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0" w:type="dxa"/>
        <w:tblLook w:val="04A0" w:firstRow="1" w:lastRow="0" w:firstColumn="1" w:lastColumn="0" w:noHBand="0" w:noVBand="1"/>
      </w:tblPr>
      <w:tblGrid>
        <w:gridCol w:w="2480"/>
        <w:gridCol w:w="1580"/>
        <w:gridCol w:w="5600"/>
      </w:tblGrid>
      <w:tr w:rsidR="00F06F5C" w14:paraId="0C5BAB15" w14:textId="77777777" w:rsidTr="008A72FA">
        <w:trPr>
          <w:trHeight w:val="32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68E3D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Table 1: Variables Measurements</w:t>
            </w:r>
          </w:p>
        </w:tc>
      </w:tr>
      <w:tr w:rsidR="00F06F5C" w14:paraId="0927405A" w14:textId="77777777" w:rsidTr="008A72FA">
        <w:trPr>
          <w:trHeight w:val="320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EEDD7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Variable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B72733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Abbreviations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679E0E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Definition </w:t>
            </w:r>
          </w:p>
        </w:tc>
      </w:tr>
      <w:tr w:rsidR="00F06F5C" w14:paraId="3C475228" w14:textId="77777777" w:rsidTr="008A72FA">
        <w:trPr>
          <w:trHeight w:val="9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C7830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Cybersecurity Disclosure (dummy)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BABD2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CYB DISC (D)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B5DB8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Cybersecurity disclosure is represented as a binary variable, where the value is 1 cybersecurity is present in the firm’s annual report or 0 if does not.</w:t>
            </w:r>
          </w:p>
        </w:tc>
      </w:tr>
      <w:tr w:rsidR="00F06F5C" w14:paraId="4C7C8BFD" w14:textId="77777777" w:rsidTr="008A72FA">
        <w:trPr>
          <w:trHeight w:val="9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79B2E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Cybersecurity Disclosure (No. of Words)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8F499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CYB DISC </w:t>
            </w:r>
            <w:r>
              <w:rPr>
                <w:color w:val="000000"/>
              </w:rPr>
              <w:t>(W)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C76F5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Cybersecurity disclosure is the natural logarithm of total number of frequency of words</w:t>
            </w:r>
          </w:p>
        </w:tc>
      </w:tr>
      <w:tr w:rsidR="00F06F5C" w14:paraId="3BEAF795" w14:textId="77777777" w:rsidTr="008A72FA">
        <w:trPr>
          <w:trHeight w:val="12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353D5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Cyber security Disclosure (frequency of words)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3F3F0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CYB DISC (F)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204B3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Cybersecurity disclosure, measured by the number of cybersecurity related words with total number of words in annual report.</w:t>
            </w:r>
          </w:p>
        </w:tc>
      </w:tr>
      <w:tr w:rsidR="00F06F5C" w14:paraId="3C13E9B3" w14:textId="77777777" w:rsidTr="008A72FA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8DD94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Board Independence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9576B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BRD IND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BB037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Percentage of independent board members </w:t>
            </w:r>
          </w:p>
        </w:tc>
      </w:tr>
      <w:tr w:rsidR="00F06F5C" w14:paraId="6681FCCE" w14:textId="77777777" w:rsidTr="008A72FA">
        <w:trPr>
          <w:trHeight w:val="6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948F3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Board Technical Skills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072B7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BRD TEC SKL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D8131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Proportion of those on the board possessing technical skills.</w:t>
            </w:r>
          </w:p>
        </w:tc>
      </w:tr>
      <w:tr w:rsidR="00F06F5C" w14:paraId="015E04EC" w14:textId="77777777" w:rsidTr="008A72FA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C5A08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Firm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6ADA9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LN_TA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1148C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Firm size is natural logarithm of firm total assets</w:t>
            </w:r>
          </w:p>
        </w:tc>
      </w:tr>
      <w:tr w:rsidR="00F06F5C" w14:paraId="7DD1A091" w14:textId="77777777" w:rsidTr="008A72FA">
        <w:trPr>
          <w:trHeight w:val="6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F7ED8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Board size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1E549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BS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5E511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total number of directors sitting on the board of directors</w:t>
            </w:r>
          </w:p>
        </w:tc>
      </w:tr>
      <w:tr w:rsidR="00F06F5C" w14:paraId="7D77807B" w14:textId="77777777" w:rsidTr="008A72FA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9C5AC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Profitability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14003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ROA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1758D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Net Income divided by total assets</w:t>
            </w:r>
          </w:p>
        </w:tc>
      </w:tr>
      <w:tr w:rsidR="00F06F5C" w14:paraId="2125F44B" w14:textId="77777777" w:rsidTr="008A72FA">
        <w:trPr>
          <w:trHeight w:val="9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8DBDA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CEO Duality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72D0F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DUA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883D2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CEO duality is a binary variable, which tells that if the CEO is chairing the firm, then it is considered as 1 or if not then zero.</w:t>
            </w:r>
          </w:p>
        </w:tc>
      </w:tr>
      <w:tr w:rsidR="00F06F5C" w14:paraId="1951439F" w14:textId="77777777" w:rsidTr="008A72FA">
        <w:trPr>
          <w:trHeight w:val="12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9B564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Whistle Blower Protection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0967F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WBP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A3F75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Encompasses the legal safeguards, confidentiality provisions, and anti-retaliation measures that encourage employees to report illegal or unethical practices without fear of reprisal.</w:t>
            </w:r>
          </w:p>
        </w:tc>
      </w:tr>
      <w:tr w:rsidR="00F06F5C" w14:paraId="7D20FA0D" w14:textId="77777777" w:rsidTr="008A72FA">
        <w:trPr>
          <w:trHeight w:val="9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BF59D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Audit Committee Independence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A737C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ACI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D21A8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Structural and operational autonomy of audit committee members from management influence, enabling them to oversee financial reporting quality, internal controls.</w:t>
            </w:r>
          </w:p>
        </w:tc>
      </w:tr>
      <w:tr w:rsidR="00F06F5C" w14:paraId="6E32452D" w14:textId="77777777" w:rsidTr="008A72FA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5C49F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Leverage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50A5D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LEV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B5C58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the total liabilities divided by total assets</w:t>
            </w:r>
          </w:p>
        </w:tc>
      </w:tr>
      <w:tr w:rsidR="00F06F5C" w14:paraId="0ED1311C" w14:textId="77777777" w:rsidTr="008A72FA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4CBCE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Net Profit Margin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6C6F" w14:textId="77777777" w:rsidR="00F06F5C" w:rsidRDefault="00F06F5C" w:rsidP="008A7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NPMP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BCCEB" w14:textId="77777777" w:rsidR="00F06F5C" w:rsidRDefault="00F06F5C" w:rsidP="008A72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ratio of net income and total assets</w:t>
            </w:r>
          </w:p>
        </w:tc>
      </w:tr>
      <w:tr w:rsidR="00F06F5C" w14:paraId="02979834" w14:textId="77777777" w:rsidTr="008A72FA">
        <w:trPr>
          <w:trHeight w:val="320"/>
        </w:trPr>
        <w:tc>
          <w:tcPr>
            <w:tcW w:w="9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55BB91" w14:textId="77777777" w:rsidR="00F06F5C" w:rsidRPr="00942953" w:rsidRDefault="00F06F5C" w:rsidP="008A72F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42953">
              <w:rPr>
                <w:rFonts w:asciiTheme="majorBidi" w:hAnsiTheme="majorBidi" w:cstheme="majorBidi"/>
              </w:rPr>
              <w:t>Source: Author Owned Developed</w:t>
            </w:r>
          </w:p>
          <w:p w14:paraId="16096C97" w14:textId="77777777" w:rsidR="00F06F5C" w:rsidRDefault="00F06F5C" w:rsidP="008A72F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CB6B0FA" w14:textId="77777777" w:rsidR="00F06F5C" w:rsidRDefault="00F06F5C" w:rsidP="00F06F5C">
      <w:pPr>
        <w:spacing w:line="360" w:lineRule="auto"/>
        <w:jc w:val="both"/>
        <w:rPr>
          <w:rFonts w:asciiTheme="majorBidi" w:hAnsiTheme="majorBidi" w:cstheme="majorBidi"/>
        </w:rPr>
      </w:pPr>
    </w:p>
    <w:p w14:paraId="57B00F22" w14:textId="77777777" w:rsidR="00F06F5C" w:rsidRDefault="00F06F5C" w:rsidP="00F06F5C">
      <w:pPr>
        <w:spacing w:after="160" w:line="259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tbl>
      <w:tblPr>
        <w:tblW w:w="15080" w:type="dxa"/>
        <w:tblLook w:val="04A0" w:firstRow="1" w:lastRow="0" w:firstColumn="1" w:lastColumn="0" w:noHBand="0" w:noVBand="1"/>
      </w:tblPr>
      <w:tblGrid>
        <w:gridCol w:w="3760"/>
        <w:gridCol w:w="2240"/>
        <w:gridCol w:w="1740"/>
        <w:gridCol w:w="2880"/>
        <w:gridCol w:w="2200"/>
        <w:gridCol w:w="2260"/>
      </w:tblGrid>
      <w:tr w:rsidR="00F06F5C" w14:paraId="21ADC920" w14:textId="77777777" w:rsidTr="008A72FA">
        <w:trPr>
          <w:trHeight w:val="320"/>
        </w:trPr>
        <w:tc>
          <w:tcPr>
            <w:tcW w:w="15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41718C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Table 2: Country Classification of Sample</w:t>
            </w:r>
          </w:p>
        </w:tc>
      </w:tr>
      <w:tr w:rsidR="00F06F5C" w14:paraId="54B9A268" w14:textId="77777777" w:rsidTr="008A72FA">
        <w:trPr>
          <w:trHeight w:val="32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98C1F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513D48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Developed Economy (A)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8B998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E4A5CD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Emerging Economy (B)</w:t>
            </w:r>
          </w:p>
        </w:tc>
      </w:tr>
      <w:tr w:rsidR="00F06F5C" w14:paraId="3682251B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85036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A1F0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 of Firms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6243F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Percent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9354A" w14:textId="77777777" w:rsidR="00F06F5C" w:rsidRDefault="00F06F5C" w:rsidP="008A72FA">
            <w:pPr>
              <w:jc w:val="center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E3EC2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 of Firms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A816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Percentage</w:t>
            </w:r>
          </w:p>
        </w:tc>
      </w:tr>
      <w:tr w:rsidR="00F06F5C" w14:paraId="345A6EBB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63F7F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United States of America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4EB7F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F352FF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35.77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3CE31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C9E133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D15297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3.23</w:t>
            </w:r>
          </w:p>
        </w:tc>
      </w:tr>
      <w:tr w:rsidR="00F06F5C" w14:paraId="5C310012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6C9CA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Japan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7F34A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D64D5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9.92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1F819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Taiwan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7C42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DDE2B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2.92</w:t>
            </w:r>
          </w:p>
        </w:tc>
      </w:tr>
      <w:tr w:rsidR="00F06F5C" w14:paraId="2EF4F1E0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9452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United Kingdom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2E933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93A71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3F6FE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South Africa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71E27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C9AA2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06F5C" w14:paraId="197D86FA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FDA9F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Hong Kong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2BABC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2A83F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D4C96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Malaysia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FC5DA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5E7E2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1.85</w:t>
            </w:r>
          </w:p>
        </w:tc>
      </w:tr>
      <w:tr w:rsidR="00F06F5C" w14:paraId="3FB5234D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FE17D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Germany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A8569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CC2B8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6E1D1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Thailand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1C1A6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EFC63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1.77</w:t>
            </w:r>
          </w:p>
        </w:tc>
      </w:tr>
      <w:tr w:rsidR="00F06F5C" w14:paraId="088915A8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829CD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Canada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8555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FE451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6EA4A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Saudi Arabia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7042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836C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1.31</w:t>
            </w:r>
          </w:p>
        </w:tc>
      </w:tr>
      <w:tr w:rsidR="00F06F5C" w14:paraId="1A10CBC8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08076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Australia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CEBB6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B6B7A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6F04D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China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D90AB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3A9AB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1.08</w:t>
            </w:r>
          </w:p>
        </w:tc>
      </w:tr>
      <w:tr w:rsidR="00F06F5C" w14:paraId="03793517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67626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Switzerland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5604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3928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7F111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Indonesia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81EB2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E86E1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0.85</w:t>
            </w:r>
          </w:p>
        </w:tc>
      </w:tr>
      <w:tr w:rsidR="00F06F5C" w14:paraId="7EEE7F4F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6748B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Sweden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1D363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73D1B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FFADE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Philippines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7EA1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D6813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0.85</w:t>
            </w:r>
          </w:p>
        </w:tc>
      </w:tr>
      <w:tr w:rsidR="00F06F5C" w14:paraId="41C9C219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6F4CF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Ireland; Republic of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A6D76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60D8C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2B137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Brazil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6079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2E576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</w:tr>
      <w:tr w:rsidR="00F06F5C" w14:paraId="34CAA2E2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817F0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Singapore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B50B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55AEC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DD7AA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Turkey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77CFC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29C8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</w:tr>
      <w:tr w:rsidR="00F06F5C" w14:paraId="6200423D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77D69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Netherlands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2FFA8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6BA0D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C85C0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Mexico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3E87F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B308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0.54</w:t>
            </w:r>
          </w:p>
        </w:tc>
      </w:tr>
      <w:tr w:rsidR="00F06F5C" w14:paraId="7167330F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A10A7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Korea; Republic (S. Korea)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D9F2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E5AE8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2264F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Qatar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48F19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28939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0.54</w:t>
            </w:r>
          </w:p>
        </w:tc>
      </w:tr>
      <w:tr w:rsidR="00F06F5C" w14:paraId="3465D608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EC11C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Spain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30FFB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914F6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5CFC0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Chile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FBCEF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001E7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0.38</w:t>
            </w:r>
          </w:p>
        </w:tc>
      </w:tr>
      <w:tr w:rsidR="00F06F5C" w14:paraId="2139C90A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0C5F3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Denmark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6DB57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946D7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F5C5A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United Arab Emirates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6E184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66E14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0.38</w:t>
            </w:r>
          </w:p>
        </w:tc>
      </w:tr>
      <w:tr w:rsidR="00F06F5C" w14:paraId="0B21C8DA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23AF5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Belgium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C96E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6FEB5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61BDA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Poland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75994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656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</w:t>
            </w:r>
          </w:p>
        </w:tc>
      </w:tr>
      <w:tr w:rsidR="00F06F5C" w14:paraId="2473D054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316C8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Norway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DCA5A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8B46A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E188E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Kuwait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0D573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9A32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</w:t>
            </w:r>
          </w:p>
        </w:tc>
      </w:tr>
      <w:tr w:rsidR="00F06F5C" w14:paraId="630E8EB3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BE7DB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Italy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A7F06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7C114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6E313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Egypt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21C54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5A6D8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</w:t>
            </w:r>
          </w:p>
        </w:tc>
      </w:tr>
      <w:tr w:rsidR="00F06F5C" w14:paraId="0935A42B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547E3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New Zealand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3A7A8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3A9DA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7F786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Portugal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F95BD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04722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</w:t>
            </w:r>
          </w:p>
        </w:tc>
      </w:tr>
      <w:tr w:rsidR="00F06F5C" w14:paraId="28A91F5A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7BDAA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Finland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41DDD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A91D5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97D9B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Colombia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48C6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C522B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</w:t>
            </w:r>
          </w:p>
        </w:tc>
      </w:tr>
      <w:tr w:rsidR="00F06F5C" w14:paraId="39245B74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49077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Austria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71E17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A31BF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33A9D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Greece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C64C9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3655D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</w:t>
            </w:r>
          </w:p>
        </w:tc>
      </w:tr>
      <w:tr w:rsidR="00F06F5C" w14:paraId="424C9C85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55399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France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4E1FD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E4C6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4D1D2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Hungary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2420C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CC19F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</w:t>
            </w:r>
          </w:p>
        </w:tc>
      </w:tr>
      <w:tr w:rsidR="00F06F5C" w14:paraId="2119E655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D7728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Israel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0EF07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ED3E8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4487E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Peru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DE21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8524B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</w:t>
            </w:r>
          </w:p>
        </w:tc>
      </w:tr>
      <w:tr w:rsidR="00F06F5C" w14:paraId="2EBBDE67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6119C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Luxembourg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E797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7BF4D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2AF70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Sub Total (B) = 23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D11395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E9284C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</w:t>
            </w:r>
          </w:p>
        </w:tc>
      </w:tr>
      <w:tr w:rsidR="00F06F5C" w14:paraId="766B7AF8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FD361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Bermuda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D38C2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74284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FAC34" w14:textId="77777777" w:rsidR="00F06F5C" w:rsidRDefault="00F06F5C" w:rsidP="008A72FA">
            <w:pPr>
              <w:jc w:val="center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1018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5451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</w:tr>
      <w:tr w:rsidR="00F06F5C" w14:paraId="334D8C42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96A3E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Isle of Man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D8099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B50A3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15BFF" w14:textId="77777777" w:rsidR="00F06F5C" w:rsidRDefault="00F06F5C" w:rsidP="008A72F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 (A+B)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33D39" w14:textId="77777777" w:rsidR="00F06F5C" w:rsidRDefault="00F06F5C" w:rsidP="008A72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089A7" w14:textId="77777777" w:rsidR="00F06F5C" w:rsidRDefault="00F06F5C" w:rsidP="008A72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F06F5C" w14:paraId="48BF3BFC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A897B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Uruguay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914CA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F72CF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4387B" w14:textId="77777777" w:rsidR="00F06F5C" w:rsidRDefault="00F06F5C" w:rsidP="008A72FA">
            <w:pPr>
              <w:jc w:val="center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92E4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DDE3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</w:tr>
      <w:tr w:rsidR="00F06F5C" w14:paraId="67499ED2" w14:textId="77777777" w:rsidTr="008A72FA">
        <w:trPr>
          <w:trHeight w:val="34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D0950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 xml:space="preserve"> Sub Total (A)  = 27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0B28F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E682A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79.9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ED917" w14:textId="77777777" w:rsidR="00F06F5C" w:rsidRDefault="00F06F5C" w:rsidP="008A72FA">
            <w:pPr>
              <w:jc w:val="center"/>
              <w:rPr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2C49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B9C5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</w:tr>
      <w:tr w:rsidR="00F06F5C" w14:paraId="62FE5955" w14:textId="77777777" w:rsidTr="008A72FA">
        <w:trPr>
          <w:trHeight w:val="480"/>
        </w:trPr>
        <w:tc>
          <w:tcPr>
            <w:tcW w:w="15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5EB97B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Source: Authors Compilations</w:t>
            </w:r>
          </w:p>
        </w:tc>
      </w:tr>
    </w:tbl>
    <w:p w14:paraId="52B5EDD1" w14:textId="77777777" w:rsidR="00F06F5C" w:rsidRDefault="00F06F5C" w:rsidP="00F06F5C">
      <w:pPr>
        <w:spacing w:line="360" w:lineRule="auto"/>
        <w:rPr>
          <w:rFonts w:asciiTheme="majorBidi" w:hAnsiTheme="majorBidi" w:cstheme="majorBidi"/>
          <w:bCs/>
        </w:rPr>
      </w:pPr>
    </w:p>
    <w:p w14:paraId="28713FE5" w14:textId="77777777" w:rsidR="00F06F5C" w:rsidRDefault="00F06F5C" w:rsidP="00F06F5C">
      <w:pPr>
        <w:spacing w:after="160" w:line="259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br w:type="page"/>
      </w:r>
    </w:p>
    <w:p w14:paraId="1BAD0D49" w14:textId="77777777" w:rsidR="00F06F5C" w:rsidRPr="00942953" w:rsidRDefault="00F06F5C" w:rsidP="00F06F5C">
      <w:pPr>
        <w:spacing w:line="360" w:lineRule="auto"/>
        <w:rPr>
          <w:rFonts w:asciiTheme="majorBidi" w:hAnsiTheme="majorBidi" w:cstheme="majorBidi"/>
          <w:bCs/>
        </w:rPr>
      </w:pPr>
    </w:p>
    <w:tbl>
      <w:tblPr>
        <w:tblW w:w="8866" w:type="dxa"/>
        <w:tblLook w:val="04A0" w:firstRow="1" w:lastRow="0" w:firstColumn="1" w:lastColumn="0" w:noHBand="0" w:noVBand="1"/>
      </w:tblPr>
      <w:tblGrid>
        <w:gridCol w:w="5307"/>
        <w:gridCol w:w="1894"/>
        <w:gridCol w:w="1665"/>
      </w:tblGrid>
      <w:tr w:rsidR="00F06F5C" w14:paraId="25485640" w14:textId="77777777" w:rsidTr="008A72FA">
        <w:trPr>
          <w:trHeight w:val="356"/>
        </w:trPr>
        <w:tc>
          <w:tcPr>
            <w:tcW w:w="88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35BDF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Table 3: Industrial Classification and Distribution of Firms</w:t>
            </w:r>
          </w:p>
        </w:tc>
      </w:tr>
      <w:tr w:rsidR="00F06F5C" w14:paraId="5678657B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219FB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Industry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F9918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No. of Firms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51355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Percent</w:t>
            </w:r>
          </w:p>
        </w:tc>
      </w:tr>
      <w:tr w:rsidR="00F06F5C" w14:paraId="7FAE2A0E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A0AD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Capital Goods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E5D7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4F1D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11.31</w:t>
            </w:r>
          </w:p>
        </w:tc>
      </w:tr>
      <w:tr w:rsidR="00F06F5C" w14:paraId="3489C2BB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0456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Banks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39D6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9F3C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F06F5C" w14:paraId="74735349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044A5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Materials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6371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B922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7.77</w:t>
            </w:r>
          </w:p>
        </w:tc>
      </w:tr>
      <w:tr w:rsidR="00F06F5C" w14:paraId="41AD9239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F054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Financial Services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AC5C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1E0E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F06F5C" w14:paraId="3343CBA7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F772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Utilities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B53A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5463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5.92</w:t>
            </w:r>
          </w:p>
        </w:tc>
      </w:tr>
      <w:tr w:rsidR="00F06F5C" w14:paraId="1A1C210D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8A26E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Energy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C2AD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4E5A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4.54</w:t>
            </w:r>
          </w:p>
        </w:tc>
      </w:tr>
      <w:tr w:rsidR="00F06F5C" w14:paraId="4AA1B912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CA539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Food, Beverage &amp; Tobacco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B49B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781F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4.46</w:t>
            </w:r>
          </w:p>
        </w:tc>
      </w:tr>
      <w:tr w:rsidR="00F06F5C" w14:paraId="671D8A83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5C74C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Insurance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B8DB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7AC6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4.46</w:t>
            </w:r>
          </w:p>
        </w:tc>
      </w:tr>
      <w:tr w:rsidR="00F06F5C" w14:paraId="5EC75F4D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7AC0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Health Care Equipment &amp; Services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FE8E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5D34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4.38</w:t>
            </w:r>
          </w:p>
        </w:tc>
      </w:tr>
      <w:tr w:rsidR="00F06F5C" w14:paraId="7BD91EE0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FE74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Pharmaceuticals, Biotechnology &amp; Life Sciences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7CA7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ED18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3.85</w:t>
            </w:r>
          </w:p>
        </w:tc>
      </w:tr>
      <w:tr w:rsidR="00F06F5C" w14:paraId="5CECC3E5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27AB9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Technology Hardware &amp; Equipment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AF51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8F35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3.77</w:t>
            </w:r>
          </w:p>
        </w:tc>
      </w:tr>
      <w:tr w:rsidR="00F06F5C" w14:paraId="437E2EAD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4204E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Software &amp; Services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80A5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128F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3.62</w:t>
            </w:r>
          </w:p>
        </w:tc>
      </w:tr>
      <w:tr w:rsidR="00F06F5C" w14:paraId="5723FB47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18899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490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927A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3.54</w:t>
            </w:r>
          </w:p>
        </w:tc>
      </w:tr>
      <w:tr w:rsidR="00F06F5C" w14:paraId="19561E9F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BAE0F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Equity Real Estate Investment Trusts (REITs)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321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A8DF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3.08</w:t>
            </w:r>
          </w:p>
        </w:tc>
      </w:tr>
      <w:tr w:rsidR="00F06F5C" w14:paraId="14352A3D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168F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Consumer Discretionary Distribution &amp; Retail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4B63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EC70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2.85</w:t>
            </w:r>
          </w:p>
        </w:tc>
      </w:tr>
      <w:tr w:rsidR="00F06F5C" w14:paraId="0D2675CC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21477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Consumer Durables &amp; Apparel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7FCD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A7A6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2.54</w:t>
            </w:r>
          </w:p>
        </w:tc>
      </w:tr>
      <w:tr w:rsidR="00F06F5C" w14:paraId="2C6BF916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1C550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Consumer Services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B5C5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32E8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2.54</w:t>
            </w:r>
          </w:p>
        </w:tc>
      </w:tr>
      <w:tr w:rsidR="00F06F5C" w14:paraId="28D34605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F7BE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Semiconductors &amp; Semiconductor Equipment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0847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68A4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2.54</w:t>
            </w:r>
          </w:p>
        </w:tc>
      </w:tr>
      <w:tr w:rsidR="00F06F5C" w14:paraId="1B71F2D8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1F646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 Estate Management &amp; Development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1A7B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BA12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2.46</w:t>
            </w:r>
          </w:p>
        </w:tc>
      </w:tr>
      <w:tr w:rsidR="00F06F5C" w14:paraId="4038AFC5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DF93E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Commercial &amp; Professional Services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FC93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823F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2.38</w:t>
            </w:r>
          </w:p>
        </w:tc>
      </w:tr>
      <w:tr w:rsidR="00F06F5C" w14:paraId="439DBAD7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BE7C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Consumer Staples Distribution &amp; Retail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723D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5EC0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06F5C" w14:paraId="6F773CEE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59736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Media &amp; Entertainment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6A29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79E7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06F5C" w14:paraId="0813247C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96069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Telecommunication Services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46FF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9209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06F5C" w14:paraId="5472C88F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B64C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Automobiles &amp; Components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6F40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D50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1.91</w:t>
            </w:r>
          </w:p>
        </w:tc>
      </w:tr>
      <w:tr w:rsidR="00F06F5C" w14:paraId="7CC363DA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4ED5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Household &amp; Personal Products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10E5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F4E1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1.08</w:t>
            </w:r>
          </w:p>
        </w:tc>
      </w:tr>
      <w:tr w:rsidR="00F06F5C" w14:paraId="1361982B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DA956F" w14:textId="77777777" w:rsidR="00F06F5C" w:rsidRDefault="00F06F5C" w:rsidP="008A72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A3AB40" w14:textId="77777777" w:rsidR="00F06F5C" w:rsidRDefault="00F06F5C" w:rsidP="008A72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ED8DB0" w14:textId="77777777" w:rsidR="00F06F5C" w:rsidRDefault="00F06F5C" w:rsidP="008A72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F06F5C" w14:paraId="7E8D81C5" w14:textId="77777777" w:rsidTr="008A72FA">
        <w:trPr>
          <w:trHeight w:val="356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76D95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Source: Authors Compilations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BD4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21A74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</w:tr>
    </w:tbl>
    <w:p w14:paraId="15B85429" w14:textId="77777777" w:rsidR="00F06F5C" w:rsidRPr="00942953" w:rsidRDefault="00F06F5C" w:rsidP="00F06F5C">
      <w:pPr>
        <w:spacing w:line="360" w:lineRule="auto"/>
        <w:rPr>
          <w:rFonts w:asciiTheme="majorBidi" w:hAnsiTheme="majorBidi" w:cstheme="majorBidi"/>
        </w:rPr>
      </w:pPr>
    </w:p>
    <w:p w14:paraId="5B816A75" w14:textId="77777777" w:rsidR="00F06F5C" w:rsidRPr="00942953" w:rsidRDefault="00F06F5C" w:rsidP="00F06F5C">
      <w:pPr>
        <w:pStyle w:val="EndNoteBibliography"/>
        <w:spacing w:after="0" w:line="360" w:lineRule="auto"/>
        <w:rPr>
          <w:rFonts w:asciiTheme="majorBidi" w:hAnsiTheme="majorBidi" w:cstheme="majorBidi"/>
          <w:noProof/>
          <w:sz w:val="24"/>
          <w:szCs w:val="24"/>
        </w:rPr>
      </w:pPr>
    </w:p>
    <w:p w14:paraId="0EDDE1E0" w14:textId="77777777" w:rsidR="00F06F5C" w:rsidRDefault="00F06F5C" w:rsidP="00F06F5C">
      <w:pPr>
        <w:rPr>
          <w:rFonts w:asciiTheme="majorBidi" w:hAnsiTheme="majorBidi" w:cstheme="majorBidi"/>
          <w:color w:val="222222"/>
          <w:shd w:val="clear" w:color="auto" w:fill="FFFFFF"/>
        </w:rPr>
      </w:pPr>
      <w:r>
        <w:rPr>
          <w:rFonts w:asciiTheme="majorBidi" w:hAnsiTheme="majorBidi" w:cstheme="majorBidi"/>
          <w:color w:val="222222"/>
          <w:shd w:val="clear" w:color="auto" w:fill="FFFFFF"/>
        </w:rPr>
        <w:br w:type="page"/>
      </w:r>
    </w:p>
    <w:p w14:paraId="712EF9E8" w14:textId="77777777" w:rsidR="00F06F5C" w:rsidRPr="002569A5" w:rsidRDefault="00F06F5C" w:rsidP="00F06F5C">
      <w:pPr>
        <w:pStyle w:val="Heading1"/>
        <w:rPr>
          <w:shd w:val="clear" w:color="auto" w:fill="FFFFFF"/>
        </w:rPr>
      </w:pPr>
      <w:r w:rsidRPr="002569A5">
        <w:rPr>
          <w:shd w:val="clear" w:color="auto" w:fill="FFFFFF"/>
        </w:rPr>
        <w:lastRenderedPageBreak/>
        <w:t>Table</w:t>
      </w:r>
      <w:r>
        <w:rPr>
          <w:shd w:val="clear" w:color="auto" w:fill="FFFFFF"/>
        </w:rPr>
        <w:t>s</w:t>
      </w:r>
    </w:p>
    <w:p w14:paraId="32362794" w14:textId="77777777" w:rsidR="00F06F5C" w:rsidRDefault="00F06F5C" w:rsidP="00F06F5C">
      <w:p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tbl>
      <w:tblPr>
        <w:tblW w:w="13779" w:type="dxa"/>
        <w:tblLook w:val="04A0" w:firstRow="1" w:lastRow="0" w:firstColumn="1" w:lastColumn="0" w:noHBand="0" w:noVBand="1"/>
      </w:tblPr>
      <w:tblGrid>
        <w:gridCol w:w="3282"/>
        <w:gridCol w:w="1792"/>
        <w:gridCol w:w="1664"/>
        <w:gridCol w:w="2071"/>
        <w:gridCol w:w="1656"/>
        <w:gridCol w:w="1656"/>
        <w:gridCol w:w="1658"/>
      </w:tblGrid>
      <w:tr w:rsidR="00F06F5C" w:rsidRPr="002569A5" w14:paraId="269F5F5E" w14:textId="77777777" w:rsidTr="008A72FA">
        <w:trPr>
          <w:trHeight w:val="347"/>
        </w:trPr>
        <w:tc>
          <w:tcPr>
            <w:tcW w:w="1377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991AA0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>Table: 4: Descriptive Statistics</w:t>
            </w:r>
          </w:p>
        </w:tc>
      </w:tr>
      <w:tr w:rsidR="00F06F5C" w:rsidRPr="002569A5" w14:paraId="1A217A3B" w14:textId="77777777" w:rsidTr="008A72FA">
        <w:trPr>
          <w:trHeight w:val="347"/>
        </w:trPr>
        <w:tc>
          <w:tcPr>
            <w:tcW w:w="32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B1A5A8F" w14:textId="77777777" w:rsidR="00F06F5C" w:rsidRPr="002569A5" w:rsidRDefault="00F06F5C" w:rsidP="008A72F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Variables</w:t>
            </w:r>
            <w:r w:rsidRPr="002569A5">
              <w:rPr>
                <w:color w:val="000000"/>
              </w:rPr>
              <w:t xml:space="preserve">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D110FBE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N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295C62A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 xml:space="preserve">  Mean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6E00070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 xml:space="preserve">  Median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7DB7F5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 xml:space="preserve">  SD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40701BB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 xml:space="preserve">  Min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BDA209A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 xml:space="preserve">  Max</w:t>
            </w:r>
          </w:p>
        </w:tc>
      </w:tr>
      <w:tr w:rsidR="00F06F5C" w:rsidRPr="002569A5" w14:paraId="7E89DF01" w14:textId="77777777" w:rsidTr="008A72FA">
        <w:trPr>
          <w:trHeight w:val="347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AEB73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 xml:space="preserve">CYB DISC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74F3A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10,056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7439A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3.826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95B7D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3.912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79DA8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1.115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8084D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35CBF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7.354</w:t>
            </w:r>
          </w:p>
        </w:tc>
      </w:tr>
      <w:tr w:rsidR="00F06F5C" w:rsidRPr="002569A5" w14:paraId="284D1CFD" w14:textId="77777777" w:rsidTr="008A72FA">
        <w:trPr>
          <w:trHeight w:val="326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D1E7B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>BRD IND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70490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10,056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E4C7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77.68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35F50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83.333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C62AB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19.03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21575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3.703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E1374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100</w:t>
            </w:r>
          </w:p>
        </w:tc>
      </w:tr>
      <w:tr w:rsidR="00F06F5C" w:rsidRPr="002569A5" w14:paraId="50990CA8" w14:textId="77777777" w:rsidTr="008A72FA">
        <w:trPr>
          <w:trHeight w:val="449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DD334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 xml:space="preserve">BRD TEC EXP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C3BB1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10,056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AF247" w14:textId="77777777" w:rsidR="00F06F5C" w:rsidRPr="00FD15B4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5</w:t>
            </w:r>
            <w:r>
              <w:rPr>
                <w:color w:val="000000"/>
              </w:rPr>
              <w:t>1.26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D8D18" w14:textId="77777777" w:rsidR="00F06F5C" w:rsidRPr="00FD15B4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AC2F0" w14:textId="77777777" w:rsidR="00F06F5C" w:rsidRPr="00FD15B4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20.74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53647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3.448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FE10A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100</w:t>
            </w:r>
          </w:p>
        </w:tc>
      </w:tr>
      <w:tr w:rsidR="00F06F5C" w:rsidRPr="002569A5" w14:paraId="29289A2F" w14:textId="77777777" w:rsidTr="008A72FA">
        <w:trPr>
          <w:trHeight w:val="326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77993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>LN TA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FCF7F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10,056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825D6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23.55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04F64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23.433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2A890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1.621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97241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17.01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10E92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30.47</w:t>
            </w:r>
          </w:p>
        </w:tc>
      </w:tr>
      <w:tr w:rsidR="00F06F5C" w:rsidRPr="002569A5" w14:paraId="3F2820EF" w14:textId="77777777" w:rsidTr="008A72FA">
        <w:trPr>
          <w:trHeight w:val="326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FB7D3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>BS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BCD5B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10,056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1DC45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11.12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C3675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1F5DB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3.048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193C0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DE147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21</w:t>
            </w:r>
          </w:p>
        </w:tc>
      </w:tr>
      <w:tr w:rsidR="00F06F5C" w:rsidRPr="002569A5" w14:paraId="4FDA6F35" w14:textId="77777777" w:rsidTr="008A72FA">
        <w:trPr>
          <w:trHeight w:val="326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436E3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 xml:space="preserve">ROA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A4F92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10,056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B7B39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6.883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2D6DA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5.4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95C49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6.293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64400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-4.9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B618F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30.41</w:t>
            </w:r>
          </w:p>
        </w:tc>
      </w:tr>
      <w:tr w:rsidR="00F06F5C" w:rsidRPr="002569A5" w14:paraId="3E3A31B1" w14:textId="77777777" w:rsidTr="008A72FA">
        <w:trPr>
          <w:trHeight w:val="326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9304E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>DUA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ED0F7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10,056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36926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0.397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5B358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DF6F5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0.489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7F37E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4DE20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</w:t>
            </w:r>
          </w:p>
        </w:tc>
      </w:tr>
      <w:tr w:rsidR="00F06F5C" w:rsidRPr="002569A5" w14:paraId="2D46A76F" w14:textId="77777777" w:rsidTr="008A72FA">
        <w:trPr>
          <w:trHeight w:val="326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11DE4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>WBP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49A08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10,056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5F575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65.17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64718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64.633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24966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4.822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69430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FCFE1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86.43</w:t>
            </w:r>
          </w:p>
        </w:tc>
      </w:tr>
      <w:tr w:rsidR="00F06F5C" w:rsidRPr="002569A5" w14:paraId="6252764B" w14:textId="77777777" w:rsidTr="008A72FA">
        <w:trPr>
          <w:trHeight w:val="326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205C0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>ACI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3419D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10056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8D39D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89.36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B14FD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0F790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21.25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63E5C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30A64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100</w:t>
            </w:r>
          </w:p>
        </w:tc>
      </w:tr>
      <w:tr w:rsidR="00F06F5C" w:rsidRPr="002569A5" w14:paraId="7ACB8EBD" w14:textId="77777777" w:rsidTr="008A72FA">
        <w:trPr>
          <w:trHeight w:val="326"/>
        </w:trPr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0FE88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>LEV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14E5F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10,056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8575E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4.085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CAE95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4.202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2404D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1.14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9B052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1.347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E3EC9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5.967</w:t>
            </w:r>
          </w:p>
        </w:tc>
      </w:tr>
      <w:tr w:rsidR="00F06F5C" w:rsidRPr="002569A5" w14:paraId="05093D25" w14:textId="77777777" w:rsidTr="008A72FA">
        <w:trPr>
          <w:trHeight w:val="347"/>
        </w:trPr>
        <w:tc>
          <w:tcPr>
            <w:tcW w:w="3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2FF42D" w14:textId="77777777" w:rsidR="00F06F5C" w:rsidRPr="002569A5" w:rsidRDefault="00F06F5C" w:rsidP="008A72FA">
            <w:pPr>
              <w:rPr>
                <w:color w:val="000000"/>
              </w:rPr>
            </w:pPr>
            <w:r w:rsidRPr="002569A5">
              <w:rPr>
                <w:color w:val="000000"/>
              </w:rPr>
              <w:t>NPMP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B74494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10,056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CEC0B3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2.352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C37231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2.387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006923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0.886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CE4B6B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0.592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300A56" w14:textId="77777777" w:rsidR="00F06F5C" w:rsidRPr="002569A5" w:rsidRDefault="00F06F5C" w:rsidP="008A72FA">
            <w:pPr>
              <w:jc w:val="center"/>
              <w:rPr>
                <w:color w:val="000000"/>
              </w:rPr>
            </w:pPr>
            <w:r w:rsidRPr="002569A5">
              <w:rPr>
                <w:color w:val="000000"/>
              </w:rPr>
              <w:t>3.856</w:t>
            </w:r>
          </w:p>
        </w:tc>
      </w:tr>
      <w:tr w:rsidR="00F06F5C" w:rsidRPr="002569A5" w14:paraId="6C7454E4" w14:textId="77777777" w:rsidTr="008A72FA">
        <w:trPr>
          <w:trHeight w:val="326"/>
        </w:trPr>
        <w:tc>
          <w:tcPr>
            <w:tcW w:w="1377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E7B54E3" w14:textId="77777777" w:rsidR="00F06F5C" w:rsidRPr="002569A5" w:rsidRDefault="00F06F5C" w:rsidP="008A72FA">
            <w:pPr>
              <w:jc w:val="both"/>
              <w:rPr>
                <w:color w:val="000000"/>
                <w:sz w:val="20"/>
                <w:szCs w:val="20"/>
              </w:rPr>
            </w:pPr>
            <w:r w:rsidRPr="002569A5">
              <w:rPr>
                <w:color w:val="000000"/>
                <w:sz w:val="20"/>
                <w:szCs w:val="20"/>
              </w:rPr>
              <w:t xml:space="preserve">Note(s): CYB DISC= Cybersecurity Disclosure; BRD IND= Board Independence; BRD TEC EXP= Board Technical Expertise; LN TA= Natural log of total assets; BS= Board Size; ROA= Return on Assets; DUA= Role Duality; WBP= </w:t>
            </w:r>
            <w:r w:rsidRPr="00C758CD">
              <w:rPr>
                <w:color w:val="000000"/>
                <w:sz w:val="20"/>
                <w:szCs w:val="20"/>
              </w:rPr>
              <w:t>W</w:t>
            </w:r>
            <w:r w:rsidRPr="00C758CD">
              <w:rPr>
                <w:rFonts w:asciiTheme="majorBidi" w:hAnsiTheme="majorBidi" w:cstheme="majorBidi"/>
                <w:sz w:val="20"/>
                <w:szCs w:val="20"/>
              </w:rPr>
              <w:t>histleblower Protection</w:t>
            </w:r>
            <w:r w:rsidRPr="002569A5">
              <w:rPr>
                <w:color w:val="000000"/>
                <w:sz w:val="20"/>
                <w:szCs w:val="20"/>
              </w:rPr>
              <w:t>; ACI=</w:t>
            </w:r>
            <w:r w:rsidRPr="00C758CD">
              <w:rPr>
                <w:color w:val="000000"/>
                <w:sz w:val="20"/>
                <w:szCs w:val="20"/>
              </w:rPr>
              <w:t xml:space="preserve"> A</w:t>
            </w:r>
            <w:r w:rsidRPr="00C758CD">
              <w:rPr>
                <w:rStyle w:val="mord"/>
                <w:rFonts w:asciiTheme="majorBidi" w:hAnsiTheme="majorBidi" w:cstheme="majorBidi"/>
                <w:sz w:val="20"/>
                <w:szCs w:val="20"/>
              </w:rPr>
              <w:t>udit Committee Independence</w:t>
            </w:r>
            <w:r w:rsidRPr="002569A5">
              <w:rPr>
                <w:color w:val="000000"/>
                <w:sz w:val="20"/>
                <w:szCs w:val="20"/>
              </w:rPr>
              <w:t xml:space="preserve">; LEV= Leverage; NPMP= </w:t>
            </w:r>
            <w:r w:rsidRPr="00C758CD">
              <w:rPr>
                <w:rFonts w:asciiTheme="majorBidi" w:hAnsiTheme="majorBidi" w:cstheme="majorBidi"/>
                <w:sz w:val="20"/>
                <w:szCs w:val="20"/>
              </w:rPr>
              <w:t>Net profit margin</w:t>
            </w:r>
          </w:p>
        </w:tc>
      </w:tr>
    </w:tbl>
    <w:p w14:paraId="45E99328" w14:textId="77777777" w:rsidR="00F06F5C" w:rsidRDefault="00F06F5C" w:rsidP="00F06F5C">
      <w:p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14:paraId="2CBF47C4" w14:textId="77777777" w:rsidR="00F06F5C" w:rsidRDefault="00F06F5C" w:rsidP="00F06F5C">
      <w:pPr>
        <w:rPr>
          <w:rFonts w:asciiTheme="majorBidi" w:hAnsiTheme="majorBidi" w:cstheme="majorBidi"/>
          <w:color w:val="222222"/>
          <w:shd w:val="clear" w:color="auto" w:fill="FFFFFF"/>
        </w:rPr>
      </w:pPr>
      <w:r>
        <w:rPr>
          <w:rFonts w:asciiTheme="majorBidi" w:hAnsiTheme="majorBidi" w:cstheme="majorBidi"/>
          <w:color w:val="222222"/>
          <w:shd w:val="clear" w:color="auto" w:fill="FFFFFF"/>
        </w:rPr>
        <w:br w:type="page"/>
      </w:r>
    </w:p>
    <w:tbl>
      <w:tblPr>
        <w:tblW w:w="10706" w:type="dxa"/>
        <w:tblInd w:w="-630" w:type="dxa"/>
        <w:tblLook w:val="04A0" w:firstRow="1" w:lastRow="0" w:firstColumn="1" w:lastColumn="0" w:noHBand="0" w:noVBand="1"/>
      </w:tblPr>
      <w:tblGrid>
        <w:gridCol w:w="1587"/>
        <w:gridCol w:w="868"/>
        <w:gridCol w:w="866"/>
        <w:gridCol w:w="867"/>
        <w:gridCol w:w="867"/>
        <w:gridCol w:w="867"/>
        <w:gridCol w:w="867"/>
        <w:gridCol w:w="867"/>
        <w:gridCol w:w="867"/>
        <w:gridCol w:w="766"/>
        <w:gridCol w:w="867"/>
        <w:gridCol w:w="550"/>
      </w:tblGrid>
      <w:tr w:rsidR="00F06F5C" w:rsidRPr="00455CAF" w14:paraId="0B75C539" w14:textId="77777777" w:rsidTr="008A72FA">
        <w:trPr>
          <w:gridAfter w:val="3"/>
          <w:wAfter w:w="2183" w:type="dxa"/>
          <w:trHeight w:val="429"/>
        </w:trPr>
        <w:tc>
          <w:tcPr>
            <w:tcW w:w="852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30E2B3" w14:textId="77777777" w:rsidR="00F06F5C" w:rsidRPr="00455CAF" w:rsidRDefault="00F06F5C" w:rsidP="008A72FA">
            <w:pPr>
              <w:rPr>
                <w:color w:val="000000"/>
              </w:rPr>
            </w:pPr>
            <w:r w:rsidRPr="00455CAF">
              <w:rPr>
                <w:color w:val="000000"/>
              </w:rPr>
              <w:lastRenderedPageBreak/>
              <w:t>Table 5</w:t>
            </w:r>
            <w:r>
              <w:rPr>
                <w:color w:val="000000"/>
              </w:rPr>
              <w:t>:</w:t>
            </w:r>
            <w:r w:rsidRPr="00455CAF">
              <w:rPr>
                <w:color w:val="000000"/>
              </w:rPr>
              <w:t xml:space="preserve"> Correlation Matrix</w:t>
            </w:r>
          </w:p>
        </w:tc>
      </w:tr>
      <w:tr w:rsidR="00F06F5C" w:rsidRPr="00455CAF" w14:paraId="7E0B7F12" w14:textId="77777777" w:rsidTr="008A72FA">
        <w:trPr>
          <w:trHeight w:val="429"/>
        </w:trPr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1BC72A" w14:textId="77777777" w:rsidR="00F06F5C" w:rsidRPr="00455CAF" w:rsidRDefault="00F06F5C" w:rsidP="008A72FA">
            <w:pPr>
              <w:jc w:val="both"/>
              <w:rPr>
                <w:color w:val="000000"/>
                <w:sz w:val="20"/>
                <w:szCs w:val="20"/>
              </w:rPr>
            </w:pPr>
            <w:r w:rsidRPr="00455CAF">
              <w:rPr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B47D96" w14:textId="77777777" w:rsidR="00F06F5C" w:rsidRPr="00455CAF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55CA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42A97A" w14:textId="77777777" w:rsidR="00F06F5C" w:rsidRPr="00455CAF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55CA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6C79D2" w14:textId="77777777" w:rsidR="00F06F5C" w:rsidRPr="00455CAF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55CA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8A5896" w14:textId="77777777" w:rsidR="00F06F5C" w:rsidRPr="00455CAF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55CA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755088" w14:textId="77777777" w:rsidR="00F06F5C" w:rsidRPr="00455CAF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55CA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9F234F" w14:textId="77777777" w:rsidR="00F06F5C" w:rsidRPr="00455CAF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55CAF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1A667D" w14:textId="77777777" w:rsidR="00F06F5C" w:rsidRPr="00455CAF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55CA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DAAC9E" w14:textId="77777777" w:rsidR="00F06F5C" w:rsidRPr="00455CAF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55CAF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1CEFC2" w14:textId="77777777" w:rsidR="00F06F5C" w:rsidRPr="00455CAF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55CAF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26AE75" w14:textId="77777777" w:rsidR="00F06F5C" w:rsidRPr="00455CAF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55CAF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FF9533" w14:textId="77777777" w:rsidR="00F06F5C" w:rsidRPr="00455CAF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55CAF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F06F5C" w:rsidRPr="00455CAF" w14:paraId="65FD86C4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6C290" w14:textId="77777777" w:rsidR="00F06F5C" w:rsidRPr="00455CAF" w:rsidRDefault="00F06F5C" w:rsidP="008A72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(1) CYB DISC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2CCE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AA0E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C0E7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2F24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6210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D039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EDA9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3E77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44EB8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CDE6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D1578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F06F5C" w:rsidRPr="00455CAF" w14:paraId="31A8FA3A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7F5C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DA93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08FF8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00EE8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8D73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41E7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250E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700F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DDDE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6A14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65A7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9651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15084CAD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4641A" w14:textId="77777777" w:rsidR="00F06F5C" w:rsidRPr="00455CAF" w:rsidRDefault="00F06F5C" w:rsidP="008A72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(2) BRD IND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11BE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0.155*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83A5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2279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6AB5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82BB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279D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88C2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50E8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BD45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F0D3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BB6F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60642403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23C0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58E58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289A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6C028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669C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456A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C0A7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A8F5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9A5B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8393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8196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321C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193CB0AA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67AED" w14:textId="77777777" w:rsidR="00F06F5C" w:rsidRPr="00455CAF" w:rsidRDefault="00F06F5C" w:rsidP="008A72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(3) BRD TEC SKL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CF4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0.132*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9E5E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0.390*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4A67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389F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F7A1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B2C7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53A2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4C61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0CEC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9816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5655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4A1FD42D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343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AD0C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7C96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6DC0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3970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631B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D7C6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AC6E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E327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2B3D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9B97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DB25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0D7A6A8C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BA601" w14:textId="77777777" w:rsidR="00F06F5C" w:rsidRPr="00455CAF" w:rsidRDefault="00F06F5C" w:rsidP="008A72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(4) LN_TA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C3E2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0.285*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9CE3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0.062*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9D31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0.056*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4573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30A3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A9D2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C4A4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A163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29A5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7C01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10CF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470152DC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62D0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AAA9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FCB3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3945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F662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F98E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A880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041F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0668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9CD7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C1D3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93EF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50451C76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4A68E" w14:textId="77777777" w:rsidR="00F06F5C" w:rsidRPr="00455CAF" w:rsidRDefault="00F06F5C" w:rsidP="008A72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(5) BS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646E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0.035*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A603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-0.074*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ABB9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-0.091*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C1308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0.395*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2FF1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FC48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3665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984F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E2F5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B57B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05D38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338111ED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1C30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35CB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9111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201D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E58F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717B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51B6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9EB0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A61D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8E12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18F4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2339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39279618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9792D" w14:textId="77777777" w:rsidR="00F06F5C" w:rsidRPr="00455CAF" w:rsidRDefault="00F06F5C" w:rsidP="008A72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(6) ROA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AA98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-0.194*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5CB4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0.020*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5121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0.047*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4541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-0.464*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A349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-0.214*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F8C7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BCF3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9A76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90C1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2969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8FC6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0D42FF3E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5E3A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C05D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9DAF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C38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688F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1B98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87B8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7454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8A15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2281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9286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0427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6CC94881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947C" w14:textId="77777777" w:rsidR="00F06F5C" w:rsidRPr="00455CAF" w:rsidRDefault="00F06F5C" w:rsidP="008A72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(7) DUALITY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B444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-0.158*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6E22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0.063*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E0EB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0.122*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8411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0.027*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55CA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.993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F677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0.092*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0943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41D2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08E48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F43D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94C8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640E06C4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F73E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F16B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6B56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B31A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B99E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CC18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A681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7E55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704A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ACC78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2E1D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F1BE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6AC54F19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68099" w14:textId="77777777" w:rsidR="00F06F5C" w:rsidRPr="00455CAF" w:rsidRDefault="00F06F5C" w:rsidP="008A72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(8) WHLBLW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0169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0.056*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EA03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0.306*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5ABF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0.038*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2BC8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0.032*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68D4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0.057*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6FCF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0.067*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45D1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0.124*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3F36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D8B2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08E7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56A2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7DD3DBEC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86D7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D425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67C4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F7D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5193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447D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4D12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9B5E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3C00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B6C7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DF95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347B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4FFEB2D7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8EAC4" w14:textId="77777777" w:rsidR="00F06F5C" w:rsidRPr="00455CAF" w:rsidRDefault="00F06F5C" w:rsidP="008A72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(9) ACI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328C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F863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0.230*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D1A3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0.130*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2895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-0.034*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BA9A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-0.108*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7ED0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0.108*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C96A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0.153*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B992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0.225*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F078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136E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56E2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586952B9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FCDA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0661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8663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6A6E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E7C48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2BA1C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AA9D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2D65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52EF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729B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7709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77CB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5519E3EA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76AFB" w14:textId="77777777" w:rsidR="00F06F5C" w:rsidRPr="00455CAF" w:rsidRDefault="00F06F5C" w:rsidP="008A72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(10) LEV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00EF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0.111*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B66F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0.128*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9B28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-0.064*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3942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0.316*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685B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0.119*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47B2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-0.318*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5271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0.046*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95F8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0.030*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233B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0.078*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657A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E9F8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F06F5C" w:rsidRPr="00455CAF" w14:paraId="541C0FA7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96FE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7FB3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C58B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392F6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9A93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E094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8037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A28B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A27E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91D1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DA4DE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AA44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6F5C" w:rsidRPr="00455CAF" w14:paraId="20A56A95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162CB" w14:textId="77777777" w:rsidR="00F06F5C" w:rsidRPr="00455CAF" w:rsidRDefault="00F06F5C" w:rsidP="008A72FA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(11) NPMP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7D98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0.145*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079A3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0.133*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7568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E691A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0.073*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30D4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-0.058*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0EF9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0.240*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4B11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-0.021*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BEBD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49C5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0.059*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F40C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-0.089*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C7F9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</w:tr>
      <w:tr w:rsidR="00F06F5C" w:rsidRPr="00455CAF" w14:paraId="76948BD0" w14:textId="77777777" w:rsidTr="008A72FA">
        <w:trPr>
          <w:trHeight w:val="268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6A8C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59B2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F191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257FB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5FCBF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DE695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3A8A2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94C21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A82CD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8D334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B5ED7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55CA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215A0" w14:textId="77777777" w:rsidR="00F06F5C" w:rsidRPr="00455CAF" w:rsidRDefault="00F06F5C" w:rsidP="008A72FA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F06F5C" w:rsidRPr="00455CAF" w14:paraId="03EBE68A" w14:textId="77777777" w:rsidTr="008A72FA">
        <w:trPr>
          <w:gridAfter w:val="3"/>
          <w:wAfter w:w="2183" w:type="dxa"/>
          <w:trHeight w:val="275"/>
        </w:trPr>
        <w:tc>
          <w:tcPr>
            <w:tcW w:w="852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C4B1F5" w14:textId="77777777" w:rsidR="00F06F5C" w:rsidRPr="00455CAF" w:rsidRDefault="00F06F5C" w:rsidP="008A72FA">
            <w:pPr>
              <w:jc w:val="both"/>
              <w:rPr>
                <w:color w:val="000000"/>
                <w:sz w:val="20"/>
                <w:szCs w:val="20"/>
              </w:rPr>
            </w:pPr>
            <w:r w:rsidRPr="00455CAF">
              <w:rPr>
                <w:color w:val="000000"/>
                <w:sz w:val="20"/>
                <w:szCs w:val="20"/>
              </w:rPr>
              <w:t xml:space="preserve">Note(s): *, **, and *** indicate significance at 10%, 5%, and 1% respectively. wherein, CYB DISC= Cybersecurity Disclosure; BRD IND= Board Independence; BRD TEC EXP= Board Technical Expertise; LN TA= Natural log of total assets; BS= Board Size; ROA= Return on Assets; DUA= Role Duality; WBP= Whistleblower Protection; ACI= Audit Committee Independence; LEV= Leverage; NPMP= Net </w:t>
            </w:r>
            <w:r>
              <w:rPr>
                <w:color w:val="000000"/>
                <w:sz w:val="20"/>
                <w:szCs w:val="20"/>
              </w:rPr>
              <w:t>P</w:t>
            </w:r>
            <w:r w:rsidRPr="00455CAF">
              <w:rPr>
                <w:color w:val="000000"/>
                <w:sz w:val="20"/>
                <w:szCs w:val="20"/>
              </w:rPr>
              <w:t xml:space="preserve">rofit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455CAF">
              <w:rPr>
                <w:color w:val="000000"/>
                <w:sz w:val="20"/>
                <w:szCs w:val="20"/>
              </w:rPr>
              <w:t>argin</w:t>
            </w:r>
          </w:p>
        </w:tc>
      </w:tr>
    </w:tbl>
    <w:p w14:paraId="0BF7EA24" w14:textId="77777777" w:rsidR="00F06F5C" w:rsidRPr="003817DE" w:rsidRDefault="00F06F5C" w:rsidP="00F06F5C">
      <w:pPr>
        <w:rPr>
          <w:rFonts w:asciiTheme="majorBidi" w:hAnsiTheme="majorBidi" w:cstheme="majorBidi"/>
        </w:rPr>
      </w:pPr>
    </w:p>
    <w:p w14:paraId="40DE2EC9" w14:textId="77777777" w:rsidR="00F06F5C" w:rsidRPr="003817DE" w:rsidRDefault="00F06F5C" w:rsidP="00F06F5C">
      <w:pPr>
        <w:rPr>
          <w:rFonts w:asciiTheme="majorBidi" w:hAnsiTheme="majorBidi" w:cstheme="majorBidi"/>
        </w:rPr>
      </w:pPr>
    </w:p>
    <w:p w14:paraId="26B5A857" w14:textId="77777777" w:rsidR="00F06F5C" w:rsidRPr="003817DE" w:rsidRDefault="00F06F5C" w:rsidP="00F06F5C">
      <w:pPr>
        <w:rPr>
          <w:rFonts w:asciiTheme="majorBidi" w:hAnsiTheme="majorBidi" w:cstheme="majorBidi"/>
        </w:rPr>
      </w:pPr>
    </w:p>
    <w:p w14:paraId="2207EAD9" w14:textId="77777777" w:rsidR="00F06F5C" w:rsidRDefault="00F06F5C" w:rsidP="00F06F5C">
      <w:pPr>
        <w:spacing w:after="160"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24C9471F" w14:textId="77777777" w:rsidR="00F06F5C" w:rsidRPr="003817DE" w:rsidRDefault="00F06F5C" w:rsidP="00F06F5C">
      <w:pPr>
        <w:tabs>
          <w:tab w:val="left" w:pos="5897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ab/>
      </w:r>
    </w:p>
    <w:tbl>
      <w:tblPr>
        <w:tblW w:w="9083" w:type="dxa"/>
        <w:tblLook w:val="04A0" w:firstRow="1" w:lastRow="0" w:firstColumn="1" w:lastColumn="0" w:noHBand="0" w:noVBand="1"/>
      </w:tblPr>
      <w:tblGrid>
        <w:gridCol w:w="3211"/>
        <w:gridCol w:w="1469"/>
        <w:gridCol w:w="1391"/>
        <w:gridCol w:w="1477"/>
        <w:gridCol w:w="1535"/>
      </w:tblGrid>
      <w:tr w:rsidR="00F06F5C" w14:paraId="7CD96334" w14:textId="77777777" w:rsidTr="008A72FA">
        <w:trPr>
          <w:trHeight w:val="388"/>
        </w:trPr>
        <w:tc>
          <w:tcPr>
            <w:tcW w:w="908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BA444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Table 6: Baseline Fixed-Effect Regression</w:t>
            </w:r>
          </w:p>
        </w:tc>
      </w:tr>
      <w:tr w:rsidR="00F06F5C" w14:paraId="7CF06EE7" w14:textId="77777777" w:rsidTr="008A72FA">
        <w:trPr>
          <w:trHeight w:val="365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FA9D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28E5D" w14:textId="77777777" w:rsidR="00F06F5C" w:rsidRPr="00833A4B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(1)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C8504" w14:textId="77777777" w:rsidR="00F06F5C" w:rsidRPr="00833A4B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7AE44" w14:textId="77777777" w:rsidR="00F06F5C" w:rsidRPr="00833A4B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(3)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528F0" w14:textId="77777777" w:rsidR="00F06F5C" w:rsidRPr="00833A4B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(4)</w:t>
            </w:r>
          </w:p>
        </w:tc>
      </w:tr>
      <w:tr w:rsidR="00F06F5C" w14:paraId="2EF9912E" w14:textId="77777777" w:rsidTr="008A72FA">
        <w:trPr>
          <w:trHeight w:val="388"/>
        </w:trPr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EDB8D87" w14:textId="77777777" w:rsidR="00F06F5C" w:rsidRPr="00632F4B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D1466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CYB DISC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8635B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CYB DISC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C7304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CYB DISC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92FCCF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CYB DISC</w:t>
            </w:r>
          </w:p>
        </w:tc>
      </w:tr>
      <w:tr w:rsidR="00F06F5C" w14:paraId="359AAAD7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34E7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6841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0.012***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59A0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0.006***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1EEA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0.006***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E6CA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0.007***</w:t>
            </w:r>
          </w:p>
        </w:tc>
      </w:tr>
      <w:tr w:rsidR="00F06F5C" w14:paraId="7CB5C6A0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8DD1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66CC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9168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2A81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6584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3F896367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1EDB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TEC SKL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9A6F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6A2D4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15DB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5AA0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</w:t>
            </w:r>
          </w:p>
        </w:tc>
      </w:tr>
      <w:tr w:rsidR="00F06F5C" w14:paraId="06369B58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7467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78AEA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90F9E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90DB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0263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3CBE506D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23B82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 * BRD TEC SKL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1E17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25F3A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C103B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7914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</w:t>
            </w:r>
          </w:p>
        </w:tc>
      </w:tr>
      <w:tr w:rsidR="00F06F5C" w14:paraId="3A859019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03F6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E7D5C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C0BF7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3B888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AFCE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0479E791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5E8EC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LN_TA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57767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2AA2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0.623***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7283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0.620***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E6B5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0.619***</w:t>
            </w:r>
          </w:p>
        </w:tc>
      </w:tr>
      <w:tr w:rsidR="00F06F5C" w14:paraId="6BED019D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672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386A7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1B10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2074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E1A8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0.023</w:t>
            </w:r>
          </w:p>
        </w:tc>
      </w:tr>
      <w:tr w:rsidR="00F06F5C" w14:paraId="18FFA186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C9EF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6D739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B9A3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-0.032***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8417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-0.031***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54ED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-0.031***</w:t>
            </w:r>
          </w:p>
        </w:tc>
      </w:tr>
      <w:tr w:rsidR="00F06F5C" w14:paraId="40131548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4435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8E44E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B73E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A508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FAB7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</w:tr>
      <w:tr w:rsidR="00F06F5C" w14:paraId="741F3054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4459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ROA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EBB47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34B3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0.006**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94E3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0.006**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9F6D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0.006**</w:t>
            </w:r>
          </w:p>
        </w:tc>
      </w:tr>
      <w:tr w:rsidR="00F06F5C" w14:paraId="797C0120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DF68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7AE86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F32E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0BB2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8D54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</w:tr>
      <w:tr w:rsidR="00F06F5C" w14:paraId="27C35444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4292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DUA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9E3F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5A6C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-0.068**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B527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-0.071**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69D7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-0.070**</w:t>
            </w:r>
          </w:p>
        </w:tc>
      </w:tr>
      <w:tr w:rsidR="00F06F5C" w14:paraId="5B8D8110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4888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74683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8FFC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88C2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62D8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0.028</w:t>
            </w:r>
          </w:p>
        </w:tc>
      </w:tr>
      <w:tr w:rsidR="00F06F5C" w14:paraId="49148ADB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D27A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WBP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7915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F24E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0.332***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850A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0.332***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B8F4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0.331***</w:t>
            </w:r>
          </w:p>
        </w:tc>
      </w:tr>
      <w:tr w:rsidR="00F06F5C" w14:paraId="1544A109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FDB5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3BAC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40FA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344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B839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</w:tr>
      <w:tr w:rsidR="00F06F5C" w14:paraId="58D588E5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293F0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ACI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22479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DF7F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0.001***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EBFE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51DD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0.001***</w:t>
            </w:r>
          </w:p>
        </w:tc>
      </w:tr>
      <w:tr w:rsidR="00F06F5C" w14:paraId="713C537F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1909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38FD8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23FC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5041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9CD0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041E700B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C1EEE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LEV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B6A9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55D2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0.000***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83E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AB7E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0.000***</w:t>
            </w:r>
          </w:p>
        </w:tc>
      </w:tr>
      <w:tr w:rsidR="00F06F5C" w14:paraId="7E4E5F71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CF5E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2FA62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C5C6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22E0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D262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46267508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05CC0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NPMP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2FE67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884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0.044**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754A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0.044**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849D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0.044**</w:t>
            </w:r>
          </w:p>
        </w:tc>
      </w:tr>
      <w:tr w:rsidR="00F06F5C" w14:paraId="601E2FB0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4944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8BECF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CD75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D79F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D11B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</w:tr>
      <w:tr w:rsidR="00F06F5C" w14:paraId="0EFF7948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85D57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1836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2.918***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A29F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-11.362***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87BC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-11.388***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236D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-11.423***</w:t>
            </w:r>
          </w:p>
        </w:tc>
      </w:tr>
      <w:tr w:rsidR="00F06F5C" w14:paraId="312DB5E8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C6D1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1CC1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F8C2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0D9C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ED1A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0.532</w:t>
            </w:r>
          </w:p>
        </w:tc>
      </w:tr>
      <w:tr w:rsidR="00F06F5C" w14:paraId="0890930D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84EA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Year F.E.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D966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F1F4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F62A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93AC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087FA0D5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61A6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 F.E.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F187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95DA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B794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8AB4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1440FCDE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9BD49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F4BF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10,056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1661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10,056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7799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10,056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191B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10,056</w:t>
            </w:r>
          </w:p>
        </w:tc>
      </w:tr>
      <w:tr w:rsidR="00F06F5C" w14:paraId="44A28EA6" w14:textId="77777777" w:rsidTr="008A72FA">
        <w:trPr>
          <w:trHeight w:val="297"/>
        </w:trPr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319822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A60EC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915AC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55765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AAAC5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0.135</w:t>
            </w:r>
          </w:p>
        </w:tc>
      </w:tr>
      <w:tr w:rsidR="00F06F5C" w14:paraId="6B1F3E7F" w14:textId="77777777" w:rsidTr="008A72FA">
        <w:trPr>
          <w:trHeight w:val="1139"/>
        </w:trPr>
        <w:tc>
          <w:tcPr>
            <w:tcW w:w="908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47589D" w14:textId="77777777" w:rsidR="00F06F5C" w:rsidRPr="00DE2F3D" w:rsidRDefault="00F06F5C" w:rsidP="008A72FA">
            <w:pPr>
              <w:jc w:val="both"/>
              <w:rPr>
                <w:color w:val="000000"/>
                <w:sz w:val="18"/>
                <w:szCs w:val="18"/>
              </w:rPr>
            </w:pPr>
            <w:r w:rsidRPr="00DE2F3D">
              <w:rPr>
                <w:color w:val="000000"/>
                <w:sz w:val="18"/>
                <w:szCs w:val="18"/>
              </w:rPr>
              <w:t>Note(s): *, **, and *** indicate significance at 10%, 5%, and 1% respectively. wherein, CYB DISC= Cybersecurity Disclosure; BRD IND= Board Independence; BRD TEC EXP= Board Technical Expertise; LN TA= Natural log of total assets; BS= Board Size; ROA= Return on Assets; DUA= Role Duality; WBP= Whistleblower Protection; ACI= Audit Committee Independence; LEV= Leverage; NPMP= Net Profit Margin</w:t>
            </w:r>
          </w:p>
        </w:tc>
      </w:tr>
    </w:tbl>
    <w:p w14:paraId="28AD8892" w14:textId="77777777" w:rsidR="00F06F5C" w:rsidRDefault="00F06F5C" w:rsidP="00F06F5C">
      <w:pPr>
        <w:rPr>
          <w:rFonts w:asciiTheme="majorBidi" w:hAnsiTheme="majorBidi" w:cstheme="majorBidi"/>
        </w:rPr>
      </w:pPr>
    </w:p>
    <w:p w14:paraId="245D1B63" w14:textId="77777777" w:rsidR="00F06F5C" w:rsidRDefault="00F06F5C" w:rsidP="00F06F5C">
      <w:pPr>
        <w:spacing w:after="160"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22F07058" w14:textId="77777777" w:rsidR="00F06F5C" w:rsidRPr="003817DE" w:rsidRDefault="00F06F5C" w:rsidP="00F06F5C">
      <w:pPr>
        <w:rPr>
          <w:rFonts w:asciiTheme="majorBidi" w:hAnsiTheme="majorBidi" w:cstheme="majorBidi"/>
        </w:rPr>
      </w:pPr>
    </w:p>
    <w:tbl>
      <w:tblPr>
        <w:tblW w:w="9206" w:type="dxa"/>
        <w:tblLook w:val="04A0" w:firstRow="1" w:lastRow="0" w:firstColumn="1" w:lastColumn="0" w:noHBand="0" w:noVBand="1"/>
      </w:tblPr>
      <w:tblGrid>
        <w:gridCol w:w="4510"/>
        <w:gridCol w:w="2347"/>
        <w:gridCol w:w="2349"/>
      </w:tblGrid>
      <w:tr w:rsidR="00F06F5C" w14:paraId="17322E7E" w14:textId="77777777" w:rsidTr="008A72FA">
        <w:trPr>
          <w:trHeight w:val="437"/>
        </w:trPr>
        <w:tc>
          <w:tcPr>
            <w:tcW w:w="9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2AF77" w14:textId="77777777" w:rsidR="00F06F5C" w:rsidRDefault="00F06F5C" w:rsidP="008A72FA">
            <w:pPr>
              <w:rPr>
                <w:color w:val="000000"/>
              </w:rPr>
            </w:pPr>
          </w:p>
          <w:p w14:paraId="50E25DB8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Table 7: Alternative Dependent Variables</w:t>
            </w:r>
          </w:p>
        </w:tc>
      </w:tr>
      <w:tr w:rsidR="00F06F5C" w14:paraId="3CFDA804" w14:textId="77777777" w:rsidTr="008A72FA">
        <w:trPr>
          <w:trHeight w:val="437"/>
        </w:trPr>
        <w:tc>
          <w:tcPr>
            <w:tcW w:w="4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E58A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0C30C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Dummy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B7ECA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Fre. of Word</w:t>
            </w:r>
          </w:p>
        </w:tc>
      </w:tr>
      <w:tr w:rsidR="00F06F5C" w14:paraId="625145DF" w14:textId="77777777" w:rsidTr="008A72FA">
        <w:trPr>
          <w:trHeight w:val="437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37EE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7B7B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CYB DISC (1)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DF948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CYB DISC (2)</w:t>
            </w:r>
          </w:p>
        </w:tc>
      </w:tr>
      <w:tr w:rsidR="00F06F5C" w14:paraId="47430370" w14:textId="77777777" w:rsidTr="008A72FA">
        <w:trPr>
          <w:trHeight w:val="355"/>
        </w:trPr>
        <w:tc>
          <w:tcPr>
            <w:tcW w:w="4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F26595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002B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0.016***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4C41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0.004***</w:t>
            </w:r>
          </w:p>
        </w:tc>
      </w:tr>
      <w:tr w:rsidR="00F06F5C" w14:paraId="2A2B5824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7C72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06A2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62AF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5ED7FE7C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13412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TEC SKL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76BF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0.004***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728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</w:t>
            </w:r>
          </w:p>
        </w:tc>
      </w:tr>
      <w:tr w:rsidR="00F06F5C" w14:paraId="5E212902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AB9A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231D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FA31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094E4C1C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F28A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 * BRD TEC SKL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6D92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62C4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0.000***</w:t>
            </w:r>
          </w:p>
        </w:tc>
      </w:tr>
      <w:tr w:rsidR="00F06F5C" w14:paraId="549FF577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A824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38DF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9355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610C7168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8AC2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LN_TA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1FAE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0.255***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492B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0.332***</w:t>
            </w:r>
          </w:p>
        </w:tc>
      </w:tr>
      <w:tr w:rsidR="00F06F5C" w14:paraId="139D0CE2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78C3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A968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DD1F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0.017</w:t>
            </w:r>
          </w:p>
        </w:tc>
      </w:tr>
      <w:tr w:rsidR="00F06F5C" w14:paraId="6E1EF774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4024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BS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774B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683E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-0.020***</w:t>
            </w:r>
          </w:p>
        </w:tc>
      </w:tr>
      <w:tr w:rsidR="00F06F5C" w14:paraId="50C02F37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8025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FB94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3863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0.003</w:t>
            </w:r>
          </w:p>
        </w:tc>
      </w:tr>
      <w:tr w:rsidR="00F06F5C" w14:paraId="4DC79ACF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01EE7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ROA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E8BF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0.023***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D3D5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0.007***</w:t>
            </w:r>
          </w:p>
        </w:tc>
      </w:tr>
      <w:tr w:rsidR="00F06F5C" w14:paraId="5ED8A6BB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ACD5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564A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2CB2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063B92E8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12EAC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DUA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8550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-0.068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3A20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-0.057***</w:t>
            </w:r>
          </w:p>
        </w:tc>
      </w:tr>
      <w:tr w:rsidR="00F06F5C" w14:paraId="776523B9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F6FC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FE03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8626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0.022</w:t>
            </w:r>
          </w:p>
        </w:tc>
      </w:tr>
      <w:tr w:rsidR="00F06F5C" w14:paraId="2E07DC8A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86385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WBP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ED42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0.332***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D0F1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0.331***</w:t>
            </w:r>
          </w:p>
        </w:tc>
      </w:tr>
      <w:tr w:rsidR="00F06F5C" w14:paraId="1714A150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45A0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F55E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E523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</w:tr>
      <w:tr w:rsidR="00F06F5C" w14:paraId="196B41E7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D2D4F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ACI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FDD3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0.003***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6814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0.012***</w:t>
            </w:r>
          </w:p>
        </w:tc>
      </w:tr>
      <w:tr w:rsidR="00F06F5C" w14:paraId="6A12AB6C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BEB5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0FF9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A8A9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5E8DE9DA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74AC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LEV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C16B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0.001***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F8E2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</w:t>
            </w:r>
          </w:p>
        </w:tc>
      </w:tr>
      <w:tr w:rsidR="00F06F5C" w14:paraId="47FE135C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12F0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7044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BE99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702E88DC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99CC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NPMP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FFE1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-0.028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2BD8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0C9FB6B6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55A6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B073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0162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3EB85A08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108F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26D1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-6.898***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0A28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-15.616***</w:t>
            </w:r>
          </w:p>
        </w:tc>
      </w:tr>
      <w:tr w:rsidR="00F06F5C" w14:paraId="4DD27B1E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2C3D7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EE45" w14:textId="77777777" w:rsidR="00F06F5C" w:rsidRPr="00F42F4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 w:rsidRPr="00F42F4C">
              <w:rPr>
                <w:color w:val="000000"/>
                <w:sz w:val="20"/>
                <w:szCs w:val="20"/>
              </w:rPr>
              <w:t>0.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47467" w14:textId="77777777" w:rsidR="00F06F5C" w:rsidRPr="00F42F4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 w:rsidRPr="00F42F4C">
              <w:rPr>
                <w:iCs/>
                <w:sz w:val="20"/>
                <w:szCs w:val="20"/>
              </w:rPr>
              <w:t>0.</w:t>
            </w:r>
            <w:r>
              <w:rPr>
                <w:iCs/>
                <w:sz w:val="20"/>
                <w:szCs w:val="20"/>
              </w:rPr>
              <w:t>40</w:t>
            </w:r>
          </w:p>
        </w:tc>
      </w:tr>
      <w:tr w:rsidR="00F06F5C" w14:paraId="1690B2D9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A16B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Year F.E.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6957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0E36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00A53B89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9ECCC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 F.E.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E304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E789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0F007C56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9A1D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3130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10,056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E730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10,794</w:t>
            </w:r>
          </w:p>
        </w:tc>
      </w:tr>
      <w:tr w:rsidR="00F06F5C" w14:paraId="4E66EADF" w14:textId="77777777" w:rsidTr="008A72FA">
        <w:trPr>
          <w:trHeight w:val="355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EB51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57ED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F7E8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0.109</w:t>
            </w:r>
          </w:p>
        </w:tc>
      </w:tr>
      <w:tr w:rsidR="00F06F5C" w14:paraId="7978A14B" w14:textId="77777777" w:rsidTr="008A72FA">
        <w:trPr>
          <w:trHeight w:val="1044"/>
        </w:trPr>
        <w:tc>
          <w:tcPr>
            <w:tcW w:w="9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4D4C65" w14:textId="77777777" w:rsidR="00F06F5C" w:rsidRDefault="00F06F5C" w:rsidP="008A72F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Note(s): *, **, and *** indicate significance at 10%, 5%, and 1% respectively. wherein, CYB DISC= Cybersecurity Disclosure; BRD IND= Board Independence; BRD TEC EXP= Board Technical Expertise; LN TA= Natural log of total assets; BS= Board Size; ROA= Return on Assets; DUA= Role Duality; WBP= Whistleblower Protection; ACI= Audit Committee Independence; LEV= Leverage; NPMP= Net Profit Margin </w:t>
            </w:r>
          </w:p>
        </w:tc>
      </w:tr>
    </w:tbl>
    <w:p w14:paraId="23D0BBF3" w14:textId="77777777" w:rsidR="00F06F5C" w:rsidRDefault="00F06F5C" w:rsidP="00F06F5C">
      <w:r>
        <w:lastRenderedPageBreak/>
        <w:br w:type="page"/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3996"/>
        <w:gridCol w:w="2048"/>
        <w:gridCol w:w="2476"/>
      </w:tblGrid>
      <w:tr w:rsidR="00F06F5C" w14:paraId="5BF065CA" w14:textId="77777777" w:rsidTr="008A72FA">
        <w:trPr>
          <w:trHeight w:val="392"/>
        </w:trPr>
        <w:tc>
          <w:tcPr>
            <w:tcW w:w="8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71CF1" w14:textId="77777777" w:rsidR="00F06F5C" w:rsidRDefault="00F06F5C" w:rsidP="008A72FA">
            <w:pPr>
              <w:rPr>
                <w:color w:val="000000"/>
              </w:rPr>
            </w:pPr>
          </w:p>
          <w:p w14:paraId="06ADFDDB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Table 8: Alternative Independent Variable and Moderating Variable</w:t>
            </w:r>
          </w:p>
        </w:tc>
      </w:tr>
      <w:tr w:rsidR="00F06F5C" w14:paraId="30673875" w14:textId="77777777" w:rsidTr="008A72FA">
        <w:trPr>
          <w:trHeight w:val="416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DEF2B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D16F7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Alternative I.V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6F379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Alternative M.V</w:t>
            </w:r>
          </w:p>
        </w:tc>
      </w:tr>
      <w:tr w:rsidR="00F06F5C" w14:paraId="7D4DE966" w14:textId="77777777" w:rsidTr="008A72FA">
        <w:trPr>
          <w:trHeight w:val="416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DAFA2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Variables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778622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CYB DISC (1)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61AD9B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CYB DISC (2)</w:t>
            </w:r>
          </w:p>
        </w:tc>
      </w:tr>
      <w:tr w:rsidR="00F06F5C" w14:paraId="43B32446" w14:textId="77777777" w:rsidTr="008A72FA">
        <w:trPr>
          <w:trHeight w:val="318"/>
        </w:trPr>
        <w:tc>
          <w:tcPr>
            <w:tcW w:w="3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FFE2F2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B21F2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62E33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0.005***</w:t>
            </w:r>
          </w:p>
        </w:tc>
      </w:tr>
      <w:tr w:rsidR="00F06F5C" w14:paraId="4636176E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357D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E893C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3955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437651FB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DC076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BGDP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D3F1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0.023***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B29F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6E8B1E26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3F52F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1CE3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1BC8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30956B4A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0891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ADT COM EXP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8502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7103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0.116***</w:t>
            </w:r>
          </w:p>
        </w:tc>
      </w:tr>
      <w:tr w:rsidR="00F06F5C" w14:paraId="2608B7BF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1CBE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82479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C21C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0.031</w:t>
            </w:r>
          </w:p>
        </w:tc>
      </w:tr>
      <w:tr w:rsidR="00F06F5C" w14:paraId="1B371E7D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DD5CE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 * ADT COM EXP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01B3F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230C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0.003*</w:t>
            </w:r>
          </w:p>
        </w:tc>
      </w:tr>
      <w:tr w:rsidR="00F06F5C" w14:paraId="2867B4C1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9581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5F494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4936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3BD83CB9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E1DE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TEC SKL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D7C2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0090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4EB309AC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E487D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FE7F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2884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043A9E72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6EB5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BGDP* BRD TEC SKL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E687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AF94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182BA411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D39FA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61F5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DE9B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2B9D5ABB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1D57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LN_TA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67C3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0.620***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8F35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0.620***</w:t>
            </w:r>
          </w:p>
        </w:tc>
      </w:tr>
      <w:tr w:rsidR="00F06F5C" w14:paraId="6C9F4942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7BE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3D05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D674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0.023</w:t>
            </w:r>
          </w:p>
        </w:tc>
      </w:tr>
      <w:tr w:rsidR="00F06F5C" w14:paraId="16A368FF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A539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600B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-0.021***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5D75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-0.032***</w:t>
            </w:r>
          </w:p>
        </w:tc>
      </w:tr>
      <w:tr w:rsidR="00F06F5C" w14:paraId="3872367B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FB53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6AEE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0C42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</w:tr>
      <w:tr w:rsidR="00F06F5C" w14:paraId="0B7F8A84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0E182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ROA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7EAC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7AB9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0.006**</w:t>
            </w:r>
          </w:p>
        </w:tc>
      </w:tr>
      <w:tr w:rsidR="00F06F5C" w14:paraId="6C629B3F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1B3C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9F01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CA1A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</w:tr>
      <w:tr w:rsidR="00F06F5C" w14:paraId="03C3FFAB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AAB56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DUA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BC80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-0.068**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485F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-0.071**</w:t>
            </w:r>
          </w:p>
        </w:tc>
      </w:tr>
      <w:tr w:rsidR="00F06F5C" w14:paraId="382C6CE7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3F9A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DF7F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E158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0.028</w:t>
            </w:r>
          </w:p>
        </w:tc>
      </w:tr>
      <w:tr w:rsidR="00F06F5C" w14:paraId="1F4F50CF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AAEB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WBP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E53D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0.382***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2338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0.322***</w:t>
            </w:r>
          </w:p>
        </w:tc>
      </w:tr>
      <w:tr w:rsidR="00F06F5C" w14:paraId="5C5B777E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BCBD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7211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D351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</w:tr>
      <w:tr w:rsidR="00F06F5C" w14:paraId="5AF7655E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146F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ACI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0C33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0.002***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EB7A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0.001***</w:t>
            </w:r>
          </w:p>
        </w:tc>
      </w:tr>
      <w:tr w:rsidR="00F06F5C" w14:paraId="253CB2AF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8A4B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4951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96B0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1F933B51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F98B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LEV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1DC8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0.000***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6D8A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0.000***</w:t>
            </w:r>
          </w:p>
        </w:tc>
      </w:tr>
      <w:tr w:rsidR="00F06F5C" w14:paraId="297D70C8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75D6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817F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CDBE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59654C35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C7B27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NPMP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D607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-0.000**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3C4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0.042**</w:t>
            </w:r>
          </w:p>
        </w:tc>
      </w:tr>
      <w:tr w:rsidR="00F06F5C" w14:paraId="044BE05D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97F3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26BC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C678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</w:tr>
      <w:tr w:rsidR="00F06F5C" w14:paraId="67DD8BB0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B061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62E1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3.346***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34B5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-11.248***</w:t>
            </w:r>
          </w:p>
        </w:tc>
      </w:tr>
      <w:tr w:rsidR="00F06F5C" w14:paraId="6BADA159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4C54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1865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C9FD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0.533</w:t>
            </w:r>
          </w:p>
        </w:tc>
      </w:tr>
      <w:tr w:rsidR="00F06F5C" w14:paraId="57E2408A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3B8C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Year F.E.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4CEC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CDD4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32A40CB8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2D44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 F.E.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5D7E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93A7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4B7B3338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8B87F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ACF2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10,794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AF8E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10,056</w:t>
            </w:r>
          </w:p>
        </w:tc>
      </w:tr>
      <w:tr w:rsidR="00F06F5C" w14:paraId="6E7206A4" w14:textId="77777777" w:rsidTr="008A72FA">
        <w:trPr>
          <w:trHeight w:val="318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8D6DE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7DAB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D7C3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0.135</w:t>
            </w:r>
          </w:p>
        </w:tc>
      </w:tr>
      <w:tr w:rsidR="00F06F5C" w14:paraId="68816AE4" w14:textId="77777777" w:rsidTr="008A72FA">
        <w:trPr>
          <w:trHeight w:val="1239"/>
        </w:trPr>
        <w:tc>
          <w:tcPr>
            <w:tcW w:w="8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75AD2D" w14:textId="77777777" w:rsidR="00F06F5C" w:rsidRPr="00DE2F3D" w:rsidRDefault="00F06F5C" w:rsidP="008A72FA">
            <w:pPr>
              <w:jc w:val="both"/>
              <w:rPr>
                <w:color w:val="000000"/>
                <w:sz w:val="18"/>
                <w:szCs w:val="18"/>
              </w:rPr>
            </w:pPr>
            <w:r w:rsidRPr="00DE2F3D">
              <w:rPr>
                <w:color w:val="000000"/>
                <w:sz w:val="18"/>
                <w:szCs w:val="18"/>
              </w:rPr>
              <w:lastRenderedPageBreak/>
              <w:t xml:space="preserve">Note(s): *, **, and *** indicate significance at 10%, 5%, and 1% respectively. wherein, CYB DISC= Cybersecurity Disclosure; BRD IND= Board Independence; BRD TEC EXP= Board Technical Expertise; LN TA= Natural log of total assets; BS= Board Size; ROA= Return on Assets; DUA= Role Duality; WBP= Whistleblower Protection; ACI= Audit Committee Independence; LEV= Leverage; NPMP= Net Profit Margin </w:t>
            </w:r>
          </w:p>
        </w:tc>
      </w:tr>
    </w:tbl>
    <w:p w14:paraId="47EE9AF9" w14:textId="77777777" w:rsidR="00F06F5C" w:rsidRDefault="00F06F5C" w:rsidP="00F06F5C">
      <w:p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3240"/>
        <w:gridCol w:w="1760"/>
        <w:gridCol w:w="1540"/>
        <w:gridCol w:w="2020"/>
      </w:tblGrid>
      <w:tr w:rsidR="00F06F5C" w14:paraId="76A7A081" w14:textId="77777777" w:rsidTr="008A72FA">
        <w:trPr>
          <w:trHeight w:val="320"/>
        </w:trPr>
        <w:tc>
          <w:tcPr>
            <w:tcW w:w="8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BC1CBF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Table 9: Lagged Variable and Additional Control Variables</w:t>
            </w:r>
          </w:p>
        </w:tc>
      </w:tr>
      <w:tr w:rsidR="00F06F5C" w14:paraId="0D745CCD" w14:textId="77777777" w:rsidTr="008A72FA">
        <w:trPr>
          <w:trHeight w:val="3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55BE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30A6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Lagged D.V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1E8D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Lagged I.V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DF2B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Additional Controls</w:t>
            </w:r>
          </w:p>
        </w:tc>
      </w:tr>
      <w:tr w:rsidR="00F06F5C" w14:paraId="2C661C0A" w14:textId="77777777" w:rsidTr="008A72FA">
        <w:trPr>
          <w:trHeight w:val="3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8D88C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3855E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L.CY B DISC (1)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44D0C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CYB DISC (2)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0ACCF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CYB DISC (3)</w:t>
            </w:r>
          </w:p>
        </w:tc>
      </w:tr>
      <w:tr w:rsidR="00F06F5C" w14:paraId="26077222" w14:textId="77777777" w:rsidTr="008A72FA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4E6C3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9A903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0.011***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9B48B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41CAA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0.007***</w:t>
            </w:r>
          </w:p>
        </w:tc>
      </w:tr>
      <w:tr w:rsidR="00F06F5C" w14:paraId="6891E6D2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24EB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22CC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BA80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9EC0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34CBAA5D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0EB4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L. BRD IND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F706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7857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0.008***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9129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10338EAD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3748D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AF2A2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AE72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3774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193E7F61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538F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TEC EXP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67B4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4F53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01A5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</w:t>
            </w:r>
          </w:p>
        </w:tc>
      </w:tr>
      <w:tr w:rsidR="00F06F5C" w14:paraId="47F917D8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9599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E0BC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5E38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6618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135C3A0D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4871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IND* BRD TEC EXP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F847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91CB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FC31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</w:t>
            </w:r>
          </w:p>
        </w:tc>
      </w:tr>
      <w:tr w:rsidR="00F06F5C" w14:paraId="5352F8C2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BBF6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A41C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A896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C01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1AB33B38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E073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LN_TA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8840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EDF36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5D11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0.583***</w:t>
            </w:r>
          </w:p>
        </w:tc>
      </w:tr>
      <w:tr w:rsidR="00F06F5C" w14:paraId="680DAEC4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3A15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18A2D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EDF0D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FD57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0.024</w:t>
            </w:r>
          </w:p>
        </w:tc>
      </w:tr>
      <w:tr w:rsidR="00F06F5C" w14:paraId="33D1038D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6824C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1896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-0.011***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2297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-0.023***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E62C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-0.031***</w:t>
            </w:r>
          </w:p>
        </w:tc>
      </w:tr>
      <w:tr w:rsidR="00F06F5C" w14:paraId="75E4F7DA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2111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6632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72AF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6E32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</w:tr>
      <w:tr w:rsidR="00F06F5C" w14:paraId="1CCFFB88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5583C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6E15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ED37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268E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0.006**</w:t>
            </w:r>
          </w:p>
        </w:tc>
      </w:tr>
      <w:tr w:rsidR="00F06F5C" w14:paraId="7B39D109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1430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6683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8269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D8CA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</w:tr>
      <w:tr w:rsidR="00F06F5C" w14:paraId="7044FF0D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53589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3BEE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09B8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B9FF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-0.066**</w:t>
            </w:r>
          </w:p>
        </w:tc>
      </w:tr>
      <w:tr w:rsidR="00F06F5C" w14:paraId="04519C12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98FA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8101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E452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0D53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0.028</w:t>
            </w:r>
          </w:p>
        </w:tc>
      </w:tr>
      <w:tr w:rsidR="00F06F5C" w14:paraId="2E03E8C1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D0B45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WBP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640C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0.432***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F6BD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0.454***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9836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0.306***</w:t>
            </w:r>
          </w:p>
        </w:tc>
      </w:tr>
      <w:tr w:rsidR="00F06F5C" w14:paraId="13A89DD8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50D2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57CB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F18A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1AF2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</w:tr>
      <w:tr w:rsidR="00F06F5C" w14:paraId="55E93B96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C2FE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ACI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7636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0.002***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C304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0.003***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48B1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0.001***</w:t>
            </w:r>
          </w:p>
        </w:tc>
      </w:tr>
      <w:tr w:rsidR="00F06F5C" w14:paraId="4E8B3BD8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FCCD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2752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433C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41DE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783D21D9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3B817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LEV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A366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5E46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8659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0.000***</w:t>
            </w:r>
          </w:p>
        </w:tc>
      </w:tr>
      <w:tr w:rsidR="00F06F5C" w14:paraId="594E7925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8682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1B1B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B566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E8B9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466166A6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A775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NPMP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19BA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0.071***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14F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0.083***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ACDA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0.041**</w:t>
            </w:r>
          </w:p>
        </w:tc>
      </w:tr>
      <w:tr w:rsidR="00F06F5C" w14:paraId="7981124A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BD15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B953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7E37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E954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</w:tr>
      <w:tr w:rsidR="00F06F5C" w14:paraId="5B554428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790E6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CSRSUSCOMSCR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EB6A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2CCA3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14F1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28843F4F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4A1F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5C4F1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10720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B2B9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0AAA8133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D927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EISCR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9A89E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67BC2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68A7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0.003***</w:t>
            </w:r>
          </w:p>
        </w:tc>
      </w:tr>
      <w:tr w:rsidR="00F06F5C" w14:paraId="6177E038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B3B1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60E8F" w14:textId="77777777" w:rsidR="00F06F5C" w:rsidRDefault="00F06F5C" w:rsidP="008A72F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968CD" w14:textId="77777777" w:rsidR="00F06F5C" w:rsidRDefault="00F06F5C" w:rsidP="008A7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66D3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649643E3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1A20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0DC2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2.547***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A8B3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3.028***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B04D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-10.671***</w:t>
            </w:r>
          </w:p>
        </w:tc>
      </w:tr>
      <w:tr w:rsidR="00F06F5C" w14:paraId="334335DF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73EB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EF2B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21B5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FAFA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0.55</w:t>
            </w:r>
          </w:p>
        </w:tc>
      </w:tr>
      <w:tr w:rsidR="00F06F5C" w14:paraId="45E32708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6848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Year F.E.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6103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8250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0853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53E0BF90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D438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 F.E.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3B7C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D45A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6BA2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288A2F5C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1DD2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D822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6BE2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9A98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10,052</w:t>
            </w:r>
          </w:p>
        </w:tc>
      </w:tr>
      <w:tr w:rsidR="00F06F5C" w14:paraId="0B3CC2A2" w14:textId="77777777" w:rsidTr="008A72FA">
        <w:trPr>
          <w:trHeight w:val="2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7AB8C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CEC8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9F81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055E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0.138</w:t>
            </w:r>
          </w:p>
        </w:tc>
      </w:tr>
      <w:tr w:rsidR="00F06F5C" w14:paraId="6321EEB3" w14:textId="77777777" w:rsidTr="008A72FA">
        <w:trPr>
          <w:trHeight w:val="1060"/>
        </w:trPr>
        <w:tc>
          <w:tcPr>
            <w:tcW w:w="8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038569" w14:textId="77777777" w:rsidR="00F06F5C" w:rsidRDefault="00F06F5C" w:rsidP="008A72F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Note(s): *, **, and *** indicate significance at 10%, 5%, and 1% respectively. wherein, CYB DISC= Cybersecurity Disclosure; BRD IND= Board Independence; BRD TEC EXP= Board Technical Expertise; LN TA= Natural log of total assets; BS= Board Size; ROA= Return on Assets; DUA= Role Duality; WBP= Whistleblower Protection; ACI= Audit Committee Independence; LEV= Leverage; NPMP= Net Profit Margin; </w:t>
            </w:r>
            <w:r w:rsidRPr="00F06F4B">
              <w:rPr>
                <w:color w:val="000000"/>
                <w:sz w:val="18"/>
                <w:szCs w:val="18"/>
              </w:rPr>
              <w:t xml:space="preserve">CSRSUSCOMSCR= CSR </w:t>
            </w:r>
            <w:r>
              <w:rPr>
                <w:color w:val="000000"/>
                <w:sz w:val="18"/>
                <w:szCs w:val="18"/>
              </w:rPr>
              <w:t>S</w:t>
            </w:r>
            <w:r w:rsidRPr="00F06F4B">
              <w:rPr>
                <w:color w:val="000000"/>
                <w:sz w:val="18"/>
                <w:szCs w:val="18"/>
              </w:rPr>
              <w:t xml:space="preserve">ustainability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F06F4B">
              <w:rPr>
                <w:color w:val="000000"/>
                <w:sz w:val="18"/>
                <w:szCs w:val="18"/>
              </w:rPr>
              <w:t>ommittee</w:t>
            </w:r>
            <w:r>
              <w:rPr>
                <w:color w:val="000000"/>
                <w:sz w:val="18"/>
                <w:szCs w:val="18"/>
              </w:rPr>
              <w:t xml:space="preserve"> Score; EICSR= E</w:t>
            </w:r>
            <w:r w:rsidRPr="00F06F4B">
              <w:rPr>
                <w:color w:val="000000"/>
                <w:sz w:val="18"/>
                <w:szCs w:val="18"/>
              </w:rPr>
              <w:t xml:space="preserve">nvironmental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F06F4B">
              <w:rPr>
                <w:color w:val="000000"/>
                <w:sz w:val="18"/>
                <w:szCs w:val="18"/>
              </w:rPr>
              <w:t xml:space="preserve">nnovation </w:t>
            </w:r>
            <w:r>
              <w:rPr>
                <w:color w:val="000000"/>
                <w:sz w:val="18"/>
                <w:szCs w:val="18"/>
              </w:rPr>
              <w:t>S</w:t>
            </w:r>
            <w:r w:rsidRPr="00F06F4B">
              <w:rPr>
                <w:color w:val="000000"/>
                <w:sz w:val="18"/>
                <w:szCs w:val="18"/>
              </w:rPr>
              <w:t>core</w:t>
            </w:r>
            <w:r>
              <w:rPr>
                <w:color w:val="000000"/>
                <w:sz w:val="18"/>
                <w:szCs w:val="18"/>
              </w:rPr>
              <w:t>”</w:t>
            </w:r>
          </w:p>
        </w:tc>
      </w:tr>
    </w:tbl>
    <w:p w14:paraId="27CF35E6" w14:textId="77777777" w:rsidR="00F06F5C" w:rsidRDefault="00F06F5C" w:rsidP="00F06F5C">
      <w:pPr>
        <w:spacing w:after="160" w:line="259" w:lineRule="auto"/>
        <w:rPr>
          <w:rFonts w:asciiTheme="majorBidi" w:hAnsiTheme="majorBidi" w:cstheme="majorBidi"/>
          <w:color w:val="222222"/>
          <w:shd w:val="clear" w:color="auto" w:fill="FFFFFF"/>
        </w:rPr>
      </w:pPr>
      <w:r>
        <w:rPr>
          <w:rFonts w:asciiTheme="majorBidi" w:hAnsiTheme="majorBidi" w:cstheme="majorBidi"/>
          <w:color w:val="222222"/>
          <w:shd w:val="clear" w:color="auto" w:fill="FFFFFF"/>
        </w:rPr>
        <w:br w:type="page"/>
      </w:r>
    </w:p>
    <w:tbl>
      <w:tblPr>
        <w:tblW w:w="7717" w:type="dxa"/>
        <w:tblLook w:val="04A0" w:firstRow="1" w:lastRow="0" w:firstColumn="1" w:lastColumn="0" w:noHBand="0" w:noVBand="1"/>
      </w:tblPr>
      <w:tblGrid>
        <w:gridCol w:w="3982"/>
        <w:gridCol w:w="1972"/>
        <w:gridCol w:w="1763"/>
      </w:tblGrid>
      <w:tr w:rsidR="00F06F5C" w14:paraId="47B3E368" w14:textId="77777777" w:rsidTr="008A72FA">
        <w:trPr>
          <w:trHeight w:val="381"/>
        </w:trPr>
        <w:tc>
          <w:tcPr>
            <w:tcW w:w="7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538F78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Table 10: Checking Endogeneity with system GMM and 2SLS</w:t>
            </w:r>
          </w:p>
        </w:tc>
      </w:tr>
      <w:tr w:rsidR="00F06F5C" w14:paraId="7F4E7727" w14:textId="77777777" w:rsidTr="008A72FA">
        <w:trPr>
          <w:trHeight w:val="381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7ED70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CC7A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GMM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4A6C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2SLS</w:t>
            </w:r>
          </w:p>
        </w:tc>
      </w:tr>
      <w:tr w:rsidR="00F06F5C" w14:paraId="7600839E" w14:textId="77777777" w:rsidTr="008A72FA">
        <w:trPr>
          <w:trHeight w:val="381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E1E17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502D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CYB DISC (1)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1ACB9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CYB DISC (2)</w:t>
            </w:r>
          </w:p>
        </w:tc>
      </w:tr>
      <w:tr w:rsidR="00F06F5C" w14:paraId="4A0EB45C" w14:textId="77777777" w:rsidTr="008A72FA">
        <w:trPr>
          <w:trHeight w:val="310"/>
        </w:trPr>
        <w:tc>
          <w:tcPr>
            <w:tcW w:w="39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C62D9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L. CYB DISC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0215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0.574***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B1F5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F5C" w14:paraId="0892F4A6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A0025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4534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C6BD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5C4F4735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04559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10DE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0.015***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FDF1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0.018**</w:t>
            </w:r>
          </w:p>
        </w:tc>
      </w:tr>
      <w:tr w:rsidR="00F06F5C" w14:paraId="6100BBE5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B96C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3C73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ED6B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0.009</w:t>
            </w:r>
          </w:p>
        </w:tc>
      </w:tr>
      <w:tr w:rsidR="00F06F5C" w14:paraId="1A2BE7AD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5299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TEC EXP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A5BA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BEE8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0.016***</w:t>
            </w:r>
          </w:p>
        </w:tc>
      </w:tr>
      <w:tr w:rsidR="00F06F5C" w14:paraId="25756E4A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397E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7AB1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BB5A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</w:tr>
      <w:tr w:rsidR="00F06F5C" w14:paraId="05E2B34D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4C87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IND* BRD TEC EXP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ACD2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C2D4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0.002***</w:t>
            </w:r>
          </w:p>
        </w:tc>
      </w:tr>
      <w:tr w:rsidR="00F06F5C" w14:paraId="609D4CA5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539A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1D41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1A1E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2F2D02EA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2507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LN_TA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524F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0.191***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7113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0.178***</w:t>
            </w:r>
          </w:p>
        </w:tc>
      </w:tr>
      <w:tr w:rsidR="00F06F5C" w14:paraId="56651307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595D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045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B764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0.018</w:t>
            </w:r>
          </w:p>
        </w:tc>
      </w:tr>
      <w:tr w:rsidR="00F06F5C" w14:paraId="4F631766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7C4D6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BS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7490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0.020***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9014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-0.066***</w:t>
            </w:r>
          </w:p>
        </w:tc>
      </w:tr>
      <w:tr w:rsidR="00F06F5C" w14:paraId="0ACA4337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581A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B456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2253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0.013</w:t>
            </w:r>
          </w:p>
        </w:tc>
      </w:tr>
      <w:tr w:rsidR="00F06F5C" w14:paraId="124CF259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14A1C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4BF5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-0.014***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CEB5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-0.018***</w:t>
            </w:r>
          </w:p>
        </w:tc>
      </w:tr>
      <w:tr w:rsidR="00F06F5C" w14:paraId="3758B6B8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A0B7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7750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082D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</w:tr>
      <w:tr w:rsidR="00F06F5C" w14:paraId="62878216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67C4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B461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-0.360***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C384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-0.223***</w:t>
            </w:r>
          </w:p>
        </w:tc>
      </w:tr>
      <w:tr w:rsidR="00F06F5C" w14:paraId="0EE3DD87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669B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2AEF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FA5A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0.057</w:t>
            </w:r>
          </w:p>
        </w:tc>
      </w:tr>
      <w:tr w:rsidR="00F06F5C" w14:paraId="486DEEBA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64B4C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WBP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398D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0.351***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B887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0.322***</w:t>
            </w:r>
          </w:p>
        </w:tc>
      </w:tr>
      <w:tr w:rsidR="00F06F5C" w14:paraId="29AF1A04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C3EB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E067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9AD0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</w:tr>
      <w:tr w:rsidR="00F06F5C" w14:paraId="076F4456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5E1B2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ACI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0462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F190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0.002***</w:t>
            </w:r>
          </w:p>
        </w:tc>
      </w:tr>
      <w:tr w:rsidR="00F06F5C" w14:paraId="4D3DB553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D4C3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1C3E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6552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62C0707B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20A2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LEV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CE55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8278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-0.000*</w:t>
            </w:r>
          </w:p>
        </w:tc>
      </w:tr>
      <w:tr w:rsidR="00F06F5C" w14:paraId="72F4B6D3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7F8C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E9DF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ED9C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1B24C4F4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6A43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NPMP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639E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0.137***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92D8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0.253***</w:t>
            </w:r>
          </w:p>
        </w:tc>
      </w:tr>
      <w:tr w:rsidR="00F06F5C" w14:paraId="649C64EC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4727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9524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5FCB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0.033</w:t>
            </w:r>
          </w:p>
        </w:tc>
      </w:tr>
      <w:tr w:rsidR="00F06F5C" w14:paraId="363B0B1D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8A25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930C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-1.843***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0690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3.725***</w:t>
            </w:r>
          </w:p>
        </w:tc>
      </w:tr>
      <w:tr w:rsidR="00F06F5C" w14:paraId="6BE35616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626E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E93A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3488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1.338</w:t>
            </w:r>
          </w:p>
        </w:tc>
      </w:tr>
      <w:tr w:rsidR="00F06F5C" w14:paraId="1202B2F1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A766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Year Fixed Effect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940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5A4D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583D5DF6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7764F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 Fixed Effect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2755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D414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4AF8DFD3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A902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9876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10,056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B723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10,056</w:t>
            </w:r>
          </w:p>
        </w:tc>
      </w:tr>
      <w:tr w:rsidR="00F06F5C" w14:paraId="1227ED61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F7E90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73D25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17E5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0.0832</w:t>
            </w:r>
          </w:p>
        </w:tc>
      </w:tr>
      <w:tr w:rsidR="00F06F5C" w14:paraId="69F3E296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A50B2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Endogeneity test (p-value)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687D2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53DE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</w:tr>
      <w:tr w:rsidR="00F06F5C" w14:paraId="00626C93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88C6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AR(1)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E30B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ECCC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566F8AEA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BF022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AR(2)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8330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B54C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032A3FD3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1173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Sargan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test (p-value)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360A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0.679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FED2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785285E0" w14:textId="77777777" w:rsidTr="008A72FA">
        <w:trPr>
          <w:trHeight w:val="310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F33C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Hansen test (p-value)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246F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A45C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F5C" w14:paraId="0601E8C2" w14:textId="77777777" w:rsidTr="008A72FA">
        <w:trPr>
          <w:trHeight w:val="416"/>
        </w:trPr>
        <w:tc>
          <w:tcPr>
            <w:tcW w:w="77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E6EC3F" w14:textId="77777777" w:rsidR="00F06F5C" w:rsidRDefault="00F06F5C" w:rsidP="008A72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Note(s): *, **, and *** indicate significance at 10%, 5%, and 1% respectively. wherein, CYB DISC= Cybersecurity Disclosure; BRD IND= Board Independence; BRD TEC EXP= Board Technical Expertise; LN TA= Natural log of total assets; BS= Board Size; ROA= Return on </w:t>
            </w:r>
            <w:r>
              <w:rPr>
                <w:color w:val="000000"/>
                <w:sz w:val="20"/>
                <w:szCs w:val="20"/>
              </w:rPr>
              <w:lastRenderedPageBreak/>
              <w:t>Assets; DUA= Role Duality; WBP= Whistleblower Protection; ACI= Audit Committee Independence; LEV= Leverage; NPMP= Net Profit Margin</w:t>
            </w:r>
          </w:p>
        </w:tc>
      </w:tr>
    </w:tbl>
    <w:p w14:paraId="124B12FA" w14:textId="77777777" w:rsidR="00F06F5C" w:rsidRDefault="00F06F5C" w:rsidP="00F06F5C">
      <w:p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14:paraId="6523B2A5" w14:textId="77777777" w:rsidR="00F06F5C" w:rsidRDefault="00F06F5C" w:rsidP="00F06F5C">
      <w:pPr>
        <w:spacing w:after="160" w:line="259" w:lineRule="auto"/>
        <w:rPr>
          <w:rFonts w:asciiTheme="majorBidi" w:hAnsiTheme="majorBidi" w:cstheme="majorBidi"/>
          <w:color w:val="222222"/>
          <w:shd w:val="clear" w:color="auto" w:fill="FFFFFF"/>
        </w:rPr>
      </w:pPr>
      <w:r>
        <w:rPr>
          <w:rFonts w:asciiTheme="majorBidi" w:hAnsiTheme="majorBidi" w:cstheme="majorBidi"/>
          <w:color w:val="222222"/>
          <w:shd w:val="clear" w:color="auto" w:fill="FFFFFF"/>
        </w:rPr>
        <w:br w:type="page"/>
      </w:r>
    </w:p>
    <w:tbl>
      <w:tblPr>
        <w:tblW w:w="8806" w:type="dxa"/>
        <w:tblLook w:val="04A0" w:firstRow="1" w:lastRow="0" w:firstColumn="1" w:lastColumn="0" w:noHBand="0" w:noVBand="1"/>
      </w:tblPr>
      <w:tblGrid>
        <w:gridCol w:w="6304"/>
        <w:gridCol w:w="2502"/>
      </w:tblGrid>
      <w:tr w:rsidR="00F06F5C" w14:paraId="21A01EF4" w14:textId="77777777" w:rsidTr="008A72FA">
        <w:trPr>
          <w:trHeight w:val="377"/>
        </w:trPr>
        <w:tc>
          <w:tcPr>
            <w:tcW w:w="8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895C21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Table 11: Effects of Global Crisis Event</w:t>
            </w:r>
          </w:p>
        </w:tc>
      </w:tr>
      <w:tr w:rsidR="00F06F5C" w14:paraId="56AFEF6C" w14:textId="77777777" w:rsidTr="008A72FA">
        <w:trPr>
          <w:trHeight w:val="400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03CA0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Variables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292A0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CYB DISC (1)</w:t>
            </w:r>
          </w:p>
        </w:tc>
      </w:tr>
      <w:tr w:rsidR="00F06F5C" w14:paraId="740F88AB" w14:textId="77777777" w:rsidTr="008A72FA">
        <w:trPr>
          <w:trHeight w:val="306"/>
        </w:trPr>
        <w:tc>
          <w:tcPr>
            <w:tcW w:w="6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80E045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288F5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0.002**</w:t>
            </w:r>
          </w:p>
        </w:tc>
      </w:tr>
      <w:tr w:rsidR="00F06F5C" w14:paraId="328E495B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AEB5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2BBE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12B2790E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0FEC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TEC EXP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9EBA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</w:t>
            </w:r>
          </w:p>
        </w:tc>
      </w:tr>
      <w:tr w:rsidR="00F06F5C" w14:paraId="4A5CA4DD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ACC9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70FF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279F5291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D913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COVID_dummy</w:t>
            </w:r>
            <w:proofErr w:type="spellEnd"/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8F08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0.318***</w:t>
            </w:r>
          </w:p>
        </w:tc>
      </w:tr>
      <w:tr w:rsidR="00F06F5C" w14:paraId="749E5E28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F461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0A9C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</w:t>
            </w:r>
          </w:p>
        </w:tc>
      </w:tr>
      <w:tr w:rsidR="00F06F5C" w14:paraId="7E677B8A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F1226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 * COVID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8321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0.002***</w:t>
            </w:r>
          </w:p>
        </w:tc>
      </w:tr>
      <w:tr w:rsidR="00F06F5C" w14:paraId="0D851D92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B6AB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B06E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0BD2FC9E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C265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LN_TA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8535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0.255***</w:t>
            </w:r>
          </w:p>
        </w:tc>
      </w:tr>
      <w:tr w:rsidR="00F06F5C" w14:paraId="40DB0F2B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1E71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BC90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0.023</w:t>
            </w:r>
          </w:p>
        </w:tc>
      </w:tr>
      <w:tr w:rsidR="00F06F5C" w14:paraId="2706A096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1BC5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BS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40A2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-0.021***</w:t>
            </w:r>
          </w:p>
        </w:tc>
      </w:tr>
      <w:tr w:rsidR="00F06F5C" w14:paraId="0B3C9EDF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B5E3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AB8B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0.004</w:t>
            </w:r>
          </w:p>
        </w:tc>
      </w:tr>
      <w:tr w:rsidR="00F06F5C" w14:paraId="3993FA4C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77D72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ROA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44D3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0.005***</w:t>
            </w:r>
          </w:p>
        </w:tc>
      </w:tr>
      <w:tr w:rsidR="00F06F5C" w14:paraId="3526D799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606F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6AF1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</w:tr>
      <w:tr w:rsidR="00F06F5C" w14:paraId="01D37E40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9D9CE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DUA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589C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-0.050*</w:t>
            </w:r>
          </w:p>
        </w:tc>
      </w:tr>
      <w:tr w:rsidR="00F06F5C" w14:paraId="27E1EBC1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F006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EDD7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0.026</w:t>
            </w:r>
          </w:p>
        </w:tc>
      </w:tr>
      <w:tr w:rsidR="00F06F5C" w14:paraId="1BC23DD9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E0B54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WBP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5628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0.162***</w:t>
            </w:r>
          </w:p>
        </w:tc>
      </w:tr>
      <w:tr w:rsidR="00F06F5C" w14:paraId="02A1F8E6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B6F0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EEDB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0.028</w:t>
            </w:r>
          </w:p>
        </w:tc>
      </w:tr>
      <w:tr w:rsidR="00F06F5C" w14:paraId="09E6FA07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62F41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ACI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F7DB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0.001**</w:t>
            </w:r>
          </w:p>
        </w:tc>
      </w:tr>
      <w:tr w:rsidR="00F06F5C" w14:paraId="71711282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28D8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C233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5DD58164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FF147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LEV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7E19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</w:t>
            </w:r>
          </w:p>
        </w:tc>
      </w:tr>
      <w:tr w:rsidR="00F06F5C" w14:paraId="6E4F24BE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1D3F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E51A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6A48A0A6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18C40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NPMP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E5D9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-0.000***</w:t>
            </w:r>
          </w:p>
        </w:tc>
      </w:tr>
      <w:tr w:rsidR="00F06F5C" w14:paraId="418AE4EF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7EEB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F0B8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6A6044BB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D6DF5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00E4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-2.462***</w:t>
            </w:r>
          </w:p>
        </w:tc>
      </w:tr>
      <w:tr w:rsidR="00F06F5C" w14:paraId="1306C841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9A7B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3823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0.539</w:t>
            </w:r>
          </w:p>
        </w:tc>
      </w:tr>
      <w:tr w:rsidR="00F06F5C" w14:paraId="0E04B06D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D246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Year F.E.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A657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1B4C8A2C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0FFA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 F.E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D143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486D7F5C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D82D0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054A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10,794</w:t>
            </w:r>
          </w:p>
        </w:tc>
      </w:tr>
      <w:tr w:rsidR="00F06F5C" w14:paraId="00496F96" w14:textId="77777777" w:rsidTr="008A72FA">
        <w:trPr>
          <w:trHeight w:val="306"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BD8B2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4EA3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0.201</w:t>
            </w:r>
          </w:p>
        </w:tc>
      </w:tr>
      <w:tr w:rsidR="00F06F5C" w14:paraId="71D5152B" w14:textId="77777777" w:rsidTr="008A72FA">
        <w:trPr>
          <w:trHeight w:val="1838"/>
        </w:trPr>
        <w:tc>
          <w:tcPr>
            <w:tcW w:w="8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4A84CB" w14:textId="77777777" w:rsidR="00F06F5C" w:rsidRDefault="00F06F5C" w:rsidP="008A72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Note(s): *, **, and *** indicate significance at 10%, 5%, and 1% respectively. wherein, CYB DISC= Cybersecurity Disclosure; BRD IND= Board Independence; BRD TEC EXP= Board Technical Expertise; LN TA= Natural log of total assets; BS= Board Size; ROA= Return on Assets; DUA= Role Duality; WBP= Whistleblower Protection; ACI= Audit Committee Independence; LEV= Leverage; NPMP= Net Profit Margin</w:t>
            </w:r>
          </w:p>
        </w:tc>
      </w:tr>
    </w:tbl>
    <w:p w14:paraId="169A0E68" w14:textId="77777777" w:rsidR="00F06F5C" w:rsidRDefault="00F06F5C" w:rsidP="00F06F5C">
      <w:p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14:paraId="2F2761F5" w14:textId="77777777" w:rsidR="00F06F5C" w:rsidRDefault="00F06F5C" w:rsidP="00F06F5C">
      <w:pPr>
        <w:spacing w:after="160" w:line="259" w:lineRule="auto"/>
        <w:rPr>
          <w:rFonts w:asciiTheme="majorBidi" w:hAnsiTheme="majorBidi" w:cstheme="majorBidi"/>
          <w:color w:val="222222"/>
          <w:shd w:val="clear" w:color="auto" w:fill="FFFFFF"/>
        </w:rPr>
      </w:pPr>
      <w:r>
        <w:rPr>
          <w:rFonts w:asciiTheme="majorBidi" w:hAnsiTheme="majorBidi" w:cstheme="majorBidi"/>
          <w:color w:val="222222"/>
          <w:shd w:val="clear" w:color="auto" w:fill="FFFFFF"/>
        </w:rPr>
        <w:br w:type="page"/>
      </w:r>
    </w:p>
    <w:tbl>
      <w:tblPr>
        <w:tblW w:w="8514" w:type="dxa"/>
        <w:tblLook w:val="04A0" w:firstRow="1" w:lastRow="0" w:firstColumn="1" w:lastColumn="0" w:noHBand="0" w:noVBand="1"/>
      </w:tblPr>
      <w:tblGrid>
        <w:gridCol w:w="3934"/>
        <w:gridCol w:w="2334"/>
        <w:gridCol w:w="2246"/>
      </w:tblGrid>
      <w:tr w:rsidR="00F06F5C" w14:paraId="4B36F5C2" w14:textId="77777777" w:rsidTr="008A72FA">
        <w:trPr>
          <w:trHeight w:val="415"/>
        </w:trPr>
        <w:tc>
          <w:tcPr>
            <w:tcW w:w="85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5B3FF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Table 12: Heterogeneity by Investor Protection Framework</w:t>
            </w:r>
          </w:p>
        </w:tc>
      </w:tr>
      <w:tr w:rsidR="00F06F5C" w14:paraId="2845FB41" w14:textId="77777777" w:rsidTr="008A72FA">
        <w:trPr>
          <w:trHeight w:val="44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EEF31" w14:textId="77777777" w:rsidR="00F06F5C" w:rsidRDefault="00F06F5C" w:rsidP="008A72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AEAD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Common Law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105BE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Code Law</w:t>
            </w:r>
          </w:p>
        </w:tc>
      </w:tr>
      <w:tr w:rsidR="00F06F5C" w14:paraId="539D8721" w14:textId="77777777" w:rsidTr="008A72FA">
        <w:trPr>
          <w:trHeight w:val="44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4AD0E" w14:textId="77777777" w:rsidR="00F06F5C" w:rsidRDefault="00F06F5C" w:rsidP="008A72FA">
            <w:pPr>
              <w:rPr>
                <w:color w:val="000000"/>
              </w:rPr>
            </w:pPr>
            <w:r>
              <w:rPr>
                <w:color w:val="000000"/>
              </w:rPr>
              <w:t>variables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2FADA7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CYB DISC (2)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25C904" w14:textId="77777777" w:rsidR="00F06F5C" w:rsidRDefault="00F06F5C" w:rsidP="008A7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CYB DISC (1)</w:t>
            </w:r>
          </w:p>
        </w:tc>
      </w:tr>
      <w:tr w:rsidR="00F06F5C" w14:paraId="169043FE" w14:textId="77777777" w:rsidTr="008A72FA">
        <w:trPr>
          <w:trHeight w:val="337"/>
        </w:trPr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55CD4F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2451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0.015***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2353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0.010***</w:t>
            </w:r>
          </w:p>
        </w:tc>
      </w:tr>
      <w:tr w:rsidR="00F06F5C" w14:paraId="207F6F91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D25EA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4562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9EF5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</w:tr>
      <w:tr w:rsidR="00F06F5C" w14:paraId="43E444D9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7BF6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TEC EXP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7A9D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0.003**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A7C0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0.002*</w:t>
            </w:r>
          </w:p>
        </w:tc>
      </w:tr>
      <w:tr w:rsidR="00F06F5C" w14:paraId="61E7341C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216C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13B0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F1E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072FD029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70669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BRD IND* BRD TEC EXP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DEE1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3E39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0.000**</w:t>
            </w:r>
          </w:p>
        </w:tc>
      </w:tr>
      <w:tr w:rsidR="00F06F5C" w14:paraId="7F880590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16B5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0D10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F2E1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1F0C7D04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A6405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LN_TA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BCD4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0.768***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F4F9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0.768***</w:t>
            </w:r>
          </w:p>
        </w:tc>
      </w:tr>
      <w:tr w:rsidR="00F06F5C" w14:paraId="79397AEC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4C84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47D7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D71F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0.076</w:t>
            </w:r>
          </w:p>
        </w:tc>
      </w:tr>
      <w:tr w:rsidR="00F06F5C" w14:paraId="1D180A18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B56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BS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5326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-0.041***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C125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-0.005</w:t>
            </w:r>
          </w:p>
        </w:tc>
      </w:tr>
      <w:tr w:rsidR="00F06F5C" w14:paraId="7ABF4BAE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7EBA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80A3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D6BD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0.009</w:t>
            </w:r>
          </w:p>
        </w:tc>
      </w:tr>
      <w:tr w:rsidR="00F06F5C" w14:paraId="39899803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748FA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ROA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74E8C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D45B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0B6859E4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98D0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3E22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84E1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0.005</w:t>
            </w:r>
          </w:p>
        </w:tc>
      </w:tr>
      <w:tr w:rsidR="00F06F5C" w14:paraId="1CF70071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D46A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DUALITY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BA7A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-0.129***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B22E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-0.032</w:t>
            </w:r>
          </w:p>
        </w:tc>
      </w:tr>
      <w:tr w:rsidR="00F06F5C" w14:paraId="7EE6BB09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8A09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52A1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C12B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0.047</w:t>
            </w:r>
          </w:p>
        </w:tc>
      </w:tr>
      <w:tr w:rsidR="00F06F5C" w14:paraId="7DF6267F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25030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WHICTLEBLRPROTECT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2E7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0.181***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2237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0.351***</w:t>
            </w:r>
          </w:p>
        </w:tc>
      </w:tr>
      <w:tr w:rsidR="00F06F5C" w14:paraId="7D423684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FD9C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2D36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4F907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0.083</w:t>
            </w:r>
          </w:p>
        </w:tc>
      </w:tr>
      <w:tr w:rsidR="00F06F5C" w14:paraId="02F721D1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24FE6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ACI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024C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F309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0.007***</w:t>
            </w:r>
          </w:p>
        </w:tc>
      </w:tr>
      <w:tr w:rsidR="00F06F5C" w14:paraId="446B840A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8FB0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447C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2087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F06F5C" w14:paraId="4DA0128A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5400F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LEV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763C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-0.000***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BAB8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0CA83915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4105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311F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564C9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06F5C" w14:paraId="004978E6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287BD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NPMP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E1E78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0.005**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3E65E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0.070**</w:t>
            </w:r>
          </w:p>
        </w:tc>
      </w:tr>
      <w:tr w:rsidR="00F06F5C" w14:paraId="2393A754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FAD61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B20F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C1A2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0.028</w:t>
            </w:r>
          </w:p>
        </w:tc>
      </w:tr>
      <w:tr w:rsidR="00F06F5C" w14:paraId="628D7C31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7099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80262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-15.294***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02E5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2.543***</w:t>
            </w:r>
          </w:p>
        </w:tc>
      </w:tr>
      <w:tr w:rsidR="00F06F5C" w14:paraId="7BD9AD00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2486D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17BA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1.829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096E4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0.246</w:t>
            </w:r>
          </w:p>
        </w:tc>
      </w:tr>
      <w:tr w:rsidR="00F06F5C" w14:paraId="029C86AE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EC2B9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Year F.E.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1186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34360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3E179E31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77BA8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 F.E.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FA99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9A9E5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</w:tr>
      <w:tr w:rsidR="00F06F5C" w14:paraId="76431DF7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C9C23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EB87F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1,644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88213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4,898</w:t>
            </w:r>
          </w:p>
        </w:tc>
      </w:tr>
      <w:tr w:rsidR="00F06F5C" w14:paraId="52072B49" w14:textId="77777777" w:rsidTr="008A72FA">
        <w:trPr>
          <w:trHeight w:val="337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191BB" w14:textId="77777777" w:rsidR="00F06F5C" w:rsidRDefault="00F06F5C" w:rsidP="008A72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0764B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70066" w14:textId="77777777" w:rsidR="00F06F5C" w:rsidRDefault="00F06F5C" w:rsidP="008A72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0.043</w:t>
            </w:r>
          </w:p>
        </w:tc>
      </w:tr>
      <w:tr w:rsidR="00F06F5C" w14:paraId="42DE374D" w14:textId="77777777" w:rsidTr="008A72FA">
        <w:trPr>
          <w:trHeight w:val="1277"/>
        </w:trPr>
        <w:tc>
          <w:tcPr>
            <w:tcW w:w="85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8146E73" w14:textId="77777777" w:rsidR="00F06F5C" w:rsidRDefault="00F06F5C" w:rsidP="008A72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Note(s): *, **, and *** indicate significance at 10%, 5%, and 1% respectively. wherein, CYB DISC= Cybersecurity Disclosure; BRD IND= Board Independence; BRD TEC EXP= Board Technical Expertise; LN TA= Natural log of total assets; BS= Board Size; ROA= Return on Assets; DUA= Role Duality; WBP= Whistleblower Protection; ACI= Audit Committee Independence; LEV= Leverage; NPMP= Net Profit Margin</w:t>
            </w:r>
          </w:p>
        </w:tc>
      </w:tr>
    </w:tbl>
    <w:p w14:paraId="61FC52D2" w14:textId="77777777" w:rsidR="00F06F5C" w:rsidRDefault="00F06F5C" w:rsidP="00F06F5C">
      <w:pPr>
        <w:spacing w:line="360" w:lineRule="auto"/>
        <w:jc w:val="both"/>
        <w:rPr>
          <w:rFonts w:asciiTheme="majorBidi" w:hAnsiTheme="majorBidi" w:cstheme="majorBidi"/>
          <w:color w:val="222222"/>
          <w:shd w:val="clear" w:color="auto" w:fill="FFFFFF"/>
        </w:rPr>
      </w:pPr>
    </w:p>
    <w:p w14:paraId="6998F00B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22E"/>
    <w:multiLevelType w:val="hybridMultilevel"/>
    <w:tmpl w:val="05389666"/>
    <w:lvl w:ilvl="0" w:tplc="F2DA38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4E2B"/>
    <w:multiLevelType w:val="multilevel"/>
    <w:tmpl w:val="2BEE9A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003FD"/>
    <w:multiLevelType w:val="hybridMultilevel"/>
    <w:tmpl w:val="8F2E52CC"/>
    <w:lvl w:ilvl="0" w:tplc="DD7C9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32750"/>
    <w:multiLevelType w:val="multilevel"/>
    <w:tmpl w:val="ADFC4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D80C46"/>
    <w:multiLevelType w:val="hybridMultilevel"/>
    <w:tmpl w:val="6792C644"/>
    <w:lvl w:ilvl="0" w:tplc="8C1EE2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949AC"/>
    <w:multiLevelType w:val="multilevel"/>
    <w:tmpl w:val="26A2A13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6" w15:restartNumberingAfterBreak="0">
    <w:nsid w:val="13EC0A64"/>
    <w:multiLevelType w:val="multilevel"/>
    <w:tmpl w:val="7976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D284C"/>
    <w:multiLevelType w:val="multilevel"/>
    <w:tmpl w:val="59EE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E2B65"/>
    <w:multiLevelType w:val="multilevel"/>
    <w:tmpl w:val="001A3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A31E3C"/>
    <w:multiLevelType w:val="hybridMultilevel"/>
    <w:tmpl w:val="3C3090FA"/>
    <w:lvl w:ilvl="0" w:tplc="A5740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D4DBD"/>
    <w:multiLevelType w:val="multilevel"/>
    <w:tmpl w:val="3A50A1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A712F3"/>
    <w:multiLevelType w:val="multilevel"/>
    <w:tmpl w:val="5AB09D0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5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0" w:hanging="1800"/>
      </w:pPr>
      <w:rPr>
        <w:rFonts w:hint="default"/>
      </w:rPr>
    </w:lvl>
  </w:abstractNum>
  <w:abstractNum w:abstractNumId="12" w15:restartNumberingAfterBreak="0">
    <w:nsid w:val="22AA01EA"/>
    <w:multiLevelType w:val="multilevel"/>
    <w:tmpl w:val="1CD6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8D39A8"/>
    <w:multiLevelType w:val="multilevel"/>
    <w:tmpl w:val="49D4CE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BD4BBD"/>
    <w:multiLevelType w:val="hybridMultilevel"/>
    <w:tmpl w:val="8BFE1F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218D9"/>
    <w:multiLevelType w:val="multilevel"/>
    <w:tmpl w:val="C8C60CD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6" w15:restartNumberingAfterBreak="0">
    <w:nsid w:val="40AE1FDA"/>
    <w:multiLevelType w:val="hybridMultilevel"/>
    <w:tmpl w:val="CE8C5112"/>
    <w:lvl w:ilvl="0" w:tplc="F83CBD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03EA1"/>
    <w:multiLevelType w:val="multilevel"/>
    <w:tmpl w:val="AA4CA4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8" w15:restartNumberingAfterBreak="0">
    <w:nsid w:val="45800F14"/>
    <w:multiLevelType w:val="multilevel"/>
    <w:tmpl w:val="66483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AB1C60"/>
    <w:multiLevelType w:val="multilevel"/>
    <w:tmpl w:val="986A81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0" w15:restartNumberingAfterBreak="0">
    <w:nsid w:val="52612293"/>
    <w:multiLevelType w:val="multilevel"/>
    <w:tmpl w:val="4590F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CF5F4A"/>
    <w:multiLevelType w:val="multilevel"/>
    <w:tmpl w:val="B0E4A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22" w15:restartNumberingAfterBreak="0">
    <w:nsid w:val="58BE3DC2"/>
    <w:multiLevelType w:val="multilevel"/>
    <w:tmpl w:val="58BE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2D37C5"/>
    <w:multiLevelType w:val="multilevel"/>
    <w:tmpl w:val="85F8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27238C"/>
    <w:multiLevelType w:val="multilevel"/>
    <w:tmpl w:val="B27A6A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AE527F"/>
    <w:multiLevelType w:val="multilevel"/>
    <w:tmpl w:val="4BF0B40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6" w15:restartNumberingAfterBreak="0">
    <w:nsid w:val="6CF4187E"/>
    <w:multiLevelType w:val="hybridMultilevel"/>
    <w:tmpl w:val="AEC06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04D94"/>
    <w:multiLevelType w:val="multilevel"/>
    <w:tmpl w:val="D376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563509">
    <w:abstractNumId w:val="14"/>
  </w:num>
  <w:num w:numId="2" w16cid:durableId="420375607">
    <w:abstractNumId w:val="12"/>
  </w:num>
  <w:num w:numId="3" w16cid:durableId="655574812">
    <w:abstractNumId w:val="23"/>
  </w:num>
  <w:num w:numId="4" w16cid:durableId="1315136000">
    <w:abstractNumId w:val="9"/>
  </w:num>
  <w:num w:numId="5" w16cid:durableId="1682782429">
    <w:abstractNumId w:val="7"/>
  </w:num>
  <w:num w:numId="6" w16cid:durableId="1477723917">
    <w:abstractNumId w:val="27"/>
  </w:num>
  <w:num w:numId="7" w16cid:durableId="1353187965">
    <w:abstractNumId w:val="20"/>
  </w:num>
  <w:num w:numId="8" w16cid:durableId="1045105888">
    <w:abstractNumId w:val="6"/>
  </w:num>
  <w:num w:numId="9" w16cid:durableId="1279097099">
    <w:abstractNumId w:val="2"/>
  </w:num>
  <w:num w:numId="10" w16cid:durableId="1456828837">
    <w:abstractNumId w:val="18"/>
  </w:num>
  <w:num w:numId="11" w16cid:durableId="1707875092">
    <w:abstractNumId w:val="22"/>
  </w:num>
  <w:num w:numId="12" w16cid:durableId="251857353">
    <w:abstractNumId w:val="25"/>
  </w:num>
  <w:num w:numId="13" w16cid:durableId="1678926195">
    <w:abstractNumId w:val="19"/>
  </w:num>
  <w:num w:numId="14" w16cid:durableId="2120679548">
    <w:abstractNumId w:val="4"/>
  </w:num>
  <w:num w:numId="15" w16cid:durableId="1620182488">
    <w:abstractNumId w:val="21"/>
  </w:num>
  <w:num w:numId="16" w16cid:durableId="676270307">
    <w:abstractNumId w:val="16"/>
  </w:num>
  <w:num w:numId="17" w16cid:durableId="1230767336">
    <w:abstractNumId w:val="17"/>
  </w:num>
  <w:num w:numId="18" w16cid:durableId="12996009">
    <w:abstractNumId w:val="15"/>
  </w:num>
  <w:num w:numId="19" w16cid:durableId="813447363">
    <w:abstractNumId w:val="11"/>
  </w:num>
  <w:num w:numId="20" w16cid:durableId="1877498427">
    <w:abstractNumId w:val="5"/>
  </w:num>
  <w:num w:numId="21" w16cid:durableId="2049335095">
    <w:abstractNumId w:val="0"/>
  </w:num>
  <w:num w:numId="22" w16cid:durableId="1362823982">
    <w:abstractNumId w:val="1"/>
  </w:num>
  <w:num w:numId="23" w16cid:durableId="1572811800">
    <w:abstractNumId w:val="3"/>
  </w:num>
  <w:num w:numId="24" w16cid:durableId="416095011">
    <w:abstractNumId w:val="8"/>
  </w:num>
  <w:num w:numId="25" w16cid:durableId="1584992051">
    <w:abstractNumId w:val="24"/>
  </w:num>
  <w:num w:numId="26" w16cid:durableId="1405763647">
    <w:abstractNumId w:val="13"/>
  </w:num>
  <w:num w:numId="27" w16cid:durableId="2033263896">
    <w:abstractNumId w:val="10"/>
  </w:num>
  <w:num w:numId="28" w16cid:durableId="8909223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5C"/>
    <w:rsid w:val="00066677"/>
    <w:rsid w:val="003A4E89"/>
    <w:rsid w:val="00556784"/>
    <w:rsid w:val="005A49DA"/>
    <w:rsid w:val="008B07A6"/>
    <w:rsid w:val="00987B63"/>
    <w:rsid w:val="00D31E7D"/>
    <w:rsid w:val="00F0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45D8"/>
  <w15:chartTrackingRefBased/>
  <w15:docId w15:val="{D0759204-F8A9-4343-9BB0-38D21F39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F5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6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6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6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F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6F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6F5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6F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6F5C"/>
    <w:rPr>
      <w:kern w:val="0"/>
      <w:sz w:val="22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F06F5C"/>
    <w:pPr>
      <w:spacing w:after="160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06F5C"/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F06F5C"/>
    <w:pPr>
      <w:spacing w:line="278" w:lineRule="auto"/>
      <w:jc w:val="center"/>
    </w:pPr>
    <w:rPr>
      <w:rFonts w:ascii="Calibri" w:eastAsiaTheme="minorHAnsi" w:hAnsi="Calibri" w:cs="Calibri"/>
      <w:noProof/>
      <w:kern w:val="2"/>
      <w:lang w:eastAsia="en-US"/>
      <w14:ligatures w14:val="standardContextu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6F5C"/>
    <w:rPr>
      <w:rFonts w:ascii="Calibri" w:hAnsi="Calibri" w:cs="Calibri"/>
      <w:noProof/>
    </w:rPr>
  </w:style>
  <w:style w:type="character" w:customStyle="1" w:styleId="fontstyle01">
    <w:name w:val="fontstyle01"/>
    <w:rsid w:val="00F06F5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6F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06F5C"/>
    <w:rPr>
      <w:b/>
      <w:bCs/>
    </w:rPr>
  </w:style>
  <w:style w:type="paragraph" w:customStyle="1" w:styleId="ds-markdown-paragraph">
    <w:name w:val="ds-markdown-paragraph"/>
    <w:basedOn w:val="Normal"/>
    <w:rsid w:val="00F06F5C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F06F5C"/>
    <w:rPr>
      <w:i/>
      <w:iCs/>
    </w:rPr>
  </w:style>
  <w:style w:type="character" w:customStyle="1" w:styleId="mord">
    <w:name w:val="mord"/>
    <w:basedOn w:val="DefaultParagraphFont"/>
    <w:rsid w:val="00F06F5C"/>
  </w:style>
  <w:style w:type="character" w:customStyle="1" w:styleId="vlist-s">
    <w:name w:val="vlist-s"/>
    <w:basedOn w:val="DefaultParagraphFont"/>
    <w:rsid w:val="00F06F5C"/>
  </w:style>
  <w:style w:type="character" w:customStyle="1" w:styleId="mrel">
    <w:name w:val="mrel"/>
    <w:basedOn w:val="DefaultParagraphFont"/>
    <w:rsid w:val="00F06F5C"/>
  </w:style>
  <w:style w:type="character" w:customStyle="1" w:styleId="mbin">
    <w:name w:val="mbin"/>
    <w:basedOn w:val="DefaultParagraphFont"/>
    <w:rsid w:val="00F06F5C"/>
  </w:style>
  <w:style w:type="table" w:styleId="TableGrid">
    <w:name w:val="Table Grid"/>
    <w:basedOn w:val="TableNormal"/>
    <w:uiPriority w:val="39"/>
    <w:rsid w:val="00F06F5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6F5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F06F5C"/>
    <w:pPr>
      <w:spacing w:before="100" w:beforeAutospacing="1" w:after="100" w:afterAutospacing="1"/>
    </w:pPr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F06F5C"/>
  </w:style>
  <w:style w:type="character" w:styleId="PageNumber">
    <w:name w:val="page number"/>
    <w:basedOn w:val="DefaultParagraphFont"/>
    <w:uiPriority w:val="99"/>
    <w:semiHidden/>
    <w:unhideWhenUsed/>
    <w:rsid w:val="00F06F5C"/>
  </w:style>
  <w:style w:type="paragraph" w:styleId="Bibliography">
    <w:name w:val="Bibliography"/>
    <w:basedOn w:val="Normal"/>
    <w:next w:val="Normal"/>
    <w:uiPriority w:val="37"/>
    <w:unhideWhenUsed/>
    <w:rsid w:val="00F06F5C"/>
    <w:pPr>
      <w:spacing w:after="240"/>
    </w:pPr>
  </w:style>
  <w:style w:type="paragraph" w:customStyle="1" w:styleId="Abstract">
    <w:name w:val="Abstract"/>
    <w:aliases w:val="Author List,Keywords"/>
    <w:basedOn w:val="Normal"/>
    <w:next w:val="Normal"/>
    <w:uiPriority w:val="1"/>
    <w:qFormat/>
    <w:rsid w:val="00F06F5C"/>
    <w:pPr>
      <w:spacing w:before="20"/>
      <w:ind w:firstLine="202"/>
      <w:jc w:val="both"/>
    </w:pPr>
    <w:rPr>
      <w:b/>
      <w:bCs/>
      <w:sz w:val="18"/>
      <w:szCs w:val="18"/>
      <w:lang w:eastAsia="en-US"/>
    </w:rPr>
  </w:style>
  <w:style w:type="paragraph" w:customStyle="1" w:styleId="isselectedend">
    <w:name w:val="isselectedend"/>
    <w:basedOn w:val="Normal"/>
    <w:rsid w:val="00F06F5C"/>
    <w:pPr>
      <w:spacing w:before="100" w:beforeAutospacing="1" w:after="100" w:afterAutospacing="1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2079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2026-04-21T06:36:00Z</dcterms:created>
  <dcterms:modified xsi:type="dcterms:W3CDTF">2026-04-21T06:37:00Z</dcterms:modified>
</cp:coreProperties>
</file>