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8CB543" w14:textId="565EFBEA" w:rsidR="00BC4764" w:rsidRPr="004B68DB" w:rsidRDefault="00BC4764" w:rsidP="00BC4764">
      <w:pPr>
        <w:pStyle w:val="TableTitle"/>
        <w:spacing w:after="120"/>
        <w:rPr>
          <w:rFonts w:asciiTheme="minorHAnsi" w:hAnsiTheme="minorHAnsi" w:cstheme="minorHAnsi"/>
          <w:b/>
          <w:bCs/>
          <w:color w:val="002060"/>
          <w:sz w:val="36"/>
          <w:szCs w:val="36"/>
        </w:rPr>
      </w:pPr>
      <w:r w:rsidRPr="004B68DB">
        <w:rPr>
          <w:rFonts w:asciiTheme="minorHAnsi" w:hAnsiTheme="minorHAnsi" w:cstheme="minorHAnsi"/>
          <w:b/>
          <w:bCs/>
          <w:color w:val="002060"/>
          <w:sz w:val="36"/>
          <w:szCs w:val="36"/>
        </w:rPr>
        <w:t xml:space="preserve">Supplementary File </w:t>
      </w:r>
      <w:r>
        <w:rPr>
          <w:rFonts w:asciiTheme="minorHAnsi" w:hAnsiTheme="minorHAnsi" w:cstheme="minorHAnsi"/>
          <w:b/>
          <w:bCs/>
          <w:color w:val="002060"/>
          <w:sz w:val="36"/>
          <w:szCs w:val="36"/>
        </w:rPr>
        <w:t>5</w:t>
      </w:r>
      <w:r w:rsidRPr="004B68DB">
        <w:rPr>
          <w:rFonts w:asciiTheme="minorHAnsi" w:hAnsiTheme="minorHAnsi" w:cstheme="minorHAnsi"/>
          <w:b/>
          <w:bCs/>
          <w:color w:val="002060"/>
          <w:sz w:val="36"/>
          <w:szCs w:val="36"/>
        </w:rPr>
        <w:t xml:space="preserve">: </w:t>
      </w:r>
      <w:r>
        <w:rPr>
          <w:rFonts w:asciiTheme="minorHAnsi" w:hAnsiTheme="minorHAnsi" w:cstheme="minorHAnsi"/>
          <w:b/>
          <w:bCs/>
          <w:color w:val="002060"/>
          <w:sz w:val="36"/>
          <w:szCs w:val="36"/>
        </w:rPr>
        <w:t>Quotes Annex</w:t>
      </w:r>
    </w:p>
    <w:sdt>
      <w:sdtPr>
        <w:rPr>
          <w:rFonts w:asciiTheme="minorHAnsi" w:eastAsiaTheme="minorHAnsi" w:hAnsiTheme="minorHAnsi" w:cstheme="minorBidi"/>
          <w:color w:val="auto"/>
          <w:sz w:val="22"/>
          <w:szCs w:val="22"/>
          <w:lang w:val="en-GB"/>
        </w:rPr>
        <w:id w:val="1015890005"/>
        <w:docPartObj>
          <w:docPartGallery w:val="Table of Contents"/>
          <w:docPartUnique/>
        </w:docPartObj>
      </w:sdtPr>
      <w:sdtEndPr>
        <w:rPr>
          <w:b/>
          <w:bCs/>
          <w:noProof/>
        </w:rPr>
      </w:sdtEndPr>
      <w:sdtContent>
        <w:p w14:paraId="2AD107A0" w14:textId="469B0F11" w:rsidR="009C04F8" w:rsidRDefault="009C04F8" w:rsidP="00AB359A">
          <w:pPr>
            <w:pStyle w:val="TOCHeading"/>
            <w:spacing w:before="480"/>
          </w:pPr>
          <w:r>
            <w:t>Contents</w:t>
          </w:r>
        </w:p>
        <w:p w14:paraId="18AA1504" w14:textId="13120578" w:rsidR="00515CA5" w:rsidRDefault="009C04F8">
          <w:pPr>
            <w:pStyle w:val="TOC1"/>
            <w:tabs>
              <w:tab w:val="right" w:leader="dot" w:pos="9016"/>
            </w:tabs>
            <w:rPr>
              <w:rFonts w:eastAsiaTheme="minorEastAsia"/>
              <w:noProof/>
              <w:lang w:eastAsia="en-GB"/>
            </w:rPr>
          </w:pPr>
          <w:r>
            <w:fldChar w:fldCharType="begin"/>
          </w:r>
          <w:r>
            <w:instrText xml:space="preserve"> TOC \o "1-3" \h \z \u </w:instrText>
          </w:r>
          <w:r>
            <w:fldChar w:fldCharType="separate"/>
          </w:r>
          <w:hyperlink w:anchor="_Toc52908741" w:history="1">
            <w:r w:rsidR="00515CA5" w:rsidRPr="006A312A">
              <w:rPr>
                <w:rStyle w:val="Hyperlink"/>
                <w:noProof/>
              </w:rPr>
              <w:t>Change in volumes, complexity and health seeking behaviour</w:t>
            </w:r>
            <w:r w:rsidR="00515CA5">
              <w:rPr>
                <w:noProof/>
                <w:webHidden/>
              </w:rPr>
              <w:tab/>
            </w:r>
            <w:r w:rsidR="00515CA5">
              <w:rPr>
                <w:noProof/>
                <w:webHidden/>
              </w:rPr>
              <w:fldChar w:fldCharType="begin"/>
            </w:r>
            <w:r w:rsidR="00515CA5">
              <w:rPr>
                <w:noProof/>
                <w:webHidden/>
              </w:rPr>
              <w:instrText xml:space="preserve"> PAGEREF _Toc52908741 \h </w:instrText>
            </w:r>
            <w:r w:rsidR="00515CA5">
              <w:rPr>
                <w:noProof/>
                <w:webHidden/>
              </w:rPr>
            </w:r>
            <w:r w:rsidR="00515CA5">
              <w:rPr>
                <w:noProof/>
                <w:webHidden/>
              </w:rPr>
              <w:fldChar w:fldCharType="separate"/>
            </w:r>
            <w:r w:rsidR="00B414DE">
              <w:rPr>
                <w:noProof/>
                <w:webHidden/>
              </w:rPr>
              <w:t>1</w:t>
            </w:r>
            <w:r w:rsidR="00515CA5">
              <w:rPr>
                <w:noProof/>
                <w:webHidden/>
              </w:rPr>
              <w:fldChar w:fldCharType="end"/>
            </w:r>
          </w:hyperlink>
        </w:p>
        <w:p w14:paraId="4FF50468" w14:textId="071CAC29" w:rsidR="00515CA5" w:rsidRDefault="001D32EF">
          <w:pPr>
            <w:pStyle w:val="TOC1"/>
            <w:tabs>
              <w:tab w:val="right" w:leader="dot" w:pos="9016"/>
            </w:tabs>
            <w:rPr>
              <w:rFonts w:eastAsiaTheme="minorEastAsia"/>
              <w:noProof/>
              <w:lang w:eastAsia="en-GB"/>
            </w:rPr>
          </w:pPr>
          <w:hyperlink w:anchor="_Toc52908742" w:history="1">
            <w:r w:rsidR="00515CA5" w:rsidRPr="006A312A">
              <w:rPr>
                <w:rStyle w:val="Hyperlink"/>
                <w:noProof/>
              </w:rPr>
              <w:t>Reflexive monitoring</w:t>
            </w:r>
            <w:r w:rsidR="00515CA5">
              <w:rPr>
                <w:noProof/>
                <w:webHidden/>
              </w:rPr>
              <w:tab/>
            </w:r>
            <w:r w:rsidR="00515CA5">
              <w:rPr>
                <w:noProof/>
                <w:webHidden/>
              </w:rPr>
              <w:fldChar w:fldCharType="begin"/>
            </w:r>
            <w:r w:rsidR="00515CA5">
              <w:rPr>
                <w:noProof/>
                <w:webHidden/>
              </w:rPr>
              <w:instrText xml:space="preserve"> PAGEREF _Toc52908742 \h </w:instrText>
            </w:r>
            <w:r w:rsidR="00515CA5">
              <w:rPr>
                <w:noProof/>
                <w:webHidden/>
              </w:rPr>
            </w:r>
            <w:r w:rsidR="00515CA5">
              <w:rPr>
                <w:noProof/>
                <w:webHidden/>
              </w:rPr>
              <w:fldChar w:fldCharType="separate"/>
            </w:r>
            <w:r w:rsidR="00B414DE">
              <w:rPr>
                <w:noProof/>
                <w:webHidden/>
              </w:rPr>
              <w:t>3</w:t>
            </w:r>
            <w:r w:rsidR="00515CA5">
              <w:rPr>
                <w:noProof/>
                <w:webHidden/>
              </w:rPr>
              <w:fldChar w:fldCharType="end"/>
            </w:r>
          </w:hyperlink>
        </w:p>
        <w:p w14:paraId="05B6EE57" w14:textId="518E11AA" w:rsidR="00515CA5" w:rsidRDefault="001D32EF">
          <w:pPr>
            <w:pStyle w:val="TOC2"/>
            <w:tabs>
              <w:tab w:val="right" w:leader="dot" w:pos="9016"/>
            </w:tabs>
            <w:rPr>
              <w:rFonts w:eastAsiaTheme="minorEastAsia"/>
              <w:noProof/>
              <w:lang w:eastAsia="en-GB"/>
            </w:rPr>
          </w:pPr>
          <w:hyperlink w:anchor="_Toc52908743" w:history="1">
            <w:r w:rsidR="00515CA5" w:rsidRPr="006A312A">
              <w:rPr>
                <w:rStyle w:val="Hyperlink"/>
                <w:noProof/>
              </w:rPr>
              <w:t>Reflexive monitoring - telephone</w:t>
            </w:r>
            <w:r w:rsidR="00515CA5">
              <w:rPr>
                <w:noProof/>
                <w:webHidden/>
              </w:rPr>
              <w:tab/>
            </w:r>
            <w:r w:rsidR="00515CA5">
              <w:rPr>
                <w:noProof/>
                <w:webHidden/>
              </w:rPr>
              <w:fldChar w:fldCharType="begin"/>
            </w:r>
            <w:r w:rsidR="00515CA5">
              <w:rPr>
                <w:noProof/>
                <w:webHidden/>
              </w:rPr>
              <w:instrText xml:space="preserve"> PAGEREF _Toc52908743 \h </w:instrText>
            </w:r>
            <w:r w:rsidR="00515CA5">
              <w:rPr>
                <w:noProof/>
                <w:webHidden/>
              </w:rPr>
            </w:r>
            <w:r w:rsidR="00515CA5">
              <w:rPr>
                <w:noProof/>
                <w:webHidden/>
              </w:rPr>
              <w:fldChar w:fldCharType="separate"/>
            </w:r>
            <w:r w:rsidR="00B414DE">
              <w:rPr>
                <w:noProof/>
                <w:webHidden/>
              </w:rPr>
              <w:t>3</w:t>
            </w:r>
            <w:r w:rsidR="00515CA5">
              <w:rPr>
                <w:noProof/>
                <w:webHidden/>
              </w:rPr>
              <w:fldChar w:fldCharType="end"/>
            </w:r>
          </w:hyperlink>
        </w:p>
        <w:p w14:paraId="55E229F0" w14:textId="45B61A02" w:rsidR="00515CA5" w:rsidRDefault="001D32EF">
          <w:pPr>
            <w:pStyle w:val="TOC2"/>
            <w:tabs>
              <w:tab w:val="right" w:leader="dot" w:pos="9016"/>
            </w:tabs>
            <w:rPr>
              <w:rFonts w:eastAsiaTheme="minorEastAsia"/>
              <w:noProof/>
              <w:lang w:eastAsia="en-GB"/>
            </w:rPr>
          </w:pPr>
          <w:hyperlink w:anchor="_Toc52908744" w:history="1">
            <w:r w:rsidR="00515CA5" w:rsidRPr="006A312A">
              <w:rPr>
                <w:rStyle w:val="Hyperlink"/>
                <w:noProof/>
              </w:rPr>
              <w:t>Reflexive monitoring - video</w:t>
            </w:r>
            <w:r w:rsidR="00515CA5">
              <w:rPr>
                <w:noProof/>
                <w:webHidden/>
              </w:rPr>
              <w:tab/>
            </w:r>
            <w:r w:rsidR="00515CA5">
              <w:rPr>
                <w:noProof/>
                <w:webHidden/>
              </w:rPr>
              <w:fldChar w:fldCharType="begin"/>
            </w:r>
            <w:r w:rsidR="00515CA5">
              <w:rPr>
                <w:noProof/>
                <w:webHidden/>
              </w:rPr>
              <w:instrText xml:space="preserve"> PAGEREF _Toc52908744 \h </w:instrText>
            </w:r>
            <w:r w:rsidR="00515CA5">
              <w:rPr>
                <w:noProof/>
                <w:webHidden/>
              </w:rPr>
            </w:r>
            <w:r w:rsidR="00515CA5">
              <w:rPr>
                <w:noProof/>
                <w:webHidden/>
              </w:rPr>
              <w:fldChar w:fldCharType="separate"/>
            </w:r>
            <w:r w:rsidR="00B414DE">
              <w:rPr>
                <w:noProof/>
                <w:webHidden/>
              </w:rPr>
              <w:t>6</w:t>
            </w:r>
            <w:r w:rsidR="00515CA5">
              <w:rPr>
                <w:noProof/>
                <w:webHidden/>
              </w:rPr>
              <w:fldChar w:fldCharType="end"/>
            </w:r>
          </w:hyperlink>
        </w:p>
        <w:p w14:paraId="606FCE14" w14:textId="760480FB" w:rsidR="00515CA5" w:rsidRDefault="001D32EF">
          <w:pPr>
            <w:pStyle w:val="TOC2"/>
            <w:tabs>
              <w:tab w:val="right" w:leader="dot" w:pos="9016"/>
            </w:tabs>
            <w:rPr>
              <w:rFonts w:eastAsiaTheme="minorEastAsia"/>
              <w:noProof/>
              <w:lang w:eastAsia="en-GB"/>
            </w:rPr>
          </w:pPr>
          <w:hyperlink w:anchor="_Toc52908745" w:history="1">
            <w:r w:rsidR="00515CA5" w:rsidRPr="006A312A">
              <w:rPr>
                <w:rStyle w:val="Hyperlink"/>
                <w:noProof/>
              </w:rPr>
              <w:t>Reflexive monitoring - SMS</w:t>
            </w:r>
            <w:r w:rsidR="00515CA5">
              <w:rPr>
                <w:noProof/>
                <w:webHidden/>
              </w:rPr>
              <w:tab/>
            </w:r>
            <w:r w:rsidR="00515CA5">
              <w:rPr>
                <w:noProof/>
                <w:webHidden/>
              </w:rPr>
              <w:fldChar w:fldCharType="begin"/>
            </w:r>
            <w:r w:rsidR="00515CA5">
              <w:rPr>
                <w:noProof/>
                <w:webHidden/>
              </w:rPr>
              <w:instrText xml:space="preserve"> PAGEREF _Toc52908745 \h </w:instrText>
            </w:r>
            <w:r w:rsidR="00515CA5">
              <w:rPr>
                <w:noProof/>
                <w:webHidden/>
              </w:rPr>
            </w:r>
            <w:r w:rsidR="00515CA5">
              <w:rPr>
                <w:noProof/>
                <w:webHidden/>
              </w:rPr>
              <w:fldChar w:fldCharType="separate"/>
            </w:r>
            <w:r w:rsidR="00B414DE">
              <w:rPr>
                <w:noProof/>
                <w:webHidden/>
              </w:rPr>
              <w:t>8</w:t>
            </w:r>
            <w:r w:rsidR="00515CA5">
              <w:rPr>
                <w:noProof/>
                <w:webHidden/>
              </w:rPr>
              <w:fldChar w:fldCharType="end"/>
            </w:r>
          </w:hyperlink>
        </w:p>
        <w:p w14:paraId="301E3D8C" w14:textId="3C41B2B4" w:rsidR="009C04F8" w:rsidRDefault="009C04F8">
          <w:r>
            <w:rPr>
              <w:b/>
              <w:bCs/>
              <w:noProof/>
            </w:rPr>
            <w:fldChar w:fldCharType="end"/>
          </w:r>
        </w:p>
      </w:sdtContent>
    </w:sdt>
    <w:p w14:paraId="75F86B28" w14:textId="2BACE796" w:rsidR="009C04F8" w:rsidRPr="00C67283" w:rsidRDefault="00C67283" w:rsidP="00C67283">
      <w:pPr>
        <w:rPr>
          <w:b/>
          <w:bCs/>
          <w:color w:val="0070C0"/>
          <w:sz w:val="26"/>
          <w:szCs w:val="26"/>
        </w:rPr>
      </w:pPr>
      <w:r>
        <w:rPr>
          <w:b/>
          <w:bCs/>
          <w:color w:val="0070C0"/>
          <w:sz w:val="26"/>
          <w:szCs w:val="26"/>
        </w:rPr>
        <w:t>Introduction</w:t>
      </w:r>
    </w:p>
    <w:p w14:paraId="09E47BA5" w14:textId="591C322E" w:rsidR="00382798" w:rsidRDefault="00382798" w:rsidP="00790ABF">
      <w:bookmarkStart w:id="0" w:name="_Toc52908741"/>
      <w:r>
        <w:t xml:space="preserve">This supplementary file gives participant quotes to illustrate 1) participants views on the causes of changing </w:t>
      </w:r>
      <w:r w:rsidR="00C67283">
        <w:t>volumes</w:t>
      </w:r>
      <w:r>
        <w:t xml:space="preserve"> of consultations and 2) </w:t>
      </w:r>
      <w:r w:rsidR="00C67283">
        <w:t>reflexive monitoring on the use of telephone and video consultations and SMS messaging.</w:t>
      </w:r>
    </w:p>
    <w:p w14:paraId="12CB11DA" w14:textId="2E5393C9" w:rsidR="009C04F8" w:rsidRPr="00C67283" w:rsidRDefault="009C04F8" w:rsidP="00AB359A">
      <w:pPr>
        <w:spacing w:before="240"/>
        <w:rPr>
          <w:b/>
          <w:bCs/>
          <w:color w:val="0070C0"/>
          <w:sz w:val="26"/>
          <w:szCs w:val="26"/>
        </w:rPr>
      </w:pPr>
      <w:r w:rsidRPr="00C67283">
        <w:rPr>
          <w:b/>
          <w:bCs/>
          <w:color w:val="0070C0"/>
          <w:sz w:val="26"/>
          <w:szCs w:val="26"/>
        </w:rPr>
        <w:t xml:space="preserve">Change in volumes, </w:t>
      </w:r>
      <w:proofErr w:type="gramStart"/>
      <w:r w:rsidRPr="00C67283">
        <w:rPr>
          <w:b/>
          <w:bCs/>
          <w:color w:val="0070C0"/>
          <w:sz w:val="26"/>
          <w:szCs w:val="26"/>
        </w:rPr>
        <w:t>complexity</w:t>
      </w:r>
      <w:proofErr w:type="gramEnd"/>
      <w:r w:rsidRPr="00C67283">
        <w:rPr>
          <w:b/>
          <w:bCs/>
          <w:color w:val="0070C0"/>
          <w:sz w:val="26"/>
          <w:szCs w:val="26"/>
        </w:rPr>
        <w:t xml:space="preserve"> and health seeking behaviour</w:t>
      </w:r>
      <w:bookmarkEnd w:id="0"/>
    </w:p>
    <w:tbl>
      <w:tblPr>
        <w:tblStyle w:val="TableGrid"/>
        <w:tblW w:w="9498" w:type="dxa"/>
        <w:tblInd w:w="-176" w:type="dxa"/>
        <w:tblLook w:val="04A0" w:firstRow="1" w:lastRow="0" w:firstColumn="1" w:lastColumn="0" w:noHBand="0" w:noVBand="1"/>
      </w:tblPr>
      <w:tblGrid>
        <w:gridCol w:w="4537"/>
        <w:gridCol w:w="4961"/>
      </w:tblGrid>
      <w:tr w:rsidR="000D721B" w:rsidRPr="00984C86" w14:paraId="63B2AF9B" w14:textId="77777777" w:rsidTr="00AB359A">
        <w:trPr>
          <w:tblHeader/>
        </w:trPr>
        <w:tc>
          <w:tcPr>
            <w:tcW w:w="9498" w:type="dxa"/>
            <w:gridSpan w:val="2"/>
            <w:shd w:val="clear" w:color="auto" w:fill="D9E2F3" w:themeFill="accent1" w:themeFillTint="33"/>
          </w:tcPr>
          <w:p w14:paraId="55A63100" w14:textId="77777777" w:rsidR="000D721B" w:rsidRPr="00B968D9" w:rsidRDefault="000D721B" w:rsidP="00984C86">
            <w:pPr>
              <w:rPr>
                <w:b/>
                <w:bCs/>
              </w:rPr>
            </w:pPr>
            <w:r w:rsidRPr="00B968D9">
              <w:rPr>
                <w:b/>
                <w:bCs/>
              </w:rPr>
              <w:t xml:space="preserve">Change in volumes, </w:t>
            </w:r>
            <w:proofErr w:type="gramStart"/>
            <w:r w:rsidRPr="00B968D9">
              <w:rPr>
                <w:b/>
                <w:bCs/>
              </w:rPr>
              <w:t>complexity</w:t>
            </w:r>
            <w:proofErr w:type="gramEnd"/>
            <w:r w:rsidRPr="00B968D9">
              <w:rPr>
                <w:b/>
                <w:bCs/>
              </w:rPr>
              <w:t xml:space="preserve"> and health seeking behaviour</w:t>
            </w:r>
          </w:p>
        </w:tc>
      </w:tr>
      <w:tr w:rsidR="00857422" w:rsidRPr="00984C86" w14:paraId="74181D85" w14:textId="77777777" w:rsidTr="00AB359A">
        <w:trPr>
          <w:tblHeader/>
        </w:trPr>
        <w:tc>
          <w:tcPr>
            <w:tcW w:w="4537" w:type="dxa"/>
            <w:shd w:val="clear" w:color="auto" w:fill="D9E2F3" w:themeFill="accent1" w:themeFillTint="33"/>
          </w:tcPr>
          <w:p w14:paraId="5907A8A5" w14:textId="08439B83" w:rsidR="00857422" w:rsidRPr="00984C86" w:rsidRDefault="00857422" w:rsidP="00857422">
            <w:r>
              <w:t>Changes resulting in reductions in GP workload</w:t>
            </w:r>
          </w:p>
        </w:tc>
        <w:tc>
          <w:tcPr>
            <w:tcW w:w="4961" w:type="dxa"/>
            <w:shd w:val="clear" w:color="auto" w:fill="D9E2F3" w:themeFill="accent1" w:themeFillTint="33"/>
          </w:tcPr>
          <w:p w14:paraId="15DDABE5" w14:textId="39E686DE" w:rsidR="00857422" w:rsidRPr="00984C86" w:rsidRDefault="00857422" w:rsidP="00857422">
            <w:r>
              <w:t>Changes resulting in increases in GP workload</w:t>
            </w:r>
          </w:p>
        </w:tc>
      </w:tr>
      <w:tr w:rsidR="00857422" w:rsidRPr="00984C86" w14:paraId="5202D550" w14:textId="77777777" w:rsidTr="00AB359A">
        <w:tc>
          <w:tcPr>
            <w:tcW w:w="4537" w:type="dxa"/>
          </w:tcPr>
          <w:p w14:paraId="107D95E2" w14:textId="476D1A25" w:rsidR="00857422" w:rsidRPr="000C229D" w:rsidRDefault="00857422" w:rsidP="00857422">
            <w:pPr>
              <w:rPr>
                <w:b/>
                <w:bCs/>
                <w:i/>
                <w:iCs/>
              </w:rPr>
            </w:pPr>
            <w:r w:rsidRPr="000C229D">
              <w:rPr>
                <w:b/>
                <w:bCs/>
                <w:i/>
                <w:iCs/>
              </w:rPr>
              <w:t>Reduction in viral illness</w:t>
            </w:r>
          </w:p>
          <w:p w14:paraId="40E1A7C5" w14:textId="36B2D7D4" w:rsidR="00857422" w:rsidRPr="002D30E8" w:rsidRDefault="00857422" w:rsidP="00857422">
            <w:pPr>
              <w:spacing w:after="120"/>
              <w:rPr>
                <w:i/>
                <w:iCs/>
                <w:color w:val="0070C0"/>
              </w:rPr>
            </w:pPr>
            <w:r w:rsidRPr="002D30E8">
              <w:rPr>
                <w:i/>
                <w:iCs/>
                <w:color w:val="0070C0"/>
              </w:rPr>
              <w:t xml:space="preserve">Viral infection has disappeared off the face of the earth […] </w:t>
            </w:r>
            <w:proofErr w:type="gramStart"/>
            <w:r w:rsidRPr="002D30E8">
              <w:rPr>
                <w:i/>
                <w:iCs/>
                <w:color w:val="0070C0"/>
              </w:rPr>
              <w:t>Everyone’s</w:t>
            </w:r>
            <w:proofErr w:type="gramEnd"/>
            <w:r w:rsidRPr="002D30E8">
              <w:rPr>
                <w:i/>
                <w:iCs/>
                <w:color w:val="0070C0"/>
              </w:rPr>
              <w:t xml:space="preserve"> been shielding each other from each other. Viruses </w:t>
            </w:r>
            <w:proofErr w:type="gramStart"/>
            <w:r w:rsidRPr="002D30E8">
              <w:rPr>
                <w:i/>
                <w:iCs/>
                <w:color w:val="0070C0"/>
              </w:rPr>
              <w:t>haven’t</w:t>
            </w:r>
            <w:proofErr w:type="gramEnd"/>
            <w:r w:rsidRPr="002D30E8">
              <w:rPr>
                <w:i/>
                <w:iCs/>
                <w:color w:val="0070C0"/>
              </w:rPr>
              <w:t xml:space="preserve"> been spreading at all. Lots and lots of illnesses have just gone away. (</w:t>
            </w:r>
            <w:r>
              <w:rPr>
                <w:i/>
                <w:iCs/>
                <w:color w:val="0070C0"/>
              </w:rPr>
              <w:t>GP, HC21, Round 2</w:t>
            </w:r>
            <w:r w:rsidRPr="002D30E8">
              <w:rPr>
                <w:i/>
                <w:iCs/>
                <w:color w:val="0070C0"/>
              </w:rPr>
              <w:t>)</w:t>
            </w:r>
          </w:p>
          <w:p w14:paraId="212005E2" w14:textId="4BEA037A" w:rsidR="00857422" w:rsidRPr="00B56BDE" w:rsidRDefault="00857422" w:rsidP="00857422">
            <w:pPr>
              <w:rPr>
                <w:b/>
                <w:bCs/>
                <w:i/>
                <w:iCs/>
              </w:rPr>
            </w:pPr>
            <w:r w:rsidRPr="00B56BDE">
              <w:rPr>
                <w:b/>
                <w:bCs/>
                <w:i/>
                <w:iCs/>
              </w:rPr>
              <w:t>Reduction in self-limiting conditions</w:t>
            </w:r>
          </w:p>
          <w:p w14:paraId="6B943B1B" w14:textId="2479CFAB" w:rsidR="00857422" w:rsidRPr="002D30E8" w:rsidRDefault="00857422" w:rsidP="00857422">
            <w:pPr>
              <w:spacing w:after="120"/>
              <w:rPr>
                <w:i/>
                <w:iCs/>
                <w:color w:val="0070C0"/>
              </w:rPr>
            </w:pPr>
            <w:r w:rsidRPr="002D30E8">
              <w:rPr>
                <w:i/>
                <w:iCs/>
                <w:color w:val="0070C0"/>
              </w:rPr>
              <w:t xml:space="preserve">What we have noticed is that all the kind of steady self-limiting conditions have just stopped […] All the people with hay fever and itchy eyes and itchy scalp have are I wouldn’t get anything anyway or I can go and buy it. </w:t>
            </w:r>
            <w:r>
              <w:rPr>
                <w:i/>
                <w:iCs/>
                <w:color w:val="0070C0"/>
              </w:rPr>
              <w:t>(PM, HC18, Round 2)</w:t>
            </w:r>
          </w:p>
          <w:p w14:paraId="58E9452E" w14:textId="40223869" w:rsidR="00857422" w:rsidRPr="00B56BDE" w:rsidRDefault="00857422" w:rsidP="00857422">
            <w:pPr>
              <w:rPr>
                <w:b/>
                <w:bCs/>
                <w:i/>
                <w:iCs/>
              </w:rPr>
            </w:pPr>
            <w:r w:rsidRPr="00B56BDE">
              <w:rPr>
                <w:b/>
                <w:bCs/>
                <w:i/>
                <w:iCs/>
              </w:rPr>
              <w:t>Reduction in home visits</w:t>
            </w:r>
          </w:p>
          <w:p w14:paraId="7BDAF459" w14:textId="4CE97CC8" w:rsidR="00857422" w:rsidRPr="002D30E8" w:rsidRDefault="00857422" w:rsidP="00857422">
            <w:pPr>
              <w:spacing w:after="120"/>
              <w:rPr>
                <w:i/>
                <w:iCs/>
                <w:color w:val="0070C0"/>
              </w:rPr>
            </w:pPr>
            <w:r w:rsidRPr="002D30E8">
              <w:rPr>
                <w:i/>
                <w:iCs/>
                <w:color w:val="0070C0"/>
              </w:rPr>
              <w:t xml:space="preserve">The big thing is that visits have fallen off a cliff completely. [...] Literally I think </w:t>
            </w:r>
            <w:proofErr w:type="gramStart"/>
            <w:r w:rsidRPr="002D30E8">
              <w:rPr>
                <w:i/>
                <w:iCs/>
                <w:color w:val="0070C0"/>
              </w:rPr>
              <w:t>they’re</w:t>
            </w:r>
            <w:proofErr w:type="gramEnd"/>
            <w:r w:rsidRPr="002D30E8">
              <w:rPr>
                <w:i/>
                <w:iCs/>
                <w:color w:val="0070C0"/>
              </w:rPr>
              <w:t xml:space="preserve"> just terrified of people coming into their houses. </w:t>
            </w:r>
            <w:r>
              <w:rPr>
                <w:i/>
                <w:iCs/>
                <w:color w:val="0070C0"/>
              </w:rPr>
              <w:t>(GP, HC4, Round 1)</w:t>
            </w:r>
          </w:p>
          <w:p w14:paraId="16DE68E1" w14:textId="77777777" w:rsidR="00DA5599" w:rsidRPr="0058252F" w:rsidRDefault="00DA5599" w:rsidP="00DA5599">
            <w:pPr>
              <w:rPr>
                <w:b/>
                <w:bCs/>
                <w:i/>
                <w:iCs/>
              </w:rPr>
            </w:pPr>
            <w:r>
              <w:rPr>
                <w:b/>
                <w:bCs/>
                <w:i/>
                <w:iCs/>
              </w:rPr>
              <w:t>Initial r</w:t>
            </w:r>
            <w:r w:rsidRPr="0058252F">
              <w:rPr>
                <w:b/>
                <w:bCs/>
                <w:i/>
                <w:iCs/>
              </w:rPr>
              <w:t>eduction in mental health problems</w:t>
            </w:r>
          </w:p>
          <w:p w14:paraId="6D6A414C" w14:textId="31B068A5" w:rsidR="00DA5599" w:rsidRPr="005A0CAE" w:rsidRDefault="00DA5599" w:rsidP="00DA5599">
            <w:pPr>
              <w:spacing w:after="240"/>
            </w:pPr>
            <w:r>
              <w:rPr>
                <w:i/>
                <w:iCs/>
                <w:color w:val="0070C0"/>
              </w:rPr>
              <w:t>A</w:t>
            </w:r>
            <w:r w:rsidRPr="007A2C41">
              <w:rPr>
                <w:i/>
                <w:iCs/>
                <w:color w:val="0070C0"/>
              </w:rPr>
              <w:t xml:space="preserve">lthough I have spoken to some quite depressed people, on the whole, the majority of our anxious people by and large are finding lockdown suits them much better […] We’ve seen a massive reduction in the people calling with panic attacks and anxiety, and I think part of it is that everyone is in the same boat, so </w:t>
            </w:r>
            <w:r w:rsidRPr="007A2C41">
              <w:rPr>
                <w:i/>
                <w:iCs/>
                <w:color w:val="0070C0"/>
              </w:rPr>
              <w:lastRenderedPageBreak/>
              <w:t>people who struggle to get out of the house normally are just in the same boat as everyone else. (GP, HC11, Round 1)</w:t>
            </w:r>
          </w:p>
          <w:p w14:paraId="179EA217" w14:textId="23EDB299" w:rsidR="00857422" w:rsidRPr="00AA301E" w:rsidRDefault="00857422" w:rsidP="00857422">
            <w:pPr>
              <w:rPr>
                <w:b/>
                <w:bCs/>
                <w:i/>
                <w:iCs/>
              </w:rPr>
            </w:pPr>
            <w:r w:rsidRPr="00AA301E">
              <w:rPr>
                <w:b/>
                <w:bCs/>
                <w:i/>
                <w:iCs/>
              </w:rPr>
              <w:t>Patients putting off, or deferring issues</w:t>
            </w:r>
          </w:p>
          <w:p w14:paraId="3F91FD13" w14:textId="3879DFC3" w:rsidR="00857422" w:rsidRPr="002D30E8" w:rsidRDefault="00857422" w:rsidP="00857422">
            <w:pPr>
              <w:spacing w:after="120"/>
              <w:rPr>
                <w:i/>
                <w:iCs/>
                <w:color w:val="0070C0"/>
              </w:rPr>
            </w:pPr>
            <w:r>
              <w:rPr>
                <w:i/>
                <w:iCs/>
                <w:color w:val="0070C0"/>
              </w:rPr>
              <w:t>P</w:t>
            </w:r>
            <w:r w:rsidRPr="002D30E8">
              <w:rPr>
                <w:i/>
                <w:iCs/>
                <w:color w:val="0070C0"/>
              </w:rPr>
              <w:t>atients have opted to probably not contact us with those issues, because they probably feel that they can defer them or they don’t want to contribute to what they probably perceive as a demand on our system during these times. (</w:t>
            </w:r>
            <w:r>
              <w:rPr>
                <w:i/>
                <w:iCs/>
                <w:color w:val="0070C0"/>
              </w:rPr>
              <w:t>GP, HC6, Round1)</w:t>
            </w:r>
            <w:r w:rsidRPr="002D30E8">
              <w:rPr>
                <w:i/>
                <w:iCs/>
                <w:color w:val="0070C0"/>
              </w:rPr>
              <w:t>)</w:t>
            </w:r>
          </w:p>
          <w:p w14:paraId="674FD706" w14:textId="67166E71" w:rsidR="00857422" w:rsidRPr="00445226" w:rsidRDefault="00857422" w:rsidP="00857422">
            <w:pPr>
              <w:rPr>
                <w:b/>
                <w:bCs/>
                <w:i/>
                <w:iCs/>
              </w:rPr>
            </w:pPr>
            <w:r>
              <w:rPr>
                <w:b/>
                <w:bCs/>
                <w:i/>
                <w:iCs/>
              </w:rPr>
              <w:t>Reduction in frequent</w:t>
            </w:r>
            <w:r w:rsidRPr="00445226">
              <w:rPr>
                <w:b/>
                <w:bCs/>
                <w:i/>
                <w:iCs/>
              </w:rPr>
              <w:t xml:space="preserve"> attenders</w:t>
            </w:r>
          </w:p>
          <w:p w14:paraId="23504DED" w14:textId="6D1332AB" w:rsidR="00857422" w:rsidRPr="002D30E8" w:rsidRDefault="00857422" w:rsidP="00857422">
            <w:pPr>
              <w:spacing w:after="120"/>
              <w:rPr>
                <w:i/>
                <w:iCs/>
                <w:color w:val="0070C0"/>
              </w:rPr>
            </w:pPr>
            <w:r w:rsidRPr="002D30E8">
              <w:rPr>
                <w:i/>
                <w:iCs/>
                <w:color w:val="0070C0"/>
              </w:rPr>
              <w:t xml:space="preserve">our frequent attenders all seemed to vanish […] And </w:t>
            </w:r>
            <w:proofErr w:type="gramStart"/>
            <w:r w:rsidRPr="002D30E8">
              <w:rPr>
                <w:i/>
                <w:iCs/>
                <w:color w:val="0070C0"/>
              </w:rPr>
              <w:t>they’re</w:t>
            </w:r>
            <w:proofErr w:type="gramEnd"/>
            <w:r w:rsidRPr="002D30E8">
              <w:rPr>
                <w:i/>
                <w:iCs/>
                <w:color w:val="0070C0"/>
              </w:rPr>
              <w:t xml:space="preserve"> not back yet. </w:t>
            </w:r>
            <w:r>
              <w:rPr>
                <w:i/>
                <w:iCs/>
                <w:color w:val="0070C0"/>
              </w:rPr>
              <w:t>(GP, HC10, Round1)</w:t>
            </w:r>
          </w:p>
          <w:p w14:paraId="4B669C78" w14:textId="07D4FECB" w:rsidR="00857422" w:rsidRPr="00CB2D11" w:rsidRDefault="00857422" w:rsidP="00857422">
            <w:pPr>
              <w:rPr>
                <w:b/>
                <w:bCs/>
                <w:i/>
                <w:iCs/>
              </w:rPr>
            </w:pPr>
            <w:r w:rsidRPr="00CB2D11">
              <w:rPr>
                <w:b/>
                <w:bCs/>
                <w:i/>
                <w:iCs/>
              </w:rPr>
              <w:t>Reductions in children</w:t>
            </w:r>
          </w:p>
          <w:p w14:paraId="66115BD4" w14:textId="3689FCA7" w:rsidR="00857422" w:rsidRPr="002D30E8" w:rsidRDefault="00857422" w:rsidP="00857422">
            <w:pPr>
              <w:rPr>
                <w:i/>
                <w:iCs/>
                <w:color w:val="0070C0"/>
              </w:rPr>
            </w:pPr>
            <w:r w:rsidRPr="002D30E8">
              <w:rPr>
                <w:i/>
                <w:iCs/>
                <w:color w:val="0070C0"/>
              </w:rPr>
              <w:t>I think that families remain very concerned about coming out like I said.</w:t>
            </w:r>
            <w:r>
              <w:rPr>
                <w:i/>
                <w:iCs/>
                <w:color w:val="0070C0"/>
              </w:rPr>
              <w:t xml:space="preserve"> Practice Manager, HC5, Round 1)</w:t>
            </w:r>
          </w:p>
          <w:p w14:paraId="08901EB3" w14:textId="37F68457" w:rsidR="00857422" w:rsidRPr="002D30E8" w:rsidRDefault="00857422" w:rsidP="00857422">
            <w:pPr>
              <w:spacing w:before="120"/>
              <w:rPr>
                <w:i/>
                <w:iCs/>
                <w:color w:val="0070C0"/>
              </w:rPr>
            </w:pPr>
            <w:proofErr w:type="gramStart"/>
            <w:r w:rsidRPr="002D30E8">
              <w:rPr>
                <w:i/>
                <w:iCs/>
                <w:color w:val="0070C0"/>
              </w:rPr>
              <w:t>We’re</w:t>
            </w:r>
            <w:proofErr w:type="gramEnd"/>
            <w:r w:rsidRPr="002D30E8">
              <w:rPr>
                <w:i/>
                <w:iCs/>
                <w:color w:val="0070C0"/>
              </w:rPr>
              <w:t xml:space="preserve"> not seeing the children […] I’ve been thinking about that as well and wondering whether these viruses are just not spreading because they’re not at school together? </w:t>
            </w:r>
            <w:r>
              <w:rPr>
                <w:i/>
                <w:iCs/>
                <w:color w:val="0070C0"/>
              </w:rPr>
              <w:t>(Advanced Nurse Practitioner, HC3, Round 2)</w:t>
            </w:r>
          </w:p>
          <w:p w14:paraId="6201A152" w14:textId="77777777" w:rsidR="00857422" w:rsidRPr="00984C86" w:rsidRDefault="00857422" w:rsidP="00857422"/>
          <w:p w14:paraId="1669A3C3" w14:textId="42B834CA" w:rsidR="00857422" w:rsidRPr="00445226" w:rsidRDefault="00857422" w:rsidP="00857422">
            <w:pPr>
              <w:rPr>
                <w:b/>
                <w:bCs/>
                <w:i/>
                <w:iCs/>
              </w:rPr>
            </w:pPr>
            <w:r w:rsidRPr="00445226">
              <w:rPr>
                <w:b/>
                <w:bCs/>
                <w:i/>
                <w:iCs/>
              </w:rPr>
              <w:t>Reduction in red-flag cancer symptoms</w:t>
            </w:r>
          </w:p>
          <w:p w14:paraId="37D3562A" w14:textId="29C9E48D" w:rsidR="00857422" w:rsidRPr="002D30E8" w:rsidRDefault="00857422" w:rsidP="00857422">
            <w:pPr>
              <w:rPr>
                <w:i/>
                <w:iCs/>
                <w:color w:val="0070C0"/>
              </w:rPr>
            </w:pPr>
            <w:r w:rsidRPr="002D30E8">
              <w:rPr>
                <w:i/>
                <w:iCs/>
                <w:color w:val="0070C0"/>
              </w:rPr>
              <w:t xml:space="preserve">My worry is now, in terms of the cancer fast-track pathway, I was probably referring several a month prior to lockdown, and since lockdown I </w:t>
            </w:r>
            <w:proofErr w:type="gramStart"/>
            <w:r w:rsidRPr="002D30E8">
              <w:rPr>
                <w:i/>
                <w:iCs/>
                <w:color w:val="0070C0"/>
              </w:rPr>
              <w:t>haven’t</w:t>
            </w:r>
            <w:proofErr w:type="gramEnd"/>
            <w:r w:rsidRPr="002D30E8">
              <w:rPr>
                <w:i/>
                <w:iCs/>
                <w:color w:val="0070C0"/>
              </w:rPr>
              <w:t xml:space="preserve"> referred anyone. One worries about how much cancer diagnoses we are, not </w:t>
            </w:r>
            <w:r w:rsidRPr="002D30E8">
              <w:rPr>
                <w:i/>
                <w:iCs/>
                <w:color w:val="0070C0"/>
                <w:u w:val="single"/>
              </w:rPr>
              <w:t>missing</w:t>
            </w:r>
            <w:r w:rsidRPr="002D30E8">
              <w:rPr>
                <w:i/>
                <w:iCs/>
                <w:color w:val="0070C0"/>
              </w:rPr>
              <w:t xml:space="preserve">, but not </w:t>
            </w:r>
            <w:r w:rsidRPr="002D30E8">
              <w:rPr>
                <w:i/>
                <w:iCs/>
                <w:color w:val="0070C0"/>
                <w:u w:val="single"/>
              </w:rPr>
              <w:t>seeing</w:t>
            </w:r>
            <w:r w:rsidRPr="002D30E8">
              <w:rPr>
                <w:i/>
                <w:iCs/>
                <w:color w:val="0070C0"/>
              </w:rPr>
              <w:t xml:space="preserve"> because people haven’t been coming forward with those </w:t>
            </w:r>
            <w:proofErr w:type="gramStart"/>
            <w:r w:rsidRPr="002D30E8">
              <w:rPr>
                <w:i/>
                <w:iCs/>
                <w:color w:val="0070C0"/>
              </w:rPr>
              <w:t>problems.</w:t>
            </w:r>
            <w:r>
              <w:rPr>
                <w:i/>
                <w:iCs/>
                <w:color w:val="0070C0"/>
              </w:rPr>
              <w:t>(</w:t>
            </w:r>
            <w:proofErr w:type="gramEnd"/>
            <w:r>
              <w:rPr>
                <w:i/>
                <w:iCs/>
                <w:color w:val="0070C0"/>
              </w:rPr>
              <w:t>GP, HC6, Round 1)</w:t>
            </w:r>
          </w:p>
          <w:p w14:paraId="419D6DD0" w14:textId="77777777" w:rsidR="00857422" w:rsidRPr="00984C86" w:rsidRDefault="00857422" w:rsidP="00857422"/>
          <w:p w14:paraId="2FCE0A0B" w14:textId="15BACEDA" w:rsidR="00857422" w:rsidRPr="00445226" w:rsidRDefault="00857422" w:rsidP="00857422">
            <w:pPr>
              <w:rPr>
                <w:b/>
                <w:bCs/>
                <w:i/>
                <w:iCs/>
              </w:rPr>
            </w:pPr>
            <w:r w:rsidRPr="00445226">
              <w:rPr>
                <w:b/>
                <w:bCs/>
                <w:i/>
                <w:iCs/>
              </w:rPr>
              <w:t>Some GPs found it harder to see a pattern</w:t>
            </w:r>
          </w:p>
          <w:p w14:paraId="02690AA2" w14:textId="4151BC2E" w:rsidR="00857422" w:rsidRPr="002D30E8" w:rsidRDefault="00857422" w:rsidP="00857422">
            <w:pPr>
              <w:spacing w:before="120" w:after="120"/>
              <w:rPr>
                <w:i/>
                <w:iCs/>
                <w:color w:val="0070C0"/>
              </w:rPr>
            </w:pPr>
            <w:r w:rsidRPr="002D30E8">
              <w:rPr>
                <w:i/>
                <w:iCs/>
                <w:color w:val="0070C0"/>
              </w:rPr>
              <w:t xml:space="preserve">I don’t think there is a pattern […] I think it’s very dependent on the </w:t>
            </w:r>
            <w:proofErr w:type="gramStart"/>
            <w:r w:rsidRPr="002D30E8">
              <w:rPr>
                <w:i/>
                <w:iCs/>
                <w:color w:val="0070C0"/>
              </w:rPr>
              <w:t>individual.</w:t>
            </w:r>
            <w:r>
              <w:rPr>
                <w:i/>
                <w:iCs/>
                <w:color w:val="0070C0"/>
              </w:rPr>
              <w:t>(</w:t>
            </w:r>
            <w:proofErr w:type="gramEnd"/>
            <w:r>
              <w:rPr>
                <w:i/>
                <w:iCs/>
                <w:color w:val="0070C0"/>
              </w:rPr>
              <w:t>GP, HC1, Round 3)</w:t>
            </w:r>
          </w:p>
          <w:p w14:paraId="5C317365" w14:textId="448EB3FD" w:rsidR="00857422" w:rsidRPr="00984C86" w:rsidRDefault="00857422" w:rsidP="00857422">
            <w:pPr>
              <w:spacing w:before="120" w:after="120"/>
            </w:pPr>
            <w:r w:rsidRPr="002D30E8">
              <w:rPr>
                <w:i/>
                <w:iCs/>
                <w:color w:val="0070C0"/>
              </w:rPr>
              <w:t xml:space="preserve">I think the difficulty is you don’t know the ones that aren’t consulting, so the more vulnerable ones you think actually they do normally consult a lot or they speak to us a lot, they’re not. I think seeing something </w:t>
            </w:r>
            <w:proofErr w:type="gramStart"/>
            <w:r w:rsidRPr="002D30E8">
              <w:rPr>
                <w:i/>
                <w:iCs/>
                <w:color w:val="0070C0"/>
              </w:rPr>
              <w:t>that’s</w:t>
            </w:r>
            <w:proofErr w:type="gramEnd"/>
            <w:r w:rsidRPr="002D30E8">
              <w:rPr>
                <w:i/>
                <w:iCs/>
                <w:color w:val="0070C0"/>
              </w:rPr>
              <w:t xml:space="preserve"> not there is harder to see than something that is there!</w:t>
            </w:r>
            <w:r w:rsidRPr="002D30E8">
              <w:rPr>
                <w:color w:val="0070C0"/>
              </w:rPr>
              <w:t xml:space="preserve"> </w:t>
            </w:r>
            <w:r>
              <w:rPr>
                <w:color w:val="0070C0"/>
              </w:rPr>
              <w:t>(GP, HC2, Round 3)</w:t>
            </w:r>
          </w:p>
        </w:tc>
        <w:tc>
          <w:tcPr>
            <w:tcW w:w="4961" w:type="dxa"/>
          </w:tcPr>
          <w:p w14:paraId="75CBD022" w14:textId="77311701" w:rsidR="00857422" w:rsidRPr="001C704A" w:rsidRDefault="00857422" w:rsidP="00857422">
            <w:pPr>
              <w:rPr>
                <w:b/>
                <w:bCs/>
                <w:i/>
                <w:iCs/>
              </w:rPr>
            </w:pPr>
            <w:r w:rsidRPr="001C704A">
              <w:rPr>
                <w:b/>
                <w:bCs/>
                <w:i/>
                <w:iCs/>
              </w:rPr>
              <w:lastRenderedPageBreak/>
              <w:t>Increase in complexity</w:t>
            </w:r>
            <w:r w:rsidR="008A140E">
              <w:rPr>
                <w:b/>
                <w:bCs/>
                <w:i/>
                <w:iCs/>
              </w:rPr>
              <w:t xml:space="preserve"> as lockdown eases</w:t>
            </w:r>
          </w:p>
          <w:p w14:paraId="319F21E4" w14:textId="43578DEA" w:rsidR="00304A9F" w:rsidRPr="00AB359A" w:rsidRDefault="00304A9F" w:rsidP="00AB359A">
            <w:pPr>
              <w:spacing w:after="120"/>
              <w:rPr>
                <w:i/>
                <w:iCs/>
                <w:color w:val="0070C0"/>
              </w:rPr>
            </w:pPr>
            <w:r w:rsidRPr="0099226A">
              <w:rPr>
                <w:i/>
                <w:iCs/>
                <w:color w:val="0070C0"/>
              </w:rPr>
              <w:t xml:space="preserve">So I think life has gone back to normal, so patients are worried about their health, they are wanting to ask us a lot of questions and potentially questions that they might have asked before, but now with COVID in mind, they want to ask them again. They are stored up and sat on things for COVID </w:t>
            </w:r>
            <w:r w:rsidR="0099226A" w:rsidRPr="0099226A">
              <w:rPr>
                <w:i/>
                <w:iCs/>
                <w:color w:val="0070C0"/>
              </w:rPr>
              <w:t>[…]</w:t>
            </w:r>
            <w:r w:rsidRPr="0099226A">
              <w:rPr>
                <w:i/>
                <w:iCs/>
                <w:color w:val="0070C0"/>
              </w:rPr>
              <w:t xml:space="preserve"> we also have the challenge of them wanting to deal with quite a few things each time and quite complex</w:t>
            </w:r>
            <w:r w:rsidR="0099226A" w:rsidRPr="0099226A">
              <w:rPr>
                <w:i/>
                <w:iCs/>
                <w:color w:val="0070C0"/>
              </w:rPr>
              <w:t xml:space="preserve">. </w:t>
            </w:r>
            <w:r w:rsidR="00F61920" w:rsidRPr="0099226A">
              <w:rPr>
                <w:i/>
                <w:iCs/>
                <w:color w:val="0070C0"/>
              </w:rPr>
              <w:t xml:space="preserve">(GP, HC20, Round </w:t>
            </w:r>
            <w:r w:rsidR="00F61FC8" w:rsidRPr="0099226A">
              <w:rPr>
                <w:i/>
                <w:iCs/>
                <w:color w:val="0070C0"/>
              </w:rPr>
              <w:t>4)</w:t>
            </w:r>
          </w:p>
          <w:p w14:paraId="6F5896C4" w14:textId="7954CDB3" w:rsidR="00304A9F" w:rsidRPr="007871C6" w:rsidRDefault="006B604F" w:rsidP="00AB359A">
            <w:pPr>
              <w:rPr>
                <w:i/>
                <w:iCs/>
                <w:color w:val="0070C0"/>
              </w:rPr>
            </w:pPr>
            <w:r w:rsidRPr="006B604F">
              <w:rPr>
                <w:i/>
                <w:iCs/>
                <w:color w:val="0070C0"/>
              </w:rPr>
              <w:t>Patients are becoming more complex so we have to be careful we don’t missing anything in the telephone triage um so it’s becoming more focussed I suppose […] it’s a little bit more intense I suppose what we’re doing now […] so it might be that they have an underlying lung disease and then they might have something else going on and then another problem and we have to rule out that it’s nothing to do with COVID, that the lung problem is that and the other maybe pain added to the top we have to make sure it’s not COVID related but it could be muscular which we might have thought in the past but we have to go through another layer of questioning to really tease out what’s going on and whether we need to be worried about the patient or not. (Nurse, H3, Round 4)</w:t>
            </w:r>
          </w:p>
          <w:p w14:paraId="5977CD23" w14:textId="23A1E908" w:rsidR="00857422" w:rsidRPr="005B0577" w:rsidRDefault="00857422" w:rsidP="00857422">
            <w:pPr>
              <w:rPr>
                <w:b/>
                <w:bCs/>
                <w:i/>
                <w:iCs/>
              </w:rPr>
            </w:pPr>
            <w:r w:rsidRPr="005B0577">
              <w:rPr>
                <w:b/>
                <w:bCs/>
                <w:i/>
                <w:iCs/>
              </w:rPr>
              <w:t>Increase in shielding calls</w:t>
            </w:r>
          </w:p>
          <w:p w14:paraId="09BAAC7C" w14:textId="04F563A1" w:rsidR="00857422" w:rsidRDefault="00857422" w:rsidP="00857422">
            <w:pPr>
              <w:spacing w:after="120"/>
              <w:rPr>
                <w:rFonts w:ascii="Calibri" w:hAnsi="Calibri" w:cs="Calibri"/>
                <w:i/>
                <w:iCs/>
                <w:color w:val="0070C0"/>
                <w:shd w:val="clear" w:color="auto" w:fill="FFFFFF"/>
              </w:rPr>
            </w:pPr>
            <w:r w:rsidRPr="0055331D">
              <w:rPr>
                <w:rFonts w:ascii="Calibri" w:hAnsi="Calibri" w:cs="Calibri"/>
                <w:i/>
                <w:iCs/>
                <w:color w:val="0070C0"/>
                <w:shd w:val="clear" w:color="auto" w:fill="FFFFFF"/>
              </w:rPr>
              <w:lastRenderedPageBreak/>
              <w:t>We haven’t really got any potential COVID here and people aren’t coming really with respiratory things it’s all kind of you know it’s you know well I’ve been told I shouldn’t shield and I think I need to shield and my employer wants me to do this and you know.(GP, HC3, Round 3)</w:t>
            </w:r>
          </w:p>
          <w:p w14:paraId="5FEC6727" w14:textId="2BE1E650" w:rsidR="00143562" w:rsidRPr="005B0577" w:rsidRDefault="00143562" w:rsidP="00143562">
            <w:pPr>
              <w:rPr>
                <w:b/>
                <w:bCs/>
                <w:i/>
                <w:iCs/>
              </w:rPr>
            </w:pPr>
            <w:r w:rsidRPr="005B0577">
              <w:rPr>
                <w:b/>
                <w:bCs/>
                <w:i/>
                <w:iCs/>
              </w:rPr>
              <w:t xml:space="preserve">Increase in </w:t>
            </w:r>
            <w:r>
              <w:rPr>
                <w:b/>
                <w:bCs/>
                <w:i/>
                <w:iCs/>
              </w:rPr>
              <w:t>mental health later in pandemic</w:t>
            </w:r>
          </w:p>
          <w:p w14:paraId="54FBCF3C" w14:textId="0A44CFCC" w:rsidR="00857422" w:rsidRPr="0055331D" w:rsidRDefault="00857422" w:rsidP="00AB359A">
            <w:pPr>
              <w:spacing w:after="120"/>
              <w:rPr>
                <w:i/>
                <w:iCs/>
                <w:color w:val="0070C0"/>
              </w:rPr>
            </w:pPr>
            <w:proofErr w:type="gramStart"/>
            <w:r w:rsidRPr="00D310BE">
              <w:rPr>
                <w:i/>
                <w:iCs/>
                <w:color w:val="0070C0"/>
              </w:rPr>
              <w:t>I’d</w:t>
            </w:r>
            <w:proofErr w:type="gramEnd"/>
            <w:r w:rsidRPr="00D310BE">
              <w:rPr>
                <w:i/>
                <w:iCs/>
                <w:color w:val="0070C0"/>
              </w:rPr>
              <w:t xml:space="preserve"> say there’s definitely more mental health. </w:t>
            </w:r>
            <w:r w:rsidR="00D310BE" w:rsidRPr="00D310BE">
              <w:rPr>
                <w:i/>
                <w:iCs/>
                <w:color w:val="0070C0"/>
              </w:rPr>
              <w:t>[…]</w:t>
            </w:r>
            <w:r w:rsidRPr="00D310BE">
              <w:rPr>
                <w:i/>
                <w:iCs/>
                <w:color w:val="0070C0"/>
              </w:rPr>
              <w:t xml:space="preserve">. So people that were managing and their safety net went away, then they kind of felt they had to manage because pandemic, lockdown, now that’s coming away, the safety net isn’t there but we’re not in lockdown </w:t>
            </w:r>
            <w:proofErr w:type="spellStart"/>
            <w:r w:rsidRPr="00D310BE">
              <w:rPr>
                <w:i/>
                <w:iCs/>
                <w:color w:val="0070C0"/>
              </w:rPr>
              <w:t>any more</w:t>
            </w:r>
            <w:proofErr w:type="spellEnd"/>
            <w:r w:rsidRPr="00D310BE">
              <w:rPr>
                <w:i/>
                <w:iCs/>
                <w:color w:val="0070C0"/>
              </w:rPr>
              <w:t xml:space="preserve">, so that consultation rate has definitely gone up, has been my experience, and anecdotally speaking to my colleagues I think other people have felt that too. </w:t>
            </w:r>
            <w:r w:rsidR="00D04EC7">
              <w:rPr>
                <w:i/>
                <w:iCs/>
                <w:color w:val="0070C0"/>
              </w:rPr>
              <w:t>(GP, HC13, Round 4)</w:t>
            </w:r>
          </w:p>
          <w:p w14:paraId="01109B3D" w14:textId="48F9A016" w:rsidR="00857422" w:rsidRPr="005662BA" w:rsidRDefault="00857422" w:rsidP="00857422">
            <w:pPr>
              <w:rPr>
                <w:b/>
                <w:bCs/>
                <w:i/>
                <w:iCs/>
              </w:rPr>
            </w:pPr>
            <w:r w:rsidRPr="005662BA">
              <w:rPr>
                <w:b/>
                <w:bCs/>
                <w:i/>
                <w:iCs/>
              </w:rPr>
              <w:t>Stored-up issues</w:t>
            </w:r>
          </w:p>
          <w:p w14:paraId="4209A5AD" w14:textId="3ACD3265" w:rsidR="00857422" w:rsidRPr="0013168F" w:rsidRDefault="00857422" w:rsidP="00857422">
            <w:pPr>
              <w:spacing w:after="120"/>
              <w:rPr>
                <w:i/>
                <w:iCs/>
                <w:color w:val="0070C0"/>
              </w:rPr>
            </w:pPr>
            <w:r w:rsidRPr="0013168F">
              <w:rPr>
                <w:i/>
                <w:iCs/>
                <w:color w:val="0070C0"/>
              </w:rPr>
              <w:t>Yes as before I think patients were um wanting to try and self-care a little bit for themselves and it’s as if they’ve saved it all up as well now so it’s like… and especially if you’re doing a face to face consultation even if it’s a case of um doing a lady’s cervical screening um you know always ask the patient how they are and it’s a case of um yeah they’ve um got a lot of other issues going on as well yeah.</w:t>
            </w:r>
            <w:r>
              <w:rPr>
                <w:i/>
                <w:iCs/>
                <w:color w:val="0070C0"/>
              </w:rPr>
              <w:t xml:space="preserve"> (Nurse, HC21, Round 4)</w:t>
            </w:r>
          </w:p>
          <w:p w14:paraId="6AA14817" w14:textId="5D26C049" w:rsidR="00857422" w:rsidRPr="005662BA" w:rsidRDefault="00857422" w:rsidP="00857422">
            <w:pPr>
              <w:rPr>
                <w:b/>
                <w:bCs/>
                <w:i/>
                <w:iCs/>
              </w:rPr>
            </w:pPr>
            <w:r w:rsidRPr="005662BA">
              <w:rPr>
                <w:b/>
                <w:bCs/>
                <w:i/>
                <w:iCs/>
              </w:rPr>
              <w:t>Increase in volumes not including COVID</w:t>
            </w:r>
          </w:p>
          <w:p w14:paraId="4F626AF6" w14:textId="148BAC21" w:rsidR="00857422" w:rsidRPr="008F537E" w:rsidRDefault="00857422" w:rsidP="00857422">
            <w:pPr>
              <w:spacing w:after="120"/>
              <w:rPr>
                <w:i/>
                <w:iCs/>
                <w:color w:val="4472C4" w:themeColor="accent1"/>
              </w:rPr>
            </w:pPr>
            <w:r w:rsidRPr="008F537E">
              <w:rPr>
                <w:i/>
                <w:iCs/>
                <w:color w:val="4472C4" w:themeColor="accent1"/>
              </w:rPr>
              <w:t xml:space="preserve">We’re not seeing a lot of COVID at the moment, we’re definitely not, I can't remember seeing a possible COVID case in the last three weeks so I think the amount of COVID or potential COVID we’ve seen has definitely gone down and a lot of it is normal stuff now. </w:t>
            </w:r>
            <w:r>
              <w:rPr>
                <w:i/>
                <w:iCs/>
                <w:color w:val="4472C4" w:themeColor="accent1"/>
              </w:rPr>
              <w:t>(GP, HC7, Round 3)</w:t>
            </w:r>
          </w:p>
          <w:p w14:paraId="60CF60F6" w14:textId="08184292" w:rsidR="00857422" w:rsidRPr="00AA301E" w:rsidRDefault="00857422" w:rsidP="00857422">
            <w:pPr>
              <w:rPr>
                <w:b/>
                <w:bCs/>
                <w:i/>
                <w:iCs/>
              </w:rPr>
            </w:pPr>
            <w:r w:rsidRPr="00AA301E">
              <w:rPr>
                <w:b/>
                <w:bCs/>
                <w:i/>
                <w:iCs/>
              </w:rPr>
              <w:t>Increase in non-specific presentations</w:t>
            </w:r>
          </w:p>
          <w:p w14:paraId="7024E219" w14:textId="21309AA6" w:rsidR="00857422" w:rsidRPr="00C67283" w:rsidRDefault="00857422" w:rsidP="00857422">
            <w:pPr>
              <w:rPr>
                <w:i/>
                <w:iCs/>
                <w:color w:val="0070C0"/>
              </w:rPr>
            </w:pPr>
            <w:r w:rsidRPr="00012B1C">
              <w:rPr>
                <w:i/>
                <w:iCs/>
                <w:color w:val="0070C0"/>
              </w:rPr>
              <w:t xml:space="preserve">Probably </w:t>
            </w:r>
            <w:proofErr w:type="gramStart"/>
            <w:r w:rsidRPr="00012B1C">
              <w:rPr>
                <w:i/>
                <w:iCs/>
                <w:color w:val="0070C0"/>
              </w:rPr>
              <w:t>there’s</w:t>
            </w:r>
            <w:proofErr w:type="gramEnd"/>
            <w:r w:rsidRPr="00012B1C">
              <w:rPr>
                <w:i/>
                <w:iCs/>
                <w:color w:val="0070C0"/>
              </w:rPr>
              <w:t xml:space="preserve"> a little bit more of the rather nebulous, non-specific symptoms being reported. At the beginning of COVID, hardly anybody dared pick up the phone. So, lots of things where, frankly you think there’s probably nothing − non-specific tiredness, non-specific aches, feelings of unease, things like that, which had gone away for quite a few weeks, they’re now starting to come back. I would say </w:t>
            </w:r>
            <w:proofErr w:type="gramStart"/>
            <w:r w:rsidRPr="00012B1C">
              <w:rPr>
                <w:i/>
                <w:iCs/>
                <w:color w:val="0070C0"/>
              </w:rPr>
              <w:t>that’s</w:t>
            </w:r>
            <w:proofErr w:type="gramEnd"/>
            <w:r w:rsidRPr="00012B1C">
              <w:rPr>
                <w:i/>
                <w:iCs/>
                <w:color w:val="0070C0"/>
              </w:rPr>
              <w:t xml:space="preserve"> probably more of a feature now than it was. </w:t>
            </w:r>
            <w:r>
              <w:rPr>
                <w:i/>
                <w:iCs/>
                <w:color w:val="0070C0"/>
              </w:rPr>
              <w:t>(GP, HC18, Round 3)</w:t>
            </w:r>
          </w:p>
        </w:tc>
      </w:tr>
    </w:tbl>
    <w:p w14:paraId="3F16A930" w14:textId="729C9C81" w:rsidR="009C04F8" w:rsidRPr="00BF595C" w:rsidRDefault="009C04F8" w:rsidP="00515CA5">
      <w:pPr>
        <w:pStyle w:val="Heading1"/>
        <w:rPr>
          <w:rFonts w:cstheme="minorHAnsi"/>
        </w:rPr>
      </w:pPr>
      <w:bookmarkStart w:id="1" w:name="_Toc52908742"/>
      <w:r>
        <w:lastRenderedPageBreak/>
        <w:t>Reflexive monitoring</w:t>
      </w:r>
      <w:bookmarkEnd w:id="1"/>
    </w:p>
    <w:p w14:paraId="141FCACE" w14:textId="57D00DE7" w:rsidR="001D6AE4" w:rsidRPr="009C04F8" w:rsidRDefault="009C04F8" w:rsidP="00515CA5">
      <w:pPr>
        <w:pStyle w:val="Heading2"/>
        <w:rPr>
          <w:rFonts w:cstheme="minorHAnsi"/>
        </w:rPr>
      </w:pPr>
      <w:bookmarkStart w:id="2" w:name="_Toc52908743"/>
      <w:r w:rsidRPr="009C04F8">
        <w:t>Reflexive monitoring - telephone</w:t>
      </w:r>
      <w:bookmarkEnd w:id="2"/>
    </w:p>
    <w:tbl>
      <w:tblPr>
        <w:tblStyle w:val="TableGrid"/>
        <w:tblW w:w="0" w:type="auto"/>
        <w:tblLook w:val="04A0" w:firstRow="1" w:lastRow="0" w:firstColumn="1" w:lastColumn="0" w:noHBand="0" w:noVBand="1"/>
      </w:tblPr>
      <w:tblGrid>
        <w:gridCol w:w="4508"/>
        <w:gridCol w:w="4508"/>
      </w:tblGrid>
      <w:tr w:rsidR="001D6AE4" w:rsidRPr="00BF595C" w14:paraId="04076900" w14:textId="77777777" w:rsidTr="008C2F02">
        <w:trPr>
          <w:tblHeader/>
        </w:trPr>
        <w:tc>
          <w:tcPr>
            <w:tcW w:w="9016" w:type="dxa"/>
            <w:gridSpan w:val="2"/>
            <w:shd w:val="clear" w:color="auto" w:fill="D9E2F3" w:themeFill="accent1" w:themeFillTint="33"/>
          </w:tcPr>
          <w:p w14:paraId="0185C5F1" w14:textId="77777777" w:rsidR="001D6AE4" w:rsidRPr="00BF595C" w:rsidRDefault="001D6AE4" w:rsidP="00FA3B31">
            <w:pPr>
              <w:rPr>
                <w:rFonts w:cstheme="minorHAnsi"/>
                <w:b/>
                <w:bCs/>
              </w:rPr>
            </w:pPr>
            <w:r w:rsidRPr="00BF595C">
              <w:rPr>
                <w:rFonts w:cstheme="minorHAnsi"/>
                <w:b/>
                <w:bCs/>
              </w:rPr>
              <w:t>Reflexive monitoring – telephone consultations</w:t>
            </w:r>
          </w:p>
        </w:tc>
      </w:tr>
      <w:tr w:rsidR="001D6AE4" w:rsidRPr="00BF595C" w14:paraId="031ECEBE" w14:textId="77777777" w:rsidTr="008C2F02">
        <w:trPr>
          <w:tblHeader/>
        </w:trPr>
        <w:tc>
          <w:tcPr>
            <w:tcW w:w="4508" w:type="dxa"/>
            <w:shd w:val="clear" w:color="auto" w:fill="D9E2F3" w:themeFill="accent1" w:themeFillTint="33"/>
          </w:tcPr>
          <w:p w14:paraId="2B53CC31" w14:textId="77777777" w:rsidR="001D6AE4" w:rsidRPr="00BF595C" w:rsidRDefault="001D6AE4" w:rsidP="00FA3B31">
            <w:pPr>
              <w:rPr>
                <w:rFonts w:cstheme="minorHAnsi"/>
                <w:b/>
                <w:bCs/>
              </w:rPr>
            </w:pPr>
            <w:r w:rsidRPr="00BF595C">
              <w:rPr>
                <w:rFonts w:cstheme="minorHAnsi"/>
                <w:b/>
                <w:bCs/>
              </w:rPr>
              <w:t>Positive</w:t>
            </w:r>
          </w:p>
        </w:tc>
        <w:tc>
          <w:tcPr>
            <w:tcW w:w="4508" w:type="dxa"/>
            <w:shd w:val="clear" w:color="auto" w:fill="D9E2F3" w:themeFill="accent1" w:themeFillTint="33"/>
          </w:tcPr>
          <w:p w14:paraId="48CD32B3" w14:textId="77777777" w:rsidR="001D6AE4" w:rsidRPr="00BF595C" w:rsidRDefault="001D6AE4" w:rsidP="00FA3B31">
            <w:pPr>
              <w:rPr>
                <w:rFonts w:cstheme="minorHAnsi"/>
                <w:b/>
                <w:bCs/>
              </w:rPr>
            </w:pPr>
            <w:r w:rsidRPr="00BF595C">
              <w:rPr>
                <w:rFonts w:cstheme="minorHAnsi"/>
                <w:b/>
                <w:bCs/>
              </w:rPr>
              <w:t>Negative</w:t>
            </w:r>
          </w:p>
        </w:tc>
      </w:tr>
      <w:tr w:rsidR="001D6AE4" w:rsidRPr="00BF595C" w14:paraId="3A1D10A1" w14:textId="77777777" w:rsidTr="00FA3B31">
        <w:tc>
          <w:tcPr>
            <w:tcW w:w="4508" w:type="dxa"/>
          </w:tcPr>
          <w:p w14:paraId="4FEDF264" w14:textId="77777777" w:rsidR="001D6AE4" w:rsidRPr="00BF595C" w:rsidRDefault="001D6AE4" w:rsidP="00FA3B31">
            <w:pPr>
              <w:rPr>
                <w:rFonts w:cstheme="minorHAnsi"/>
                <w:b/>
                <w:bCs/>
              </w:rPr>
            </w:pPr>
            <w:r w:rsidRPr="00BF595C">
              <w:rPr>
                <w:rFonts w:cstheme="minorHAnsi"/>
                <w:b/>
                <w:bCs/>
              </w:rPr>
              <w:t>Suitable for the majority of patient problems</w:t>
            </w:r>
          </w:p>
          <w:p w14:paraId="405A7C06" w14:textId="319BD3E4" w:rsidR="001D6AE4" w:rsidRDefault="00B5538C" w:rsidP="00FC7225">
            <w:pPr>
              <w:spacing w:after="120"/>
              <w:rPr>
                <w:rFonts w:cstheme="minorHAnsi"/>
                <w:i/>
                <w:iCs/>
                <w:color w:val="0070C0"/>
              </w:rPr>
            </w:pPr>
            <w:proofErr w:type="gramStart"/>
            <w:r>
              <w:rPr>
                <w:rFonts w:cstheme="minorHAnsi"/>
                <w:i/>
                <w:iCs/>
                <w:color w:val="0070C0"/>
              </w:rPr>
              <w:t>W</w:t>
            </w:r>
            <w:r w:rsidR="001D6AE4" w:rsidRPr="00BF595C">
              <w:rPr>
                <w:rFonts w:cstheme="minorHAnsi"/>
                <w:i/>
                <w:iCs/>
                <w:color w:val="0070C0"/>
              </w:rPr>
              <w:t>e’ve</w:t>
            </w:r>
            <w:proofErr w:type="gramEnd"/>
            <w:r w:rsidR="001D6AE4" w:rsidRPr="00BF595C">
              <w:rPr>
                <w:rFonts w:cstheme="minorHAnsi"/>
                <w:i/>
                <w:iCs/>
                <w:color w:val="0070C0"/>
              </w:rPr>
              <w:t xml:space="preserve"> found again that an awful lot of appointments don’t actually require a face to face. I mean the patient might like to come in and see a doctor but it is reassurance but actually clinically, it’s not a requirement and not a necessity and a lot of the clinicians I think have found that their triage skills have improved hugely as a result.</w:t>
            </w:r>
            <w:r w:rsidR="00A94F5E">
              <w:rPr>
                <w:rFonts w:cstheme="minorHAnsi"/>
                <w:i/>
                <w:iCs/>
                <w:color w:val="0070C0"/>
              </w:rPr>
              <w:t>(Practice Manager, H</w:t>
            </w:r>
            <w:r w:rsidR="00163EFB">
              <w:rPr>
                <w:rFonts w:cstheme="minorHAnsi"/>
                <w:i/>
                <w:iCs/>
                <w:color w:val="0070C0"/>
              </w:rPr>
              <w:t>C</w:t>
            </w:r>
            <w:r w:rsidR="00A94F5E">
              <w:rPr>
                <w:rFonts w:cstheme="minorHAnsi"/>
                <w:i/>
                <w:iCs/>
                <w:color w:val="0070C0"/>
              </w:rPr>
              <w:t>1, Round 1)</w:t>
            </w:r>
          </w:p>
          <w:p w14:paraId="1332E906" w14:textId="77777777" w:rsidR="00D41E28" w:rsidRPr="004767C2" w:rsidRDefault="00D41E28" w:rsidP="00D41E28">
            <w:pPr>
              <w:rPr>
                <w:b/>
                <w:bCs/>
                <w:i/>
                <w:iCs/>
              </w:rPr>
            </w:pPr>
            <w:r w:rsidRPr="004767C2">
              <w:rPr>
                <w:b/>
                <w:bCs/>
                <w:i/>
                <w:iCs/>
              </w:rPr>
              <w:t>Some GPs find telephone less stressful</w:t>
            </w:r>
          </w:p>
          <w:p w14:paraId="22B84B71" w14:textId="66EDC7FA" w:rsidR="00D41E28" w:rsidRPr="00D41E28" w:rsidRDefault="00D41E28" w:rsidP="00D41E28">
            <w:pPr>
              <w:spacing w:after="120"/>
              <w:rPr>
                <w:i/>
                <w:iCs/>
                <w:color w:val="4472C4" w:themeColor="accent1"/>
              </w:rPr>
            </w:pPr>
            <w:r w:rsidRPr="00D41E28">
              <w:rPr>
                <w:i/>
                <w:iCs/>
                <w:color w:val="4472C4" w:themeColor="accent1"/>
              </w:rPr>
              <w:t>I personally do, feel a bit more relaxed and not so stressed maybe. In some ways it’s less tiring to talk to people on the phone than it is face to face sometimes [</w:t>
            </w:r>
            <w:proofErr w:type="gramStart"/>
            <w:r w:rsidRPr="00D41E28">
              <w:rPr>
                <w:i/>
                <w:iCs/>
                <w:color w:val="4472C4" w:themeColor="accent1"/>
              </w:rPr>
              <w:t>…]</w:t>
            </w:r>
            <w:r w:rsidR="00A94F5E">
              <w:rPr>
                <w:i/>
                <w:iCs/>
                <w:color w:val="4472C4" w:themeColor="accent1"/>
              </w:rPr>
              <w:t>(</w:t>
            </w:r>
            <w:proofErr w:type="gramEnd"/>
            <w:r w:rsidR="00A94F5E">
              <w:rPr>
                <w:i/>
                <w:iCs/>
                <w:color w:val="4472C4" w:themeColor="accent1"/>
              </w:rPr>
              <w:t>GP, H</w:t>
            </w:r>
            <w:r w:rsidR="00163EFB">
              <w:rPr>
                <w:i/>
                <w:iCs/>
                <w:color w:val="4472C4" w:themeColor="accent1"/>
              </w:rPr>
              <w:t>C</w:t>
            </w:r>
            <w:r w:rsidR="00A94F5E">
              <w:rPr>
                <w:i/>
                <w:iCs/>
                <w:color w:val="4472C4" w:themeColor="accent1"/>
              </w:rPr>
              <w:t>6, Round 2)</w:t>
            </w:r>
          </w:p>
          <w:p w14:paraId="6A54BB3C" w14:textId="77777777" w:rsidR="001D6AE4" w:rsidRPr="00BF595C" w:rsidRDefault="001D6AE4" w:rsidP="00FA3B31">
            <w:pPr>
              <w:rPr>
                <w:rFonts w:cstheme="minorHAnsi"/>
                <w:b/>
                <w:bCs/>
              </w:rPr>
            </w:pPr>
            <w:r w:rsidRPr="00BF595C">
              <w:rPr>
                <w:rFonts w:cstheme="minorHAnsi"/>
                <w:b/>
                <w:bCs/>
              </w:rPr>
              <w:t>Some patients prefer it</w:t>
            </w:r>
          </w:p>
          <w:p w14:paraId="2A91F248" w14:textId="60A4F448" w:rsidR="001D6AE4" w:rsidRPr="00FC7225" w:rsidRDefault="00817B76" w:rsidP="00FC7225">
            <w:pPr>
              <w:spacing w:after="120"/>
              <w:rPr>
                <w:i/>
                <w:iCs/>
                <w:color w:val="0070C0"/>
                <w:lang w:eastAsia="de-CH"/>
              </w:rPr>
            </w:pPr>
            <w:r w:rsidRPr="00FC7225">
              <w:rPr>
                <w:i/>
                <w:iCs/>
                <w:color w:val="0070C0"/>
                <w:lang w:eastAsia="de-CH"/>
              </w:rPr>
              <w:t xml:space="preserve">I think </w:t>
            </w:r>
            <w:proofErr w:type="gramStart"/>
            <w:r w:rsidRPr="00FC7225">
              <w:rPr>
                <w:i/>
                <w:iCs/>
                <w:color w:val="0070C0"/>
                <w:lang w:eastAsia="de-CH"/>
              </w:rPr>
              <w:t>they’re</w:t>
            </w:r>
            <w:proofErr w:type="gramEnd"/>
            <w:r w:rsidRPr="00FC7225">
              <w:rPr>
                <w:i/>
                <w:iCs/>
                <w:color w:val="0070C0"/>
                <w:lang w:eastAsia="de-CH"/>
              </w:rPr>
              <w:t xml:space="preserve"> grateful, obviously, that they’re not </w:t>
            </w:r>
            <w:r w:rsidRPr="00FC7225">
              <w:rPr>
                <w:i/>
                <w:iCs/>
                <w:color w:val="0070C0"/>
              </w:rPr>
              <w:t>coming</w:t>
            </w:r>
            <w:r w:rsidRPr="00FC7225">
              <w:rPr>
                <w:i/>
                <w:iCs/>
                <w:color w:val="0070C0"/>
                <w:lang w:eastAsia="de-CH"/>
              </w:rPr>
              <w:t xml:space="preserve"> in, they’re not being asked to come in […]</w:t>
            </w:r>
            <w:r w:rsidR="00D230AF" w:rsidRPr="00FC7225">
              <w:rPr>
                <w:i/>
                <w:iCs/>
                <w:color w:val="0070C0"/>
                <w:lang w:eastAsia="de-CH"/>
              </w:rPr>
              <w:t xml:space="preserve"> </w:t>
            </w:r>
            <w:r w:rsidRPr="00FC7225">
              <w:rPr>
                <w:i/>
                <w:iCs/>
                <w:color w:val="0070C0"/>
                <w:lang w:eastAsia="de-CH"/>
              </w:rPr>
              <w:t xml:space="preserve"> </w:t>
            </w:r>
            <w:proofErr w:type="gramStart"/>
            <w:r w:rsidRPr="00FC7225">
              <w:rPr>
                <w:i/>
                <w:iCs/>
                <w:color w:val="0070C0"/>
                <w:lang w:eastAsia="de-CH"/>
              </w:rPr>
              <w:t>so</w:t>
            </w:r>
            <w:proofErr w:type="gramEnd"/>
            <w:r w:rsidRPr="00FC7225">
              <w:rPr>
                <w:i/>
                <w:iCs/>
                <w:color w:val="0070C0"/>
                <w:lang w:eastAsia="de-CH"/>
              </w:rPr>
              <w:t xml:space="preserve"> they’re more relaxed. They </w:t>
            </w:r>
            <w:proofErr w:type="gramStart"/>
            <w:r w:rsidRPr="00FC7225">
              <w:rPr>
                <w:i/>
                <w:iCs/>
                <w:color w:val="0070C0"/>
                <w:lang w:eastAsia="de-CH"/>
              </w:rPr>
              <w:t>haven’t</w:t>
            </w:r>
            <w:proofErr w:type="gramEnd"/>
            <w:r w:rsidRPr="00FC7225">
              <w:rPr>
                <w:i/>
                <w:iCs/>
                <w:color w:val="0070C0"/>
                <w:lang w:eastAsia="de-CH"/>
              </w:rPr>
              <w:t xml:space="preserve"> got to rush in. </w:t>
            </w:r>
            <w:proofErr w:type="gramStart"/>
            <w:r w:rsidRPr="00FC7225">
              <w:rPr>
                <w:i/>
                <w:iCs/>
                <w:color w:val="0070C0"/>
                <w:lang w:eastAsia="de-CH"/>
              </w:rPr>
              <w:t>I’ve</w:t>
            </w:r>
            <w:proofErr w:type="gramEnd"/>
            <w:r w:rsidRPr="00FC7225">
              <w:rPr>
                <w:i/>
                <w:iCs/>
                <w:color w:val="0070C0"/>
                <w:lang w:eastAsia="de-CH"/>
              </w:rPr>
              <w:t xml:space="preserve"> got them on the phone at a time </w:t>
            </w:r>
            <w:r w:rsidRPr="00FC7225">
              <w:rPr>
                <w:i/>
                <w:iCs/>
                <w:color w:val="0070C0"/>
              </w:rPr>
              <w:t>that</w:t>
            </w:r>
            <w:r w:rsidRPr="00FC7225">
              <w:rPr>
                <w:i/>
                <w:iCs/>
                <w:color w:val="0070C0"/>
                <w:lang w:eastAsia="de-CH"/>
              </w:rPr>
              <w:t xml:space="preserve"> suits them. I find them more relaxed</w:t>
            </w:r>
            <w:r w:rsidR="00FC7225" w:rsidRPr="00FC7225">
              <w:rPr>
                <w:i/>
                <w:iCs/>
                <w:color w:val="0070C0"/>
                <w:lang w:eastAsia="de-CH"/>
              </w:rPr>
              <w:t xml:space="preserve"> […} </w:t>
            </w:r>
            <w:r w:rsidRPr="00FC7225">
              <w:rPr>
                <w:i/>
                <w:iCs/>
                <w:color w:val="0070C0"/>
                <w:lang w:eastAsia="de-CH"/>
              </w:rPr>
              <w:t xml:space="preserve">They’ve got more of a closer relationship with me on the phone, maybe, in some </w:t>
            </w:r>
            <w:proofErr w:type="gramStart"/>
            <w:r w:rsidRPr="00FC7225">
              <w:rPr>
                <w:i/>
                <w:iCs/>
                <w:color w:val="0070C0"/>
                <w:lang w:eastAsia="de-CH"/>
              </w:rPr>
              <w:t>cases.</w:t>
            </w:r>
            <w:r w:rsidR="00A94F5E">
              <w:rPr>
                <w:i/>
                <w:iCs/>
                <w:color w:val="0070C0"/>
                <w:lang w:eastAsia="de-CH"/>
              </w:rPr>
              <w:t>(</w:t>
            </w:r>
            <w:proofErr w:type="gramEnd"/>
            <w:r w:rsidR="00A94F5E">
              <w:rPr>
                <w:i/>
                <w:iCs/>
                <w:color w:val="0070C0"/>
                <w:lang w:eastAsia="de-CH"/>
              </w:rPr>
              <w:t>Nurse, H</w:t>
            </w:r>
            <w:r w:rsidR="00163EFB">
              <w:rPr>
                <w:i/>
                <w:iCs/>
                <w:color w:val="0070C0"/>
                <w:lang w:eastAsia="de-CH"/>
              </w:rPr>
              <w:t>C</w:t>
            </w:r>
            <w:r w:rsidR="00A94F5E">
              <w:rPr>
                <w:i/>
                <w:iCs/>
                <w:color w:val="0070C0"/>
                <w:lang w:eastAsia="de-CH"/>
              </w:rPr>
              <w:t>16, Round 4)</w:t>
            </w:r>
          </w:p>
          <w:p w14:paraId="3C086F20" w14:textId="77777777" w:rsidR="001D6AE4" w:rsidRPr="00BF595C" w:rsidRDefault="001D6AE4" w:rsidP="00FA3B31">
            <w:pPr>
              <w:rPr>
                <w:rFonts w:cstheme="minorHAnsi"/>
              </w:rPr>
            </w:pPr>
            <w:r w:rsidRPr="00BF595C">
              <w:rPr>
                <w:rFonts w:cstheme="minorHAnsi"/>
                <w:b/>
                <w:bCs/>
              </w:rPr>
              <w:t>Means F2F time is more focussed</w:t>
            </w:r>
          </w:p>
          <w:p w14:paraId="3C4FE223" w14:textId="333C6A17" w:rsidR="001D6AE4" w:rsidRPr="00FC7225" w:rsidRDefault="00C51BD9" w:rsidP="00FC7225">
            <w:pPr>
              <w:spacing w:after="120"/>
              <w:rPr>
                <w:i/>
                <w:iCs/>
                <w:color w:val="0070C0"/>
              </w:rPr>
            </w:pPr>
            <w:r w:rsidRPr="00FC7225">
              <w:rPr>
                <w:i/>
                <w:iCs/>
                <w:color w:val="0070C0"/>
              </w:rPr>
              <w:t>We are talking to a lot of people on the phone and those who we think there’s a problem, we are able to see, and I think as a result of that, those who we see in clinic, we have a much higher rate of some sort of active interventio</w:t>
            </w:r>
            <w:r w:rsidR="00FC7225" w:rsidRPr="00FC7225">
              <w:rPr>
                <w:i/>
                <w:iCs/>
                <w:color w:val="0070C0"/>
              </w:rPr>
              <w:t>n […]</w:t>
            </w:r>
            <w:r w:rsidRPr="00FC7225">
              <w:rPr>
                <w:i/>
                <w:iCs/>
                <w:color w:val="0070C0"/>
              </w:rPr>
              <w:t xml:space="preserve"> I think the time we now spend with patients is much more focused and probably more productive. </w:t>
            </w:r>
            <w:r w:rsidR="004F5B4F">
              <w:rPr>
                <w:i/>
                <w:iCs/>
                <w:color w:val="0070C0"/>
              </w:rPr>
              <w:t>(GP, H</w:t>
            </w:r>
            <w:r w:rsidR="00163EFB">
              <w:rPr>
                <w:i/>
                <w:iCs/>
                <w:color w:val="0070C0"/>
              </w:rPr>
              <w:t>C</w:t>
            </w:r>
            <w:r w:rsidR="004F5B4F">
              <w:rPr>
                <w:i/>
                <w:iCs/>
                <w:color w:val="0070C0"/>
              </w:rPr>
              <w:t>18, Round 3)</w:t>
            </w:r>
          </w:p>
          <w:p w14:paraId="5FA3260A" w14:textId="77777777" w:rsidR="001D6AE4" w:rsidRPr="00BF595C" w:rsidRDefault="001D6AE4" w:rsidP="00FA3B31">
            <w:pPr>
              <w:rPr>
                <w:rFonts w:cstheme="minorHAnsi"/>
                <w:b/>
                <w:bCs/>
              </w:rPr>
            </w:pPr>
            <w:r w:rsidRPr="00BF595C">
              <w:rPr>
                <w:rFonts w:cstheme="minorHAnsi"/>
                <w:b/>
                <w:bCs/>
              </w:rPr>
              <w:t>Patients less likely to raise multiple problems</w:t>
            </w:r>
          </w:p>
          <w:p w14:paraId="774D009F" w14:textId="4BA42026" w:rsidR="001D6AE4" w:rsidRPr="00055166" w:rsidRDefault="001D6AE4" w:rsidP="00055166">
            <w:pPr>
              <w:pStyle w:val="CommentText"/>
              <w:spacing w:after="120"/>
              <w:rPr>
                <w:rFonts w:cstheme="minorHAnsi"/>
                <w:i/>
                <w:iCs/>
                <w:color w:val="0070C0"/>
                <w:sz w:val="22"/>
                <w:szCs w:val="22"/>
              </w:rPr>
            </w:pPr>
            <w:r w:rsidRPr="00242F89">
              <w:rPr>
                <w:rFonts w:cstheme="minorHAnsi"/>
                <w:i/>
                <w:iCs/>
                <w:color w:val="0070C0"/>
                <w:sz w:val="22"/>
                <w:szCs w:val="22"/>
              </w:rPr>
              <w:t xml:space="preserve">I think patients often come in and go and can you see this, as well?  And can you see that as well?  And by the way.  So that whole surgery thing of having 15 patients with four problems each, that is such a relief to not be doing that, it’s so much less </w:t>
            </w:r>
            <w:proofErr w:type="gramStart"/>
            <w:r w:rsidRPr="00242F89">
              <w:rPr>
                <w:rFonts w:cstheme="minorHAnsi"/>
                <w:i/>
                <w:iCs/>
                <w:color w:val="0070C0"/>
                <w:sz w:val="22"/>
                <w:szCs w:val="22"/>
              </w:rPr>
              <w:t>stressful.</w:t>
            </w:r>
            <w:r w:rsidR="004F5B4F">
              <w:rPr>
                <w:rFonts w:cstheme="minorHAnsi"/>
                <w:i/>
                <w:iCs/>
                <w:color w:val="0070C0"/>
                <w:sz w:val="22"/>
                <w:szCs w:val="22"/>
              </w:rPr>
              <w:t>(</w:t>
            </w:r>
            <w:proofErr w:type="gramEnd"/>
            <w:r w:rsidR="004F5B4F">
              <w:rPr>
                <w:rFonts w:cstheme="minorHAnsi"/>
                <w:i/>
                <w:iCs/>
                <w:color w:val="0070C0"/>
                <w:sz w:val="22"/>
                <w:szCs w:val="22"/>
              </w:rPr>
              <w:t>GP, H</w:t>
            </w:r>
            <w:r w:rsidR="00163EFB">
              <w:rPr>
                <w:rFonts w:cstheme="minorHAnsi"/>
                <w:i/>
                <w:iCs/>
                <w:color w:val="0070C0"/>
                <w:sz w:val="22"/>
                <w:szCs w:val="22"/>
              </w:rPr>
              <w:t>C</w:t>
            </w:r>
            <w:r w:rsidR="004F5B4F">
              <w:rPr>
                <w:rFonts w:cstheme="minorHAnsi"/>
                <w:i/>
                <w:iCs/>
                <w:color w:val="0070C0"/>
                <w:sz w:val="22"/>
                <w:szCs w:val="22"/>
              </w:rPr>
              <w:t>3, Round 1)</w:t>
            </w:r>
          </w:p>
          <w:p w14:paraId="73BB3814" w14:textId="73F026B2" w:rsidR="001D6AE4" w:rsidRPr="00D41E28" w:rsidRDefault="00287CCA" w:rsidP="00FA3B31">
            <w:pPr>
              <w:pStyle w:val="CommentText"/>
              <w:rPr>
                <w:rFonts w:cstheme="minorHAnsi"/>
                <w:b/>
                <w:bCs/>
                <w:sz w:val="22"/>
                <w:szCs w:val="22"/>
              </w:rPr>
            </w:pPr>
            <w:r w:rsidRPr="00D41E28">
              <w:rPr>
                <w:rFonts w:cstheme="minorHAnsi"/>
                <w:b/>
                <w:bCs/>
                <w:sz w:val="22"/>
                <w:szCs w:val="22"/>
              </w:rPr>
              <w:t xml:space="preserve">Telephone triage </w:t>
            </w:r>
            <w:r w:rsidR="001D6AE4" w:rsidRPr="00D41E28">
              <w:rPr>
                <w:rFonts w:cstheme="minorHAnsi"/>
                <w:b/>
                <w:bCs/>
                <w:sz w:val="22"/>
                <w:szCs w:val="22"/>
              </w:rPr>
              <w:t>Is a skill, which GPs can learn</w:t>
            </w:r>
          </w:p>
          <w:p w14:paraId="3543BF7E" w14:textId="42B78B57" w:rsidR="00120403" w:rsidRPr="00055166" w:rsidRDefault="001D6AE4" w:rsidP="00055166">
            <w:pPr>
              <w:spacing w:after="120"/>
              <w:rPr>
                <w:rFonts w:cstheme="minorHAnsi"/>
                <w:i/>
                <w:iCs/>
                <w:color w:val="0070C0"/>
              </w:rPr>
            </w:pPr>
            <w:r w:rsidRPr="00BF595C">
              <w:rPr>
                <w:rFonts w:cstheme="minorHAnsi"/>
                <w:i/>
                <w:iCs/>
                <w:color w:val="0070C0"/>
              </w:rPr>
              <w:t xml:space="preserve">I never particularly liked phone triage in the past and I think in retrospect part of that was </w:t>
            </w:r>
            <w:r w:rsidRPr="00BF595C">
              <w:rPr>
                <w:rFonts w:cstheme="minorHAnsi"/>
                <w:i/>
                <w:iCs/>
                <w:color w:val="0070C0"/>
              </w:rPr>
              <w:lastRenderedPageBreak/>
              <w:t xml:space="preserve">because we didn’t do that much and I think the more you do it, the more familiar it becomes, so I think we’re dealing with it by just learning from it. </w:t>
            </w:r>
            <w:r w:rsidR="004F5B4F">
              <w:rPr>
                <w:rFonts w:cstheme="minorHAnsi"/>
                <w:i/>
                <w:iCs/>
                <w:color w:val="0070C0"/>
              </w:rPr>
              <w:t>(GP, H</w:t>
            </w:r>
            <w:r w:rsidR="00163EFB">
              <w:rPr>
                <w:rFonts w:cstheme="minorHAnsi"/>
                <w:i/>
                <w:iCs/>
                <w:color w:val="0070C0"/>
              </w:rPr>
              <w:t>C</w:t>
            </w:r>
            <w:r w:rsidR="004F5B4F">
              <w:rPr>
                <w:rFonts w:cstheme="minorHAnsi"/>
                <w:i/>
                <w:iCs/>
                <w:color w:val="0070C0"/>
              </w:rPr>
              <w:t>9, Round 1)</w:t>
            </w:r>
          </w:p>
          <w:p w14:paraId="1FD0F822" w14:textId="0ED31E0D" w:rsidR="005D55AE" w:rsidRPr="00747971" w:rsidRDefault="00D41E28" w:rsidP="00FA3B31">
            <w:pPr>
              <w:rPr>
                <w:rFonts w:cstheme="minorHAnsi"/>
                <w:b/>
                <w:bCs/>
              </w:rPr>
            </w:pPr>
            <w:r w:rsidRPr="00747971">
              <w:rPr>
                <w:rFonts w:cstheme="minorHAnsi"/>
                <w:b/>
                <w:bCs/>
              </w:rPr>
              <w:t>P</w:t>
            </w:r>
            <w:r w:rsidR="005D55AE" w:rsidRPr="00747971">
              <w:rPr>
                <w:rFonts w:cstheme="minorHAnsi"/>
                <w:b/>
                <w:bCs/>
              </w:rPr>
              <w:t xml:space="preserve">hone </w:t>
            </w:r>
            <w:r w:rsidR="00E0492E" w:rsidRPr="00747971">
              <w:rPr>
                <w:rFonts w:cstheme="minorHAnsi"/>
                <w:b/>
                <w:bCs/>
              </w:rPr>
              <w:t>gives GP more control over their time</w:t>
            </w:r>
          </w:p>
          <w:p w14:paraId="4088933A" w14:textId="72723CB9" w:rsidR="00120403" w:rsidRDefault="00120403" w:rsidP="00055166">
            <w:pPr>
              <w:spacing w:after="120"/>
              <w:rPr>
                <w:i/>
                <w:iCs/>
                <w:color w:val="0070C0"/>
              </w:rPr>
            </w:pPr>
            <w:r w:rsidRPr="002D6EEF">
              <w:rPr>
                <w:i/>
                <w:iCs/>
                <w:color w:val="0070C0"/>
              </w:rPr>
              <w:t xml:space="preserve">Whereas on the phone everything’s under control with the </w:t>
            </w:r>
            <w:proofErr w:type="spellStart"/>
            <w:r w:rsidRPr="002D6EEF">
              <w:rPr>
                <w:i/>
                <w:iCs/>
                <w:color w:val="0070C0"/>
              </w:rPr>
              <w:t>Covid</w:t>
            </w:r>
            <w:proofErr w:type="spellEnd"/>
            <w:r w:rsidRPr="002D6EEF">
              <w:rPr>
                <w:i/>
                <w:iCs/>
                <w:color w:val="0070C0"/>
              </w:rPr>
              <w:t xml:space="preserve"> because you’ve had to separate your patients you can pace yourself so you don’t have lots of patients waiting, and that has been something that everybody has said that is life-changing. </w:t>
            </w:r>
            <w:r w:rsidR="004F5B4F">
              <w:rPr>
                <w:i/>
                <w:iCs/>
                <w:color w:val="0070C0"/>
              </w:rPr>
              <w:t>(GP, H</w:t>
            </w:r>
            <w:r w:rsidR="00913A27">
              <w:rPr>
                <w:i/>
                <w:iCs/>
                <w:color w:val="0070C0"/>
              </w:rPr>
              <w:t>C</w:t>
            </w:r>
            <w:r w:rsidR="004F5B4F">
              <w:rPr>
                <w:i/>
                <w:iCs/>
                <w:color w:val="0070C0"/>
              </w:rPr>
              <w:t>20, Round 3)</w:t>
            </w:r>
          </w:p>
          <w:p w14:paraId="235405B9" w14:textId="41CA5A0E" w:rsidR="009627D5" w:rsidRPr="00055166" w:rsidRDefault="00F36E70" w:rsidP="009627D5">
            <w:pPr>
              <w:rPr>
                <w:b/>
                <w:bCs/>
                <w:i/>
                <w:iCs/>
              </w:rPr>
            </w:pPr>
            <w:r w:rsidRPr="00055166">
              <w:rPr>
                <w:b/>
                <w:bCs/>
                <w:i/>
                <w:iCs/>
              </w:rPr>
              <w:t xml:space="preserve">May </w:t>
            </w:r>
            <w:r w:rsidR="00055166" w:rsidRPr="00055166">
              <w:rPr>
                <w:b/>
                <w:bCs/>
                <w:i/>
                <w:iCs/>
              </w:rPr>
              <w:t>improve</w:t>
            </w:r>
            <w:r w:rsidRPr="00055166">
              <w:rPr>
                <w:b/>
                <w:bCs/>
                <w:i/>
                <w:iCs/>
              </w:rPr>
              <w:t xml:space="preserve"> access</w:t>
            </w:r>
          </w:p>
          <w:p w14:paraId="691E9617" w14:textId="64C177C6" w:rsidR="00B36490" w:rsidRPr="00363861" w:rsidRDefault="00B36490" w:rsidP="00B36490">
            <w:pPr>
              <w:rPr>
                <w:i/>
                <w:iCs/>
                <w:color w:val="0070C0"/>
              </w:rPr>
            </w:pPr>
            <w:r w:rsidRPr="00363861">
              <w:rPr>
                <w:i/>
                <w:iCs/>
                <w:color w:val="0070C0"/>
              </w:rPr>
              <w:t xml:space="preserve">Nobody loves telephone consultations in all honesty. I don’t think any of my peers love </w:t>
            </w:r>
            <w:proofErr w:type="gramStart"/>
            <w:r w:rsidRPr="00363861">
              <w:rPr>
                <w:i/>
                <w:iCs/>
                <w:color w:val="0070C0"/>
              </w:rPr>
              <w:t>them</w:t>
            </w:r>
            <w:proofErr w:type="gramEnd"/>
            <w:r w:rsidRPr="00363861">
              <w:rPr>
                <w:i/>
                <w:iCs/>
                <w:color w:val="0070C0"/>
              </w:rPr>
              <w:t xml:space="preserve"> but I think there is a realisation that it’s a very effective way of screening people. It means </w:t>
            </w:r>
            <w:proofErr w:type="gramStart"/>
            <w:r w:rsidRPr="00363861">
              <w:rPr>
                <w:i/>
                <w:iCs/>
                <w:color w:val="0070C0"/>
              </w:rPr>
              <w:t>we’re</w:t>
            </w:r>
            <w:proofErr w:type="gramEnd"/>
            <w:r w:rsidRPr="00363861">
              <w:rPr>
                <w:i/>
                <w:iCs/>
                <w:color w:val="0070C0"/>
              </w:rPr>
              <w:t xml:space="preserve"> extremely responsive. If we want to see somebody on the day, we have capacity to see them pretty much there and then. In a way, it offers a very good service, very timely service for our </w:t>
            </w:r>
            <w:proofErr w:type="gramStart"/>
            <w:r w:rsidRPr="00363861">
              <w:rPr>
                <w:i/>
                <w:iCs/>
                <w:color w:val="0070C0"/>
              </w:rPr>
              <w:t>patients.</w:t>
            </w:r>
            <w:r w:rsidR="004F5B4F">
              <w:rPr>
                <w:i/>
                <w:iCs/>
                <w:color w:val="0070C0"/>
              </w:rPr>
              <w:t>(</w:t>
            </w:r>
            <w:proofErr w:type="gramEnd"/>
            <w:r w:rsidR="004F5B4F">
              <w:rPr>
                <w:i/>
                <w:iCs/>
                <w:color w:val="0070C0"/>
              </w:rPr>
              <w:t>GP, H</w:t>
            </w:r>
            <w:r w:rsidR="00163EFB">
              <w:rPr>
                <w:i/>
                <w:iCs/>
                <w:color w:val="0070C0"/>
              </w:rPr>
              <w:t>C</w:t>
            </w:r>
            <w:r w:rsidR="004F5B4F">
              <w:rPr>
                <w:i/>
                <w:iCs/>
                <w:color w:val="0070C0"/>
              </w:rPr>
              <w:t>18, Round 4)</w:t>
            </w:r>
          </w:p>
          <w:p w14:paraId="5570DCB3" w14:textId="77777777" w:rsidR="00B36490" w:rsidRPr="00B36490" w:rsidRDefault="00B36490" w:rsidP="00B36490">
            <w:pPr>
              <w:widowControl w:val="0"/>
              <w:tabs>
                <w:tab w:val="left" w:pos="1418"/>
                <w:tab w:val="left" w:pos="5245"/>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18" w:hanging="1418"/>
              <w:rPr>
                <w:rFonts w:ascii="Tahoma" w:hAnsi="Tahoma" w:cs="Tahoma"/>
                <w:sz w:val="20"/>
                <w:szCs w:val="20"/>
              </w:rPr>
            </w:pPr>
          </w:p>
          <w:p w14:paraId="41F11311" w14:textId="426A802F" w:rsidR="00664C3C" w:rsidRPr="006C3C50" w:rsidRDefault="00A33BFD" w:rsidP="00664C3C">
            <w:pPr>
              <w:rPr>
                <w:b/>
                <w:bCs/>
                <w:i/>
                <w:iCs/>
              </w:rPr>
            </w:pPr>
            <w:r w:rsidRPr="00A33BFD">
              <w:rPr>
                <w:b/>
                <w:bCs/>
                <w:i/>
                <w:iCs/>
              </w:rPr>
              <w:t>More efficient for simple problems</w:t>
            </w:r>
          </w:p>
          <w:p w14:paraId="11197ACE" w14:textId="7B82F1A4" w:rsidR="00E40AD2" w:rsidRPr="00363861" w:rsidRDefault="00F40680" w:rsidP="007F6DAB">
            <w:pPr>
              <w:rPr>
                <w:i/>
                <w:iCs/>
                <w:color w:val="0070C0"/>
              </w:rPr>
            </w:pPr>
            <w:r>
              <w:rPr>
                <w:i/>
                <w:iCs/>
                <w:color w:val="0070C0"/>
              </w:rPr>
              <w:t>S</w:t>
            </w:r>
            <w:r w:rsidR="00E40AD2" w:rsidRPr="00363861">
              <w:rPr>
                <w:i/>
                <w:iCs/>
                <w:color w:val="0070C0"/>
              </w:rPr>
              <w:t xml:space="preserve">ometimes you can deal with things more quickly on the phone. Maybe that’s why things are feeling more manageable. </w:t>
            </w:r>
            <w:r>
              <w:rPr>
                <w:i/>
                <w:iCs/>
                <w:color w:val="0070C0"/>
              </w:rPr>
              <w:t>(GP, H</w:t>
            </w:r>
            <w:r w:rsidR="00163EFB">
              <w:rPr>
                <w:i/>
                <w:iCs/>
                <w:color w:val="0070C0"/>
              </w:rPr>
              <w:t>C</w:t>
            </w:r>
            <w:r>
              <w:rPr>
                <w:i/>
                <w:iCs/>
                <w:color w:val="0070C0"/>
              </w:rPr>
              <w:t>10, Round 3)</w:t>
            </w:r>
          </w:p>
          <w:p w14:paraId="6BD47AE9" w14:textId="77777777" w:rsidR="00E40AD2" w:rsidRDefault="00E40AD2" w:rsidP="00664C3C"/>
          <w:p w14:paraId="288B3372" w14:textId="421D74DC" w:rsidR="00664C3C" w:rsidRPr="00A33BFD" w:rsidRDefault="009F7454" w:rsidP="00664C3C">
            <w:pPr>
              <w:rPr>
                <w:b/>
                <w:bCs/>
                <w:i/>
                <w:iCs/>
              </w:rPr>
            </w:pPr>
            <w:r w:rsidRPr="00A33BFD">
              <w:rPr>
                <w:b/>
                <w:bCs/>
                <w:i/>
                <w:iCs/>
              </w:rPr>
              <w:t>More efficient because c</w:t>
            </w:r>
            <w:r w:rsidR="00664C3C" w:rsidRPr="00A33BFD">
              <w:rPr>
                <w:b/>
                <w:bCs/>
                <w:i/>
                <w:iCs/>
              </w:rPr>
              <w:t>an take notes without patient seeing</w:t>
            </w:r>
          </w:p>
          <w:p w14:paraId="1FDDB6B1" w14:textId="0491C66E" w:rsidR="000B3376" w:rsidRDefault="00BB15B7" w:rsidP="00747971">
            <w:pPr>
              <w:rPr>
                <w:i/>
                <w:iCs/>
                <w:color w:val="0070C0"/>
              </w:rPr>
            </w:pPr>
            <w:r w:rsidRPr="00DD50AC">
              <w:rPr>
                <w:i/>
                <w:iCs/>
                <w:color w:val="0070C0"/>
              </w:rPr>
              <w:t xml:space="preserve">I find it quite good that I can write little notes down on a piece of paper as they’re talking to me, and then also notes to think about where I need to ask a question, so I don’t forget it, so whether that be red flags or such like. Of course, if </w:t>
            </w:r>
            <w:proofErr w:type="gramStart"/>
            <w:r w:rsidRPr="00DD50AC">
              <w:rPr>
                <w:i/>
                <w:iCs/>
                <w:color w:val="0070C0"/>
              </w:rPr>
              <w:t>someone’s</w:t>
            </w:r>
            <w:proofErr w:type="gramEnd"/>
            <w:r w:rsidRPr="00DD50AC">
              <w:rPr>
                <w:i/>
                <w:iCs/>
                <w:color w:val="0070C0"/>
              </w:rPr>
              <w:t xml:space="preserve"> with you in the room, you can’t be jotting notes down, it’s not very professional maybe.</w:t>
            </w:r>
            <w:r w:rsidR="00F40680">
              <w:rPr>
                <w:i/>
                <w:iCs/>
                <w:color w:val="0070C0"/>
              </w:rPr>
              <w:t xml:space="preserve"> (GP, H</w:t>
            </w:r>
            <w:r w:rsidR="00163EFB">
              <w:rPr>
                <w:i/>
                <w:iCs/>
                <w:color w:val="0070C0"/>
              </w:rPr>
              <w:t>C</w:t>
            </w:r>
            <w:r w:rsidR="00F40680">
              <w:rPr>
                <w:i/>
                <w:iCs/>
                <w:color w:val="0070C0"/>
              </w:rPr>
              <w:t>6, Round 4)</w:t>
            </w:r>
          </w:p>
          <w:p w14:paraId="2DBD2EBC" w14:textId="25E20FA0" w:rsidR="00664C3C" w:rsidRPr="00DB79EF" w:rsidRDefault="00BB15B7" w:rsidP="00DB79EF">
            <w:pPr>
              <w:rPr>
                <w:i/>
                <w:iCs/>
                <w:color w:val="0070C0"/>
              </w:rPr>
            </w:pPr>
            <w:r w:rsidRPr="00DD50AC">
              <w:rPr>
                <w:i/>
                <w:iCs/>
                <w:color w:val="0070C0"/>
              </w:rPr>
              <w:t xml:space="preserve"> </w:t>
            </w:r>
          </w:p>
        </w:tc>
        <w:tc>
          <w:tcPr>
            <w:tcW w:w="4508" w:type="dxa"/>
          </w:tcPr>
          <w:p w14:paraId="4DB69D6A" w14:textId="6DF6277A" w:rsidR="001D6AE4" w:rsidRPr="00BF595C" w:rsidRDefault="00242F89" w:rsidP="00FA3B31">
            <w:pPr>
              <w:rPr>
                <w:rFonts w:cstheme="minorHAnsi"/>
                <w:b/>
                <w:bCs/>
              </w:rPr>
            </w:pPr>
            <w:r>
              <w:rPr>
                <w:rFonts w:cstheme="minorHAnsi"/>
                <w:b/>
                <w:bCs/>
              </w:rPr>
              <w:lastRenderedPageBreak/>
              <w:t>L</w:t>
            </w:r>
            <w:r w:rsidR="001D6AE4" w:rsidRPr="00BF595C">
              <w:rPr>
                <w:rFonts w:cstheme="minorHAnsi"/>
                <w:b/>
                <w:bCs/>
              </w:rPr>
              <w:t>ess satisfying</w:t>
            </w:r>
            <w:r w:rsidR="001F24E1">
              <w:rPr>
                <w:rFonts w:cstheme="minorHAnsi"/>
                <w:b/>
                <w:bCs/>
              </w:rPr>
              <w:t xml:space="preserve"> for </w:t>
            </w:r>
            <w:r w:rsidR="00D41E28">
              <w:rPr>
                <w:rFonts w:cstheme="minorHAnsi"/>
                <w:b/>
                <w:bCs/>
              </w:rPr>
              <w:t>most clinicians</w:t>
            </w:r>
          </w:p>
          <w:p w14:paraId="338B842F" w14:textId="36DB40D3" w:rsidR="001D6AE4" w:rsidRDefault="001D6AE4" w:rsidP="00D41E28">
            <w:pPr>
              <w:spacing w:after="120"/>
              <w:rPr>
                <w:rFonts w:cstheme="minorHAnsi"/>
                <w:i/>
                <w:iCs/>
                <w:color w:val="0070C0"/>
              </w:rPr>
            </w:pPr>
            <w:r w:rsidRPr="00BF595C">
              <w:rPr>
                <w:rFonts w:cstheme="minorHAnsi"/>
                <w:i/>
                <w:iCs/>
                <w:color w:val="0070C0"/>
              </w:rPr>
              <w:t>I think people have slightly lost their passion because you feel a bit, I don’t know, you’re trying to do all your skills and if you’ve spent your whole life laying your hands on patients and diagnosing them, it’s a bit weird to have a disembodied voice the whole time and you’re just sort of papering over cracks I think.</w:t>
            </w:r>
            <w:r w:rsidR="009C68A6">
              <w:rPr>
                <w:rFonts w:cstheme="minorHAnsi"/>
                <w:i/>
                <w:iCs/>
                <w:color w:val="0070C0"/>
              </w:rPr>
              <w:t xml:space="preserve"> (GP, HC19, Round 3)</w:t>
            </w:r>
          </w:p>
          <w:p w14:paraId="03788B8B" w14:textId="0E252906" w:rsidR="006945E0" w:rsidRPr="006945E0" w:rsidRDefault="00D41E28" w:rsidP="00FA3B31">
            <w:pPr>
              <w:rPr>
                <w:rFonts w:cstheme="minorHAnsi"/>
                <w:b/>
                <w:bCs/>
                <w:i/>
                <w:iCs/>
              </w:rPr>
            </w:pPr>
            <w:r>
              <w:rPr>
                <w:rFonts w:cstheme="minorHAnsi"/>
                <w:b/>
                <w:bCs/>
                <w:i/>
                <w:iCs/>
              </w:rPr>
              <w:t>Some GPs find phone more intense</w:t>
            </w:r>
          </w:p>
          <w:p w14:paraId="587FEEDA" w14:textId="39F37F93" w:rsidR="001D6AE4" w:rsidRPr="00BF595C" w:rsidRDefault="009C68A6" w:rsidP="00D41E28">
            <w:pPr>
              <w:spacing w:after="120"/>
              <w:rPr>
                <w:rFonts w:cstheme="minorHAnsi"/>
                <w:i/>
                <w:iCs/>
                <w:color w:val="0070C0"/>
              </w:rPr>
            </w:pPr>
            <w:r>
              <w:rPr>
                <w:rFonts w:cstheme="minorHAnsi"/>
                <w:i/>
                <w:iCs/>
                <w:color w:val="0070C0"/>
              </w:rPr>
              <w:t>D</w:t>
            </w:r>
            <w:r w:rsidR="001D6AE4" w:rsidRPr="00BF595C">
              <w:rPr>
                <w:rFonts w:cstheme="minorHAnsi"/>
                <w:i/>
                <w:iCs/>
                <w:color w:val="0070C0"/>
              </w:rPr>
              <w:t>oing a lot more telephone triage and telephone calls, I think I and my colleagues find, is a lot more mentally intense. (</w:t>
            </w:r>
            <w:r>
              <w:rPr>
                <w:rFonts w:cstheme="minorHAnsi"/>
                <w:i/>
                <w:iCs/>
                <w:color w:val="0070C0"/>
              </w:rPr>
              <w:t>GP, HC7, Round 2</w:t>
            </w:r>
            <w:r w:rsidR="001D6AE4" w:rsidRPr="00BF595C">
              <w:rPr>
                <w:rFonts w:cstheme="minorHAnsi"/>
                <w:i/>
                <w:iCs/>
                <w:color w:val="0070C0"/>
              </w:rPr>
              <w:t>)</w:t>
            </w:r>
          </w:p>
          <w:p w14:paraId="1A024E2D" w14:textId="77777777" w:rsidR="001D6AE4" w:rsidRPr="00BF595C" w:rsidRDefault="001D6AE4" w:rsidP="00FA3B31">
            <w:pPr>
              <w:rPr>
                <w:rFonts w:cstheme="minorHAnsi"/>
                <w:b/>
                <w:bCs/>
              </w:rPr>
            </w:pPr>
            <w:r w:rsidRPr="00BF595C">
              <w:rPr>
                <w:rFonts w:cstheme="minorHAnsi"/>
                <w:b/>
                <w:bCs/>
              </w:rPr>
              <w:t>Increased clinical risk</w:t>
            </w:r>
          </w:p>
          <w:p w14:paraId="7EF09720" w14:textId="449FC1AC" w:rsidR="001D6AE4" w:rsidRPr="00BF595C" w:rsidRDefault="001D6AE4" w:rsidP="00D41E28">
            <w:pPr>
              <w:spacing w:after="120"/>
              <w:rPr>
                <w:rFonts w:eastAsia="Times New Roman" w:cstheme="minorHAnsi"/>
                <w:i/>
                <w:iCs/>
                <w:color w:val="0070C0"/>
                <w:lang w:eastAsia="en-GB"/>
              </w:rPr>
            </w:pPr>
            <w:r w:rsidRPr="00BF595C">
              <w:rPr>
                <w:rFonts w:eastAsia="Times New Roman" w:cstheme="minorHAnsi"/>
                <w:i/>
                <w:iCs/>
                <w:color w:val="0070C0"/>
                <w:lang w:eastAsia="en-GB"/>
              </w:rPr>
              <w:t xml:space="preserve">Today I had someone [on a phone] with a bit of abdominal pain, chest tightness, anxious, pain in feet, PR [per rectum] bleeding, you just think ‘Gosh - where do I even start with this’ </w:t>
            </w:r>
            <w:r w:rsidR="009C68A6" w:rsidRPr="009C68A6">
              <w:rPr>
                <w:rFonts w:eastAsia="Times New Roman" w:cstheme="minorHAnsi"/>
                <w:i/>
                <w:iCs/>
                <w:color w:val="0070C0"/>
                <w:lang w:eastAsia="en-GB"/>
              </w:rPr>
              <w:t>[…]</w:t>
            </w:r>
            <w:r w:rsidRPr="00BF595C">
              <w:rPr>
                <w:rFonts w:eastAsia="Times New Roman" w:cstheme="minorHAnsi"/>
                <w:i/>
                <w:iCs/>
                <w:color w:val="0070C0"/>
                <w:lang w:eastAsia="en-GB"/>
              </w:rPr>
              <w:t>Yes, It can be a bit tricky over the phone. (GP</w:t>
            </w:r>
            <w:r w:rsidR="009C68A6">
              <w:rPr>
                <w:rFonts w:eastAsia="Times New Roman" w:cstheme="minorHAnsi"/>
                <w:i/>
                <w:iCs/>
                <w:color w:val="0070C0"/>
                <w:lang w:eastAsia="en-GB"/>
              </w:rPr>
              <w:t>, H</w:t>
            </w:r>
            <w:r w:rsidR="002174B1">
              <w:rPr>
                <w:rFonts w:eastAsia="Times New Roman" w:cstheme="minorHAnsi"/>
                <w:i/>
                <w:iCs/>
                <w:color w:val="0070C0"/>
                <w:lang w:eastAsia="en-GB"/>
              </w:rPr>
              <w:t>C</w:t>
            </w:r>
            <w:r w:rsidR="009C68A6">
              <w:rPr>
                <w:rFonts w:eastAsia="Times New Roman" w:cstheme="minorHAnsi"/>
                <w:i/>
                <w:iCs/>
                <w:color w:val="0070C0"/>
                <w:lang w:eastAsia="en-GB"/>
              </w:rPr>
              <w:t>16, Round 4</w:t>
            </w:r>
            <w:r w:rsidRPr="00BF595C">
              <w:rPr>
                <w:rFonts w:eastAsia="Times New Roman" w:cstheme="minorHAnsi"/>
                <w:i/>
                <w:iCs/>
                <w:color w:val="0070C0"/>
                <w:lang w:eastAsia="en-GB"/>
              </w:rPr>
              <w:t>)</w:t>
            </w:r>
          </w:p>
          <w:p w14:paraId="6EE294D8" w14:textId="22FA9489" w:rsidR="001D6AE4" w:rsidRPr="00BF595C" w:rsidRDefault="00AD36B3" w:rsidP="00FA3B31">
            <w:pPr>
              <w:rPr>
                <w:rFonts w:cstheme="minorHAnsi"/>
                <w:b/>
                <w:bCs/>
              </w:rPr>
            </w:pPr>
            <w:r w:rsidRPr="00BF595C">
              <w:rPr>
                <w:rFonts w:cstheme="minorHAnsi"/>
                <w:b/>
                <w:bCs/>
              </w:rPr>
              <w:t>Risk in prescribing over the phone</w:t>
            </w:r>
          </w:p>
          <w:p w14:paraId="37C69F76" w14:textId="3D8AFB6F" w:rsidR="001D6AE4" w:rsidRPr="00D41E28" w:rsidRDefault="002174B1" w:rsidP="00D41E28">
            <w:pPr>
              <w:spacing w:after="120"/>
              <w:rPr>
                <w:rFonts w:cstheme="minorHAnsi"/>
                <w:i/>
                <w:iCs/>
                <w:color w:val="4472C4" w:themeColor="accent1"/>
              </w:rPr>
            </w:pPr>
            <w:r>
              <w:rPr>
                <w:rFonts w:cstheme="minorHAnsi"/>
                <w:i/>
                <w:iCs/>
                <w:color w:val="4472C4" w:themeColor="accent1"/>
              </w:rPr>
              <w:t>‘Well,</w:t>
            </w:r>
            <w:r w:rsidR="001D6AE4" w:rsidRPr="00BF595C">
              <w:rPr>
                <w:rFonts w:cstheme="minorHAnsi"/>
                <w:i/>
                <w:iCs/>
                <w:color w:val="4472C4" w:themeColor="accent1"/>
              </w:rPr>
              <w:t xml:space="preserve"> </w:t>
            </w:r>
            <w:r>
              <w:rPr>
                <w:rFonts w:cstheme="minorHAnsi"/>
                <w:i/>
                <w:iCs/>
                <w:color w:val="4472C4" w:themeColor="accent1"/>
              </w:rPr>
              <w:t xml:space="preserve">it </w:t>
            </w:r>
            <w:r w:rsidR="001D6AE4" w:rsidRPr="00BF595C">
              <w:rPr>
                <w:rFonts w:cstheme="minorHAnsi"/>
                <w:i/>
                <w:iCs/>
                <w:color w:val="4472C4" w:themeColor="accent1"/>
              </w:rPr>
              <w:t xml:space="preserve">sounds like </w:t>
            </w:r>
            <w:proofErr w:type="spellStart"/>
            <w:proofErr w:type="gramStart"/>
            <w:r w:rsidR="001D6AE4" w:rsidRPr="00BF595C">
              <w:rPr>
                <w:rFonts w:cstheme="minorHAnsi"/>
                <w:i/>
                <w:iCs/>
                <w:color w:val="4472C4" w:themeColor="accent1"/>
              </w:rPr>
              <w:t>X</w:t>
            </w:r>
            <w:r>
              <w:rPr>
                <w:rFonts w:cstheme="minorHAnsi"/>
                <w:i/>
                <w:iCs/>
                <w:color w:val="4472C4" w:themeColor="accent1"/>
              </w:rPr>
              <w:t>.Y</w:t>
            </w:r>
            <w:r w:rsidR="001D6AE4" w:rsidRPr="00BF595C">
              <w:rPr>
                <w:rFonts w:cstheme="minorHAnsi"/>
                <w:i/>
                <w:iCs/>
                <w:color w:val="4472C4" w:themeColor="accent1"/>
              </w:rPr>
              <w:t>eah</w:t>
            </w:r>
            <w:proofErr w:type="spellEnd"/>
            <w:proofErr w:type="gramEnd"/>
            <w:r w:rsidR="001D6AE4" w:rsidRPr="00BF595C">
              <w:rPr>
                <w:rFonts w:cstheme="minorHAnsi"/>
                <w:i/>
                <w:iCs/>
                <w:color w:val="4472C4" w:themeColor="accent1"/>
              </w:rPr>
              <w:t>, lets treat it and if it doesn't get better</w:t>
            </w:r>
            <w:r>
              <w:rPr>
                <w:rFonts w:cstheme="minorHAnsi"/>
                <w:i/>
                <w:iCs/>
                <w:color w:val="4472C4" w:themeColor="accent1"/>
              </w:rPr>
              <w:t xml:space="preserve">, you’d better </w:t>
            </w:r>
            <w:r w:rsidR="001D6AE4" w:rsidRPr="00BF595C">
              <w:rPr>
                <w:rFonts w:cstheme="minorHAnsi"/>
                <w:i/>
                <w:iCs/>
                <w:color w:val="4472C4" w:themeColor="accent1"/>
              </w:rPr>
              <w:t xml:space="preserve"> let us know'. </w:t>
            </w:r>
            <w:r>
              <w:rPr>
                <w:rFonts w:cstheme="minorHAnsi"/>
                <w:i/>
                <w:iCs/>
                <w:color w:val="4472C4" w:themeColor="accent1"/>
              </w:rPr>
              <w:t>So you’re a</w:t>
            </w:r>
            <w:r w:rsidR="001D6AE4" w:rsidRPr="00BF595C">
              <w:rPr>
                <w:rFonts w:cstheme="minorHAnsi"/>
                <w:i/>
                <w:iCs/>
                <w:color w:val="4472C4" w:themeColor="accent1"/>
              </w:rPr>
              <w:t xml:space="preserve">lmost using the drug to make the diagnosis, which is </w:t>
            </w:r>
            <w:r>
              <w:rPr>
                <w:rFonts w:cstheme="minorHAnsi"/>
                <w:i/>
                <w:iCs/>
                <w:color w:val="4472C4" w:themeColor="accent1"/>
              </w:rPr>
              <w:t xml:space="preserve">quite </w:t>
            </w:r>
            <w:proofErr w:type="spellStart"/>
            <w:proofErr w:type="gramStart"/>
            <w:r w:rsidR="001D6AE4" w:rsidRPr="00BF595C">
              <w:rPr>
                <w:rFonts w:cstheme="minorHAnsi"/>
                <w:i/>
                <w:iCs/>
                <w:color w:val="4472C4" w:themeColor="accent1"/>
              </w:rPr>
              <w:t>backward</w:t>
            </w:r>
            <w:r w:rsidR="009C36EC">
              <w:rPr>
                <w:rFonts w:cstheme="minorHAnsi"/>
                <w:i/>
                <w:iCs/>
                <w:color w:val="4472C4" w:themeColor="accent1"/>
              </w:rPr>
              <w:t>s</w:t>
            </w:r>
            <w:r>
              <w:rPr>
                <w:rFonts w:cstheme="minorHAnsi"/>
                <w:i/>
                <w:iCs/>
                <w:color w:val="4472C4" w:themeColor="accent1"/>
              </w:rPr>
              <w:t>,</w:t>
            </w:r>
            <w:r w:rsidR="001D6AE4" w:rsidRPr="00BF595C">
              <w:rPr>
                <w:rFonts w:cstheme="minorHAnsi"/>
                <w:i/>
                <w:iCs/>
                <w:color w:val="4472C4" w:themeColor="accent1"/>
              </w:rPr>
              <w:t>really</w:t>
            </w:r>
            <w:proofErr w:type="spellEnd"/>
            <w:proofErr w:type="gramEnd"/>
            <w:r>
              <w:rPr>
                <w:rFonts w:cstheme="minorHAnsi"/>
                <w:i/>
                <w:iCs/>
                <w:color w:val="4472C4" w:themeColor="accent1"/>
              </w:rPr>
              <w:t>,</w:t>
            </w:r>
            <w:r w:rsidR="001D6AE4" w:rsidRPr="00BF595C">
              <w:rPr>
                <w:rFonts w:cstheme="minorHAnsi"/>
                <w:i/>
                <w:iCs/>
                <w:color w:val="4472C4" w:themeColor="accent1"/>
              </w:rPr>
              <w:t xml:space="preserve"> in terms of how we're trained".</w:t>
            </w:r>
            <w:r>
              <w:rPr>
                <w:rFonts w:cstheme="minorHAnsi"/>
                <w:i/>
                <w:iCs/>
                <w:color w:val="4472C4" w:themeColor="accent1"/>
              </w:rPr>
              <w:t xml:space="preserve"> (GP, HC19, Round 2)</w:t>
            </w:r>
          </w:p>
          <w:p w14:paraId="59E04509" w14:textId="4DAD3B45" w:rsidR="001D6AE4" w:rsidRPr="00BF595C" w:rsidRDefault="001D6AE4" w:rsidP="00FA3B31">
            <w:pPr>
              <w:rPr>
                <w:rFonts w:cstheme="minorHAnsi"/>
                <w:b/>
                <w:bCs/>
              </w:rPr>
            </w:pPr>
            <w:r w:rsidRPr="00BF595C">
              <w:rPr>
                <w:rFonts w:cstheme="minorHAnsi"/>
                <w:b/>
                <w:bCs/>
              </w:rPr>
              <w:t xml:space="preserve">Missing </w:t>
            </w:r>
            <w:r w:rsidR="00D41E28">
              <w:rPr>
                <w:rFonts w:cstheme="minorHAnsi"/>
                <w:b/>
                <w:bCs/>
              </w:rPr>
              <w:t>non-</w:t>
            </w:r>
            <w:r w:rsidRPr="00BF595C">
              <w:rPr>
                <w:rFonts w:cstheme="minorHAnsi"/>
                <w:b/>
                <w:bCs/>
              </w:rPr>
              <w:t>verbal cues</w:t>
            </w:r>
          </w:p>
          <w:p w14:paraId="0BC55BF0" w14:textId="2197743F" w:rsidR="001D6AE4" w:rsidRDefault="001D6AE4" w:rsidP="00FA3B31">
            <w:pPr>
              <w:rPr>
                <w:rFonts w:cstheme="minorHAnsi"/>
                <w:i/>
                <w:iCs/>
                <w:color w:val="0070C0"/>
              </w:rPr>
            </w:pPr>
            <w:proofErr w:type="gramStart"/>
            <w:r w:rsidRPr="00BF595C">
              <w:rPr>
                <w:rFonts w:cstheme="minorHAnsi"/>
                <w:i/>
                <w:iCs/>
                <w:color w:val="0070C0"/>
              </w:rPr>
              <w:t>I’m</w:t>
            </w:r>
            <w:proofErr w:type="gramEnd"/>
            <w:r w:rsidRPr="00BF595C">
              <w:rPr>
                <w:rFonts w:cstheme="minorHAnsi"/>
                <w:i/>
                <w:iCs/>
                <w:color w:val="0070C0"/>
              </w:rPr>
              <w:t xml:space="preserve"> sure we’re missing loads of non-verbal cues and we could probe more deeply, couldn’t we, for the hidden agenda or whatever you like to call it? </w:t>
            </w:r>
            <w:proofErr w:type="gramStart"/>
            <w:r w:rsidRPr="00BF595C">
              <w:rPr>
                <w:rFonts w:cstheme="minorHAnsi"/>
                <w:i/>
                <w:iCs/>
                <w:color w:val="0070C0"/>
              </w:rPr>
              <w:t>I’m</w:t>
            </w:r>
            <w:proofErr w:type="gramEnd"/>
            <w:r w:rsidRPr="00BF595C">
              <w:rPr>
                <w:rFonts w:cstheme="minorHAnsi"/>
                <w:i/>
                <w:iCs/>
                <w:color w:val="0070C0"/>
              </w:rPr>
              <w:t xml:space="preserve"> sure there’s a load of stuff that’s just going under the carpet at the moment.</w:t>
            </w:r>
            <w:r w:rsidR="00913A27">
              <w:rPr>
                <w:rFonts w:cstheme="minorHAnsi"/>
                <w:i/>
                <w:iCs/>
                <w:color w:val="0070C0"/>
              </w:rPr>
              <w:t xml:space="preserve"> (GP, HC19, Round 2)</w:t>
            </w:r>
          </w:p>
          <w:p w14:paraId="74BB101A" w14:textId="4765BCEA" w:rsidR="00214EEB" w:rsidRDefault="00214EEB" w:rsidP="00FA3B31">
            <w:pPr>
              <w:rPr>
                <w:rFonts w:cstheme="minorHAnsi"/>
                <w:i/>
                <w:iCs/>
                <w:color w:val="0070C0"/>
              </w:rPr>
            </w:pPr>
          </w:p>
          <w:p w14:paraId="250D466F" w14:textId="6ADBD71A" w:rsidR="00214EEB" w:rsidRPr="00AB7C59" w:rsidRDefault="00214EEB" w:rsidP="00FA3B31">
            <w:pPr>
              <w:rPr>
                <w:rFonts w:cstheme="minorHAnsi"/>
                <w:b/>
                <w:bCs/>
              </w:rPr>
            </w:pPr>
            <w:r w:rsidRPr="00AB7C59">
              <w:rPr>
                <w:rFonts w:cstheme="minorHAnsi"/>
                <w:b/>
                <w:bCs/>
              </w:rPr>
              <w:t>Easier with patients you already know</w:t>
            </w:r>
          </w:p>
          <w:p w14:paraId="1711115D" w14:textId="4A534CDC" w:rsidR="00214EEB" w:rsidRPr="00747971" w:rsidRDefault="00214EEB" w:rsidP="00214EEB">
            <w:pPr>
              <w:rPr>
                <w:i/>
                <w:iCs/>
                <w:color w:val="4472C4" w:themeColor="accent1"/>
              </w:rPr>
            </w:pPr>
            <w:proofErr w:type="gramStart"/>
            <w:r w:rsidRPr="00747971">
              <w:rPr>
                <w:i/>
                <w:iCs/>
                <w:color w:val="4472C4" w:themeColor="accent1"/>
              </w:rPr>
              <w:t>It’s</w:t>
            </w:r>
            <w:proofErr w:type="gramEnd"/>
            <w:r w:rsidRPr="00747971">
              <w:rPr>
                <w:i/>
                <w:iCs/>
                <w:color w:val="4472C4" w:themeColor="accent1"/>
              </w:rPr>
              <w:t xml:space="preserve"> easier with patients you know, of course. So many patients say, </w:t>
            </w:r>
            <w:proofErr w:type="gramStart"/>
            <w:r w:rsidRPr="00747971">
              <w:rPr>
                <w:i/>
                <w:iCs/>
                <w:color w:val="4472C4" w:themeColor="accent1"/>
              </w:rPr>
              <w:t>it’s</w:t>
            </w:r>
            <w:proofErr w:type="gramEnd"/>
            <w:r w:rsidRPr="00747971">
              <w:rPr>
                <w:i/>
                <w:iCs/>
                <w:color w:val="4472C4" w:themeColor="accent1"/>
              </w:rPr>
              <w:t xml:space="preserve"> nice to hear your voice, or it’s nice to hear a voice. </w:t>
            </w:r>
            <w:r w:rsidR="00913A27">
              <w:rPr>
                <w:i/>
                <w:iCs/>
                <w:color w:val="4472C4" w:themeColor="accent1"/>
              </w:rPr>
              <w:t>(GP, HC4, Round 1)</w:t>
            </w:r>
          </w:p>
          <w:p w14:paraId="18447CCC" w14:textId="77777777" w:rsidR="00AB7C59" w:rsidRDefault="00AB7C59" w:rsidP="00AB7C59">
            <w:pPr>
              <w:rPr>
                <w:rFonts w:cstheme="minorHAnsi"/>
              </w:rPr>
            </w:pPr>
          </w:p>
          <w:p w14:paraId="2145020F" w14:textId="4CA8303E" w:rsidR="00ED15AD" w:rsidRPr="00747971" w:rsidRDefault="00ED15AD" w:rsidP="00ED15AD">
            <w:pPr>
              <w:rPr>
                <w:b/>
                <w:bCs/>
              </w:rPr>
            </w:pPr>
            <w:r w:rsidRPr="00747971">
              <w:rPr>
                <w:b/>
                <w:bCs/>
              </w:rPr>
              <w:t>Can be more time consuming</w:t>
            </w:r>
          </w:p>
          <w:p w14:paraId="7647F490" w14:textId="410A72E5" w:rsidR="00D04EC7" w:rsidRPr="00D04EC7" w:rsidRDefault="00D04EC7" w:rsidP="00D04EC7">
            <w:pPr>
              <w:rPr>
                <w:i/>
                <w:iCs/>
                <w:color w:val="0070C0"/>
              </w:rPr>
            </w:pPr>
            <w:r w:rsidRPr="00D04EC7">
              <w:rPr>
                <w:i/>
                <w:iCs/>
                <w:color w:val="0070C0"/>
              </w:rPr>
              <w:t xml:space="preserve">So, for some things </w:t>
            </w:r>
            <w:proofErr w:type="gramStart"/>
            <w:r w:rsidRPr="00D04EC7">
              <w:rPr>
                <w:i/>
                <w:iCs/>
                <w:color w:val="0070C0"/>
              </w:rPr>
              <w:t>it’s</w:t>
            </w:r>
            <w:proofErr w:type="gramEnd"/>
            <w:r w:rsidRPr="00D04EC7">
              <w:rPr>
                <w:i/>
                <w:iCs/>
                <w:color w:val="0070C0"/>
              </w:rPr>
              <w:t xml:space="preserve"> a quick phone call, it’s fine, it’s done. With other things, </w:t>
            </w:r>
            <w:proofErr w:type="gramStart"/>
            <w:r w:rsidRPr="00D04EC7">
              <w:rPr>
                <w:i/>
                <w:iCs/>
                <w:color w:val="0070C0"/>
              </w:rPr>
              <w:t>actually it</w:t>
            </w:r>
            <w:proofErr w:type="gramEnd"/>
            <w:r w:rsidRPr="00D04EC7">
              <w:rPr>
                <w:i/>
                <w:iCs/>
                <w:color w:val="0070C0"/>
              </w:rPr>
              <w:t xml:space="preserve"> </w:t>
            </w:r>
            <w:r w:rsidRPr="00D04EC7">
              <w:rPr>
                <w:i/>
                <w:iCs/>
                <w:color w:val="0070C0"/>
              </w:rPr>
              <w:lastRenderedPageBreak/>
              <w:t xml:space="preserve">takes much longer on the phone. Much, much longer on the phone, and then you end up bringing them up anyway. I think on balance, </w:t>
            </w:r>
            <w:proofErr w:type="gramStart"/>
            <w:r w:rsidRPr="00D04EC7">
              <w:rPr>
                <w:i/>
                <w:iCs/>
                <w:color w:val="0070C0"/>
              </w:rPr>
              <w:t>it’s</w:t>
            </w:r>
            <w:proofErr w:type="gramEnd"/>
            <w:r w:rsidRPr="00D04EC7">
              <w:rPr>
                <w:i/>
                <w:iCs/>
                <w:color w:val="0070C0"/>
              </w:rPr>
              <w:t xml:space="preserve"> certainly not quicker. People always think, ‘Oh, it’ll be quicker, it’s a phone call’, but </w:t>
            </w:r>
            <w:proofErr w:type="gramStart"/>
            <w:r w:rsidRPr="00D04EC7">
              <w:rPr>
                <w:i/>
                <w:iCs/>
                <w:color w:val="0070C0"/>
              </w:rPr>
              <w:t>it’s</w:t>
            </w:r>
            <w:proofErr w:type="gramEnd"/>
            <w:r w:rsidRPr="00D04EC7">
              <w:rPr>
                <w:i/>
                <w:iCs/>
                <w:color w:val="0070C0"/>
              </w:rPr>
              <w:t xml:space="preserve"> not. Absolutely not. You </w:t>
            </w:r>
            <w:proofErr w:type="gramStart"/>
            <w:r w:rsidRPr="00D04EC7">
              <w:rPr>
                <w:i/>
                <w:iCs/>
                <w:color w:val="0070C0"/>
              </w:rPr>
              <w:t>have to</w:t>
            </w:r>
            <w:proofErr w:type="gramEnd"/>
            <w:r w:rsidRPr="00D04EC7">
              <w:rPr>
                <w:i/>
                <w:iCs/>
                <w:color w:val="0070C0"/>
              </w:rPr>
              <w:t xml:space="preserve"> be so much more careful with your questioning, you have to safety-net so much more. The ring backs, I think you get more return calls than you would if </w:t>
            </w:r>
            <w:proofErr w:type="gramStart"/>
            <w:r w:rsidRPr="00D04EC7">
              <w:rPr>
                <w:i/>
                <w:iCs/>
                <w:color w:val="0070C0"/>
              </w:rPr>
              <w:t>you’d</w:t>
            </w:r>
            <w:proofErr w:type="gramEnd"/>
            <w:r w:rsidRPr="00D04EC7">
              <w:rPr>
                <w:i/>
                <w:iCs/>
                <w:color w:val="0070C0"/>
              </w:rPr>
              <w:t xml:space="preserve"> seen someone in person.</w:t>
            </w:r>
            <w:r w:rsidR="009564BC">
              <w:rPr>
                <w:i/>
                <w:iCs/>
                <w:color w:val="0070C0"/>
              </w:rPr>
              <w:t xml:space="preserve"> (GP, HC13, Round 4)</w:t>
            </w:r>
          </w:p>
          <w:p w14:paraId="734DC5D2" w14:textId="003C2E67" w:rsidR="001242C1" w:rsidRDefault="001242C1" w:rsidP="001242C1">
            <w:pPr>
              <w:widowControl w:val="0"/>
              <w:tabs>
                <w:tab w:val="left" w:pos="141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left="1418" w:hanging="1418"/>
              <w:rPr>
                <w:rFonts w:ascii="Tahoma" w:hAnsi="Tahoma" w:cs="Tahoma"/>
                <w:sz w:val="20"/>
                <w:szCs w:val="20"/>
              </w:rPr>
            </w:pPr>
          </w:p>
          <w:p w14:paraId="74A1502C" w14:textId="7142EB77" w:rsidR="00621962" w:rsidRPr="00747971" w:rsidRDefault="00621962" w:rsidP="00303590">
            <w:pPr>
              <w:widowControl w:val="0"/>
              <w:tabs>
                <w:tab w:val="left" w:pos="141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left="1418" w:hanging="1418"/>
              <w:rPr>
                <w:rFonts w:ascii="Tahoma" w:hAnsi="Tahoma" w:cs="Tahoma"/>
                <w:b/>
                <w:bCs/>
                <w:sz w:val="20"/>
                <w:szCs w:val="20"/>
              </w:rPr>
            </w:pPr>
            <w:r w:rsidRPr="00747971">
              <w:rPr>
                <w:rFonts w:ascii="Tahoma" w:hAnsi="Tahoma" w:cs="Tahoma"/>
                <w:b/>
                <w:bCs/>
                <w:sz w:val="20"/>
                <w:szCs w:val="20"/>
              </w:rPr>
              <w:t>Potential for inequity</w:t>
            </w:r>
          </w:p>
          <w:p w14:paraId="4A1DFBFF" w14:textId="0E5E12B3" w:rsidR="00621962" w:rsidRPr="00DD50AC" w:rsidRDefault="00DC48DA" w:rsidP="00621962">
            <w:pPr>
              <w:rPr>
                <w:i/>
                <w:iCs/>
                <w:color w:val="0070C0"/>
              </w:rPr>
            </w:pPr>
            <w:r>
              <w:rPr>
                <w:i/>
                <w:iCs/>
                <w:color w:val="0070C0"/>
              </w:rPr>
              <w:t>T</w:t>
            </w:r>
            <w:r w:rsidR="00621962" w:rsidRPr="00DD50AC">
              <w:rPr>
                <w:i/>
                <w:iCs/>
                <w:color w:val="0070C0"/>
              </w:rPr>
              <w:t xml:space="preserve">here’s probably some patient groups, those with poor English, those without phones, those without clear accommodation who in the past maybe have just been able to walk down here and book a face to face appointment, they can’t do that now. So there probably are some groups who are struggling. Not huge numbers. </w:t>
            </w:r>
            <w:r>
              <w:rPr>
                <w:i/>
                <w:iCs/>
                <w:color w:val="0070C0"/>
              </w:rPr>
              <w:t>(GP, H</w:t>
            </w:r>
            <w:r w:rsidR="00163EFB">
              <w:rPr>
                <w:i/>
                <w:iCs/>
                <w:color w:val="0070C0"/>
              </w:rPr>
              <w:t>C</w:t>
            </w:r>
            <w:r>
              <w:rPr>
                <w:i/>
                <w:iCs/>
                <w:color w:val="0070C0"/>
              </w:rPr>
              <w:t>18, Round 3)</w:t>
            </w:r>
          </w:p>
          <w:p w14:paraId="69D218C3" w14:textId="3C0CF0E5" w:rsidR="00B23474" w:rsidRDefault="00B23474" w:rsidP="00621962"/>
          <w:p w14:paraId="57825BEE" w14:textId="3F0D9207" w:rsidR="00B23474" w:rsidRDefault="00B23474" w:rsidP="00621962"/>
          <w:p w14:paraId="7B594072" w14:textId="77777777" w:rsidR="00621962" w:rsidRPr="00621962" w:rsidRDefault="00621962" w:rsidP="00621962">
            <w:pPr>
              <w:widowControl w:val="0"/>
              <w:tabs>
                <w:tab w:val="left" w:pos="141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spacing w:after="200"/>
              <w:ind w:left="1418" w:hanging="1418"/>
              <w:rPr>
                <w:rFonts w:ascii="Tahoma" w:hAnsi="Tahoma" w:cs="Tahoma"/>
                <w:color w:val="00000A"/>
                <w:sz w:val="20"/>
                <w:szCs w:val="20"/>
              </w:rPr>
            </w:pPr>
          </w:p>
          <w:p w14:paraId="30B436A4" w14:textId="77777777" w:rsidR="00621962" w:rsidRPr="001242C1" w:rsidRDefault="00621962" w:rsidP="001242C1">
            <w:pPr>
              <w:widowControl w:val="0"/>
              <w:tabs>
                <w:tab w:val="left" w:pos="141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left="1418" w:hanging="1418"/>
              <w:rPr>
                <w:rFonts w:ascii="Tahoma" w:hAnsi="Tahoma" w:cs="Tahoma"/>
                <w:sz w:val="20"/>
                <w:szCs w:val="20"/>
              </w:rPr>
            </w:pPr>
          </w:p>
          <w:p w14:paraId="54923F08" w14:textId="227F28C2" w:rsidR="002C082C" w:rsidRPr="00BF595C" w:rsidRDefault="002C082C" w:rsidP="00FA3B31">
            <w:pPr>
              <w:rPr>
                <w:rFonts w:cstheme="minorHAnsi"/>
              </w:rPr>
            </w:pPr>
          </w:p>
          <w:p w14:paraId="0F5B3C18" w14:textId="77777777" w:rsidR="001D6AE4" w:rsidRPr="00BF595C" w:rsidRDefault="001D6AE4" w:rsidP="00FA3B31">
            <w:pPr>
              <w:rPr>
                <w:rFonts w:cstheme="minorHAnsi"/>
              </w:rPr>
            </w:pPr>
          </w:p>
        </w:tc>
      </w:tr>
    </w:tbl>
    <w:p w14:paraId="386A9AB2" w14:textId="77777777" w:rsidR="00103C77" w:rsidRDefault="00103C77" w:rsidP="00515CA5">
      <w:pPr>
        <w:pStyle w:val="Heading2"/>
      </w:pPr>
      <w:bookmarkStart w:id="3" w:name="_Toc52908744"/>
    </w:p>
    <w:p w14:paraId="381E8891" w14:textId="77777777" w:rsidR="00103C77" w:rsidRDefault="00103C77">
      <w:pPr>
        <w:rPr>
          <w:rFonts w:asciiTheme="majorHAnsi" w:eastAsiaTheme="majorEastAsia" w:hAnsiTheme="majorHAnsi" w:cstheme="majorBidi"/>
          <w:color w:val="2F5496" w:themeColor="accent1" w:themeShade="BF"/>
          <w:sz w:val="26"/>
          <w:szCs w:val="26"/>
        </w:rPr>
      </w:pPr>
      <w:r>
        <w:br w:type="page"/>
      </w:r>
    </w:p>
    <w:p w14:paraId="16B02421" w14:textId="6CBD6026" w:rsidR="00BF595C" w:rsidRPr="00C67283" w:rsidRDefault="009C04F8" w:rsidP="00515CA5">
      <w:pPr>
        <w:pStyle w:val="Heading2"/>
        <w:rPr>
          <w:rFonts w:cstheme="minorHAnsi"/>
          <w:b/>
          <w:bCs/>
        </w:rPr>
      </w:pPr>
      <w:r w:rsidRPr="00C67283">
        <w:rPr>
          <w:b/>
          <w:bCs/>
        </w:rPr>
        <w:lastRenderedPageBreak/>
        <w:t>Reflexive monitoring - video</w:t>
      </w:r>
      <w:bookmarkEnd w:id="3"/>
    </w:p>
    <w:tbl>
      <w:tblPr>
        <w:tblStyle w:val="TableGrid"/>
        <w:tblW w:w="0" w:type="auto"/>
        <w:tblLook w:val="04A0" w:firstRow="1" w:lastRow="0" w:firstColumn="1" w:lastColumn="0" w:noHBand="0" w:noVBand="1"/>
      </w:tblPr>
      <w:tblGrid>
        <w:gridCol w:w="4508"/>
        <w:gridCol w:w="4508"/>
      </w:tblGrid>
      <w:tr w:rsidR="00BF595C" w:rsidRPr="009E6E57" w14:paraId="5E39E788" w14:textId="77777777" w:rsidTr="008B3413">
        <w:trPr>
          <w:tblHeader/>
        </w:trPr>
        <w:tc>
          <w:tcPr>
            <w:tcW w:w="9016" w:type="dxa"/>
            <w:gridSpan w:val="2"/>
            <w:shd w:val="clear" w:color="auto" w:fill="D9E2F3" w:themeFill="accent1" w:themeFillTint="33"/>
          </w:tcPr>
          <w:p w14:paraId="25703F52" w14:textId="23669329" w:rsidR="00BF595C" w:rsidRPr="009E6E57" w:rsidRDefault="00BF595C" w:rsidP="009E6E57">
            <w:r w:rsidRPr="009E6E57">
              <w:t>Reflexive monitoring – video consultations</w:t>
            </w:r>
          </w:p>
        </w:tc>
      </w:tr>
      <w:tr w:rsidR="00BF595C" w:rsidRPr="009E6E57" w14:paraId="2C7A20BF" w14:textId="77777777" w:rsidTr="008B3413">
        <w:trPr>
          <w:tblHeader/>
        </w:trPr>
        <w:tc>
          <w:tcPr>
            <w:tcW w:w="4508" w:type="dxa"/>
            <w:shd w:val="clear" w:color="auto" w:fill="D9E2F3" w:themeFill="accent1" w:themeFillTint="33"/>
          </w:tcPr>
          <w:p w14:paraId="6E7435D4" w14:textId="77777777" w:rsidR="00BF595C" w:rsidRPr="009E6E57" w:rsidRDefault="00BF595C" w:rsidP="009E6E57">
            <w:r w:rsidRPr="009E6E57">
              <w:t>Positive</w:t>
            </w:r>
          </w:p>
        </w:tc>
        <w:tc>
          <w:tcPr>
            <w:tcW w:w="4508" w:type="dxa"/>
            <w:shd w:val="clear" w:color="auto" w:fill="D9E2F3" w:themeFill="accent1" w:themeFillTint="33"/>
          </w:tcPr>
          <w:p w14:paraId="7B41F5A8" w14:textId="77777777" w:rsidR="00BF595C" w:rsidRPr="009E6E57" w:rsidRDefault="00BF595C" w:rsidP="009E6E57">
            <w:r w:rsidRPr="009E6E57">
              <w:t>Negative</w:t>
            </w:r>
          </w:p>
        </w:tc>
      </w:tr>
      <w:tr w:rsidR="00BF595C" w:rsidRPr="009E6E57" w14:paraId="24B6B179" w14:textId="77777777" w:rsidTr="00BC114E">
        <w:trPr>
          <w:trHeight w:val="282"/>
        </w:trPr>
        <w:tc>
          <w:tcPr>
            <w:tcW w:w="4508" w:type="dxa"/>
          </w:tcPr>
          <w:p w14:paraId="7E477EC5" w14:textId="3C9D7E58" w:rsidR="005D60CB" w:rsidRPr="00B071D2" w:rsidRDefault="00434719" w:rsidP="009E6E57">
            <w:pPr>
              <w:rPr>
                <w:b/>
                <w:bCs/>
              </w:rPr>
            </w:pPr>
            <w:r>
              <w:rPr>
                <w:b/>
                <w:bCs/>
              </w:rPr>
              <w:t>Video consulting</w:t>
            </w:r>
            <w:r w:rsidR="005D60CB" w:rsidRPr="00B071D2">
              <w:rPr>
                <w:b/>
                <w:bCs/>
              </w:rPr>
              <w:t xml:space="preserve"> useful</w:t>
            </w:r>
            <w:r>
              <w:rPr>
                <w:b/>
                <w:bCs/>
              </w:rPr>
              <w:t xml:space="preserve"> and convenient for patients</w:t>
            </w:r>
          </w:p>
          <w:p w14:paraId="664A2952" w14:textId="3976A1CF" w:rsidR="00CC707F" w:rsidRPr="00B071D2" w:rsidRDefault="005D60CB" w:rsidP="00B071D2">
            <w:pPr>
              <w:spacing w:before="40" w:after="40"/>
              <w:rPr>
                <w:i/>
                <w:iCs/>
                <w:color w:val="0070C0"/>
              </w:rPr>
            </w:pPr>
            <w:r w:rsidRPr="00B071D2">
              <w:rPr>
                <w:i/>
                <w:iCs/>
                <w:color w:val="0070C0"/>
              </w:rPr>
              <w:t xml:space="preserve">I think video consultations are going to be here to stay […] there are some real advantages for certain patients, for working patients […] the </w:t>
            </w:r>
            <w:proofErr w:type="spellStart"/>
            <w:r w:rsidRPr="00B071D2">
              <w:rPr>
                <w:i/>
                <w:iCs/>
                <w:color w:val="0070C0"/>
              </w:rPr>
              <w:t>accuRx</w:t>
            </w:r>
            <w:proofErr w:type="spellEnd"/>
            <w:r w:rsidRPr="00B071D2">
              <w:rPr>
                <w:i/>
                <w:iCs/>
                <w:color w:val="0070C0"/>
              </w:rPr>
              <w:t xml:space="preserve"> platform that we use […] I think it is just brilliant. It is very intuitive. (</w:t>
            </w:r>
            <w:r w:rsidR="00DC48DA">
              <w:rPr>
                <w:i/>
                <w:iCs/>
                <w:color w:val="0070C0"/>
              </w:rPr>
              <w:t>GP, H</w:t>
            </w:r>
            <w:r w:rsidR="00163EFB">
              <w:rPr>
                <w:i/>
                <w:iCs/>
                <w:color w:val="0070C0"/>
              </w:rPr>
              <w:t>C</w:t>
            </w:r>
            <w:r w:rsidR="00DC48DA">
              <w:rPr>
                <w:i/>
                <w:iCs/>
                <w:color w:val="0070C0"/>
              </w:rPr>
              <w:t xml:space="preserve">1, </w:t>
            </w:r>
            <w:r w:rsidRPr="00B071D2">
              <w:rPr>
                <w:i/>
                <w:iCs/>
                <w:color w:val="0070C0"/>
              </w:rPr>
              <w:t>Round 2)</w:t>
            </w:r>
          </w:p>
          <w:p w14:paraId="0354BAC7" w14:textId="172A5081" w:rsidR="003802D7" w:rsidRPr="00734F25" w:rsidRDefault="003802D7" w:rsidP="003802D7">
            <w:pPr>
              <w:rPr>
                <w:i/>
                <w:iCs/>
                <w:color w:val="0070C0"/>
              </w:rPr>
            </w:pPr>
            <w:proofErr w:type="gramStart"/>
            <w:r w:rsidRPr="00734F25">
              <w:rPr>
                <w:i/>
                <w:iCs/>
                <w:color w:val="0070C0"/>
              </w:rPr>
              <w:t>Actually</w:t>
            </w:r>
            <w:proofErr w:type="gramEnd"/>
            <w:r w:rsidRPr="00734F25">
              <w:rPr>
                <w:i/>
                <w:iCs/>
                <w:color w:val="0070C0"/>
              </w:rPr>
              <w:t xml:space="preserve"> laying your eyes on a patient really helps or if you’re worried they’re unwell</w:t>
            </w:r>
            <w:r w:rsidR="00DC48DA">
              <w:rPr>
                <w:i/>
                <w:iCs/>
                <w:color w:val="0070C0"/>
              </w:rPr>
              <w:t>. (GP, H</w:t>
            </w:r>
            <w:r w:rsidR="00163EFB">
              <w:rPr>
                <w:i/>
                <w:iCs/>
                <w:color w:val="0070C0"/>
              </w:rPr>
              <w:t>C</w:t>
            </w:r>
            <w:r w:rsidR="00DC48DA">
              <w:rPr>
                <w:i/>
                <w:iCs/>
                <w:color w:val="0070C0"/>
              </w:rPr>
              <w:t>1, Round 1)</w:t>
            </w:r>
          </w:p>
          <w:p w14:paraId="648E18BE" w14:textId="77777777" w:rsidR="003802D7" w:rsidRPr="003802D7" w:rsidRDefault="003802D7" w:rsidP="00B42936">
            <w:pPr>
              <w:widowControl w:val="0"/>
              <w:tabs>
                <w:tab w:val="left" w:pos="141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rPr>
                <w:rFonts w:ascii="Tahoma" w:hAnsi="Tahoma" w:cs="Tahoma"/>
                <w:sz w:val="20"/>
                <w:szCs w:val="20"/>
              </w:rPr>
            </w:pPr>
          </w:p>
          <w:p w14:paraId="2694E769" w14:textId="6EFBAC48" w:rsidR="00130B60" w:rsidRPr="00303590" w:rsidRDefault="00130B60" w:rsidP="00B071D2">
            <w:pPr>
              <w:spacing w:before="40" w:after="40"/>
              <w:rPr>
                <w:b/>
                <w:bCs/>
              </w:rPr>
            </w:pPr>
            <w:r w:rsidRPr="00303590">
              <w:rPr>
                <w:b/>
                <w:bCs/>
              </w:rPr>
              <w:t>GPs confident with them</w:t>
            </w:r>
            <w:r w:rsidR="0082680E" w:rsidRPr="00303590">
              <w:rPr>
                <w:b/>
                <w:bCs/>
              </w:rPr>
              <w:t xml:space="preserve"> and like it</w:t>
            </w:r>
          </w:p>
          <w:p w14:paraId="21A87509" w14:textId="4D5F1138" w:rsidR="00130B60" w:rsidRPr="00303590" w:rsidRDefault="00130B60" w:rsidP="00F37AA0">
            <w:pPr>
              <w:rPr>
                <w:i/>
                <w:iCs/>
                <w:color w:val="0070C0"/>
              </w:rPr>
            </w:pPr>
            <w:r w:rsidRPr="00303590">
              <w:rPr>
                <w:i/>
                <w:iCs/>
                <w:color w:val="0070C0"/>
              </w:rPr>
              <w:t xml:space="preserve">The positives are our confidence is high, that </w:t>
            </w:r>
            <w:proofErr w:type="gramStart"/>
            <w:r w:rsidRPr="00303590">
              <w:rPr>
                <w:i/>
                <w:iCs/>
                <w:color w:val="0070C0"/>
              </w:rPr>
              <w:t>we’re</w:t>
            </w:r>
            <w:proofErr w:type="gramEnd"/>
            <w:r w:rsidRPr="00303590">
              <w:rPr>
                <w:i/>
                <w:iCs/>
                <w:color w:val="0070C0"/>
              </w:rPr>
              <w:t xml:space="preserve"> doing them, it works really well</w:t>
            </w:r>
            <w:r w:rsidR="00303590" w:rsidRPr="00303590">
              <w:rPr>
                <w:i/>
                <w:iCs/>
                <w:color w:val="0070C0"/>
              </w:rPr>
              <w:t xml:space="preserve"> […] </w:t>
            </w:r>
            <w:r w:rsidRPr="00303590">
              <w:rPr>
                <w:i/>
                <w:iCs/>
                <w:color w:val="0070C0"/>
              </w:rPr>
              <w:t xml:space="preserve">Patients like it. We like it as well. </w:t>
            </w:r>
            <w:r w:rsidR="00DC48DA">
              <w:rPr>
                <w:i/>
                <w:iCs/>
                <w:color w:val="0070C0"/>
              </w:rPr>
              <w:t>(GP, H</w:t>
            </w:r>
            <w:r w:rsidR="00163EFB">
              <w:rPr>
                <w:i/>
                <w:iCs/>
                <w:color w:val="0070C0"/>
              </w:rPr>
              <w:t>C</w:t>
            </w:r>
            <w:r w:rsidR="00DC48DA">
              <w:rPr>
                <w:i/>
                <w:iCs/>
                <w:color w:val="0070C0"/>
              </w:rPr>
              <w:t>4, Round 1)</w:t>
            </w:r>
          </w:p>
          <w:p w14:paraId="57454B28" w14:textId="18612B9B" w:rsidR="00CC707F" w:rsidRPr="009E6E57" w:rsidRDefault="00CC707F" w:rsidP="009E6E57"/>
          <w:p w14:paraId="62D28644" w14:textId="0CB5F7AC" w:rsidR="00CC707F" w:rsidRPr="00B071D2" w:rsidRDefault="00CC707F" w:rsidP="009E6E57">
            <w:pPr>
              <w:rPr>
                <w:b/>
                <w:bCs/>
              </w:rPr>
            </w:pPr>
            <w:r w:rsidRPr="00B071D2">
              <w:rPr>
                <w:b/>
                <w:bCs/>
              </w:rPr>
              <w:t>Useful for relationship building with adults</w:t>
            </w:r>
          </w:p>
          <w:p w14:paraId="3BEB4200" w14:textId="0199BE9D" w:rsidR="00CC707F" w:rsidRPr="00B071D2" w:rsidRDefault="00DC48DA" w:rsidP="009E6E57">
            <w:pPr>
              <w:rPr>
                <w:i/>
                <w:iCs/>
                <w:color w:val="0070C0"/>
              </w:rPr>
            </w:pPr>
            <w:r>
              <w:rPr>
                <w:i/>
                <w:iCs/>
                <w:color w:val="0070C0"/>
              </w:rPr>
              <w:t>H</w:t>
            </w:r>
            <w:r w:rsidR="00CC707F" w:rsidRPr="00B071D2">
              <w:rPr>
                <w:i/>
                <w:iCs/>
                <w:color w:val="0070C0"/>
              </w:rPr>
              <w:t xml:space="preserve">aving seen a clinician, even on a video, it feels more human, they feel like </w:t>
            </w:r>
            <w:proofErr w:type="gramStart"/>
            <w:r w:rsidR="00CC707F" w:rsidRPr="00B071D2">
              <w:rPr>
                <w:i/>
                <w:iCs/>
                <w:color w:val="0070C0"/>
              </w:rPr>
              <w:t>somebody’s</w:t>
            </w:r>
            <w:proofErr w:type="gramEnd"/>
            <w:r w:rsidR="00CC707F" w:rsidRPr="00B071D2">
              <w:rPr>
                <w:i/>
                <w:iCs/>
                <w:color w:val="0070C0"/>
              </w:rPr>
              <w:t xml:space="preserve"> listened to their story and understood what the issue is</w:t>
            </w:r>
            <w:r>
              <w:rPr>
                <w:i/>
                <w:iCs/>
                <w:color w:val="0070C0"/>
              </w:rPr>
              <w:t>. (GP, H</w:t>
            </w:r>
            <w:r w:rsidR="00163EFB">
              <w:rPr>
                <w:i/>
                <w:iCs/>
                <w:color w:val="0070C0"/>
              </w:rPr>
              <w:t>C</w:t>
            </w:r>
            <w:r>
              <w:rPr>
                <w:i/>
                <w:iCs/>
                <w:color w:val="0070C0"/>
              </w:rPr>
              <w:t>3, Round 1)</w:t>
            </w:r>
          </w:p>
          <w:p w14:paraId="3BB61E78" w14:textId="54BBAF25" w:rsidR="00CC707F" w:rsidRPr="009E6E57" w:rsidRDefault="00CC707F" w:rsidP="009E6E57"/>
          <w:p w14:paraId="3F3AF835" w14:textId="7C7D72B6" w:rsidR="00CC707F" w:rsidRDefault="00CC707F" w:rsidP="009E6E57">
            <w:pPr>
              <w:rPr>
                <w:b/>
                <w:bCs/>
              </w:rPr>
            </w:pPr>
            <w:r w:rsidRPr="00B071D2">
              <w:rPr>
                <w:b/>
                <w:bCs/>
              </w:rPr>
              <w:t>Useful for children</w:t>
            </w:r>
          </w:p>
          <w:p w14:paraId="10D2D7EA" w14:textId="023244F0" w:rsidR="00F37AA0" w:rsidRPr="00303590" w:rsidRDefault="007B1356" w:rsidP="00303590">
            <w:pPr>
              <w:rPr>
                <w:i/>
                <w:iCs/>
                <w:color w:val="0070C0"/>
              </w:rPr>
            </w:pPr>
            <w:r>
              <w:rPr>
                <w:i/>
                <w:iCs/>
                <w:color w:val="0070C0"/>
              </w:rPr>
              <w:t>I</w:t>
            </w:r>
            <w:r w:rsidR="00F37AA0" w:rsidRPr="00303590">
              <w:rPr>
                <w:i/>
                <w:iCs/>
                <w:color w:val="0070C0"/>
              </w:rPr>
              <w:t xml:space="preserve">f you can video them and eyeball them, then they would be quite happily sitting there eating their cereal and things like that, that was more reassuring for </w:t>
            </w:r>
            <w:proofErr w:type="gramStart"/>
            <w:r w:rsidR="00F37AA0" w:rsidRPr="00303590">
              <w:rPr>
                <w:i/>
                <w:iCs/>
                <w:color w:val="0070C0"/>
              </w:rPr>
              <w:t>me.</w:t>
            </w:r>
            <w:r>
              <w:rPr>
                <w:i/>
                <w:iCs/>
                <w:color w:val="0070C0"/>
              </w:rPr>
              <w:t>(</w:t>
            </w:r>
            <w:proofErr w:type="gramEnd"/>
            <w:r>
              <w:rPr>
                <w:i/>
                <w:iCs/>
                <w:color w:val="0070C0"/>
              </w:rPr>
              <w:t>GP, H</w:t>
            </w:r>
            <w:r w:rsidR="00163EFB">
              <w:rPr>
                <w:i/>
                <w:iCs/>
                <w:color w:val="0070C0"/>
              </w:rPr>
              <w:t>C</w:t>
            </w:r>
            <w:r>
              <w:rPr>
                <w:i/>
                <w:iCs/>
                <w:color w:val="0070C0"/>
              </w:rPr>
              <w:t>16, Round 2)</w:t>
            </w:r>
          </w:p>
          <w:p w14:paraId="03B1DD3D" w14:textId="77777777" w:rsidR="00F37AA0" w:rsidRPr="00F37AA0" w:rsidRDefault="00F37AA0" w:rsidP="00F37AA0">
            <w:pPr>
              <w:widowControl w:val="0"/>
              <w:tabs>
                <w:tab w:val="left" w:pos="141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ind w:left="1418" w:hanging="1418"/>
              <w:rPr>
                <w:rFonts w:ascii="Tahoma" w:hAnsi="Tahoma" w:cs="Tahoma"/>
                <w:sz w:val="20"/>
                <w:szCs w:val="20"/>
              </w:rPr>
            </w:pPr>
          </w:p>
          <w:p w14:paraId="55EFF010" w14:textId="0F746FB3" w:rsidR="00484441" w:rsidRDefault="00484441" w:rsidP="009E6E57">
            <w:pPr>
              <w:rPr>
                <w:b/>
                <w:bCs/>
              </w:rPr>
            </w:pPr>
            <w:r w:rsidRPr="00B071D2">
              <w:rPr>
                <w:b/>
                <w:bCs/>
              </w:rPr>
              <w:t>Useful for dynamic assessment</w:t>
            </w:r>
          </w:p>
          <w:p w14:paraId="3E428C9B" w14:textId="4A62CA25" w:rsidR="005512CE" w:rsidRPr="005E3FCE" w:rsidRDefault="005512CE" w:rsidP="005E3FCE">
            <w:pPr>
              <w:spacing w:before="60" w:after="60"/>
              <w:rPr>
                <w:i/>
                <w:iCs/>
                <w:color w:val="0070C0"/>
                <w:lang w:eastAsia="de-CH"/>
              </w:rPr>
            </w:pPr>
            <w:r w:rsidRPr="005E3FCE">
              <w:rPr>
                <w:i/>
                <w:iCs/>
                <w:color w:val="0070C0"/>
                <w:lang w:eastAsia="de-CH"/>
              </w:rPr>
              <w:t>[I would use video] If I wanted to assess something dynamic, like someone’s respiratory rate […] But if it’s just a non-dynamic thing like a rash or a bump, a photo is better really.</w:t>
            </w:r>
            <w:r w:rsidR="00CE5FCC">
              <w:rPr>
                <w:i/>
                <w:iCs/>
                <w:color w:val="0070C0"/>
                <w:lang w:eastAsia="de-CH"/>
              </w:rPr>
              <w:t>(GP, H</w:t>
            </w:r>
            <w:r w:rsidR="00163EFB">
              <w:rPr>
                <w:i/>
                <w:iCs/>
                <w:color w:val="0070C0"/>
                <w:lang w:eastAsia="de-CH"/>
              </w:rPr>
              <w:t>C</w:t>
            </w:r>
            <w:r w:rsidR="00CE5FCC">
              <w:rPr>
                <w:i/>
                <w:iCs/>
                <w:color w:val="0070C0"/>
                <w:lang w:eastAsia="de-CH"/>
              </w:rPr>
              <w:t>11, Round 1)</w:t>
            </w:r>
          </w:p>
          <w:p w14:paraId="5FA37AC2" w14:textId="1DA94E94" w:rsidR="00484441" w:rsidRPr="009E6E57" w:rsidRDefault="00484441" w:rsidP="009E6E57"/>
          <w:p w14:paraId="12862F08" w14:textId="0748D7E3" w:rsidR="007E0949" w:rsidRPr="00B071D2" w:rsidRDefault="007E0949" w:rsidP="009E6E57">
            <w:pPr>
              <w:rPr>
                <w:b/>
                <w:bCs/>
              </w:rPr>
            </w:pPr>
            <w:r w:rsidRPr="00B071D2">
              <w:rPr>
                <w:b/>
                <w:bCs/>
              </w:rPr>
              <w:t xml:space="preserve">Useful </w:t>
            </w:r>
            <w:r w:rsidR="00B071D2" w:rsidRPr="00B071D2">
              <w:rPr>
                <w:b/>
                <w:bCs/>
              </w:rPr>
              <w:t xml:space="preserve">with patient and </w:t>
            </w:r>
            <w:r w:rsidR="000D6881">
              <w:rPr>
                <w:b/>
                <w:bCs/>
              </w:rPr>
              <w:t>allied health professionals</w:t>
            </w:r>
            <w:r w:rsidRPr="00B071D2">
              <w:rPr>
                <w:b/>
                <w:bCs/>
              </w:rPr>
              <w:t xml:space="preserve"> on a home visit </w:t>
            </w:r>
          </w:p>
          <w:p w14:paraId="0E0311BD" w14:textId="366E9E3D" w:rsidR="003F2D40" w:rsidRDefault="000D6881" w:rsidP="009E6E57">
            <w:pPr>
              <w:rPr>
                <w:i/>
                <w:iCs/>
                <w:color w:val="0070C0"/>
              </w:rPr>
            </w:pPr>
            <w:r>
              <w:rPr>
                <w:i/>
                <w:iCs/>
                <w:color w:val="0070C0"/>
              </w:rPr>
              <w:t>I</w:t>
            </w:r>
            <w:r w:rsidR="003F2D40" w:rsidRPr="00B071D2">
              <w:rPr>
                <w:i/>
                <w:iCs/>
                <w:color w:val="0070C0"/>
              </w:rPr>
              <w:t xml:space="preserve">f one of those are going out </w:t>
            </w:r>
            <w:r w:rsidR="00A937F8">
              <w:rPr>
                <w:i/>
                <w:iCs/>
                <w:color w:val="0070C0"/>
              </w:rPr>
              <w:t>[urgent car</w:t>
            </w:r>
            <w:r>
              <w:rPr>
                <w:i/>
                <w:iCs/>
                <w:color w:val="0070C0"/>
              </w:rPr>
              <w:t>e</w:t>
            </w:r>
            <w:r w:rsidR="00A937F8">
              <w:rPr>
                <w:i/>
                <w:iCs/>
                <w:color w:val="0070C0"/>
              </w:rPr>
              <w:t xml:space="preserve"> practitioners</w:t>
            </w:r>
            <w:r>
              <w:rPr>
                <w:i/>
                <w:iCs/>
                <w:color w:val="0070C0"/>
              </w:rPr>
              <w:t xml:space="preserve">] </w:t>
            </w:r>
            <w:r w:rsidR="003F2D40" w:rsidRPr="00B071D2">
              <w:rPr>
                <w:i/>
                <w:iCs/>
                <w:color w:val="0070C0"/>
              </w:rPr>
              <w:t>sometimes what I say is, “While you’re there, rather than coming back and telling me about it, why don’t you call me while you’re there,” and we’ll do a three-way video conference with the patients.</w:t>
            </w:r>
            <w:r w:rsidR="00CE5FCC">
              <w:rPr>
                <w:i/>
                <w:iCs/>
                <w:color w:val="0070C0"/>
              </w:rPr>
              <w:t xml:space="preserve"> (GP, H</w:t>
            </w:r>
            <w:r w:rsidR="00163EFB">
              <w:rPr>
                <w:i/>
                <w:iCs/>
                <w:color w:val="0070C0"/>
              </w:rPr>
              <w:t>C</w:t>
            </w:r>
            <w:r w:rsidR="00CE5FCC">
              <w:rPr>
                <w:i/>
                <w:iCs/>
                <w:color w:val="0070C0"/>
              </w:rPr>
              <w:t>1, Round 3)</w:t>
            </w:r>
          </w:p>
          <w:p w14:paraId="715FB941" w14:textId="0052F777" w:rsidR="00484441" w:rsidRPr="009E6E57" w:rsidRDefault="00484441" w:rsidP="009E6E57"/>
          <w:p w14:paraId="09EC45A8" w14:textId="2A55AF4A" w:rsidR="00484441" w:rsidRDefault="00484441" w:rsidP="009E6E57">
            <w:pPr>
              <w:rPr>
                <w:b/>
                <w:bCs/>
              </w:rPr>
            </w:pPr>
            <w:r w:rsidRPr="00B071D2">
              <w:rPr>
                <w:b/>
                <w:bCs/>
              </w:rPr>
              <w:t>Useful for MDT meetings</w:t>
            </w:r>
          </w:p>
          <w:p w14:paraId="34327A48" w14:textId="5D8B4BA2" w:rsidR="00446575" w:rsidRPr="00F17DFF" w:rsidRDefault="00CE5FCC" w:rsidP="009E6E57">
            <w:pPr>
              <w:rPr>
                <w:rFonts w:cstheme="minorHAnsi"/>
                <w:b/>
                <w:bCs/>
                <w:i/>
                <w:iCs/>
                <w:color w:val="0070C0"/>
              </w:rPr>
            </w:pPr>
            <w:r>
              <w:rPr>
                <w:rFonts w:cstheme="minorHAnsi"/>
                <w:i/>
                <w:iCs/>
                <w:color w:val="0070C0"/>
              </w:rPr>
              <w:lastRenderedPageBreak/>
              <w:t>E</w:t>
            </w:r>
            <w:r w:rsidR="00446575" w:rsidRPr="00F17DFF">
              <w:rPr>
                <w:rFonts w:cstheme="minorHAnsi"/>
                <w:i/>
                <w:iCs/>
                <w:color w:val="0070C0"/>
              </w:rPr>
              <w:t>ven MDT meetings um instead of having to travel, I know it’s nice to see people face to face but it has just been amazing being able to do MDT meetings through video link and um yeah it’s been a lot more time efficient</w:t>
            </w:r>
            <w:r>
              <w:rPr>
                <w:rFonts w:cstheme="minorHAnsi"/>
                <w:i/>
                <w:iCs/>
                <w:color w:val="0070C0"/>
              </w:rPr>
              <w:t>. (Nurse, H</w:t>
            </w:r>
            <w:r w:rsidR="00163EFB">
              <w:rPr>
                <w:rFonts w:cstheme="minorHAnsi"/>
                <w:i/>
                <w:iCs/>
                <w:color w:val="0070C0"/>
              </w:rPr>
              <w:t>C</w:t>
            </w:r>
            <w:r>
              <w:rPr>
                <w:rFonts w:cstheme="minorHAnsi"/>
                <w:i/>
                <w:iCs/>
                <w:color w:val="0070C0"/>
              </w:rPr>
              <w:t>21, Round 4)</w:t>
            </w:r>
          </w:p>
          <w:p w14:paraId="42DB2CF0" w14:textId="6D57C070" w:rsidR="004F677A" w:rsidRDefault="004F677A" w:rsidP="009E6E57">
            <w:pPr>
              <w:rPr>
                <w:b/>
                <w:bCs/>
              </w:rPr>
            </w:pPr>
          </w:p>
          <w:p w14:paraId="171FC3C7" w14:textId="4A72EC8D" w:rsidR="00BF595C" w:rsidRPr="00E97AE2" w:rsidRDefault="00CC707F" w:rsidP="009E6E57">
            <w:pPr>
              <w:rPr>
                <w:b/>
                <w:bCs/>
              </w:rPr>
            </w:pPr>
            <w:r w:rsidRPr="00B071D2">
              <w:rPr>
                <w:b/>
                <w:bCs/>
              </w:rPr>
              <w:t xml:space="preserve">Useful in </w:t>
            </w:r>
            <w:r w:rsidR="00B071D2" w:rsidRPr="00B071D2">
              <w:rPr>
                <w:b/>
                <w:bCs/>
              </w:rPr>
              <w:t>nursing</w:t>
            </w:r>
            <w:r w:rsidRPr="00B071D2">
              <w:rPr>
                <w:b/>
                <w:bCs/>
              </w:rPr>
              <w:t xml:space="preserve"> homes</w:t>
            </w:r>
          </w:p>
          <w:p w14:paraId="6BC741E5" w14:textId="582D04BE" w:rsidR="002918E7" w:rsidRDefault="002918E7" w:rsidP="002918E7">
            <w:pPr>
              <w:rPr>
                <w:i/>
                <w:iCs/>
                <w:color w:val="0070C0"/>
              </w:rPr>
            </w:pPr>
            <w:proofErr w:type="gramStart"/>
            <w:r w:rsidRPr="002C0B93">
              <w:rPr>
                <w:i/>
                <w:iCs/>
                <w:color w:val="0070C0"/>
              </w:rPr>
              <w:t>We’re</w:t>
            </w:r>
            <w:proofErr w:type="gramEnd"/>
            <w:r w:rsidRPr="002C0B93">
              <w:rPr>
                <w:i/>
                <w:iCs/>
                <w:color w:val="0070C0"/>
              </w:rPr>
              <w:t xml:space="preserve"> using it a lot for the nursing home. </w:t>
            </w:r>
            <w:proofErr w:type="gramStart"/>
            <w:r w:rsidRPr="002C0B93">
              <w:rPr>
                <w:i/>
                <w:iCs/>
                <w:color w:val="0070C0"/>
              </w:rPr>
              <w:t>So</w:t>
            </w:r>
            <w:proofErr w:type="gramEnd"/>
            <w:r w:rsidRPr="002C0B93">
              <w:rPr>
                <w:i/>
                <w:iCs/>
                <w:color w:val="0070C0"/>
              </w:rPr>
              <w:t xml:space="preserve"> we don’t have to go to the nursing home very often. </w:t>
            </w:r>
            <w:proofErr w:type="gramStart"/>
            <w:r w:rsidRPr="002C0B93">
              <w:rPr>
                <w:i/>
                <w:iCs/>
                <w:color w:val="0070C0"/>
              </w:rPr>
              <w:t>That’s</w:t>
            </w:r>
            <w:proofErr w:type="gramEnd"/>
            <w:r w:rsidRPr="002C0B93">
              <w:rPr>
                <w:i/>
                <w:iCs/>
                <w:color w:val="0070C0"/>
              </w:rPr>
              <w:t xml:space="preserve"> been brilliant</w:t>
            </w:r>
            <w:r w:rsidR="0008216D" w:rsidRPr="002C0B93">
              <w:rPr>
                <w:i/>
                <w:iCs/>
                <w:color w:val="0070C0"/>
              </w:rPr>
              <w:t>.</w:t>
            </w:r>
            <w:r w:rsidR="00CE5FCC">
              <w:rPr>
                <w:i/>
                <w:iCs/>
                <w:color w:val="0070C0"/>
              </w:rPr>
              <w:t xml:space="preserve"> (GP, H</w:t>
            </w:r>
            <w:r w:rsidR="00163EFB">
              <w:rPr>
                <w:i/>
                <w:iCs/>
                <w:color w:val="0070C0"/>
              </w:rPr>
              <w:t>C</w:t>
            </w:r>
            <w:r w:rsidR="00CE5FCC">
              <w:rPr>
                <w:i/>
                <w:iCs/>
                <w:color w:val="0070C0"/>
              </w:rPr>
              <w:t>21, Round 3)</w:t>
            </w:r>
          </w:p>
          <w:p w14:paraId="0950CE04" w14:textId="4CE2E8CE" w:rsidR="00580DB0" w:rsidRDefault="00580DB0" w:rsidP="002918E7">
            <w:pPr>
              <w:rPr>
                <w:i/>
                <w:iCs/>
                <w:color w:val="0070C0"/>
              </w:rPr>
            </w:pPr>
          </w:p>
          <w:p w14:paraId="73051BCD" w14:textId="02C59F26" w:rsidR="00580DB0" w:rsidRPr="00580DB0" w:rsidRDefault="00D078D1" w:rsidP="00580DB0">
            <w:pPr>
              <w:rPr>
                <w:b/>
                <w:bCs/>
                <w:i/>
                <w:iCs/>
              </w:rPr>
            </w:pPr>
            <w:r>
              <w:rPr>
                <w:b/>
                <w:bCs/>
                <w:i/>
                <w:iCs/>
              </w:rPr>
              <w:t xml:space="preserve">“Double-contact” can be reduced by policy on </w:t>
            </w:r>
            <w:r w:rsidR="00434719">
              <w:rPr>
                <w:b/>
                <w:bCs/>
                <w:i/>
                <w:iCs/>
              </w:rPr>
              <w:t>what needs a</w:t>
            </w:r>
            <w:r w:rsidR="00580DB0" w:rsidRPr="00580DB0">
              <w:rPr>
                <w:b/>
                <w:bCs/>
                <w:i/>
                <w:iCs/>
              </w:rPr>
              <w:t xml:space="preserve"> face-to-face</w:t>
            </w:r>
            <w:r w:rsidR="00434719">
              <w:rPr>
                <w:b/>
                <w:bCs/>
                <w:i/>
                <w:iCs/>
              </w:rPr>
              <w:t xml:space="preserve"> booking</w:t>
            </w:r>
          </w:p>
          <w:p w14:paraId="26087D69" w14:textId="5D2FFFB4" w:rsidR="00580DB0" w:rsidRPr="00580DB0" w:rsidRDefault="00580DB0" w:rsidP="00580DB0">
            <w:pPr>
              <w:rPr>
                <w:i/>
                <w:iCs/>
                <w:color w:val="4472C4" w:themeColor="accent1"/>
              </w:rPr>
            </w:pPr>
            <w:r w:rsidRPr="00580DB0">
              <w:rPr>
                <w:i/>
                <w:iCs/>
                <w:color w:val="4472C4" w:themeColor="accent1"/>
              </w:rPr>
              <w:t xml:space="preserve">So we’d be keen to tell reception that actually abdominal pain, for example, we won’t want a video because actually it needs examination […] And that might avoid some of the double contact if actually we know it’s going to need an examination. </w:t>
            </w:r>
            <w:r w:rsidR="004633FD">
              <w:rPr>
                <w:i/>
                <w:iCs/>
                <w:color w:val="4472C4" w:themeColor="accent1"/>
              </w:rPr>
              <w:t>(GP, H</w:t>
            </w:r>
            <w:r w:rsidR="00163EFB">
              <w:rPr>
                <w:i/>
                <w:iCs/>
                <w:color w:val="4472C4" w:themeColor="accent1"/>
              </w:rPr>
              <w:t>C</w:t>
            </w:r>
            <w:r w:rsidR="004633FD">
              <w:rPr>
                <w:i/>
                <w:iCs/>
                <w:color w:val="4472C4" w:themeColor="accent1"/>
              </w:rPr>
              <w:t>8, Round 2)</w:t>
            </w:r>
          </w:p>
          <w:p w14:paraId="380A0240" w14:textId="26E69638" w:rsidR="00580DB0" w:rsidRDefault="00580DB0" w:rsidP="002918E7">
            <w:pPr>
              <w:rPr>
                <w:i/>
                <w:iCs/>
                <w:color w:val="0070C0"/>
              </w:rPr>
            </w:pPr>
          </w:p>
          <w:p w14:paraId="46CCB6A8" w14:textId="1C9EA740" w:rsidR="00D078D1" w:rsidRPr="00FB70AE" w:rsidRDefault="00D078D1" w:rsidP="00D078D1">
            <w:pPr>
              <w:rPr>
                <w:b/>
                <w:bCs/>
                <w:i/>
                <w:iCs/>
              </w:rPr>
            </w:pPr>
            <w:r>
              <w:rPr>
                <w:b/>
                <w:bCs/>
                <w:i/>
                <w:iCs/>
              </w:rPr>
              <w:t>Works well if IT is seamless</w:t>
            </w:r>
          </w:p>
          <w:p w14:paraId="368829AB" w14:textId="6F51A923" w:rsidR="00D078D1" w:rsidRPr="007D7E19" w:rsidRDefault="00D078D1" w:rsidP="00D078D1">
            <w:pPr>
              <w:spacing w:after="120"/>
              <w:rPr>
                <w:i/>
                <w:iCs/>
                <w:color w:val="0070C0"/>
              </w:rPr>
            </w:pPr>
            <w:r w:rsidRPr="007D7E19">
              <w:rPr>
                <w:i/>
                <w:iCs/>
                <w:color w:val="0070C0"/>
              </w:rPr>
              <w:t xml:space="preserve">Usually the internet is </w:t>
            </w:r>
            <w:r w:rsidRPr="00526ADE">
              <w:rPr>
                <w:i/>
                <w:iCs/>
                <w:color w:val="0070C0"/>
              </w:rPr>
              <w:t>a bit slow – that can be an issue sometimes – the slowness of the IT.</w:t>
            </w:r>
            <w:r w:rsidR="00526ADE" w:rsidRPr="00526ADE">
              <w:rPr>
                <w:i/>
                <w:iCs/>
                <w:color w:val="0070C0"/>
              </w:rPr>
              <w:t xml:space="preserve"> </w:t>
            </w:r>
            <w:proofErr w:type="gramStart"/>
            <w:r w:rsidR="00707CEC" w:rsidRPr="00526ADE">
              <w:rPr>
                <w:i/>
                <w:iCs/>
                <w:color w:val="0070C0"/>
              </w:rPr>
              <w:t>It’s</w:t>
            </w:r>
            <w:proofErr w:type="gramEnd"/>
            <w:r w:rsidR="00707CEC" w:rsidRPr="00526ADE">
              <w:rPr>
                <w:i/>
                <w:iCs/>
                <w:color w:val="0070C0"/>
              </w:rPr>
              <w:t xml:space="preserve"> not a major problem. Sometimes patients </w:t>
            </w:r>
            <w:proofErr w:type="gramStart"/>
            <w:r w:rsidR="00707CEC" w:rsidRPr="00526ADE">
              <w:rPr>
                <w:i/>
                <w:iCs/>
                <w:color w:val="0070C0"/>
              </w:rPr>
              <w:t>can’t</w:t>
            </w:r>
            <w:proofErr w:type="gramEnd"/>
            <w:r w:rsidR="00707CEC" w:rsidRPr="00526ADE">
              <w:rPr>
                <w:i/>
                <w:iCs/>
                <w:color w:val="0070C0"/>
              </w:rPr>
              <w:t xml:space="preserve"> work out how to do it. But the quality when you get through is </w:t>
            </w:r>
            <w:proofErr w:type="gramStart"/>
            <w:r w:rsidR="00707CEC" w:rsidRPr="00526ADE">
              <w:rPr>
                <w:i/>
                <w:iCs/>
                <w:color w:val="0070C0"/>
              </w:rPr>
              <w:t>actually really</w:t>
            </w:r>
            <w:proofErr w:type="gramEnd"/>
            <w:r w:rsidR="00707CEC" w:rsidRPr="00526ADE">
              <w:rPr>
                <w:i/>
                <w:iCs/>
                <w:color w:val="0070C0"/>
              </w:rPr>
              <w:t xml:space="preserve"> good.</w:t>
            </w:r>
            <w:r w:rsidRPr="00526ADE">
              <w:rPr>
                <w:i/>
                <w:iCs/>
                <w:color w:val="0070C0"/>
              </w:rPr>
              <w:t xml:space="preserve"> </w:t>
            </w:r>
            <w:r w:rsidR="004633FD">
              <w:rPr>
                <w:i/>
                <w:iCs/>
                <w:color w:val="0070C0"/>
              </w:rPr>
              <w:t>(GP, H</w:t>
            </w:r>
            <w:r w:rsidR="00EE383E">
              <w:rPr>
                <w:i/>
                <w:iCs/>
                <w:color w:val="0070C0"/>
              </w:rPr>
              <w:t>C</w:t>
            </w:r>
            <w:r w:rsidR="004633FD">
              <w:rPr>
                <w:i/>
                <w:iCs/>
                <w:color w:val="0070C0"/>
              </w:rPr>
              <w:t>4, Round 1)</w:t>
            </w:r>
          </w:p>
          <w:p w14:paraId="771DA195" w14:textId="70B826F1" w:rsidR="00D078D1" w:rsidRPr="002C0B93" w:rsidRDefault="004633FD" w:rsidP="00D078D1">
            <w:pPr>
              <w:rPr>
                <w:i/>
                <w:iCs/>
                <w:color w:val="0070C0"/>
              </w:rPr>
            </w:pPr>
            <w:r>
              <w:rPr>
                <w:i/>
                <w:iCs/>
                <w:color w:val="0070C0"/>
              </w:rPr>
              <w:t>I</w:t>
            </w:r>
            <w:r w:rsidR="00D078D1" w:rsidRPr="007D7E19">
              <w:rPr>
                <w:i/>
                <w:iCs/>
                <w:color w:val="0070C0"/>
              </w:rPr>
              <w:t xml:space="preserve">f the IT works, if you get our side to work and the patient’s side to work, </w:t>
            </w:r>
            <w:proofErr w:type="gramStart"/>
            <w:r w:rsidR="00D078D1" w:rsidRPr="007D7E19">
              <w:rPr>
                <w:i/>
                <w:iCs/>
                <w:color w:val="0070C0"/>
              </w:rPr>
              <w:t>it’s</w:t>
            </w:r>
            <w:proofErr w:type="gramEnd"/>
            <w:r w:rsidR="00D078D1" w:rsidRPr="007D7E19">
              <w:rPr>
                <w:i/>
                <w:iCs/>
                <w:color w:val="0070C0"/>
              </w:rPr>
              <w:t xml:space="preserve"> been very good on the whole</w:t>
            </w:r>
            <w:r w:rsidR="00D078D1">
              <w:rPr>
                <w:i/>
                <w:iCs/>
                <w:color w:val="0070C0"/>
              </w:rPr>
              <w:t>.</w:t>
            </w:r>
            <w:r>
              <w:rPr>
                <w:i/>
                <w:iCs/>
                <w:color w:val="0070C0"/>
              </w:rPr>
              <w:t xml:space="preserve"> (GP, H</w:t>
            </w:r>
            <w:r w:rsidR="00163EFB">
              <w:rPr>
                <w:i/>
                <w:iCs/>
                <w:color w:val="0070C0"/>
              </w:rPr>
              <w:t>C</w:t>
            </w:r>
            <w:r>
              <w:rPr>
                <w:i/>
                <w:iCs/>
                <w:color w:val="0070C0"/>
              </w:rPr>
              <w:t>10, Round 1)</w:t>
            </w:r>
          </w:p>
          <w:p w14:paraId="5637EE9E" w14:textId="6E12BF63" w:rsidR="002918E7" w:rsidRDefault="002918E7" w:rsidP="002918E7">
            <w:pPr>
              <w:tabs>
                <w:tab w:val="left" w:pos="141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spacing w:after="200"/>
              <w:ind w:left="1418" w:hanging="1418"/>
              <w:rPr>
                <w:rFonts w:ascii="Tahoma" w:hAnsi="Tahoma" w:cs="Tahoma"/>
                <w:color w:val="00000A"/>
                <w:sz w:val="20"/>
                <w:szCs w:val="20"/>
              </w:rPr>
            </w:pPr>
          </w:p>
          <w:p w14:paraId="60451BA5" w14:textId="77777777" w:rsidR="00C67283" w:rsidRPr="002918E7" w:rsidRDefault="00C67283" w:rsidP="002918E7">
            <w:pPr>
              <w:tabs>
                <w:tab w:val="left" w:pos="141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autoSpaceDE w:val="0"/>
              <w:autoSpaceDN w:val="0"/>
              <w:adjustRightInd w:val="0"/>
              <w:spacing w:after="200"/>
              <w:ind w:left="1418" w:hanging="1418"/>
              <w:rPr>
                <w:rFonts w:ascii="Tahoma" w:hAnsi="Tahoma" w:cs="Tahoma"/>
                <w:color w:val="00000A"/>
                <w:sz w:val="20"/>
                <w:szCs w:val="20"/>
              </w:rPr>
            </w:pPr>
          </w:p>
          <w:p w14:paraId="7A2CC23A" w14:textId="0AEBE794" w:rsidR="002918E7" w:rsidRPr="009E6E57" w:rsidRDefault="002918E7" w:rsidP="009E6E57"/>
        </w:tc>
        <w:tc>
          <w:tcPr>
            <w:tcW w:w="4508" w:type="dxa"/>
          </w:tcPr>
          <w:p w14:paraId="02BBEA53" w14:textId="05F39317" w:rsidR="00624E2A" w:rsidRPr="00B071D2" w:rsidRDefault="00624E2A" w:rsidP="009E6E57">
            <w:pPr>
              <w:rPr>
                <w:b/>
                <w:bCs/>
              </w:rPr>
            </w:pPr>
            <w:r w:rsidRPr="00B071D2">
              <w:rPr>
                <w:b/>
                <w:bCs/>
              </w:rPr>
              <w:lastRenderedPageBreak/>
              <w:t>Less useful when there is not such a drive to not see patients</w:t>
            </w:r>
          </w:p>
          <w:p w14:paraId="01A6E08E" w14:textId="1332B10A" w:rsidR="00624E2A" w:rsidRDefault="004633FD" w:rsidP="009E6E57">
            <w:pPr>
              <w:rPr>
                <w:i/>
                <w:iCs/>
                <w:color w:val="0070C0"/>
              </w:rPr>
            </w:pPr>
            <w:r>
              <w:rPr>
                <w:i/>
                <w:iCs/>
                <w:color w:val="0070C0"/>
              </w:rPr>
              <w:t>W</w:t>
            </w:r>
            <w:r w:rsidR="00624E2A" w:rsidRPr="00D3080E">
              <w:rPr>
                <w:i/>
                <w:iCs/>
                <w:color w:val="0070C0"/>
              </w:rPr>
              <w:t xml:space="preserve">hen we first started and </w:t>
            </w:r>
            <w:proofErr w:type="gramStart"/>
            <w:r w:rsidR="00624E2A" w:rsidRPr="00D3080E">
              <w:rPr>
                <w:i/>
                <w:iCs/>
                <w:color w:val="0070C0"/>
              </w:rPr>
              <w:t>absolutely not</w:t>
            </w:r>
            <w:proofErr w:type="gramEnd"/>
            <w:r w:rsidR="00624E2A" w:rsidRPr="00D3080E">
              <w:rPr>
                <w:i/>
                <w:iCs/>
                <w:color w:val="0070C0"/>
              </w:rPr>
              <w:t xml:space="preserve"> seeing patients and that was very useful, now I think probably if you needed a video, you might just think I might just see them at this point. </w:t>
            </w:r>
            <w:r>
              <w:rPr>
                <w:i/>
                <w:iCs/>
                <w:color w:val="0070C0"/>
              </w:rPr>
              <w:t>(GP, H</w:t>
            </w:r>
            <w:r w:rsidR="00163EFB">
              <w:rPr>
                <w:i/>
                <w:iCs/>
                <w:color w:val="0070C0"/>
              </w:rPr>
              <w:t>C</w:t>
            </w:r>
            <w:r>
              <w:rPr>
                <w:i/>
                <w:iCs/>
                <w:color w:val="0070C0"/>
              </w:rPr>
              <w:t>20, Round 4)</w:t>
            </w:r>
          </w:p>
          <w:p w14:paraId="3C768B01" w14:textId="2ABF7384" w:rsidR="00187B3F" w:rsidRDefault="00187B3F" w:rsidP="009E6E57">
            <w:pPr>
              <w:rPr>
                <w:i/>
                <w:iCs/>
                <w:color w:val="0070C0"/>
              </w:rPr>
            </w:pPr>
          </w:p>
          <w:p w14:paraId="2C40D49D" w14:textId="4B5445CC" w:rsidR="002F504E" w:rsidRPr="00B071D2" w:rsidRDefault="00041322" w:rsidP="002F504E">
            <w:pPr>
              <w:rPr>
                <w:b/>
                <w:bCs/>
              </w:rPr>
            </w:pPr>
            <w:r>
              <w:rPr>
                <w:b/>
                <w:bCs/>
              </w:rPr>
              <w:t>Potential for digital</w:t>
            </w:r>
            <w:r w:rsidR="002F504E" w:rsidRPr="00B071D2">
              <w:rPr>
                <w:b/>
                <w:bCs/>
              </w:rPr>
              <w:t xml:space="preserve"> exclusion</w:t>
            </w:r>
          </w:p>
          <w:p w14:paraId="4E296699" w14:textId="2AB280E8" w:rsidR="002F504E" w:rsidRPr="00B071D2" w:rsidRDefault="007B1356" w:rsidP="002F504E">
            <w:pPr>
              <w:rPr>
                <w:i/>
                <w:iCs/>
                <w:color w:val="0070C0"/>
              </w:rPr>
            </w:pPr>
            <w:r>
              <w:rPr>
                <w:i/>
                <w:iCs/>
                <w:color w:val="0070C0"/>
              </w:rPr>
              <w:t>T</w:t>
            </w:r>
            <w:r w:rsidR="002F504E" w:rsidRPr="00B071D2">
              <w:rPr>
                <w:i/>
                <w:iCs/>
                <w:color w:val="0070C0"/>
              </w:rPr>
              <w:t xml:space="preserve">here’s quite a big cohort of people even if they’ve got a mobile phone often it’s not a smart phone and they can’t send a picture and they can’t you know you can’t have a video consultation because they don’t know how to do it.  </w:t>
            </w:r>
            <w:r w:rsidR="004633FD">
              <w:rPr>
                <w:i/>
                <w:iCs/>
                <w:color w:val="0070C0"/>
              </w:rPr>
              <w:t>(GP, H</w:t>
            </w:r>
            <w:r w:rsidR="00163EFB">
              <w:rPr>
                <w:i/>
                <w:iCs/>
                <w:color w:val="0070C0"/>
              </w:rPr>
              <w:t>C</w:t>
            </w:r>
            <w:r w:rsidR="004633FD">
              <w:rPr>
                <w:i/>
                <w:iCs/>
                <w:color w:val="0070C0"/>
              </w:rPr>
              <w:t>3, Round 3)</w:t>
            </w:r>
          </w:p>
          <w:p w14:paraId="11E228B8" w14:textId="6D0277BE" w:rsidR="002F504E" w:rsidRDefault="002F504E" w:rsidP="009E6E57">
            <w:pPr>
              <w:rPr>
                <w:i/>
                <w:iCs/>
                <w:color w:val="0070C0"/>
              </w:rPr>
            </w:pPr>
          </w:p>
          <w:p w14:paraId="12B8ADC9" w14:textId="3F0125C2" w:rsidR="00B4230D" w:rsidRPr="0025495C" w:rsidRDefault="00041322" w:rsidP="009E6E57">
            <w:pPr>
              <w:rPr>
                <w:b/>
                <w:bCs/>
                <w:i/>
                <w:iCs/>
              </w:rPr>
            </w:pPr>
            <w:r>
              <w:rPr>
                <w:b/>
                <w:bCs/>
                <w:i/>
                <w:iCs/>
              </w:rPr>
              <w:t>Potential for health</w:t>
            </w:r>
            <w:r w:rsidR="00B4230D" w:rsidRPr="0025495C">
              <w:rPr>
                <w:b/>
                <w:bCs/>
                <w:i/>
                <w:iCs/>
              </w:rPr>
              <w:t xml:space="preserve"> inequalities</w:t>
            </w:r>
          </w:p>
          <w:p w14:paraId="3E53C6CD" w14:textId="18748D70" w:rsidR="00B4230D" w:rsidRPr="00BA5E0A" w:rsidRDefault="00B4230D" w:rsidP="00B4230D">
            <w:pPr>
              <w:rPr>
                <w:i/>
                <w:iCs/>
                <w:color w:val="0070C0"/>
              </w:rPr>
            </w:pPr>
            <w:r w:rsidRPr="00BA5E0A">
              <w:rPr>
                <w:i/>
                <w:iCs/>
                <w:color w:val="0070C0"/>
              </w:rPr>
              <w:t>In terms of when it’s very positive, it’s generally when I’m dealing with a young, fit English-fluent speaking person who is not vulnerable who has a very straightforward problem</w:t>
            </w:r>
            <w:r w:rsidR="00BA5E0A" w:rsidRPr="00BA5E0A">
              <w:rPr>
                <w:i/>
                <w:iCs/>
                <w:color w:val="0070C0"/>
              </w:rPr>
              <w:t xml:space="preserve"> [..</w:t>
            </w:r>
            <w:r w:rsidRPr="00BA5E0A">
              <w:rPr>
                <w:i/>
                <w:iCs/>
                <w:color w:val="0070C0"/>
              </w:rPr>
              <w:t>.</w:t>
            </w:r>
            <w:r w:rsidR="00BA5E0A" w:rsidRPr="00BA5E0A">
              <w:rPr>
                <w:i/>
                <w:iCs/>
                <w:color w:val="0070C0"/>
              </w:rPr>
              <w:t>]</w:t>
            </w:r>
            <w:r w:rsidRPr="00BA5E0A">
              <w:rPr>
                <w:i/>
                <w:iCs/>
                <w:color w:val="0070C0"/>
              </w:rPr>
              <w:t xml:space="preserve"> When I don’t like it is when it feels like the patient is complex, vulnerable, or can’t really tell me what the problem is, then I just feel like it’s not good medicine. </w:t>
            </w:r>
            <w:r w:rsidR="004633FD">
              <w:rPr>
                <w:i/>
                <w:iCs/>
                <w:color w:val="0070C0"/>
              </w:rPr>
              <w:t>(GP, H</w:t>
            </w:r>
            <w:r w:rsidR="00163EFB">
              <w:rPr>
                <w:i/>
                <w:iCs/>
                <w:color w:val="0070C0"/>
              </w:rPr>
              <w:t>C</w:t>
            </w:r>
            <w:r w:rsidR="004633FD">
              <w:rPr>
                <w:i/>
                <w:iCs/>
                <w:color w:val="0070C0"/>
              </w:rPr>
              <w:t>5, Round 1)</w:t>
            </w:r>
          </w:p>
          <w:p w14:paraId="707787B4" w14:textId="349E0771" w:rsidR="00F400DB" w:rsidRPr="009E6E57" w:rsidRDefault="00F400DB" w:rsidP="009E6E57"/>
          <w:p w14:paraId="2D90480D" w14:textId="1A46781B" w:rsidR="00F400DB" w:rsidRPr="00BC114E" w:rsidRDefault="00F400DB" w:rsidP="009E6E57">
            <w:pPr>
              <w:rPr>
                <w:b/>
                <w:bCs/>
              </w:rPr>
            </w:pPr>
            <w:r w:rsidRPr="00BC114E">
              <w:rPr>
                <w:b/>
                <w:bCs/>
              </w:rPr>
              <w:t>Can add layers of screening</w:t>
            </w:r>
          </w:p>
          <w:p w14:paraId="1C735D32" w14:textId="4AF1B9B8" w:rsidR="00F400DB" w:rsidRPr="00BC114E" w:rsidRDefault="00F400DB" w:rsidP="009E6E57">
            <w:pPr>
              <w:rPr>
                <w:i/>
                <w:iCs/>
                <w:color w:val="0070C0"/>
              </w:rPr>
            </w:pPr>
            <w:r w:rsidRPr="00BC114E">
              <w:rPr>
                <w:i/>
                <w:iCs/>
                <w:color w:val="0070C0"/>
              </w:rPr>
              <w:t xml:space="preserve">You do your phone call initially, then you did a video phone and it may well be that you need a face to face anyway and then you think, well why did we bother with the second assessment? You’re just adding layers of ever-more screening where it would have been simpler just to have got them a face to face straightaway and save ten minutes fiddling </w:t>
            </w:r>
            <w:proofErr w:type="gramStart"/>
            <w:r w:rsidRPr="00BC114E">
              <w:rPr>
                <w:i/>
                <w:iCs/>
                <w:color w:val="0070C0"/>
              </w:rPr>
              <w:t>around.</w:t>
            </w:r>
            <w:r w:rsidR="004066F1">
              <w:rPr>
                <w:i/>
                <w:iCs/>
                <w:color w:val="0070C0"/>
              </w:rPr>
              <w:t>(</w:t>
            </w:r>
            <w:proofErr w:type="gramEnd"/>
            <w:r w:rsidR="004066F1">
              <w:rPr>
                <w:i/>
                <w:iCs/>
                <w:color w:val="0070C0"/>
              </w:rPr>
              <w:t>GP, H</w:t>
            </w:r>
            <w:r w:rsidR="00163EFB">
              <w:rPr>
                <w:i/>
                <w:iCs/>
                <w:color w:val="0070C0"/>
              </w:rPr>
              <w:t>C</w:t>
            </w:r>
            <w:r w:rsidR="004066F1">
              <w:rPr>
                <w:i/>
                <w:iCs/>
                <w:color w:val="0070C0"/>
              </w:rPr>
              <w:t>18, Round 2)</w:t>
            </w:r>
          </w:p>
          <w:p w14:paraId="1C7A5749" w14:textId="7EF3F04B" w:rsidR="00F400DB" w:rsidRPr="009E6E57" w:rsidRDefault="00F400DB" w:rsidP="009E6E57"/>
          <w:p w14:paraId="6F565F96" w14:textId="0D89279E" w:rsidR="00F400DB" w:rsidRPr="00BC114E" w:rsidRDefault="00F400DB" w:rsidP="009E6E57">
            <w:pPr>
              <w:rPr>
                <w:b/>
                <w:bCs/>
              </w:rPr>
            </w:pPr>
            <w:r w:rsidRPr="00BC114E">
              <w:rPr>
                <w:b/>
                <w:bCs/>
              </w:rPr>
              <w:t xml:space="preserve">Some patients feel </w:t>
            </w:r>
            <w:r w:rsidR="00BC114E" w:rsidRPr="00BC114E">
              <w:rPr>
                <w:b/>
                <w:bCs/>
              </w:rPr>
              <w:t>self-conscious</w:t>
            </w:r>
          </w:p>
          <w:p w14:paraId="1550E361" w14:textId="4CB94E32" w:rsidR="00811EFB" w:rsidRPr="00BC114E" w:rsidRDefault="00811EFB" w:rsidP="009E6E57">
            <w:pPr>
              <w:rPr>
                <w:i/>
                <w:iCs/>
                <w:color w:val="0070C0"/>
              </w:rPr>
            </w:pPr>
            <w:r w:rsidRPr="00BC114E">
              <w:rPr>
                <w:i/>
                <w:iCs/>
                <w:color w:val="0070C0"/>
              </w:rPr>
              <w:t xml:space="preserve">I think a lot of patients feel slightly self-conscious when we call them up on video phone. I </w:t>
            </w:r>
            <w:proofErr w:type="gramStart"/>
            <w:r w:rsidRPr="00BC114E">
              <w:rPr>
                <w:i/>
                <w:iCs/>
                <w:color w:val="0070C0"/>
              </w:rPr>
              <w:t>don’t</w:t>
            </w:r>
            <w:proofErr w:type="gramEnd"/>
            <w:r w:rsidRPr="00BC114E">
              <w:rPr>
                <w:i/>
                <w:iCs/>
                <w:color w:val="0070C0"/>
              </w:rPr>
              <w:t xml:space="preserve"> know all of them really want it. They all agree to it but I’m not convinced they – it’s a bit of a shock for them as well, I think, having the doctor peering at them on the phone.</w:t>
            </w:r>
            <w:r w:rsidR="004066F1">
              <w:rPr>
                <w:i/>
                <w:iCs/>
                <w:color w:val="0070C0"/>
              </w:rPr>
              <w:t>(GP, H</w:t>
            </w:r>
            <w:r w:rsidR="00163EFB">
              <w:rPr>
                <w:i/>
                <w:iCs/>
                <w:color w:val="0070C0"/>
              </w:rPr>
              <w:t>C</w:t>
            </w:r>
            <w:r w:rsidR="004066F1">
              <w:rPr>
                <w:i/>
                <w:iCs/>
                <w:color w:val="0070C0"/>
              </w:rPr>
              <w:t>18, Round 2)</w:t>
            </w:r>
          </w:p>
          <w:p w14:paraId="736C2E73" w14:textId="183EF953" w:rsidR="00811EFB" w:rsidRPr="009E6E57" w:rsidRDefault="00811EFB" w:rsidP="009E6E57"/>
          <w:p w14:paraId="42EFAF42" w14:textId="2F34323B" w:rsidR="00811EFB" w:rsidRPr="00BC114E" w:rsidRDefault="00811EFB" w:rsidP="009E6E57">
            <w:pPr>
              <w:rPr>
                <w:b/>
                <w:bCs/>
              </w:rPr>
            </w:pPr>
            <w:r w:rsidRPr="00BC114E">
              <w:rPr>
                <w:b/>
                <w:bCs/>
              </w:rPr>
              <w:t>Knowing when to switch to video difficul</w:t>
            </w:r>
            <w:r w:rsidR="00BC114E" w:rsidRPr="00BC114E">
              <w:rPr>
                <w:b/>
                <w:bCs/>
              </w:rPr>
              <w:t xml:space="preserve">t – </w:t>
            </w:r>
            <w:r w:rsidR="00BC114E" w:rsidRPr="00BC114E">
              <w:rPr>
                <w:b/>
                <w:bCs/>
              </w:rPr>
              <w:lastRenderedPageBreak/>
              <w:t xml:space="preserve">people </w:t>
            </w:r>
            <w:proofErr w:type="gramStart"/>
            <w:r w:rsidR="00BC114E" w:rsidRPr="00BC114E">
              <w:rPr>
                <w:b/>
                <w:bCs/>
              </w:rPr>
              <w:t>don’t</w:t>
            </w:r>
            <w:proofErr w:type="gramEnd"/>
            <w:r w:rsidR="00BC114E" w:rsidRPr="00BC114E">
              <w:rPr>
                <w:b/>
                <w:bCs/>
              </w:rPr>
              <w:t xml:space="preserve"> always report physical signs</w:t>
            </w:r>
          </w:p>
          <w:p w14:paraId="6AAB3FE7" w14:textId="3D0A4974" w:rsidR="002A058A" w:rsidRPr="00BC114E" w:rsidRDefault="002A058A" w:rsidP="009E6E57">
            <w:pPr>
              <w:rPr>
                <w:i/>
                <w:iCs/>
                <w:color w:val="0070C0"/>
              </w:rPr>
            </w:pPr>
            <w:r w:rsidRPr="00BC114E">
              <w:rPr>
                <w:i/>
                <w:iCs/>
                <w:color w:val="0070C0"/>
              </w:rPr>
              <w:t>I:</w:t>
            </w:r>
            <w:r w:rsidR="00BC114E" w:rsidRPr="00BC114E">
              <w:rPr>
                <w:i/>
                <w:iCs/>
                <w:color w:val="0070C0"/>
              </w:rPr>
              <w:t xml:space="preserve"> </w:t>
            </w:r>
            <w:r w:rsidRPr="00BC114E">
              <w:rPr>
                <w:i/>
                <w:iCs/>
                <w:color w:val="0070C0"/>
              </w:rPr>
              <w:t>And would you have been able to tell that that person was jaundiced through a video consultation?</w:t>
            </w:r>
          </w:p>
          <w:p w14:paraId="0EA31716" w14:textId="342DB2B1" w:rsidR="002A058A" w:rsidRPr="00BC114E" w:rsidRDefault="002A058A" w:rsidP="009E6E57">
            <w:pPr>
              <w:rPr>
                <w:i/>
                <w:iCs/>
                <w:color w:val="0070C0"/>
              </w:rPr>
            </w:pPr>
            <w:r w:rsidRPr="00BC114E">
              <w:rPr>
                <w:i/>
                <w:iCs/>
                <w:color w:val="0070C0"/>
              </w:rPr>
              <w:t>R:</w:t>
            </w:r>
            <w:r w:rsidR="00BC114E" w:rsidRPr="00BC114E">
              <w:rPr>
                <w:i/>
                <w:iCs/>
                <w:color w:val="0070C0"/>
              </w:rPr>
              <w:t xml:space="preserve"> </w:t>
            </w:r>
            <w:r w:rsidR="0031337E">
              <w:rPr>
                <w:i/>
                <w:iCs/>
                <w:color w:val="0070C0"/>
              </w:rPr>
              <w:t>[…]</w:t>
            </w:r>
            <w:r w:rsidRPr="00BC114E">
              <w:rPr>
                <w:i/>
                <w:iCs/>
                <w:color w:val="0070C0"/>
              </w:rPr>
              <w:t xml:space="preserve"> Possibly, but </w:t>
            </w:r>
            <w:r w:rsidR="001C230B">
              <w:rPr>
                <w:i/>
                <w:iCs/>
                <w:color w:val="0070C0"/>
              </w:rPr>
              <w:t xml:space="preserve">[…] </w:t>
            </w:r>
            <w:r w:rsidRPr="00BC114E">
              <w:rPr>
                <w:i/>
                <w:iCs/>
                <w:color w:val="0070C0"/>
              </w:rPr>
              <w:t>I don’t know whether we’d have known we needed to do a video consultation from the history</w:t>
            </w:r>
            <w:r w:rsidR="001C230B">
              <w:rPr>
                <w:i/>
                <w:iCs/>
                <w:color w:val="0070C0"/>
              </w:rPr>
              <w:t xml:space="preserve"> […]</w:t>
            </w:r>
            <w:r w:rsidR="00BC114E" w:rsidRPr="00BC114E">
              <w:rPr>
                <w:i/>
                <w:iCs/>
                <w:color w:val="0070C0"/>
              </w:rPr>
              <w:t xml:space="preserve"> </w:t>
            </w:r>
            <w:r w:rsidRPr="00BC114E">
              <w:rPr>
                <w:i/>
                <w:iCs/>
                <w:color w:val="0070C0"/>
              </w:rPr>
              <w:t xml:space="preserve">Unless we do everyone by video, you might not necessarily know who you need to do and who you don’t. You might think </w:t>
            </w:r>
            <w:proofErr w:type="gramStart"/>
            <w:r w:rsidRPr="00BC114E">
              <w:rPr>
                <w:i/>
                <w:iCs/>
                <w:color w:val="0070C0"/>
              </w:rPr>
              <w:t>it’s</w:t>
            </w:r>
            <w:proofErr w:type="gramEnd"/>
            <w:r w:rsidRPr="00BC114E">
              <w:rPr>
                <w:i/>
                <w:iCs/>
                <w:color w:val="0070C0"/>
              </w:rPr>
              <w:t xml:space="preserve"> alright when it’s not.</w:t>
            </w:r>
            <w:r w:rsidR="004066F1">
              <w:rPr>
                <w:i/>
                <w:iCs/>
                <w:color w:val="0070C0"/>
              </w:rPr>
              <w:t xml:space="preserve"> (GP, H</w:t>
            </w:r>
            <w:r w:rsidR="00163EFB">
              <w:rPr>
                <w:i/>
                <w:iCs/>
                <w:color w:val="0070C0"/>
              </w:rPr>
              <w:t>C</w:t>
            </w:r>
            <w:r w:rsidR="004066F1">
              <w:rPr>
                <w:i/>
                <w:iCs/>
                <w:color w:val="0070C0"/>
              </w:rPr>
              <w:t>8, Round 3)</w:t>
            </w:r>
          </w:p>
          <w:p w14:paraId="33DB0E11" w14:textId="75B766E2" w:rsidR="001B0CC2" w:rsidRPr="00BC114E" w:rsidRDefault="001B0CC2" w:rsidP="009E6E57">
            <w:pPr>
              <w:rPr>
                <w:i/>
                <w:iCs/>
                <w:color w:val="0070C0"/>
              </w:rPr>
            </w:pPr>
          </w:p>
          <w:p w14:paraId="17F2DB99" w14:textId="6CDD625E" w:rsidR="001B0CC2" w:rsidRPr="00BC114E" w:rsidRDefault="001B0CC2" w:rsidP="009E6E57">
            <w:pPr>
              <w:rPr>
                <w:b/>
                <w:bCs/>
              </w:rPr>
            </w:pPr>
            <w:r w:rsidRPr="00BC114E">
              <w:rPr>
                <w:b/>
                <w:bCs/>
              </w:rPr>
              <w:t xml:space="preserve">Can be </w:t>
            </w:r>
            <w:r w:rsidR="00A33BFD" w:rsidRPr="00BC114E">
              <w:rPr>
                <w:b/>
                <w:bCs/>
              </w:rPr>
              <w:t>distracting</w:t>
            </w:r>
            <w:r w:rsidRPr="00BC114E">
              <w:rPr>
                <w:b/>
                <w:bCs/>
              </w:rPr>
              <w:t xml:space="preserve"> for GPs as well as patients</w:t>
            </w:r>
          </w:p>
          <w:p w14:paraId="1EEB07C1" w14:textId="1D0804A6" w:rsidR="0066639A" w:rsidRPr="00BC114E" w:rsidRDefault="0066639A" w:rsidP="009E6E57">
            <w:pPr>
              <w:rPr>
                <w:i/>
                <w:iCs/>
                <w:color w:val="0070C0"/>
              </w:rPr>
            </w:pPr>
            <w:r w:rsidRPr="00BC114E">
              <w:rPr>
                <w:i/>
                <w:iCs/>
                <w:color w:val="0070C0"/>
              </w:rPr>
              <w:t>I’ve kind of shifted positions slightly […] I think sometimes, if you’re not getting anything out of the video, unless it’s very, very high quality and you’re getting all of the nuanced posture and eye movement and stuff like that, then it’s actually a bit of a distraction. (</w:t>
            </w:r>
            <w:r w:rsidR="004066F1">
              <w:rPr>
                <w:i/>
                <w:iCs/>
                <w:color w:val="0070C0"/>
              </w:rPr>
              <w:t>GP, H</w:t>
            </w:r>
            <w:r w:rsidR="00163EFB">
              <w:rPr>
                <w:i/>
                <w:iCs/>
                <w:color w:val="0070C0"/>
              </w:rPr>
              <w:t>C</w:t>
            </w:r>
            <w:r w:rsidR="004066F1">
              <w:rPr>
                <w:i/>
                <w:iCs/>
                <w:color w:val="0070C0"/>
              </w:rPr>
              <w:t>21,</w:t>
            </w:r>
            <w:r w:rsidRPr="00BC114E">
              <w:rPr>
                <w:i/>
                <w:iCs/>
                <w:color w:val="0070C0"/>
              </w:rPr>
              <w:t xml:space="preserve"> Round 3)</w:t>
            </w:r>
          </w:p>
          <w:p w14:paraId="4CA23C11" w14:textId="06E72CB3" w:rsidR="00586017" w:rsidRPr="009E6E57" w:rsidRDefault="00586017" w:rsidP="009E6E57"/>
          <w:p w14:paraId="6DAA7E4E" w14:textId="66B44117" w:rsidR="00586017" w:rsidRPr="00BC114E" w:rsidRDefault="00586017" w:rsidP="009E6E57">
            <w:pPr>
              <w:rPr>
                <w:b/>
                <w:bCs/>
                <w:i/>
                <w:iCs/>
              </w:rPr>
            </w:pPr>
            <w:r w:rsidRPr="00BC114E">
              <w:rPr>
                <w:b/>
                <w:bCs/>
                <w:i/>
                <w:iCs/>
              </w:rPr>
              <w:t>Telephone and SMS picture preferable</w:t>
            </w:r>
          </w:p>
          <w:p w14:paraId="28BCB652" w14:textId="12BC4F04" w:rsidR="002A058A" w:rsidRDefault="00586017" w:rsidP="009E6E57">
            <w:pPr>
              <w:rPr>
                <w:i/>
                <w:iCs/>
                <w:color w:val="0070C0"/>
              </w:rPr>
            </w:pPr>
            <w:r w:rsidRPr="00BC114E">
              <w:rPr>
                <w:i/>
                <w:iCs/>
                <w:color w:val="0070C0"/>
              </w:rPr>
              <w:t xml:space="preserve">I kind of thought I would be doing more video by now, but I am not really. </w:t>
            </w:r>
            <w:proofErr w:type="gramStart"/>
            <w:r w:rsidRPr="00BC114E">
              <w:rPr>
                <w:i/>
                <w:iCs/>
                <w:color w:val="0070C0"/>
              </w:rPr>
              <w:t>I’m</w:t>
            </w:r>
            <w:proofErr w:type="gramEnd"/>
            <w:r w:rsidRPr="00BC114E">
              <w:rPr>
                <w:i/>
                <w:iCs/>
                <w:color w:val="0070C0"/>
              </w:rPr>
              <w:t xml:space="preserve"> still doing mostly phone. I think </w:t>
            </w:r>
            <w:proofErr w:type="gramStart"/>
            <w:r w:rsidRPr="00BC114E">
              <w:rPr>
                <w:i/>
                <w:iCs/>
                <w:color w:val="0070C0"/>
              </w:rPr>
              <w:t>I’m</w:t>
            </w:r>
            <w:proofErr w:type="gramEnd"/>
            <w:r w:rsidRPr="00BC114E">
              <w:rPr>
                <w:i/>
                <w:iCs/>
                <w:color w:val="0070C0"/>
              </w:rPr>
              <w:t xml:space="preserve"> finding things that I want to see. I want to feel more than see, mostly […]  </w:t>
            </w:r>
            <w:proofErr w:type="gramStart"/>
            <w:r w:rsidRPr="00BC114E">
              <w:rPr>
                <w:i/>
                <w:iCs/>
                <w:color w:val="0070C0"/>
              </w:rPr>
              <w:t>it’s</w:t>
            </w:r>
            <w:proofErr w:type="gramEnd"/>
            <w:r w:rsidRPr="00BC114E">
              <w:rPr>
                <w:i/>
                <w:iCs/>
                <w:color w:val="0070C0"/>
              </w:rPr>
              <w:t xml:space="preserve"> easier to get people to send pictures, I think, rather than try and wave the phone around. (GP, </w:t>
            </w:r>
            <w:r w:rsidR="00163EFB">
              <w:rPr>
                <w:i/>
                <w:iCs/>
                <w:color w:val="0070C0"/>
              </w:rPr>
              <w:t xml:space="preserve">HC8, </w:t>
            </w:r>
            <w:r w:rsidRPr="00BC114E">
              <w:rPr>
                <w:i/>
                <w:iCs/>
                <w:color w:val="0070C0"/>
              </w:rPr>
              <w:t>Round 4)</w:t>
            </w:r>
          </w:p>
          <w:p w14:paraId="287DE23D" w14:textId="005D0E90" w:rsidR="004A4E0F" w:rsidRDefault="004A4E0F" w:rsidP="009E6E57">
            <w:pPr>
              <w:rPr>
                <w:i/>
                <w:iCs/>
                <w:color w:val="0070C0"/>
              </w:rPr>
            </w:pPr>
          </w:p>
          <w:p w14:paraId="0D0459F8" w14:textId="2AEDF6FE" w:rsidR="004A4E0F" w:rsidRPr="002C0B93" w:rsidRDefault="00D078D1" w:rsidP="009E6E57">
            <w:pPr>
              <w:rPr>
                <w:b/>
                <w:bCs/>
                <w:i/>
                <w:iCs/>
              </w:rPr>
            </w:pPr>
            <w:r>
              <w:rPr>
                <w:b/>
                <w:bCs/>
                <w:i/>
                <w:iCs/>
              </w:rPr>
              <w:t>Can be time</w:t>
            </w:r>
            <w:r w:rsidR="004A4E0F" w:rsidRPr="002C0B93">
              <w:rPr>
                <w:b/>
                <w:bCs/>
                <w:i/>
                <w:iCs/>
              </w:rPr>
              <w:t xml:space="preserve"> consuming</w:t>
            </w:r>
          </w:p>
          <w:p w14:paraId="54928839" w14:textId="3E35F712" w:rsidR="004A4E0F" w:rsidRDefault="004A4E0F" w:rsidP="004A4E0F">
            <w:pPr>
              <w:rPr>
                <w:i/>
                <w:iCs/>
                <w:color w:val="0070C0"/>
              </w:rPr>
            </w:pPr>
            <w:r w:rsidRPr="002C0B93">
              <w:rPr>
                <w:i/>
                <w:iCs/>
                <w:color w:val="0070C0"/>
              </w:rPr>
              <w:t xml:space="preserve">You might be familiar with some of the IT, but the patient may not be and that might take some period of explanation to go through that, getting them set up and making sure they have got that connection before the consultation can really get started. </w:t>
            </w:r>
            <w:r w:rsidR="00163EFB">
              <w:rPr>
                <w:i/>
                <w:iCs/>
                <w:color w:val="0070C0"/>
              </w:rPr>
              <w:t>(GP, HC12, Round 2)</w:t>
            </w:r>
          </w:p>
          <w:p w14:paraId="2C3C151D" w14:textId="77777777" w:rsidR="00F400DB" w:rsidRPr="009E6E57" w:rsidRDefault="00F400DB" w:rsidP="009E6E57"/>
          <w:p w14:paraId="08409005" w14:textId="5DC3B677" w:rsidR="00772C3B" w:rsidRPr="00BC114E" w:rsidRDefault="00D078D1" w:rsidP="009E6E57">
            <w:pPr>
              <w:rPr>
                <w:b/>
                <w:bCs/>
                <w:i/>
                <w:iCs/>
              </w:rPr>
            </w:pPr>
            <w:r>
              <w:rPr>
                <w:b/>
                <w:bCs/>
                <w:i/>
                <w:iCs/>
              </w:rPr>
              <w:t>Can introduce</w:t>
            </w:r>
            <w:r w:rsidR="00772C3B" w:rsidRPr="00BC114E">
              <w:rPr>
                <w:b/>
                <w:bCs/>
                <w:i/>
                <w:iCs/>
              </w:rPr>
              <w:t xml:space="preserve"> governance issues</w:t>
            </w:r>
          </w:p>
          <w:p w14:paraId="6BEF543C" w14:textId="57A708E7" w:rsidR="00772C3B" w:rsidRDefault="00772C3B" w:rsidP="009E6E57">
            <w:pPr>
              <w:rPr>
                <w:i/>
                <w:iCs/>
                <w:color w:val="0070C0"/>
              </w:rPr>
            </w:pPr>
            <w:r w:rsidRPr="00BC114E">
              <w:rPr>
                <w:i/>
                <w:iCs/>
                <w:color w:val="0070C0"/>
              </w:rPr>
              <w:t>We’re having a lot of issues around, again, governance around the webcams and the information we give the patients to make sure that the patient is setting up safely and that they are aware of confidentiality at their end (</w:t>
            </w:r>
            <w:r w:rsidR="00163EFB">
              <w:rPr>
                <w:i/>
                <w:iCs/>
                <w:color w:val="0070C0"/>
              </w:rPr>
              <w:t>Practice Manager, HC14, Round 1</w:t>
            </w:r>
            <w:r w:rsidRPr="00BC114E">
              <w:rPr>
                <w:i/>
                <w:iCs/>
                <w:color w:val="0070C0"/>
              </w:rPr>
              <w:t>)</w:t>
            </w:r>
          </w:p>
          <w:p w14:paraId="7121473C" w14:textId="319514D5" w:rsidR="007D7E19" w:rsidRPr="007B7547" w:rsidRDefault="002D29DC" w:rsidP="007B7547">
            <w:pPr>
              <w:spacing w:after="120"/>
              <w:rPr>
                <w:i/>
                <w:iCs/>
                <w:color w:val="0070C0"/>
              </w:rPr>
            </w:pPr>
            <w:r w:rsidRPr="007D7E19">
              <w:rPr>
                <w:i/>
                <w:iCs/>
                <w:color w:val="0070C0"/>
              </w:rPr>
              <w:t xml:space="preserve"> </w:t>
            </w:r>
          </w:p>
        </w:tc>
      </w:tr>
    </w:tbl>
    <w:p w14:paraId="2A796C18" w14:textId="77777777" w:rsidR="00103C77" w:rsidRDefault="00103C77">
      <w:pPr>
        <w:rPr>
          <w:rFonts w:asciiTheme="majorHAnsi" w:eastAsiaTheme="majorEastAsia" w:hAnsiTheme="majorHAnsi" w:cstheme="majorBidi"/>
          <w:color w:val="2F5496" w:themeColor="accent1" w:themeShade="BF"/>
          <w:sz w:val="26"/>
          <w:szCs w:val="26"/>
        </w:rPr>
      </w:pPr>
      <w:bookmarkStart w:id="4" w:name="_Toc52908745"/>
      <w:r>
        <w:br w:type="page"/>
      </w:r>
    </w:p>
    <w:p w14:paraId="5F08C926" w14:textId="0669F8C6" w:rsidR="00BF595C" w:rsidRPr="00BC114E" w:rsidRDefault="009C04F8" w:rsidP="00515CA5">
      <w:pPr>
        <w:pStyle w:val="Heading2"/>
        <w:rPr>
          <w:rFonts w:cstheme="minorHAnsi"/>
        </w:rPr>
      </w:pPr>
      <w:r w:rsidRPr="009C04F8">
        <w:lastRenderedPageBreak/>
        <w:t xml:space="preserve">Reflexive monitoring - </w:t>
      </w:r>
      <w:r>
        <w:t>SMS</w:t>
      </w:r>
      <w:bookmarkEnd w:id="4"/>
    </w:p>
    <w:tbl>
      <w:tblPr>
        <w:tblStyle w:val="TableGrid"/>
        <w:tblW w:w="0" w:type="auto"/>
        <w:tblLook w:val="04A0" w:firstRow="1" w:lastRow="0" w:firstColumn="1" w:lastColumn="0" w:noHBand="0" w:noVBand="1"/>
      </w:tblPr>
      <w:tblGrid>
        <w:gridCol w:w="4508"/>
        <w:gridCol w:w="4508"/>
      </w:tblGrid>
      <w:tr w:rsidR="00BF595C" w:rsidRPr="00FE5793" w14:paraId="466F51D7" w14:textId="77777777" w:rsidTr="008B3413">
        <w:trPr>
          <w:tblHeader/>
        </w:trPr>
        <w:tc>
          <w:tcPr>
            <w:tcW w:w="9016" w:type="dxa"/>
            <w:gridSpan w:val="2"/>
            <w:shd w:val="clear" w:color="auto" w:fill="D9E2F3" w:themeFill="accent1" w:themeFillTint="33"/>
          </w:tcPr>
          <w:p w14:paraId="6F19A8D8" w14:textId="7D96AB8C" w:rsidR="00BF595C" w:rsidRPr="00FE5793" w:rsidRDefault="00BF595C" w:rsidP="00FE5793">
            <w:r w:rsidRPr="00FE5793">
              <w:t xml:space="preserve">Reflexive monitoring – SMS </w:t>
            </w:r>
          </w:p>
        </w:tc>
      </w:tr>
      <w:tr w:rsidR="00BF595C" w:rsidRPr="00FE5793" w14:paraId="47BBEE7B" w14:textId="77777777" w:rsidTr="008B3413">
        <w:trPr>
          <w:tblHeader/>
        </w:trPr>
        <w:tc>
          <w:tcPr>
            <w:tcW w:w="4508" w:type="dxa"/>
            <w:shd w:val="clear" w:color="auto" w:fill="D9E2F3" w:themeFill="accent1" w:themeFillTint="33"/>
          </w:tcPr>
          <w:p w14:paraId="37A38A2F" w14:textId="77777777" w:rsidR="00BF595C" w:rsidRPr="00FE5793" w:rsidRDefault="00BF595C" w:rsidP="00FE5793">
            <w:r w:rsidRPr="00FE5793">
              <w:t>Positive</w:t>
            </w:r>
          </w:p>
        </w:tc>
        <w:tc>
          <w:tcPr>
            <w:tcW w:w="4508" w:type="dxa"/>
            <w:shd w:val="clear" w:color="auto" w:fill="D9E2F3" w:themeFill="accent1" w:themeFillTint="33"/>
          </w:tcPr>
          <w:p w14:paraId="17F90831" w14:textId="77777777" w:rsidR="00BF595C" w:rsidRPr="00FE5793" w:rsidRDefault="00BF595C" w:rsidP="00FE5793">
            <w:r w:rsidRPr="00FE5793">
              <w:t>Negative</w:t>
            </w:r>
          </w:p>
        </w:tc>
      </w:tr>
      <w:tr w:rsidR="00BF595C" w:rsidRPr="00FE5793" w14:paraId="17596703" w14:textId="77777777" w:rsidTr="008B3413">
        <w:tc>
          <w:tcPr>
            <w:tcW w:w="4508" w:type="dxa"/>
          </w:tcPr>
          <w:p w14:paraId="400EA426" w14:textId="1B44FA44" w:rsidR="00D45235" w:rsidRPr="00D45235" w:rsidRDefault="00D45235" w:rsidP="00D45235">
            <w:pPr>
              <w:rPr>
                <w:b/>
                <w:bCs/>
                <w:i/>
                <w:iCs/>
              </w:rPr>
            </w:pPr>
            <w:r w:rsidRPr="00D45235">
              <w:rPr>
                <w:b/>
                <w:bCs/>
                <w:i/>
                <w:iCs/>
              </w:rPr>
              <w:t>Patients like them</w:t>
            </w:r>
          </w:p>
          <w:p w14:paraId="172E99E6" w14:textId="355A7BE6" w:rsidR="00BC114E" w:rsidRPr="00BC114E" w:rsidRDefault="0018369A" w:rsidP="0018369A">
            <w:pPr>
              <w:rPr>
                <w:i/>
                <w:iCs/>
                <w:color w:val="0070C0"/>
              </w:rPr>
            </w:pPr>
            <w:r w:rsidRPr="00BC114E">
              <w:rPr>
                <w:i/>
                <w:iCs/>
                <w:color w:val="0070C0"/>
              </w:rPr>
              <w:t xml:space="preserve">I think on the whole the text service that we’ve been using has proved to be quite a big hit with people, they like the fact that they can just ping us back answers and then that’s job done, we also respond with a great, you’re well controlled or actually we think we might be able to do more for you, please make an appointment.  I think </w:t>
            </w:r>
            <w:proofErr w:type="gramStart"/>
            <w:r w:rsidRPr="00BC114E">
              <w:rPr>
                <w:i/>
                <w:iCs/>
                <w:color w:val="0070C0"/>
              </w:rPr>
              <w:t>that’s</w:t>
            </w:r>
            <w:proofErr w:type="gramEnd"/>
            <w:r w:rsidRPr="00BC114E">
              <w:rPr>
                <w:i/>
                <w:iCs/>
                <w:color w:val="0070C0"/>
              </w:rPr>
              <w:t xml:space="preserve"> a really good way of going forward</w:t>
            </w:r>
            <w:r w:rsidR="00BC114E" w:rsidRPr="00BC114E">
              <w:rPr>
                <w:i/>
                <w:iCs/>
                <w:color w:val="0070C0"/>
              </w:rPr>
              <w:t>.</w:t>
            </w:r>
            <w:r w:rsidR="00163EFB">
              <w:rPr>
                <w:i/>
                <w:iCs/>
                <w:color w:val="0070C0"/>
              </w:rPr>
              <w:t xml:space="preserve"> (Nurse Manager, HC9, Round 4)</w:t>
            </w:r>
          </w:p>
          <w:p w14:paraId="3C23AFD4" w14:textId="77777777" w:rsidR="00BC114E" w:rsidRDefault="00BC114E" w:rsidP="0018369A"/>
          <w:p w14:paraId="3CFCD9FD" w14:textId="47721406" w:rsidR="00BC114E" w:rsidRPr="00BC114E" w:rsidRDefault="00BC114E" w:rsidP="0018369A">
            <w:pPr>
              <w:rPr>
                <w:b/>
                <w:bCs/>
                <w:i/>
                <w:iCs/>
              </w:rPr>
            </w:pPr>
            <w:r w:rsidRPr="00BC114E">
              <w:rPr>
                <w:b/>
                <w:bCs/>
                <w:i/>
                <w:iCs/>
              </w:rPr>
              <w:t>Good use of time</w:t>
            </w:r>
          </w:p>
          <w:p w14:paraId="45564890" w14:textId="25108544" w:rsidR="0018369A" w:rsidRPr="00BC114E" w:rsidRDefault="0018369A" w:rsidP="0018369A">
            <w:pPr>
              <w:rPr>
                <w:i/>
                <w:iCs/>
                <w:color w:val="0070C0"/>
              </w:rPr>
            </w:pPr>
            <w:r w:rsidRPr="00BC114E">
              <w:rPr>
                <w:i/>
                <w:iCs/>
                <w:color w:val="0070C0"/>
              </w:rPr>
              <w:t xml:space="preserve"> </w:t>
            </w:r>
            <w:r w:rsidR="00163EFB">
              <w:rPr>
                <w:i/>
                <w:iCs/>
                <w:color w:val="0070C0"/>
              </w:rPr>
              <w:t>I</w:t>
            </w:r>
            <w:r w:rsidRPr="00BC114E">
              <w:rPr>
                <w:i/>
                <w:iCs/>
                <w:color w:val="0070C0"/>
              </w:rPr>
              <w:t xml:space="preserve">n terms of time efficiency – </w:t>
            </w:r>
            <w:proofErr w:type="gramStart"/>
            <w:r w:rsidRPr="00BC114E">
              <w:rPr>
                <w:i/>
                <w:iCs/>
                <w:color w:val="0070C0"/>
              </w:rPr>
              <w:t>it’s</w:t>
            </w:r>
            <w:proofErr w:type="gramEnd"/>
            <w:r w:rsidRPr="00BC114E">
              <w:rPr>
                <w:i/>
                <w:iCs/>
                <w:color w:val="0070C0"/>
              </w:rPr>
              <w:t xml:space="preserve"> really time efficient, which means that you’ve obviously got more time for those patients where you need to focus more time. </w:t>
            </w:r>
            <w:r w:rsidR="00163EFB">
              <w:rPr>
                <w:i/>
                <w:iCs/>
                <w:color w:val="0070C0"/>
              </w:rPr>
              <w:t>(Nurse Manager, HC9, Round 4)</w:t>
            </w:r>
          </w:p>
          <w:p w14:paraId="4BF7B8E3" w14:textId="15D35855" w:rsidR="00D45235" w:rsidRDefault="00D45235" w:rsidP="00D45235"/>
          <w:p w14:paraId="67F06EB9" w14:textId="173304CD" w:rsidR="00D45235" w:rsidRPr="00D45235" w:rsidRDefault="00D45235" w:rsidP="00D45235">
            <w:pPr>
              <w:rPr>
                <w:b/>
                <w:bCs/>
                <w:i/>
                <w:iCs/>
              </w:rPr>
            </w:pPr>
            <w:r w:rsidRPr="00D45235">
              <w:rPr>
                <w:b/>
                <w:bCs/>
                <w:i/>
                <w:iCs/>
              </w:rPr>
              <w:t>Useful for conversations with patients around the consultation</w:t>
            </w:r>
            <w:r w:rsidR="00395F0A">
              <w:rPr>
                <w:b/>
                <w:bCs/>
                <w:i/>
                <w:iCs/>
              </w:rPr>
              <w:t>, often on the dame day</w:t>
            </w:r>
          </w:p>
          <w:p w14:paraId="73FF9C4D" w14:textId="643FBF83" w:rsidR="00BC114E" w:rsidRPr="00D45235" w:rsidRDefault="00BC114E" w:rsidP="00BC114E">
            <w:r w:rsidRPr="00BC114E">
              <w:rPr>
                <w:i/>
                <w:iCs/>
                <w:color w:val="0070C0"/>
              </w:rPr>
              <w:t xml:space="preserve">I think one of the things </w:t>
            </w:r>
            <w:proofErr w:type="gramStart"/>
            <w:r w:rsidRPr="00BC114E">
              <w:rPr>
                <w:i/>
                <w:iCs/>
                <w:color w:val="0070C0"/>
              </w:rPr>
              <w:t>I’ve</w:t>
            </w:r>
            <w:proofErr w:type="gramEnd"/>
            <w:r w:rsidRPr="00BC114E">
              <w:rPr>
                <w:i/>
                <w:iCs/>
                <w:color w:val="0070C0"/>
              </w:rPr>
              <w:t xml:space="preserve"> done a lot more is SMS texting. </w:t>
            </w:r>
            <w:proofErr w:type="gramStart"/>
            <w:r w:rsidRPr="00BC114E">
              <w:rPr>
                <w:i/>
                <w:iCs/>
                <w:color w:val="0070C0"/>
              </w:rPr>
              <w:t>We’ve</w:t>
            </w:r>
            <w:proofErr w:type="gramEnd"/>
            <w:r w:rsidRPr="00BC114E">
              <w:rPr>
                <w:i/>
                <w:iCs/>
                <w:color w:val="0070C0"/>
              </w:rPr>
              <w:t xml:space="preserve"> got </w:t>
            </w:r>
            <w:proofErr w:type="spellStart"/>
            <w:r w:rsidRPr="00BC114E">
              <w:rPr>
                <w:i/>
                <w:iCs/>
                <w:color w:val="0070C0"/>
              </w:rPr>
              <w:t>AccuRx</w:t>
            </w:r>
            <w:proofErr w:type="spellEnd"/>
            <w:r w:rsidRPr="00BC114E">
              <w:rPr>
                <w:i/>
                <w:iCs/>
                <w:color w:val="0070C0"/>
              </w:rPr>
              <w:t>, which I absolutely love, and I’ll write quite detailed texts to patients who I’ve just spoken to, saying, ‘You might want to try this website or</w:t>
            </w:r>
            <w:r w:rsidRPr="00BC114E">
              <w:rPr>
                <w:color w:val="0070C0"/>
              </w:rPr>
              <w:t xml:space="preserve"> </w:t>
            </w:r>
            <w:r w:rsidRPr="00BC114E">
              <w:rPr>
                <w:i/>
                <w:iCs/>
                <w:color w:val="0070C0"/>
              </w:rPr>
              <w:t>that</w:t>
            </w:r>
            <w:r w:rsidRPr="00BC114E">
              <w:rPr>
                <w:color w:val="0070C0"/>
              </w:rPr>
              <w:t xml:space="preserve"> </w:t>
            </w:r>
            <w:r w:rsidRPr="00BC114E">
              <w:rPr>
                <w:i/>
                <w:iCs/>
                <w:color w:val="0070C0"/>
              </w:rPr>
              <w:t>website.’ You can signpost quite well in a text because all you have to do is cut-and-paste a link and some people then have immediately got the website on their phone, so I quite like that aspect of it. (</w:t>
            </w:r>
            <w:r w:rsidR="00163EFB">
              <w:rPr>
                <w:i/>
                <w:iCs/>
                <w:color w:val="0070C0"/>
              </w:rPr>
              <w:t>GP, HC19, Round 2,</w:t>
            </w:r>
            <w:r w:rsidRPr="00BC114E">
              <w:rPr>
                <w:i/>
                <w:iCs/>
                <w:color w:val="0070C0"/>
              </w:rPr>
              <w:t>)</w:t>
            </w:r>
          </w:p>
          <w:p w14:paraId="08D87B52" w14:textId="77777777" w:rsidR="00BC114E" w:rsidRPr="00D45235" w:rsidRDefault="00BC114E" w:rsidP="00D45235"/>
          <w:p w14:paraId="41A43EAE" w14:textId="2E1FD4A8" w:rsidR="00A50D3A" w:rsidRDefault="00D45235" w:rsidP="00D45235">
            <w:pPr>
              <w:rPr>
                <w:b/>
                <w:bCs/>
                <w:i/>
                <w:iCs/>
              </w:rPr>
            </w:pPr>
            <w:r w:rsidRPr="00D45235">
              <w:rPr>
                <w:b/>
                <w:bCs/>
                <w:i/>
                <w:iCs/>
              </w:rPr>
              <w:t>Useful for photos</w:t>
            </w:r>
          </w:p>
          <w:p w14:paraId="0C872918" w14:textId="5F152074" w:rsidR="00FB70AE" w:rsidRPr="00ED5C64" w:rsidRDefault="00FB70AE" w:rsidP="00FB70AE">
            <w:pPr>
              <w:rPr>
                <w:i/>
                <w:iCs/>
                <w:color w:val="0070C0"/>
              </w:rPr>
            </w:pPr>
            <w:r w:rsidRPr="00ED5C64">
              <w:rPr>
                <w:i/>
                <w:iCs/>
                <w:color w:val="0070C0"/>
              </w:rPr>
              <w:t xml:space="preserve">Really, </w:t>
            </w:r>
            <w:proofErr w:type="gramStart"/>
            <w:r w:rsidRPr="00ED5C64">
              <w:rPr>
                <w:i/>
                <w:iCs/>
                <w:color w:val="0070C0"/>
              </w:rPr>
              <w:t>it’s</w:t>
            </w:r>
            <w:proofErr w:type="gramEnd"/>
            <w:r w:rsidRPr="00ED5C64">
              <w:rPr>
                <w:i/>
                <w:iCs/>
                <w:color w:val="0070C0"/>
              </w:rPr>
              <w:t xml:space="preserve"> just transformed the way we work. There’s brilliant functions that we didn’t have before like patients being able to reply in real time to a text and send you a photo of their skin condition and then that’s just in the notes and then you can mail it off to a specialist for advice and guidance, it’s just amazing.</w:t>
            </w:r>
            <w:r w:rsidR="003E79F0">
              <w:rPr>
                <w:i/>
                <w:iCs/>
                <w:color w:val="0070C0"/>
              </w:rPr>
              <w:t>(GP, H</w:t>
            </w:r>
            <w:r w:rsidR="009C68A6">
              <w:rPr>
                <w:i/>
                <w:iCs/>
                <w:color w:val="0070C0"/>
              </w:rPr>
              <w:t>C</w:t>
            </w:r>
            <w:r w:rsidR="003E79F0">
              <w:rPr>
                <w:i/>
                <w:iCs/>
                <w:color w:val="0070C0"/>
              </w:rPr>
              <w:t>1, Round 1)</w:t>
            </w:r>
          </w:p>
          <w:p w14:paraId="0577B1F4" w14:textId="77777777" w:rsidR="00FE5793" w:rsidRPr="00BC114E" w:rsidRDefault="00FE5793" w:rsidP="00D45235">
            <w:pPr>
              <w:rPr>
                <w:i/>
                <w:iCs/>
                <w:color w:val="0070C0"/>
              </w:rPr>
            </w:pPr>
          </w:p>
          <w:p w14:paraId="0FB8C4BF" w14:textId="29C1CF05" w:rsidR="00BF595C" w:rsidRPr="00D45235" w:rsidRDefault="003E79F0" w:rsidP="00D45235">
            <w:proofErr w:type="gramStart"/>
            <w:r>
              <w:rPr>
                <w:i/>
                <w:iCs/>
                <w:color w:val="0070C0"/>
              </w:rPr>
              <w:t>W</w:t>
            </w:r>
            <w:r w:rsidR="00FE5793" w:rsidRPr="00BC114E">
              <w:rPr>
                <w:i/>
                <w:iCs/>
                <w:color w:val="0070C0"/>
              </w:rPr>
              <w:t>e’ve</w:t>
            </w:r>
            <w:proofErr w:type="gramEnd"/>
            <w:r w:rsidR="00FE5793" w:rsidRPr="00BC114E">
              <w:rPr>
                <w:i/>
                <w:iCs/>
                <w:color w:val="0070C0"/>
              </w:rPr>
              <w:t xml:space="preserve"> come to a consensus that we much prefer being sent a picture to video consulting, so the combination of telephone and a picture is fantastically efficient.</w:t>
            </w:r>
            <w:r w:rsidR="009C68A6">
              <w:rPr>
                <w:i/>
                <w:iCs/>
                <w:color w:val="0070C0"/>
              </w:rPr>
              <w:t xml:space="preserve"> (GP, HC11, Round 3)</w:t>
            </w:r>
          </w:p>
        </w:tc>
        <w:tc>
          <w:tcPr>
            <w:tcW w:w="4508" w:type="dxa"/>
          </w:tcPr>
          <w:p w14:paraId="3A6C007B" w14:textId="6C7AC3DC" w:rsidR="00BC114E" w:rsidRPr="00BC114E" w:rsidRDefault="00BC114E" w:rsidP="00D45235">
            <w:pPr>
              <w:rPr>
                <w:b/>
                <w:bCs/>
                <w:i/>
                <w:iCs/>
              </w:rPr>
            </w:pPr>
            <w:r w:rsidRPr="00BC114E">
              <w:rPr>
                <w:b/>
                <w:bCs/>
                <w:i/>
                <w:iCs/>
              </w:rPr>
              <w:t>Photos sometimes poor quality</w:t>
            </w:r>
          </w:p>
          <w:p w14:paraId="14F88FDE" w14:textId="3E86F75B" w:rsidR="00280F87" w:rsidRPr="00BC114E" w:rsidRDefault="00163EFB" w:rsidP="00D45235">
            <w:pPr>
              <w:rPr>
                <w:i/>
                <w:iCs/>
                <w:color w:val="0070C0"/>
              </w:rPr>
            </w:pPr>
            <w:r>
              <w:rPr>
                <w:i/>
                <w:iCs/>
                <w:color w:val="0070C0"/>
              </w:rPr>
              <w:t>I</w:t>
            </w:r>
            <w:r w:rsidR="00280F87" w:rsidRPr="00BC114E">
              <w:rPr>
                <w:i/>
                <w:iCs/>
                <w:color w:val="0070C0"/>
              </w:rPr>
              <w:t xml:space="preserve">t just completely depends on the quality of the photographer. Yes, most of the time </w:t>
            </w:r>
            <w:proofErr w:type="gramStart"/>
            <w:r w:rsidR="00280F87" w:rsidRPr="00BC114E">
              <w:rPr>
                <w:i/>
                <w:iCs/>
                <w:color w:val="0070C0"/>
              </w:rPr>
              <w:t>it’s</w:t>
            </w:r>
            <w:proofErr w:type="gramEnd"/>
            <w:r w:rsidR="00280F87" w:rsidRPr="00BC114E">
              <w:rPr>
                <w:i/>
                <w:iCs/>
                <w:color w:val="0070C0"/>
              </w:rPr>
              <w:t xml:space="preserve"> enough to exclude anything awful, but not to get a proper diagnosis, I would say. (</w:t>
            </w:r>
            <w:r w:rsidR="003E79F0">
              <w:rPr>
                <w:i/>
                <w:iCs/>
                <w:color w:val="0070C0"/>
              </w:rPr>
              <w:t>GP, HC8, Round 2</w:t>
            </w:r>
            <w:r w:rsidR="00280F87" w:rsidRPr="00BC114E">
              <w:rPr>
                <w:i/>
                <w:iCs/>
                <w:color w:val="0070C0"/>
              </w:rPr>
              <w:t>)</w:t>
            </w:r>
          </w:p>
          <w:p w14:paraId="1EB3E8A7" w14:textId="24165815" w:rsidR="00280F87" w:rsidRPr="00D45235" w:rsidRDefault="00280F87" w:rsidP="00D45235"/>
          <w:p w14:paraId="083DDD3F" w14:textId="034DFCE3" w:rsidR="000A78D9" w:rsidRPr="00BC114E" w:rsidRDefault="00BC114E" w:rsidP="00D45235">
            <w:pPr>
              <w:rPr>
                <w:b/>
                <w:bCs/>
                <w:i/>
                <w:iCs/>
              </w:rPr>
            </w:pPr>
            <w:r w:rsidRPr="00BC114E">
              <w:rPr>
                <w:b/>
                <w:bCs/>
                <w:i/>
                <w:iCs/>
              </w:rPr>
              <w:t>P</w:t>
            </w:r>
            <w:r>
              <w:rPr>
                <w:b/>
                <w:bCs/>
                <w:i/>
                <w:iCs/>
              </w:rPr>
              <w:t>otential governance issues</w:t>
            </w:r>
          </w:p>
          <w:p w14:paraId="7E4B29F9" w14:textId="2E1D1302" w:rsidR="000A78D9" w:rsidRPr="00BC114E" w:rsidRDefault="000A78D9" w:rsidP="00D45235">
            <w:pPr>
              <w:rPr>
                <w:i/>
                <w:iCs/>
                <w:color w:val="0070C0"/>
              </w:rPr>
            </w:pPr>
            <w:proofErr w:type="gramStart"/>
            <w:r w:rsidRPr="00BC114E">
              <w:rPr>
                <w:i/>
                <w:iCs/>
                <w:color w:val="0070C0"/>
              </w:rPr>
              <w:t>There’s</w:t>
            </w:r>
            <w:proofErr w:type="gramEnd"/>
            <w:r w:rsidRPr="00BC114E">
              <w:rPr>
                <w:i/>
                <w:iCs/>
                <w:color w:val="0070C0"/>
              </w:rPr>
              <w:t xml:space="preserve"> a lot of governance issues around them, safety for governance as well as clinical safety, there’s the information governance around them. Also [inaudible - 0:14:09] as well as being, patients are sending us photographs and again there’s huge governance issues </w:t>
            </w:r>
            <w:proofErr w:type="gramStart"/>
            <w:r w:rsidRPr="00BC114E">
              <w:rPr>
                <w:i/>
                <w:iCs/>
                <w:color w:val="0070C0"/>
              </w:rPr>
              <w:t>at the moment</w:t>
            </w:r>
            <w:proofErr w:type="gramEnd"/>
            <w:r w:rsidRPr="00BC114E">
              <w:rPr>
                <w:i/>
                <w:iCs/>
                <w:color w:val="0070C0"/>
              </w:rPr>
              <w:t xml:space="preserve"> around [inaudible - 0:14:17] photographs. </w:t>
            </w:r>
            <w:r w:rsidR="003E79F0">
              <w:rPr>
                <w:i/>
                <w:iCs/>
                <w:color w:val="0070C0"/>
              </w:rPr>
              <w:t>(Practice Manager, HC14, Round 1)</w:t>
            </w:r>
          </w:p>
          <w:p w14:paraId="1B2F93FE" w14:textId="7683178A" w:rsidR="00BC114E" w:rsidRDefault="00BC114E" w:rsidP="00D45235"/>
          <w:p w14:paraId="4472AC5C" w14:textId="69DA391F" w:rsidR="000A78D9" w:rsidRPr="00BC114E" w:rsidRDefault="00A825B6" w:rsidP="00D45235">
            <w:pPr>
              <w:rPr>
                <w:b/>
                <w:bCs/>
                <w:i/>
                <w:iCs/>
              </w:rPr>
            </w:pPr>
            <w:r>
              <w:rPr>
                <w:b/>
                <w:bCs/>
                <w:i/>
                <w:iCs/>
              </w:rPr>
              <w:t>Potential for d</w:t>
            </w:r>
            <w:r w:rsidR="00BC114E" w:rsidRPr="00BC114E">
              <w:rPr>
                <w:b/>
                <w:bCs/>
                <w:i/>
                <w:iCs/>
              </w:rPr>
              <w:t>igital exclusion</w:t>
            </w:r>
          </w:p>
          <w:p w14:paraId="76F12090" w14:textId="5ACC460F" w:rsidR="00280F87" w:rsidRPr="00BC114E" w:rsidRDefault="00280F87" w:rsidP="00D45235">
            <w:pPr>
              <w:rPr>
                <w:i/>
                <w:iCs/>
                <w:color w:val="0070C0"/>
              </w:rPr>
            </w:pPr>
            <w:r w:rsidRPr="00BC114E">
              <w:rPr>
                <w:i/>
                <w:iCs/>
                <w:color w:val="0070C0"/>
              </w:rPr>
              <w:t>Yeah with the older people and with people who are of lower educational status I think that you know it’s fine for the young probably the fitter and healthier ones in general, younger people with chronic disease can manage all of that but if you go could you send a photo of your rash they go well no I can’t I have to wait until tomorrow for somebody to come and take a photo of it for me and I’m really meant to be</w:t>
            </w:r>
            <w:r w:rsidRPr="00BC114E">
              <w:rPr>
                <w:color w:val="0070C0"/>
              </w:rPr>
              <w:t xml:space="preserve"> </w:t>
            </w:r>
            <w:r w:rsidRPr="00BC114E">
              <w:rPr>
                <w:i/>
                <w:iCs/>
                <w:color w:val="0070C0"/>
              </w:rPr>
              <w:t>shielding so I don’t want somebody to come and take a photo for that so I think it has made inequality more problematic. (</w:t>
            </w:r>
            <w:r w:rsidR="003E79F0">
              <w:rPr>
                <w:i/>
                <w:iCs/>
                <w:color w:val="0070C0"/>
              </w:rPr>
              <w:t>GP, HC3, Round 3</w:t>
            </w:r>
            <w:r w:rsidRPr="00BC114E">
              <w:rPr>
                <w:i/>
                <w:iCs/>
                <w:color w:val="0070C0"/>
              </w:rPr>
              <w:t>)</w:t>
            </w:r>
          </w:p>
          <w:p w14:paraId="28BAFAD5" w14:textId="77777777" w:rsidR="00BF595C" w:rsidRPr="00BC114E" w:rsidRDefault="00BF595C" w:rsidP="00D45235">
            <w:pPr>
              <w:rPr>
                <w:i/>
                <w:iCs/>
                <w:color w:val="0070C0"/>
              </w:rPr>
            </w:pPr>
          </w:p>
          <w:p w14:paraId="3E60819E" w14:textId="4D21E780" w:rsidR="00E67A20" w:rsidRPr="00D45235" w:rsidRDefault="00E67A20" w:rsidP="0033776C"/>
        </w:tc>
      </w:tr>
    </w:tbl>
    <w:p w14:paraId="55E8CCE1" w14:textId="77777777" w:rsidR="00BF595C" w:rsidRPr="00BF595C" w:rsidRDefault="00BF595C">
      <w:pPr>
        <w:rPr>
          <w:rFonts w:cstheme="minorHAnsi"/>
        </w:rPr>
      </w:pPr>
    </w:p>
    <w:sectPr w:rsidR="00BF595C" w:rsidRPr="00BF595C">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AE3B86" w14:textId="77777777" w:rsidR="001D32EF" w:rsidRDefault="001D32EF" w:rsidP="001B46E4">
      <w:pPr>
        <w:spacing w:after="0" w:line="240" w:lineRule="auto"/>
      </w:pPr>
      <w:r>
        <w:separator/>
      </w:r>
    </w:p>
  </w:endnote>
  <w:endnote w:type="continuationSeparator" w:id="0">
    <w:p w14:paraId="4DEC69D6" w14:textId="77777777" w:rsidR="001D32EF" w:rsidRDefault="001D32EF" w:rsidP="001B46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E431B0" w14:textId="58874806" w:rsidR="00810CE4" w:rsidRDefault="00B414DE">
    <w:pPr>
      <w:pStyle w:val="Footer"/>
    </w:pPr>
    <w:fldSimple w:instr=" FILENAME \* MERGEFORMAT ">
      <w:r w:rsidR="008433F0">
        <w:rPr>
          <w:noProof/>
        </w:rPr>
        <w:t>SupplementaryFile5-QuotesAnnex</w:t>
      </w:r>
    </w:fldSimple>
    <w:r w:rsidR="008433F0">
      <w:ptab w:relativeTo="margin" w:alignment="center" w:leader="none"/>
    </w:r>
    <w:r w:rsidR="008433F0">
      <w:fldChar w:fldCharType="begin"/>
    </w:r>
    <w:r w:rsidR="008433F0">
      <w:instrText xml:space="preserve"> PAGE   \* MERGEFORMAT </w:instrText>
    </w:r>
    <w:r w:rsidR="008433F0">
      <w:fldChar w:fldCharType="separate"/>
    </w:r>
    <w:r w:rsidR="008433F0">
      <w:t>1</w:t>
    </w:r>
    <w:r w:rsidR="008433F0">
      <w:rPr>
        <w:noProof/>
      </w:rPr>
      <w:fldChar w:fldCharType="end"/>
    </w:r>
    <w:r w:rsidR="008433F0">
      <w:ptab w:relativeTo="margin" w:alignment="right" w:leader="none"/>
    </w:r>
    <w:r w:rsidR="008433F0">
      <w:t>MM-RAPCI-16102020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FB24F2" w14:textId="77777777" w:rsidR="001D32EF" w:rsidRDefault="001D32EF" w:rsidP="001B46E4">
      <w:pPr>
        <w:spacing w:after="0" w:line="240" w:lineRule="auto"/>
      </w:pPr>
      <w:r>
        <w:separator/>
      </w:r>
    </w:p>
  </w:footnote>
  <w:footnote w:type="continuationSeparator" w:id="0">
    <w:p w14:paraId="0E40DFBD" w14:textId="77777777" w:rsidR="001D32EF" w:rsidRDefault="001D32EF" w:rsidP="001B46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32864F" w14:textId="77777777" w:rsidR="00B414DE" w:rsidRPr="00EC06DD" w:rsidRDefault="00B414DE" w:rsidP="00B414DE">
    <w:pPr>
      <w:rPr>
        <w:i/>
        <w:iCs/>
        <w:sz w:val="18"/>
        <w:szCs w:val="18"/>
      </w:rPr>
    </w:pPr>
    <w:r w:rsidRPr="00EC06DD">
      <w:rPr>
        <w:i/>
        <w:iCs/>
        <w:sz w:val="18"/>
        <w:szCs w:val="18"/>
      </w:rPr>
      <w:t>Supplementary file to: The implementation of remote consulting in UK primary care following the COVID-19 pandemic: a mixed-methods longitudinal study</w:t>
    </w:r>
  </w:p>
  <w:p w14:paraId="5EE11713" w14:textId="77777777" w:rsidR="008433F0" w:rsidRDefault="008433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48A227D"/>
    <w:multiLevelType w:val="hybridMultilevel"/>
    <w:tmpl w:val="E048E00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51E21EF4"/>
    <w:multiLevelType w:val="hybridMultilevel"/>
    <w:tmpl w:val="07FCB36A"/>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63FD2FE5"/>
    <w:multiLevelType w:val="hybridMultilevel"/>
    <w:tmpl w:val="5DB8D42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B46E4"/>
    <w:rsid w:val="000033D5"/>
    <w:rsid w:val="000115DE"/>
    <w:rsid w:val="00012B1C"/>
    <w:rsid w:val="000215C5"/>
    <w:rsid w:val="000231B4"/>
    <w:rsid w:val="00024A51"/>
    <w:rsid w:val="00026A37"/>
    <w:rsid w:val="00034EBD"/>
    <w:rsid w:val="00041322"/>
    <w:rsid w:val="00045869"/>
    <w:rsid w:val="0005004C"/>
    <w:rsid w:val="00055166"/>
    <w:rsid w:val="0008216D"/>
    <w:rsid w:val="000954A4"/>
    <w:rsid w:val="000A78D9"/>
    <w:rsid w:val="000B3376"/>
    <w:rsid w:val="000C229D"/>
    <w:rsid w:val="000D34C3"/>
    <w:rsid w:val="000D6881"/>
    <w:rsid w:val="000D721B"/>
    <w:rsid w:val="000E0D92"/>
    <w:rsid w:val="00100A62"/>
    <w:rsid w:val="001020AD"/>
    <w:rsid w:val="00103C77"/>
    <w:rsid w:val="001067CD"/>
    <w:rsid w:val="00120403"/>
    <w:rsid w:val="001242C1"/>
    <w:rsid w:val="00130B60"/>
    <w:rsid w:val="001310AF"/>
    <w:rsid w:val="0013168F"/>
    <w:rsid w:val="00133087"/>
    <w:rsid w:val="00143562"/>
    <w:rsid w:val="0015348B"/>
    <w:rsid w:val="00160920"/>
    <w:rsid w:val="00163EFB"/>
    <w:rsid w:val="0016636A"/>
    <w:rsid w:val="00170228"/>
    <w:rsid w:val="00170A90"/>
    <w:rsid w:val="00176115"/>
    <w:rsid w:val="00180589"/>
    <w:rsid w:val="0018175F"/>
    <w:rsid w:val="0018369A"/>
    <w:rsid w:val="0018752B"/>
    <w:rsid w:val="00187B3F"/>
    <w:rsid w:val="00194EB6"/>
    <w:rsid w:val="001B0CC2"/>
    <w:rsid w:val="001B2003"/>
    <w:rsid w:val="001B46E4"/>
    <w:rsid w:val="001C1E08"/>
    <w:rsid w:val="001C230B"/>
    <w:rsid w:val="001C704A"/>
    <w:rsid w:val="001D32EF"/>
    <w:rsid w:val="001D6AE4"/>
    <w:rsid w:val="001E17EB"/>
    <w:rsid w:val="001E519B"/>
    <w:rsid w:val="001E7F5E"/>
    <w:rsid w:val="001F24E1"/>
    <w:rsid w:val="00205C4B"/>
    <w:rsid w:val="00214EEB"/>
    <w:rsid w:val="002174B1"/>
    <w:rsid w:val="00223875"/>
    <w:rsid w:val="00225F92"/>
    <w:rsid w:val="00242F89"/>
    <w:rsid w:val="0024401B"/>
    <w:rsid w:val="0024699E"/>
    <w:rsid w:val="0025495C"/>
    <w:rsid w:val="002577EF"/>
    <w:rsid w:val="002613EB"/>
    <w:rsid w:val="002737FC"/>
    <w:rsid w:val="00280F87"/>
    <w:rsid w:val="0028353A"/>
    <w:rsid w:val="00287CCA"/>
    <w:rsid w:val="002918E7"/>
    <w:rsid w:val="002927AF"/>
    <w:rsid w:val="002A058A"/>
    <w:rsid w:val="002A1964"/>
    <w:rsid w:val="002B789E"/>
    <w:rsid w:val="002C082C"/>
    <w:rsid w:val="002C0B93"/>
    <w:rsid w:val="002C41ED"/>
    <w:rsid w:val="002D29DC"/>
    <w:rsid w:val="002D30E8"/>
    <w:rsid w:val="002D6EEF"/>
    <w:rsid w:val="002F504E"/>
    <w:rsid w:val="002F5130"/>
    <w:rsid w:val="00301852"/>
    <w:rsid w:val="00302F92"/>
    <w:rsid w:val="00303590"/>
    <w:rsid w:val="00304A9F"/>
    <w:rsid w:val="0031262A"/>
    <w:rsid w:val="0031337E"/>
    <w:rsid w:val="0033776C"/>
    <w:rsid w:val="0034301C"/>
    <w:rsid w:val="00363861"/>
    <w:rsid w:val="00375DB3"/>
    <w:rsid w:val="003802D7"/>
    <w:rsid w:val="00382798"/>
    <w:rsid w:val="00395F0A"/>
    <w:rsid w:val="003A078D"/>
    <w:rsid w:val="003B1569"/>
    <w:rsid w:val="003C6F64"/>
    <w:rsid w:val="003D4566"/>
    <w:rsid w:val="003D5714"/>
    <w:rsid w:val="003E68DC"/>
    <w:rsid w:val="003E79F0"/>
    <w:rsid w:val="003E7C03"/>
    <w:rsid w:val="003F2D40"/>
    <w:rsid w:val="004066F1"/>
    <w:rsid w:val="00410DD2"/>
    <w:rsid w:val="00434719"/>
    <w:rsid w:val="00445226"/>
    <w:rsid w:val="00446575"/>
    <w:rsid w:val="00462D3F"/>
    <w:rsid w:val="004633FD"/>
    <w:rsid w:val="0047491E"/>
    <w:rsid w:val="004767C2"/>
    <w:rsid w:val="00477DE9"/>
    <w:rsid w:val="00484441"/>
    <w:rsid w:val="00484912"/>
    <w:rsid w:val="00493023"/>
    <w:rsid w:val="004A4E0F"/>
    <w:rsid w:val="004B5711"/>
    <w:rsid w:val="004B61FA"/>
    <w:rsid w:val="004C7FAD"/>
    <w:rsid w:val="004F0F1C"/>
    <w:rsid w:val="004F5B4F"/>
    <w:rsid w:val="004F677A"/>
    <w:rsid w:val="004F7A2D"/>
    <w:rsid w:val="00514790"/>
    <w:rsid w:val="00515CA5"/>
    <w:rsid w:val="00526ADE"/>
    <w:rsid w:val="005314D6"/>
    <w:rsid w:val="00537630"/>
    <w:rsid w:val="00545DC4"/>
    <w:rsid w:val="005512CE"/>
    <w:rsid w:val="0055331D"/>
    <w:rsid w:val="00554503"/>
    <w:rsid w:val="005662BA"/>
    <w:rsid w:val="00566CEC"/>
    <w:rsid w:val="0057048B"/>
    <w:rsid w:val="005737F9"/>
    <w:rsid w:val="00580DB0"/>
    <w:rsid w:val="0058252F"/>
    <w:rsid w:val="005836B9"/>
    <w:rsid w:val="00586017"/>
    <w:rsid w:val="00591B4B"/>
    <w:rsid w:val="005A0AA1"/>
    <w:rsid w:val="005A21BC"/>
    <w:rsid w:val="005A280E"/>
    <w:rsid w:val="005B0577"/>
    <w:rsid w:val="005B5129"/>
    <w:rsid w:val="005B6050"/>
    <w:rsid w:val="005D3AD8"/>
    <w:rsid w:val="005D55AE"/>
    <w:rsid w:val="005D60CB"/>
    <w:rsid w:val="005E01E5"/>
    <w:rsid w:val="005E3FCE"/>
    <w:rsid w:val="005E648B"/>
    <w:rsid w:val="005F0301"/>
    <w:rsid w:val="00601223"/>
    <w:rsid w:val="00603D1F"/>
    <w:rsid w:val="0061019D"/>
    <w:rsid w:val="00621962"/>
    <w:rsid w:val="00624E2A"/>
    <w:rsid w:val="00630A1E"/>
    <w:rsid w:val="006348FC"/>
    <w:rsid w:val="006465A8"/>
    <w:rsid w:val="006634D5"/>
    <w:rsid w:val="00664C3C"/>
    <w:rsid w:val="0066639A"/>
    <w:rsid w:val="00670B2F"/>
    <w:rsid w:val="00672A0E"/>
    <w:rsid w:val="00677F20"/>
    <w:rsid w:val="006859AB"/>
    <w:rsid w:val="006937DC"/>
    <w:rsid w:val="006945E0"/>
    <w:rsid w:val="00694906"/>
    <w:rsid w:val="00694AF9"/>
    <w:rsid w:val="00695C10"/>
    <w:rsid w:val="006960C6"/>
    <w:rsid w:val="006B1927"/>
    <w:rsid w:val="006B2B18"/>
    <w:rsid w:val="006B604F"/>
    <w:rsid w:val="006C288D"/>
    <w:rsid w:val="006C3C50"/>
    <w:rsid w:val="006C6952"/>
    <w:rsid w:val="006D6B4B"/>
    <w:rsid w:val="00702539"/>
    <w:rsid w:val="00704FB6"/>
    <w:rsid w:val="007051B4"/>
    <w:rsid w:val="00707CEC"/>
    <w:rsid w:val="00713AF7"/>
    <w:rsid w:val="007166E5"/>
    <w:rsid w:val="00734F25"/>
    <w:rsid w:val="00747971"/>
    <w:rsid w:val="00762F3D"/>
    <w:rsid w:val="00770307"/>
    <w:rsid w:val="00772C3B"/>
    <w:rsid w:val="007871C6"/>
    <w:rsid w:val="007907FC"/>
    <w:rsid w:val="00790ABF"/>
    <w:rsid w:val="007A2C41"/>
    <w:rsid w:val="007A6CB3"/>
    <w:rsid w:val="007A77D5"/>
    <w:rsid w:val="007B1356"/>
    <w:rsid w:val="007B7547"/>
    <w:rsid w:val="007D7E19"/>
    <w:rsid w:val="007E0949"/>
    <w:rsid w:val="007E17F8"/>
    <w:rsid w:val="007E6F5A"/>
    <w:rsid w:val="007F15D8"/>
    <w:rsid w:val="007F1CB3"/>
    <w:rsid w:val="007F6DAB"/>
    <w:rsid w:val="00801A65"/>
    <w:rsid w:val="00807203"/>
    <w:rsid w:val="00810CE4"/>
    <w:rsid w:val="00811EFB"/>
    <w:rsid w:val="00817B76"/>
    <w:rsid w:val="0082680E"/>
    <w:rsid w:val="008433F0"/>
    <w:rsid w:val="00850558"/>
    <w:rsid w:val="008522CF"/>
    <w:rsid w:val="00857422"/>
    <w:rsid w:val="00877059"/>
    <w:rsid w:val="0087762E"/>
    <w:rsid w:val="00882CB8"/>
    <w:rsid w:val="008833C1"/>
    <w:rsid w:val="0088662D"/>
    <w:rsid w:val="00894493"/>
    <w:rsid w:val="008A140E"/>
    <w:rsid w:val="008A422E"/>
    <w:rsid w:val="008B17C8"/>
    <w:rsid w:val="008B40B6"/>
    <w:rsid w:val="008B64B9"/>
    <w:rsid w:val="008C09EE"/>
    <w:rsid w:val="008C2F02"/>
    <w:rsid w:val="008C55D4"/>
    <w:rsid w:val="008C603C"/>
    <w:rsid w:val="008E041F"/>
    <w:rsid w:val="008F1F32"/>
    <w:rsid w:val="008F537E"/>
    <w:rsid w:val="0090156E"/>
    <w:rsid w:val="00913A27"/>
    <w:rsid w:val="0092479C"/>
    <w:rsid w:val="0092739D"/>
    <w:rsid w:val="009564BC"/>
    <w:rsid w:val="00957C4F"/>
    <w:rsid w:val="009627D5"/>
    <w:rsid w:val="0097131F"/>
    <w:rsid w:val="00984C86"/>
    <w:rsid w:val="0099226A"/>
    <w:rsid w:val="009B5513"/>
    <w:rsid w:val="009B7C7A"/>
    <w:rsid w:val="009C04F8"/>
    <w:rsid w:val="009C36EC"/>
    <w:rsid w:val="009C6532"/>
    <w:rsid w:val="009C68A6"/>
    <w:rsid w:val="009E4C5C"/>
    <w:rsid w:val="009E6E57"/>
    <w:rsid w:val="009F41C9"/>
    <w:rsid w:val="009F67AF"/>
    <w:rsid w:val="009F7454"/>
    <w:rsid w:val="00A02475"/>
    <w:rsid w:val="00A036CA"/>
    <w:rsid w:val="00A041B8"/>
    <w:rsid w:val="00A15A95"/>
    <w:rsid w:val="00A2380A"/>
    <w:rsid w:val="00A324DE"/>
    <w:rsid w:val="00A33BFD"/>
    <w:rsid w:val="00A354D4"/>
    <w:rsid w:val="00A400D4"/>
    <w:rsid w:val="00A4199F"/>
    <w:rsid w:val="00A5034E"/>
    <w:rsid w:val="00A50D3A"/>
    <w:rsid w:val="00A66EDF"/>
    <w:rsid w:val="00A825B6"/>
    <w:rsid w:val="00A937F8"/>
    <w:rsid w:val="00A94F5E"/>
    <w:rsid w:val="00AA1D9B"/>
    <w:rsid w:val="00AA301E"/>
    <w:rsid w:val="00AA5FC3"/>
    <w:rsid w:val="00AA6962"/>
    <w:rsid w:val="00AB359A"/>
    <w:rsid w:val="00AB7C59"/>
    <w:rsid w:val="00AD36B3"/>
    <w:rsid w:val="00AD67A7"/>
    <w:rsid w:val="00AE18BD"/>
    <w:rsid w:val="00AF0596"/>
    <w:rsid w:val="00AF5ED1"/>
    <w:rsid w:val="00B02DFB"/>
    <w:rsid w:val="00B039E9"/>
    <w:rsid w:val="00B07175"/>
    <w:rsid w:val="00B071D2"/>
    <w:rsid w:val="00B1103C"/>
    <w:rsid w:val="00B23474"/>
    <w:rsid w:val="00B250B5"/>
    <w:rsid w:val="00B36490"/>
    <w:rsid w:val="00B414DE"/>
    <w:rsid w:val="00B4230D"/>
    <w:rsid w:val="00B42936"/>
    <w:rsid w:val="00B5538C"/>
    <w:rsid w:val="00B56BDE"/>
    <w:rsid w:val="00B70EC8"/>
    <w:rsid w:val="00B77C5E"/>
    <w:rsid w:val="00B856BD"/>
    <w:rsid w:val="00B901DB"/>
    <w:rsid w:val="00B93C5A"/>
    <w:rsid w:val="00B968D9"/>
    <w:rsid w:val="00BA5E0A"/>
    <w:rsid w:val="00BB0A1E"/>
    <w:rsid w:val="00BB0A8C"/>
    <w:rsid w:val="00BB15B7"/>
    <w:rsid w:val="00BB47BC"/>
    <w:rsid w:val="00BC114E"/>
    <w:rsid w:val="00BC4764"/>
    <w:rsid w:val="00BD261F"/>
    <w:rsid w:val="00BD333E"/>
    <w:rsid w:val="00BE0401"/>
    <w:rsid w:val="00BE3796"/>
    <w:rsid w:val="00BF3B4C"/>
    <w:rsid w:val="00BF4317"/>
    <w:rsid w:val="00BF595C"/>
    <w:rsid w:val="00C051E5"/>
    <w:rsid w:val="00C07455"/>
    <w:rsid w:val="00C27456"/>
    <w:rsid w:val="00C34059"/>
    <w:rsid w:val="00C51BD9"/>
    <w:rsid w:val="00C63D1D"/>
    <w:rsid w:val="00C67283"/>
    <w:rsid w:val="00C70490"/>
    <w:rsid w:val="00C87905"/>
    <w:rsid w:val="00C93D3C"/>
    <w:rsid w:val="00C94FBC"/>
    <w:rsid w:val="00C9636A"/>
    <w:rsid w:val="00CA402E"/>
    <w:rsid w:val="00CA7179"/>
    <w:rsid w:val="00CB2D11"/>
    <w:rsid w:val="00CB7097"/>
    <w:rsid w:val="00CC08B6"/>
    <w:rsid w:val="00CC1519"/>
    <w:rsid w:val="00CC707F"/>
    <w:rsid w:val="00CE2FD9"/>
    <w:rsid w:val="00CE4A97"/>
    <w:rsid w:val="00CE5FCC"/>
    <w:rsid w:val="00CF09EF"/>
    <w:rsid w:val="00CF0A58"/>
    <w:rsid w:val="00CF5FBD"/>
    <w:rsid w:val="00D04EC7"/>
    <w:rsid w:val="00D078D1"/>
    <w:rsid w:val="00D13863"/>
    <w:rsid w:val="00D230AF"/>
    <w:rsid w:val="00D3080E"/>
    <w:rsid w:val="00D308F0"/>
    <w:rsid w:val="00D310BE"/>
    <w:rsid w:val="00D3620B"/>
    <w:rsid w:val="00D41E28"/>
    <w:rsid w:val="00D45235"/>
    <w:rsid w:val="00D643D5"/>
    <w:rsid w:val="00D64DD2"/>
    <w:rsid w:val="00D654FD"/>
    <w:rsid w:val="00D8436C"/>
    <w:rsid w:val="00DA5599"/>
    <w:rsid w:val="00DB6750"/>
    <w:rsid w:val="00DB79EF"/>
    <w:rsid w:val="00DC48DA"/>
    <w:rsid w:val="00DD4EE7"/>
    <w:rsid w:val="00DD50AC"/>
    <w:rsid w:val="00DE0A5A"/>
    <w:rsid w:val="00DF4D37"/>
    <w:rsid w:val="00E0492E"/>
    <w:rsid w:val="00E208B4"/>
    <w:rsid w:val="00E30C6F"/>
    <w:rsid w:val="00E313FD"/>
    <w:rsid w:val="00E40AD2"/>
    <w:rsid w:val="00E411F6"/>
    <w:rsid w:val="00E44AD9"/>
    <w:rsid w:val="00E4639B"/>
    <w:rsid w:val="00E54856"/>
    <w:rsid w:val="00E6371E"/>
    <w:rsid w:val="00E67A20"/>
    <w:rsid w:val="00E80BA7"/>
    <w:rsid w:val="00E847C8"/>
    <w:rsid w:val="00E853B3"/>
    <w:rsid w:val="00E91464"/>
    <w:rsid w:val="00E97AE2"/>
    <w:rsid w:val="00EA12F8"/>
    <w:rsid w:val="00EA71A6"/>
    <w:rsid w:val="00EC0D7B"/>
    <w:rsid w:val="00EC6C4C"/>
    <w:rsid w:val="00ED15AD"/>
    <w:rsid w:val="00ED5C64"/>
    <w:rsid w:val="00EE383E"/>
    <w:rsid w:val="00EF6BFB"/>
    <w:rsid w:val="00F0231E"/>
    <w:rsid w:val="00F17DFF"/>
    <w:rsid w:val="00F2598A"/>
    <w:rsid w:val="00F35718"/>
    <w:rsid w:val="00F36E70"/>
    <w:rsid w:val="00F3754F"/>
    <w:rsid w:val="00F37AA0"/>
    <w:rsid w:val="00F400DB"/>
    <w:rsid w:val="00F405DA"/>
    <w:rsid w:val="00F40680"/>
    <w:rsid w:val="00F52C2A"/>
    <w:rsid w:val="00F61920"/>
    <w:rsid w:val="00F61FC8"/>
    <w:rsid w:val="00F62D52"/>
    <w:rsid w:val="00F63487"/>
    <w:rsid w:val="00F80836"/>
    <w:rsid w:val="00F80DB2"/>
    <w:rsid w:val="00F91F96"/>
    <w:rsid w:val="00F93F9D"/>
    <w:rsid w:val="00F944FA"/>
    <w:rsid w:val="00FA11A6"/>
    <w:rsid w:val="00FB70AE"/>
    <w:rsid w:val="00FC1E27"/>
    <w:rsid w:val="00FC7225"/>
    <w:rsid w:val="00FC781C"/>
    <w:rsid w:val="00FD2CEB"/>
    <w:rsid w:val="00FE5793"/>
    <w:rsid w:val="00FF3A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A19E33"/>
  <w15:docId w15:val="{576E817F-AC35-4F09-B64B-F3248FE20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721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C04F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C04F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B46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B46E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46E4"/>
    <w:rPr>
      <w:rFonts w:ascii="Segoe UI" w:hAnsi="Segoe UI" w:cs="Segoe UI"/>
      <w:sz w:val="18"/>
      <w:szCs w:val="18"/>
    </w:rPr>
  </w:style>
  <w:style w:type="paragraph" w:styleId="CommentText">
    <w:name w:val="annotation text"/>
    <w:basedOn w:val="Normal"/>
    <w:link w:val="CommentTextChar"/>
    <w:uiPriority w:val="99"/>
    <w:unhideWhenUsed/>
    <w:rsid w:val="001B46E4"/>
    <w:pPr>
      <w:spacing w:line="240" w:lineRule="auto"/>
    </w:pPr>
    <w:rPr>
      <w:sz w:val="20"/>
      <w:szCs w:val="20"/>
      <w:lang w:val="en-US"/>
    </w:rPr>
  </w:style>
  <w:style w:type="character" w:customStyle="1" w:styleId="CommentTextChar">
    <w:name w:val="Comment Text Char"/>
    <w:basedOn w:val="DefaultParagraphFont"/>
    <w:link w:val="CommentText"/>
    <w:uiPriority w:val="99"/>
    <w:rsid w:val="001B46E4"/>
    <w:rPr>
      <w:sz w:val="20"/>
      <w:szCs w:val="20"/>
      <w:lang w:val="en-US"/>
    </w:rPr>
  </w:style>
  <w:style w:type="paragraph" w:styleId="ListParagraph">
    <w:name w:val="List Paragraph"/>
    <w:basedOn w:val="Normal"/>
    <w:link w:val="ListParagraphChar"/>
    <w:uiPriority w:val="34"/>
    <w:qFormat/>
    <w:rsid w:val="007E0949"/>
    <w:pPr>
      <w:spacing w:after="200" w:line="276" w:lineRule="auto"/>
      <w:ind w:left="720"/>
      <w:contextualSpacing/>
    </w:pPr>
    <w:rPr>
      <w:rFonts w:ascii="Calibri" w:eastAsia="Calibri" w:hAnsi="Calibri" w:cs="Times New Roman"/>
    </w:rPr>
  </w:style>
  <w:style w:type="character" w:customStyle="1" w:styleId="ListParagraphChar">
    <w:name w:val="List Paragraph Char"/>
    <w:basedOn w:val="DefaultParagraphFont"/>
    <w:link w:val="ListParagraph"/>
    <w:uiPriority w:val="34"/>
    <w:locked/>
    <w:rsid w:val="007E0949"/>
    <w:rPr>
      <w:rFonts w:ascii="Calibri" w:eastAsia="Calibri" w:hAnsi="Calibri" w:cs="Times New Roman"/>
    </w:rPr>
  </w:style>
  <w:style w:type="character" w:customStyle="1" w:styleId="Heading1Char">
    <w:name w:val="Heading 1 Char"/>
    <w:basedOn w:val="DefaultParagraphFont"/>
    <w:link w:val="Heading1"/>
    <w:uiPriority w:val="9"/>
    <w:rsid w:val="000D721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9C04F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9C04F8"/>
    <w:rPr>
      <w:rFonts w:asciiTheme="majorHAnsi" w:eastAsiaTheme="majorEastAsia" w:hAnsiTheme="majorHAnsi" w:cstheme="majorBidi"/>
      <w:color w:val="1F3763" w:themeColor="accent1" w:themeShade="7F"/>
      <w:sz w:val="24"/>
      <w:szCs w:val="24"/>
    </w:rPr>
  </w:style>
  <w:style w:type="paragraph" w:styleId="TOCHeading">
    <w:name w:val="TOC Heading"/>
    <w:basedOn w:val="Heading1"/>
    <w:next w:val="Normal"/>
    <w:uiPriority w:val="39"/>
    <w:unhideWhenUsed/>
    <w:qFormat/>
    <w:rsid w:val="009C04F8"/>
    <w:pPr>
      <w:outlineLvl w:val="9"/>
    </w:pPr>
    <w:rPr>
      <w:lang w:val="en-US"/>
    </w:rPr>
  </w:style>
  <w:style w:type="paragraph" w:styleId="TOC1">
    <w:name w:val="toc 1"/>
    <w:basedOn w:val="Normal"/>
    <w:next w:val="Normal"/>
    <w:autoRedefine/>
    <w:uiPriority w:val="39"/>
    <w:unhideWhenUsed/>
    <w:rsid w:val="009C04F8"/>
    <w:pPr>
      <w:spacing w:after="100"/>
    </w:pPr>
  </w:style>
  <w:style w:type="paragraph" w:styleId="TOC2">
    <w:name w:val="toc 2"/>
    <w:basedOn w:val="Normal"/>
    <w:next w:val="Normal"/>
    <w:autoRedefine/>
    <w:uiPriority w:val="39"/>
    <w:unhideWhenUsed/>
    <w:rsid w:val="009C04F8"/>
    <w:pPr>
      <w:spacing w:after="100"/>
      <w:ind w:left="220"/>
    </w:pPr>
  </w:style>
  <w:style w:type="paragraph" w:styleId="TOC3">
    <w:name w:val="toc 3"/>
    <w:basedOn w:val="Normal"/>
    <w:next w:val="Normal"/>
    <w:autoRedefine/>
    <w:uiPriority w:val="39"/>
    <w:unhideWhenUsed/>
    <w:rsid w:val="009C04F8"/>
    <w:pPr>
      <w:spacing w:after="100"/>
      <w:ind w:left="440"/>
    </w:pPr>
  </w:style>
  <w:style w:type="character" w:styleId="Hyperlink">
    <w:name w:val="Hyperlink"/>
    <w:basedOn w:val="DefaultParagraphFont"/>
    <w:uiPriority w:val="99"/>
    <w:unhideWhenUsed/>
    <w:rsid w:val="009C04F8"/>
    <w:rPr>
      <w:color w:val="0563C1" w:themeColor="hyperlink"/>
      <w:u w:val="single"/>
    </w:rPr>
  </w:style>
  <w:style w:type="paragraph" w:customStyle="1" w:styleId="Normal0">
    <w:name w:val="[Normal]"/>
    <w:uiPriority w:val="99"/>
    <w:rsid w:val="006859AB"/>
    <w:pPr>
      <w:widowControl w:val="0"/>
      <w:autoSpaceDE w:val="0"/>
      <w:autoSpaceDN w:val="0"/>
      <w:adjustRightInd w:val="0"/>
      <w:spacing w:after="0" w:line="240" w:lineRule="auto"/>
    </w:pPr>
    <w:rPr>
      <w:rFonts w:ascii="Arial" w:hAnsi="Arial" w:cs="Arial"/>
      <w:sz w:val="24"/>
      <w:szCs w:val="24"/>
    </w:rPr>
  </w:style>
  <w:style w:type="paragraph" w:styleId="NoSpacing">
    <w:name w:val="No Spacing"/>
    <w:basedOn w:val="Normal0"/>
    <w:uiPriority w:val="99"/>
    <w:qFormat/>
    <w:rsid w:val="006859AB"/>
    <w:pPr>
      <w:widowControl/>
    </w:pPr>
    <w:rPr>
      <w:rFonts w:ascii="Tahoma" w:hAnsi="Tahoma" w:cs="Tahoma"/>
      <w:color w:val="00000A"/>
      <w:sz w:val="20"/>
      <w:szCs w:val="20"/>
    </w:rPr>
  </w:style>
  <w:style w:type="paragraph" w:customStyle="1" w:styleId="Style1">
    <w:name w:val="Style1"/>
    <w:basedOn w:val="Heading3"/>
    <w:uiPriority w:val="99"/>
    <w:rsid w:val="000215C5"/>
    <w:pPr>
      <w:keepNext w:val="0"/>
      <w:widowControl w:val="0"/>
      <w:autoSpaceDE w:val="0"/>
      <w:autoSpaceDN w:val="0"/>
      <w:adjustRightInd w:val="0"/>
      <w:spacing w:before="0" w:line="240" w:lineRule="auto"/>
      <w:ind w:left="1418" w:hanging="1418"/>
      <w:outlineLvl w:val="9"/>
    </w:pPr>
    <w:rPr>
      <w:rFonts w:ascii="Calibri Light" w:eastAsiaTheme="minorHAnsi" w:hAnsi="Calibri Light" w:cs="Calibri Light"/>
      <w:color w:val="auto"/>
      <w:sz w:val="20"/>
      <w:szCs w:val="20"/>
    </w:rPr>
  </w:style>
  <w:style w:type="character" w:styleId="CommentReference">
    <w:name w:val="annotation reference"/>
    <w:basedOn w:val="DefaultParagraphFont"/>
    <w:uiPriority w:val="99"/>
    <w:semiHidden/>
    <w:unhideWhenUsed/>
    <w:rsid w:val="005F0301"/>
    <w:rPr>
      <w:sz w:val="16"/>
      <w:szCs w:val="16"/>
    </w:rPr>
  </w:style>
  <w:style w:type="paragraph" w:styleId="CommentSubject">
    <w:name w:val="annotation subject"/>
    <w:basedOn w:val="CommentText"/>
    <w:next w:val="CommentText"/>
    <w:link w:val="CommentSubjectChar"/>
    <w:uiPriority w:val="99"/>
    <w:semiHidden/>
    <w:unhideWhenUsed/>
    <w:rsid w:val="005F0301"/>
    <w:rPr>
      <w:b/>
      <w:bCs/>
      <w:lang w:val="en-GB"/>
    </w:rPr>
  </w:style>
  <w:style w:type="character" w:customStyle="1" w:styleId="CommentSubjectChar">
    <w:name w:val="Comment Subject Char"/>
    <w:basedOn w:val="CommentTextChar"/>
    <w:link w:val="CommentSubject"/>
    <w:uiPriority w:val="99"/>
    <w:semiHidden/>
    <w:rsid w:val="005F0301"/>
    <w:rPr>
      <w:b/>
      <w:bCs/>
      <w:sz w:val="20"/>
      <w:szCs w:val="20"/>
      <w:lang w:val="en-US"/>
    </w:rPr>
  </w:style>
  <w:style w:type="paragraph" w:styleId="Header">
    <w:name w:val="header"/>
    <w:basedOn w:val="Normal"/>
    <w:link w:val="HeaderChar"/>
    <w:uiPriority w:val="99"/>
    <w:unhideWhenUsed/>
    <w:rsid w:val="00810CE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0CE4"/>
  </w:style>
  <w:style w:type="paragraph" w:styleId="Footer">
    <w:name w:val="footer"/>
    <w:basedOn w:val="Normal"/>
    <w:link w:val="FooterChar"/>
    <w:uiPriority w:val="99"/>
    <w:unhideWhenUsed/>
    <w:rsid w:val="00810CE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10CE4"/>
  </w:style>
  <w:style w:type="paragraph" w:customStyle="1" w:styleId="TableTitle">
    <w:name w:val="TableTitle"/>
    <w:basedOn w:val="Normal"/>
    <w:rsid w:val="00BC4764"/>
    <w:pPr>
      <w:spacing w:after="0" w:line="300" w:lineRule="exact"/>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FE066C-E5D0-4A4D-BF6E-5B0C9B2B55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7</Pages>
  <Words>3353</Words>
  <Characters>19117</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Mairead Murphy</dc:creator>
  <cp:lastModifiedBy>Mairead Murphy</cp:lastModifiedBy>
  <cp:revision>46</cp:revision>
  <dcterms:created xsi:type="dcterms:W3CDTF">2020-10-07T13:12:00Z</dcterms:created>
  <dcterms:modified xsi:type="dcterms:W3CDTF">2020-10-17T16:52:00Z</dcterms:modified>
</cp:coreProperties>
</file>