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B1E676" w14:textId="77777777" w:rsidR="007F5F20" w:rsidRPr="00276C61" w:rsidRDefault="007F5F20" w:rsidP="007F5F20">
      <w:pPr>
        <w:shd w:val="clear" w:color="auto" w:fill="FFFFFF"/>
        <w:spacing w:before="100" w:beforeAutospacing="1" w:after="100" w:afterAutospacing="1"/>
        <w:ind w:right="75"/>
      </w:pPr>
      <w:r w:rsidRPr="00276C61">
        <w:t xml:space="preserve">Rankograms illustrating the empirical probabilities that each treatment is ranked first through fourth (left to right) for pain (VAS scores), </w:t>
      </w:r>
      <w:r>
        <w:t>MMO</w:t>
      </w:r>
      <w:r w:rsidRPr="00276C61">
        <w:t>, lateral movement at longest follow-up period of each study. CCS, corticosteroids; HA, hyaluronic acid; PRP, platelet-rich plasma.</w:t>
      </w:r>
    </w:p>
    <w:p w14:paraId="42E2E687" w14:textId="77777777" w:rsidR="007F5F20" w:rsidRPr="00276C61" w:rsidRDefault="007F5F20" w:rsidP="007F5F20">
      <w:r>
        <w:rPr>
          <w:lang w:val="en-US"/>
        </w:rPr>
        <w:t>L</w:t>
      </w:r>
      <w:r w:rsidRPr="00276C61">
        <w:t>ong</w:t>
      </w:r>
      <w:r>
        <w:rPr>
          <w:lang w:val="en-US"/>
        </w:rPr>
        <w:t xml:space="preserve"> </w:t>
      </w:r>
      <w:r w:rsidRPr="00276C61">
        <w:t>term</w:t>
      </w:r>
    </w:p>
    <w:p w14:paraId="15B2A296" w14:textId="77777777" w:rsidR="007F5F20" w:rsidRPr="00276C61" w:rsidRDefault="007F5F20" w:rsidP="007F5F20">
      <w:r w:rsidRPr="00276C61">
        <w:rPr>
          <w:rFonts w:hint="eastAsia"/>
          <w:noProof/>
        </w:rPr>
        <w:drawing>
          <wp:inline distT="0" distB="0" distL="0" distR="0" wp14:anchorId="66B1DC30" wp14:editId="50591AB8">
            <wp:extent cx="1645714" cy="2880000"/>
            <wp:effectExtent l="0" t="0" r="5715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714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76C61">
        <w:rPr>
          <w:noProof/>
        </w:rPr>
        <w:drawing>
          <wp:inline distT="0" distB="0" distL="0" distR="0" wp14:anchorId="0562D34C" wp14:editId="3B50C4E7">
            <wp:extent cx="1645714" cy="2880000"/>
            <wp:effectExtent l="0" t="0" r="5715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714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76C61">
        <w:rPr>
          <w:noProof/>
        </w:rPr>
        <w:drawing>
          <wp:inline distT="0" distB="0" distL="0" distR="0" wp14:anchorId="249EB7E6" wp14:editId="7801AE32">
            <wp:extent cx="1645714" cy="2880000"/>
            <wp:effectExtent l="0" t="0" r="5715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714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40A4B" w14:textId="77777777" w:rsidR="007F5F20" w:rsidRPr="00276C61" w:rsidRDefault="007F5F20" w:rsidP="007F5F20">
      <w:pPr>
        <w:ind w:firstLineChars="500" w:firstLine="1200"/>
      </w:pPr>
      <w:r w:rsidRPr="00276C61">
        <w:rPr>
          <w:rFonts w:hint="eastAsia"/>
        </w:rPr>
        <w:t>p</w:t>
      </w:r>
      <w:r w:rsidRPr="00276C61">
        <w:t xml:space="preserve">ain                      </w:t>
      </w:r>
      <w:r>
        <w:t>MMO</w:t>
      </w:r>
      <w:r w:rsidRPr="00276C61">
        <w:t xml:space="preserve">                lateral movement</w:t>
      </w:r>
    </w:p>
    <w:p w14:paraId="78DBA2C1" w14:textId="77777777" w:rsidR="007F5F20" w:rsidRDefault="007F5F20" w:rsidP="007F5F20"/>
    <w:p w14:paraId="1CFFB935" w14:textId="77777777" w:rsidR="007F5F20" w:rsidRDefault="007F5F20" w:rsidP="007F5F20">
      <w:r>
        <w:rPr>
          <w:lang w:val="en-US"/>
        </w:rPr>
        <w:t>S</w:t>
      </w:r>
      <w:r w:rsidRPr="00276C61">
        <w:t>hort</w:t>
      </w:r>
      <w:r>
        <w:rPr>
          <w:lang w:val="en-US"/>
        </w:rPr>
        <w:t xml:space="preserve"> t</w:t>
      </w:r>
      <w:r w:rsidRPr="00276C61">
        <w:t>erm</w:t>
      </w:r>
    </w:p>
    <w:p w14:paraId="1970E545" w14:textId="77777777" w:rsidR="007F5F20" w:rsidRPr="00F0274A" w:rsidRDefault="007F5F20" w:rsidP="007F5F20">
      <w:pPr>
        <w:rPr>
          <w:lang w:val="en-US"/>
        </w:rPr>
      </w:pPr>
    </w:p>
    <w:p w14:paraId="1B1858B1" w14:textId="77777777" w:rsidR="007F5F20" w:rsidRPr="00276C61" w:rsidRDefault="007F5F20" w:rsidP="007F5F20">
      <w:r w:rsidRPr="00276C61">
        <w:rPr>
          <w:rFonts w:hint="eastAsia"/>
          <w:noProof/>
        </w:rPr>
        <w:drawing>
          <wp:inline distT="0" distB="0" distL="0" distR="0" wp14:anchorId="7384A47B" wp14:editId="42A6E750">
            <wp:extent cx="1645714" cy="2880000"/>
            <wp:effectExtent l="0" t="0" r="5715" b="317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714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F42DD" w14:textId="77777777" w:rsidR="007F5F20" w:rsidRPr="00276C61" w:rsidRDefault="007F5F20" w:rsidP="007F5F20">
      <w:r w:rsidRPr="00276C61">
        <w:rPr>
          <w:rFonts w:hint="eastAsia"/>
        </w:rPr>
        <w:t xml:space="preserve"> </w:t>
      </w:r>
      <w:r w:rsidRPr="00276C61">
        <w:t xml:space="preserve">         pain</w:t>
      </w:r>
    </w:p>
    <w:p w14:paraId="1CF5A1E0" w14:textId="367318C4" w:rsidR="0020666A" w:rsidRDefault="0020666A"/>
    <w:p w14:paraId="7889DB16" w14:textId="5BA6CA8F" w:rsidR="00D02E44" w:rsidRDefault="00D02E44"/>
    <w:p w14:paraId="28B5BB9F" w14:textId="5EEB9D46" w:rsidR="00D02E44" w:rsidRDefault="00D02E44"/>
    <w:sectPr w:rsidR="00D02E44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F20"/>
    <w:rsid w:val="00021EFB"/>
    <w:rsid w:val="000B66BE"/>
    <w:rsid w:val="000C4623"/>
    <w:rsid w:val="00137DC1"/>
    <w:rsid w:val="0017334B"/>
    <w:rsid w:val="0020666A"/>
    <w:rsid w:val="00290848"/>
    <w:rsid w:val="00304FEB"/>
    <w:rsid w:val="00315D06"/>
    <w:rsid w:val="003319B3"/>
    <w:rsid w:val="0035765A"/>
    <w:rsid w:val="004A62C5"/>
    <w:rsid w:val="004D722F"/>
    <w:rsid w:val="004E59B9"/>
    <w:rsid w:val="005C5D16"/>
    <w:rsid w:val="005C6DA0"/>
    <w:rsid w:val="005E22E6"/>
    <w:rsid w:val="005E4BE6"/>
    <w:rsid w:val="006315F7"/>
    <w:rsid w:val="006A0BC7"/>
    <w:rsid w:val="00703C68"/>
    <w:rsid w:val="0071634E"/>
    <w:rsid w:val="00765563"/>
    <w:rsid w:val="007F5F20"/>
    <w:rsid w:val="008F2C88"/>
    <w:rsid w:val="00941952"/>
    <w:rsid w:val="00945BBC"/>
    <w:rsid w:val="009506BE"/>
    <w:rsid w:val="009534F9"/>
    <w:rsid w:val="00965EAA"/>
    <w:rsid w:val="009E0928"/>
    <w:rsid w:val="00BE6C45"/>
    <w:rsid w:val="00C91987"/>
    <w:rsid w:val="00D02E44"/>
    <w:rsid w:val="00D033F8"/>
    <w:rsid w:val="00DE71F8"/>
    <w:rsid w:val="00E53A86"/>
    <w:rsid w:val="00F11E7E"/>
    <w:rsid w:val="00F8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ACCFC8"/>
  <w15:chartTrackingRefBased/>
  <w15:docId w15:val="{6BAE4FC7-AD95-0E48-8534-3FEFB5249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F20"/>
    <w:rPr>
      <w:rFonts w:ascii="Times New Roman" w:eastAsia="Times New Roman" w:hAnsi="Times New Roman" w:cs="Times New Roman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Yuan</dc:creator>
  <cp:keywords/>
  <dc:description/>
  <cp:lastModifiedBy>Xie Yuan</cp:lastModifiedBy>
  <cp:revision>4</cp:revision>
  <dcterms:created xsi:type="dcterms:W3CDTF">2021-09-25T22:43:00Z</dcterms:created>
  <dcterms:modified xsi:type="dcterms:W3CDTF">2021-09-25T22:54:00Z</dcterms:modified>
</cp:coreProperties>
</file>