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D95" w:rsidRDefault="00CC4D95" w:rsidP="00CC4D9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A53D53" w:rsidRPr="00CC4D95" w:rsidRDefault="00A53D53" w:rsidP="00CC4D9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4909" w:rsidRPr="00F23819" w:rsidRDefault="004F5137" w:rsidP="005E490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0"/>
          <w:szCs w:val="20"/>
        </w:rPr>
      </w:pPr>
      <w:r w:rsidRPr="00F23819">
        <w:rPr>
          <w:rFonts w:ascii="Segoe UI" w:eastAsia="Times New Roman" w:hAnsi="Segoe UI" w:cs="Segoe UI"/>
          <w:b/>
          <w:bCs/>
          <w:color w:val="0F1115"/>
          <w:sz w:val="20"/>
          <w:szCs w:val="20"/>
        </w:rPr>
        <w:t xml:space="preserve">Table 2: Carriers three cases </w:t>
      </w:r>
      <w:r w:rsidR="006E0454" w:rsidRPr="00F23819">
        <w:rPr>
          <w:rFonts w:ascii="Segoe UI" w:eastAsia="Times New Roman" w:hAnsi="Segoe UI" w:cs="Segoe UI"/>
          <w:b/>
          <w:bCs/>
          <w:color w:val="0F1115"/>
          <w:sz w:val="20"/>
          <w:szCs w:val="20"/>
        </w:rPr>
        <w:t xml:space="preserve">of </w:t>
      </w:r>
      <w:proofErr w:type="spellStart"/>
      <w:r w:rsidR="006E0454" w:rsidRPr="00F23819">
        <w:rPr>
          <w:rFonts w:ascii="Segoe UI" w:eastAsia="Times New Roman" w:hAnsi="Segoe UI" w:cs="Segoe UI"/>
          <w:b/>
          <w:bCs/>
          <w:color w:val="0F1115"/>
          <w:sz w:val="20"/>
          <w:szCs w:val="20"/>
        </w:rPr>
        <w:t>Pompe</w:t>
      </w:r>
      <w:proofErr w:type="spellEnd"/>
      <w:r w:rsidR="005E4909" w:rsidRPr="00F23819">
        <w:rPr>
          <w:rFonts w:ascii="Segoe UI" w:eastAsia="Times New Roman" w:hAnsi="Segoe UI" w:cs="Segoe UI"/>
          <w:b/>
          <w:bCs/>
          <w:color w:val="0F1115"/>
          <w:sz w:val="20"/>
          <w:szCs w:val="20"/>
        </w:rPr>
        <w:t xml:space="preserve"> Disease</w:t>
      </w:r>
      <w:r w:rsidRPr="00F23819">
        <w:rPr>
          <w:rFonts w:ascii="Segoe UI" w:eastAsia="Times New Roman" w:hAnsi="Segoe UI" w:cs="Segoe UI"/>
          <w:b/>
          <w:bCs/>
          <w:color w:val="0F1115"/>
          <w:sz w:val="20"/>
          <w:szCs w:val="20"/>
        </w:rPr>
        <w:t>.</w:t>
      </w:r>
    </w:p>
    <w:tbl>
      <w:tblPr>
        <w:tblW w:w="9541" w:type="dxa"/>
        <w:tblInd w:w="-1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1440"/>
        <w:gridCol w:w="1350"/>
        <w:gridCol w:w="2067"/>
        <w:gridCol w:w="993"/>
        <w:gridCol w:w="990"/>
        <w:gridCol w:w="1981"/>
      </w:tblGrid>
      <w:tr w:rsidR="00683CB3" w:rsidRPr="00694085" w:rsidTr="00F23819">
        <w:trPr>
          <w:tblHeader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Case No.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Date of Birth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Diagnosis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Enzyme Name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694085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EV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694085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ENR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Gene Mutation</w:t>
            </w:r>
          </w:p>
        </w:tc>
      </w:tr>
      <w:tr w:rsidR="00683CB3" w:rsidRPr="00694085" w:rsidTr="00F23819">
        <w:trPr>
          <w:trHeight w:val="596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20.02.2013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Pompe</w:t>
            </w:r>
            <w:proofErr w:type="spellEnd"/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 xml:space="preserve"> Carrier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α-1,4 glucosidase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↓ 1.3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GAA</w:t>
            </w: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 heterozygous: c.1994G&gt;A</w:t>
            </w:r>
          </w:p>
        </w:tc>
      </w:tr>
      <w:tr w:rsidR="00683CB3" w:rsidRPr="00694085" w:rsidTr="00F23819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20.10.2011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Pompe</w:t>
            </w:r>
            <w:proofErr w:type="spellEnd"/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 xml:space="preserve"> Carrier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α-1,4 glucosidase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↓ 1.2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GAA</w:t>
            </w: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 heterozygous: c.-32-13T&gt;G</w:t>
            </w:r>
          </w:p>
        </w:tc>
      </w:tr>
      <w:tr w:rsidR="00683CB3" w:rsidRPr="00694085" w:rsidTr="00F23819">
        <w:trPr>
          <w:trHeight w:val="515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22.04.2021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Pompe</w:t>
            </w:r>
            <w:proofErr w:type="spellEnd"/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 xml:space="preserve"> Carrier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α-1,4 glucosidase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↓ 1.3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E4909" w:rsidRPr="00694085" w:rsidRDefault="005E4909" w:rsidP="0069408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94085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GAA</w:t>
            </w:r>
            <w:r w:rsidRPr="00694085">
              <w:rPr>
                <w:rFonts w:ascii="Segoe UI" w:eastAsia="Times New Roman" w:hAnsi="Segoe UI" w:cs="Segoe UI"/>
                <w:sz w:val="20"/>
                <w:szCs w:val="20"/>
              </w:rPr>
              <w:t> heterozygous: c.-32-13T&gt;G</w:t>
            </w:r>
          </w:p>
        </w:tc>
      </w:tr>
    </w:tbl>
    <w:p w:rsidR="005E4909" w:rsidRPr="00F23819" w:rsidRDefault="00F23819" w:rsidP="005E4909">
      <w:pPr>
        <w:spacing w:before="480" w:after="48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23819">
        <w:rPr>
          <w:rFonts w:ascii="Times New Roman" w:eastAsia="Times New Roman" w:hAnsi="Times New Roman" w:cs="Times New Roman"/>
          <w:sz w:val="20"/>
          <w:szCs w:val="20"/>
        </w:rPr>
        <w:t>EV: Enzyme Value (µ</w:t>
      </w:r>
      <w:proofErr w:type="spellStart"/>
      <w:r w:rsidRPr="00F23819">
        <w:rPr>
          <w:rFonts w:ascii="Times New Roman" w:eastAsia="Times New Roman" w:hAnsi="Times New Roman" w:cs="Times New Roman"/>
          <w:sz w:val="20"/>
          <w:szCs w:val="20"/>
        </w:rPr>
        <w:t>mol</w:t>
      </w:r>
      <w:proofErr w:type="spellEnd"/>
      <w:r w:rsidRPr="00F23819">
        <w:rPr>
          <w:rFonts w:ascii="Times New Roman" w:eastAsia="Times New Roman" w:hAnsi="Times New Roman" w:cs="Times New Roman"/>
          <w:sz w:val="20"/>
          <w:szCs w:val="20"/>
        </w:rPr>
        <w:t>/L/h), ENR: Normal Range (µ</w:t>
      </w:r>
      <w:proofErr w:type="spellStart"/>
      <w:r w:rsidRPr="00F23819">
        <w:rPr>
          <w:rFonts w:ascii="Times New Roman" w:eastAsia="Times New Roman" w:hAnsi="Times New Roman" w:cs="Times New Roman"/>
          <w:sz w:val="20"/>
          <w:szCs w:val="20"/>
        </w:rPr>
        <w:t>mol</w:t>
      </w:r>
      <w:proofErr w:type="spellEnd"/>
      <w:r w:rsidRPr="00F23819">
        <w:rPr>
          <w:rFonts w:ascii="Times New Roman" w:eastAsia="Times New Roman" w:hAnsi="Times New Roman" w:cs="Times New Roman"/>
          <w:sz w:val="20"/>
          <w:szCs w:val="20"/>
        </w:rPr>
        <w:t>/L/h).</w:t>
      </w:r>
    </w:p>
    <w:p w:rsidR="006E38F0" w:rsidRDefault="006E38F0" w:rsidP="005E490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38F0" w:rsidRDefault="006E38F0" w:rsidP="005E490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E38F0" w:rsidSect="00C767F1">
      <w:headerReference w:type="default" r:id="rId7"/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E78" w:rsidRDefault="00D41E78" w:rsidP="003B3CCD">
      <w:pPr>
        <w:spacing w:after="0" w:line="240" w:lineRule="auto"/>
      </w:pPr>
      <w:r>
        <w:separator/>
      </w:r>
    </w:p>
  </w:endnote>
  <w:endnote w:type="continuationSeparator" w:id="0">
    <w:p w:rsidR="00D41E78" w:rsidRDefault="00D41E78" w:rsidP="003B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E78" w:rsidRDefault="00D41E78" w:rsidP="003B3CCD">
      <w:pPr>
        <w:spacing w:after="0" w:line="240" w:lineRule="auto"/>
      </w:pPr>
      <w:r>
        <w:separator/>
      </w:r>
    </w:p>
  </w:footnote>
  <w:footnote w:type="continuationSeparator" w:id="0">
    <w:p w:rsidR="00D41E78" w:rsidRDefault="00D41E78" w:rsidP="003B3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7CD" w:rsidRDefault="001367CD" w:rsidP="001367CD">
    <w:pPr>
      <w:pStyle w:val="Header"/>
    </w:pPr>
  </w:p>
  <w:p w:rsidR="001367CD" w:rsidRPr="001367CD" w:rsidRDefault="001367CD" w:rsidP="001367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D7708"/>
    <w:multiLevelType w:val="hybridMultilevel"/>
    <w:tmpl w:val="5D88B210"/>
    <w:lvl w:ilvl="0" w:tplc="AD16BBA0">
      <w:start w:val="1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10A"/>
    <w:rsid w:val="00044F98"/>
    <w:rsid w:val="00080051"/>
    <w:rsid w:val="000D452F"/>
    <w:rsid w:val="00131141"/>
    <w:rsid w:val="001367CD"/>
    <w:rsid w:val="00146B50"/>
    <w:rsid w:val="00190F3F"/>
    <w:rsid w:val="00196966"/>
    <w:rsid w:val="001E2B60"/>
    <w:rsid w:val="001F41B9"/>
    <w:rsid w:val="00243689"/>
    <w:rsid w:val="0025749F"/>
    <w:rsid w:val="00290F8E"/>
    <w:rsid w:val="002928A2"/>
    <w:rsid w:val="002D4D42"/>
    <w:rsid w:val="002E0097"/>
    <w:rsid w:val="002E33BA"/>
    <w:rsid w:val="002E65F4"/>
    <w:rsid w:val="003561C3"/>
    <w:rsid w:val="00387495"/>
    <w:rsid w:val="003B3CCD"/>
    <w:rsid w:val="003E6ACF"/>
    <w:rsid w:val="003F3000"/>
    <w:rsid w:val="00402DA1"/>
    <w:rsid w:val="00437CD5"/>
    <w:rsid w:val="00444643"/>
    <w:rsid w:val="00451F67"/>
    <w:rsid w:val="00455814"/>
    <w:rsid w:val="004B5C1F"/>
    <w:rsid w:val="004C0BA0"/>
    <w:rsid w:val="004E20BA"/>
    <w:rsid w:val="004F5137"/>
    <w:rsid w:val="004F5B1D"/>
    <w:rsid w:val="00567F6C"/>
    <w:rsid w:val="005A700E"/>
    <w:rsid w:val="005E4909"/>
    <w:rsid w:val="00673229"/>
    <w:rsid w:val="00683CB3"/>
    <w:rsid w:val="00694085"/>
    <w:rsid w:val="006B2C68"/>
    <w:rsid w:val="006E0454"/>
    <w:rsid w:val="006E38F0"/>
    <w:rsid w:val="00744848"/>
    <w:rsid w:val="0075610A"/>
    <w:rsid w:val="00783545"/>
    <w:rsid w:val="007D4BB7"/>
    <w:rsid w:val="007F6993"/>
    <w:rsid w:val="0081648C"/>
    <w:rsid w:val="00842F56"/>
    <w:rsid w:val="00883857"/>
    <w:rsid w:val="008C1820"/>
    <w:rsid w:val="00901D5D"/>
    <w:rsid w:val="00913E94"/>
    <w:rsid w:val="00933271"/>
    <w:rsid w:val="00950CC7"/>
    <w:rsid w:val="009614CF"/>
    <w:rsid w:val="009B6E9A"/>
    <w:rsid w:val="00A040B8"/>
    <w:rsid w:val="00A3411D"/>
    <w:rsid w:val="00A53D53"/>
    <w:rsid w:val="00A821CD"/>
    <w:rsid w:val="00AA4698"/>
    <w:rsid w:val="00AB6266"/>
    <w:rsid w:val="00AC10D2"/>
    <w:rsid w:val="00AE02EE"/>
    <w:rsid w:val="00AE174D"/>
    <w:rsid w:val="00AE3E99"/>
    <w:rsid w:val="00B34E48"/>
    <w:rsid w:val="00B37BC2"/>
    <w:rsid w:val="00B53848"/>
    <w:rsid w:val="00B6560A"/>
    <w:rsid w:val="00BE5BE2"/>
    <w:rsid w:val="00C13D31"/>
    <w:rsid w:val="00C57F2B"/>
    <w:rsid w:val="00C74E18"/>
    <w:rsid w:val="00C767F1"/>
    <w:rsid w:val="00C87C91"/>
    <w:rsid w:val="00CB47A6"/>
    <w:rsid w:val="00CC4D95"/>
    <w:rsid w:val="00D00464"/>
    <w:rsid w:val="00D3571A"/>
    <w:rsid w:val="00D41E78"/>
    <w:rsid w:val="00D50597"/>
    <w:rsid w:val="00D814C5"/>
    <w:rsid w:val="00D96279"/>
    <w:rsid w:val="00DB1046"/>
    <w:rsid w:val="00DF79D2"/>
    <w:rsid w:val="00E0715E"/>
    <w:rsid w:val="00E11FA8"/>
    <w:rsid w:val="00E2222E"/>
    <w:rsid w:val="00E52303"/>
    <w:rsid w:val="00EC1225"/>
    <w:rsid w:val="00ED2CB8"/>
    <w:rsid w:val="00ED4D60"/>
    <w:rsid w:val="00EE6CC3"/>
    <w:rsid w:val="00EF5B3E"/>
    <w:rsid w:val="00F23819"/>
    <w:rsid w:val="00F66B4B"/>
    <w:rsid w:val="00F97730"/>
    <w:rsid w:val="00FA2292"/>
    <w:rsid w:val="00FA5968"/>
    <w:rsid w:val="00FC00BF"/>
    <w:rsid w:val="00FC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108AE5-ECB1-4185-BD21-D258ECE7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CCD"/>
  </w:style>
  <w:style w:type="paragraph" w:styleId="Footer">
    <w:name w:val="footer"/>
    <w:basedOn w:val="Normal"/>
    <w:link w:val="FooterChar"/>
    <w:uiPriority w:val="99"/>
    <w:unhideWhenUsed/>
    <w:rsid w:val="003B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CCD"/>
  </w:style>
  <w:style w:type="paragraph" w:styleId="ListParagraph">
    <w:name w:val="List Paragraph"/>
    <w:basedOn w:val="Normal"/>
    <w:uiPriority w:val="34"/>
    <w:qFormat/>
    <w:rsid w:val="007D4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3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DR.Ahmed Saker</Company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Tarek Abdalla</dc:creator>
  <cp:lastModifiedBy>Maher</cp:lastModifiedBy>
  <cp:revision>74</cp:revision>
  <cp:lastPrinted>2026-02-24T18:36:00Z</cp:lastPrinted>
  <dcterms:created xsi:type="dcterms:W3CDTF">2026-02-24T17:55:00Z</dcterms:created>
  <dcterms:modified xsi:type="dcterms:W3CDTF">2026-04-09T17:22:00Z</dcterms:modified>
</cp:coreProperties>
</file>