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FC138" w14:textId="77777777" w:rsidR="00AF3806" w:rsidRDefault="00AF3806" w:rsidP="00AF3806">
      <w:pPr>
        <w:pStyle w:val="Heading1"/>
      </w:pPr>
      <w:r>
        <w:t>Supplemental Tables</w:t>
      </w:r>
    </w:p>
    <w:p w14:paraId="05845FFB" w14:textId="77777777" w:rsidR="00AF3806" w:rsidRPr="008C2DB0" w:rsidRDefault="00AF3806" w:rsidP="00AF3806">
      <w:pPr>
        <w:pStyle w:val="Heading2"/>
      </w:pPr>
      <w:bookmarkStart w:id="0" w:name="_Supplemental_Table_S1"/>
      <w:bookmarkStart w:id="1" w:name="OLE_LINK67"/>
      <w:bookmarkEnd w:id="0"/>
      <w:r>
        <w:t>Supplemental Table S1</w:t>
      </w:r>
    </w:p>
    <w:p w14:paraId="4262E378" w14:textId="77777777" w:rsidR="00AF3806" w:rsidRDefault="00AF3806" w:rsidP="00AF3806">
      <w:pPr>
        <w:ind w:firstLine="0"/>
      </w:pPr>
      <w:r w:rsidRPr="008A7776">
        <w:rPr>
          <w:b/>
          <w:bCs/>
        </w:rPr>
        <w:t xml:space="preserve">Supplemental Table </w:t>
      </w:r>
      <w:r>
        <w:rPr>
          <w:b/>
          <w:bCs/>
        </w:rPr>
        <w:t>S</w:t>
      </w:r>
      <w:r w:rsidRPr="008A7776">
        <w:rPr>
          <w:b/>
          <w:bCs/>
        </w:rPr>
        <w:t>1</w:t>
      </w:r>
      <w:r>
        <w:t xml:space="preserve">. Measured biomarkers in the </w:t>
      </w:r>
      <w:proofErr w:type="spellStart"/>
      <w:r>
        <w:t>Olink</w:t>
      </w:r>
      <w:proofErr w:type="spellEnd"/>
      <w:r>
        <w:t xml:space="preserve"> 96 inflammation </w:t>
      </w:r>
      <w:bookmarkStart w:id="2" w:name="_Hlk208480955"/>
      <w:r>
        <w:t>panel</w:t>
      </w:r>
      <w:bookmarkEnd w:id="2"/>
      <w:r>
        <w:t xml:space="preserve">. </w:t>
      </w:r>
    </w:p>
    <w:tbl>
      <w:tblPr>
        <w:tblStyle w:val="TableGrid"/>
        <w:tblW w:w="10417" w:type="dxa"/>
        <w:tblLook w:val="04A0" w:firstRow="1" w:lastRow="0" w:firstColumn="1" w:lastColumn="0" w:noHBand="0" w:noVBand="1"/>
      </w:tblPr>
      <w:tblGrid>
        <w:gridCol w:w="461"/>
        <w:gridCol w:w="1525"/>
        <w:gridCol w:w="1525"/>
        <w:gridCol w:w="4044"/>
        <w:gridCol w:w="1431"/>
        <w:gridCol w:w="1431"/>
      </w:tblGrid>
      <w:tr w:rsidR="00AF3806" w:rsidRPr="00EA666B" w14:paraId="38B38175" w14:textId="77777777" w:rsidTr="00B675D0">
        <w:trPr>
          <w:trHeight w:val="485"/>
        </w:trPr>
        <w:tc>
          <w:tcPr>
            <w:tcW w:w="461" w:type="dxa"/>
          </w:tcPr>
          <w:p w14:paraId="66BD50C7" w14:textId="77777777" w:rsidR="00AF3806" w:rsidRPr="00EA666B" w:rsidRDefault="00AF3806" w:rsidP="00B675D0">
            <w:pPr>
              <w:ind w:firstLine="0"/>
              <w:jc w:val="center"/>
              <w:rPr>
                <w:rFonts w:cs="Arial"/>
                <w:b/>
                <w:bCs/>
                <w:color w:val="000000"/>
                <w:szCs w:val="22"/>
              </w:rPr>
            </w:pPr>
          </w:p>
        </w:tc>
        <w:tc>
          <w:tcPr>
            <w:tcW w:w="1525" w:type="dxa"/>
            <w:hideMark/>
          </w:tcPr>
          <w:p w14:paraId="07D0C880" w14:textId="77777777" w:rsidR="00AF3806" w:rsidRPr="00EA666B" w:rsidRDefault="00AF3806" w:rsidP="00B675D0">
            <w:pPr>
              <w:ind w:firstLine="0"/>
              <w:jc w:val="center"/>
              <w:rPr>
                <w:rFonts w:cs="Arial"/>
                <w:b/>
                <w:bCs/>
                <w:color w:val="000000"/>
                <w:szCs w:val="22"/>
              </w:rPr>
            </w:pPr>
            <w:r w:rsidRPr="00EA666B">
              <w:rPr>
                <w:rFonts w:cs="Arial"/>
                <w:b/>
                <w:bCs/>
                <w:color w:val="000000"/>
                <w:szCs w:val="22"/>
              </w:rPr>
              <w:t>Protein abbreviation</w:t>
            </w:r>
          </w:p>
        </w:tc>
        <w:tc>
          <w:tcPr>
            <w:tcW w:w="1525" w:type="dxa"/>
            <w:hideMark/>
          </w:tcPr>
          <w:p w14:paraId="6FA880AF" w14:textId="77777777" w:rsidR="00AF3806" w:rsidRPr="00EA666B" w:rsidRDefault="00AF3806" w:rsidP="00B675D0">
            <w:pPr>
              <w:ind w:firstLine="0"/>
              <w:jc w:val="center"/>
              <w:rPr>
                <w:rFonts w:cs="Arial"/>
                <w:b/>
                <w:bCs/>
                <w:color w:val="000000"/>
                <w:szCs w:val="22"/>
              </w:rPr>
            </w:pPr>
            <w:r w:rsidRPr="00EA666B">
              <w:rPr>
                <w:rFonts w:cs="Arial"/>
                <w:b/>
                <w:bCs/>
                <w:color w:val="000000"/>
                <w:szCs w:val="22"/>
              </w:rPr>
              <w:t>Preferred abbreviation</w:t>
            </w:r>
          </w:p>
        </w:tc>
        <w:tc>
          <w:tcPr>
            <w:tcW w:w="4044" w:type="dxa"/>
            <w:hideMark/>
          </w:tcPr>
          <w:p w14:paraId="2E5D9D88" w14:textId="77777777" w:rsidR="00AF3806" w:rsidRDefault="00AF3806" w:rsidP="00B675D0">
            <w:pPr>
              <w:ind w:firstLine="0"/>
              <w:jc w:val="left"/>
              <w:rPr>
                <w:rFonts w:cs="Arial"/>
                <w:b/>
                <w:bCs/>
                <w:color w:val="000000"/>
                <w:szCs w:val="22"/>
              </w:rPr>
            </w:pPr>
          </w:p>
          <w:p w14:paraId="587129DF" w14:textId="77777777" w:rsidR="00AF3806" w:rsidRPr="00EA666B" w:rsidRDefault="00AF3806" w:rsidP="00B675D0">
            <w:pPr>
              <w:ind w:firstLine="0"/>
              <w:jc w:val="center"/>
              <w:rPr>
                <w:rFonts w:cs="Arial"/>
                <w:b/>
                <w:bCs/>
                <w:color w:val="000000"/>
                <w:szCs w:val="22"/>
              </w:rPr>
            </w:pPr>
            <w:r w:rsidRPr="00EA666B">
              <w:rPr>
                <w:rFonts w:cs="Arial"/>
                <w:b/>
                <w:bCs/>
                <w:color w:val="000000"/>
                <w:szCs w:val="22"/>
              </w:rPr>
              <w:t>Protein name</w:t>
            </w:r>
          </w:p>
        </w:tc>
        <w:tc>
          <w:tcPr>
            <w:tcW w:w="1431" w:type="dxa"/>
            <w:hideMark/>
          </w:tcPr>
          <w:p w14:paraId="08602416" w14:textId="77777777" w:rsidR="00AF3806" w:rsidRPr="00EA666B" w:rsidRDefault="00AF3806" w:rsidP="00B675D0">
            <w:pPr>
              <w:ind w:firstLine="0"/>
              <w:jc w:val="center"/>
              <w:rPr>
                <w:rFonts w:cs="Arial"/>
                <w:b/>
                <w:bCs/>
                <w:color w:val="000000"/>
                <w:szCs w:val="22"/>
              </w:rPr>
            </w:pPr>
            <w:r w:rsidRPr="00EA666B">
              <w:rPr>
                <w:rFonts w:cs="Arial"/>
                <w:b/>
                <w:bCs/>
                <w:color w:val="000000"/>
                <w:szCs w:val="22"/>
              </w:rPr>
              <w:t>Freq</w:t>
            </w:r>
            <w:r>
              <w:rPr>
                <w:rFonts w:cs="Arial"/>
                <w:b/>
                <w:bCs/>
                <w:color w:val="000000"/>
                <w:szCs w:val="22"/>
              </w:rPr>
              <w:t xml:space="preserve"> </w:t>
            </w:r>
            <w:r w:rsidRPr="00EA666B">
              <w:rPr>
                <w:rFonts w:cs="Arial"/>
                <w:b/>
                <w:bCs/>
                <w:color w:val="000000"/>
                <w:szCs w:val="22"/>
              </w:rPr>
              <w:t>(&lt; LOD) in CSF</w:t>
            </w:r>
          </w:p>
        </w:tc>
        <w:tc>
          <w:tcPr>
            <w:tcW w:w="1431" w:type="dxa"/>
            <w:hideMark/>
          </w:tcPr>
          <w:p w14:paraId="6B550BD3" w14:textId="77777777" w:rsidR="00AF3806" w:rsidRPr="00EA666B" w:rsidRDefault="00AF3806" w:rsidP="00B675D0">
            <w:pPr>
              <w:ind w:firstLine="0"/>
              <w:jc w:val="center"/>
              <w:rPr>
                <w:rFonts w:cs="Arial"/>
                <w:b/>
                <w:bCs/>
                <w:color w:val="000000"/>
                <w:szCs w:val="22"/>
              </w:rPr>
            </w:pPr>
            <w:r w:rsidRPr="00EA666B">
              <w:rPr>
                <w:rFonts w:cs="Arial"/>
                <w:b/>
                <w:bCs/>
                <w:color w:val="000000"/>
                <w:szCs w:val="22"/>
              </w:rPr>
              <w:t>Freq (&lt; LOD) in</w:t>
            </w:r>
            <w:r>
              <w:rPr>
                <w:rFonts w:cs="Arial"/>
                <w:b/>
                <w:bCs/>
                <w:color w:val="000000"/>
                <w:szCs w:val="22"/>
              </w:rPr>
              <w:t xml:space="preserve"> </w:t>
            </w:r>
            <w:r w:rsidRPr="00EA666B">
              <w:rPr>
                <w:rFonts w:cs="Arial"/>
                <w:b/>
                <w:bCs/>
                <w:color w:val="000000"/>
                <w:szCs w:val="22"/>
              </w:rPr>
              <w:t>plasma</w:t>
            </w:r>
          </w:p>
        </w:tc>
      </w:tr>
      <w:tr w:rsidR="00AF3806" w:rsidRPr="00C3175E" w14:paraId="4EADB3AA" w14:textId="77777777" w:rsidTr="00B675D0">
        <w:trPr>
          <w:trHeight w:val="320"/>
        </w:trPr>
        <w:tc>
          <w:tcPr>
            <w:tcW w:w="461" w:type="dxa"/>
          </w:tcPr>
          <w:p w14:paraId="597A3D3E" w14:textId="77777777" w:rsidR="00AF3806" w:rsidRPr="00C3175E" w:rsidRDefault="00AF3806" w:rsidP="00B675D0">
            <w:pPr>
              <w:ind w:firstLine="0"/>
              <w:rPr>
                <w:rFonts w:cs="Arial"/>
                <w:color w:val="000000"/>
                <w:szCs w:val="22"/>
              </w:rPr>
            </w:pPr>
            <w:r>
              <w:rPr>
                <w:rFonts w:cs="Arial"/>
                <w:color w:val="000000"/>
                <w:szCs w:val="22"/>
              </w:rPr>
              <w:t>1</w:t>
            </w:r>
          </w:p>
        </w:tc>
        <w:tc>
          <w:tcPr>
            <w:tcW w:w="1525" w:type="dxa"/>
            <w:noWrap/>
            <w:hideMark/>
          </w:tcPr>
          <w:p w14:paraId="418C6843" w14:textId="77777777" w:rsidR="00AF3806" w:rsidRPr="00C3175E" w:rsidRDefault="00AF3806" w:rsidP="00B675D0">
            <w:pPr>
              <w:ind w:firstLine="0"/>
              <w:rPr>
                <w:rFonts w:cs="Arial"/>
                <w:color w:val="000000"/>
                <w:szCs w:val="22"/>
              </w:rPr>
            </w:pPr>
            <w:r w:rsidRPr="00C3175E">
              <w:rPr>
                <w:rFonts w:cs="Arial"/>
                <w:color w:val="000000"/>
                <w:szCs w:val="22"/>
              </w:rPr>
              <w:t>4E-BP1</w:t>
            </w:r>
          </w:p>
        </w:tc>
        <w:tc>
          <w:tcPr>
            <w:tcW w:w="1525" w:type="dxa"/>
            <w:noWrap/>
            <w:hideMark/>
          </w:tcPr>
          <w:p w14:paraId="4288AC07" w14:textId="77777777" w:rsidR="00AF3806" w:rsidRPr="00C3175E" w:rsidRDefault="00AF3806" w:rsidP="00B675D0">
            <w:pPr>
              <w:ind w:firstLine="0"/>
              <w:rPr>
                <w:rFonts w:cs="Arial"/>
                <w:color w:val="000000"/>
                <w:szCs w:val="22"/>
              </w:rPr>
            </w:pPr>
            <w:r w:rsidRPr="00C3175E">
              <w:rPr>
                <w:rFonts w:cs="Arial"/>
                <w:color w:val="000000"/>
                <w:szCs w:val="22"/>
              </w:rPr>
              <w:t>EIF4EBP1</w:t>
            </w:r>
          </w:p>
        </w:tc>
        <w:tc>
          <w:tcPr>
            <w:tcW w:w="4044" w:type="dxa"/>
            <w:noWrap/>
            <w:hideMark/>
          </w:tcPr>
          <w:p w14:paraId="103C72A5" w14:textId="77777777" w:rsidR="00AF3806" w:rsidRPr="00C3175E" w:rsidRDefault="00AF3806" w:rsidP="00B675D0">
            <w:pPr>
              <w:ind w:firstLine="0"/>
              <w:jc w:val="left"/>
              <w:rPr>
                <w:rFonts w:cs="Arial"/>
                <w:color w:val="000000"/>
                <w:szCs w:val="22"/>
              </w:rPr>
            </w:pPr>
            <w:r w:rsidRPr="00C3175E">
              <w:rPr>
                <w:rFonts w:cs="Arial"/>
                <w:color w:val="000000"/>
                <w:szCs w:val="22"/>
              </w:rPr>
              <w:t>Eukaryotic translation initiation factor 4E-binding protein 1</w:t>
            </w:r>
          </w:p>
        </w:tc>
        <w:tc>
          <w:tcPr>
            <w:tcW w:w="1431" w:type="dxa"/>
            <w:noWrap/>
            <w:hideMark/>
          </w:tcPr>
          <w:p w14:paraId="7A06DF35" w14:textId="77777777" w:rsidR="00AF3806" w:rsidRPr="00C3175E" w:rsidRDefault="00AF3806" w:rsidP="00B675D0">
            <w:pPr>
              <w:ind w:firstLine="0"/>
              <w:jc w:val="center"/>
              <w:rPr>
                <w:rFonts w:cs="Arial"/>
                <w:color w:val="000000"/>
                <w:szCs w:val="22"/>
              </w:rPr>
            </w:pPr>
            <w:r w:rsidRPr="00C3175E">
              <w:rPr>
                <w:rFonts w:cs="Arial"/>
                <w:color w:val="000000"/>
                <w:szCs w:val="22"/>
              </w:rPr>
              <w:t>0.9</w:t>
            </w:r>
          </w:p>
        </w:tc>
        <w:tc>
          <w:tcPr>
            <w:tcW w:w="1431" w:type="dxa"/>
            <w:noWrap/>
            <w:hideMark/>
          </w:tcPr>
          <w:p w14:paraId="74ADE817" w14:textId="77777777" w:rsidR="00AF3806" w:rsidRPr="00C3175E" w:rsidRDefault="00AF3806" w:rsidP="00B675D0">
            <w:pPr>
              <w:ind w:firstLine="0"/>
              <w:jc w:val="center"/>
              <w:rPr>
                <w:rFonts w:cs="Arial"/>
                <w:color w:val="000000"/>
                <w:szCs w:val="22"/>
              </w:rPr>
            </w:pPr>
            <w:r w:rsidRPr="00C3175E">
              <w:rPr>
                <w:rFonts w:cs="Arial"/>
                <w:color w:val="000000"/>
                <w:szCs w:val="22"/>
              </w:rPr>
              <w:t>0.63</w:t>
            </w:r>
          </w:p>
        </w:tc>
      </w:tr>
      <w:tr w:rsidR="00AF3806" w:rsidRPr="00C3175E" w14:paraId="27F6E61B" w14:textId="77777777" w:rsidTr="00B675D0">
        <w:trPr>
          <w:trHeight w:val="320"/>
        </w:trPr>
        <w:tc>
          <w:tcPr>
            <w:tcW w:w="461" w:type="dxa"/>
          </w:tcPr>
          <w:p w14:paraId="78D25D97" w14:textId="77777777" w:rsidR="00AF3806" w:rsidRPr="00C3175E" w:rsidRDefault="00AF3806" w:rsidP="00B675D0">
            <w:pPr>
              <w:ind w:firstLine="0"/>
              <w:rPr>
                <w:rFonts w:cs="Arial"/>
                <w:color w:val="000000"/>
                <w:szCs w:val="22"/>
              </w:rPr>
            </w:pPr>
            <w:r>
              <w:rPr>
                <w:rFonts w:cs="Arial"/>
                <w:color w:val="000000"/>
                <w:szCs w:val="22"/>
              </w:rPr>
              <w:t>2</w:t>
            </w:r>
          </w:p>
        </w:tc>
        <w:tc>
          <w:tcPr>
            <w:tcW w:w="1525" w:type="dxa"/>
            <w:noWrap/>
            <w:hideMark/>
          </w:tcPr>
          <w:p w14:paraId="395D6C15" w14:textId="77777777" w:rsidR="00AF3806" w:rsidRPr="00C3175E" w:rsidRDefault="00AF3806" w:rsidP="00B675D0">
            <w:pPr>
              <w:ind w:firstLine="0"/>
              <w:rPr>
                <w:rFonts w:cs="Arial"/>
                <w:color w:val="000000"/>
                <w:szCs w:val="22"/>
              </w:rPr>
            </w:pPr>
            <w:r w:rsidRPr="00C3175E">
              <w:rPr>
                <w:rFonts w:cs="Arial"/>
                <w:color w:val="000000"/>
                <w:szCs w:val="22"/>
              </w:rPr>
              <w:t>ADA</w:t>
            </w:r>
          </w:p>
        </w:tc>
        <w:tc>
          <w:tcPr>
            <w:tcW w:w="1525" w:type="dxa"/>
            <w:noWrap/>
            <w:hideMark/>
          </w:tcPr>
          <w:p w14:paraId="50082FC7" w14:textId="77777777" w:rsidR="00AF3806" w:rsidRPr="00C3175E" w:rsidRDefault="00AF3806" w:rsidP="00B675D0">
            <w:pPr>
              <w:ind w:firstLine="0"/>
              <w:rPr>
                <w:rFonts w:cs="Arial"/>
                <w:color w:val="000000"/>
                <w:szCs w:val="22"/>
              </w:rPr>
            </w:pPr>
            <w:r w:rsidRPr="00C3175E">
              <w:rPr>
                <w:rFonts w:cs="Arial"/>
                <w:color w:val="000000"/>
                <w:szCs w:val="22"/>
              </w:rPr>
              <w:t>ADA</w:t>
            </w:r>
          </w:p>
        </w:tc>
        <w:tc>
          <w:tcPr>
            <w:tcW w:w="4044" w:type="dxa"/>
            <w:noWrap/>
            <w:hideMark/>
          </w:tcPr>
          <w:p w14:paraId="651DD070" w14:textId="77777777" w:rsidR="00AF3806" w:rsidRPr="00C3175E" w:rsidRDefault="00AF3806" w:rsidP="00B675D0">
            <w:pPr>
              <w:ind w:firstLine="0"/>
              <w:jc w:val="left"/>
              <w:rPr>
                <w:rFonts w:cs="Arial"/>
                <w:color w:val="000000"/>
                <w:szCs w:val="22"/>
              </w:rPr>
            </w:pPr>
            <w:r w:rsidRPr="00C3175E">
              <w:rPr>
                <w:rFonts w:cs="Arial"/>
                <w:color w:val="000000"/>
                <w:szCs w:val="22"/>
              </w:rPr>
              <w:t>Adenosine deaminase</w:t>
            </w:r>
          </w:p>
        </w:tc>
        <w:tc>
          <w:tcPr>
            <w:tcW w:w="1431" w:type="dxa"/>
            <w:noWrap/>
            <w:hideMark/>
          </w:tcPr>
          <w:p w14:paraId="43D24F26" w14:textId="77777777" w:rsidR="00AF3806" w:rsidRPr="00C3175E" w:rsidRDefault="00AF3806" w:rsidP="00B675D0">
            <w:pPr>
              <w:ind w:firstLine="0"/>
              <w:jc w:val="center"/>
              <w:rPr>
                <w:rFonts w:cs="Arial"/>
                <w:color w:val="000000"/>
                <w:szCs w:val="22"/>
              </w:rPr>
            </w:pPr>
            <w:r w:rsidRPr="00C3175E">
              <w:rPr>
                <w:rFonts w:cs="Arial"/>
                <w:color w:val="000000"/>
                <w:szCs w:val="22"/>
              </w:rPr>
              <w:t>0.27</w:t>
            </w:r>
          </w:p>
        </w:tc>
        <w:tc>
          <w:tcPr>
            <w:tcW w:w="1431" w:type="dxa"/>
            <w:noWrap/>
            <w:hideMark/>
          </w:tcPr>
          <w:p w14:paraId="7633454F" w14:textId="77777777" w:rsidR="00AF3806" w:rsidRPr="00C3175E" w:rsidRDefault="00AF3806" w:rsidP="00B675D0">
            <w:pPr>
              <w:ind w:firstLine="0"/>
              <w:jc w:val="center"/>
              <w:rPr>
                <w:rFonts w:cs="Arial"/>
                <w:color w:val="000000"/>
                <w:szCs w:val="22"/>
              </w:rPr>
            </w:pPr>
            <w:r w:rsidRPr="00C3175E">
              <w:rPr>
                <w:rFonts w:cs="Arial"/>
                <w:color w:val="000000"/>
                <w:szCs w:val="22"/>
              </w:rPr>
              <w:t>0.34</w:t>
            </w:r>
          </w:p>
        </w:tc>
      </w:tr>
      <w:tr w:rsidR="00AF3806" w:rsidRPr="00C3175E" w14:paraId="36DE065B" w14:textId="77777777" w:rsidTr="00B675D0">
        <w:trPr>
          <w:trHeight w:val="320"/>
        </w:trPr>
        <w:tc>
          <w:tcPr>
            <w:tcW w:w="461" w:type="dxa"/>
          </w:tcPr>
          <w:p w14:paraId="45E65DC5" w14:textId="77777777" w:rsidR="00AF3806" w:rsidRPr="00C3175E" w:rsidRDefault="00AF3806" w:rsidP="00B675D0">
            <w:pPr>
              <w:ind w:firstLine="0"/>
              <w:rPr>
                <w:rFonts w:cs="Arial"/>
                <w:color w:val="000000"/>
                <w:szCs w:val="22"/>
              </w:rPr>
            </w:pPr>
            <w:r>
              <w:rPr>
                <w:rFonts w:cs="Arial"/>
                <w:color w:val="000000"/>
                <w:szCs w:val="22"/>
              </w:rPr>
              <w:t>3</w:t>
            </w:r>
          </w:p>
        </w:tc>
        <w:tc>
          <w:tcPr>
            <w:tcW w:w="1525" w:type="dxa"/>
            <w:noWrap/>
            <w:hideMark/>
          </w:tcPr>
          <w:p w14:paraId="31A81EBE" w14:textId="77777777" w:rsidR="00AF3806" w:rsidRPr="00C3175E" w:rsidRDefault="00AF3806" w:rsidP="00B675D0">
            <w:pPr>
              <w:ind w:firstLine="0"/>
              <w:rPr>
                <w:rFonts w:cs="Arial"/>
                <w:color w:val="000000"/>
                <w:szCs w:val="22"/>
              </w:rPr>
            </w:pPr>
            <w:r w:rsidRPr="00C3175E">
              <w:rPr>
                <w:rFonts w:cs="Arial"/>
                <w:color w:val="000000"/>
                <w:szCs w:val="22"/>
              </w:rPr>
              <w:t>ARTN</w:t>
            </w:r>
          </w:p>
        </w:tc>
        <w:tc>
          <w:tcPr>
            <w:tcW w:w="1525" w:type="dxa"/>
            <w:noWrap/>
            <w:hideMark/>
          </w:tcPr>
          <w:p w14:paraId="19B02024" w14:textId="77777777" w:rsidR="00AF3806" w:rsidRPr="00C3175E" w:rsidRDefault="00AF3806" w:rsidP="00B675D0">
            <w:pPr>
              <w:ind w:firstLine="0"/>
              <w:rPr>
                <w:rFonts w:cs="Arial"/>
                <w:color w:val="000000"/>
                <w:szCs w:val="22"/>
              </w:rPr>
            </w:pPr>
            <w:r w:rsidRPr="00C3175E">
              <w:rPr>
                <w:rFonts w:cs="Arial"/>
                <w:color w:val="000000"/>
                <w:szCs w:val="22"/>
              </w:rPr>
              <w:t>ARTN</w:t>
            </w:r>
          </w:p>
        </w:tc>
        <w:tc>
          <w:tcPr>
            <w:tcW w:w="4044" w:type="dxa"/>
            <w:noWrap/>
            <w:hideMark/>
          </w:tcPr>
          <w:p w14:paraId="14CDB2A3" w14:textId="77777777" w:rsidR="00AF3806" w:rsidRPr="00C3175E" w:rsidRDefault="00AF3806" w:rsidP="00B675D0">
            <w:pPr>
              <w:ind w:firstLine="0"/>
              <w:jc w:val="left"/>
              <w:rPr>
                <w:rFonts w:cs="Arial"/>
                <w:color w:val="000000"/>
                <w:szCs w:val="22"/>
              </w:rPr>
            </w:pPr>
            <w:r w:rsidRPr="00C3175E">
              <w:rPr>
                <w:rFonts w:cs="Arial"/>
                <w:color w:val="000000"/>
                <w:szCs w:val="22"/>
              </w:rPr>
              <w:t>Artemin</w:t>
            </w:r>
          </w:p>
        </w:tc>
        <w:tc>
          <w:tcPr>
            <w:tcW w:w="1431" w:type="dxa"/>
            <w:noWrap/>
            <w:hideMark/>
          </w:tcPr>
          <w:p w14:paraId="324ADB7A" w14:textId="77777777" w:rsidR="00AF3806" w:rsidRPr="00C3175E" w:rsidRDefault="00AF3806" w:rsidP="00B675D0">
            <w:pPr>
              <w:ind w:firstLine="0"/>
              <w:jc w:val="center"/>
              <w:rPr>
                <w:rFonts w:cs="Arial"/>
                <w:color w:val="000000"/>
                <w:szCs w:val="22"/>
              </w:rPr>
            </w:pPr>
            <w:r w:rsidRPr="00C3175E">
              <w:rPr>
                <w:rFonts w:cs="Arial"/>
                <w:color w:val="000000"/>
                <w:szCs w:val="22"/>
              </w:rPr>
              <w:t>0.99</w:t>
            </w:r>
          </w:p>
        </w:tc>
        <w:tc>
          <w:tcPr>
            <w:tcW w:w="1431" w:type="dxa"/>
            <w:noWrap/>
            <w:hideMark/>
          </w:tcPr>
          <w:p w14:paraId="7CD29D00" w14:textId="77777777" w:rsidR="00AF3806" w:rsidRPr="00C3175E" w:rsidRDefault="00AF3806" w:rsidP="00B675D0">
            <w:pPr>
              <w:ind w:firstLine="0"/>
              <w:jc w:val="center"/>
              <w:rPr>
                <w:rFonts w:cs="Arial"/>
                <w:color w:val="000000"/>
                <w:szCs w:val="22"/>
              </w:rPr>
            </w:pPr>
            <w:r w:rsidRPr="00C3175E">
              <w:rPr>
                <w:rFonts w:cs="Arial"/>
                <w:color w:val="000000"/>
                <w:szCs w:val="22"/>
              </w:rPr>
              <w:t>1</w:t>
            </w:r>
          </w:p>
        </w:tc>
      </w:tr>
      <w:tr w:rsidR="00AF3806" w:rsidRPr="00C3175E" w14:paraId="23BF0FC0" w14:textId="77777777" w:rsidTr="00B675D0">
        <w:trPr>
          <w:trHeight w:val="320"/>
        </w:trPr>
        <w:tc>
          <w:tcPr>
            <w:tcW w:w="461" w:type="dxa"/>
          </w:tcPr>
          <w:p w14:paraId="7EA6A68C" w14:textId="77777777" w:rsidR="00AF3806" w:rsidRPr="00C3175E" w:rsidRDefault="00AF3806" w:rsidP="00B675D0">
            <w:pPr>
              <w:ind w:firstLine="0"/>
              <w:rPr>
                <w:rFonts w:cs="Arial"/>
                <w:color w:val="000000"/>
                <w:szCs w:val="22"/>
              </w:rPr>
            </w:pPr>
            <w:r>
              <w:rPr>
                <w:rFonts w:cs="Arial"/>
                <w:color w:val="000000"/>
                <w:szCs w:val="22"/>
              </w:rPr>
              <w:t>4</w:t>
            </w:r>
          </w:p>
        </w:tc>
        <w:tc>
          <w:tcPr>
            <w:tcW w:w="1525" w:type="dxa"/>
            <w:noWrap/>
            <w:hideMark/>
          </w:tcPr>
          <w:p w14:paraId="5A5052BA" w14:textId="77777777" w:rsidR="00AF3806" w:rsidRPr="00C3175E" w:rsidRDefault="00AF3806" w:rsidP="00B675D0">
            <w:pPr>
              <w:ind w:firstLine="0"/>
              <w:rPr>
                <w:rFonts w:cs="Arial"/>
                <w:color w:val="000000"/>
                <w:szCs w:val="22"/>
              </w:rPr>
            </w:pPr>
            <w:r w:rsidRPr="00C3175E">
              <w:rPr>
                <w:rFonts w:cs="Arial"/>
                <w:color w:val="000000"/>
                <w:szCs w:val="22"/>
              </w:rPr>
              <w:t>AXIN1</w:t>
            </w:r>
          </w:p>
        </w:tc>
        <w:tc>
          <w:tcPr>
            <w:tcW w:w="1525" w:type="dxa"/>
            <w:noWrap/>
            <w:hideMark/>
          </w:tcPr>
          <w:p w14:paraId="56828BCD" w14:textId="77777777" w:rsidR="00AF3806" w:rsidRPr="00C3175E" w:rsidRDefault="00AF3806" w:rsidP="00B675D0">
            <w:pPr>
              <w:ind w:firstLine="0"/>
              <w:rPr>
                <w:rFonts w:cs="Arial"/>
                <w:color w:val="000000"/>
                <w:szCs w:val="22"/>
              </w:rPr>
            </w:pPr>
            <w:r w:rsidRPr="00C3175E">
              <w:rPr>
                <w:rFonts w:cs="Arial"/>
                <w:color w:val="000000"/>
                <w:szCs w:val="22"/>
              </w:rPr>
              <w:t>AXIN1</w:t>
            </w:r>
          </w:p>
        </w:tc>
        <w:tc>
          <w:tcPr>
            <w:tcW w:w="4044" w:type="dxa"/>
            <w:noWrap/>
            <w:hideMark/>
          </w:tcPr>
          <w:p w14:paraId="693A1654" w14:textId="77777777" w:rsidR="00AF3806" w:rsidRPr="00C3175E" w:rsidRDefault="00AF3806" w:rsidP="00B675D0">
            <w:pPr>
              <w:ind w:firstLine="0"/>
              <w:jc w:val="left"/>
              <w:rPr>
                <w:rFonts w:cs="Arial"/>
                <w:color w:val="000000"/>
                <w:szCs w:val="22"/>
              </w:rPr>
            </w:pPr>
            <w:r w:rsidRPr="00C3175E">
              <w:rPr>
                <w:rFonts w:cs="Arial"/>
                <w:color w:val="000000"/>
                <w:szCs w:val="22"/>
              </w:rPr>
              <w:t>Axin-1</w:t>
            </w:r>
          </w:p>
        </w:tc>
        <w:tc>
          <w:tcPr>
            <w:tcW w:w="1431" w:type="dxa"/>
            <w:noWrap/>
            <w:hideMark/>
          </w:tcPr>
          <w:p w14:paraId="74779311" w14:textId="77777777" w:rsidR="00AF3806" w:rsidRPr="00C3175E" w:rsidRDefault="00AF3806" w:rsidP="00B675D0">
            <w:pPr>
              <w:ind w:firstLine="0"/>
              <w:jc w:val="center"/>
              <w:rPr>
                <w:rFonts w:cs="Arial"/>
                <w:color w:val="000000"/>
                <w:szCs w:val="22"/>
              </w:rPr>
            </w:pPr>
            <w:r w:rsidRPr="00C3175E">
              <w:rPr>
                <w:rFonts w:cs="Arial"/>
                <w:color w:val="000000"/>
                <w:szCs w:val="22"/>
              </w:rPr>
              <w:t>0.97</w:t>
            </w:r>
          </w:p>
        </w:tc>
        <w:tc>
          <w:tcPr>
            <w:tcW w:w="1431" w:type="dxa"/>
            <w:noWrap/>
            <w:hideMark/>
          </w:tcPr>
          <w:p w14:paraId="2A51EB5D" w14:textId="77777777" w:rsidR="00AF3806" w:rsidRPr="00C3175E" w:rsidRDefault="00AF3806" w:rsidP="00B675D0">
            <w:pPr>
              <w:ind w:firstLine="0"/>
              <w:jc w:val="center"/>
              <w:rPr>
                <w:rFonts w:cs="Arial"/>
                <w:color w:val="000000"/>
                <w:szCs w:val="22"/>
              </w:rPr>
            </w:pPr>
            <w:r w:rsidRPr="00C3175E">
              <w:rPr>
                <w:rFonts w:cs="Arial"/>
                <w:color w:val="000000"/>
                <w:szCs w:val="22"/>
              </w:rPr>
              <w:t>0.69</w:t>
            </w:r>
          </w:p>
        </w:tc>
      </w:tr>
      <w:tr w:rsidR="00AF3806" w:rsidRPr="00C3175E" w14:paraId="67C0C7A1" w14:textId="77777777" w:rsidTr="00B675D0">
        <w:trPr>
          <w:trHeight w:val="320"/>
        </w:trPr>
        <w:tc>
          <w:tcPr>
            <w:tcW w:w="461" w:type="dxa"/>
          </w:tcPr>
          <w:p w14:paraId="73CBFEBB" w14:textId="77777777" w:rsidR="00AF3806" w:rsidRPr="00C3175E" w:rsidRDefault="00AF3806" w:rsidP="00B675D0">
            <w:pPr>
              <w:ind w:firstLine="0"/>
              <w:rPr>
                <w:rFonts w:cs="Arial"/>
                <w:color w:val="000000"/>
                <w:szCs w:val="22"/>
              </w:rPr>
            </w:pPr>
            <w:r>
              <w:rPr>
                <w:rFonts w:cs="Arial"/>
                <w:color w:val="000000"/>
                <w:szCs w:val="22"/>
              </w:rPr>
              <w:t>5</w:t>
            </w:r>
          </w:p>
        </w:tc>
        <w:tc>
          <w:tcPr>
            <w:tcW w:w="1525" w:type="dxa"/>
            <w:noWrap/>
            <w:hideMark/>
          </w:tcPr>
          <w:p w14:paraId="73F83ECC" w14:textId="77777777" w:rsidR="00AF3806" w:rsidRPr="00C3175E" w:rsidRDefault="00AF3806" w:rsidP="00B675D0">
            <w:pPr>
              <w:ind w:firstLine="0"/>
              <w:rPr>
                <w:rFonts w:cs="Arial"/>
                <w:color w:val="000000"/>
                <w:szCs w:val="22"/>
              </w:rPr>
            </w:pPr>
            <w:r w:rsidRPr="00C3175E">
              <w:rPr>
                <w:rFonts w:cs="Arial"/>
                <w:color w:val="000000"/>
                <w:szCs w:val="22"/>
              </w:rPr>
              <w:t>Beta-NGF</w:t>
            </w:r>
          </w:p>
        </w:tc>
        <w:tc>
          <w:tcPr>
            <w:tcW w:w="1525" w:type="dxa"/>
            <w:noWrap/>
            <w:hideMark/>
          </w:tcPr>
          <w:p w14:paraId="158E037C" w14:textId="77777777" w:rsidR="00AF3806" w:rsidRPr="00C3175E" w:rsidRDefault="00AF3806" w:rsidP="00B675D0">
            <w:pPr>
              <w:ind w:firstLine="0"/>
              <w:rPr>
                <w:rFonts w:cs="Arial"/>
                <w:color w:val="000000"/>
                <w:szCs w:val="22"/>
              </w:rPr>
            </w:pPr>
            <w:r w:rsidRPr="00C3175E">
              <w:rPr>
                <w:rFonts w:cs="Arial"/>
                <w:color w:val="000000"/>
                <w:szCs w:val="22"/>
              </w:rPr>
              <w:t>NGF</w:t>
            </w:r>
          </w:p>
        </w:tc>
        <w:tc>
          <w:tcPr>
            <w:tcW w:w="4044" w:type="dxa"/>
            <w:noWrap/>
            <w:hideMark/>
          </w:tcPr>
          <w:p w14:paraId="04286AC4" w14:textId="77777777" w:rsidR="00AF3806" w:rsidRPr="00C3175E" w:rsidRDefault="00AF3806" w:rsidP="00B675D0">
            <w:pPr>
              <w:ind w:firstLine="0"/>
              <w:jc w:val="left"/>
              <w:rPr>
                <w:rFonts w:cs="Arial"/>
                <w:color w:val="000000"/>
                <w:szCs w:val="22"/>
              </w:rPr>
            </w:pPr>
            <w:r w:rsidRPr="00C3175E">
              <w:rPr>
                <w:rFonts w:cs="Arial"/>
                <w:color w:val="000000"/>
                <w:szCs w:val="22"/>
              </w:rPr>
              <w:t>Beta-nerve growth factor</w:t>
            </w:r>
          </w:p>
        </w:tc>
        <w:tc>
          <w:tcPr>
            <w:tcW w:w="1431" w:type="dxa"/>
            <w:noWrap/>
            <w:hideMark/>
          </w:tcPr>
          <w:p w14:paraId="1D9495F4" w14:textId="77777777" w:rsidR="00AF3806" w:rsidRPr="00C3175E" w:rsidRDefault="00AF3806" w:rsidP="00B675D0">
            <w:pPr>
              <w:ind w:firstLine="0"/>
              <w:jc w:val="center"/>
              <w:rPr>
                <w:rFonts w:cs="Arial"/>
                <w:color w:val="000000"/>
                <w:szCs w:val="22"/>
              </w:rPr>
            </w:pPr>
            <w:r w:rsidRPr="00C3175E">
              <w:rPr>
                <w:rFonts w:cs="Arial"/>
                <w:color w:val="000000"/>
                <w:szCs w:val="22"/>
              </w:rPr>
              <w:t>1</w:t>
            </w:r>
          </w:p>
        </w:tc>
        <w:tc>
          <w:tcPr>
            <w:tcW w:w="1431" w:type="dxa"/>
            <w:noWrap/>
            <w:hideMark/>
          </w:tcPr>
          <w:p w14:paraId="684986AF" w14:textId="77777777" w:rsidR="00AF3806" w:rsidRPr="00C3175E" w:rsidRDefault="00AF3806" w:rsidP="00B675D0">
            <w:pPr>
              <w:ind w:firstLine="0"/>
              <w:jc w:val="center"/>
              <w:rPr>
                <w:rFonts w:cs="Arial"/>
                <w:color w:val="000000"/>
                <w:szCs w:val="22"/>
              </w:rPr>
            </w:pPr>
            <w:r w:rsidRPr="00C3175E">
              <w:rPr>
                <w:rFonts w:cs="Arial"/>
                <w:color w:val="000000"/>
                <w:szCs w:val="22"/>
              </w:rPr>
              <w:t>1</w:t>
            </w:r>
          </w:p>
        </w:tc>
      </w:tr>
      <w:tr w:rsidR="00AF3806" w:rsidRPr="00C3175E" w14:paraId="5D84D1B8" w14:textId="77777777" w:rsidTr="00B675D0">
        <w:trPr>
          <w:trHeight w:val="320"/>
        </w:trPr>
        <w:tc>
          <w:tcPr>
            <w:tcW w:w="461" w:type="dxa"/>
          </w:tcPr>
          <w:p w14:paraId="69B76672" w14:textId="77777777" w:rsidR="00AF3806" w:rsidRPr="00C3175E" w:rsidRDefault="00AF3806" w:rsidP="00B675D0">
            <w:pPr>
              <w:ind w:firstLine="0"/>
              <w:rPr>
                <w:rFonts w:cs="Arial"/>
                <w:color w:val="000000"/>
                <w:szCs w:val="22"/>
              </w:rPr>
            </w:pPr>
            <w:r>
              <w:rPr>
                <w:rFonts w:cs="Arial"/>
                <w:color w:val="000000"/>
                <w:szCs w:val="22"/>
              </w:rPr>
              <w:t>6</w:t>
            </w:r>
          </w:p>
        </w:tc>
        <w:tc>
          <w:tcPr>
            <w:tcW w:w="1525" w:type="dxa"/>
            <w:noWrap/>
            <w:hideMark/>
          </w:tcPr>
          <w:p w14:paraId="3BE20007" w14:textId="77777777" w:rsidR="00AF3806" w:rsidRPr="00C3175E" w:rsidRDefault="00AF3806" w:rsidP="00B675D0">
            <w:pPr>
              <w:ind w:firstLine="0"/>
              <w:rPr>
                <w:rFonts w:cs="Arial"/>
                <w:color w:val="000000"/>
                <w:szCs w:val="22"/>
              </w:rPr>
            </w:pPr>
            <w:r w:rsidRPr="00C3175E">
              <w:rPr>
                <w:rFonts w:cs="Arial"/>
                <w:color w:val="000000"/>
                <w:szCs w:val="22"/>
              </w:rPr>
              <w:t>CASP-8</w:t>
            </w:r>
          </w:p>
        </w:tc>
        <w:tc>
          <w:tcPr>
            <w:tcW w:w="1525" w:type="dxa"/>
            <w:noWrap/>
            <w:hideMark/>
          </w:tcPr>
          <w:p w14:paraId="6827D37F" w14:textId="77777777" w:rsidR="00AF3806" w:rsidRPr="00C3175E" w:rsidRDefault="00AF3806" w:rsidP="00B675D0">
            <w:pPr>
              <w:ind w:firstLine="0"/>
              <w:rPr>
                <w:rFonts w:cs="Arial"/>
                <w:color w:val="000000"/>
                <w:szCs w:val="22"/>
              </w:rPr>
            </w:pPr>
            <w:r w:rsidRPr="00C3175E">
              <w:rPr>
                <w:rFonts w:cs="Arial"/>
                <w:color w:val="000000"/>
                <w:szCs w:val="22"/>
              </w:rPr>
              <w:t>CASP8</w:t>
            </w:r>
          </w:p>
        </w:tc>
        <w:tc>
          <w:tcPr>
            <w:tcW w:w="4044" w:type="dxa"/>
            <w:noWrap/>
            <w:hideMark/>
          </w:tcPr>
          <w:p w14:paraId="5AE9AFDD" w14:textId="77777777" w:rsidR="00AF3806" w:rsidRPr="00C3175E" w:rsidRDefault="00AF3806" w:rsidP="00B675D0">
            <w:pPr>
              <w:ind w:firstLine="0"/>
              <w:jc w:val="left"/>
              <w:rPr>
                <w:rFonts w:cs="Arial"/>
                <w:color w:val="000000"/>
                <w:szCs w:val="22"/>
              </w:rPr>
            </w:pPr>
            <w:r w:rsidRPr="00C3175E">
              <w:rPr>
                <w:rFonts w:cs="Arial"/>
                <w:color w:val="000000"/>
                <w:szCs w:val="22"/>
              </w:rPr>
              <w:t>Caspase-8 subunit p10</w:t>
            </w:r>
          </w:p>
        </w:tc>
        <w:tc>
          <w:tcPr>
            <w:tcW w:w="1431" w:type="dxa"/>
            <w:noWrap/>
            <w:hideMark/>
          </w:tcPr>
          <w:p w14:paraId="520C8D5F" w14:textId="77777777" w:rsidR="00AF3806" w:rsidRPr="00C3175E" w:rsidRDefault="00AF3806" w:rsidP="00B675D0">
            <w:pPr>
              <w:ind w:firstLine="0"/>
              <w:jc w:val="center"/>
              <w:rPr>
                <w:rFonts w:cs="Arial"/>
                <w:color w:val="000000"/>
                <w:szCs w:val="22"/>
              </w:rPr>
            </w:pPr>
            <w:r w:rsidRPr="00C3175E">
              <w:rPr>
                <w:rFonts w:cs="Arial"/>
                <w:color w:val="000000"/>
                <w:szCs w:val="22"/>
              </w:rPr>
              <w:t>0.33</w:t>
            </w:r>
          </w:p>
        </w:tc>
        <w:tc>
          <w:tcPr>
            <w:tcW w:w="1431" w:type="dxa"/>
            <w:noWrap/>
            <w:hideMark/>
          </w:tcPr>
          <w:p w14:paraId="4698586B" w14:textId="77777777" w:rsidR="00AF3806" w:rsidRPr="00C3175E" w:rsidRDefault="00AF3806" w:rsidP="00B675D0">
            <w:pPr>
              <w:ind w:firstLine="0"/>
              <w:jc w:val="center"/>
              <w:rPr>
                <w:rFonts w:cs="Arial"/>
                <w:color w:val="000000"/>
                <w:szCs w:val="22"/>
              </w:rPr>
            </w:pPr>
            <w:r w:rsidRPr="00C3175E">
              <w:rPr>
                <w:rFonts w:cs="Arial"/>
                <w:color w:val="000000"/>
                <w:szCs w:val="22"/>
              </w:rPr>
              <w:t>0.53</w:t>
            </w:r>
          </w:p>
        </w:tc>
      </w:tr>
      <w:tr w:rsidR="00AF3806" w:rsidRPr="00C3175E" w14:paraId="56FB39A3" w14:textId="77777777" w:rsidTr="00B675D0">
        <w:trPr>
          <w:trHeight w:val="320"/>
        </w:trPr>
        <w:tc>
          <w:tcPr>
            <w:tcW w:w="461" w:type="dxa"/>
          </w:tcPr>
          <w:p w14:paraId="4B6E594F" w14:textId="77777777" w:rsidR="00AF3806" w:rsidRPr="00C3175E" w:rsidRDefault="00AF3806" w:rsidP="00B675D0">
            <w:pPr>
              <w:ind w:firstLine="0"/>
              <w:rPr>
                <w:rFonts w:cs="Arial"/>
                <w:color w:val="000000"/>
                <w:szCs w:val="22"/>
              </w:rPr>
            </w:pPr>
            <w:r>
              <w:rPr>
                <w:rFonts w:cs="Arial"/>
                <w:color w:val="000000"/>
                <w:szCs w:val="22"/>
              </w:rPr>
              <w:t>7</w:t>
            </w:r>
          </w:p>
        </w:tc>
        <w:tc>
          <w:tcPr>
            <w:tcW w:w="1525" w:type="dxa"/>
            <w:noWrap/>
            <w:hideMark/>
          </w:tcPr>
          <w:p w14:paraId="636500E4" w14:textId="77777777" w:rsidR="00AF3806" w:rsidRPr="00C3175E" w:rsidRDefault="00AF3806" w:rsidP="00B675D0">
            <w:pPr>
              <w:ind w:firstLine="0"/>
              <w:rPr>
                <w:rFonts w:cs="Arial"/>
                <w:color w:val="000000"/>
                <w:szCs w:val="22"/>
              </w:rPr>
            </w:pPr>
            <w:r w:rsidRPr="00C3175E">
              <w:rPr>
                <w:rFonts w:cs="Arial"/>
                <w:color w:val="000000"/>
                <w:szCs w:val="22"/>
              </w:rPr>
              <w:t>CCL11</w:t>
            </w:r>
          </w:p>
        </w:tc>
        <w:tc>
          <w:tcPr>
            <w:tcW w:w="1525" w:type="dxa"/>
            <w:noWrap/>
            <w:hideMark/>
          </w:tcPr>
          <w:p w14:paraId="34E018D3" w14:textId="77777777" w:rsidR="00AF3806" w:rsidRPr="00C3175E" w:rsidRDefault="00AF3806" w:rsidP="00B675D0">
            <w:pPr>
              <w:ind w:firstLine="0"/>
              <w:rPr>
                <w:rFonts w:cs="Arial"/>
                <w:color w:val="000000"/>
                <w:szCs w:val="22"/>
              </w:rPr>
            </w:pPr>
            <w:r w:rsidRPr="00C3175E">
              <w:rPr>
                <w:rFonts w:cs="Arial"/>
                <w:color w:val="000000"/>
                <w:szCs w:val="22"/>
              </w:rPr>
              <w:t>CCL11</w:t>
            </w:r>
          </w:p>
        </w:tc>
        <w:tc>
          <w:tcPr>
            <w:tcW w:w="4044" w:type="dxa"/>
            <w:noWrap/>
            <w:hideMark/>
          </w:tcPr>
          <w:p w14:paraId="14252302" w14:textId="77777777" w:rsidR="00AF3806" w:rsidRPr="00C3175E" w:rsidRDefault="00AF3806" w:rsidP="00B675D0">
            <w:pPr>
              <w:ind w:firstLine="0"/>
              <w:jc w:val="left"/>
              <w:rPr>
                <w:rFonts w:cs="Arial"/>
                <w:color w:val="000000"/>
                <w:szCs w:val="22"/>
              </w:rPr>
            </w:pPr>
            <w:proofErr w:type="spellStart"/>
            <w:r w:rsidRPr="00C3175E">
              <w:rPr>
                <w:rFonts w:cs="Arial"/>
                <w:color w:val="000000"/>
                <w:szCs w:val="22"/>
              </w:rPr>
              <w:t>Eotaxin</w:t>
            </w:r>
            <w:proofErr w:type="spellEnd"/>
          </w:p>
        </w:tc>
        <w:tc>
          <w:tcPr>
            <w:tcW w:w="1431" w:type="dxa"/>
            <w:noWrap/>
            <w:hideMark/>
          </w:tcPr>
          <w:p w14:paraId="6FBCBAB9" w14:textId="77777777" w:rsidR="00AF3806" w:rsidRPr="00C3175E" w:rsidRDefault="00AF3806" w:rsidP="00B675D0">
            <w:pPr>
              <w:ind w:firstLine="0"/>
              <w:jc w:val="center"/>
              <w:rPr>
                <w:rFonts w:cs="Arial"/>
                <w:color w:val="000000"/>
                <w:szCs w:val="22"/>
              </w:rPr>
            </w:pPr>
            <w:r w:rsidRPr="00C3175E">
              <w:rPr>
                <w:rFonts w:cs="Arial"/>
                <w:color w:val="000000"/>
                <w:szCs w:val="22"/>
              </w:rPr>
              <w:t>0.02</w:t>
            </w:r>
          </w:p>
        </w:tc>
        <w:tc>
          <w:tcPr>
            <w:tcW w:w="1431" w:type="dxa"/>
            <w:noWrap/>
            <w:hideMark/>
          </w:tcPr>
          <w:p w14:paraId="3654317C"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67DE8B7B" w14:textId="77777777" w:rsidTr="00B675D0">
        <w:trPr>
          <w:trHeight w:val="320"/>
        </w:trPr>
        <w:tc>
          <w:tcPr>
            <w:tcW w:w="461" w:type="dxa"/>
          </w:tcPr>
          <w:p w14:paraId="7EDF0903" w14:textId="77777777" w:rsidR="00AF3806" w:rsidRPr="00C3175E" w:rsidRDefault="00AF3806" w:rsidP="00B675D0">
            <w:pPr>
              <w:ind w:firstLine="0"/>
              <w:rPr>
                <w:rFonts w:cs="Arial"/>
                <w:color w:val="000000"/>
                <w:szCs w:val="22"/>
              </w:rPr>
            </w:pPr>
            <w:r>
              <w:rPr>
                <w:rFonts w:cs="Arial"/>
                <w:color w:val="000000"/>
                <w:szCs w:val="22"/>
              </w:rPr>
              <w:t>8</w:t>
            </w:r>
          </w:p>
        </w:tc>
        <w:tc>
          <w:tcPr>
            <w:tcW w:w="1525" w:type="dxa"/>
            <w:noWrap/>
            <w:hideMark/>
          </w:tcPr>
          <w:p w14:paraId="4D69C062" w14:textId="77777777" w:rsidR="00AF3806" w:rsidRPr="00C3175E" w:rsidRDefault="00AF3806" w:rsidP="00B675D0">
            <w:pPr>
              <w:ind w:firstLine="0"/>
              <w:rPr>
                <w:rFonts w:cs="Arial"/>
                <w:color w:val="000000"/>
                <w:szCs w:val="22"/>
              </w:rPr>
            </w:pPr>
            <w:r w:rsidRPr="00C3175E">
              <w:rPr>
                <w:rFonts w:cs="Arial"/>
                <w:color w:val="000000"/>
                <w:szCs w:val="22"/>
              </w:rPr>
              <w:t>CCL19</w:t>
            </w:r>
          </w:p>
        </w:tc>
        <w:tc>
          <w:tcPr>
            <w:tcW w:w="1525" w:type="dxa"/>
            <w:noWrap/>
            <w:hideMark/>
          </w:tcPr>
          <w:p w14:paraId="6D065906" w14:textId="77777777" w:rsidR="00AF3806" w:rsidRPr="00C3175E" w:rsidRDefault="00AF3806" w:rsidP="00B675D0">
            <w:pPr>
              <w:ind w:firstLine="0"/>
              <w:rPr>
                <w:rFonts w:cs="Arial"/>
                <w:color w:val="000000"/>
                <w:szCs w:val="22"/>
              </w:rPr>
            </w:pPr>
            <w:r w:rsidRPr="00C3175E">
              <w:rPr>
                <w:rFonts w:cs="Arial"/>
                <w:color w:val="000000"/>
                <w:szCs w:val="22"/>
              </w:rPr>
              <w:t>CCL19</w:t>
            </w:r>
          </w:p>
        </w:tc>
        <w:tc>
          <w:tcPr>
            <w:tcW w:w="4044" w:type="dxa"/>
            <w:noWrap/>
            <w:hideMark/>
          </w:tcPr>
          <w:p w14:paraId="27922AD3" w14:textId="77777777" w:rsidR="00AF3806" w:rsidRPr="00C3175E" w:rsidRDefault="00AF3806" w:rsidP="00B675D0">
            <w:pPr>
              <w:ind w:firstLine="0"/>
              <w:jc w:val="left"/>
              <w:rPr>
                <w:rFonts w:cs="Arial"/>
                <w:color w:val="000000"/>
                <w:szCs w:val="22"/>
              </w:rPr>
            </w:pPr>
            <w:r w:rsidRPr="00C3175E">
              <w:rPr>
                <w:rFonts w:cs="Arial"/>
                <w:color w:val="000000"/>
                <w:szCs w:val="22"/>
              </w:rPr>
              <w:t>C-C motif chemokine 19</w:t>
            </w:r>
          </w:p>
        </w:tc>
        <w:tc>
          <w:tcPr>
            <w:tcW w:w="1431" w:type="dxa"/>
            <w:noWrap/>
            <w:hideMark/>
          </w:tcPr>
          <w:p w14:paraId="2D81AD01"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62D6DCB9"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268F6EA1" w14:textId="77777777" w:rsidTr="00B675D0">
        <w:trPr>
          <w:trHeight w:val="320"/>
        </w:trPr>
        <w:tc>
          <w:tcPr>
            <w:tcW w:w="461" w:type="dxa"/>
          </w:tcPr>
          <w:p w14:paraId="5F99EB90" w14:textId="77777777" w:rsidR="00AF3806" w:rsidRPr="00C3175E" w:rsidRDefault="00AF3806" w:rsidP="00B675D0">
            <w:pPr>
              <w:ind w:firstLine="0"/>
              <w:rPr>
                <w:rFonts w:cs="Arial"/>
                <w:color w:val="000000"/>
                <w:szCs w:val="22"/>
              </w:rPr>
            </w:pPr>
            <w:r>
              <w:rPr>
                <w:rFonts w:cs="Arial"/>
                <w:color w:val="000000"/>
                <w:szCs w:val="22"/>
              </w:rPr>
              <w:t>9</w:t>
            </w:r>
          </w:p>
        </w:tc>
        <w:tc>
          <w:tcPr>
            <w:tcW w:w="1525" w:type="dxa"/>
            <w:noWrap/>
            <w:hideMark/>
          </w:tcPr>
          <w:p w14:paraId="2EEED326" w14:textId="77777777" w:rsidR="00AF3806" w:rsidRPr="00C3175E" w:rsidRDefault="00AF3806" w:rsidP="00B675D0">
            <w:pPr>
              <w:ind w:firstLine="0"/>
              <w:rPr>
                <w:rFonts w:cs="Arial"/>
                <w:color w:val="000000"/>
                <w:szCs w:val="22"/>
              </w:rPr>
            </w:pPr>
            <w:r w:rsidRPr="00C3175E">
              <w:rPr>
                <w:rFonts w:cs="Arial"/>
                <w:color w:val="000000"/>
                <w:szCs w:val="22"/>
              </w:rPr>
              <w:t>CCL20</w:t>
            </w:r>
          </w:p>
        </w:tc>
        <w:tc>
          <w:tcPr>
            <w:tcW w:w="1525" w:type="dxa"/>
            <w:noWrap/>
            <w:hideMark/>
          </w:tcPr>
          <w:p w14:paraId="1B27187F" w14:textId="77777777" w:rsidR="00AF3806" w:rsidRPr="00C3175E" w:rsidRDefault="00AF3806" w:rsidP="00B675D0">
            <w:pPr>
              <w:ind w:firstLine="0"/>
              <w:rPr>
                <w:rFonts w:cs="Arial"/>
                <w:color w:val="000000"/>
                <w:szCs w:val="22"/>
              </w:rPr>
            </w:pPr>
            <w:r w:rsidRPr="00C3175E">
              <w:rPr>
                <w:rFonts w:cs="Arial"/>
                <w:color w:val="000000"/>
                <w:szCs w:val="22"/>
              </w:rPr>
              <w:t>CCL20</w:t>
            </w:r>
          </w:p>
        </w:tc>
        <w:tc>
          <w:tcPr>
            <w:tcW w:w="4044" w:type="dxa"/>
            <w:noWrap/>
            <w:hideMark/>
          </w:tcPr>
          <w:p w14:paraId="45E382BF" w14:textId="77777777" w:rsidR="00AF3806" w:rsidRPr="00C3175E" w:rsidRDefault="00AF3806" w:rsidP="00B675D0">
            <w:pPr>
              <w:ind w:firstLine="0"/>
              <w:jc w:val="left"/>
              <w:rPr>
                <w:rFonts w:cs="Arial"/>
                <w:color w:val="000000"/>
                <w:szCs w:val="22"/>
              </w:rPr>
            </w:pPr>
            <w:r w:rsidRPr="00C3175E">
              <w:rPr>
                <w:rFonts w:cs="Arial"/>
                <w:color w:val="000000"/>
                <w:szCs w:val="22"/>
              </w:rPr>
              <w:t>C-C motif chemokine 20</w:t>
            </w:r>
          </w:p>
        </w:tc>
        <w:tc>
          <w:tcPr>
            <w:tcW w:w="1431" w:type="dxa"/>
            <w:noWrap/>
            <w:hideMark/>
          </w:tcPr>
          <w:p w14:paraId="441BC595" w14:textId="77777777" w:rsidR="00AF3806" w:rsidRPr="00C3175E" w:rsidRDefault="00AF3806" w:rsidP="00B675D0">
            <w:pPr>
              <w:ind w:firstLine="0"/>
              <w:jc w:val="center"/>
              <w:rPr>
                <w:rFonts w:cs="Arial"/>
                <w:color w:val="000000"/>
                <w:szCs w:val="22"/>
              </w:rPr>
            </w:pPr>
            <w:r w:rsidRPr="00C3175E">
              <w:rPr>
                <w:rFonts w:cs="Arial"/>
                <w:color w:val="000000"/>
                <w:szCs w:val="22"/>
              </w:rPr>
              <w:t>0.73</w:t>
            </w:r>
          </w:p>
        </w:tc>
        <w:tc>
          <w:tcPr>
            <w:tcW w:w="1431" w:type="dxa"/>
            <w:noWrap/>
            <w:hideMark/>
          </w:tcPr>
          <w:p w14:paraId="7877CA0E"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329458A7" w14:textId="77777777" w:rsidTr="00B675D0">
        <w:trPr>
          <w:trHeight w:val="320"/>
        </w:trPr>
        <w:tc>
          <w:tcPr>
            <w:tcW w:w="461" w:type="dxa"/>
          </w:tcPr>
          <w:p w14:paraId="6793CD8F" w14:textId="77777777" w:rsidR="00AF3806" w:rsidRPr="00C3175E" w:rsidRDefault="00AF3806" w:rsidP="00B675D0">
            <w:pPr>
              <w:ind w:firstLine="0"/>
              <w:rPr>
                <w:rFonts w:cs="Arial"/>
                <w:color w:val="000000"/>
                <w:szCs w:val="22"/>
              </w:rPr>
            </w:pPr>
            <w:r>
              <w:rPr>
                <w:rFonts w:cs="Arial"/>
                <w:color w:val="000000"/>
                <w:szCs w:val="22"/>
              </w:rPr>
              <w:t>10</w:t>
            </w:r>
          </w:p>
        </w:tc>
        <w:tc>
          <w:tcPr>
            <w:tcW w:w="1525" w:type="dxa"/>
            <w:noWrap/>
            <w:hideMark/>
          </w:tcPr>
          <w:p w14:paraId="2C41D432" w14:textId="77777777" w:rsidR="00AF3806" w:rsidRPr="00C3175E" w:rsidRDefault="00AF3806" w:rsidP="00B675D0">
            <w:pPr>
              <w:ind w:firstLine="0"/>
              <w:rPr>
                <w:rFonts w:cs="Arial"/>
                <w:color w:val="000000"/>
                <w:szCs w:val="22"/>
              </w:rPr>
            </w:pPr>
            <w:r w:rsidRPr="00C3175E">
              <w:rPr>
                <w:rFonts w:cs="Arial"/>
                <w:color w:val="000000"/>
                <w:szCs w:val="22"/>
              </w:rPr>
              <w:t>CCL23</w:t>
            </w:r>
          </w:p>
        </w:tc>
        <w:tc>
          <w:tcPr>
            <w:tcW w:w="1525" w:type="dxa"/>
            <w:noWrap/>
            <w:hideMark/>
          </w:tcPr>
          <w:p w14:paraId="7476558E" w14:textId="77777777" w:rsidR="00AF3806" w:rsidRPr="00C3175E" w:rsidRDefault="00AF3806" w:rsidP="00B675D0">
            <w:pPr>
              <w:ind w:firstLine="0"/>
              <w:rPr>
                <w:rFonts w:cs="Arial"/>
                <w:color w:val="000000"/>
                <w:szCs w:val="22"/>
              </w:rPr>
            </w:pPr>
            <w:r w:rsidRPr="00C3175E">
              <w:rPr>
                <w:rFonts w:cs="Arial"/>
                <w:color w:val="000000"/>
                <w:szCs w:val="22"/>
              </w:rPr>
              <w:t>CCL23</w:t>
            </w:r>
          </w:p>
        </w:tc>
        <w:tc>
          <w:tcPr>
            <w:tcW w:w="4044" w:type="dxa"/>
            <w:noWrap/>
            <w:hideMark/>
          </w:tcPr>
          <w:p w14:paraId="7ABD2F27" w14:textId="77777777" w:rsidR="00AF3806" w:rsidRPr="00C3175E" w:rsidRDefault="00AF3806" w:rsidP="00B675D0">
            <w:pPr>
              <w:ind w:firstLine="0"/>
              <w:jc w:val="left"/>
              <w:rPr>
                <w:rFonts w:cs="Arial"/>
                <w:color w:val="000000"/>
                <w:szCs w:val="22"/>
              </w:rPr>
            </w:pPr>
            <w:r w:rsidRPr="00C3175E">
              <w:rPr>
                <w:rFonts w:cs="Arial"/>
                <w:color w:val="000000"/>
                <w:szCs w:val="22"/>
              </w:rPr>
              <w:t>C-C motif chemokine 23</w:t>
            </w:r>
          </w:p>
        </w:tc>
        <w:tc>
          <w:tcPr>
            <w:tcW w:w="1431" w:type="dxa"/>
            <w:noWrap/>
            <w:hideMark/>
          </w:tcPr>
          <w:p w14:paraId="46C6F410" w14:textId="77777777" w:rsidR="00AF3806" w:rsidRPr="00C3175E" w:rsidRDefault="00AF3806" w:rsidP="00B675D0">
            <w:pPr>
              <w:ind w:firstLine="0"/>
              <w:jc w:val="center"/>
              <w:rPr>
                <w:rFonts w:cs="Arial"/>
                <w:color w:val="000000"/>
                <w:szCs w:val="22"/>
              </w:rPr>
            </w:pPr>
            <w:r w:rsidRPr="00C3175E">
              <w:rPr>
                <w:rFonts w:cs="Arial"/>
                <w:color w:val="000000"/>
                <w:szCs w:val="22"/>
              </w:rPr>
              <w:t>0.01</w:t>
            </w:r>
          </w:p>
        </w:tc>
        <w:tc>
          <w:tcPr>
            <w:tcW w:w="1431" w:type="dxa"/>
            <w:noWrap/>
            <w:hideMark/>
          </w:tcPr>
          <w:p w14:paraId="598DDE41"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57D78C30" w14:textId="77777777" w:rsidTr="00B675D0">
        <w:trPr>
          <w:trHeight w:val="320"/>
        </w:trPr>
        <w:tc>
          <w:tcPr>
            <w:tcW w:w="461" w:type="dxa"/>
          </w:tcPr>
          <w:p w14:paraId="0019CDDF" w14:textId="77777777" w:rsidR="00AF3806" w:rsidRPr="00C3175E" w:rsidRDefault="00AF3806" w:rsidP="00B675D0">
            <w:pPr>
              <w:ind w:firstLine="0"/>
              <w:rPr>
                <w:rFonts w:cs="Arial"/>
                <w:color w:val="000000"/>
                <w:szCs w:val="22"/>
              </w:rPr>
            </w:pPr>
            <w:r>
              <w:rPr>
                <w:rFonts w:cs="Arial"/>
                <w:color w:val="000000"/>
                <w:szCs w:val="22"/>
              </w:rPr>
              <w:t>11</w:t>
            </w:r>
          </w:p>
        </w:tc>
        <w:tc>
          <w:tcPr>
            <w:tcW w:w="1525" w:type="dxa"/>
            <w:noWrap/>
            <w:hideMark/>
          </w:tcPr>
          <w:p w14:paraId="78FB9742" w14:textId="77777777" w:rsidR="00AF3806" w:rsidRPr="00C3175E" w:rsidRDefault="00AF3806" w:rsidP="00B675D0">
            <w:pPr>
              <w:ind w:firstLine="0"/>
              <w:rPr>
                <w:rFonts w:cs="Arial"/>
                <w:color w:val="000000"/>
                <w:szCs w:val="22"/>
              </w:rPr>
            </w:pPr>
            <w:r w:rsidRPr="00C3175E">
              <w:rPr>
                <w:rFonts w:cs="Arial"/>
                <w:color w:val="000000"/>
                <w:szCs w:val="22"/>
              </w:rPr>
              <w:t>CCL25</w:t>
            </w:r>
          </w:p>
        </w:tc>
        <w:tc>
          <w:tcPr>
            <w:tcW w:w="1525" w:type="dxa"/>
            <w:noWrap/>
            <w:hideMark/>
          </w:tcPr>
          <w:p w14:paraId="66E6C878" w14:textId="77777777" w:rsidR="00AF3806" w:rsidRPr="00C3175E" w:rsidRDefault="00AF3806" w:rsidP="00B675D0">
            <w:pPr>
              <w:ind w:firstLine="0"/>
              <w:rPr>
                <w:rFonts w:cs="Arial"/>
                <w:color w:val="000000"/>
                <w:szCs w:val="22"/>
              </w:rPr>
            </w:pPr>
            <w:r w:rsidRPr="00C3175E">
              <w:rPr>
                <w:rFonts w:cs="Arial"/>
                <w:color w:val="000000"/>
                <w:szCs w:val="22"/>
              </w:rPr>
              <w:t>CCL25</w:t>
            </w:r>
          </w:p>
        </w:tc>
        <w:tc>
          <w:tcPr>
            <w:tcW w:w="4044" w:type="dxa"/>
            <w:noWrap/>
            <w:hideMark/>
          </w:tcPr>
          <w:p w14:paraId="3EA5970F" w14:textId="77777777" w:rsidR="00AF3806" w:rsidRPr="00C3175E" w:rsidRDefault="00AF3806" w:rsidP="00B675D0">
            <w:pPr>
              <w:ind w:firstLine="0"/>
              <w:jc w:val="left"/>
              <w:rPr>
                <w:rFonts w:cs="Arial"/>
                <w:color w:val="000000"/>
                <w:szCs w:val="22"/>
              </w:rPr>
            </w:pPr>
            <w:r w:rsidRPr="00C3175E">
              <w:rPr>
                <w:rFonts w:cs="Arial"/>
                <w:color w:val="000000"/>
                <w:szCs w:val="22"/>
              </w:rPr>
              <w:t>C-C motif chemokine 25</w:t>
            </w:r>
          </w:p>
        </w:tc>
        <w:tc>
          <w:tcPr>
            <w:tcW w:w="1431" w:type="dxa"/>
            <w:noWrap/>
            <w:hideMark/>
          </w:tcPr>
          <w:p w14:paraId="71A0F0C4" w14:textId="77777777" w:rsidR="00AF3806" w:rsidRPr="00C3175E" w:rsidRDefault="00AF3806" w:rsidP="00B675D0">
            <w:pPr>
              <w:ind w:firstLine="0"/>
              <w:jc w:val="center"/>
              <w:rPr>
                <w:rFonts w:cs="Arial"/>
                <w:color w:val="000000"/>
                <w:szCs w:val="22"/>
              </w:rPr>
            </w:pPr>
            <w:r w:rsidRPr="00C3175E">
              <w:rPr>
                <w:rFonts w:cs="Arial"/>
                <w:color w:val="000000"/>
                <w:szCs w:val="22"/>
              </w:rPr>
              <w:t>0.16</w:t>
            </w:r>
          </w:p>
        </w:tc>
        <w:tc>
          <w:tcPr>
            <w:tcW w:w="1431" w:type="dxa"/>
            <w:noWrap/>
            <w:hideMark/>
          </w:tcPr>
          <w:p w14:paraId="464172A2"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18F52DD8" w14:textId="77777777" w:rsidTr="00B675D0">
        <w:trPr>
          <w:trHeight w:val="320"/>
        </w:trPr>
        <w:tc>
          <w:tcPr>
            <w:tcW w:w="461" w:type="dxa"/>
          </w:tcPr>
          <w:p w14:paraId="0329F764" w14:textId="77777777" w:rsidR="00AF3806" w:rsidRPr="00C3175E" w:rsidRDefault="00AF3806" w:rsidP="00B675D0">
            <w:pPr>
              <w:ind w:firstLine="0"/>
              <w:rPr>
                <w:rFonts w:cs="Arial"/>
                <w:color w:val="000000"/>
                <w:szCs w:val="22"/>
              </w:rPr>
            </w:pPr>
            <w:r>
              <w:rPr>
                <w:rFonts w:cs="Arial"/>
                <w:color w:val="000000"/>
                <w:szCs w:val="22"/>
              </w:rPr>
              <w:t>12</w:t>
            </w:r>
          </w:p>
        </w:tc>
        <w:tc>
          <w:tcPr>
            <w:tcW w:w="1525" w:type="dxa"/>
            <w:noWrap/>
            <w:hideMark/>
          </w:tcPr>
          <w:p w14:paraId="7C0464A8" w14:textId="77777777" w:rsidR="00AF3806" w:rsidRPr="00C3175E" w:rsidRDefault="00AF3806" w:rsidP="00B675D0">
            <w:pPr>
              <w:ind w:firstLine="0"/>
              <w:rPr>
                <w:rFonts w:cs="Arial"/>
                <w:color w:val="000000"/>
                <w:szCs w:val="22"/>
              </w:rPr>
            </w:pPr>
            <w:r w:rsidRPr="00C3175E">
              <w:rPr>
                <w:rFonts w:cs="Arial"/>
                <w:color w:val="000000"/>
                <w:szCs w:val="22"/>
              </w:rPr>
              <w:t>CCL28</w:t>
            </w:r>
          </w:p>
        </w:tc>
        <w:tc>
          <w:tcPr>
            <w:tcW w:w="1525" w:type="dxa"/>
            <w:noWrap/>
            <w:hideMark/>
          </w:tcPr>
          <w:p w14:paraId="4F967D1D" w14:textId="77777777" w:rsidR="00AF3806" w:rsidRPr="00C3175E" w:rsidRDefault="00AF3806" w:rsidP="00B675D0">
            <w:pPr>
              <w:ind w:firstLine="0"/>
              <w:rPr>
                <w:rFonts w:cs="Arial"/>
                <w:color w:val="000000"/>
                <w:szCs w:val="22"/>
              </w:rPr>
            </w:pPr>
            <w:r w:rsidRPr="00C3175E">
              <w:rPr>
                <w:rFonts w:cs="Arial"/>
                <w:color w:val="000000"/>
                <w:szCs w:val="22"/>
              </w:rPr>
              <w:t>CCL28</w:t>
            </w:r>
          </w:p>
        </w:tc>
        <w:tc>
          <w:tcPr>
            <w:tcW w:w="4044" w:type="dxa"/>
            <w:noWrap/>
            <w:hideMark/>
          </w:tcPr>
          <w:p w14:paraId="5B4AAAA9" w14:textId="77777777" w:rsidR="00AF3806" w:rsidRPr="00C3175E" w:rsidRDefault="00AF3806" w:rsidP="00B675D0">
            <w:pPr>
              <w:ind w:firstLine="0"/>
              <w:jc w:val="left"/>
              <w:rPr>
                <w:rFonts w:cs="Arial"/>
                <w:color w:val="000000"/>
                <w:szCs w:val="22"/>
              </w:rPr>
            </w:pPr>
            <w:r w:rsidRPr="00C3175E">
              <w:rPr>
                <w:rFonts w:cs="Arial"/>
                <w:color w:val="000000"/>
                <w:szCs w:val="22"/>
              </w:rPr>
              <w:t>C-C motif chemokine 28</w:t>
            </w:r>
          </w:p>
        </w:tc>
        <w:tc>
          <w:tcPr>
            <w:tcW w:w="1431" w:type="dxa"/>
            <w:noWrap/>
            <w:hideMark/>
          </w:tcPr>
          <w:p w14:paraId="5A81E92A" w14:textId="77777777" w:rsidR="00AF3806" w:rsidRPr="00C3175E" w:rsidRDefault="00AF3806" w:rsidP="00B675D0">
            <w:pPr>
              <w:ind w:firstLine="0"/>
              <w:jc w:val="center"/>
              <w:rPr>
                <w:rFonts w:cs="Arial"/>
                <w:color w:val="000000"/>
                <w:szCs w:val="22"/>
              </w:rPr>
            </w:pPr>
            <w:r w:rsidRPr="00C3175E">
              <w:rPr>
                <w:rFonts w:cs="Arial"/>
                <w:color w:val="000000"/>
                <w:szCs w:val="22"/>
              </w:rPr>
              <w:t>0.51</w:t>
            </w:r>
          </w:p>
        </w:tc>
        <w:tc>
          <w:tcPr>
            <w:tcW w:w="1431" w:type="dxa"/>
            <w:noWrap/>
            <w:hideMark/>
          </w:tcPr>
          <w:p w14:paraId="44DACCF2" w14:textId="77777777" w:rsidR="00AF3806" w:rsidRPr="00C3175E" w:rsidRDefault="00AF3806" w:rsidP="00B675D0">
            <w:pPr>
              <w:ind w:firstLine="0"/>
              <w:jc w:val="center"/>
              <w:rPr>
                <w:rFonts w:cs="Arial"/>
                <w:color w:val="000000"/>
                <w:szCs w:val="22"/>
              </w:rPr>
            </w:pPr>
            <w:r w:rsidRPr="00C3175E">
              <w:rPr>
                <w:rFonts w:cs="Arial"/>
                <w:color w:val="000000"/>
                <w:szCs w:val="22"/>
              </w:rPr>
              <w:t>0.98</w:t>
            </w:r>
          </w:p>
        </w:tc>
      </w:tr>
      <w:tr w:rsidR="00AF3806" w:rsidRPr="00C3175E" w14:paraId="41168AC3" w14:textId="77777777" w:rsidTr="00B675D0">
        <w:trPr>
          <w:trHeight w:val="320"/>
        </w:trPr>
        <w:tc>
          <w:tcPr>
            <w:tcW w:w="461" w:type="dxa"/>
          </w:tcPr>
          <w:p w14:paraId="10EC675A" w14:textId="77777777" w:rsidR="00AF3806" w:rsidRPr="00C3175E" w:rsidRDefault="00AF3806" w:rsidP="00B675D0">
            <w:pPr>
              <w:ind w:firstLine="0"/>
              <w:rPr>
                <w:rFonts w:cs="Arial"/>
                <w:color w:val="000000"/>
                <w:szCs w:val="22"/>
              </w:rPr>
            </w:pPr>
            <w:r>
              <w:rPr>
                <w:rFonts w:cs="Arial"/>
                <w:color w:val="000000"/>
                <w:szCs w:val="22"/>
              </w:rPr>
              <w:t>13</w:t>
            </w:r>
          </w:p>
        </w:tc>
        <w:tc>
          <w:tcPr>
            <w:tcW w:w="1525" w:type="dxa"/>
            <w:noWrap/>
            <w:hideMark/>
          </w:tcPr>
          <w:p w14:paraId="58459DCB" w14:textId="77777777" w:rsidR="00AF3806" w:rsidRPr="00C3175E" w:rsidRDefault="00AF3806" w:rsidP="00B675D0">
            <w:pPr>
              <w:ind w:firstLine="0"/>
              <w:rPr>
                <w:rFonts w:cs="Arial"/>
                <w:color w:val="000000"/>
                <w:szCs w:val="22"/>
              </w:rPr>
            </w:pPr>
            <w:r w:rsidRPr="00C3175E">
              <w:rPr>
                <w:rFonts w:cs="Arial"/>
                <w:color w:val="000000"/>
                <w:szCs w:val="22"/>
              </w:rPr>
              <w:t>CCL3</w:t>
            </w:r>
          </w:p>
        </w:tc>
        <w:tc>
          <w:tcPr>
            <w:tcW w:w="1525" w:type="dxa"/>
            <w:noWrap/>
            <w:hideMark/>
          </w:tcPr>
          <w:p w14:paraId="01C35422" w14:textId="77777777" w:rsidR="00AF3806" w:rsidRPr="00C3175E" w:rsidRDefault="00AF3806" w:rsidP="00B675D0">
            <w:pPr>
              <w:ind w:firstLine="0"/>
              <w:rPr>
                <w:rFonts w:cs="Arial"/>
                <w:color w:val="000000"/>
                <w:szCs w:val="22"/>
              </w:rPr>
            </w:pPr>
            <w:r w:rsidRPr="00C3175E">
              <w:rPr>
                <w:rFonts w:cs="Arial"/>
                <w:color w:val="000000"/>
                <w:szCs w:val="22"/>
              </w:rPr>
              <w:t>CCL3</w:t>
            </w:r>
          </w:p>
        </w:tc>
        <w:tc>
          <w:tcPr>
            <w:tcW w:w="4044" w:type="dxa"/>
            <w:noWrap/>
            <w:hideMark/>
          </w:tcPr>
          <w:p w14:paraId="3D7F5898" w14:textId="77777777" w:rsidR="00AF3806" w:rsidRPr="00C3175E" w:rsidRDefault="00AF3806" w:rsidP="00B675D0">
            <w:pPr>
              <w:ind w:firstLine="0"/>
              <w:jc w:val="left"/>
              <w:rPr>
                <w:rFonts w:cs="Arial"/>
                <w:color w:val="000000"/>
                <w:szCs w:val="22"/>
              </w:rPr>
            </w:pPr>
            <w:r w:rsidRPr="00C3175E">
              <w:rPr>
                <w:rFonts w:cs="Arial"/>
                <w:color w:val="000000"/>
                <w:szCs w:val="22"/>
              </w:rPr>
              <w:t>C-C motif chemokine 3</w:t>
            </w:r>
          </w:p>
        </w:tc>
        <w:tc>
          <w:tcPr>
            <w:tcW w:w="1431" w:type="dxa"/>
            <w:noWrap/>
            <w:hideMark/>
          </w:tcPr>
          <w:p w14:paraId="59769A8F"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36143A8A"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05ACD6A6" w14:textId="77777777" w:rsidTr="00B675D0">
        <w:trPr>
          <w:trHeight w:val="320"/>
        </w:trPr>
        <w:tc>
          <w:tcPr>
            <w:tcW w:w="461" w:type="dxa"/>
          </w:tcPr>
          <w:p w14:paraId="18D63162" w14:textId="77777777" w:rsidR="00AF3806" w:rsidRPr="00C3175E" w:rsidRDefault="00AF3806" w:rsidP="00B675D0">
            <w:pPr>
              <w:ind w:firstLine="0"/>
              <w:rPr>
                <w:rFonts w:cs="Arial"/>
                <w:color w:val="000000"/>
                <w:szCs w:val="22"/>
              </w:rPr>
            </w:pPr>
            <w:r>
              <w:rPr>
                <w:rFonts w:cs="Arial"/>
                <w:color w:val="000000"/>
                <w:szCs w:val="22"/>
              </w:rPr>
              <w:t>14</w:t>
            </w:r>
          </w:p>
        </w:tc>
        <w:tc>
          <w:tcPr>
            <w:tcW w:w="1525" w:type="dxa"/>
            <w:noWrap/>
            <w:hideMark/>
          </w:tcPr>
          <w:p w14:paraId="6C314E92" w14:textId="77777777" w:rsidR="00AF3806" w:rsidRPr="00C3175E" w:rsidRDefault="00AF3806" w:rsidP="00B675D0">
            <w:pPr>
              <w:ind w:firstLine="0"/>
              <w:rPr>
                <w:rFonts w:cs="Arial"/>
                <w:color w:val="000000"/>
                <w:szCs w:val="22"/>
              </w:rPr>
            </w:pPr>
            <w:r w:rsidRPr="00C3175E">
              <w:rPr>
                <w:rFonts w:cs="Arial"/>
                <w:color w:val="000000"/>
                <w:szCs w:val="22"/>
              </w:rPr>
              <w:t>CCL4</w:t>
            </w:r>
          </w:p>
        </w:tc>
        <w:tc>
          <w:tcPr>
            <w:tcW w:w="1525" w:type="dxa"/>
            <w:noWrap/>
            <w:hideMark/>
          </w:tcPr>
          <w:p w14:paraId="3AA02C4D" w14:textId="77777777" w:rsidR="00AF3806" w:rsidRPr="00C3175E" w:rsidRDefault="00AF3806" w:rsidP="00B675D0">
            <w:pPr>
              <w:ind w:firstLine="0"/>
              <w:rPr>
                <w:rFonts w:cs="Arial"/>
                <w:color w:val="000000"/>
                <w:szCs w:val="22"/>
              </w:rPr>
            </w:pPr>
            <w:r w:rsidRPr="00C3175E">
              <w:rPr>
                <w:rFonts w:cs="Arial"/>
                <w:color w:val="000000"/>
                <w:szCs w:val="22"/>
              </w:rPr>
              <w:t>CCL4</w:t>
            </w:r>
          </w:p>
        </w:tc>
        <w:tc>
          <w:tcPr>
            <w:tcW w:w="4044" w:type="dxa"/>
            <w:noWrap/>
            <w:hideMark/>
          </w:tcPr>
          <w:p w14:paraId="2DD06A27" w14:textId="77777777" w:rsidR="00AF3806" w:rsidRPr="00C3175E" w:rsidRDefault="00AF3806" w:rsidP="00B675D0">
            <w:pPr>
              <w:ind w:firstLine="0"/>
              <w:jc w:val="left"/>
              <w:rPr>
                <w:rFonts w:cs="Arial"/>
                <w:color w:val="000000"/>
                <w:szCs w:val="22"/>
              </w:rPr>
            </w:pPr>
            <w:r w:rsidRPr="00C3175E">
              <w:rPr>
                <w:rFonts w:cs="Arial"/>
                <w:color w:val="000000"/>
                <w:szCs w:val="22"/>
              </w:rPr>
              <w:t>C-C motif chemokine 4</w:t>
            </w:r>
          </w:p>
        </w:tc>
        <w:tc>
          <w:tcPr>
            <w:tcW w:w="1431" w:type="dxa"/>
            <w:noWrap/>
            <w:hideMark/>
          </w:tcPr>
          <w:p w14:paraId="2F852E64"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23516C1A"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273B0200" w14:textId="77777777" w:rsidTr="00B675D0">
        <w:trPr>
          <w:trHeight w:val="320"/>
        </w:trPr>
        <w:tc>
          <w:tcPr>
            <w:tcW w:w="461" w:type="dxa"/>
          </w:tcPr>
          <w:p w14:paraId="52B3506E" w14:textId="77777777" w:rsidR="00AF3806" w:rsidRPr="00C3175E" w:rsidRDefault="00AF3806" w:rsidP="00B675D0">
            <w:pPr>
              <w:ind w:firstLine="0"/>
              <w:rPr>
                <w:rFonts w:cs="Arial"/>
                <w:color w:val="000000"/>
                <w:szCs w:val="22"/>
              </w:rPr>
            </w:pPr>
            <w:r>
              <w:rPr>
                <w:rFonts w:cs="Arial"/>
                <w:color w:val="000000"/>
                <w:szCs w:val="22"/>
              </w:rPr>
              <w:t>15</w:t>
            </w:r>
          </w:p>
        </w:tc>
        <w:tc>
          <w:tcPr>
            <w:tcW w:w="1525" w:type="dxa"/>
            <w:noWrap/>
            <w:hideMark/>
          </w:tcPr>
          <w:p w14:paraId="442179A8" w14:textId="77777777" w:rsidR="00AF3806" w:rsidRPr="00C3175E" w:rsidRDefault="00AF3806" w:rsidP="00B675D0">
            <w:pPr>
              <w:ind w:firstLine="0"/>
              <w:rPr>
                <w:rFonts w:cs="Arial"/>
                <w:color w:val="000000"/>
                <w:szCs w:val="22"/>
              </w:rPr>
            </w:pPr>
            <w:r w:rsidRPr="00C3175E">
              <w:rPr>
                <w:rFonts w:cs="Arial"/>
                <w:color w:val="000000"/>
                <w:szCs w:val="22"/>
              </w:rPr>
              <w:t>CD244</w:t>
            </w:r>
          </w:p>
        </w:tc>
        <w:tc>
          <w:tcPr>
            <w:tcW w:w="1525" w:type="dxa"/>
            <w:noWrap/>
            <w:hideMark/>
          </w:tcPr>
          <w:p w14:paraId="5344F8DF" w14:textId="77777777" w:rsidR="00AF3806" w:rsidRPr="00C3175E" w:rsidRDefault="00AF3806" w:rsidP="00B675D0">
            <w:pPr>
              <w:ind w:firstLine="0"/>
              <w:rPr>
                <w:rFonts w:cs="Arial"/>
                <w:color w:val="000000"/>
                <w:szCs w:val="22"/>
              </w:rPr>
            </w:pPr>
            <w:r w:rsidRPr="00C3175E">
              <w:rPr>
                <w:rFonts w:cs="Arial"/>
                <w:color w:val="000000"/>
                <w:szCs w:val="22"/>
              </w:rPr>
              <w:t>CD244</w:t>
            </w:r>
          </w:p>
        </w:tc>
        <w:tc>
          <w:tcPr>
            <w:tcW w:w="4044" w:type="dxa"/>
            <w:noWrap/>
            <w:hideMark/>
          </w:tcPr>
          <w:p w14:paraId="180C70DC" w14:textId="77777777" w:rsidR="00AF3806" w:rsidRPr="00C3175E" w:rsidRDefault="00AF3806" w:rsidP="00B675D0">
            <w:pPr>
              <w:ind w:firstLine="0"/>
              <w:jc w:val="left"/>
              <w:rPr>
                <w:rFonts w:cs="Arial"/>
                <w:color w:val="000000"/>
                <w:szCs w:val="22"/>
              </w:rPr>
            </w:pPr>
            <w:r w:rsidRPr="00C3175E">
              <w:rPr>
                <w:rFonts w:cs="Arial"/>
                <w:color w:val="000000"/>
                <w:szCs w:val="22"/>
              </w:rPr>
              <w:t>Natural killer cell receptor 2B4</w:t>
            </w:r>
          </w:p>
        </w:tc>
        <w:tc>
          <w:tcPr>
            <w:tcW w:w="1431" w:type="dxa"/>
            <w:noWrap/>
            <w:hideMark/>
          </w:tcPr>
          <w:p w14:paraId="30526657" w14:textId="77777777" w:rsidR="00AF3806" w:rsidRPr="00C3175E" w:rsidRDefault="00AF3806" w:rsidP="00B675D0">
            <w:pPr>
              <w:ind w:firstLine="0"/>
              <w:jc w:val="center"/>
              <w:rPr>
                <w:rFonts w:cs="Arial"/>
                <w:color w:val="000000"/>
                <w:szCs w:val="22"/>
              </w:rPr>
            </w:pPr>
            <w:r w:rsidRPr="00C3175E">
              <w:rPr>
                <w:rFonts w:cs="Arial"/>
                <w:color w:val="000000"/>
                <w:szCs w:val="22"/>
              </w:rPr>
              <w:t>0.61</w:t>
            </w:r>
          </w:p>
        </w:tc>
        <w:tc>
          <w:tcPr>
            <w:tcW w:w="1431" w:type="dxa"/>
            <w:noWrap/>
            <w:hideMark/>
          </w:tcPr>
          <w:p w14:paraId="642CD6D8" w14:textId="77777777" w:rsidR="00AF3806" w:rsidRPr="00C3175E" w:rsidRDefault="00AF3806" w:rsidP="00B675D0">
            <w:pPr>
              <w:ind w:firstLine="0"/>
              <w:jc w:val="center"/>
              <w:rPr>
                <w:rFonts w:cs="Arial"/>
                <w:color w:val="000000"/>
                <w:szCs w:val="22"/>
              </w:rPr>
            </w:pPr>
            <w:r w:rsidRPr="00C3175E">
              <w:rPr>
                <w:rFonts w:cs="Arial"/>
                <w:color w:val="000000"/>
                <w:szCs w:val="22"/>
              </w:rPr>
              <w:t>0.49</w:t>
            </w:r>
          </w:p>
        </w:tc>
      </w:tr>
      <w:tr w:rsidR="00AF3806" w:rsidRPr="00C3175E" w14:paraId="4FD622E4" w14:textId="77777777" w:rsidTr="00B675D0">
        <w:trPr>
          <w:trHeight w:val="320"/>
        </w:trPr>
        <w:tc>
          <w:tcPr>
            <w:tcW w:w="461" w:type="dxa"/>
          </w:tcPr>
          <w:p w14:paraId="1DC87233" w14:textId="77777777" w:rsidR="00AF3806" w:rsidRPr="00C3175E" w:rsidRDefault="00AF3806" w:rsidP="00B675D0">
            <w:pPr>
              <w:ind w:firstLine="0"/>
              <w:rPr>
                <w:rFonts w:cs="Arial"/>
                <w:color w:val="000000"/>
                <w:szCs w:val="22"/>
              </w:rPr>
            </w:pPr>
            <w:r>
              <w:rPr>
                <w:rFonts w:cs="Arial"/>
                <w:color w:val="000000"/>
                <w:szCs w:val="22"/>
              </w:rPr>
              <w:t>16</w:t>
            </w:r>
          </w:p>
        </w:tc>
        <w:tc>
          <w:tcPr>
            <w:tcW w:w="1525" w:type="dxa"/>
            <w:noWrap/>
            <w:hideMark/>
          </w:tcPr>
          <w:p w14:paraId="2DD1CAD9" w14:textId="77777777" w:rsidR="00AF3806" w:rsidRPr="00C3175E" w:rsidRDefault="00AF3806" w:rsidP="00B675D0">
            <w:pPr>
              <w:ind w:firstLine="0"/>
              <w:rPr>
                <w:rFonts w:cs="Arial"/>
                <w:color w:val="000000"/>
                <w:szCs w:val="22"/>
              </w:rPr>
            </w:pPr>
            <w:r w:rsidRPr="00C3175E">
              <w:rPr>
                <w:rFonts w:cs="Arial"/>
                <w:color w:val="000000"/>
                <w:szCs w:val="22"/>
              </w:rPr>
              <w:t>CD40</w:t>
            </w:r>
          </w:p>
        </w:tc>
        <w:tc>
          <w:tcPr>
            <w:tcW w:w="1525" w:type="dxa"/>
            <w:noWrap/>
            <w:hideMark/>
          </w:tcPr>
          <w:p w14:paraId="645FA2C6" w14:textId="77777777" w:rsidR="00AF3806" w:rsidRPr="00C3175E" w:rsidRDefault="00AF3806" w:rsidP="00B675D0">
            <w:pPr>
              <w:ind w:firstLine="0"/>
              <w:rPr>
                <w:rFonts w:cs="Arial"/>
                <w:color w:val="000000"/>
                <w:szCs w:val="22"/>
              </w:rPr>
            </w:pPr>
            <w:r w:rsidRPr="00C3175E">
              <w:rPr>
                <w:rFonts w:cs="Arial"/>
                <w:color w:val="000000"/>
                <w:szCs w:val="22"/>
              </w:rPr>
              <w:t>CD40</w:t>
            </w:r>
          </w:p>
        </w:tc>
        <w:tc>
          <w:tcPr>
            <w:tcW w:w="4044" w:type="dxa"/>
            <w:noWrap/>
            <w:hideMark/>
          </w:tcPr>
          <w:p w14:paraId="43F46BC2" w14:textId="77777777" w:rsidR="00AF3806" w:rsidRPr="00C3175E" w:rsidRDefault="00AF3806" w:rsidP="00B675D0">
            <w:pPr>
              <w:ind w:firstLine="0"/>
              <w:jc w:val="left"/>
              <w:rPr>
                <w:rFonts w:cs="Arial"/>
                <w:color w:val="000000"/>
                <w:szCs w:val="22"/>
              </w:rPr>
            </w:pPr>
            <w:r w:rsidRPr="00C3175E">
              <w:rPr>
                <w:rFonts w:cs="Arial"/>
                <w:color w:val="000000"/>
                <w:szCs w:val="22"/>
              </w:rPr>
              <w:t>Tumor necrosis factor receptor superfamily member 5</w:t>
            </w:r>
          </w:p>
        </w:tc>
        <w:tc>
          <w:tcPr>
            <w:tcW w:w="1431" w:type="dxa"/>
            <w:noWrap/>
            <w:hideMark/>
          </w:tcPr>
          <w:p w14:paraId="12D6C58D"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54655E0E"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62D6329E" w14:textId="77777777" w:rsidTr="00B675D0">
        <w:trPr>
          <w:trHeight w:val="320"/>
        </w:trPr>
        <w:tc>
          <w:tcPr>
            <w:tcW w:w="461" w:type="dxa"/>
          </w:tcPr>
          <w:p w14:paraId="65055C91" w14:textId="77777777" w:rsidR="00AF3806" w:rsidRPr="00C3175E" w:rsidRDefault="00AF3806" w:rsidP="00B675D0">
            <w:pPr>
              <w:ind w:firstLine="0"/>
              <w:rPr>
                <w:rFonts w:cs="Arial"/>
                <w:color w:val="000000"/>
                <w:szCs w:val="22"/>
              </w:rPr>
            </w:pPr>
            <w:r>
              <w:rPr>
                <w:rFonts w:cs="Arial"/>
                <w:color w:val="000000"/>
                <w:szCs w:val="22"/>
              </w:rPr>
              <w:t>17</w:t>
            </w:r>
          </w:p>
        </w:tc>
        <w:tc>
          <w:tcPr>
            <w:tcW w:w="1525" w:type="dxa"/>
            <w:noWrap/>
            <w:hideMark/>
          </w:tcPr>
          <w:p w14:paraId="19BD1B6B" w14:textId="77777777" w:rsidR="00AF3806" w:rsidRPr="00C3175E" w:rsidRDefault="00AF3806" w:rsidP="00B675D0">
            <w:pPr>
              <w:ind w:firstLine="0"/>
              <w:rPr>
                <w:rFonts w:cs="Arial"/>
                <w:color w:val="000000"/>
                <w:szCs w:val="22"/>
              </w:rPr>
            </w:pPr>
            <w:r w:rsidRPr="00C3175E">
              <w:rPr>
                <w:rFonts w:cs="Arial"/>
                <w:color w:val="000000"/>
                <w:szCs w:val="22"/>
              </w:rPr>
              <w:t>CD5</w:t>
            </w:r>
          </w:p>
        </w:tc>
        <w:tc>
          <w:tcPr>
            <w:tcW w:w="1525" w:type="dxa"/>
            <w:noWrap/>
            <w:hideMark/>
          </w:tcPr>
          <w:p w14:paraId="06D18B33" w14:textId="77777777" w:rsidR="00AF3806" w:rsidRPr="00C3175E" w:rsidRDefault="00AF3806" w:rsidP="00B675D0">
            <w:pPr>
              <w:ind w:firstLine="0"/>
              <w:rPr>
                <w:rFonts w:cs="Arial"/>
                <w:color w:val="000000"/>
                <w:szCs w:val="22"/>
              </w:rPr>
            </w:pPr>
            <w:r w:rsidRPr="00C3175E">
              <w:rPr>
                <w:rFonts w:cs="Arial"/>
                <w:color w:val="000000"/>
                <w:szCs w:val="22"/>
              </w:rPr>
              <w:t>CD5</w:t>
            </w:r>
          </w:p>
        </w:tc>
        <w:tc>
          <w:tcPr>
            <w:tcW w:w="4044" w:type="dxa"/>
            <w:noWrap/>
            <w:hideMark/>
          </w:tcPr>
          <w:p w14:paraId="2FD5E744" w14:textId="77777777" w:rsidR="00AF3806" w:rsidRPr="00C3175E" w:rsidRDefault="00AF3806" w:rsidP="00B675D0">
            <w:pPr>
              <w:ind w:firstLine="0"/>
              <w:jc w:val="left"/>
              <w:rPr>
                <w:rFonts w:cs="Arial"/>
                <w:color w:val="000000"/>
                <w:szCs w:val="22"/>
              </w:rPr>
            </w:pPr>
            <w:r w:rsidRPr="00C3175E">
              <w:rPr>
                <w:rFonts w:cs="Arial"/>
                <w:color w:val="000000"/>
                <w:szCs w:val="22"/>
              </w:rPr>
              <w:t>T-cell surface glycoprotein CD5</w:t>
            </w:r>
          </w:p>
        </w:tc>
        <w:tc>
          <w:tcPr>
            <w:tcW w:w="1431" w:type="dxa"/>
            <w:noWrap/>
            <w:hideMark/>
          </w:tcPr>
          <w:p w14:paraId="3C15D6F9" w14:textId="77777777" w:rsidR="00AF3806" w:rsidRPr="00C3175E" w:rsidRDefault="00AF3806" w:rsidP="00B675D0">
            <w:pPr>
              <w:ind w:firstLine="0"/>
              <w:jc w:val="center"/>
              <w:rPr>
                <w:rFonts w:cs="Arial"/>
                <w:color w:val="000000"/>
                <w:szCs w:val="22"/>
              </w:rPr>
            </w:pPr>
            <w:r w:rsidRPr="00C3175E">
              <w:rPr>
                <w:rFonts w:cs="Arial"/>
                <w:color w:val="000000"/>
                <w:szCs w:val="22"/>
              </w:rPr>
              <w:t>0.03</w:t>
            </w:r>
          </w:p>
        </w:tc>
        <w:tc>
          <w:tcPr>
            <w:tcW w:w="1431" w:type="dxa"/>
            <w:noWrap/>
            <w:hideMark/>
          </w:tcPr>
          <w:p w14:paraId="2CE4DBEF"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17258010" w14:textId="77777777" w:rsidTr="00B675D0">
        <w:trPr>
          <w:trHeight w:val="320"/>
        </w:trPr>
        <w:tc>
          <w:tcPr>
            <w:tcW w:w="461" w:type="dxa"/>
          </w:tcPr>
          <w:p w14:paraId="4E60CC96" w14:textId="77777777" w:rsidR="00AF3806" w:rsidRPr="00C3175E" w:rsidRDefault="00AF3806" w:rsidP="00B675D0">
            <w:pPr>
              <w:ind w:firstLine="0"/>
              <w:rPr>
                <w:rFonts w:cs="Arial"/>
                <w:color w:val="000000"/>
                <w:szCs w:val="22"/>
              </w:rPr>
            </w:pPr>
            <w:r>
              <w:rPr>
                <w:rFonts w:cs="Arial"/>
                <w:color w:val="000000"/>
                <w:szCs w:val="22"/>
              </w:rPr>
              <w:t>18</w:t>
            </w:r>
          </w:p>
        </w:tc>
        <w:tc>
          <w:tcPr>
            <w:tcW w:w="1525" w:type="dxa"/>
            <w:noWrap/>
            <w:hideMark/>
          </w:tcPr>
          <w:p w14:paraId="729573A0" w14:textId="77777777" w:rsidR="00AF3806" w:rsidRPr="00C3175E" w:rsidRDefault="00AF3806" w:rsidP="00B675D0">
            <w:pPr>
              <w:ind w:firstLine="0"/>
              <w:rPr>
                <w:rFonts w:cs="Arial"/>
                <w:color w:val="000000"/>
                <w:szCs w:val="22"/>
              </w:rPr>
            </w:pPr>
            <w:r w:rsidRPr="00C3175E">
              <w:rPr>
                <w:rFonts w:cs="Arial"/>
                <w:color w:val="000000"/>
                <w:szCs w:val="22"/>
              </w:rPr>
              <w:t>CD6</w:t>
            </w:r>
          </w:p>
        </w:tc>
        <w:tc>
          <w:tcPr>
            <w:tcW w:w="1525" w:type="dxa"/>
            <w:noWrap/>
            <w:hideMark/>
          </w:tcPr>
          <w:p w14:paraId="6A81B8DC" w14:textId="77777777" w:rsidR="00AF3806" w:rsidRPr="00C3175E" w:rsidRDefault="00AF3806" w:rsidP="00B675D0">
            <w:pPr>
              <w:ind w:firstLine="0"/>
              <w:rPr>
                <w:rFonts w:cs="Arial"/>
                <w:color w:val="000000"/>
                <w:szCs w:val="22"/>
              </w:rPr>
            </w:pPr>
            <w:r w:rsidRPr="00C3175E">
              <w:rPr>
                <w:rFonts w:cs="Arial"/>
                <w:color w:val="000000"/>
                <w:szCs w:val="22"/>
              </w:rPr>
              <w:t>CD6</w:t>
            </w:r>
          </w:p>
        </w:tc>
        <w:tc>
          <w:tcPr>
            <w:tcW w:w="4044" w:type="dxa"/>
            <w:noWrap/>
            <w:hideMark/>
          </w:tcPr>
          <w:p w14:paraId="0D9DB3F4" w14:textId="77777777" w:rsidR="00AF3806" w:rsidRPr="00C3175E" w:rsidRDefault="00AF3806" w:rsidP="00B675D0">
            <w:pPr>
              <w:ind w:firstLine="0"/>
              <w:jc w:val="left"/>
              <w:rPr>
                <w:rFonts w:cs="Arial"/>
                <w:color w:val="000000"/>
                <w:szCs w:val="22"/>
              </w:rPr>
            </w:pPr>
            <w:r w:rsidRPr="00C3175E">
              <w:rPr>
                <w:rFonts w:cs="Arial"/>
                <w:color w:val="000000"/>
                <w:szCs w:val="22"/>
              </w:rPr>
              <w:t>T-cell differentiation antigen CD6</w:t>
            </w:r>
          </w:p>
        </w:tc>
        <w:tc>
          <w:tcPr>
            <w:tcW w:w="1431" w:type="dxa"/>
            <w:noWrap/>
            <w:hideMark/>
          </w:tcPr>
          <w:p w14:paraId="760D5DEC" w14:textId="77777777" w:rsidR="00AF3806" w:rsidRPr="00C3175E" w:rsidRDefault="00AF3806" w:rsidP="00B675D0">
            <w:pPr>
              <w:ind w:firstLine="0"/>
              <w:jc w:val="center"/>
              <w:rPr>
                <w:rFonts w:cs="Arial"/>
                <w:color w:val="000000"/>
                <w:szCs w:val="22"/>
              </w:rPr>
            </w:pPr>
            <w:r w:rsidRPr="00C3175E">
              <w:rPr>
                <w:rFonts w:cs="Arial"/>
                <w:color w:val="000000"/>
                <w:szCs w:val="22"/>
              </w:rPr>
              <w:t>0.46</w:t>
            </w:r>
          </w:p>
        </w:tc>
        <w:tc>
          <w:tcPr>
            <w:tcW w:w="1431" w:type="dxa"/>
            <w:noWrap/>
            <w:hideMark/>
          </w:tcPr>
          <w:p w14:paraId="79D90F1B" w14:textId="77777777" w:rsidR="00AF3806" w:rsidRPr="00C3175E" w:rsidRDefault="00AF3806" w:rsidP="00B675D0">
            <w:pPr>
              <w:ind w:firstLine="0"/>
              <w:jc w:val="center"/>
              <w:rPr>
                <w:rFonts w:cs="Arial"/>
                <w:color w:val="000000"/>
                <w:szCs w:val="22"/>
              </w:rPr>
            </w:pPr>
            <w:r w:rsidRPr="00C3175E">
              <w:rPr>
                <w:rFonts w:cs="Arial"/>
                <w:color w:val="000000"/>
                <w:szCs w:val="22"/>
              </w:rPr>
              <w:t>0.49</w:t>
            </w:r>
          </w:p>
        </w:tc>
      </w:tr>
      <w:tr w:rsidR="00AF3806" w:rsidRPr="00C3175E" w14:paraId="64A5BABA" w14:textId="77777777" w:rsidTr="00B675D0">
        <w:trPr>
          <w:trHeight w:val="320"/>
        </w:trPr>
        <w:tc>
          <w:tcPr>
            <w:tcW w:w="461" w:type="dxa"/>
          </w:tcPr>
          <w:p w14:paraId="14AEA607" w14:textId="77777777" w:rsidR="00AF3806" w:rsidRPr="00C3175E" w:rsidRDefault="00AF3806" w:rsidP="00B675D0">
            <w:pPr>
              <w:ind w:firstLine="0"/>
              <w:rPr>
                <w:rFonts w:cs="Arial"/>
                <w:color w:val="000000"/>
                <w:szCs w:val="22"/>
              </w:rPr>
            </w:pPr>
            <w:r>
              <w:rPr>
                <w:rFonts w:cs="Arial"/>
                <w:color w:val="000000"/>
                <w:szCs w:val="22"/>
              </w:rPr>
              <w:t>19</w:t>
            </w:r>
          </w:p>
        </w:tc>
        <w:tc>
          <w:tcPr>
            <w:tcW w:w="1525" w:type="dxa"/>
            <w:noWrap/>
            <w:hideMark/>
          </w:tcPr>
          <w:p w14:paraId="0B242793" w14:textId="77777777" w:rsidR="00AF3806" w:rsidRPr="00C3175E" w:rsidRDefault="00AF3806" w:rsidP="00B675D0">
            <w:pPr>
              <w:ind w:firstLine="0"/>
              <w:rPr>
                <w:rFonts w:cs="Arial"/>
                <w:color w:val="000000"/>
                <w:szCs w:val="22"/>
              </w:rPr>
            </w:pPr>
            <w:r w:rsidRPr="00C3175E">
              <w:rPr>
                <w:rFonts w:cs="Arial"/>
                <w:color w:val="000000"/>
                <w:szCs w:val="22"/>
              </w:rPr>
              <w:t>CD8A</w:t>
            </w:r>
          </w:p>
        </w:tc>
        <w:tc>
          <w:tcPr>
            <w:tcW w:w="1525" w:type="dxa"/>
            <w:noWrap/>
            <w:hideMark/>
          </w:tcPr>
          <w:p w14:paraId="050EDB64" w14:textId="77777777" w:rsidR="00AF3806" w:rsidRPr="00C3175E" w:rsidRDefault="00AF3806" w:rsidP="00B675D0">
            <w:pPr>
              <w:ind w:firstLine="0"/>
              <w:rPr>
                <w:rFonts w:cs="Arial"/>
                <w:color w:val="000000"/>
                <w:szCs w:val="22"/>
              </w:rPr>
            </w:pPr>
            <w:r w:rsidRPr="00C3175E">
              <w:rPr>
                <w:rFonts w:cs="Arial"/>
                <w:color w:val="000000"/>
                <w:szCs w:val="22"/>
              </w:rPr>
              <w:t>CD8A</w:t>
            </w:r>
          </w:p>
        </w:tc>
        <w:tc>
          <w:tcPr>
            <w:tcW w:w="4044" w:type="dxa"/>
            <w:noWrap/>
            <w:hideMark/>
          </w:tcPr>
          <w:p w14:paraId="26034C85" w14:textId="77777777" w:rsidR="00AF3806" w:rsidRPr="00C3175E" w:rsidRDefault="00AF3806" w:rsidP="00B675D0">
            <w:pPr>
              <w:ind w:firstLine="0"/>
              <w:jc w:val="left"/>
              <w:rPr>
                <w:rFonts w:cs="Arial"/>
                <w:color w:val="000000"/>
                <w:szCs w:val="22"/>
              </w:rPr>
            </w:pPr>
            <w:r w:rsidRPr="00C3175E">
              <w:rPr>
                <w:rFonts w:cs="Arial"/>
                <w:color w:val="000000"/>
                <w:szCs w:val="22"/>
              </w:rPr>
              <w:t>T-cell surface glycoprotein CD8 alpha chain</w:t>
            </w:r>
          </w:p>
        </w:tc>
        <w:tc>
          <w:tcPr>
            <w:tcW w:w="1431" w:type="dxa"/>
            <w:noWrap/>
            <w:hideMark/>
          </w:tcPr>
          <w:p w14:paraId="679B3ED7" w14:textId="77777777" w:rsidR="00AF3806" w:rsidRPr="00C3175E" w:rsidRDefault="00AF3806" w:rsidP="00B675D0">
            <w:pPr>
              <w:ind w:firstLine="0"/>
              <w:jc w:val="center"/>
              <w:rPr>
                <w:rFonts w:cs="Arial"/>
                <w:color w:val="000000"/>
                <w:szCs w:val="22"/>
              </w:rPr>
            </w:pPr>
            <w:r w:rsidRPr="00C3175E">
              <w:rPr>
                <w:rFonts w:cs="Arial"/>
                <w:color w:val="000000"/>
                <w:szCs w:val="22"/>
              </w:rPr>
              <w:t>0.01</w:t>
            </w:r>
          </w:p>
        </w:tc>
        <w:tc>
          <w:tcPr>
            <w:tcW w:w="1431" w:type="dxa"/>
            <w:noWrap/>
            <w:hideMark/>
          </w:tcPr>
          <w:p w14:paraId="49C6A49B"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1A9A3775" w14:textId="77777777" w:rsidTr="00B675D0">
        <w:trPr>
          <w:trHeight w:val="320"/>
        </w:trPr>
        <w:tc>
          <w:tcPr>
            <w:tcW w:w="461" w:type="dxa"/>
          </w:tcPr>
          <w:p w14:paraId="44F96B67" w14:textId="77777777" w:rsidR="00AF3806" w:rsidRPr="00C3175E" w:rsidRDefault="00AF3806" w:rsidP="00B675D0">
            <w:pPr>
              <w:ind w:firstLine="0"/>
              <w:rPr>
                <w:rFonts w:cs="Arial"/>
                <w:color w:val="000000"/>
                <w:szCs w:val="22"/>
              </w:rPr>
            </w:pPr>
            <w:r>
              <w:rPr>
                <w:rFonts w:cs="Arial"/>
                <w:color w:val="000000"/>
                <w:szCs w:val="22"/>
              </w:rPr>
              <w:t>20</w:t>
            </w:r>
          </w:p>
        </w:tc>
        <w:tc>
          <w:tcPr>
            <w:tcW w:w="1525" w:type="dxa"/>
            <w:noWrap/>
            <w:hideMark/>
          </w:tcPr>
          <w:p w14:paraId="2F9A3598" w14:textId="77777777" w:rsidR="00AF3806" w:rsidRPr="00C3175E" w:rsidRDefault="00AF3806" w:rsidP="00B675D0">
            <w:pPr>
              <w:ind w:firstLine="0"/>
              <w:rPr>
                <w:rFonts w:cs="Arial"/>
                <w:color w:val="000000"/>
                <w:szCs w:val="22"/>
              </w:rPr>
            </w:pPr>
            <w:r w:rsidRPr="00C3175E">
              <w:rPr>
                <w:rFonts w:cs="Arial"/>
                <w:color w:val="000000"/>
                <w:szCs w:val="22"/>
              </w:rPr>
              <w:t>CDCP1</w:t>
            </w:r>
          </w:p>
        </w:tc>
        <w:tc>
          <w:tcPr>
            <w:tcW w:w="1525" w:type="dxa"/>
            <w:noWrap/>
            <w:hideMark/>
          </w:tcPr>
          <w:p w14:paraId="4A06E6A1" w14:textId="77777777" w:rsidR="00AF3806" w:rsidRPr="00C3175E" w:rsidRDefault="00AF3806" w:rsidP="00B675D0">
            <w:pPr>
              <w:ind w:firstLine="0"/>
              <w:rPr>
                <w:rFonts w:cs="Arial"/>
                <w:color w:val="000000"/>
                <w:szCs w:val="22"/>
              </w:rPr>
            </w:pPr>
            <w:r w:rsidRPr="00C3175E">
              <w:rPr>
                <w:rFonts w:cs="Arial"/>
                <w:color w:val="000000"/>
                <w:szCs w:val="22"/>
              </w:rPr>
              <w:t>CDCP1</w:t>
            </w:r>
          </w:p>
        </w:tc>
        <w:tc>
          <w:tcPr>
            <w:tcW w:w="4044" w:type="dxa"/>
            <w:noWrap/>
            <w:hideMark/>
          </w:tcPr>
          <w:p w14:paraId="05CA833C" w14:textId="77777777" w:rsidR="00AF3806" w:rsidRPr="00C3175E" w:rsidRDefault="00AF3806" w:rsidP="00B675D0">
            <w:pPr>
              <w:ind w:firstLine="0"/>
              <w:jc w:val="left"/>
              <w:rPr>
                <w:rFonts w:cs="Arial"/>
                <w:color w:val="000000"/>
                <w:szCs w:val="22"/>
              </w:rPr>
            </w:pPr>
            <w:r w:rsidRPr="00C3175E">
              <w:rPr>
                <w:rFonts w:cs="Arial"/>
                <w:color w:val="000000"/>
                <w:szCs w:val="22"/>
              </w:rPr>
              <w:t>CUB domain-containing protein 1</w:t>
            </w:r>
          </w:p>
        </w:tc>
        <w:tc>
          <w:tcPr>
            <w:tcW w:w="1431" w:type="dxa"/>
            <w:noWrap/>
            <w:hideMark/>
          </w:tcPr>
          <w:p w14:paraId="451958FB"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78777A42" w14:textId="77777777" w:rsidR="00AF3806" w:rsidRPr="00C3175E" w:rsidRDefault="00AF3806" w:rsidP="00B675D0">
            <w:pPr>
              <w:ind w:firstLine="0"/>
              <w:jc w:val="center"/>
              <w:rPr>
                <w:rFonts w:cs="Arial"/>
                <w:color w:val="000000"/>
                <w:szCs w:val="22"/>
              </w:rPr>
            </w:pPr>
            <w:r w:rsidRPr="00C3175E">
              <w:rPr>
                <w:rFonts w:cs="Arial"/>
                <w:color w:val="000000"/>
                <w:szCs w:val="22"/>
              </w:rPr>
              <w:t>0.75</w:t>
            </w:r>
          </w:p>
        </w:tc>
      </w:tr>
      <w:tr w:rsidR="00AF3806" w:rsidRPr="00C3175E" w14:paraId="10595860" w14:textId="77777777" w:rsidTr="00B675D0">
        <w:trPr>
          <w:trHeight w:val="320"/>
        </w:trPr>
        <w:tc>
          <w:tcPr>
            <w:tcW w:w="461" w:type="dxa"/>
          </w:tcPr>
          <w:p w14:paraId="294E3230" w14:textId="77777777" w:rsidR="00AF3806" w:rsidRPr="00C3175E" w:rsidRDefault="00AF3806" w:rsidP="00B675D0">
            <w:pPr>
              <w:ind w:firstLine="0"/>
              <w:rPr>
                <w:rFonts w:cs="Arial"/>
                <w:color w:val="000000"/>
                <w:szCs w:val="22"/>
              </w:rPr>
            </w:pPr>
            <w:r>
              <w:rPr>
                <w:rFonts w:cs="Arial"/>
                <w:color w:val="000000"/>
                <w:szCs w:val="22"/>
              </w:rPr>
              <w:t>21</w:t>
            </w:r>
          </w:p>
        </w:tc>
        <w:tc>
          <w:tcPr>
            <w:tcW w:w="1525" w:type="dxa"/>
            <w:noWrap/>
            <w:hideMark/>
          </w:tcPr>
          <w:p w14:paraId="37E81522" w14:textId="77777777" w:rsidR="00AF3806" w:rsidRPr="00C3175E" w:rsidRDefault="00AF3806" w:rsidP="00B675D0">
            <w:pPr>
              <w:ind w:firstLine="0"/>
              <w:rPr>
                <w:rFonts w:cs="Arial"/>
                <w:color w:val="000000"/>
                <w:szCs w:val="22"/>
              </w:rPr>
            </w:pPr>
            <w:r w:rsidRPr="00C3175E">
              <w:rPr>
                <w:rFonts w:cs="Arial"/>
                <w:color w:val="000000"/>
                <w:szCs w:val="22"/>
              </w:rPr>
              <w:t>CSF-1</w:t>
            </w:r>
          </w:p>
        </w:tc>
        <w:tc>
          <w:tcPr>
            <w:tcW w:w="1525" w:type="dxa"/>
            <w:noWrap/>
            <w:hideMark/>
          </w:tcPr>
          <w:p w14:paraId="5D7F8DF2" w14:textId="77777777" w:rsidR="00AF3806" w:rsidRPr="00C3175E" w:rsidRDefault="00AF3806" w:rsidP="00B675D0">
            <w:pPr>
              <w:ind w:firstLine="0"/>
              <w:rPr>
                <w:rFonts w:cs="Arial"/>
                <w:color w:val="000000"/>
                <w:szCs w:val="22"/>
              </w:rPr>
            </w:pPr>
            <w:r w:rsidRPr="00C3175E">
              <w:rPr>
                <w:rFonts w:cs="Arial"/>
                <w:color w:val="000000"/>
                <w:szCs w:val="22"/>
              </w:rPr>
              <w:t>CSF1</w:t>
            </w:r>
          </w:p>
        </w:tc>
        <w:tc>
          <w:tcPr>
            <w:tcW w:w="4044" w:type="dxa"/>
            <w:noWrap/>
            <w:hideMark/>
          </w:tcPr>
          <w:p w14:paraId="01755988" w14:textId="77777777" w:rsidR="00AF3806" w:rsidRPr="00C3175E" w:rsidRDefault="00AF3806" w:rsidP="00B675D0">
            <w:pPr>
              <w:ind w:firstLine="0"/>
              <w:jc w:val="left"/>
              <w:rPr>
                <w:rFonts w:cs="Arial"/>
                <w:color w:val="000000"/>
                <w:szCs w:val="22"/>
              </w:rPr>
            </w:pPr>
            <w:r>
              <w:rPr>
                <w:rFonts w:cs="Arial"/>
                <w:color w:val="000000"/>
                <w:szCs w:val="22"/>
              </w:rPr>
              <w:t>M</w:t>
            </w:r>
            <w:r w:rsidRPr="00C3175E">
              <w:rPr>
                <w:rFonts w:cs="Arial"/>
                <w:color w:val="000000"/>
                <w:szCs w:val="22"/>
              </w:rPr>
              <w:t>acrophage colony-stimulating factor 1</w:t>
            </w:r>
          </w:p>
        </w:tc>
        <w:tc>
          <w:tcPr>
            <w:tcW w:w="1431" w:type="dxa"/>
            <w:noWrap/>
            <w:hideMark/>
          </w:tcPr>
          <w:p w14:paraId="0DF85701"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0B2E755E"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46F02C03" w14:textId="77777777" w:rsidTr="00B675D0">
        <w:trPr>
          <w:trHeight w:val="320"/>
        </w:trPr>
        <w:tc>
          <w:tcPr>
            <w:tcW w:w="461" w:type="dxa"/>
          </w:tcPr>
          <w:p w14:paraId="4EA02611" w14:textId="77777777" w:rsidR="00AF3806" w:rsidRPr="00C3175E" w:rsidRDefault="00AF3806" w:rsidP="00B675D0">
            <w:pPr>
              <w:ind w:firstLine="0"/>
              <w:rPr>
                <w:rFonts w:cs="Arial"/>
                <w:color w:val="000000"/>
                <w:szCs w:val="22"/>
              </w:rPr>
            </w:pPr>
            <w:r>
              <w:rPr>
                <w:rFonts w:cs="Arial"/>
                <w:color w:val="000000"/>
                <w:szCs w:val="22"/>
              </w:rPr>
              <w:t>22</w:t>
            </w:r>
          </w:p>
        </w:tc>
        <w:tc>
          <w:tcPr>
            <w:tcW w:w="1525" w:type="dxa"/>
            <w:noWrap/>
            <w:hideMark/>
          </w:tcPr>
          <w:p w14:paraId="70E12B6F" w14:textId="77777777" w:rsidR="00AF3806" w:rsidRPr="00C3175E" w:rsidRDefault="00AF3806" w:rsidP="00B675D0">
            <w:pPr>
              <w:ind w:firstLine="0"/>
              <w:rPr>
                <w:rFonts w:cs="Arial"/>
                <w:color w:val="000000"/>
                <w:szCs w:val="22"/>
              </w:rPr>
            </w:pPr>
            <w:r w:rsidRPr="00C3175E">
              <w:rPr>
                <w:rFonts w:cs="Arial"/>
                <w:color w:val="000000"/>
                <w:szCs w:val="22"/>
              </w:rPr>
              <w:t>CST5</w:t>
            </w:r>
          </w:p>
        </w:tc>
        <w:tc>
          <w:tcPr>
            <w:tcW w:w="1525" w:type="dxa"/>
            <w:noWrap/>
            <w:hideMark/>
          </w:tcPr>
          <w:p w14:paraId="094C2DF9" w14:textId="77777777" w:rsidR="00AF3806" w:rsidRPr="00C3175E" w:rsidRDefault="00AF3806" w:rsidP="00B675D0">
            <w:pPr>
              <w:ind w:firstLine="0"/>
              <w:rPr>
                <w:rFonts w:cs="Arial"/>
                <w:color w:val="000000"/>
                <w:szCs w:val="22"/>
              </w:rPr>
            </w:pPr>
            <w:r w:rsidRPr="00C3175E">
              <w:rPr>
                <w:rFonts w:cs="Arial"/>
                <w:color w:val="000000"/>
                <w:szCs w:val="22"/>
              </w:rPr>
              <w:t>CST5</w:t>
            </w:r>
          </w:p>
        </w:tc>
        <w:tc>
          <w:tcPr>
            <w:tcW w:w="4044" w:type="dxa"/>
            <w:noWrap/>
            <w:hideMark/>
          </w:tcPr>
          <w:p w14:paraId="4A8C6B9E" w14:textId="77777777" w:rsidR="00AF3806" w:rsidRPr="00C3175E" w:rsidRDefault="00AF3806" w:rsidP="00B675D0">
            <w:pPr>
              <w:ind w:firstLine="0"/>
              <w:jc w:val="left"/>
              <w:rPr>
                <w:rFonts w:cs="Arial"/>
                <w:color w:val="000000"/>
                <w:szCs w:val="22"/>
              </w:rPr>
            </w:pPr>
            <w:r w:rsidRPr="00C3175E">
              <w:rPr>
                <w:rFonts w:cs="Arial"/>
                <w:color w:val="000000"/>
                <w:szCs w:val="22"/>
              </w:rPr>
              <w:t>Cystatin-D</w:t>
            </w:r>
          </w:p>
        </w:tc>
        <w:tc>
          <w:tcPr>
            <w:tcW w:w="1431" w:type="dxa"/>
            <w:noWrap/>
            <w:hideMark/>
          </w:tcPr>
          <w:p w14:paraId="08097527"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6DE00A18"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36A74AF0" w14:textId="77777777" w:rsidTr="00B675D0">
        <w:trPr>
          <w:trHeight w:val="320"/>
        </w:trPr>
        <w:tc>
          <w:tcPr>
            <w:tcW w:w="461" w:type="dxa"/>
          </w:tcPr>
          <w:p w14:paraId="06D53B25" w14:textId="77777777" w:rsidR="00AF3806" w:rsidRPr="00C3175E" w:rsidRDefault="00AF3806" w:rsidP="00B675D0">
            <w:pPr>
              <w:ind w:firstLine="0"/>
              <w:rPr>
                <w:rFonts w:cs="Arial"/>
                <w:color w:val="000000"/>
                <w:szCs w:val="22"/>
              </w:rPr>
            </w:pPr>
            <w:r>
              <w:rPr>
                <w:rFonts w:cs="Arial"/>
                <w:color w:val="000000"/>
                <w:szCs w:val="22"/>
              </w:rPr>
              <w:t>23</w:t>
            </w:r>
          </w:p>
        </w:tc>
        <w:tc>
          <w:tcPr>
            <w:tcW w:w="1525" w:type="dxa"/>
            <w:noWrap/>
            <w:hideMark/>
          </w:tcPr>
          <w:p w14:paraId="3D4ABBEE" w14:textId="77777777" w:rsidR="00AF3806" w:rsidRPr="00C3175E" w:rsidRDefault="00AF3806" w:rsidP="00B675D0">
            <w:pPr>
              <w:ind w:firstLine="0"/>
              <w:rPr>
                <w:rFonts w:cs="Arial"/>
                <w:color w:val="000000"/>
                <w:szCs w:val="22"/>
              </w:rPr>
            </w:pPr>
            <w:r w:rsidRPr="00C3175E">
              <w:rPr>
                <w:rFonts w:cs="Arial"/>
                <w:color w:val="000000"/>
                <w:szCs w:val="22"/>
              </w:rPr>
              <w:t>CX3CL1</w:t>
            </w:r>
          </w:p>
        </w:tc>
        <w:tc>
          <w:tcPr>
            <w:tcW w:w="1525" w:type="dxa"/>
            <w:noWrap/>
            <w:hideMark/>
          </w:tcPr>
          <w:p w14:paraId="771869DB" w14:textId="77777777" w:rsidR="00AF3806" w:rsidRPr="00C3175E" w:rsidRDefault="00AF3806" w:rsidP="00B675D0">
            <w:pPr>
              <w:ind w:firstLine="0"/>
              <w:rPr>
                <w:rFonts w:cs="Arial"/>
                <w:color w:val="000000"/>
                <w:szCs w:val="22"/>
              </w:rPr>
            </w:pPr>
            <w:r w:rsidRPr="00C3175E">
              <w:rPr>
                <w:rFonts w:cs="Arial"/>
                <w:color w:val="000000"/>
                <w:szCs w:val="22"/>
              </w:rPr>
              <w:t>CX3CL1</w:t>
            </w:r>
          </w:p>
        </w:tc>
        <w:tc>
          <w:tcPr>
            <w:tcW w:w="4044" w:type="dxa"/>
            <w:noWrap/>
            <w:hideMark/>
          </w:tcPr>
          <w:p w14:paraId="7EA1F2F0" w14:textId="77777777" w:rsidR="00AF3806" w:rsidRPr="00C3175E" w:rsidRDefault="00AF3806" w:rsidP="00B675D0">
            <w:pPr>
              <w:ind w:firstLine="0"/>
              <w:jc w:val="left"/>
              <w:rPr>
                <w:rFonts w:cs="Arial"/>
                <w:color w:val="000000"/>
                <w:szCs w:val="22"/>
              </w:rPr>
            </w:pPr>
            <w:r>
              <w:rPr>
                <w:rFonts w:cs="Arial"/>
                <w:color w:val="000000"/>
                <w:szCs w:val="22"/>
              </w:rPr>
              <w:t>F</w:t>
            </w:r>
            <w:r w:rsidRPr="00C3175E">
              <w:rPr>
                <w:rFonts w:cs="Arial"/>
                <w:color w:val="000000"/>
                <w:szCs w:val="22"/>
              </w:rPr>
              <w:t>ractalkine</w:t>
            </w:r>
          </w:p>
        </w:tc>
        <w:tc>
          <w:tcPr>
            <w:tcW w:w="1431" w:type="dxa"/>
            <w:noWrap/>
            <w:hideMark/>
          </w:tcPr>
          <w:p w14:paraId="25F1CF1C" w14:textId="77777777" w:rsidR="00AF3806" w:rsidRPr="00C3175E" w:rsidRDefault="00AF3806" w:rsidP="00B675D0">
            <w:pPr>
              <w:ind w:firstLine="0"/>
              <w:jc w:val="center"/>
              <w:rPr>
                <w:rFonts w:cs="Arial"/>
                <w:color w:val="000000"/>
                <w:szCs w:val="22"/>
              </w:rPr>
            </w:pPr>
            <w:r w:rsidRPr="00C3175E">
              <w:rPr>
                <w:rFonts w:cs="Arial"/>
                <w:color w:val="000000"/>
                <w:szCs w:val="22"/>
              </w:rPr>
              <w:t>0.68</w:t>
            </w:r>
          </w:p>
        </w:tc>
        <w:tc>
          <w:tcPr>
            <w:tcW w:w="1431" w:type="dxa"/>
            <w:noWrap/>
            <w:hideMark/>
          </w:tcPr>
          <w:p w14:paraId="48A32AA1" w14:textId="77777777" w:rsidR="00AF3806" w:rsidRPr="00C3175E" w:rsidRDefault="00AF3806" w:rsidP="00B675D0">
            <w:pPr>
              <w:ind w:firstLine="0"/>
              <w:jc w:val="center"/>
              <w:rPr>
                <w:rFonts w:cs="Arial"/>
                <w:color w:val="000000"/>
                <w:szCs w:val="22"/>
              </w:rPr>
            </w:pPr>
            <w:r w:rsidRPr="00C3175E">
              <w:rPr>
                <w:rFonts w:cs="Arial"/>
                <w:color w:val="000000"/>
                <w:szCs w:val="22"/>
              </w:rPr>
              <w:t>0.91</w:t>
            </w:r>
          </w:p>
        </w:tc>
      </w:tr>
      <w:tr w:rsidR="00AF3806" w:rsidRPr="00C3175E" w14:paraId="3C36C44D" w14:textId="77777777" w:rsidTr="00B675D0">
        <w:trPr>
          <w:trHeight w:val="320"/>
        </w:trPr>
        <w:tc>
          <w:tcPr>
            <w:tcW w:w="461" w:type="dxa"/>
          </w:tcPr>
          <w:p w14:paraId="4AF2BAF8" w14:textId="77777777" w:rsidR="00AF3806" w:rsidRPr="00C3175E" w:rsidRDefault="00AF3806" w:rsidP="00B675D0">
            <w:pPr>
              <w:ind w:firstLine="0"/>
              <w:rPr>
                <w:rFonts w:cs="Arial"/>
                <w:color w:val="000000"/>
                <w:szCs w:val="22"/>
              </w:rPr>
            </w:pPr>
            <w:r>
              <w:rPr>
                <w:rFonts w:cs="Arial"/>
                <w:color w:val="000000"/>
                <w:szCs w:val="22"/>
              </w:rPr>
              <w:t>24</w:t>
            </w:r>
          </w:p>
        </w:tc>
        <w:tc>
          <w:tcPr>
            <w:tcW w:w="1525" w:type="dxa"/>
            <w:noWrap/>
            <w:hideMark/>
          </w:tcPr>
          <w:p w14:paraId="5CFB9781" w14:textId="77777777" w:rsidR="00AF3806" w:rsidRPr="00C3175E" w:rsidRDefault="00AF3806" w:rsidP="00B675D0">
            <w:pPr>
              <w:ind w:firstLine="0"/>
              <w:rPr>
                <w:rFonts w:cs="Arial"/>
                <w:color w:val="000000"/>
                <w:szCs w:val="22"/>
              </w:rPr>
            </w:pPr>
            <w:r w:rsidRPr="00C3175E">
              <w:rPr>
                <w:rFonts w:cs="Arial"/>
                <w:color w:val="000000"/>
                <w:szCs w:val="22"/>
              </w:rPr>
              <w:t>CXCL1</w:t>
            </w:r>
          </w:p>
        </w:tc>
        <w:tc>
          <w:tcPr>
            <w:tcW w:w="1525" w:type="dxa"/>
            <w:noWrap/>
            <w:hideMark/>
          </w:tcPr>
          <w:p w14:paraId="3AF020C8" w14:textId="77777777" w:rsidR="00AF3806" w:rsidRPr="00C3175E" w:rsidRDefault="00AF3806" w:rsidP="00B675D0">
            <w:pPr>
              <w:ind w:firstLine="0"/>
              <w:rPr>
                <w:rFonts w:cs="Arial"/>
                <w:color w:val="000000"/>
                <w:szCs w:val="22"/>
              </w:rPr>
            </w:pPr>
            <w:r w:rsidRPr="00C3175E">
              <w:rPr>
                <w:rFonts w:cs="Arial"/>
                <w:color w:val="000000"/>
                <w:szCs w:val="22"/>
              </w:rPr>
              <w:t>CXCL1</w:t>
            </w:r>
          </w:p>
        </w:tc>
        <w:tc>
          <w:tcPr>
            <w:tcW w:w="4044" w:type="dxa"/>
            <w:noWrap/>
            <w:hideMark/>
          </w:tcPr>
          <w:p w14:paraId="2926683B" w14:textId="77777777" w:rsidR="00AF3806" w:rsidRPr="00C3175E" w:rsidRDefault="00AF3806" w:rsidP="00B675D0">
            <w:pPr>
              <w:ind w:firstLine="0"/>
              <w:jc w:val="left"/>
              <w:rPr>
                <w:rFonts w:cs="Arial"/>
                <w:color w:val="000000"/>
                <w:szCs w:val="22"/>
              </w:rPr>
            </w:pPr>
            <w:r w:rsidRPr="00C3175E">
              <w:rPr>
                <w:rFonts w:cs="Arial"/>
                <w:color w:val="000000"/>
                <w:szCs w:val="22"/>
              </w:rPr>
              <w:t>Growth-regulated alpha protein</w:t>
            </w:r>
          </w:p>
        </w:tc>
        <w:tc>
          <w:tcPr>
            <w:tcW w:w="1431" w:type="dxa"/>
            <w:noWrap/>
            <w:hideMark/>
          </w:tcPr>
          <w:p w14:paraId="41797587" w14:textId="77777777" w:rsidR="00AF3806" w:rsidRPr="00C3175E" w:rsidRDefault="00AF3806" w:rsidP="00B675D0">
            <w:pPr>
              <w:ind w:firstLine="0"/>
              <w:jc w:val="center"/>
              <w:rPr>
                <w:rFonts w:cs="Arial"/>
                <w:color w:val="000000"/>
                <w:szCs w:val="22"/>
              </w:rPr>
            </w:pPr>
            <w:r w:rsidRPr="00C3175E">
              <w:rPr>
                <w:rFonts w:cs="Arial"/>
                <w:color w:val="000000"/>
                <w:szCs w:val="22"/>
              </w:rPr>
              <w:t>0.01</w:t>
            </w:r>
          </w:p>
        </w:tc>
        <w:tc>
          <w:tcPr>
            <w:tcW w:w="1431" w:type="dxa"/>
            <w:noWrap/>
            <w:hideMark/>
          </w:tcPr>
          <w:p w14:paraId="6B9E8A91" w14:textId="77777777" w:rsidR="00AF3806" w:rsidRPr="00C3175E" w:rsidRDefault="00AF3806" w:rsidP="00B675D0">
            <w:pPr>
              <w:ind w:firstLine="0"/>
              <w:jc w:val="center"/>
              <w:rPr>
                <w:rFonts w:cs="Arial"/>
                <w:color w:val="000000"/>
                <w:szCs w:val="22"/>
              </w:rPr>
            </w:pPr>
            <w:r w:rsidRPr="00C3175E">
              <w:rPr>
                <w:rFonts w:cs="Arial"/>
                <w:color w:val="000000"/>
                <w:szCs w:val="22"/>
              </w:rPr>
              <w:t>0.08</w:t>
            </w:r>
          </w:p>
        </w:tc>
      </w:tr>
      <w:tr w:rsidR="00AF3806" w:rsidRPr="00C3175E" w14:paraId="0118EC65" w14:textId="77777777" w:rsidTr="00B675D0">
        <w:trPr>
          <w:trHeight w:val="320"/>
        </w:trPr>
        <w:tc>
          <w:tcPr>
            <w:tcW w:w="461" w:type="dxa"/>
          </w:tcPr>
          <w:p w14:paraId="1C159FE8" w14:textId="77777777" w:rsidR="00AF3806" w:rsidRPr="00C3175E" w:rsidRDefault="00AF3806" w:rsidP="00B675D0">
            <w:pPr>
              <w:ind w:firstLine="0"/>
              <w:rPr>
                <w:rFonts w:cs="Arial"/>
                <w:color w:val="000000"/>
                <w:szCs w:val="22"/>
              </w:rPr>
            </w:pPr>
            <w:r>
              <w:rPr>
                <w:rFonts w:cs="Arial"/>
                <w:color w:val="000000"/>
                <w:szCs w:val="22"/>
              </w:rPr>
              <w:t>25</w:t>
            </w:r>
          </w:p>
        </w:tc>
        <w:tc>
          <w:tcPr>
            <w:tcW w:w="1525" w:type="dxa"/>
            <w:noWrap/>
            <w:hideMark/>
          </w:tcPr>
          <w:p w14:paraId="04A44A45" w14:textId="77777777" w:rsidR="00AF3806" w:rsidRPr="00C3175E" w:rsidRDefault="00AF3806" w:rsidP="00B675D0">
            <w:pPr>
              <w:ind w:firstLine="0"/>
              <w:rPr>
                <w:rFonts w:cs="Arial"/>
                <w:color w:val="000000"/>
                <w:szCs w:val="22"/>
              </w:rPr>
            </w:pPr>
            <w:r w:rsidRPr="00C3175E">
              <w:rPr>
                <w:rFonts w:cs="Arial"/>
                <w:color w:val="000000"/>
                <w:szCs w:val="22"/>
              </w:rPr>
              <w:t>CXCL10</w:t>
            </w:r>
          </w:p>
        </w:tc>
        <w:tc>
          <w:tcPr>
            <w:tcW w:w="1525" w:type="dxa"/>
            <w:noWrap/>
            <w:hideMark/>
          </w:tcPr>
          <w:p w14:paraId="2DC1FB61" w14:textId="77777777" w:rsidR="00AF3806" w:rsidRPr="00C3175E" w:rsidRDefault="00AF3806" w:rsidP="00B675D0">
            <w:pPr>
              <w:ind w:firstLine="0"/>
              <w:rPr>
                <w:rFonts w:cs="Arial"/>
                <w:color w:val="000000"/>
                <w:szCs w:val="22"/>
              </w:rPr>
            </w:pPr>
            <w:r w:rsidRPr="00C3175E">
              <w:rPr>
                <w:rFonts w:cs="Arial"/>
                <w:color w:val="000000"/>
                <w:szCs w:val="22"/>
              </w:rPr>
              <w:t>CXCL10</w:t>
            </w:r>
          </w:p>
        </w:tc>
        <w:tc>
          <w:tcPr>
            <w:tcW w:w="4044" w:type="dxa"/>
            <w:noWrap/>
            <w:hideMark/>
          </w:tcPr>
          <w:p w14:paraId="05D58891" w14:textId="77777777" w:rsidR="00AF3806" w:rsidRPr="00C3175E" w:rsidRDefault="00AF3806" w:rsidP="00B675D0">
            <w:pPr>
              <w:ind w:firstLine="0"/>
              <w:jc w:val="left"/>
              <w:rPr>
                <w:rFonts w:cs="Arial"/>
                <w:color w:val="000000"/>
                <w:szCs w:val="22"/>
              </w:rPr>
            </w:pPr>
            <w:r w:rsidRPr="00C3175E">
              <w:rPr>
                <w:rFonts w:cs="Arial"/>
                <w:color w:val="000000"/>
                <w:szCs w:val="22"/>
              </w:rPr>
              <w:t>C-X-C motif chemokine 10</w:t>
            </w:r>
          </w:p>
        </w:tc>
        <w:tc>
          <w:tcPr>
            <w:tcW w:w="1431" w:type="dxa"/>
            <w:noWrap/>
            <w:hideMark/>
          </w:tcPr>
          <w:p w14:paraId="6BE4CB5C" w14:textId="77777777" w:rsidR="00AF3806" w:rsidRPr="00C3175E" w:rsidRDefault="00AF3806" w:rsidP="00B675D0">
            <w:pPr>
              <w:ind w:firstLine="0"/>
              <w:jc w:val="center"/>
              <w:rPr>
                <w:rFonts w:cs="Arial"/>
                <w:color w:val="000000"/>
                <w:szCs w:val="22"/>
              </w:rPr>
            </w:pPr>
            <w:r w:rsidRPr="00C3175E">
              <w:rPr>
                <w:rFonts w:cs="Arial"/>
                <w:color w:val="000000"/>
                <w:szCs w:val="22"/>
              </w:rPr>
              <w:t>0.48</w:t>
            </w:r>
          </w:p>
        </w:tc>
        <w:tc>
          <w:tcPr>
            <w:tcW w:w="1431" w:type="dxa"/>
            <w:noWrap/>
            <w:hideMark/>
          </w:tcPr>
          <w:p w14:paraId="435A7A76" w14:textId="77777777" w:rsidR="00AF3806" w:rsidRPr="00C3175E" w:rsidRDefault="00AF3806" w:rsidP="00B675D0">
            <w:pPr>
              <w:ind w:firstLine="0"/>
              <w:jc w:val="center"/>
              <w:rPr>
                <w:rFonts w:cs="Arial"/>
                <w:color w:val="000000"/>
                <w:szCs w:val="22"/>
              </w:rPr>
            </w:pPr>
            <w:r w:rsidRPr="00C3175E">
              <w:rPr>
                <w:rFonts w:cs="Arial"/>
                <w:color w:val="000000"/>
                <w:szCs w:val="22"/>
              </w:rPr>
              <w:t>0.22</w:t>
            </w:r>
          </w:p>
        </w:tc>
      </w:tr>
      <w:tr w:rsidR="00AF3806" w:rsidRPr="00C3175E" w14:paraId="6182AE59" w14:textId="77777777" w:rsidTr="00B675D0">
        <w:trPr>
          <w:trHeight w:val="320"/>
        </w:trPr>
        <w:tc>
          <w:tcPr>
            <w:tcW w:w="461" w:type="dxa"/>
          </w:tcPr>
          <w:p w14:paraId="343184E8" w14:textId="77777777" w:rsidR="00AF3806" w:rsidRPr="00C3175E" w:rsidRDefault="00AF3806" w:rsidP="00B675D0">
            <w:pPr>
              <w:ind w:firstLine="0"/>
              <w:rPr>
                <w:rFonts w:cs="Arial"/>
                <w:color w:val="000000"/>
                <w:szCs w:val="22"/>
              </w:rPr>
            </w:pPr>
            <w:r>
              <w:rPr>
                <w:rFonts w:cs="Arial"/>
                <w:color w:val="000000"/>
                <w:szCs w:val="22"/>
              </w:rPr>
              <w:t>26</w:t>
            </w:r>
          </w:p>
        </w:tc>
        <w:tc>
          <w:tcPr>
            <w:tcW w:w="1525" w:type="dxa"/>
            <w:noWrap/>
            <w:hideMark/>
          </w:tcPr>
          <w:p w14:paraId="6AC4842F" w14:textId="77777777" w:rsidR="00AF3806" w:rsidRPr="00C3175E" w:rsidRDefault="00AF3806" w:rsidP="00B675D0">
            <w:pPr>
              <w:ind w:firstLine="0"/>
              <w:rPr>
                <w:rFonts w:cs="Arial"/>
                <w:color w:val="000000"/>
                <w:szCs w:val="22"/>
              </w:rPr>
            </w:pPr>
            <w:r w:rsidRPr="00C3175E">
              <w:rPr>
                <w:rFonts w:cs="Arial"/>
                <w:color w:val="000000"/>
                <w:szCs w:val="22"/>
              </w:rPr>
              <w:t>CXCL11</w:t>
            </w:r>
          </w:p>
        </w:tc>
        <w:tc>
          <w:tcPr>
            <w:tcW w:w="1525" w:type="dxa"/>
            <w:noWrap/>
            <w:hideMark/>
          </w:tcPr>
          <w:p w14:paraId="100FE47E" w14:textId="77777777" w:rsidR="00AF3806" w:rsidRPr="00C3175E" w:rsidRDefault="00AF3806" w:rsidP="00B675D0">
            <w:pPr>
              <w:ind w:firstLine="0"/>
              <w:rPr>
                <w:rFonts w:cs="Arial"/>
                <w:color w:val="000000"/>
                <w:szCs w:val="22"/>
              </w:rPr>
            </w:pPr>
            <w:r w:rsidRPr="00C3175E">
              <w:rPr>
                <w:rFonts w:cs="Arial"/>
                <w:color w:val="000000"/>
                <w:szCs w:val="22"/>
              </w:rPr>
              <w:t>CXCL11</w:t>
            </w:r>
          </w:p>
        </w:tc>
        <w:tc>
          <w:tcPr>
            <w:tcW w:w="4044" w:type="dxa"/>
            <w:noWrap/>
            <w:hideMark/>
          </w:tcPr>
          <w:p w14:paraId="4CBD76BC" w14:textId="77777777" w:rsidR="00AF3806" w:rsidRPr="00C3175E" w:rsidRDefault="00AF3806" w:rsidP="00B675D0">
            <w:pPr>
              <w:ind w:firstLine="0"/>
              <w:jc w:val="left"/>
              <w:rPr>
                <w:rFonts w:cs="Arial"/>
                <w:color w:val="000000"/>
                <w:szCs w:val="22"/>
              </w:rPr>
            </w:pPr>
            <w:r w:rsidRPr="00C3175E">
              <w:rPr>
                <w:rFonts w:cs="Arial"/>
                <w:color w:val="000000"/>
                <w:szCs w:val="22"/>
              </w:rPr>
              <w:t>C-X-C motif chemokine 11</w:t>
            </w:r>
          </w:p>
        </w:tc>
        <w:tc>
          <w:tcPr>
            <w:tcW w:w="1431" w:type="dxa"/>
            <w:noWrap/>
            <w:hideMark/>
          </w:tcPr>
          <w:p w14:paraId="1B80F6A5" w14:textId="77777777" w:rsidR="00AF3806" w:rsidRPr="00C3175E" w:rsidRDefault="00AF3806" w:rsidP="00B675D0">
            <w:pPr>
              <w:ind w:firstLine="0"/>
              <w:jc w:val="center"/>
              <w:rPr>
                <w:rFonts w:cs="Arial"/>
                <w:color w:val="000000"/>
                <w:szCs w:val="22"/>
              </w:rPr>
            </w:pPr>
            <w:r w:rsidRPr="00C3175E">
              <w:rPr>
                <w:rFonts w:cs="Arial"/>
                <w:color w:val="000000"/>
                <w:szCs w:val="22"/>
              </w:rPr>
              <w:t>0.01</w:t>
            </w:r>
          </w:p>
        </w:tc>
        <w:tc>
          <w:tcPr>
            <w:tcW w:w="1431" w:type="dxa"/>
            <w:noWrap/>
            <w:hideMark/>
          </w:tcPr>
          <w:p w14:paraId="3D82E472"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7C9779ED" w14:textId="77777777" w:rsidTr="00B675D0">
        <w:trPr>
          <w:trHeight w:val="320"/>
        </w:trPr>
        <w:tc>
          <w:tcPr>
            <w:tcW w:w="461" w:type="dxa"/>
          </w:tcPr>
          <w:p w14:paraId="6D676A5D" w14:textId="77777777" w:rsidR="00AF3806" w:rsidRPr="00C3175E" w:rsidRDefault="00AF3806" w:rsidP="00B675D0">
            <w:pPr>
              <w:ind w:firstLine="0"/>
              <w:rPr>
                <w:rFonts w:cs="Arial"/>
                <w:color w:val="000000"/>
                <w:szCs w:val="22"/>
              </w:rPr>
            </w:pPr>
            <w:r>
              <w:rPr>
                <w:rFonts w:cs="Arial"/>
                <w:color w:val="000000"/>
                <w:szCs w:val="22"/>
              </w:rPr>
              <w:t>27</w:t>
            </w:r>
          </w:p>
        </w:tc>
        <w:tc>
          <w:tcPr>
            <w:tcW w:w="1525" w:type="dxa"/>
            <w:noWrap/>
            <w:hideMark/>
          </w:tcPr>
          <w:p w14:paraId="3368706A" w14:textId="77777777" w:rsidR="00AF3806" w:rsidRPr="00C3175E" w:rsidRDefault="00AF3806" w:rsidP="00B675D0">
            <w:pPr>
              <w:ind w:firstLine="0"/>
              <w:rPr>
                <w:rFonts w:cs="Arial"/>
                <w:color w:val="000000"/>
                <w:szCs w:val="22"/>
              </w:rPr>
            </w:pPr>
            <w:r w:rsidRPr="00C3175E">
              <w:rPr>
                <w:rFonts w:cs="Arial"/>
                <w:color w:val="000000"/>
                <w:szCs w:val="22"/>
              </w:rPr>
              <w:t>CXCL5</w:t>
            </w:r>
          </w:p>
        </w:tc>
        <w:tc>
          <w:tcPr>
            <w:tcW w:w="1525" w:type="dxa"/>
            <w:noWrap/>
            <w:hideMark/>
          </w:tcPr>
          <w:p w14:paraId="48AD6B73" w14:textId="77777777" w:rsidR="00AF3806" w:rsidRPr="00C3175E" w:rsidRDefault="00AF3806" w:rsidP="00B675D0">
            <w:pPr>
              <w:ind w:firstLine="0"/>
              <w:rPr>
                <w:rFonts w:cs="Arial"/>
                <w:color w:val="000000"/>
                <w:szCs w:val="22"/>
              </w:rPr>
            </w:pPr>
            <w:r w:rsidRPr="00C3175E">
              <w:rPr>
                <w:rFonts w:cs="Arial"/>
                <w:color w:val="000000"/>
                <w:szCs w:val="22"/>
              </w:rPr>
              <w:t>CXCL5</w:t>
            </w:r>
          </w:p>
        </w:tc>
        <w:tc>
          <w:tcPr>
            <w:tcW w:w="4044" w:type="dxa"/>
            <w:noWrap/>
            <w:hideMark/>
          </w:tcPr>
          <w:p w14:paraId="3FFFE58E" w14:textId="77777777" w:rsidR="00AF3806" w:rsidRPr="00C3175E" w:rsidRDefault="00AF3806" w:rsidP="00B675D0">
            <w:pPr>
              <w:ind w:firstLine="0"/>
              <w:jc w:val="left"/>
              <w:rPr>
                <w:rFonts w:cs="Arial"/>
                <w:color w:val="000000"/>
                <w:szCs w:val="22"/>
              </w:rPr>
            </w:pPr>
            <w:r w:rsidRPr="00C3175E">
              <w:rPr>
                <w:rFonts w:cs="Arial"/>
                <w:color w:val="000000"/>
                <w:szCs w:val="22"/>
              </w:rPr>
              <w:t>C-X-C motif chemokine 5</w:t>
            </w:r>
          </w:p>
        </w:tc>
        <w:tc>
          <w:tcPr>
            <w:tcW w:w="1431" w:type="dxa"/>
            <w:noWrap/>
            <w:hideMark/>
          </w:tcPr>
          <w:p w14:paraId="57165D10" w14:textId="77777777" w:rsidR="00AF3806" w:rsidRPr="00C3175E" w:rsidRDefault="00AF3806" w:rsidP="00B675D0">
            <w:pPr>
              <w:ind w:firstLine="0"/>
              <w:jc w:val="center"/>
              <w:rPr>
                <w:rFonts w:cs="Arial"/>
                <w:color w:val="000000"/>
                <w:szCs w:val="22"/>
              </w:rPr>
            </w:pPr>
            <w:r w:rsidRPr="00C3175E">
              <w:rPr>
                <w:rFonts w:cs="Arial"/>
                <w:color w:val="000000"/>
                <w:szCs w:val="22"/>
              </w:rPr>
              <w:t>0.01</w:t>
            </w:r>
          </w:p>
        </w:tc>
        <w:tc>
          <w:tcPr>
            <w:tcW w:w="1431" w:type="dxa"/>
            <w:noWrap/>
            <w:hideMark/>
          </w:tcPr>
          <w:p w14:paraId="0FFD1EE9"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0B1C3D39" w14:textId="77777777" w:rsidTr="00B675D0">
        <w:trPr>
          <w:trHeight w:val="320"/>
        </w:trPr>
        <w:tc>
          <w:tcPr>
            <w:tcW w:w="461" w:type="dxa"/>
          </w:tcPr>
          <w:p w14:paraId="5A2D7C85" w14:textId="77777777" w:rsidR="00AF3806" w:rsidRPr="00C3175E" w:rsidRDefault="00AF3806" w:rsidP="00B675D0">
            <w:pPr>
              <w:ind w:firstLine="0"/>
              <w:rPr>
                <w:rFonts w:cs="Arial"/>
                <w:color w:val="000000"/>
                <w:szCs w:val="22"/>
              </w:rPr>
            </w:pPr>
            <w:r>
              <w:rPr>
                <w:rFonts w:cs="Arial"/>
                <w:color w:val="000000"/>
                <w:szCs w:val="22"/>
              </w:rPr>
              <w:t>28</w:t>
            </w:r>
          </w:p>
        </w:tc>
        <w:tc>
          <w:tcPr>
            <w:tcW w:w="1525" w:type="dxa"/>
            <w:noWrap/>
            <w:hideMark/>
          </w:tcPr>
          <w:p w14:paraId="1E0EEB3C" w14:textId="77777777" w:rsidR="00AF3806" w:rsidRPr="00C3175E" w:rsidRDefault="00AF3806" w:rsidP="00B675D0">
            <w:pPr>
              <w:ind w:firstLine="0"/>
              <w:rPr>
                <w:rFonts w:cs="Arial"/>
                <w:color w:val="000000"/>
                <w:szCs w:val="22"/>
              </w:rPr>
            </w:pPr>
            <w:r w:rsidRPr="00C3175E">
              <w:rPr>
                <w:rFonts w:cs="Arial"/>
                <w:color w:val="000000"/>
                <w:szCs w:val="22"/>
              </w:rPr>
              <w:t>CXCL6</w:t>
            </w:r>
          </w:p>
        </w:tc>
        <w:tc>
          <w:tcPr>
            <w:tcW w:w="1525" w:type="dxa"/>
            <w:noWrap/>
            <w:hideMark/>
          </w:tcPr>
          <w:p w14:paraId="3D632C5F" w14:textId="77777777" w:rsidR="00AF3806" w:rsidRPr="00C3175E" w:rsidRDefault="00AF3806" w:rsidP="00B675D0">
            <w:pPr>
              <w:ind w:firstLine="0"/>
              <w:rPr>
                <w:rFonts w:cs="Arial"/>
                <w:color w:val="000000"/>
                <w:szCs w:val="22"/>
              </w:rPr>
            </w:pPr>
            <w:r w:rsidRPr="00C3175E">
              <w:rPr>
                <w:rFonts w:cs="Arial"/>
                <w:color w:val="000000"/>
                <w:szCs w:val="22"/>
              </w:rPr>
              <w:t>CXCL6</w:t>
            </w:r>
          </w:p>
        </w:tc>
        <w:tc>
          <w:tcPr>
            <w:tcW w:w="4044" w:type="dxa"/>
            <w:noWrap/>
            <w:hideMark/>
          </w:tcPr>
          <w:p w14:paraId="20AA0E9B" w14:textId="77777777" w:rsidR="00AF3806" w:rsidRPr="00C3175E" w:rsidRDefault="00AF3806" w:rsidP="00B675D0">
            <w:pPr>
              <w:ind w:firstLine="0"/>
              <w:jc w:val="left"/>
              <w:rPr>
                <w:rFonts w:cs="Arial"/>
                <w:color w:val="000000"/>
                <w:szCs w:val="22"/>
              </w:rPr>
            </w:pPr>
            <w:r w:rsidRPr="00C3175E">
              <w:rPr>
                <w:rFonts w:cs="Arial"/>
                <w:color w:val="000000"/>
                <w:szCs w:val="22"/>
              </w:rPr>
              <w:t>Small-inducible cytokine B6</w:t>
            </w:r>
          </w:p>
        </w:tc>
        <w:tc>
          <w:tcPr>
            <w:tcW w:w="1431" w:type="dxa"/>
            <w:noWrap/>
            <w:hideMark/>
          </w:tcPr>
          <w:p w14:paraId="36FF1ED6" w14:textId="77777777" w:rsidR="00AF3806" w:rsidRPr="00C3175E" w:rsidRDefault="00AF3806" w:rsidP="00B675D0">
            <w:pPr>
              <w:ind w:firstLine="0"/>
              <w:jc w:val="center"/>
              <w:rPr>
                <w:rFonts w:cs="Arial"/>
                <w:color w:val="000000"/>
                <w:szCs w:val="22"/>
              </w:rPr>
            </w:pPr>
            <w:r w:rsidRPr="00C3175E">
              <w:rPr>
                <w:rFonts w:cs="Arial"/>
                <w:color w:val="000000"/>
                <w:szCs w:val="22"/>
              </w:rPr>
              <w:t>0.03</w:t>
            </w:r>
          </w:p>
        </w:tc>
        <w:tc>
          <w:tcPr>
            <w:tcW w:w="1431" w:type="dxa"/>
            <w:noWrap/>
            <w:hideMark/>
          </w:tcPr>
          <w:p w14:paraId="744EB900"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3B653DA0" w14:textId="77777777" w:rsidTr="00B675D0">
        <w:trPr>
          <w:trHeight w:val="320"/>
        </w:trPr>
        <w:tc>
          <w:tcPr>
            <w:tcW w:w="461" w:type="dxa"/>
          </w:tcPr>
          <w:p w14:paraId="55656FE0" w14:textId="77777777" w:rsidR="00AF3806" w:rsidRPr="00C3175E" w:rsidRDefault="00AF3806" w:rsidP="00B675D0">
            <w:pPr>
              <w:ind w:firstLine="0"/>
              <w:rPr>
                <w:rFonts w:cs="Arial"/>
                <w:color w:val="000000"/>
                <w:szCs w:val="22"/>
              </w:rPr>
            </w:pPr>
            <w:r>
              <w:rPr>
                <w:rFonts w:cs="Arial"/>
                <w:color w:val="000000"/>
                <w:szCs w:val="22"/>
              </w:rPr>
              <w:t>29</w:t>
            </w:r>
          </w:p>
        </w:tc>
        <w:tc>
          <w:tcPr>
            <w:tcW w:w="1525" w:type="dxa"/>
            <w:noWrap/>
            <w:hideMark/>
          </w:tcPr>
          <w:p w14:paraId="2F81B8BF" w14:textId="77777777" w:rsidR="00AF3806" w:rsidRPr="00C3175E" w:rsidRDefault="00AF3806" w:rsidP="00B675D0">
            <w:pPr>
              <w:ind w:firstLine="0"/>
              <w:rPr>
                <w:rFonts w:cs="Arial"/>
                <w:color w:val="000000"/>
                <w:szCs w:val="22"/>
              </w:rPr>
            </w:pPr>
            <w:r w:rsidRPr="00C3175E">
              <w:rPr>
                <w:rFonts w:cs="Arial"/>
                <w:color w:val="000000"/>
                <w:szCs w:val="22"/>
              </w:rPr>
              <w:t>CXCL9</w:t>
            </w:r>
          </w:p>
        </w:tc>
        <w:tc>
          <w:tcPr>
            <w:tcW w:w="1525" w:type="dxa"/>
            <w:noWrap/>
            <w:hideMark/>
          </w:tcPr>
          <w:p w14:paraId="1E993F18" w14:textId="77777777" w:rsidR="00AF3806" w:rsidRPr="00C3175E" w:rsidRDefault="00AF3806" w:rsidP="00B675D0">
            <w:pPr>
              <w:ind w:firstLine="0"/>
              <w:rPr>
                <w:rFonts w:cs="Arial"/>
                <w:color w:val="000000"/>
                <w:szCs w:val="22"/>
              </w:rPr>
            </w:pPr>
            <w:r w:rsidRPr="00C3175E">
              <w:rPr>
                <w:rFonts w:cs="Arial"/>
                <w:color w:val="000000"/>
                <w:szCs w:val="22"/>
              </w:rPr>
              <w:t>CXCL9</w:t>
            </w:r>
          </w:p>
        </w:tc>
        <w:tc>
          <w:tcPr>
            <w:tcW w:w="4044" w:type="dxa"/>
            <w:noWrap/>
            <w:hideMark/>
          </w:tcPr>
          <w:p w14:paraId="78164F09" w14:textId="77777777" w:rsidR="00AF3806" w:rsidRPr="00C3175E" w:rsidRDefault="00AF3806" w:rsidP="00B675D0">
            <w:pPr>
              <w:ind w:firstLine="0"/>
              <w:jc w:val="left"/>
              <w:rPr>
                <w:rFonts w:cs="Arial"/>
                <w:color w:val="000000"/>
                <w:szCs w:val="22"/>
              </w:rPr>
            </w:pPr>
            <w:r w:rsidRPr="00C3175E">
              <w:rPr>
                <w:rFonts w:cs="Arial"/>
                <w:color w:val="000000"/>
                <w:szCs w:val="22"/>
              </w:rPr>
              <w:t>C-X-C motif chemokine 9</w:t>
            </w:r>
          </w:p>
        </w:tc>
        <w:tc>
          <w:tcPr>
            <w:tcW w:w="1431" w:type="dxa"/>
            <w:noWrap/>
            <w:hideMark/>
          </w:tcPr>
          <w:p w14:paraId="0AE30BE0"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434B50BD"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1CD4C5C1" w14:textId="77777777" w:rsidTr="00B675D0">
        <w:trPr>
          <w:trHeight w:val="320"/>
        </w:trPr>
        <w:tc>
          <w:tcPr>
            <w:tcW w:w="461" w:type="dxa"/>
          </w:tcPr>
          <w:p w14:paraId="35F9EA3C" w14:textId="77777777" w:rsidR="00AF3806" w:rsidRPr="00C3175E" w:rsidRDefault="00AF3806" w:rsidP="00B675D0">
            <w:pPr>
              <w:ind w:firstLine="0"/>
              <w:rPr>
                <w:rFonts w:cs="Arial"/>
                <w:color w:val="000000"/>
                <w:szCs w:val="22"/>
              </w:rPr>
            </w:pPr>
            <w:r>
              <w:rPr>
                <w:rFonts w:cs="Arial"/>
                <w:color w:val="000000"/>
                <w:szCs w:val="22"/>
              </w:rPr>
              <w:t>30</w:t>
            </w:r>
          </w:p>
        </w:tc>
        <w:tc>
          <w:tcPr>
            <w:tcW w:w="1525" w:type="dxa"/>
            <w:noWrap/>
            <w:hideMark/>
          </w:tcPr>
          <w:p w14:paraId="4F9BC1BC" w14:textId="77777777" w:rsidR="00AF3806" w:rsidRPr="00C3175E" w:rsidRDefault="00AF3806" w:rsidP="00B675D0">
            <w:pPr>
              <w:ind w:firstLine="0"/>
              <w:rPr>
                <w:rFonts w:cs="Arial"/>
                <w:color w:val="000000"/>
                <w:szCs w:val="22"/>
              </w:rPr>
            </w:pPr>
            <w:r w:rsidRPr="00C3175E">
              <w:rPr>
                <w:rFonts w:cs="Arial"/>
                <w:color w:val="000000"/>
                <w:szCs w:val="22"/>
              </w:rPr>
              <w:t>DNER</w:t>
            </w:r>
          </w:p>
        </w:tc>
        <w:tc>
          <w:tcPr>
            <w:tcW w:w="1525" w:type="dxa"/>
            <w:noWrap/>
            <w:hideMark/>
          </w:tcPr>
          <w:p w14:paraId="25641D25" w14:textId="77777777" w:rsidR="00AF3806" w:rsidRPr="00C3175E" w:rsidRDefault="00AF3806" w:rsidP="00B675D0">
            <w:pPr>
              <w:ind w:firstLine="0"/>
              <w:rPr>
                <w:rFonts w:cs="Arial"/>
                <w:color w:val="000000"/>
                <w:szCs w:val="22"/>
              </w:rPr>
            </w:pPr>
            <w:r w:rsidRPr="00C3175E">
              <w:rPr>
                <w:rFonts w:cs="Arial"/>
                <w:color w:val="000000"/>
                <w:szCs w:val="22"/>
              </w:rPr>
              <w:t>DNER</w:t>
            </w:r>
          </w:p>
        </w:tc>
        <w:tc>
          <w:tcPr>
            <w:tcW w:w="4044" w:type="dxa"/>
            <w:noWrap/>
            <w:hideMark/>
          </w:tcPr>
          <w:p w14:paraId="0CBED1BC" w14:textId="77777777" w:rsidR="00AF3806" w:rsidRPr="00C3175E" w:rsidRDefault="00AF3806" w:rsidP="00B675D0">
            <w:pPr>
              <w:ind w:firstLine="0"/>
              <w:jc w:val="left"/>
              <w:rPr>
                <w:rFonts w:cs="Arial"/>
                <w:color w:val="000000"/>
                <w:szCs w:val="22"/>
              </w:rPr>
            </w:pPr>
            <w:r w:rsidRPr="00C3175E">
              <w:rPr>
                <w:rFonts w:cs="Arial"/>
                <w:color w:val="000000"/>
                <w:szCs w:val="22"/>
              </w:rPr>
              <w:t>Delta and Notch-like epidermal growth factor-related receptor</w:t>
            </w:r>
          </w:p>
        </w:tc>
        <w:tc>
          <w:tcPr>
            <w:tcW w:w="1431" w:type="dxa"/>
            <w:noWrap/>
            <w:hideMark/>
          </w:tcPr>
          <w:p w14:paraId="0F80E31B"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5E953310"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6E75E706" w14:textId="77777777" w:rsidTr="00B675D0">
        <w:trPr>
          <w:trHeight w:val="320"/>
        </w:trPr>
        <w:tc>
          <w:tcPr>
            <w:tcW w:w="461" w:type="dxa"/>
          </w:tcPr>
          <w:p w14:paraId="29B347E5" w14:textId="77777777" w:rsidR="00AF3806" w:rsidRPr="00C3175E" w:rsidRDefault="00AF3806" w:rsidP="00B675D0">
            <w:pPr>
              <w:ind w:firstLine="0"/>
              <w:rPr>
                <w:rFonts w:cs="Arial"/>
                <w:color w:val="000000"/>
                <w:szCs w:val="22"/>
              </w:rPr>
            </w:pPr>
            <w:r>
              <w:rPr>
                <w:rFonts w:cs="Arial"/>
                <w:color w:val="000000"/>
                <w:szCs w:val="22"/>
              </w:rPr>
              <w:t>31</w:t>
            </w:r>
          </w:p>
        </w:tc>
        <w:tc>
          <w:tcPr>
            <w:tcW w:w="1525" w:type="dxa"/>
            <w:noWrap/>
            <w:hideMark/>
          </w:tcPr>
          <w:p w14:paraId="5DD9DA4E" w14:textId="77777777" w:rsidR="00AF3806" w:rsidRPr="00C3175E" w:rsidRDefault="00AF3806" w:rsidP="00B675D0">
            <w:pPr>
              <w:ind w:firstLine="0"/>
              <w:rPr>
                <w:rFonts w:cs="Arial"/>
                <w:color w:val="000000"/>
                <w:szCs w:val="22"/>
              </w:rPr>
            </w:pPr>
            <w:r w:rsidRPr="00C3175E">
              <w:rPr>
                <w:rFonts w:cs="Arial"/>
                <w:color w:val="000000"/>
                <w:szCs w:val="22"/>
              </w:rPr>
              <w:t>EN-RAGE</w:t>
            </w:r>
          </w:p>
        </w:tc>
        <w:tc>
          <w:tcPr>
            <w:tcW w:w="1525" w:type="dxa"/>
            <w:noWrap/>
            <w:hideMark/>
          </w:tcPr>
          <w:p w14:paraId="0998D26F" w14:textId="77777777" w:rsidR="00AF3806" w:rsidRPr="00C3175E" w:rsidRDefault="00AF3806" w:rsidP="00B675D0">
            <w:pPr>
              <w:ind w:firstLine="0"/>
              <w:rPr>
                <w:rFonts w:cs="Arial"/>
                <w:color w:val="000000"/>
                <w:szCs w:val="22"/>
              </w:rPr>
            </w:pPr>
            <w:r w:rsidRPr="00C3175E">
              <w:rPr>
                <w:rFonts w:cs="Arial"/>
                <w:color w:val="000000"/>
                <w:szCs w:val="22"/>
              </w:rPr>
              <w:t>S100A12</w:t>
            </w:r>
          </w:p>
        </w:tc>
        <w:tc>
          <w:tcPr>
            <w:tcW w:w="4044" w:type="dxa"/>
            <w:noWrap/>
            <w:hideMark/>
          </w:tcPr>
          <w:p w14:paraId="46CD959C" w14:textId="77777777" w:rsidR="00AF3806" w:rsidRPr="00C3175E" w:rsidRDefault="00AF3806" w:rsidP="00B675D0">
            <w:pPr>
              <w:ind w:firstLine="0"/>
              <w:jc w:val="left"/>
              <w:rPr>
                <w:rFonts w:cs="Arial"/>
                <w:color w:val="000000"/>
                <w:szCs w:val="22"/>
              </w:rPr>
            </w:pPr>
            <w:r w:rsidRPr="00C3175E">
              <w:rPr>
                <w:rFonts w:cs="Arial"/>
                <w:color w:val="000000"/>
                <w:szCs w:val="22"/>
              </w:rPr>
              <w:t>Protein S100-A12</w:t>
            </w:r>
          </w:p>
        </w:tc>
        <w:tc>
          <w:tcPr>
            <w:tcW w:w="1431" w:type="dxa"/>
            <w:noWrap/>
            <w:hideMark/>
          </w:tcPr>
          <w:p w14:paraId="57F15EBB" w14:textId="77777777" w:rsidR="00AF3806" w:rsidRPr="00C3175E" w:rsidRDefault="00AF3806" w:rsidP="00B675D0">
            <w:pPr>
              <w:ind w:firstLine="0"/>
              <w:jc w:val="center"/>
              <w:rPr>
                <w:rFonts w:cs="Arial"/>
                <w:color w:val="000000"/>
                <w:szCs w:val="22"/>
              </w:rPr>
            </w:pPr>
            <w:r w:rsidRPr="00C3175E">
              <w:rPr>
                <w:rFonts w:cs="Arial"/>
                <w:color w:val="000000"/>
                <w:szCs w:val="22"/>
              </w:rPr>
              <w:t>0.94</w:t>
            </w:r>
          </w:p>
        </w:tc>
        <w:tc>
          <w:tcPr>
            <w:tcW w:w="1431" w:type="dxa"/>
            <w:noWrap/>
            <w:hideMark/>
          </w:tcPr>
          <w:p w14:paraId="61CC1CB3" w14:textId="77777777" w:rsidR="00AF3806" w:rsidRPr="00C3175E" w:rsidRDefault="00AF3806" w:rsidP="00B675D0">
            <w:pPr>
              <w:ind w:firstLine="0"/>
              <w:jc w:val="center"/>
              <w:rPr>
                <w:rFonts w:cs="Arial"/>
                <w:color w:val="000000"/>
                <w:szCs w:val="22"/>
              </w:rPr>
            </w:pPr>
            <w:r w:rsidRPr="00C3175E">
              <w:rPr>
                <w:rFonts w:cs="Arial"/>
                <w:color w:val="000000"/>
                <w:szCs w:val="22"/>
              </w:rPr>
              <w:t>0.36</w:t>
            </w:r>
          </w:p>
        </w:tc>
      </w:tr>
      <w:tr w:rsidR="00AF3806" w:rsidRPr="00C3175E" w14:paraId="778066FD" w14:textId="77777777" w:rsidTr="00B675D0">
        <w:trPr>
          <w:trHeight w:val="320"/>
        </w:trPr>
        <w:tc>
          <w:tcPr>
            <w:tcW w:w="461" w:type="dxa"/>
          </w:tcPr>
          <w:p w14:paraId="3C2CD5E1" w14:textId="77777777" w:rsidR="00AF3806" w:rsidRPr="00C3175E" w:rsidRDefault="00AF3806" w:rsidP="00B675D0">
            <w:pPr>
              <w:ind w:firstLine="0"/>
              <w:rPr>
                <w:rFonts w:cs="Arial"/>
                <w:color w:val="000000"/>
                <w:szCs w:val="22"/>
              </w:rPr>
            </w:pPr>
            <w:r>
              <w:rPr>
                <w:rFonts w:cs="Arial"/>
                <w:color w:val="000000"/>
                <w:szCs w:val="22"/>
              </w:rPr>
              <w:lastRenderedPageBreak/>
              <w:t>32</w:t>
            </w:r>
          </w:p>
        </w:tc>
        <w:tc>
          <w:tcPr>
            <w:tcW w:w="1525" w:type="dxa"/>
            <w:noWrap/>
            <w:hideMark/>
          </w:tcPr>
          <w:p w14:paraId="1F15E697" w14:textId="77777777" w:rsidR="00AF3806" w:rsidRPr="00C3175E" w:rsidRDefault="00AF3806" w:rsidP="00B675D0">
            <w:pPr>
              <w:ind w:firstLine="0"/>
              <w:rPr>
                <w:rFonts w:cs="Arial"/>
                <w:color w:val="000000"/>
                <w:szCs w:val="22"/>
              </w:rPr>
            </w:pPr>
            <w:r w:rsidRPr="00C3175E">
              <w:rPr>
                <w:rFonts w:cs="Arial"/>
                <w:color w:val="000000"/>
                <w:szCs w:val="22"/>
              </w:rPr>
              <w:t>FGF-19</w:t>
            </w:r>
          </w:p>
        </w:tc>
        <w:tc>
          <w:tcPr>
            <w:tcW w:w="1525" w:type="dxa"/>
            <w:noWrap/>
            <w:hideMark/>
          </w:tcPr>
          <w:p w14:paraId="263BFE22" w14:textId="77777777" w:rsidR="00AF3806" w:rsidRPr="00C3175E" w:rsidRDefault="00AF3806" w:rsidP="00B675D0">
            <w:pPr>
              <w:ind w:firstLine="0"/>
              <w:rPr>
                <w:rFonts w:cs="Arial"/>
                <w:color w:val="000000"/>
                <w:szCs w:val="22"/>
              </w:rPr>
            </w:pPr>
            <w:r w:rsidRPr="00C3175E">
              <w:rPr>
                <w:rFonts w:cs="Arial"/>
                <w:color w:val="000000"/>
                <w:szCs w:val="22"/>
              </w:rPr>
              <w:t>FGF19</w:t>
            </w:r>
          </w:p>
        </w:tc>
        <w:tc>
          <w:tcPr>
            <w:tcW w:w="4044" w:type="dxa"/>
            <w:noWrap/>
            <w:hideMark/>
          </w:tcPr>
          <w:p w14:paraId="66911892" w14:textId="77777777" w:rsidR="00AF3806" w:rsidRPr="00C3175E" w:rsidRDefault="00AF3806" w:rsidP="00B675D0">
            <w:pPr>
              <w:ind w:firstLine="0"/>
              <w:jc w:val="left"/>
              <w:rPr>
                <w:rFonts w:cs="Arial"/>
                <w:color w:val="000000"/>
                <w:szCs w:val="22"/>
              </w:rPr>
            </w:pPr>
            <w:r w:rsidRPr="00C3175E">
              <w:rPr>
                <w:rFonts w:cs="Arial"/>
                <w:color w:val="000000"/>
                <w:szCs w:val="22"/>
              </w:rPr>
              <w:t>Fibroblast growth factor 19</w:t>
            </w:r>
          </w:p>
        </w:tc>
        <w:tc>
          <w:tcPr>
            <w:tcW w:w="1431" w:type="dxa"/>
            <w:noWrap/>
            <w:hideMark/>
          </w:tcPr>
          <w:p w14:paraId="6768780C"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2DD24A7D"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5463643F" w14:textId="77777777" w:rsidTr="00B675D0">
        <w:trPr>
          <w:trHeight w:val="320"/>
        </w:trPr>
        <w:tc>
          <w:tcPr>
            <w:tcW w:w="461" w:type="dxa"/>
          </w:tcPr>
          <w:p w14:paraId="13FBDFFD" w14:textId="77777777" w:rsidR="00AF3806" w:rsidRPr="00C3175E" w:rsidRDefault="00AF3806" w:rsidP="00B675D0">
            <w:pPr>
              <w:ind w:firstLine="0"/>
              <w:rPr>
                <w:rFonts w:cs="Arial"/>
                <w:color w:val="000000"/>
                <w:szCs w:val="22"/>
              </w:rPr>
            </w:pPr>
            <w:r>
              <w:rPr>
                <w:rFonts w:cs="Arial"/>
                <w:color w:val="000000"/>
                <w:szCs w:val="22"/>
              </w:rPr>
              <w:t>33</w:t>
            </w:r>
          </w:p>
        </w:tc>
        <w:tc>
          <w:tcPr>
            <w:tcW w:w="1525" w:type="dxa"/>
            <w:noWrap/>
            <w:hideMark/>
          </w:tcPr>
          <w:p w14:paraId="40CCABED" w14:textId="77777777" w:rsidR="00AF3806" w:rsidRPr="00C3175E" w:rsidRDefault="00AF3806" w:rsidP="00B675D0">
            <w:pPr>
              <w:ind w:firstLine="0"/>
              <w:rPr>
                <w:rFonts w:cs="Arial"/>
                <w:color w:val="000000"/>
                <w:szCs w:val="22"/>
              </w:rPr>
            </w:pPr>
            <w:r w:rsidRPr="00C3175E">
              <w:rPr>
                <w:rFonts w:cs="Arial"/>
                <w:color w:val="000000"/>
                <w:szCs w:val="22"/>
              </w:rPr>
              <w:t>FGF-21</w:t>
            </w:r>
          </w:p>
        </w:tc>
        <w:tc>
          <w:tcPr>
            <w:tcW w:w="1525" w:type="dxa"/>
            <w:noWrap/>
            <w:hideMark/>
          </w:tcPr>
          <w:p w14:paraId="06EC73B9" w14:textId="77777777" w:rsidR="00AF3806" w:rsidRPr="00C3175E" w:rsidRDefault="00AF3806" w:rsidP="00B675D0">
            <w:pPr>
              <w:ind w:firstLine="0"/>
              <w:rPr>
                <w:rFonts w:cs="Arial"/>
                <w:color w:val="000000"/>
                <w:szCs w:val="22"/>
              </w:rPr>
            </w:pPr>
            <w:r w:rsidRPr="00C3175E">
              <w:rPr>
                <w:rFonts w:cs="Arial"/>
                <w:color w:val="000000"/>
                <w:szCs w:val="22"/>
              </w:rPr>
              <w:t>FGF21</w:t>
            </w:r>
          </w:p>
        </w:tc>
        <w:tc>
          <w:tcPr>
            <w:tcW w:w="4044" w:type="dxa"/>
            <w:noWrap/>
            <w:hideMark/>
          </w:tcPr>
          <w:p w14:paraId="382044C4" w14:textId="77777777" w:rsidR="00AF3806" w:rsidRPr="00C3175E" w:rsidRDefault="00AF3806" w:rsidP="00B675D0">
            <w:pPr>
              <w:ind w:firstLine="0"/>
              <w:jc w:val="left"/>
              <w:rPr>
                <w:rFonts w:cs="Arial"/>
                <w:color w:val="000000"/>
                <w:szCs w:val="22"/>
              </w:rPr>
            </w:pPr>
            <w:r w:rsidRPr="00C3175E">
              <w:rPr>
                <w:rFonts w:cs="Arial"/>
                <w:color w:val="000000"/>
                <w:szCs w:val="22"/>
              </w:rPr>
              <w:t>Fibroblast growth factor 21</w:t>
            </w:r>
          </w:p>
        </w:tc>
        <w:tc>
          <w:tcPr>
            <w:tcW w:w="1431" w:type="dxa"/>
            <w:noWrap/>
            <w:hideMark/>
          </w:tcPr>
          <w:p w14:paraId="48FAF4C2" w14:textId="77777777" w:rsidR="00AF3806" w:rsidRPr="00C3175E" w:rsidRDefault="00AF3806" w:rsidP="00B675D0">
            <w:pPr>
              <w:ind w:firstLine="0"/>
              <w:jc w:val="center"/>
              <w:rPr>
                <w:rFonts w:cs="Arial"/>
                <w:color w:val="000000"/>
                <w:szCs w:val="22"/>
              </w:rPr>
            </w:pPr>
            <w:r w:rsidRPr="00C3175E">
              <w:rPr>
                <w:rFonts w:cs="Arial"/>
                <w:color w:val="000000"/>
                <w:szCs w:val="22"/>
              </w:rPr>
              <w:t>0.59</w:t>
            </w:r>
          </w:p>
        </w:tc>
        <w:tc>
          <w:tcPr>
            <w:tcW w:w="1431" w:type="dxa"/>
            <w:noWrap/>
            <w:hideMark/>
          </w:tcPr>
          <w:p w14:paraId="5E8CA359" w14:textId="77777777" w:rsidR="00AF3806" w:rsidRPr="00C3175E" w:rsidRDefault="00AF3806" w:rsidP="00B675D0">
            <w:pPr>
              <w:ind w:firstLine="0"/>
              <w:jc w:val="center"/>
              <w:rPr>
                <w:rFonts w:cs="Arial"/>
                <w:color w:val="000000"/>
                <w:szCs w:val="22"/>
              </w:rPr>
            </w:pPr>
            <w:r w:rsidRPr="00C3175E">
              <w:rPr>
                <w:rFonts w:cs="Arial"/>
                <w:color w:val="000000"/>
                <w:szCs w:val="22"/>
              </w:rPr>
              <w:t>0.24</w:t>
            </w:r>
          </w:p>
        </w:tc>
      </w:tr>
      <w:tr w:rsidR="00AF3806" w:rsidRPr="00C3175E" w14:paraId="258AE004" w14:textId="77777777" w:rsidTr="00B675D0">
        <w:trPr>
          <w:trHeight w:val="320"/>
        </w:trPr>
        <w:tc>
          <w:tcPr>
            <w:tcW w:w="461" w:type="dxa"/>
          </w:tcPr>
          <w:p w14:paraId="0409B9B4" w14:textId="77777777" w:rsidR="00AF3806" w:rsidRPr="00C3175E" w:rsidRDefault="00AF3806" w:rsidP="00B675D0">
            <w:pPr>
              <w:ind w:firstLine="0"/>
              <w:rPr>
                <w:rFonts w:cs="Arial"/>
                <w:color w:val="000000"/>
                <w:szCs w:val="22"/>
              </w:rPr>
            </w:pPr>
            <w:r>
              <w:rPr>
                <w:rFonts w:cs="Arial"/>
                <w:color w:val="000000"/>
                <w:szCs w:val="22"/>
              </w:rPr>
              <w:t>34</w:t>
            </w:r>
          </w:p>
        </w:tc>
        <w:tc>
          <w:tcPr>
            <w:tcW w:w="1525" w:type="dxa"/>
            <w:noWrap/>
            <w:hideMark/>
          </w:tcPr>
          <w:p w14:paraId="0425E8B0" w14:textId="77777777" w:rsidR="00AF3806" w:rsidRPr="00C3175E" w:rsidRDefault="00AF3806" w:rsidP="00B675D0">
            <w:pPr>
              <w:ind w:firstLine="0"/>
              <w:rPr>
                <w:rFonts w:cs="Arial"/>
                <w:color w:val="000000"/>
                <w:szCs w:val="22"/>
              </w:rPr>
            </w:pPr>
            <w:r w:rsidRPr="00C3175E">
              <w:rPr>
                <w:rFonts w:cs="Arial"/>
                <w:color w:val="000000"/>
                <w:szCs w:val="22"/>
              </w:rPr>
              <w:t>FGF-23</w:t>
            </w:r>
          </w:p>
        </w:tc>
        <w:tc>
          <w:tcPr>
            <w:tcW w:w="1525" w:type="dxa"/>
            <w:noWrap/>
            <w:hideMark/>
          </w:tcPr>
          <w:p w14:paraId="3D5C678D" w14:textId="77777777" w:rsidR="00AF3806" w:rsidRPr="00C3175E" w:rsidRDefault="00AF3806" w:rsidP="00B675D0">
            <w:pPr>
              <w:ind w:firstLine="0"/>
              <w:rPr>
                <w:rFonts w:cs="Arial"/>
                <w:color w:val="000000"/>
                <w:szCs w:val="22"/>
              </w:rPr>
            </w:pPr>
            <w:r w:rsidRPr="00C3175E">
              <w:rPr>
                <w:rFonts w:cs="Arial"/>
                <w:color w:val="000000"/>
                <w:szCs w:val="22"/>
              </w:rPr>
              <w:t>FGF23</w:t>
            </w:r>
          </w:p>
        </w:tc>
        <w:tc>
          <w:tcPr>
            <w:tcW w:w="4044" w:type="dxa"/>
            <w:noWrap/>
            <w:hideMark/>
          </w:tcPr>
          <w:p w14:paraId="1CFD6E3B" w14:textId="77777777" w:rsidR="00AF3806" w:rsidRPr="00C3175E" w:rsidRDefault="00AF3806" w:rsidP="00B675D0">
            <w:pPr>
              <w:ind w:firstLine="0"/>
              <w:jc w:val="left"/>
              <w:rPr>
                <w:rFonts w:cs="Arial"/>
                <w:color w:val="000000"/>
                <w:szCs w:val="22"/>
              </w:rPr>
            </w:pPr>
            <w:r w:rsidRPr="00C3175E">
              <w:rPr>
                <w:rFonts w:cs="Arial"/>
                <w:color w:val="000000"/>
                <w:szCs w:val="22"/>
              </w:rPr>
              <w:t>Fibroblast growth factor 23</w:t>
            </w:r>
          </w:p>
        </w:tc>
        <w:tc>
          <w:tcPr>
            <w:tcW w:w="1431" w:type="dxa"/>
            <w:noWrap/>
            <w:hideMark/>
          </w:tcPr>
          <w:p w14:paraId="417A9763" w14:textId="77777777" w:rsidR="00AF3806" w:rsidRPr="00C3175E" w:rsidRDefault="00AF3806" w:rsidP="00B675D0">
            <w:pPr>
              <w:ind w:firstLine="0"/>
              <w:jc w:val="center"/>
              <w:rPr>
                <w:rFonts w:cs="Arial"/>
                <w:color w:val="000000"/>
                <w:szCs w:val="22"/>
              </w:rPr>
            </w:pPr>
            <w:r w:rsidRPr="00C3175E">
              <w:rPr>
                <w:rFonts w:cs="Arial"/>
                <w:color w:val="000000"/>
                <w:szCs w:val="22"/>
              </w:rPr>
              <w:t>0.82</w:t>
            </w:r>
          </w:p>
        </w:tc>
        <w:tc>
          <w:tcPr>
            <w:tcW w:w="1431" w:type="dxa"/>
            <w:noWrap/>
            <w:hideMark/>
          </w:tcPr>
          <w:p w14:paraId="170E9585" w14:textId="77777777" w:rsidR="00AF3806" w:rsidRPr="00C3175E" w:rsidRDefault="00AF3806" w:rsidP="00B675D0">
            <w:pPr>
              <w:ind w:firstLine="0"/>
              <w:jc w:val="center"/>
              <w:rPr>
                <w:rFonts w:cs="Arial"/>
                <w:color w:val="000000"/>
                <w:szCs w:val="22"/>
              </w:rPr>
            </w:pPr>
            <w:r w:rsidRPr="00C3175E">
              <w:rPr>
                <w:rFonts w:cs="Arial"/>
                <w:color w:val="000000"/>
                <w:szCs w:val="22"/>
              </w:rPr>
              <w:t>0.97</w:t>
            </w:r>
          </w:p>
        </w:tc>
      </w:tr>
      <w:tr w:rsidR="00AF3806" w:rsidRPr="00C3175E" w14:paraId="02D03D13" w14:textId="77777777" w:rsidTr="00B675D0">
        <w:trPr>
          <w:trHeight w:val="320"/>
        </w:trPr>
        <w:tc>
          <w:tcPr>
            <w:tcW w:w="461" w:type="dxa"/>
          </w:tcPr>
          <w:p w14:paraId="5BC0C4FB" w14:textId="77777777" w:rsidR="00AF3806" w:rsidRPr="00C3175E" w:rsidRDefault="00AF3806" w:rsidP="00B675D0">
            <w:pPr>
              <w:ind w:firstLine="0"/>
              <w:rPr>
                <w:rFonts w:cs="Arial"/>
                <w:color w:val="000000"/>
                <w:szCs w:val="22"/>
              </w:rPr>
            </w:pPr>
            <w:r>
              <w:rPr>
                <w:rFonts w:cs="Arial"/>
                <w:color w:val="000000"/>
                <w:szCs w:val="22"/>
              </w:rPr>
              <w:t>35</w:t>
            </w:r>
          </w:p>
        </w:tc>
        <w:tc>
          <w:tcPr>
            <w:tcW w:w="1525" w:type="dxa"/>
            <w:noWrap/>
            <w:hideMark/>
          </w:tcPr>
          <w:p w14:paraId="0D51AE9F" w14:textId="77777777" w:rsidR="00AF3806" w:rsidRPr="00C3175E" w:rsidRDefault="00AF3806" w:rsidP="00B675D0">
            <w:pPr>
              <w:ind w:firstLine="0"/>
              <w:rPr>
                <w:rFonts w:cs="Arial"/>
                <w:color w:val="000000"/>
                <w:szCs w:val="22"/>
              </w:rPr>
            </w:pPr>
            <w:r w:rsidRPr="00C3175E">
              <w:rPr>
                <w:rFonts w:cs="Arial"/>
                <w:color w:val="000000"/>
                <w:szCs w:val="22"/>
              </w:rPr>
              <w:t>FGF-5</w:t>
            </w:r>
          </w:p>
        </w:tc>
        <w:tc>
          <w:tcPr>
            <w:tcW w:w="1525" w:type="dxa"/>
            <w:noWrap/>
            <w:hideMark/>
          </w:tcPr>
          <w:p w14:paraId="11A4D0A6" w14:textId="77777777" w:rsidR="00AF3806" w:rsidRPr="00C3175E" w:rsidRDefault="00AF3806" w:rsidP="00B675D0">
            <w:pPr>
              <w:ind w:firstLine="0"/>
              <w:rPr>
                <w:rFonts w:cs="Arial"/>
                <w:color w:val="000000"/>
                <w:szCs w:val="22"/>
              </w:rPr>
            </w:pPr>
            <w:r w:rsidRPr="00C3175E">
              <w:rPr>
                <w:rFonts w:cs="Arial"/>
                <w:color w:val="000000"/>
                <w:szCs w:val="22"/>
              </w:rPr>
              <w:t>FGF5</w:t>
            </w:r>
          </w:p>
        </w:tc>
        <w:tc>
          <w:tcPr>
            <w:tcW w:w="4044" w:type="dxa"/>
            <w:noWrap/>
            <w:hideMark/>
          </w:tcPr>
          <w:p w14:paraId="7AE51D55" w14:textId="77777777" w:rsidR="00AF3806" w:rsidRPr="00C3175E" w:rsidRDefault="00AF3806" w:rsidP="00B675D0">
            <w:pPr>
              <w:ind w:firstLine="0"/>
              <w:jc w:val="left"/>
              <w:rPr>
                <w:rFonts w:cs="Arial"/>
                <w:color w:val="000000"/>
                <w:szCs w:val="22"/>
              </w:rPr>
            </w:pPr>
            <w:r w:rsidRPr="00C3175E">
              <w:rPr>
                <w:rFonts w:cs="Arial"/>
                <w:color w:val="000000"/>
                <w:szCs w:val="22"/>
              </w:rPr>
              <w:t>Fibroblast growth factor 5</w:t>
            </w:r>
          </w:p>
        </w:tc>
        <w:tc>
          <w:tcPr>
            <w:tcW w:w="1431" w:type="dxa"/>
            <w:noWrap/>
            <w:hideMark/>
          </w:tcPr>
          <w:p w14:paraId="42A34C73"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c>
          <w:tcPr>
            <w:tcW w:w="1431" w:type="dxa"/>
            <w:noWrap/>
            <w:hideMark/>
          </w:tcPr>
          <w:p w14:paraId="0DB8BA50" w14:textId="77777777" w:rsidR="00AF3806" w:rsidRPr="00C3175E" w:rsidRDefault="00AF3806" w:rsidP="00B675D0">
            <w:pPr>
              <w:ind w:firstLine="0"/>
              <w:jc w:val="center"/>
              <w:rPr>
                <w:rFonts w:cs="Arial"/>
                <w:color w:val="000000"/>
                <w:szCs w:val="22"/>
              </w:rPr>
            </w:pPr>
            <w:r w:rsidRPr="00C3175E">
              <w:rPr>
                <w:rFonts w:cs="Arial"/>
                <w:color w:val="000000"/>
                <w:szCs w:val="22"/>
              </w:rPr>
              <w:t>1</w:t>
            </w:r>
          </w:p>
        </w:tc>
      </w:tr>
      <w:tr w:rsidR="00AF3806" w:rsidRPr="00C3175E" w14:paraId="6AB0D3AB" w14:textId="77777777" w:rsidTr="00B675D0">
        <w:trPr>
          <w:trHeight w:val="320"/>
        </w:trPr>
        <w:tc>
          <w:tcPr>
            <w:tcW w:w="461" w:type="dxa"/>
          </w:tcPr>
          <w:p w14:paraId="09C3A340" w14:textId="77777777" w:rsidR="00AF3806" w:rsidRPr="00C3175E" w:rsidRDefault="00AF3806" w:rsidP="00B675D0">
            <w:pPr>
              <w:ind w:firstLine="0"/>
              <w:rPr>
                <w:rFonts w:cs="Arial"/>
                <w:color w:val="000000"/>
                <w:szCs w:val="22"/>
              </w:rPr>
            </w:pPr>
            <w:r>
              <w:rPr>
                <w:rFonts w:cs="Arial"/>
                <w:color w:val="000000"/>
                <w:szCs w:val="22"/>
              </w:rPr>
              <w:t>36</w:t>
            </w:r>
          </w:p>
        </w:tc>
        <w:tc>
          <w:tcPr>
            <w:tcW w:w="1525" w:type="dxa"/>
            <w:noWrap/>
            <w:hideMark/>
          </w:tcPr>
          <w:p w14:paraId="315A7B36" w14:textId="77777777" w:rsidR="00AF3806" w:rsidRPr="00C3175E" w:rsidRDefault="00AF3806" w:rsidP="00B675D0">
            <w:pPr>
              <w:ind w:firstLine="0"/>
              <w:rPr>
                <w:rFonts w:cs="Arial"/>
                <w:color w:val="000000"/>
                <w:szCs w:val="22"/>
              </w:rPr>
            </w:pPr>
            <w:r w:rsidRPr="00C3175E">
              <w:rPr>
                <w:rFonts w:cs="Arial"/>
                <w:color w:val="000000"/>
                <w:szCs w:val="22"/>
              </w:rPr>
              <w:t>Flt3L</w:t>
            </w:r>
          </w:p>
        </w:tc>
        <w:tc>
          <w:tcPr>
            <w:tcW w:w="1525" w:type="dxa"/>
            <w:noWrap/>
            <w:hideMark/>
          </w:tcPr>
          <w:p w14:paraId="7735907C" w14:textId="77777777" w:rsidR="00AF3806" w:rsidRPr="00C3175E" w:rsidRDefault="00AF3806" w:rsidP="00B675D0">
            <w:pPr>
              <w:ind w:firstLine="0"/>
              <w:rPr>
                <w:rFonts w:cs="Arial"/>
                <w:color w:val="000000"/>
                <w:szCs w:val="22"/>
              </w:rPr>
            </w:pPr>
            <w:r w:rsidRPr="00C3175E">
              <w:rPr>
                <w:rFonts w:cs="Arial"/>
                <w:color w:val="000000"/>
                <w:szCs w:val="22"/>
              </w:rPr>
              <w:t>FLT3LG</w:t>
            </w:r>
          </w:p>
        </w:tc>
        <w:tc>
          <w:tcPr>
            <w:tcW w:w="4044" w:type="dxa"/>
            <w:noWrap/>
            <w:hideMark/>
          </w:tcPr>
          <w:p w14:paraId="5CF4D9BF" w14:textId="77777777" w:rsidR="00AF3806" w:rsidRPr="00C3175E" w:rsidRDefault="00AF3806" w:rsidP="00B675D0">
            <w:pPr>
              <w:ind w:firstLine="0"/>
              <w:jc w:val="left"/>
              <w:rPr>
                <w:rFonts w:cs="Arial"/>
                <w:color w:val="000000"/>
                <w:szCs w:val="22"/>
              </w:rPr>
            </w:pPr>
            <w:proofErr w:type="spellStart"/>
            <w:r w:rsidRPr="00C3175E">
              <w:rPr>
                <w:rFonts w:cs="Arial"/>
                <w:color w:val="000000"/>
                <w:szCs w:val="22"/>
              </w:rPr>
              <w:t>Fms</w:t>
            </w:r>
            <w:proofErr w:type="spellEnd"/>
            <w:r w:rsidRPr="00C3175E">
              <w:rPr>
                <w:rFonts w:cs="Arial"/>
                <w:color w:val="000000"/>
                <w:szCs w:val="22"/>
              </w:rPr>
              <w:t>-related tyrosine kinase 3 ligand</w:t>
            </w:r>
          </w:p>
        </w:tc>
        <w:tc>
          <w:tcPr>
            <w:tcW w:w="1431" w:type="dxa"/>
            <w:noWrap/>
            <w:hideMark/>
          </w:tcPr>
          <w:p w14:paraId="38525DD0"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4AE5BDD8"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27EDBA4A" w14:textId="77777777" w:rsidTr="00B675D0">
        <w:trPr>
          <w:trHeight w:val="320"/>
        </w:trPr>
        <w:tc>
          <w:tcPr>
            <w:tcW w:w="461" w:type="dxa"/>
          </w:tcPr>
          <w:p w14:paraId="1CB53CE9" w14:textId="77777777" w:rsidR="00AF3806" w:rsidRPr="00C3175E" w:rsidRDefault="00AF3806" w:rsidP="00B675D0">
            <w:pPr>
              <w:ind w:firstLine="0"/>
              <w:rPr>
                <w:rFonts w:cs="Arial"/>
                <w:color w:val="000000"/>
                <w:szCs w:val="22"/>
              </w:rPr>
            </w:pPr>
            <w:r>
              <w:rPr>
                <w:rFonts w:cs="Arial"/>
                <w:color w:val="000000"/>
                <w:szCs w:val="22"/>
              </w:rPr>
              <w:t>37</w:t>
            </w:r>
          </w:p>
        </w:tc>
        <w:tc>
          <w:tcPr>
            <w:tcW w:w="1525" w:type="dxa"/>
            <w:noWrap/>
            <w:hideMark/>
          </w:tcPr>
          <w:p w14:paraId="6FEE7ECC" w14:textId="77777777" w:rsidR="00AF3806" w:rsidRPr="00C3175E" w:rsidRDefault="00AF3806" w:rsidP="00B675D0">
            <w:pPr>
              <w:ind w:firstLine="0"/>
              <w:rPr>
                <w:rFonts w:cs="Arial"/>
                <w:color w:val="000000"/>
                <w:szCs w:val="22"/>
              </w:rPr>
            </w:pPr>
            <w:r w:rsidRPr="00C3175E">
              <w:rPr>
                <w:rFonts w:cs="Arial"/>
                <w:color w:val="000000"/>
                <w:szCs w:val="22"/>
              </w:rPr>
              <w:t>GDNF</w:t>
            </w:r>
          </w:p>
        </w:tc>
        <w:tc>
          <w:tcPr>
            <w:tcW w:w="1525" w:type="dxa"/>
            <w:noWrap/>
            <w:hideMark/>
          </w:tcPr>
          <w:p w14:paraId="2B83553E" w14:textId="77777777" w:rsidR="00AF3806" w:rsidRPr="00C3175E" w:rsidRDefault="00AF3806" w:rsidP="00B675D0">
            <w:pPr>
              <w:ind w:firstLine="0"/>
              <w:rPr>
                <w:rFonts w:cs="Arial"/>
                <w:color w:val="000000"/>
                <w:szCs w:val="22"/>
              </w:rPr>
            </w:pPr>
            <w:r w:rsidRPr="00C3175E">
              <w:rPr>
                <w:rFonts w:cs="Arial"/>
                <w:color w:val="000000"/>
                <w:szCs w:val="22"/>
              </w:rPr>
              <w:t>GDNF</w:t>
            </w:r>
          </w:p>
        </w:tc>
        <w:tc>
          <w:tcPr>
            <w:tcW w:w="4044" w:type="dxa"/>
            <w:noWrap/>
            <w:hideMark/>
          </w:tcPr>
          <w:p w14:paraId="6869EC2F" w14:textId="77777777" w:rsidR="00AF3806" w:rsidRPr="00C3175E" w:rsidRDefault="00AF3806" w:rsidP="00B675D0">
            <w:pPr>
              <w:ind w:firstLine="0"/>
              <w:jc w:val="left"/>
              <w:rPr>
                <w:rFonts w:cs="Arial"/>
                <w:color w:val="000000"/>
                <w:szCs w:val="22"/>
              </w:rPr>
            </w:pPr>
            <w:r w:rsidRPr="00C3175E">
              <w:rPr>
                <w:rFonts w:cs="Arial"/>
                <w:color w:val="000000"/>
                <w:szCs w:val="22"/>
              </w:rPr>
              <w:t>Glial cell line-derived neurotrophic factor</w:t>
            </w:r>
          </w:p>
        </w:tc>
        <w:tc>
          <w:tcPr>
            <w:tcW w:w="1431" w:type="dxa"/>
            <w:noWrap/>
            <w:hideMark/>
          </w:tcPr>
          <w:p w14:paraId="4296BDE9" w14:textId="77777777" w:rsidR="00AF3806" w:rsidRPr="00C3175E" w:rsidRDefault="00AF3806" w:rsidP="00B675D0">
            <w:pPr>
              <w:ind w:firstLine="0"/>
              <w:jc w:val="center"/>
              <w:rPr>
                <w:rFonts w:cs="Arial"/>
                <w:color w:val="000000"/>
                <w:szCs w:val="22"/>
              </w:rPr>
            </w:pPr>
            <w:r w:rsidRPr="00C3175E">
              <w:rPr>
                <w:rFonts w:cs="Arial"/>
                <w:color w:val="000000"/>
                <w:szCs w:val="22"/>
              </w:rPr>
              <w:t>0.95</w:t>
            </w:r>
          </w:p>
        </w:tc>
        <w:tc>
          <w:tcPr>
            <w:tcW w:w="1431" w:type="dxa"/>
            <w:noWrap/>
            <w:hideMark/>
          </w:tcPr>
          <w:p w14:paraId="2C0070A2" w14:textId="77777777" w:rsidR="00AF3806" w:rsidRPr="00C3175E" w:rsidRDefault="00AF3806" w:rsidP="00B675D0">
            <w:pPr>
              <w:ind w:firstLine="0"/>
              <w:jc w:val="center"/>
              <w:rPr>
                <w:rFonts w:cs="Arial"/>
                <w:color w:val="000000"/>
                <w:szCs w:val="22"/>
              </w:rPr>
            </w:pPr>
            <w:r w:rsidRPr="00C3175E">
              <w:rPr>
                <w:rFonts w:cs="Arial"/>
                <w:color w:val="000000"/>
                <w:szCs w:val="22"/>
              </w:rPr>
              <w:t>1</w:t>
            </w:r>
          </w:p>
        </w:tc>
      </w:tr>
      <w:tr w:rsidR="00AF3806" w:rsidRPr="00C3175E" w14:paraId="0A09F2EC" w14:textId="77777777" w:rsidTr="00B675D0">
        <w:trPr>
          <w:trHeight w:val="320"/>
        </w:trPr>
        <w:tc>
          <w:tcPr>
            <w:tcW w:w="461" w:type="dxa"/>
          </w:tcPr>
          <w:p w14:paraId="66106EA4" w14:textId="77777777" w:rsidR="00AF3806" w:rsidRPr="00C3175E" w:rsidRDefault="00AF3806" w:rsidP="00B675D0">
            <w:pPr>
              <w:ind w:firstLine="0"/>
              <w:rPr>
                <w:rFonts w:cs="Arial"/>
                <w:color w:val="000000"/>
                <w:szCs w:val="22"/>
              </w:rPr>
            </w:pPr>
            <w:r>
              <w:rPr>
                <w:rFonts w:cs="Arial"/>
                <w:color w:val="000000"/>
                <w:szCs w:val="22"/>
              </w:rPr>
              <w:t>38</w:t>
            </w:r>
          </w:p>
        </w:tc>
        <w:tc>
          <w:tcPr>
            <w:tcW w:w="1525" w:type="dxa"/>
            <w:noWrap/>
            <w:hideMark/>
          </w:tcPr>
          <w:p w14:paraId="1F71678A" w14:textId="77777777" w:rsidR="00AF3806" w:rsidRPr="00C3175E" w:rsidRDefault="00AF3806" w:rsidP="00B675D0">
            <w:pPr>
              <w:ind w:firstLine="0"/>
              <w:rPr>
                <w:rFonts w:cs="Arial"/>
                <w:color w:val="000000"/>
                <w:szCs w:val="22"/>
              </w:rPr>
            </w:pPr>
            <w:r w:rsidRPr="00C3175E">
              <w:rPr>
                <w:rFonts w:cs="Arial"/>
                <w:color w:val="000000"/>
                <w:szCs w:val="22"/>
              </w:rPr>
              <w:t>HGF</w:t>
            </w:r>
          </w:p>
        </w:tc>
        <w:tc>
          <w:tcPr>
            <w:tcW w:w="1525" w:type="dxa"/>
            <w:noWrap/>
            <w:hideMark/>
          </w:tcPr>
          <w:p w14:paraId="5C9DEA6E" w14:textId="77777777" w:rsidR="00AF3806" w:rsidRPr="00C3175E" w:rsidRDefault="00AF3806" w:rsidP="00B675D0">
            <w:pPr>
              <w:ind w:firstLine="0"/>
              <w:rPr>
                <w:rFonts w:cs="Arial"/>
                <w:color w:val="000000"/>
                <w:szCs w:val="22"/>
              </w:rPr>
            </w:pPr>
            <w:r w:rsidRPr="00C3175E">
              <w:rPr>
                <w:rFonts w:cs="Arial"/>
                <w:color w:val="000000"/>
                <w:szCs w:val="22"/>
              </w:rPr>
              <w:t>HGF</w:t>
            </w:r>
          </w:p>
        </w:tc>
        <w:tc>
          <w:tcPr>
            <w:tcW w:w="4044" w:type="dxa"/>
            <w:noWrap/>
            <w:hideMark/>
          </w:tcPr>
          <w:p w14:paraId="31375AE0" w14:textId="77777777" w:rsidR="00AF3806" w:rsidRPr="00C3175E" w:rsidRDefault="00AF3806" w:rsidP="00B675D0">
            <w:pPr>
              <w:ind w:firstLine="0"/>
              <w:jc w:val="left"/>
              <w:rPr>
                <w:rFonts w:cs="Arial"/>
                <w:color w:val="000000"/>
                <w:szCs w:val="22"/>
              </w:rPr>
            </w:pPr>
            <w:r w:rsidRPr="00C3175E">
              <w:rPr>
                <w:rFonts w:cs="Arial"/>
                <w:color w:val="000000"/>
                <w:szCs w:val="22"/>
              </w:rPr>
              <w:t>Hepatocyte growth factor</w:t>
            </w:r>
          </w:p>
        </w:tc>
        <w:tc>
          <w:tcPr>
            <w:tcW w:w="1431" w:type="dxa"/>
            <w:noWrap/>
            <w:hideMark/>
          </w:tcPr>
          <w:p w14:paraId="33A5FFD8"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0254CB5A"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0FB84953" w14:textId="77777777" w:rsidTr="00B675D0">
        <w:trPr>
          <w:trHeight w:val="320"/>
        </w:trPr>
        <w:tc>
          <w:tcPr>
            <w:tcW w:w="461" w:type="dxa"/>
          </w:tcPr>
          <w:p w14:paraId="3AB8F631" w14:textId="77777777" w:rsidR="00AF3806" w:rsidRPr="00C3175E" w:rsidRDefault="00AF3806" w:rsidP="00B675D0">
            <w:pPr>
              <w:ind w:firstLine="0"/>
              <w:rPr>
                <w:rFonts w:cs="Arial"/>
                <w:color w:val="000000"/>
                <w:szCs w:val="22"/>
              </w:rPr>
            </w:pPr>
            <w:r>
              <w:rPr>
                <w:rFonts w:cs="Arial"/>
                <w:color w:val="000000"/>
                <w:szCs w:val="22"/>
              </w:rPr>
              <w:t>39</w:t>
            </w:r>
          </w:p>
        </w:tc>
        <w:tc>
          <w:tcPr>
            <w:tcW w:w="1525" w:type="dxa"/>
            <w:noWrap/>
            <w:hideMark/>
          </w:tcPr>
          <w:p w14:paraId="64C997F2" w14:textId="77777777" w:rsidR="00AF3806" w:rsidRPr="00C3175E" w:rsidRDefault="00AF3806" w:rsidP="00B675D0">
            <w:pPr>
              <w:ind w:firstLine="0"/>
              <w:rPr>
                <w:rFonts w:cs="Arial"/>
                <w:color w:val="000000"/>
                <w:szCs w:val="22"/>
              </w:rPr>
            </w:pPr>
            <w:r w:rsidRPr="00C3175E">
              <w:rPr>
                <w:rFonts w:cs="Arial"/>
                <w:color w:val="000000"/>
                <w:szCs w:val="22"/>
              </w:rPr>
              <w:t>IFN-gamma</w:t>
            </w:r>
          </w:p>
        </w:tc>
        <w:tc>
          <w:tcPr>
            <w:tcW w:w="1525" w:type="dxa"/>
            <w:noWrap/>
            <w:hideMark/>
          </w:tcPr>
          <w:p w14:paraId="24D70DE3" w14:textId="77777777" w:rsidR="00AF3806" w:rsidRPr="00C3175E" w:rsidRDefault="00AF3806" w:rsidP="00B675D0">
            <w:pPr>
              <w:ind w:firstLine="0"/>
              <w:rPr>
                <w:rFonts w:cs="Arial"/>
                <w:color w:val="000000"/>
                <w:szCs w:val="22"/>
              </w:rPr>
            </w:pPr>
            <w:r w:rsidRPr="00C3175E">
              <w:rPr>
                <w:rFonts w:cs="Arial"/>
                <w:color w:val="000000"/>
                <w:szCs w:val="22"/>
              </w:rPr>
              <w:t>IFNG</w:t>
            </w:r>
          </w:p>
        </w:tc>
        <w:tc>
          <w:tcPr>
            <w:tcW w:w="4044" w:type="dxa"/>
            <w:noWrap/>
            <w:hideMark/>
          </w:tcPr>
          <w:p w14:paraId="693C7150" w14:textId="77777777" w:rsidR="00AF3806" w:rsidRPr="00C3175E" w:rsidRDefault="00AF3806" w:rsidP="00B675D0">
            <w:pPr>
              <w:ind w:firstLine="0"/>
              <w:jc w:val="left"/>
              <w:rPr>
                <w:rFonts w:cs="Arial"/>
                <w:color w:val="000000"/>
                <w:szCs w:val="22"/>
              </w:rPr>
            </w:pPr>
            <w:r w:rsidRPr="00C3175E">
              <w:rPr>
                <w:rFonts w:cs="Arial"/>
                <w:color w:val="000000"/>
                <w:szCs w:val="22"/>
              </w:rPr>
              <w:t>Interferon gamma</w:t>
            </w:r>
          </w:p>
        </w:tc>
        <w:tc>
          <w:tcPr>
            <w:tcW w:w="1431" w:type="dxa"/>
            <w:noWrap/>
            <w:hideMark/>
          </w:tcPr>
          <w:p w14:paraId="4ED3FE93" w14:textId="77777777" w:rsidR="00AF3806" w:rsidRPr="00C3175E" w:rsidRDefault="00AF3806" w:rsidP="00B675D0">
            <w:pPr>
              <w:ind w:firstLine="0"/>
              <w:jc w:val="center"/>
              <w:rPr>
                <w:rFonts w:cs="Arial"/>
                <w:color w:val="000000"/>
                <w:szCs w:val="22"/>
              </w:rPr>
            </w:pPr>
            <w:r w:rsidRPr="00C3175E">
              <w:rPr>
                <w:rFonts w:cs="Arial"/>
                <w:color w:val="000000"/>
                <w:szCs w:val="22"/>
              </w:rPr>
              <w:t>0.4</w:t>
            </w:r>
          </w:p>
        </w:tc>
        <w:tc>
          <w:tcPr>
            <w:tcW w:w="1431" w:type="dxa"/>
            <w:noWrap/>
            <w:hideMark/>
          </w:tcPr>
          <w:p w14:paraId="35DA388D" w14:textId="77777777" w:rsidR="00AF3806" w:rsidRPr="00C3175E" w:rsidRDefault="00AF3806" w:rsidP="00B675D0">
            <w:pPr>
              <w:ind w:firstLine="0"/>
              <w:jc w:val="center"/>
              <w:rPr>
                <w:rFonts w:cs="Arial"/>
                <w:color w:val="000000"/>
                <w:szCs w:val="22"/>
              </w:rPr>
            </w:pPr>
            <w:r w:rsidRPr="00C3175E">
              <w:rPr>
                <w:rFonts w:cs="Arial"/>
                <w:color w:val="000000"/>
                <w:szCs w:val="22"/>
              </w:rPr>
              <w:t>0.61</w:t>
            </w:r>
          </w:p>
        </w:tc>
      </w:tr>
      <w:tr w:rsidR="00AF3806" w:rsidRPr="00C3175E" w14:paraId="7FBB1DB6" w14:textId="77777777" w:rsidTr="00B675D0">
        <w:trPr>
          <w:trHeight w:val="320"/>
        </w:trPr>
        <w:tc>
          <w:tcPr>
            <w:tcW w:w="461" w:type="dxa"/>
          </w:tcPr>
          <w:p w14:paraId="2BE1AF4C" w14:textId="77777777" w:rsidR="00AF3806" w:rsidRPr="001E60E0" w:rsidRDefault="00AF3806" w:rsidP="00B675D0">
            <w:pPr>
              <w:ind w:firstLine="0"/>
              <w:rPr>
                <w:rFonts w:cs="Arial"/>
                <w:color w:val="000000"/>
                <w:szCs w:val="22"/>
              </w:rPr>
            </w:pPr>
            <w:r>
              <w:rPr>
                <w:rFonts w:cs="Arial"/>
                <w:color w:val="000000"/>
                <w:szCs w:val="22"/>
              </w:rPr>
              <w:t>40</w:t>
            </w:r>
          </w:p>
        </w:tc>
        <w:tc>
          <w:tcPr>
            <w:tcW w:w="1525" w:type="dxa"/>
            <w:noWrap/>
            <w:vAlign w:val="bottom"/>
            <w:hideMark/>
          </w:tcPr>
          <w:p w14:paraId="0C0ECEA7" w14:textId="77777777" w:rsidR="00AF3806" w:rsidRPr="00C3175E" w:rsidRDefault="00AF3806" w:rsidP="00B675D0">
            <w:pPr>
              <w:ind w:firstLine="0"/>
              <w:rPr>
                <w:rFonts w:cs="Arial"/>
                <w:color w:val="000000"/>
                <w:szCs w:val="22"/>
              </w:rPr>
            </w:pPr>
            <w:r w:rsidRPr="001E60E0">
              <w:rPr>
                <w:rFonts w:cs="Arial"/>
                <w:color w:val="000000"/>
                <w:szCs w:val="22"/>
              </w:rPr>
              <w:t>IL-1 alpha</w:t>
            </w:r>
          </w:p>
        </w:tc>
        <w:tc>
          <w:tcPr>
            <w:tcW w:w="1525" w:type="dxa"/>
            <w:noWrap/>
            <w:vAlign w:val="bottom"/>
            <w:hideMark/>
          </w:tcPr>
          <w:p w14:paraId="2F1AA08E" w14:textId="77777777" w:rsidR="00AF3806" w:rsidRPr="00C3175E" w:rsidRDefault="00AF3806" w:rsidP="00B675D0">
            <w:pPr>
              <w:ind w:firstLine="0"/>
              <w:rPr>
                <w:rFonts w:cs="Arial"/>
                <w:color w:val="000000"/>
                <w:szCs w:val="22"/>
              </w:rPr>
            </w:pPr>
            <w:r w:rsidRPr="001E60E0">
              <w:rPr>
                <w:rFonts w:cs="Arial"/>
                <w:color w:val="000000"/>
                <w:szCs w:val="22"/>
              </w:rPr>
              <w:t>IL1A</w:t>
            </w:r>
          </w:p>
        </w:tc>
        <w:tc>
          <w:tcPr>
            <w:tcW w:w="4044" w:type="dxa"/>
            <w:noWrap/>
            <w:vAlign w:val="bottom"/>
            <w:hideMark/>
          </w:tcPr>
          <w:p w14:paraId="2B8E30CB" w14:textId="77777777" w:rsidR="00AF3806" w:rsidRPr="00C3175E" w:rsidRDefault="00AF3806" w:rsidP="00B675D0">
            <w:pPr>
              <w:ind w:firstLine="0"/>
              <w:jc w:val="left"/>
              <w:rPr>
                <w:rFonts w:cs="Arial"/>
                <w:color w:val="000000"/>
                <w:szCs w:val="22"/>
              </w:rPr>
            </w:pPr>
            <w:r w:rsidRPr="001E60E0">
              <w:rPr>
                <w:rFonts w:cs="Arial"/>
                <w:color w:val="000000"/>
                <w:szCs w:val="22"/>
              </w:rPr>
              <w:t>Interleukin-1 alpha</w:t>
            </w:r>
          </w:p>
        </w:tc>
        <w:tc>
          <w:tcPr>
            <w:tcW w:w="1431" w:type="dxa"/>
            <w:noWrap/>
            <w:vAlign w:val="bottom"/>
            <w:hideMark/>
          </w:tcPr>
          <w:p w14:paraId="08F2A0FC" w14:textId="77777777" w:rsidR="00AF3806" w:rsidRPr="00C3175E" w:rsidRDefault="00AF3806" w:rsidP="00B675D0">
            <w:pPr>
              <w:ind w:firstLine="0"/>
              <w:jc w:val="center"/>
              <w:rPr>
                <w:rFonts w:cs="Arial"/>
                <w:color w:val="000000"/>
                <w:szCs w:val="22"/>
              </w:rPr>
            </w:pPr>
            <w:r w:rsidRPr="001E60E0">
              <w:rPr>
                <w:rFonts w:cs="Arial"/>
                <w:color w:val="000000"/>
                <w:szCs w:val="22"/>
              </w:rPr>
              <w:t>0.95</w:t>
            </w:r>
          </w:p>
        </w:tc>
        <w:tc>
          <w:tcPr>
            <w:tcW w:w="1431" w:type="dxa"/>
            <w:noWrap/>
            <w:vAlign w:val="bottom"/>
            <w:hideMark/>
          </w:tcPr>
          <w:p w14:paraId="5F1690BA" w14:textId="77777777" w:rsidR="00AF3806" w:rsidRPr="00C3175E" w:rsidRDefault="00AF3806" w:rsidP="00B675D0">
            <w:pPr>
              <w:ind w:firstLine="0"/>
              <w:jc w:val="center"/>
              <w:rPr>
                <w:rFonts w:cs="Arial"/>
                <w:color w:val="000000"/>
                <w:szCs w:val="22"/>
              </w:rPr>
            </w:pPr>
            <w:r w:rsidRPr="001E60E0">
              <w:rPr>
                <w:rFonts w:cs="Arial"/>
                <w:color w:val="000000"/>
                <w:szCs w:val="22"/>
              </w:rPr>
              <w:t>0.99</w:t>
            </w:r>
          </w:p>
        </w:tc>
      </w:tr>
      <w:tr w:rsidR="00AF3806" w:rsidRPr="00C3175E" w14:paraId="4FADAB16" w14:textId="77777777" w:rsidTr="00B675D0">
        <w:trPr>
          <w:trHeight w:val="320"/>
        </w:trPr>
        <w:tc>
          <w:tcPr>
            <w:tcW w:w="461" w:type="dxa"/>
          </w:tcPr>
          <w:p w14:paraId="486FCFC5" w14:textId="77777777" w:rsidR="00AF3806" w:rsidRPr="00C3175E" w:rsidRDefault="00AF3806" w:rsidP="00B675D0">
            <w:pPr>
              <w:ind w:firstLine="0"/>
              <w:rPr>
                <w:rFonts w:cs="Arial"/>
                <w:color w:val="000000"/>
                <w:szCs w:val="22"/>
              </w:rPr>
            </w:pPr>
            <w:r>
              <w:rPr>
                <w:rFonts w:cs="Arial"/>
                <w:color w:val="000000"/>
                <w:szCs w:val="22"/>
              </w:rPr>
              <w:t>41</w:t>
            </w:r>
          </w:p>
        </w:tc>
        <w:tc>
          <w:tcPr>
            <w:tcW w:w="1525" w:type="dxa"/>
            <w:noWrap/>
            <w:hideMark/>
          </w:tcPr>
          <w:p w14:paraId="04828DC4" w14:textId="77777777" w:rsidR="00AF3806" w:rsidRPr="00C3175E" w:rsidRDefault="00AF3806" w:rsidP="00B675D0">
            <w:pPr>
              <w:ind w:firstLine="0"/>
              <w:rPr>
                <w:rFonts w:cs="Arial"/>
                <w:color w:val="000000"/>
                <w:szCs w:val="22"/>
              </w:rPr>
            </w:pPr>
            <w:r w:rsidRPr="00C3175E">
              <w:rPr>
                <w:rFonts w:cs="Arial"/>
                <w:color w:val="000000"/>
                <w:szCs w:val="22"/>
              </w:rPr>
              <w:t>IL-10RA</w:t>
            </w:r>
          </w:p>
        </w:tc>
        <w:tc>
          <w:tcPr>
            <w:tcW w:w="1525" w:type="dxa"/>
            <w:noWrap/>
            <w:hideMark/>
          </w:tcPr>
          <w:p w14:paraId="1F853979" w14:textId="77777777" w:rsidR="00AF3806" w:rsidRPr="00C3175E" w:rsidRDefault="00AF3806" w:rsidP="00B675D0">
            <w:pPr>
              <w:ind w:firstLine="0"/>
              <w:rPr>
                <w:rFonts w:cs="Arial"/>
                <w:color w:val="000000"/>
                <w:szCs w:val="22"/>
              </w:rPr>
            </w:pPr>
            <w:r w:rsidRPr="00C3175E">
              <w:rPr>
                <w:rFonts w:cs="Arial"/>
                <w:color w:val="000000"/>
                <w:szCs w:val="22"/>
              </w:rPr>
              <w:t>IL10RA</w:t>
            </w:r>
          </w:p>
        </w:tc>
        <w:tc>
          <w:tcPr>
            <w:tcW w:w="4044" w:type="dxa"/>
            <w:noWrap/>
            <w:hideMark/>
          </w:tcPr>
          <w:p w14:paraId="54FAA34F" w14:textId="77777777" w:rsidR="00AF3806" w:rsidRPr="00C3175E" w:rsidRDefault="00AF3806" w:rsidP="00B675D0">
            <w:pPr>
              <w:ind w:firstLine="0"/>
              <w:jc w:val="left"/>
              <w:rPr>
                <w:rFonts w:cs="Arial"/>
                <w:color w:val="000000"/>
                <w:szCs w:val="22"/>
              </w:rPr>
            </w:pPr>
            <w:r w:rsidRPr="00C3175E">
              <w:rPr>
                <w:rFonts w:cs="Arial"/>
                <w:color w:val="000000"/>
                <w:szCs w:val="22"/>
              </w:rPr>
              <w:t>Interleukin-10 receptor subunit alpha</w:t>
            </w:r>
          </w:p>
        </w:tc>
        <w:tc>
          <w:tcPr>
            <w:tcW w:w="1431" w:type="dxa"/>
            <w:noWrap/>
            <w:hideMark/>
          </w:tcPr>
          <w:p w14:paraId="2E57EB10" w14:textId="77777777" w:rsidR="00AF3806" w:rsidRPr="00C3175E" w:rsidRDefault="00AF3806" w:rsidP="00B675D0">
            <w:pPr>
              <w:ind w:firstLine="0"/>
              <w:jc w:val="center"/>
              <w:rPr>
                <w:rFonts w:cs="Arial"/>
                <w:color w:val="000000"/>
                <w:szCs w:val="22"/>
              </w:rPr>
            </w:pPr>
            <w:r w:rsidRPr="00C3175E">
              <w:rPr>
                <w:rFonts w:cs="Arial"/>
                <w:color w:val="000000"/>
                <w:szCs w:val="22"/>
              </w:rPr>
              <w:t>0.91</w:t>
            </w:r>
          </w:p>
        </w:tc>
        <w:tc>
          <w:tcPr>
            <w:tcW w:w="1431" w:type="dxa"/>
            <w:noWrap/>
            <w:hideMark/>
          </w:tcPr>
          <w:p w14:paraId="7DE184B9" w14:textId="77777777" w:rsidR="00AF3806" w:rsidRPr="00C3175E" w:rsidRDefault="00AF3806" w:rsidP="00B675D0">
            <w:pPr>
              <w:ind w:firstLine="0"/>
              <w:jc w:val="center"/>
              <w:rPr>
                <w:rFonts w:cs="Arial"/>
                <w:color w:val="000000"/>
                <w:szCs w:val="22"/>
              </w:rPr>
            </w:pPr>
            <w:r w:rsidRPr="00C3175E">
              <w:rPr>
                <w:rFonts w:cs="Arial"/>
                <w:color w:val="000000"/>
                <w:szCs w:val="22"/>
              </w:rPr>
              <w:t>0.98</w:t>
            </w:r>
          </w:p>
        </w:tc>
      </w:tr>
      <w:tr w:rsidR="00AF3806" w:rsidRPr="00C3175E" w14:paraId="6A4FBD59" w14:textId="77777777" w:rsidTr="00B675D0">
        <w:trPr>
          <w:trHeight w:val="320"/>
        </w:trPr>
        <w:tc>
          <w:tcPr>
            <w:tcW w:w="461" w:type="dxa"/>
          </w:tcPr>
          <w:p w14:paraId="54894AD3" w14:textId="77777777" w:rsidR="00AF3806" w:rsidRPr="00C3175E" w:rsidRDefault="00AF3806" w:rsidP="00B675D0">
            <w:pPr>
              <w:ind w:firstLine="0"/>
              <w:rPr>
                <w:rFonts w:cs="Arial"/>
                <w:color w:val="000000"/>
                <w:szCs w:val="22"/>
              </w:rPr>
            </w:pPr>
            <w:r>
              <w:rPr>
                <w:rFonts w:cs="Arial"/>
                <w:color w:val="000000"/>
                <w:szCs w:val="22"/>
              </w:rPr>
              <w:t>42</w:t>
            </w:r>
          </w:p>
        </w:tc>
        <w:tc>
          <w:tcPr>
            <w:tcW w:w="1525" w:type="dxa"/>
            <w:noWrap/>
            <w:hideMark/>
          </w:tcPr>
          <w:p w14:paraId="320866B5" w14:textId="77777777" w:rsidR="00AF3806" w:rsidRPr="00C3175E" w:rsidRDefault="00AF3806" w:rsidP="00B675D0">
            <w:pPr>
              <w:ind w:firstLine="0"/>
              <w:rPr>
                <w:rFonts w:cs="Arial"/>
                <w:color w:val="000000"/>
                <w:szCs w:val="22"/>
              </w:rPr>
            </w:pPr>
            <w:r w:rsidRPr="00C3175E">
              <w:rPr>
                <w:rFonts w:cs="Arial"/>
                <w:color w:val="000000"/>
                <w:szCs w:val="22"/>
              </w:rPr>
              <w:t>IL-10RB</w:t>
            </w:r>
          </w:p>
        </w:tc>
        <w:tc>
          <w:tcPr>
            <w:tcW w:w="1525" w:type="dxa"/>
            <w:noWrap/>
            <w:hideMark/>
          </w:tcPr>
          <w:p w14:paraId="0758F05E" w14:textId="77777777" w:rsidR="00AF3806" w:rsidRPr="00C3175E" w:rsidRDefault="00AF3806" w:rsidP="00B675D0">
            <w:pPr>
              <w:ind w:firstLine="0"/>
              <w:rPr>
                <w:rFonts w:cs="Arial"/>
                <w:color w:val="000000"/>
                <w:szCs w:val="22"/>
              </w:rPr>
            </w:pPr>
            <w:r w:rsidRPr="00C3175E">
              <w:rPr>
                <w:rFonts w:cs="Arial"/>
                <w:color w:val="000000"/>
                <w:szCs w:val="22"/>
              </w:rPr>
              <w:t>IL10RB</w:t>
            </w:r>
          </w:p>
        </w:tc>
        <w:tc>
          <w:tcPr>
            <w:tcW w:w="4044" w:type="dxa"/>
            <w:noWrap/>
            <w:hideMark/>
          </w:tcPr>
          <w:p w14:paraId="7A0A0BFA" w14:textId="77777777" w:rsidR="00AF3806" w:rsidRPr="00C3175E" w:rsidRDefault="00AF3806" w:rsidP="00B675D0">
            <w:pPr>
              <w:ind w:firstLine="0"/>
              <w:jc w:val="left"/>
              <w:rPr>
                <w:rFonts w:cs="Arial"/>
                <w:color w:val="000000"/>
                <w:szCs w:val="22"/>
              </w:rPr>
            </w:pPr>
            <w:r w:rsidRPr="00C3175E">
              <w:rPr>
                <w:rFonts w:cs="Arial"/>
                <w:color w:val="000000"/>
                <w:szCs w:val="22"/>
              </w:rPr>
              <w:t>Interleukin-10 receptor subunit beta</w:t>
            </w:r>
          </w:p>
        </w:tc>
        <w:tc>
          <w:tcPr>
            <w:tcW w:w="1431" w:type="dxa"/>
            <w:noWrap/>
            <w:hideMark/>
          </w:tcPr>
          <w:p w14:paraId="6E7A811C"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6CB802C9"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5C530ED7" w14:textId="77777777" w:rsidTr="00B675D0">
        <w:trPr>
          <w:trHeight w:val="320"/>
        </w:trPr>
        <w:tc>
          <w:tcPr>
            <w:tcW w:w="461" w:type="dxa"/>
          </w:tcPr>
          <w:p w14:paraId="101FE191" w14:textId="77777777" w:rsidR="00AF3806" w:rsidRPr="00C3175E" w:rsidRDefault="00AF3806" w:rsidP="00B675D0">
            <w:pPr>
              <w:ind w:firstLine="0"/>
              <w:rPr>
                <w:rFonts w:cs="Arial"/>
                <w:color w:val="000000"/>
                <w:szCs w:val="22"/>
              </w:rPr>
            </w:pPr>
            <w:r>
              <w:rPr>
                <w:rFonts w:cs="Arial"/>
                <w:color w:val="000000"/>
                <w:szCs w:val="22"/>
              </w:rPr>
              <w:t>43</w:t>
            </w:r>
          </w:p>
        </w:tc>
        <w:tc>
          <w:tcPr>
            <w:tcW w:w="1525" w:type="dxa"/>
            <w:noWrap/>
            <w:hideMark/>
          </w:tcPr>
          <w:p w14:paraId="321D302C" w14:textId="77777777" w:rsidR="00AF3806" w:rsidRPr="00C3175E" w:rsidRDefault="00AF3806" w:rsidP="00B675D0">
            <w:pPr>
              <w:ind w:firstLine="0"/>
              <w:rPr>
                <w:rFonts w:cs="Arial"/>
                <w:color w:val="000000"/>
                <w:szCs w:val="22"/>
              </w:rPr>
            </w:pPr>
            <w:r w:rsidRPr="00C3175E">
              <w:rPr>
                <w:rFonts w:cs="Arial"/>
                <w:color w:val="000000"/>
                <w:szCs w:val="22"/>
              </w:rPr>
              <w:t>IL-12B</w:t>
            </w:r>
          </w:p>
        </w:tc>
        <w:tc>
          <w:tcPr>
            <w:tcW w:w="1525" w:type="dxa"/>
            <w:noWrap/>
            <w:hideMark/>
          </w:tcPr>
          <w:p w14:paraId="24CDE02D" w14:textId="77777777" w:rsidR="00AF3806" w:rsidRPr="00C3175E" w:rsidRDefault="00AF3806" w:rsidP="00B675D0">
            <w:pPr>
              <w:ind w:firstLine="0"/>
              <w:rPr>
                <w:rFonts w:cs="Arial"/>
                <w:color w:val="000000"/>
                <w:szCs w:val="22"/>
              </w:rPr>
            </w:pPr>
            <w:r w:rsidRPr="00C3175E">
              <w:rPr>
                <w:rFonts w:cs="Arial"/>
                <w:color w:val="000000"/>
                <w:szCs w:val="22"/>
              </w:rPr>
              <w:t>IL12B</w:t>
            </w:r>
          </w:p>
        </w:tc>
        <w:tc>
          <w:tcPr>
            <w:tcW w:w="4044" w:type="dxa"/>
            <w:noWrap/>
            <w:hideMark/>
          </w:tcPr>
          <w:p w14:paraId="091DF02C" w14:textId="77777777" w:rsidR="00AF3806" w:rsidRPr="00C3175E" w:rsidRDefault="00AF3806" w:rsidP="00B675D0">
            <w:pPr>
              <w:ind w:firstLine="0"/>
              <w:jc w:val="left"/>
              <w:rPr>
                <w:rFonts w:cs="Arial"/>
                <w:color w:val="000000"/>
                <w:szCs w:val="22"/>
              </w:rPr>
            </w:pPr>
            <w:r w:rsidRPr="00C3175E">
              <w:rPr>
                <w:rFonts w:cs="Arial"/>
                <w:color w:val="000000"/>
                <w:szCs w:val="22"/>
              </w:rPr>
              <w:t>Interleukin-12 subunit beta</w:t>
            </w:r>
          </w:p>
        </w:tc>
        <w:tc>
          <w:tcPr>
            <w:tcW w:w="1431" w:type="dxa"/>
            <w:noWrap/>
            <w:hideMark/>
          </w:tcPr>
          <w:p w14:paraId="5C9388F2"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22F99843" w14:textId="77777777" w:rsidR="00AF3806" w:rsidRPr="00C3175E" w:rsidRDefault="00AF3806" w:rsidP="00B675D0">
            <w:pPr>
              <w:ind w:firstLine="0"/>
              <w:jc w:val="center"/>
              <w:rPr>
                <w:rFonts w:cs="Arial"/>
                <w:color w:val="000000"/>
                <w:szCs w:val="22"/>
              </w:rPr>
            </w:pPr>
            <w:r w:rsidRPr="00C3175E">
              <w:rPr>
                <w:rFonts w:cs="Arial"/>
                <w:color w:val="000000"/>
                <w:szCs w:val="22"/>
              </w:rPr>
              <w:t>0.07</w:t>
            </w:r>
          </w:p>
        </w:tc>
      </w:tr>
      <w:tr w:rsidR="00AF3806" w:rsidRPr="00C3175E" w14:paraId="607A9A70" w14:textId="77777777" w:rsidTr="00B675D0">
        <w:trPr>
          <w:trHeight w:val="320"/>
        </w:trPr>
        <w:tc>
          <w:tcPr>
            <w:tcW w:w="461" w:type="dxa"/>
          </w:tcPr>
          <w:p w14:paraId="796D3966" w14:textId="77777777" w:rsidR="00AF3806" w:rsidRPr="00C3175E" w:rsidRDefault="00AF3806" w:rsidP="00B675D0">
            <w:pPr>
              <w:ind w:firstLine="0"/>
              <w:rPr>
                <w:rFonts w:cs="Arial"/>
                <w:color w:val="000000"/>
                <w:szCs w:val="22"/>
              </w:rPr>
            </w:pPr>
            <w:r>
              <w:rPr>
                <w:rFonts w:cs="Arial"/>
                <w:color w:val="000000"/>
                <w:szCs w:val="22"/>
              </w:rPr>
              <w:t>44</w:t>
            </w:r>
          </w:p>
        </w:tc>
        <w:tc>
          <w:tcPr>
            <w:tcW w:w="1525" w:type="dxa"/>
            <w:noWrap/>
            <w:hideMark/>
          </w:tcPr>
          <w:p w14:paraId="6E400273" w14:textId="77777777" w:rsidR="00AF3806" w:rsidRPr="00C3175E" w:rsidRDefault="00AF3806" w:rsidP="00B675D0">
            <w:pPr>
              <w:ind w:firstLine="0"/>
              <w:rPr>
                <w:rFonts w:cs="Arial"/>
                <w:color w:val="000000"/>
                <w:szCs w:val="22"/>
              </w:rPr>
            </w:pPr>
            <w:r w:rsidRPr="00C3175E">
              <w:rPr>
                <w:rFonts w:cs="Arial"/>
                <w:color w:val="000000"/>
                <w:szCs w:val="22"/>
              </w:rPr>
              <w:t>IL-15RA</w:t>
            </w:r>
          </w:p>
        </w:tc>
        <w:tc>
          <w:tcPr>
            <w:tcW w:w="1525" w:type="dxa"/>
            <w:noWrap/>
            <w:hideMark/>
          </w:tcPr>
          <w:p w14:paraId="28AAF47C" w14:textId="77777777" w:rsidR="00AF3806" w:rsidRPr="00C3175E" w:rsidRDefault="00AF3806" w:rsidP="00B675D0">
            <w:pPr>
              <w:ind w:firstLine="0"/>
              <w:rPr>
                <w:rFonts w:cs="Arial"/>
                <w:color w:val="000000"/>
                <w:szCs w:val="22"/>
              </w:rPr>
            </w:pPr>
            <w:r w:rsidRPr="00C3175E">
              <w:rPr>
                <w:rFonts w:cs="Arial"/>
                <w:color w:val="000000"/>
                <w:szCs w:val="22"/>
              </w:rPr>
              <w:t>IL15RA</w:t>
            </w:r>
          </w:p>
        </w:tc>
        <w:tc>
          <w:tcPr>
            <w:tcW w:w="4044" w:type="dxa"/>
            <w:noWrap/>
            <w:hideMark/>
          </w:tcPr>
          <w:p w14:paraId="4171F284" w14:textId="77777777" w:rsidR="00AF3806" w:rsidRPr="00C3175E" w:rsidRDefault="00AF3806" w:rsidP="00B675D0">
            <w:pPr>
              <w:ind w:firstLine="0"/>
              <w:jc w:val="left"/>
              <w:rPr>
                <w:rFonts w:cs="Arial"/>
                <w:color w:val="000000"/>
                <w:szCs w:val="22"/>
              </w:rPr>
            </w:pPr>
            <w:r w:rsidRPr="00C3175E">
              <w:rPr>
                <w:rFonts w:cs="Arial"/>
                <w:color w:val="000000"/>
                <w:szCs w:val="22"/>
              </w:rPr>
              <w:t>Soluble interleukin-15 receptor subunit alpha</w:t>
            </w:r>
          </w:p>
        </w:tc>
        <w:tc>
          <w:tcPr>
            <w:tcW w:w="1431" w:type="dxa"/>
            <w:noWrap/>
            <w:hideMark/>
          </w:tcPr>
          <w:p w14:paraId="4B719801" w14:textId="77777777" w:rsidR="00AF3806" w:rsidRPr="00C3175E" w:rsidRDefault="00AF3806" w:rsidP="00B675D0">
            <w:pPr>
              <w:ind w:firstLine="0"/>
              <w:jc w:val="center"/>
              <w:rPr>
                <w:rFonts w:cs="Arial"/>
                <w:color w:val="000000"/>
                <w:szCs w:val="22"/>
              </w:rPr>
            </w:pPr>
            <w:r w:rsidRPr="00C3175E">
              <w:rPr>
                <w:rFonts w:cs="Arial"/>
                <w:color w:val="000000"/>
                <w:szCs w:val="22"/>
              </w:rPr>
              <w:t>0.93</w:t>
            </w:r>
          </w:p>
        </w:tc>
        <w:tc>
          <w:tcPr>
            <w:tcW w:w="1431" w:type="dxa"/>
            <w:noWrap/>
            <w:hideMark/>
          </w:tcPr>
          <w:p w14:paraId="5FE14756" w14:textId="77777777" w:rsidR="00AF3806" w:rsidRPr="00C3175E" w:rsidRDefault="00AF3806" w:rsidP="00B675D0">
            <w:pPr>
              <w:ind w:firstLine="0"/>
              <w:jc w:val="center"/>
              <w:rPr>
                <w:rFonts w:cs="Arial"/>
                <w:color w:val="000000"/>
                <w:szCs w:val="22"/>
              </w:rPr>
            </w:pPr>
            <w:r w:rsidRPr="00C3175E">
              <w:rPr>
                <w:rFonts w:cs="Arial"/>
                <w:color w:val="000000"/>
                <w:szCs w:val="22"/>
              </w:rPr>
              <w:t>1</w:t>
            </w:r>
          </w:p>
        </w:tc>
      </w:tr>
      <w:tr w:rsidR="00AF3806" w:rsidRPr="00C3175E" w14:paraId="517C504A" w14:textId="77777777" w:rsidTr="00B675D0">
        <w:trPr>
          <w:trHeight w:val="320"/>
        </w:trPr>
        <w:tc>
          <w:tcPr>
            <w:tcW w:w="461" w:type="dxa"/>
          </w:tcPr>
          <w:p w14:paraId="5A839F9D" w14:textId="77777777" w:rsidR="00AF3806" w:rsidRPr="00C3175E" w:rsidRDefault="00AF3806" w:rsidP="00B675D0">
            <w:pPr>
              <w:ind w:firstLine="0"/>
              <w:rPr>
                <w:rFonts w:cs="Arial"/>
                <w:color w:val="000000"/>
                <w:szCs w:val="22"/>
              </w:rPr>
            </w:pPr>
            <w:r>
              <w:rPr>
                <w:rFonts w:cs="Arial"/>
                <w:color w:val="000000"/>
                <w:szCs w:val="22"/>
              </w:rPr>
              <w:t>45</w:t>
            </w:r>
          </w:p>
        </w:tc>
        <w:tc>
          <w:tcPr>
            <w:tcW w:w="1525" w:type="dxa"/>
            <w:noWrap/>
            <w:hideMark/>
          </w:tcPr>
          <w:p w14:paraId="068F3D94" w14:textId="77777777" w:rsidR="00AF3806" w:rsidRPr="00C3175E" w:rsidRDefault="00AF3806" w:rsidP="00B675D0">
            <w:pPr>
              <w:ind w:firstLine="0"/>
              <w:rPr>
                <w:rFonts w:cs="Arial"/>
                <w:color w:val="000000"/>
                <w:szCs w:val="22"/>
              </w:rPr>
            </w:pPr>
            <w:r w:rsidRPr="00C3175E">
              <w:rPr>
                <w:rFonts w:cs="Arial"/>
                <w:color w:val="000000"/>
                <w:szCs w:val="22"/>
              </w:rPr>
              <w:t>IL-17A</w:t>
            </w:r>
          </w:p>
        </w:tc>
        <w:tc>
          <w:tcPr>
            <w:tcW w:w="1525" w:type="dxa"/>
            <w:noWrap/>
            <w:hideMark/>
          </w:tcPr>
          <w:p w14:paraId="403A0DB0" w14:textId="77777777" w:rsidR="00AF3806" w:rsidRPr="00C3175E" w:rsidRDefault="00AF3806" w:rsidP="00B675D0">
            <w:pPr>
              <w:ind w:firstLine="0"/>
              <w:rPr>
                <w:rFonts w:cs="Arial"/>
                <w:color w:val="000000"/>
                <w:szCs w:val="22"/>
              </w:rPr>
            </w:pPr>
            <w:r w:rsidRPr="00C3175E">
              <w:rPr>
                <w:rFonts w:cs="Arial"/>
                <w:color w:val="000000"/>
                <w:szCs w:val="22"/>
              </w:rPr>
              <w:t>IL17A</w:t>
            </w:r>
          </w:p>
        </w:tc>
        <w:tc>
          <w:tcPr>
            <w:tcW w:w="4044" w:type="dxa"/>
            <w:noWrap/>
            <w:hideMark/>
          </w:tcPr>
          <w:p w14:paraId="0E2BF840" w14:textId="77777777" w:rsidR="00AF3806" w:rsidRPr="00C3175E" w:rsidRDefault="00AF3806" w:rsidP="00B675D0">
            <w:pPr>
              <w:ind w:firstLine="0"/>
              <w:jc w:val="left"/>
              <w:rPr>
                <w:rFonts w:cs="Arial"/>
                <w:color w:val="000000"/>
                <w:szCs w:val="22"/>
              </w:rPr>
            </w:pPr>
            <w:r w:rsidRPr="00C3175E">
              <w:rPr>
                <w:rFonts w:cs="Arial"/>
                <w:color w:val="000000"/>
                <w:szCs w:val="22"/>
              </w:rPr>
              <w:t>Interleukin-17A</w:t>
            </w:r>
          </w:p>
        </w:tc>
        <w:tc>
          <w:tcPr>
            <w:tcW w:w="1431" w:type="dxa"/>
            <w:noWrap/>
            <w:hideMark/>
          </w:tcPr>
          <w:p w14:paraId="47DF6486" w14:textId="77777777" w:rsidR="00AF3806" w:rsidRPr="00C3175E" w:rsidRDefault="00AF3806" w:rsidP="00B675D0">
            <w:pPr>
              <w:ind w:firstLine="0"/>
              <w:jc w:val="center"/>
              <w:rPr>
                <w:rFonts w:cs="Arial"/>
                <w:color w:val="000000"/>
                <w:szCs w:val="22"/>
              </w:rPr>
            </w:pPr>
            <w:r w:rsidRPr="00C3175E">
              <w:rPr>
                <w:rFonts w:cs="Arial"/>
                <w:color w:val="000000"/>
                <w:szCs w:val="22"/>
              </w:rPr>
              <w:t>0.96</w:t>
            </w:r>
          </w:p>
        </w:tc>
        <w:tc>
          <w:tcPr>
            <w:tcW w:w="1431" w:type="dxa"/>
            <w:noWrap/>
            <w:hideMark/>
          </w:tcPr>
          <w:p w14:paraId="60204823" w14:textId="77777777" w:rsidR="00AF3806" w:rsidRPr="00C3175E" w:rsidRDefault="00AF3806" w:rsidP="00B675D0">
            <w:pPr>
              <w:ind w:firstLine="0"/>
              <w:jc w:val="center"/>
              <w:rPr>
                <w:rFonts w:cs="Arial"/>
                <w:color w:val="000000"/>
                <w:szCs w:val="22"/>
              </w:rPr>
            </w:pPr>
            <w:r w:rsidRPr="00C3175E">
              <w:rPr>
                <w:rFonts w:cs="Arial"/>
                <w:color w:val="000000"/>
                <w:szCs w:val="22"/>
              </w:rPr>
              <w:t>0.99</w:t>
            </w:r>
          </w:p>
        </w:tc>
      </w:tr>
      <w:tr w:rsidR="00AF3806" w:rsidRPr="00C3175E" w14:paraId="7F81C54F" w14:textId="77777777" w:rsidTr="00B675D0">
        <w:trPr>
          <w:trHeight w:val="320"/>
        </w:trPr>
        <w:tc>
          <w:tcPr>
            <w:tcW w:w="461" w:type="dxa"/>
          </w:tcPr>
          <w:p w14:paraId="2920FE1A" w14:textId="77777777" w:rsidR="00AF3806" w:rsidRPr="00C3175E" w:rsidRDefault="00AF3806" w:rsidP="00B675D0">
            <w:pPr>
              <w:ind w:firstLine="0"/>
              <w:rPr>
                <w:rFonts w:cs="Arial"/>
                <w:color w:val="000000"/>
                <w:szCs w:val="22"/>
              </w:rPr>
            </w:pPr>
            <w:r>
              <w:rPr>
                <w:rFonts w:cs="Arial"/>
                <w:color w:val="000000"/>
                <w:szCs w:val="22"/>
              </w:rPr>
              <w:t>46</w:t>
            </w:r>
          </w:p>
        </w:tc>
        <w:tc>
          <w:tcPr>
            <w:tcW w:w="1525" w:type="dxa"/>
            <w:noWrap/>
            <w:hideMark/>
          </w:tcPr>
          <w:p w14:paraId="71C0EF67" w14:textId="77777777" w:rsidR="00AF3806" w:rsidRPr="00C3175E" w:rsidRDefault="00AF3806" w:rsidP="00B675D0">
            <w:pPr>
              <w:ind w:firstLine="0"/>
              <w:rPr>
                <w:rFonts w:cs="Arial"/>
                <w:color w:val="000000"/>
                <w:szCs w:val="22"/>
              </w:rPr>
            </w:pPr>
            <w:r w:rsidRPr="00C3175E">
              <w:rPr>
                <w:rFonts w:cs="Arial"/>
                <w:color w:val="000000"/>
                <w:szCs w:val="22"/>
              </w:rPr>
              <w:t>IL-17C</w:t>
            </w:r>
          </w:p>
        </w:tc>
        <w:tc>
          <w:tcPr>
            <w:tcW w:w="1525" w:type="dxa"/>
            <w:noWrap/>
            <w:hideMark/>
          </w:tcPr>
          <w:p w14:paraId="11AD38F5" w14:textId="77777777" w:rsidR="00AF3806" w:rsidRPr="00C3175E" w:rsidRDefault="00AF3806" w:rsidP="00B675D0">
            <w:pPr>
              <w:ind w:firstLine="0"/>
              <w:rPr>
                <w:rFonts w:cs="Arial"/>
                <w:color w:val="000000"/>
                <w:szCs w:val="22"/>
              </w:rPr>
            </w:pPr>
            <w:r w:rsidRPr="00C3175E">
              <w:rPr>
                <w:rFonts w:cs="Arial"/>
                <w:color w:val="000000"/>
                <w:szCs w:val="22"/>
              </w:rPr>
              <w:t>IL17C</w:t>
            </w:r>
          </w:p>
        </w:tc>
        <w:tc>
          <w:tcPr>
            <w:tcW w:w="4044" w:type="dxa"/>
            <w:noWrap/>
            <w:hideMark/>
          </w:tcPr>
          <w:p w14:paraId="3D6ED044" w14:textId="77777777" w:rsidR="00AF3806" w:rsidRPr="00C3175E" w:rsidRDefault="00AF3806" w:rsidP="00B675D0">
            <w:pPr>
              <w:ind w:firstLine="0"/>
              <w:jc w:val="left"/>
              <w:rPr>
                <w:rFonts w:cs="Arial"/>
                <w:color w:val="000000"/>
                <w:szCs w:val="22"/>
              </w:rPr>
            </w:pPr>
            <w:r w:rsidRPr="00C3175E">
              <w:rPr>
                <w:rFonts w:cs="Arial"/>
                <w:color w:val="000000"/>
                <w:szCs w:val="22"/>
              </w:rPr>
              <w:t>Interleukin-17C</w:t>
            </w:r>
          </w:p>
        </w:tc>
        <w:tc>
          <w:tcPr>
            <w:tcW w:w="1431" w:type="dxa"/>
            <w:noWrap/>
            <w:hideMark/>
          </w:tcPr>
          <w:p w14:paraId="5F38A28F" w14:textId="77777777" w:rsidR="00AF3806" w:rsidRPr="00C3175E" w:rsidRDefault="00AF3806" w:rsidP="00B675D0">
            <w:pPr>
              <w:ind w:firstLine="0"/>
              <w:jc w:val="center"/>
              <w:rPr>
                <w:rFonts w:cs="Arial"/>
                <w:color w:val="000000"/>
                <w:szCs w:val="22"/>
              </w:rPr>
            </w:pPr>
            <w:r w:rsidRPr="00C3175E">
              <w:rPr>
                <w:rFonts w:cs="Arial"/>
                <w:color w:val="000000"/>
                <w:szCs w:val="22"/>
              </w:rPr>
              <w:t>0.98</w:t>
            </w:r>
          </w:p>
        </w:tc>
        <w:tc>
          <w:tcPr>
            <w:tcW w:w="1431" w:type="dxa"/>
            <w:noWrap/>
            <w:hideMark/>
          </w:tcPr>
          <w:p w14:paraId="1AC12A55" w14:textId="77777777" w:rsidR="00AF3806" w:rsidRPr="00C3175E" w:rsidRDefault="00AF3806" w:rsidP="00B675D0">
            <w:pPr>
              <w:ind w:firstLine="0"/>
              <w:jc w:val="center"/>
              <w:rPr>
                <w:rFonts w:cs="Arial"/>
                <w:color w:val="000000"/>
                <w:szCs w:val="22"/>
              </w:rPr>
            </w:pPr>
            <w:r w:rsidRPr="00C3175E">
              <w:rPr>
                <w:rFonts w:cs="Arial"/>
                <w:color w:val="000000"/>
                <w:szCs w:val="22"/>
              </w:rPr>
              <w:t>0.99</w:t>
            </w:r>
          </w:p>
        </w:tc>
      </w:tr>
      <w:tr w:rsidR="00AF3806" w:rsidRPr="00C3175E" w14:paraId="0D020C53" w14:textId="77777777" w:rsidTr="00B675D0">
        <w:trPr>
          <w:trHeight w:val="320"/>
        </w:trPr>
        <w:tc>
          <w:tcPr>
            <w:tcW w:w="461" w:type="dxa"/>
          </w:tcPr>
          <w:p w14:paraId="307B5E03" w14:textId="77777777" w:rsidR="00AF3806" w:rsidRPr="00C3175E" w:rsidRDefault="00AF3806" w:rsidP="00B675D0">
            <w:pPr>
              <w:ind w:firstLine="0"/>
              <w:rPr>
                <w:rFonts w:cs="Arial"/>
                <w:color w:val="000000"/>
                <w:szCs w:val="22"/>
              </w:rPr>
            </w:pPr>
            <w:r>
              <w:rPr>
                <w:rFonts w:cs="Arial"/>
                <w:color w:val="000000"/>
                <w:szCs w:val="22"/>
              </w:rPr>
              <w:t>47</w:t>
            </w:r>
          </w:p>
        </w:tc>
        <w:tc>
          <w:tcPr>
            <w:tcW w:w="1525" w:type="dxa"/>
            <w:noWrap/>
            <w:hideMark/>
          </w:tcPr>
          <w:p w14:paraId="07D26BBD" w14:textId="77777777" w:rsidR="00AF3806" w:rsidRPr="00C3175E" w:rsidRDefault="00AF3806" w:rsidP="00B675D0">
            <w:pPr>
              <w:ind w:firstLine="0"/>
              <w:rPr>
                <w:rFonts w:cs="Arial"/>
                <w:color w:val="000000"/>
                <w:szCs w:val="22"/>
              </w:rPr>
            </w:pPr>
            <w:r w:rsidRPr="00C3175E">
              <w:rPr>
                <w:rFonts w:cs="Arial"/>
                <w:color w:val="000000"/>
                <w:szCs w:val="22"/>
              </w:rPr>
              <w:t>IL-18R1</w:t>
            </w:r>
          </w:p>
        </w:tc>
        <w:tc>
          <w:tcPr>
            <w:tcW w:w="1525" w:type="dxa"/>
            <w:noWrap/>
            <w:hideMark/>
          </w:tcPr>
          <w:p w14:paraId="2E7BF28D" w14:textId="77777777" w:rsidR="00AF3806" w:rsidRPr="00C3175E" w:rsidRDefault="00AF3806" w:rsidP="00B675D0">
            <w:pPr>
              <w:ind w:firstLine="0"/>
              <w:rPr>
                <w:rFonts w:cs="Arial"/>
                <w:color w:val="000000"/>
                <w:szCs w:val="22"/>
              </w:rPr>
            </w:pPr>
            <w:r w:rsidRPr="00C3175E">
              <w:rPr>
                <w:rFonts w:cs="Arial"/>
                <w:color w:val="000000"/>
                <w:szCs w:val="22"/>
              </w:rPr>
              <w:t>IL18R1</w:t>
            </w:r>
          </w:p>
        </w:tc>
        <w:tc>
          <w:tcPr>
            <w:tcW w:w="4044" w:type="dxa"/>
            <w:noWrap/>
            <w:hideMark/>
          </w:tcPr>
          <w:p w14:paraId="6414CA3C" w14:textId="77777777" w:rsidR="00AF3806" w:rsidRPr="00C3175E" w:rsidRDefault="00AF3806" w:rsidP="00B675D0">
            <w:pPr>
              <w:ind w:firstLine="0"/>
              <w:jc w:val="left"/>
              <w:rPr>
                <w:rFonts w:cs="Arial"/>
                <w:color w:val="000000"/>
                <w:szCs w:val="22"/>
              </w:rPr>
            </w:pPr>
            <w:r w:rsidRPr="00C3175E">
              <w:rPr>
                <w:rFonts w:cs="Arial"/>
                <w:color w:val="000000"/>
                <w:szCs w:val="22"/>
              </w:rPr>
              <w:t>Interleukin-18 receptor 1</w:t>
            </w:r>
          </w:p>
        </w:tc>
        <w:tc>
          <w:tcPr>
            <w:tcW w:w="1431" w:type="dxa"/>
            <w:noWrap/>
            <w:hideMark/>
          </w:tcPr>
          <w:p w14:paraId="0C9F56C9" w14:textId="77777777" w:rsidR="00AF3806" w:rsidRPr="00C3175E" w:rsidRDefault="00AF3806" w:rsidP="00B675D0">
            <w:pPr>
              <w:ind w:firstLine="0"/>
              <w:jc w:val="center"/>
              <w:rPr>
                <w:rFonts w:cs="Arial"/>
                <w:color w:val="000000"/>
                <w:szCs w:val="22"/>
              </w:rPr>
            </w:pPr>
            <w:r w:rsidRPr="00C3175E">
              <w:rPr>
                <w:rFonts w:cs="Arial"/>
                <w:color w:val="000000"/>
                <w:szCs w:val="22"/>
              </w:rPr>
              <w:t>0.08</w:t>
            </w:r>
          </w:p>
        </w:tc>
        <w:tc>
          <w:tcPr>
            <w:tcW w:w="1431" w:type="dxa"/>
            <w:noWrap/>
            <w:hideMark/>
          </w:tcPr>
          <w:p w14:paraId="57D12194"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5E54F633" w14:textId="77777777" w:rsidTr="00B675D0">
        <w:trPr>
          <w:trHeight w:val="320"/>
        </w:trPr>
        <w:tc>
          <w:tcPr>
            <w:tcW w:w="461" w:type="dxa"/>
          </w:tcPr>
          <w:p w14:paraId="229F92A9" w14:textId="77777777" w:rsidR="00AF3806" w:rsidRPr="00C3175E" w:rsidRDefault="00AF3806" w:rsidP="00B675D0">
            <w:pPr>
              <w:ind w:firstLine="0"/>
              <w:rPr>
                <w:rFonts w:cs="Arial"/>
                <w:color w:val="000000"/>
                <w:szCs w:val="22"/>
              </w:rPr>
            </w:pPr>
            <w:r>
              <w:rPr>
                <w:rFonts w:cs="Arial"/>
                <w:color w:val="000000"/>
                <w:szCs w:val="22"/>
              </w:rPr>
              <w:t>48</w:t>
            </w:r>
          </w:p>
        </w:tc>
        <w:tc>
          <w:tcPr>
            <w:tcW w:w="1525" w:type="dxa"/>
            <w:noWrap/>
            <w:hideMark/>
          </w:tcPr>
          <w:p w14:paraId="5ECA344F" w14:textId="77777777" w:rsidR="00AF3806" w:rsidRPr="00C3175E" w:rsidRDefault="00AF3806" w:rsidP="00B675D0">
            <w:pPr>
              <w:ind w:firstLine="0"/>
              <w:rPr>
                <w:rFonts w:cs="Arial"/>
                <w:color w:val="000000"/>
                <w:szCs w:val="22"/>
              </w:rPr>
            </w:pPr>
            <w:r w:rsidRPr="00C3175E">
              <w:rPr>
                <w:rFonts w:cs="Arial"/>
                <w:color w:val="000000"/>
                <w:szCs w:val="22"/>
              </w:rPr>
              <w:t>IL-20</w:t>
            </w:r>
          </w:p>
        </w:tc>
        <w:tc>
          <w:tcPr>
            <w:tcW w:w="1525" w:type="dxa"/>
            <w:noWrap/>
            <w:hideMark/>
          </w:tcPr>
          <w:p w14:paraId="0E45AF84" w14:textId="77777777" w:rsidR="00AF3806" w:rsidRPr="00C3175E" w:rsidRDefault="00AF3806" w:rsidP="00B675D0">
            <w:pPr>
              <w:ind w:firstLine="0"/>
              <w:rPr>
                <w:rFonts w:cs="Arial"/>
                <w:color w:val="000000"/>
                <w:szCs w:val="22"/>
              </w:rPr>
            </w:pPr>
            <w:r w:rsidRPr="00C3175E">
              <w:rPr>
                <w:rFonts w:cs="Arial"/>
                <w:color w:val="000000"/>
                <w:szCs w:val="22"/>
              </w:rPr>
              <w:t>IL</w:t>
            </w:r>
            <w:r>
              <w:rPr>
                <w:rFonts w:cs="Arial"/>
                <w:color w:val="000000"/>
                <w:szCs w:val="22"/>
              </w:rPr>
              <w:t>20</w:t>
            </w:r>
          </w:p>
        </w:tc>
        <w:tc>
          <w:tcPr>
            <w:tcW w:w="4044" w:type="dxa"/>
            <w:noWrap/>
            <w:hideMark/>
          </w:tcPr>
          <w:p w14:paraId="226B1540" w14:textId="77777777" w:rsidR="00AF3806" w:rsidRPr="00C3175E" w:rsidRDefault="00AF3806" w:rsidP="00B675D0">
            <w:pPr>
              <w:ind w:firstLine="0"/>
              <w:jc w:val="left"/>
              <w:rPr>
                <w:rFonts w:cs="Arial"/>
                <w:color w:val="000000"/>
                <w:szCs w:val="22"/>
              </w:rPr>
            </w:pPr>
            <w:r w:rsidRPr="00C3175E">
              <w:rPr>
                <w:rFonts w:cs="Arial"/>
                <w:color w:val="000000"/>
                <w:szCs w:val="22"/>
              </w:rPr>
              <w:t>Interleukin-</w:t>
            </w:r>
            <w:r>
              <w:rPr>
                <w:rFonts w:cs="Arial"/>
                <w:color w:val="000000"/>
                <w:szCs w:val="22"/>
              </w:rPr>
              <w:t>20</w:t>
            </w:r>
          </w:p>
        </w:tc>
        <w:tc>
          <w:tcPr>
            <w:tcW w:w="1431" w:type="dxa"/>
            <w:noWrap/>
            <w:hideMark/>
          </w:tcPr>
          <w:p w14:paraId="011AF7DE" w14:textId="77777777" w:rsidR="00AF3806" w:rsidRPr="00C3175E" w:rsidRDefault="00AF3806" w:rsidP="00B675D0">
            <w:pPr>
              <w:ind w:firstLine="0"/>
              <w:jc w:val="center"/>
              <w:rPr>
                <w:rFonts w:cs="Arial"/>
                <w:color w:val="000000"/>
                <w:szCs w:val="22"/>
              </w:rPr>
            </w:pPr>
            <w:r w:rsidRPr="00C3175E">
              <w:rPr>
                <w:rFonts w:cs="Arial"/>
                <w:color w:val="000000"/>
                <w:szCs w:val="22"/>
              </w:rPr>
              <w:t>1</w:t>
            </w:r>
          </w:p>
        </w:tc>
        <w:tc>
          <w:tcPr>
            <w:tcW w:w="1431" w:type="dxa"/>
            <w:noWrap/>
            <w:hideMark/>
          </w:tcPr>
          <w:p w14:paraId="02A3BB4C" w14:textId="77777777" w:rsidR="00AF3806" w:rsidRPr="00C3175E" w:rsidRDefault="00AF3806" w:rsidP="00B675D0">
            <w:pPr>
              <w:ind w:firstLine="0"/>
              <w:jc w:val="center"/>
              <w:rPr>
                <w:rFonts w:cs="Arial"/>
                <w:color w:val="000000"/>
                <w:szCs w:val="22"/>
              </w:rPr>
            </w:pPr>
            <w:r w:rsidRPr="00C3175E">
              <w:rPr>
                <w:rFonts w:cs="Arial"/>
                <w:color w:val="000000"/>
                <w:szCs w:val="22"/>
              </w:rPr>
              <w:t>0.99</w:t>
            </w:r>
          </w:p>
        </w:tc>
      </w:tr>
      <w:tr w:rsidR="00AF3806" w:rsidRPr="00C3175E" w14:paraId="6795EF01" w14:textId="77777777" w:rsidTr="00B675D0">
        <w:trPr>
          <w:trHeight w:val="320"/>
        </w:trPr>
        <w:tc>
          <w:tcPr>
            <w:tcW w:w="461" w:type="dxa"/>
          </w:tcPr>
          <w:p w14:paraId="7C75F294" w14:textId="77777777" w:rsidR="00AF3806" w:rsidRPr="00C3175E" w:rsidRDefault="00AF3806" w:rsidP="00B675D0">
            <w:pPr>
              <w:ind w:firstLine="0"/>
              <w:rPr>
                <w:rFonts w:cs="Arial"/>
                <w:color w:val="000000"/>
                <w:szCs w:val="22"/>
              </w:rPr>
            </w:pPr>
            <w:r>
              <w:rPr>
                <w:rFonts w:cs="Arial"/>
                <w:color w:val="000000"/>
                <w:szCs w:val="22"/>
              </w:rPr>
              <w:t>49</w:t>
            </w:r>
          </w:p>
        </w:tc>
        <w:tc>
          <w:tcPr>
            <w:tcW w:w="1525" w:type="dxa"/>
            <w:noWrap/>
            <w:hideMark/>
          </w:tcPr>
          <w:p w14:paraId="53E80682" w14:textId="77777777" w:rsidR="00AF3806" w:rsidRPr="00C3175E" w:rsidRDefault="00AF3806" w:rsidP="00B675D0">
            <w:pPr>
              <w:ind w:firstLine="0"/>
              <w:rPr>
                <w:rFonts w:cs="Arial"/>
                <w:color w:val="000000"/>
                <w:szCs w:val="22"/>
              </w:rPr>
            </w:pPr>
            <w:r w:rsidRPr="00C3175E">
              <w:rPr>
                <w:rFonts w:cs="Arial"/>
                <w:color w:val="000000"/>
                <w:szCs w:val="22"/>
              </w:rPr>
              <w:t>IL-20RA</w:t>
            </w:r>
          </w:p>
        </w:tc>
        <w:tc>
          <w:tcPr>
            <w:tcW w:w="1525" w:type="dxa"/>
            <w:noWrap/>
            <w:hideMark/>
          </w:tcPr>
          <w:p w14:paraId="074E950D" w14:textId="77777777" w:rsidR="00AF3806" w:rsidRPr="00C3175E" w:rsidRDefault="00AF3806" w:rsidP="00B675D0">
            <w:pPr>
              <w:ind w:firstLine="0"/>
              <w:rPr>
                <w:rFonts w:cs="Arial"/>
                <w:color w:val="000000"/>
                <w:szCs w:val="22"/>
              </w:rPr>
            </w:pPr>
            <w:r w:rsidRPr="00C3175E">
              <w:rPr>
                <w:rFonts w:cs="Arial"/>
                <w:color w:val="000000"/>
                <w:szCs w:val="22"/>
              </w:rPr>
              <w:t>IL20RA</w:t>
            </w:r>
          </w:p>
        </w:tc>
        <w:tc>
          <w:tcPr>
            <w:tcW w:w="4044" w:type="dxa"/>
            <w:noWrap/>
            <w:hideMark/>
          </w:tcPr>
          <w:p w14:paraId="6CB8D5CF" w14:textId="77777777" w:rsidR="00AF3806" w:rsidRPr="00C3175E" w:rsidRDefault="00AF3806" w:rsidP="00B675D0">
            <w:pPr>
              <w:ind w:firstLine="0"/>
              <w:jc w:val="left"/>
              <w:rPr>
                <w:rFonts w:cs="Arial"/>
                <w:color w:val="000000"/>
                <w:szCs w:val="22"/>
              </w:rPr>
            </w:pPr>
            <w:r w:rsidRPr="00C3175E">
              <w:rPr>
                <w:rFonts w:cs="Arial"/>
                <w:color w:val="000000"/>
                <w:szCs w:val="22"/>
              </w:rPr>
              <w:t>Interleukin-20 receptor subunit alpha</w:t>
            </w:r>
          </w:p>
        </w:tc>
        <w:tc>
          <w:tcPr>
            <w:tcW w:w="1431" w:type="dxa"/>
            <w:noWrap/>
            <w:hideMark/>
          </w:tcPr>
          <w:p w14:paraId="09EF47FC" w14:textId="77777777" w:rsidR="00AF3806" w:rsidRPr="00C3175E" w:rsidRDefault="00AF3806" w:rsidP="00B675D0">
            <w:pPr>
              <w:ind w:firstLine="0"/>
              <w:jc w:val="center"/>
              <w:rPr>
                <w:rFonts w:cs="Arial"/>
                <w:color w:val="000000"/>
                <w:szCs w:val="22"/>
              </w:rPr>
            </w:pPr>
            <w:r w:rsidRPr="00C3175E">
              <w:rPr>
                <w:rFonts w:cs="Arial"/>
                <w:color w:val="000000"/>
                <w:szCs w:val="22"/>
              </w:rPr>
              <w:t>0.98</w:t>
            </w:r>
          </w:p>
        </w:tc>
        <w:tc>
          <w:tcPr>
            <w:tcW w:w="1431" w:type="dxa"/>
            <w:noWrap/>
            <w:hideMark/>
          </w:tcPr>
          <w:p w14:paraId="3BA943AC" w14:textId="77777777" w:rsidR="00AF3806" w:rsidRPr="00C3175E" w:rsidRDefault="00AF3806" w:rsidP="00B675D0">
            <w:pPr>
              <w:ind w:firstLine="0"/>
              <w:jc w:val="center"/>
              <w:rPr>
                <w:rFonts w:cs="Arial"/>
                <w:color w:val="000000"/>
                <w:szCs w:val="22"/>
              </w:rPr>
            </w:pPr>
            <w:r w:rsidRPr="00C3175E">
              <w:rPr>
                <w:rFonts w:cs="Arial"/>
                <w:color w:val="000000"/>
                <w:szCs w:val="22"/>
              </w:rPr>
              <w:t>1</w:t>
            </w:r>
          </w:p>
        </w:tc>
      </w:tr>
      <w:tr w:rsidR="00AF3806" w:rsidRPr="00C3175E" w14:paraId="1685C87E" w14:textId="77777777" w:rsidTr="00B675D0">
        <w:trPr>
          <w:trHeight w:val="320"/>
        </w:trPr>
        <w:tc>
          <w:tcPr>
            <w:tcW w:w="461" w:type="dxa"/>
          </w:tcPr>
          <w:p w14:paraId="7DFEEB2D" w14:textId="77777777" w:rsidR="00AF3806" w:rsidRPr="001E60E0" w:rsidRDefault="00AF3806" w:rsidP="00B675D0">
            <w:pPr>
              <w:ind w:firstLine="0"/>
              <w:rPr>
                <w:rFonts w:cs="Arial"/>
                <w:color w:val="000000"/>
                <w:szCs w:val="22"/>
              </w:rPr>
            </w:pPr>
            <w:r>
              <w:rPr>
                <w:rFonts w:cs="Arial"/>
                <w:color w:val="000000"/>
                <w:szCs w:val="22"/>
              </w:rPr>
              <w:t>50</w:t>
            </w:r>
          </w:p>
        </w:tc>
        <w:tc>
          <w:tcPr>
            <w:tcW w:w="1525" w:type="dxa"/>
            <w:noWrap/>
            <w:vAlign w:val="bottom"/>
            <w:hideMark/>
          </w:tcPr>
          <w:p w14:paraId="37911A2E" w14:textId="77777777" w:rsidR="00AF3806" w:rsidRPr="00C3175E" w:rsidRDefault="00AF3806" w:rsidP="00B675D0">
            <w:pPr>
              <w:ind w:firstLine="0"/>
              <w:rPr>
                <w:rFonts w:cs="Arial"/>
                <w:color w:val="000000"/>
                <w:szCs w:val="22"/>
              </w:rPr>
            </w:pPr>
            <w:r w:rsidRPr="001E60E0">
              <w:rPr>
                <w:rFonts w:cs="Arial"/>
                <w:color w:val="000000"/>
                <w:szCs w:val="22"/>
              </w:rPr>
              <w:t>IL-22RA1</w:t>
            </w:r>
          </w:p>
        </w:tc>
        <w:tc>
          <w:tcPr>
            <w:tcW w:w="1525" w:type="dxa"/>
            <w:noWrap/>
            <w:vAlign w:val="bottom"/>
            <w:hideMark/>
          </w:tcPr>
          <w:p w14:paraId="54A621DD" w14:textId="77777777" w:rsidR="00AF3806" w:rsidRPr="00C3175E" w:rsidRDefault="00AF3806" w:rsidP="00B675D0">
            <w:pPr>
              <w:ind w:firstLine="0"/>
              <w:rPr>
                <w:rFonts w:cs="Arial"/>
                <w:color w:val="000000"/>
                <w:szCs w:val="22"/>
              </w:rPr>
            </w:pPr>
            <w:r w:rsidRPr="001E60E0">
              <w:rPr>
                <w:rFonts w:cs="Arial"/>
                <w:color w:val="000000"/>
                <w:szCs w:val="22"/>
              </w:rPr>
              <w:t>IL22RA1</w:t>
            </w:r>
          </w:p>
        </w:tc>
        <w:tc>
          <w:tcPr>
            <w:tcW w:w="4044" w:type="dxa"/>
            <w:noWrap/>
            <w:vAlign w:val="bottom"/>
            <w:hideMark/>
          </w:tcPr>
          <w:p w14:paraId="046DFC3F" w14:textId="77777777" w:rsidR="00AF3806" w:rsidRPr="00C3175E" w:rsidRDefault="00AF3806" w:rsidP="00B675D0">
            <w:pPr>
              <w:ind w:firstLine="0"/>
              <w:jc w:val="left"/>
              <w:rPr>
                <w:rFonts w:cs="Arial"/>
                <w:color w:val="000000"/>
                <w:szCs w:val="22"/>
              </w:rPr>
            </w:pPr>
            <w:r w:rsidRPr="001E60E0">
              <w:rPr>
                <w:rFonts w:cs="Arial"/>
                <w:color w:val="000000"/>
                <w:szCs w:val="22"/>
              </w:rPr>
              <w:t>Interleukin-22 receptor subunit alpha-1</w:t>
            </w:r>
          </w:p>
        </w:tc>
        <w:tc>
          <w:tcPr>
            <w:tcW w:w="1431" w:type="dxa"/>
            <w:noWrap/>
            <w:vAlign w:val="bottom"/>
            <w:hideMark/>
          </w:tcPr>
          <w:p w14:paraId="0A72B204" w14:textId="77777777" w:rsidR="00AF3806" w:rsidRPr="00C3175E" w:rsidRDefault="00AF3806" w:rsidP="00B675D0">
            <w:pPr>
              <w:ind w:firstLine="0"/>
              <w:jc w:val="center"/>
              <w:rPr>
                <w:rFonts w:cs="Arial"/>
                <w:color w:val="000000"/>
                <w:szCs w:val="22"/>
              </w:rPr>
            </w:pPr>
            <w:r w:rsidRPr="001E60E0">
              <w:rPr>
                <w:rFonts w:cs="Arial"/>
                <w:color w:val="000000"/>
                <w:szCs w:val="22"/>
              </w:rPr>
              <w:t>1</w:t>
            </w:r>
          </w:p>
        </w:tc>
        <w:tc>
          <w:tcPr>
            <w:tcW w:w="1431" w:type="dxa"/>
            <w:noWrap/>
            <w:vAlign w:val="bottom"/>
            <w:hideMark/>
          </w:tcPr>
          <w:p w14:paraId="6D23EE9C" w14:textId="77777777" w:rsidR="00AF3806" w:rsidRPr="00C3175E" w:rsidRDefault="00AF3806" w:rsidP="00B675D0">
            <w:pPr>
              <w:ind w:firstLine="0"/>
              <w:jc w:val="center"/>
              <w:rPr>
                <w:rFonts w:cs="Arial"/>
                <w:color w:val="000000"/>
                <w:szCs w:val="22"/>
              </w:rPr>
            </w:pPr>
            <w:r w:rsidRPr="001E60E0">
              <w:rPr>
                <w:rFonts w:cs="Arial"/>
                <w:color w:val="000000"/>
                <w:szCs w:val="22"/>
              </w:rPr>
              <w:t>1</w:t>
            </w:r>
          </w:p>
        </w:tc>
      </w:tr>
      <w:tr w:rsidR="00AF3806" w:rsidRPr="00C3175E" w14:paraId="7F8CFCB2" w14:textId="77777777" w:rsidTr="00B675D0">
        <w:trPr>
          <w:trHeight w:val="320"/>
        </w:trPr>
        <w:tc>
          <w:tcPr>
            <w:tcW w:w="461" w:type="dxa"/>
          </w:tcPr>
          <w:p w14:paraId="256939F4" w14:textId="77777777" w:rsidR="00AF3806" w:rsidRPr="00C3175E" w:rsidRDefault="00AF3806" w:rsidP="00B675D0">
            <w:pPr>
              <w:ind w:firstLine="0"/>
              <w:rPr>
                <w:rFonts w:cs="Arial"/>
                <w:color w:val="000000"/>
                <w:szCs w:val="22"/>
              </w:rPr>
            </w:pPr>
            <w:r>
              <w:rPr>
                <w:rFonts w:cs="Arial"/>
                <w:color w:val="000000"/>
                <w:szCs w:val="22"/>
              </w:rPr>
              <w:t>51</w:t>
            </w:r>
          </w:p>
        </w:tc>
        <w:tc>
          <w:tcPr>
            <w:tcW w:w="1525" w:type="dxa"/>
            <w:noWrap/>
            <w:hideMark/>
          </w:tcPr>
          <w:p w14:paraId="50E1179D" w14:textId="77777777" w:rsidR="00AF3806" w:rsidRPr="00C3175E" w:rsidRDefault="00AF3806" w:rsidP="00B675D0">
            <w:pPr>
              <w:ind w:firstLine="0"/>
              <w:rPr>
                <w:rFonts w:cs="Arial"/>
                <w:color w:val="000000"/>
                <w:szCs w:val="22"/>
              </w:rPr>
            </w:pPr>
            <w:r w:rsidRPr="00C3175E">
              <w:rPr>
                <w:rFonts w:cs="Arial"/>
                <w:color w:val="000000"/>
                <w:szCs w:val="22"/>
              </w:rPr>
              <w:t>IL-24</w:t>
            </w:r>
          </w:p>
        </w:tc>
        <w:tc>
          <w:tcPr>
            <w:tcW w:w="1525" w:type="dxa"/>
            <w:noWrap/>
            <w:hideMark/>
          </w:tcPr>
          <w:p w14:paraId="6653B0EF" w14:textId="77777777" w:rsidR="00AF3806" w:rsidRPr="00C3175E" w:rsidRDefault="00AF3806" w:rsidP="00B675D0">
            <w:pPr>
              <w:ind w:firstLine="0"/>
              <w:rPr>
                <w:rFonts w:cs="Arial"/>
                <w:color w:val="000000"/>
                <w:szCs w:val="22"/>
              </w:rPr>
            </w:pPr>
            <w:r w:rsidRPr="00C3175E">
              <w:rPr>
                <w:rFonts w:cs="Arial"/>
                <w:color w:val="000000"/>
                <w:szCs w:val="22"/>
              </w:rPr>
              <w:t>IL24</w:t>
            </w:r>
          </w:p>
        </w:tc>
        <w:tc>
          <w:tcPr>
            <w:tcW w:w="4044" w:type="dxa"/>
            <w:noWrap/>
            <w:hideMark/>
          </w:tcPr>
          <w:p w14:paraId="33B7A4EE" w14:textId="77777777" w:rsidR="00AF3806" w:rsidRPr="00C3175E" w:rsidRDefault="00AF3806" w:rsidP="00B675D0">
            <w:pPr>
              <w:ind w:firstLine="0"/>
              <w:jc w:val="left"/>
              <w:rPr>
                <w:rFonts w:cs="Arial"/>
                <w:color w:val="000000"/>
                <w:szCs w:val="22"/>
              </w:rPr>
            </w:pPr>
            <w:r w:rsidRPr="00C3175E">
              <w:rPr>
                <w:rFonts w:cs="Arial"/>
                <w:color w:val="000000"/>
                <w:szCs w:val="22"/>
              </w:rPr>
              <w:t>Interleukin-24</w:t>
            </w:r>
          </w:p>
        </w:tc>
        <w:tc>
          <w:tcPr>
            <w:tcW w:w="1431" w:type="dxa"/>
            <w:noWrap/>
            <w:hideMark/>
          </w:tcPr>
          <w:p w14:paraId="273F0BB7" w14:textId="77777777" w:rsidR="00AF3806" w:rsidRPr="00C3175E" w:rsidRDefault="00AF3806" w:rsidP="00B675D0">
            <w:pPr>
              <w:ind w:firstLine="0"/>
              <w:jc w:val="center"/>
              <w:rPr>
                <w:rFonts w:cs="Arial"/>
                <w:color w:val="000000"/>
                <w:szCs w:val="22"/>
              </w:rPr>
            </w:pPr>
            <w:r w:rsidRPr="00C3175E">
              <w:rPr>
                <w:rFonts w:cs="Arial"/>
                <w:color w:val="000000"/>
                <w:szCs w:val="22"/>
              </w:rPr>
              <w:t>0.99</w:t>
            </w:r>
          </w:p>
        </w:tc>
        <w:tc>
          <w:tcPr>
            <w:tcW w:w="1431" w:type="dxa"/>
            <w:noWrap/>
            <w:hideMark/>
          </w:tcPr>
          <w:p w14:paraId="38B1295F" w14:textId="77777777" w:rsidR="00AF3806" w:rsidRPr="00C3175E" w:rsidRDefault="00AF3806" w:rsidP="00B675D0">
            <w:pPr>
              <w:ind w:firstLine="0"/>
              <w:jc w:val="center"/>
              <w:rPr>
                <w:rFonts w:cs="Arial"/>
                <w:color w:val="000000"/>
                <w:szCs w:val="22"/>
              </w:rPr>
            </w:pPr>
            <w:r w:rsidRPr="00C3175E">
              <w:rPr>
                <w:rFonts w:cs="Arial"/>
                <w:color w:val="000000"/>
                <w:szCs w:val="22"/>
              </w:rPr>
              <w:t>1</w:t>
            </w:r>
          </w:p>
        </w:tc>
      </w:tr>
      <w:tr w:rsidR="00AF3806" w:rsidRPr="00C3175E" w14:paraId="302BBA68" w14:textId="77777777" w:rsidTr="00B675D0">
        <w:trPr>
          <w:trHeight w:val="320"/>
        </w:trPr>
        <w:tc>
          <w:tcPr>
            <w:tcW w:w="461" w:type="dxa"/>
          </w:tcPr>
          <w:p w14:paraId="5EC73B0A" w14:textId="77777777" w:rsidR="00AF3806" w:rsidRPr="00C3175E" w:rsidRDefault="00AF3806" w:rsidP="00B675D0">
            <w:pPr>
              <w:ind w:firstLine="0"/>
              <w:rPr>
                <w:rFonts w:cs="Arial"/>
                <w:color w:val="000000"/>
                <w:szCs w:val="22"/>
              </w:rPr>
            </w:pPr>
            <w:r>
              <w:rPr>
                <w:rFonts w:cs="Arial"/>
                <w:color w:val="000000"/>
                <w:szCs w:val="22"/>
              </w:rPr>
              <w:t>52</w:t>
            </w:r>
          </w:p>
        </w:tc>
        <w:tc>
          <w:tcPr>
            <w:tcW w:w="1525" w:type="dxa"/>
            <w:noWrap/>
            <w:hideMark/>
          </w:tcPr>
          <w:p w14:paraId="1C30CA93" w14:textId="77777777" w:rsidR="00AF3806" w:rsidRPr="00C3175E" w:rsidRDefault="00AF3806" w:rsidP="00B675D0">
            <w:pPr>
              <w:ind w:firstLine="0"/>
              <w:rPr>
                <w:rFonts w:cs="Arial"/>
                <w:color w:val="000000"/>
                <w:szCs w:val="22"/>
              </w:rPr>
            </w:pPr>
            <w:r w:rsidRPr="00C3175E">
              <w:rPr>
                <w:rFonts w:cs="Arial"/>
                <w:color w:val="000000"/>
                <w:szCs w:val="22"/>
              </w:rPr>
              <w:t>IL-2RB</w:t>
            </w:r>
          </w:p>
        </w:tc>
        <w:tc>
          <w:tcPr>
            <w:tcW w:w="1525" w:type="dxa"/>
            <w:noWrap/>
            <w:hideMark/>
          </w:tcPr>
          <w:p w14:paraId="16D81803" w14:textId="77777777" w:rsidR="00AF3806" w:rsidRPr="00C3175E" w:rsidRDefault="00AF3806" w:rsidP="00B675D0">
            <w:pPr>
              <w:ind w:firstLine="0"/>
              <w:rPr>
                <w:rFonts w:cs="Arial"/>
                <w:color w:val="000000"/>
                <w:szCs w:val="22"/>
              </w:rPr>
            </w:pPr>
            <w:r w:rsidRPr="00C3175E">
              <w:rPr>
                <w:rFonts w:cs="Arial"/>
                <w:color w:val="000000"/>
                <w:szCs w:val="22"/>
              </w:rPr>
              <w:t>IL2RB</w:t>
            </w:r>
          </w:p>
        </w:tc>
        <w:tc>
          <w:tcPr>
            <w:tcW w:w="4044" w:type="dxa"/>
            <w:noWrap/>
            <w:hideMark/>
          </w:tcPr>
          <w:p w14:paraId="7B1DDDD0" w14:textId="77777777" w:rsidR="00AF3806" w:rsidRPr="00C3175E" w:rsidRDefault="00AF3806" w:rsidP="00B675D0">
            <w:pPr>
              <w:ind w:firstLine="0"/>
              <w:jc w:val="left"/>
              <w:rPr>
                <w:rFonts w:cs="Arial"/>
                <w:color w:val="000000"/>
                <w:szCs w:val="22"/>
              </w:rPr>
            </w:pPr>
            <w:r w:rsidRPr="00C3175E">
              <w:rPr>
                <w:rFonts w:cs="Arial"/>
                <w:color w:val="000000"/>
                <w:szCs w:val="22"/>
              </w:rPr>
              <w:t>Interleukin-2 receptor subunit beta</w:t>
            </w:r>
          </w:p>
        </w:tc>
        <w:tc>
          <w:tcPr>
            <w:tcW w:w="1431" w:type="dxa"/>
            <w:noWrap/>
            <w:hideMark/>
          </w:tcPr>
          <w:p w14:paraId="43D373A4" w14:textId="77777777" w:rsidR="00AF3806" w:rsidRPr="00C3175E" w:rsidRDefault="00AF3806" w:rsidP="00B675D0">
            <w:pPr>
              <w:ind w:firstLine="0"/>
              <w:jc w:val="center"/>
              <w:rPr>
                <w:rFonts w:cs="Arial"/>
                <w:color w:val="000000"/>
                <w:szCs w:val="22"/>
              </w:rPr>
            </w:pPr>
            <w:r w:rsidRPr="00C3175E">
              <w:rPr>
                <w:rFonts w:cs="Arial"/>
                <w:color w:val="000000"/>
                <w:szCs w:val="22"/>
              </w:rPr>
              <w:t>0.99</w:t>
            </w:r>
          </w:p>
        </w:tc>
        <w:tc>
          <w:tcPr>
            <w:tcW w:w="1431" w:type="dxa"/>
            <w:noWrap/>
            <w:hideMark/>
          </w:tcPr>
          <w:p w14:paraId="220836D1" w14:textId="77777777" w:rsidR="00AF3806" w:rsidRPr="00C3175E" w:rsidRDefault="00AF3806" w:rsidP="00B675D0">
            <w:pPr>
              <w:ind w:firstLine="0"/>
              <w:jc w:val="center"/>
              <w:rPr>
                <w:rFonts w:cs="Arial"/>
                <w:color w:val="000000"/>
                <w:szCs w:val="22"/>
              </w:rPr>
            </w:pPr>
            <w:r w:rsidRPr="00C3175E">
              <w:rPr>
                <w:rFonts w:cs="Arial"/>
                <w:color w:val="000000"/>
                <w:szCs w:val="22"/>
              </w:rPr>
              <w:t>0.99</w:t>
            </w:r>
          </w:p>
        </w:tc>
      </w:tr>
      <w:tr w:rsidR="00AF3806" w:rsidRPr="00C3175E" w14:paraId="7B3DBD3F" w14:textId="77777777" w:rsidTr="00B675D0">
        <w:trPr>
          <w:trHeight w:val="320"/>
        </w:trPr>
        <w:tc>
          <w:tcPr>
            <w:tcW w:w="461" w:type="dxa"/>
          </w:tcPr>
          <w:p w14:paraId="189AF064" w14:textId="77777777" w:rsidR="00AF3806" w:rsidRPr="00C3175E" w:rsidRDefault="00AF3806" w:rsidP="00B675D0">
            <w:pPr>
              <w:ind w:firstLine="0"/>
              <w:rPr>
                <w:rFonts w:cs="Arial"/>
                <w:color w:val="000000"/>
                <w:szCs w:val="22"/>
              </w:rPr>
            </w:pPr>
            <w:r>
              <w:rPr>
                <w:rFonts w:cs="Arial"/>
                <w:color w:val="000000"/>
                <w:szCs w:val="22"/>
              </w:rPr>
              <w:t>53</w:t>
            </w:r>
          </w:p>
        </w:tc>
        <w:tc>
          <w:tcPr>
            <w:tcW w:w="1525" w:type="dxa"/>
            <w:noWrap/>
            <w:hideMark/>
          </w:tcPr>
          <w:p w14:paraId="0B04E02F" w14:textId="77777777" w:rsidR="00AF3806" w:rsidRPr="00C3175E" w:rsidRDefault="00AF3806" w:rsidP="00B675D0">
            <w:pPr>
              <w:ind w:firstLine="0"/>
              <w:rPr>
                <w:rFonts w:cs="Arial"/>
                <w:color w:val="000000"/>
                <w:szCs w:val="22"/>
              </w:rPr>
            </w:pPr>
            <w:r w:rsidRPr="00C3175E">
              <w:rPr>
                <w:rFonts w:cs="Arial"/>
                <w:color w:val="000000"/>
                <w:szCs w:val="22"/>
              </w:rPr>
              <w:t>IL10</w:t>
            </w:r>
          </w:p>
        </w:tc>
        <w:tc>
          <w:tcPr>
            <w:tcW w:w="1525" w:type="dxa"/>
            <w:noWrap/>
            <w:hideMark/>
          </w:tcPr>
          <w:p w14:paraId="551912DC" w14:textId="77777777" w:rsidR="00AF3806" w:rsidRPr="00C3175E" w:rsidRDefault="00AF3806" w:rsidP="00B675D0">
            <w:pPr>
              <w:ind w:firstLine="0"/>
              <w:rPr>
                <w:rFonts w:cs="Arial"/>
                <w:color w:val="000000"/>
                <w:szCs w:val="22"/>
              </w:rPr>
            </w:pPr>
            <w:r w:rsidRPr="00C3175E">
              <w:rPr>
                <w:rFonts w:cs="Arial"/>
                <w:color w:val="000000"/>
                <w:szCs w:val="22"/>
              </w:rPr>
              <w:t>IL10</w:t>
            </w:r>
          </w:p>
        </w:tc>
        <w:tc>
          <w:tcPr>
            <w:tcW w:w="4044" w:type="dxa"/>
            <w:noWrap/>
            <w:hideMark/>
          </w:tcPr>
          <w:p w14:paraId="3DF56D12" w14:textId="77777777" w:rsidR="00AF3806" w:rsidRPr="00C3175E" w:rsidRDefault="00AF3806" w:rsidP="00B675D0">
            <w:pPr>
              <w:ind w:firstLine="0"/>
              <w:jc w:val="left"/>
              <w:rPr>
                <w:rFonts w:cs="Arial"/>
                <w:color w:val="000000"/>
                <w:szCs w:val="22"/>
              </w:rPr>
            </w:pPr>
            <w:r w:rsidRPr="00C3175E">
              <w:rPr>
                <w:rFonts w:cs="Arial"/>
                <w:color w:val="000000"/>
                <w:szCs w:val="22"/>
              </w:rPr>
              <w:t>Interleukin-10</w:t>
            </w:r>
          </w:p>
        </w:tc>
        <w:tc>
          <w:tcPr>
            <w:tcW w:w="1431" w:type="dxa"/>
            <w:noWrap/>
            <w:hideMark/>
          </w:tcPr>
          <w:p w14:paraId="0B661BA4" w14:textId="77777777" w:rsidR="00AF3806" w:rsidRPr="00C3175E" w:rsidRDefault="00AF3806" w:rsidP="00B675D0">
            <w:pPr>
              <w:ind w:firstLine="0"/>
              <w:jc w:val="center"/>
              <w:rPr>
                <w:rFonts w:cs="Arial"/>
                <w:color w:val="000000"/>
                <w:szCs w:val="22"/>
              </w:rPr>
            </w:pPr>
            <w:r w:rsidRPr="00C3175E">
              <w:rPr>
                <w:rFonts w:cs="Arial"/>
                <w:color w:val="000000"/>
                <w:szCs w:val="22"/>
              </w:rPr>
              <w:t>0.96</w:t>
            </w:r>
          </w:p>
        </w:tc>
        <w:tc>
          <w:tcPr>
            <w:tcW w:w="1431" w:type="dxa"/>
            <w:noWrap/>
            <w:hideMark/>
          </w:tcPr>
          <w:p w14:paraId="673F1CB8" w14:textId="77777777" w:rsidR="00AF3806" w:rsidRPr="00C3175E" w:rsidRDefault="00AF3806" w:rsidP="00B675D0">
            <w:pPr>
              <w:ind w:firstLine="0"/>
              <w:jc w:val="center"/>
              <w:rPr>
                <w:rFonts w:cs="Arial"/>
                <w:color w:val="000000"/>
                <w:szCs w:val="22"/>
              </w:rPr>
            </w:pPr>
            <w:r w:rsidRPr="00C3175E">
              <w:rPr>
                <w:rFonts w:cs="Arial"/>
                <w:color w:val="000000"/>
                <w:szCs w:val="22"/>
              </w:rPr>
              <w:t>0.89</w:t>
            </w:r>
          </w:p>
        </w:tc>
      </w:tr>
      <w:tr w:rsidR="00AF3806" w:rsidRPr="00C3175E" w14:paraId="7D49DD1F" w14:textId="77777777" w:rsidTr="00B675D0">
        <w:trPr>
          <w:trHeight w:val="320"/>
        </w:trPr>
        <w:tc>
          <w:tcPr>
            <w:tcW w:w="461" w:type="dxa"/>
          </w:tcPr>
          <w:p w14:paraId="0A920423" w14:textId="77777777" w:rsidR="00AF3806" w:rsidRPr="00C3175E" w:rsidRDefault="00AF3806" w:rsidP="00B675D0">
            <w:pPr>
              <w:ind w:firstLine="0"/>
              <w:rPr>
                <w:rFonts w:cs="Arial"/>
                <w:color w:val="000000"/>
                <w:szCs w:val="22"/>
              </w:rPr>
            </w:pPr>
            <w:r>
              <w:rPr>
                <w:rFonts w:cs="Arial"/>
                <w:color w:val="000000"/>
                <w:szCs w:val="22"/>
              </w:rPr>
              <w:t>54</w:t>
            </w:r>
          </w:p>
        </w:tc>
        <w:tc>
          <w:tcPr>
            <w:tcW w:w="1525" w:type="dxa"/>
            <w:noWrap/>
            <w:hideMark/>
          </w:tcPr>
          <w:p w14:paraId="1EB57C12" w14:textId="77777777" w:rsidR="00AF3806" w:rsidRPr="00C3175E" w:rsidRDefault="00AF3806" w:rsidP="00B675D0">
            <w:pPr>
              <w:ind w:firstLine="0"/>
              <w:rPr>
                <w:rFonts w:cs="Arial"/>
                <w:color w:val="000000"/>
                <w:szCs w:val="22"/>
              </w:rPr>
            </w:pPr>
            <w:r w:rsidRPr="00C3175E">
              <w:rPr>
                <w:rFonts w:cs="Arial"/>
                <w:color w:val="000000"/>
                <w:szCs w:val="22"/>
              </w:rPr>
              <w:t>IL13</w:t>
            </w:r>
          </w:p>
        </w:tc>
        <w:tc>
          <w:tcPr>
            <w:tcW w:w="1525" w:type="dxa"/>
            <w:noWrap/>
            <w:hideMark/>
          </w:tcPr>
          <w:p w14:paraId="336591B6" w14:textId="77777777" w:rsidR="00AF3806" w:rsidRPr="00C3175E" w:rsidRDefault="00AF3806" w:rsidP="00B675D0">
            <w:pPr>
              <w:ind w:firstLine="0"/>
              <w:rPr>
                <w:rFonts w:cs="Arial"/>
                <w:color w:val="000000"/>
                <w:szCs w:val="22"/>
              </w:rPr>
            </w:pPr>
            <w:r w:rsidRPr="00C3175E">
              <w:rPr>
                <w:rFonts w:cs="Arial"/>
                <w:color w:val="000000"/>
                <w:szCs w:val="22"/>
              </w:rPr>
              <w:t>IL13</w:t>
            </w:r>
          </w:p>
        </w:tc>
        <w:tc>
          <w:tcPr>
            <w:tcW w:w="4044" w:type="dxa"/>
            <w:noWrap/>
            <w:hideMark/>
          </w:tcPr>
          <w:p w14:paraId="5A93BE6B" w14:textId="77777777" w:rsidR="00AF3806" w:rsidRPr="00C3175E" w:rsidRDefault="00AF3806" w:rsidP="00B675D0">
            <w:pPr>
              <w:ind w:firstLine="0"/>
              <w:jc w:val="left"/>
              <w:rPr>
                <w:rFonts w:cs="Arial"/>
                <w:color w:val="000000"/>
                <w:szCs w:val="22"/>
              </w:rPr>
            </w:pPr>
            <w:r w:rsidRPr="00C3175E">
              <w:rPr>
                <w:rFonts w:cs="Arial"/>
                <w:color w:val="000000"/>
                <w:szCs w:val="22"/>
              </w:rPr>
              <w:t>Interleukin-13</w:t>
            </w:r>
          </w:p>
        </w:tc>
        <w:tc>
          <w:tcPr>
            <w:tcW w:w="1431" w:type="dxa"/>
            <w:noWrap/>
            <w:hideMark/>
          </w:tcPr>
          <w:p w14:paraId="70FCFDC3" w14:textId="77777777" w:rsidR="00AF3806" w:rsidRPr="00C3175E" w:rsidRDefault="00AF3806" w:rsidP="00B675D0">
            <w:pPr>
              <w:ind w:firstLine="0"/>
              <w:jc w:val="center"/>
              <w:rPr>
                <w:rFonts w:cs="Arial"/>
                <w:color w:val="000000"/>
                <w:szCs w:val="22"/>
              </w:rPr>
            </w:pPr>
            <w:r w:rsidRPr="00C3175E">
              <w:rPr>
                <w:rFonts w:cs="Arial"/>
                <w:color w:val="000000"/>
                <w:szCs w:val="22"/>
              </w:rPr>
              <w:t>0.99</w:t>
            </w:r>
          </w:p>
        </w:tc>
        <w:tc>
          <w:tcPr>
            <w:tcW w:w="1431" w:type="dxa"/>
            <w:noWrap/>
            <w:hideMark/>
          </w:tcPr>
          <w:p w14:paraId="34A01B73" w14:textId="77777777" w:rsidR="00AF3806" w:rsidRPr="00C3175E" w:rsidRDefault="00AF3806" w:rsidP="00B675D0">
            <w:pPr>
              <w:ind w:firstLine="0"/>
              <w:jc w:val="center"/>
              <w:rPr>
                <w:rFonts w:cs="Arial"/>
                <w:color w:val="000000"/>
                <w:szCs w:val="22"/>
              </w:rPr>
            </w:pPr>
            <w:r w:rsidRPr="00C3175E">
              <w:rPr>
                <w:rFonts w:cs="Arial"/>
                <w:color w:val="000000"/>
                <w:szCs w:val="22"/>
              </w:rPr>
              <w:t>1</w:t>
            </w:r>
          </w:p>
        </w:tc>
      </w:tr>
      <w:tr w:rsidR="00AF3806" w:rsidRPr="00C3175E" w14:paraId="4A39A9DE" w14:textId="77777777" w:rsidTr="00B675D0">
        <w:trPr>
          <w:trHeight w:val="320"/>
        </w:trPr>
        <w:tc>
          <w:tcPr>
            <w:tcW w:w="461" w:type="dxa"/>
          </w:tcPr>
          <w:p w14:paraId="15B4E001" w14:textId="77777777" w:rsidR="00AF3806" w:rsidRPr="00C3175E" w:rsidRDefault="00AF3806" w:rsidP="00B675D0">
            <w:pPr>
              <w:ind w:firstLine="0"/>
              <w:rPr>
                <w:rFonts w:cs="Arial"/>
                <w:color w:val="000000"/>
                <w:szCs w:val="22"/>
              </w:rPr>
            </w:pPr>
            <w:r>
              <w:rPr>
                <w:rFonts w:cs="Arial"/>
                <w:color w:val="000000"/>
                <w:szCs w:val="22"/>
              </w:rPr>
              <w:t>55</w:t>
            </w:r>
          </w:p>
        </w:tc>
        <w:tc>
          <w:tcPr>
            <w:tcW w:w="1525" w:type="dxa"/>
            <w:noWrap/>
            <w:hideMark/>
          </w:tcPr>
          <w:p w14:paraId="57025603" w14:textId="77777777" w:rsidR="00AF3806" w:rsidRPr="00C3175E" w:rsidRDefault="00AF3806" w:rsidP="00B675D0">
            <w:pPr>
              <w:ind w:firstLine="0"/>
              <w:rPr>
                <w:rFonts w:cs="Arial"/>
                <w:color w:val="000000"/>
                <w:szCs w:val="22"/>
              </w:rPr>
            </w:pPr>
            <w:r w:rsidRPr="00C3175E">
              <w:rPr>
                <w:rFonts w:cs="Arial"/>
                <w:color w:val="000000"/>
                <w:szCs w:val="22"/>
              </w:rPr>
              <w:t>IL18</w:t>
            </w:r>
          </w:p>
        </w:tc>
        <w:tc>
          <w:tcPr>
            <w:tcW w:w="1525" w:type="dxa"/>
            <w:noWrap/>
            <w:hideMark/>
          </w:tcPr>
          <w:p w14:paraId="0FAA8E27" w14:textId="77777777" w:rsidR="00AF3806" w:rsidRPr="00C3175E" w:rsidRDefault="00AF3806" w:rsidP="00B675D0">
            <w:pPr>
              <w:ind w:firstLine="0"/>
              <w:rPr>
                <w:rFonts w:cs="Arial"/>
                <w:color w:val="000000"/>
                <w:szCs w:val="22"/>
              </w:rPr>
            </w:pPr>
            <w:r w:rsidRPr="00C3175E">
              <w:rPr>
                <w:rFonts w:cs="Arial"/>
                <w:color w:val="000000"/>
                <w:szCs w:val="22"/>
              </w:rPr>
              <w:t>IL18</w:t>
            </w:r>
          </w:p>
        </w:tc>
        <w:tc>
          <w:tcPr>
            <w:tcW w:w="4044" w:type="dxa"/>
            <w:noWrap/>
            <w:hideMark/>
          </w:tcPr>
          <w:p w14:paraId="1D1C3893" w14:textId="77777777" w:rsidR="00AF3806" w:rsidRPr="00C3175E" w:rsidRDefault="00AF3806" w:rsidP="00B675D0">
            <w:pPr>
              <w:ind w:firstLine="0"/>
              <w:jc w:val="left"/>
              <w:rPr>
                <w:rFonts w:cs="Arial"/>
                <w:color w:val="000000"/>
                <w:szCs w:val="22"/>
              </w:rPr>
            </w:pPr>
            <w:r w:rsidRPr="00C3175E">
              <w:rPr>
                <w:rFonts w:cs="Arial"/>
                <w:color w:val="000000"/>
                <w:szCs w:val="22"/>
              </w:rPr>
              <w:t>Interleukin-18</w:t>
            </w:r>
          </w:p>
        </w:tc>
        <w:tc>
          <w:tcPr>
            <w:tcW w:w="1431" w:type="dxa"/>
            <w:noWrap/>
            <w:hideMark/>
          </w:tcPr>
          <w:p w14:paraId="5EB3210A"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19075AF8"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2601EE2D" w14:textId="77777777" w:rsidTr="00B675D0">
        <w:trPr>
          <w:trHeight w:val="320"/>
        </w:trPr>
        <w:tc>
          <w:tcPr>
            <w:tcW w:w="461" w:type="dxa"/>
          </w:tcPr>
          <w:p w14:paraId="21369852" w14:textId="77777777" w:rsidR="00AF3806" w:rsidRPr="00C3175E" w:rsidRDefault="00AF3806" w:rsidP="00B675D0">
            <w:pPr>
              <w:ind w:firstLine="0"/>
              <w:rPr>
                <w:rFonts w:cs="Arial"/>
                <w:color w:val="000000"/>
                <w:szCs w:val="22"/>
              </w:rPr>
            </w:pPr>
            <w:r>
              <w:rPr>
                <w:rFonts w:cs="Arial"/>
                <w:color w:val="000000"/>
                <w:szCs w:val="22"/>
              </w:rPr>
              <w:t>56</w:t>
            </w:r>
          </w:p>
        </w:tc>
        <w:tc>
          <w:tcPr>
            <w:tcW w:w="1525" w:type="dxa"/>
            <w:noWrap/>
            <w:hideMark/>
          </w:tcPr>
          <w:p w14:paraId="467E4021" w14:textId="77777777" w:rsidR="00AF3806" w:rsidRPr="00C3175E" w:rsidRDefault="00AF3806" w:rsidP="00B675D0">
            <w:pPr>
              <w:ind w:firstLine="0"/>
              <w:rPr>
                <w:rFonts w:cs="Arial"/>
                <w:color w:val="000000"/>
                <w:szCs w:val="22"/>
              </w:rPr>
            </w:pPr>
            <w:r w:rsidRPr="00C3175E">
              <w:rPr>
                <w:rFonts w:cs="Arial"/>
                <w:color w:val="000000"/>
                <w:szCs w:val="22"/>
              </w:rPr>
              <w:t>IL2</w:t>
            </w:r>
          </w:p>
        </w:tc>
        <w:tc>
          <w:tcPr>
            <w:tcW w:w="1525" w:type="dxa"/>
            <w:noWrap/>
            <w:hideMark/>
          </w:tcPr>
          <w:p w14:paraId="746F109F" w14:textId="77777777" w:rsidR="00AF3806" w:rsidRPr="00C3175E" w:rsidRDefault="00AF3806" w:rsidP="00B675D0">
            <w:pPr>
              <w:ind w:firstLine="0"/>
              <w:rPr>
                <w:rFonts w:cs="Arial"/>
                <w:color w:val="000000"/>
                <w:szCs w:val="22"/>
              </w:rPr>
            </w:pPr>
            <w:r w:rsidRPr="00C3175E">
              <w:rPr>
                <w:rFonts w:cs="Arial"/>
                <w:color w:val="000000"/>
                <w:szCs w:val="22"/>
              </w:rPr>
              <w:t>IL2</w:t>
            </w:r>
          </w:p>
        </w:tc>
        <w:tc>
          <w:tcPr>
            <w:tcW w:w="4044" w:type="dxa"/>
            <w:noWrap/>
            <w:hideMark/>
          </w:tcPr>
          <w:p w14:paraId="63DD8D69" w14:textId="77777777" w:rsidR="00AF3806" w:rsidRPr="00C3175E" w:rsidRDefault="00AF3806" w:rsidP="00B675D0">
            <w:pPr>
              <w:ind w:firstLine="0"/>
              <w:jc w:val="left"/>
              <w:rPr>
                <w:rFonts w:cs="Arial"/>
                <w:color w:val="000000"/>
                <w:szCs w:val="22"/>
              </w:rPr>
            </w:pPr>
            <w:r w:rsidRPr="00C3175E">
              <w:rPr>
                <w:rFonts w:cs="Arial"/>
                <w:color w:val="000000"/>
                <w:szCs w:val="22"/>
              </w:rPr>
              <w:t>Interleukin-2</w:t>
            </w:r>
          </w:p>
        </w:tc>
        <w:tc>
          <w:tcPr>
            <w:tcW w:w="1431" w:type="dxa"/>
            <w:noWrap/>
            <w:hideMark/>
          </w:tcPr>
          <w:p w14:paraId="4586D37B" w14:textId="77777777" w:rsidR="00AF3806" w:rsidRPr="00C3175E" w:rsidRDefault="00AF3806" w:rsidP="00B675D0">
            <w:pPr>
              <w:ind w:firstLine="0"/>
              <w:jc w:val="center"/>
              <w:rPr>
                <w:rFonts w:cs="Arial"/>
                <w:color w:val="000000"/>
                <w:szCs w:val="22"/>
              </w:rPr>
            </w:pPr>
            <w:r w:rsidRPr="00C3175E">
              <w:rPr>
                <w:rFonts w:cs="Arial"/>
                <w:color w:val="000000"/>
                <w:szCs w:val="22"/>
              </w:rPr>
              <w:t>1</w:t>
            </w:r>
          </w:p>
        </w:tc>
        <w:tc>
          <w:tcPr>
            <w:tcW w:w="1431" w:type="dxa"/>
            <w:noWrap/>
            <w:hideMark/>
          </w:tcPr>
          <w:p w14:paraId="606BE375" w14:textId="77777777" w:rsidR="00AF3806" w:rsidRPr="00C3175E" w:rsidRDefault="00AF3806" w:rsidP="00B675D0">
            <w:pPr>
              <w:ind w:firstLine="0"/>
              <w:jc w:val="center"/>
              <w:rPr>
                <w:rFonts w:cs="Arial"/>
                <w:color w:val="000000"/>
                <w:szCs w:val="22"/>
              </w:rPr>
            </w:pPr>
            <w:r w:rsidRPr="00C3175E">
              <w:rPr>
                <w:rFonts w:cs="Arial"/>
                <w:color w:val="000000"/>
                <w:szCs w:val="22"/>
              </w:rPr>
              <w:t>1</w:t>
            </w:r>
          </w:p>
        </w:tc>
      </w:tr>
      <w:tr w:rsidR="00AF3806" w:rsidRPr="00C3175E" w14:paraId="512EF23F" w14:textId="77777777" w:rsidTr="00B675D0">
        <w:trPr>
          <w:trHeight w:val="320"/>
        </w:trPr>
        <w:tc>
          <w:tcPr>
            <w:tcW w:w="461" w:type="dxa"/>
          </w:tcPr>
          <w:p w14:paraId="331AF2B0" w14:textId="77777777" w:rsidR="00AF3806" w:rsidRPr="00C3175E" w:rsidRDefault="00AF3806" w:rsidP="00B675D0">
            <w:pPr>
              <w:ind w:firstLine="0"/>
              <w:rPr>
                <w:rFonts w:cs="Arial"/>
                <w:color w:val="000000"/>
                <w:szCs w:val="22"/>
              </w:rPr>
            </w:pPr>
            <w:r>
              <w:rPr>
                <w:rFonts w:cs="Arial"/>
                <w:color w:val="000000"/>
                <w:szCs w:val="22"/>
              </w:rPr>
              <w:t>57</w:t>
            </w:r>
          </w:p>
        </w:tc>
        <w:tc>
          <w:tcPr>
            <w:tcW w:w="1525" w:type="dxa"/>
            <w:noWrap/>
            <w:hideMark/>
          </w:tcPr>
          <w:p w14:paraId="2BDD2893" w14:textId="77777777" w:rsidR="00AF3806" w:rsidRPr="00C3175E" w:rsidRDefault="00AF3806" w:rsidP="00B675D0">
            <w:pPr>
              <w:ind w:firstLine="0"/>
              <w:rPr>
                <w:rFonts w:cs="Arial"/>
                <w:color w:val="000000"/>
                <w:szCs w:val="22"/>
              </w:rPr>
            </w:pPr>
            <w:r w:rsidRPr="00C3175E">
              <w:rPr>
                <w:rFonts w:cs="Arial"/>
                <w:color w:val="000000"/>
                <w:szCs w:val="22"/>
              </w:rPr>
              <w:t>IL33</w:t>
            </w:r>
          </w:p>
        </w:tc>
        <w:tc>
          <w:tcPr>
            <w:tcW w:w="1525" w:type="dxa"/>
            <w:noWrap/>
            <w:hideMark/>
          </w:tcPr>
          <w:p w14:paraId="5E6A52B0" w14:textId="77777777" w:rsidR="00AF3806" w:rsidRPr="00C3175E" w:rsidRDefault="00AF3806" w:rsidP="00B675D0">
            <w:pPr>
              <w:ind w:firstLine="0"/>
              <w:rPr>
                <w:rFonts w:cs="Arial"/>
                <w:color w:val="000000"/>
                <w:szCs w:val="22"/>
              </w:rPr>
            </w:pPr>
            <w:r w:rsidRPr="00C3175E">
              <w:rPr>
                <w:rFonts w:cs="Arial"/>
                <w:color w:val="000000"/>
                <w:szCs w:val="22"/>
              </w:rPr>
              <w:t>IL33</w:t>
            </w:r>
          </w:p>
        </w:tc>
        <w:tc>
          <w:tcPr>
            <w:tcW w:w="4044" w:type="dxa"/>
            <w:noWrap/>
            <w:hideMark/>
          </w:tcPr>
          <w:p w14:paraId="2FF30820" w14:textId="77777777" w:rsidR="00AF3806" w:rsidRPr="00C3175E" w:rsidRDefault="00AF3806" w:rsidP="00B675D0">
            <w:pPr>
              <w:ind w:firstLine="0"/>
              <w:jc w:val="left"/>
              <w:rPr>
                <w:rFonts w:cs="Arial"/>
                <w:color w:val="000000"/>
                <w:szCs w:val="22"/>
              </w:rPr>
            </w:pPr>
            <w:r w:rsidRPr="00C3175E">
              <w:rPr>
                <w:rFonts w:cs="Arial"/>
                <w:color w:val="000000"/>
                <w:szCs w:val="22"/>
              </w:rPr>
              <w:t>Interleukin-33</w:t>
            </w:r>
          </w:p>
        </w:tc>
        <w:tc>
          <w:tcPr>
            <w:tcW w:w="1431" w:type="dxa"/>
            <w:noWrap/>
            <w:hideMark/>
          </w:tcPr>
          <w:p w14:paraId="198B7377" w14:textId="77777777" w:rsidR="00AF3806" w:rsidRPr="00C3175E" w:rsidRDefault="00AF3806" w:rsidP="00B675D0">
            <w:pPr>
              <w:ind w:firstLine="0"/>
              <w:jc w:val="center"/>
              <w:rPr>
                <w:rFonts w:cs="Arial"/>
                <w:color w:val="000000"/>
                <w:szCs w:val="22"/>
              </w:rPr>
            </w:pPr>
            <w:r w:rsidRPr="00C3175E">
              <w:rPr>
                <w:rFonts w:cs="Arial"/>
                <w:color w:val="000000"/>
                <w:szCs w:val="22"/>
              </w:rPr>
              <w:t>1</w:t>
            </w:r>
          </w:p>
        </w:tc>
        <w:tc>
          <w:tcPr>
            <w:tcW w:w="1431" w:type="dxa"/>
            <w:noWrap/>
            <w:hideMark/>
          </w:tcPr>
          <w:p w14:paraId="15D96CC8" w14:textId="77777777" w:rsidR="00AF3806" w:rsidRPr="00C3175E" w:rsidRDefault="00AF3806" w:rsidP="00B675D0">
            <w:pPr>
              <w:ind w:firstLine="0"/>
              <w:jc w:val="center"/>
              <w:rPr>
                <w:rFonts w:cs="Arial"/>
                <w:color w:val="000000"/>
                <w:szCs w:val="22"/>
              </w:rPr>
            </w:pPr>
            <w:r w:rsidRPr="00C3175E">
              <w:rPr>
                <w:rFonts w:cs="Arial"/>
                <w:color w:val="000000"/>
                <w:szCs w:val="22"/>
              </w:rPr>
              <w:t>1</w:t>
            </w:r>
          </w:p>
        </w:tc>
      </w:tr>
      <w:tr w:rsidR="00AF3806" w:rsidRPr="00C3175E" w14:paraId="14AFE6D1" w14:textId="77777777" w:rsidTr="00B675D0">
        <w:trPr>
          <w:trHeight w:val="320"/>
        </w:trPr>
        <w:tc>
          <w:tcPr>
            <w:tcW w:w="461" w:type="dxa"/>
          </w:tcPr>
          <w:p w14:paraId="11104091" w14:textId="77777777" w:rsidR="00AF3806" w:rsidRPr="00C3175E" w:rsidRDefault="00AF3806" w:rsidP="00B675D0">
            <w:pPr>
              <w:ind w:firstLine="0"/>
              <w:rPr>
                <w:rFonts w:cs="Arial"/>
                <w:color w:val="000000"/>
                <w:szCs w:val="22"/>
              </w:rPr>
            </w:pPr>
            <w:r>
              <w:rPr>
                <w:rFonts w:cs="Arial"/>
                <w:color w:val="000000"/>
                <w:szCs w:val="22"/>
              </w:rPr>
              <w:t>58</w:t>
            </w:r>
          </w:p>
        </w:tc>
        <w:tc>
          <w:tcPr>
            <w:tcW w:w="1525" w:type="dxa"/>
            <w:noWrap/>
            <w:hideMark/>
          </w:tcPr>
          <w:p w14:paraId="3789C0CF" w14:textId="77777777" w:rsidR="00AF3806" w:rsidRPr="00C3175E" w:rsidRDefault="00AF3806" w:rsidP="00B675D0">
            <w:pPr>
              <w:ind w:firstLine="0"/>
              <w:rPr>
                <w:rFonts w:cs="Arial"/>
                <w:color w:val="000000"/>
                <w:szCs w:val="22"/>
              </w:rPr>
            </w:pPr>
            <w:r w:rsidRPr="00C3175E">
              <w:rPr>
                <w:rFonts w:cs="Arial"/>
                <w:color w:val="000000"/>
                <w:szCs w:val="22"/>
              </w:rPr>
              <w:t>IL4</w:t>
            </w:r>
          </w:p>
        </w:tc>
        <w:tc>
          <w:tcPr>
            <w:tcW w:w="1525" w:type="dxa"/>
            <w:noWrap/>
            <w:hideMark/>
          </w:tcPr>
          <w:p w14:paraId="3AB69FA3" w14:textId="77777777" w:rsidR="00AF3806" w:rsidRPr="00C3175E" w:rsidRDefault="00AF3806" w:rsidP="00B675D0">
            <w:pPr>
              <w:ind w:firstLine="0"/>
              <w:rPr>
                <w:rFonts w:cs="Arial"/>
                <w:color w:val="000000"/>
                <w:szCs w:val="22"/>
              </w:rPr>
            </w:pPr>
            <w:r w:rsidRPr="00C3175E">
              <w:rPr>
                <w:rFonts w:cs="Arial"/>
                <w:color w:val="000000"/>
                <w:szCs w:val="22"/>
              </w:rPr>
              <w:t>IL4</w:t>
            </w:r>
          </w:p>
        </w:tc>
        <w:tc>
          <w:tcPr>
            <w:tcW w:w="4044" w:type="dxa"/>
            <w:noWrap/>
            <w:hideMark/>
          </w:tcPr>
          <w:p w14:paraId="0B171346" w14:textId="77777777" w:rsidR="00AF3806" w:rsidRPr="00C3175E" w:rsidRDefault="00AF3806" w:rsidP="00B675D0">
            <w:pPr>
              <w:ind w:firstLine="0"/>
              <w:jc w:val="left"/>
              <w:rPr>
                <w:rFonts w:cs="Arial"/>
                <w:color w:val="000000"/>
                <w:szCs w:val="22"/>
              </w:rPr>
            </w:pPr>
            <w:r w:rsidRPr="00C3175E">
              <w:rPr>
                <w:rFonts w:cs="Arial"/>
                <w:color w:val="000000"/>
                <w:szCs w:val="22"/>
              </w:rPr>
              <w:t>Interleukin-4</w:t>
            </w:r>
          </w:p>
        </w:tc>
        <w:tc>
          <w:tcPr>
            <w:tcW w:w="1431" w:type="dxa"/>
            <w:noWrap/>
            <w:hideMark/>
          </w:tcPr>
          <w:p w14:paraId="0F4B1CDB" w14:textId="77777777" w:rsidR="00AF3806" w:rsidRPr="00C3175E" w:rsidRDefault="00AF3806" w:rsidP="00B675D0">
            <w:pPr>
              <w:ind w:firstLine="0"/>
              <w:jc w:val="center"/>
              <w:rPr>
                <w:rFonts w:cs="Arial"/>
                <w:color w:val="000000"/>
                <w:szCs w:val="22"/>
              </w:rPr>
            </w:pPr>
            <w:r w:rsidRPr="00C3175E">
              <w:rPr>
                <w:rFonts w:cs="Arial"/>
                <w:color w:val="000000"/>
                <w:szCs w:val="22"/>
              </w:rPr>
              <w:t>1</w:t>
            </w:r>
          </w:p>
        </w:tc>
        <w:tc>
          <w:tcPr>
            <w:tcW w:w="1431" w:type="dxa"/>
            <w:noWrap/>
            <w:hideMark/>
          </w:tcPr>
          <w:p w14:paraId="4F9EA86B" w14:textId="77777777" w:rsidR="00AF3806" w:rsidRPr="00C3175E" w:rsidRDefault="00AF3806" w:rsidP="00B675D0">
            <w:pPr>
              <w:ind w:firstLine="0"/>
              <w:jc w:val="center"/>
              <w:rPr>
                <w:rFonts w:cs="Arial"/>
                <w:color w:val="000000"/>
                <w:szCs w:val="22"/>
              </w:rPr>
            </w:pPr>
            <w:r w:rsidRPr="00C3175E">
              <w:rPr>
                <w:rFonts w:cs="Arial"/>
                <w:color w:val="000000"/>
                <w:szCs w:val="22"/>
              </w:rPr>
              <w:t>0.99</w:t>
            </w:r>
          </w:p>
        </w:tc>
      </w:tr>
      <w:tr w:rsidR="00AF3806" w:rsidRPr="00C3175E" w14:paraId="05E3E23B" w14:textId="77777777" w:rsidTr="00B675D0">
        <w:trPr>
          <w:trHeight w:val="320"/>
        </w:trPr>
        <w:tc>
          <w:tcPr>
            <w:tcW w:w="461" w:type="dxa"/>
          </w:tcPr>
          <w:p w14:paraId="3B36A084" w14:textId="77777777" w:rsidR="00AF3806" w:rsidRPr="00C3175E" w:rsidRDefault="00AF3806" w:rsidP="00B675D0">
            <w:pPr>
              <w:ind w:firstLine="0"/>
              <w:rPr>
                <w:rFonts w:cs="Arial"/>
                <w:color w:val="000000"/>
                <w:szCs w:val="22"/>
              </w:rPr>
            </w:pPr>
            <w:r>
              <w:rPr>
                <w:rFonts w:cs="Arial"/>
                <w:color w:val="000000"/>
                <w:szCs w:val="22"/>
              </w:rPr>
              <w:t>59</w:t>
            </w:r>
          </w:p>
        </w:tc>
        <w:tc>
          <w:tcPr>
            <w:tcW w:w="1525" w:type="dxa"/>
            <w:noWrap/>
            <w:hideMark/>
          </w:tcPr>
          <w:p w14:paraId="39B8B175" w14:textId="77777777" w:rsidR="00AF3806" w:rsidRPr="00C3175E" w:rsidRDefault="00AF3806" w:rsidP="00B675D0">
            <w:pPr>
              <w:ind w:firstLine="0"/>
              <w:rPr>
                <w:rFonts w:cs="Arial"/>
                <w:color w:val="000000"/>
                <w:szCs w:val="22"/>
              </w:rPr>
            </w:pPr>
            <w:r w:rsidRPr="00C3175E">
              <w:rPr>
                <w:rFonts w:cs="Arial"/>
                <w:color w:val="000000"/>
                <w:szCs w:val="22"/>
              </w:rPr>
              <w:t>IL5</w:t>
            </w:r>
          </w:p>
        </w:tc>
        <w:tc>
          <w:tcPr>
            <w:tcW w:w="1525" w:type="dxa"/>
            <w:noWrap/>
            <w:hideMark/>
          </w:tcPr>
          <w:p w14:paraId="7D7CB69C" w14:textId="77777777" w:rsidR="00AF3806" w:rsidRPr="00C3175E" w:rsidRDefault="00AF3806" w:rsidP="00B675D0">
            <w:pPr>
              <w:ind w:firstLine="0"/>
              <w:rPr>
                <w:rFonts w:cs="Arial"/>
                <w:color w:val="000000"/>
                <w:szCs w:val="22"/>
              </w:rPr>
            </w:pPr>
            <w:r w:rsidRPr="00C3175E">
              <w:rPr>
                <w:rFonts w:cs="Arial"/>
                <w:color w:val="000000"/>
                <w:szCs w:val="22"/>
              </w:rPr>
              <w:t>IL5</w:t>
            </w:r>
          </w:p>
        </w:tc>
        <w:tc>
          <w:tcPr>
            <w:tcW w:w="4044" w:type="dxa"/>
            <w:noWrap/>
            <w:hideMark/>
          </w:tcPr>
          <w:p w14:paraId="34766819" w14:textId="77777777" w:rsidR="00AF3806" w:rsidRPr="00C3175E" w:rsidRDefault="00AF3806" w:rsidP="00B675D0">
            <w:pPr>
              <w:ind w:firstLine="0"/>
              <w:jc w:val="left"/>
              <w:rPr>
                <w:rFonts w:cs="Arial"/>
                <w:color w:val="000000"/>
                <w:szCs w:val="22"/>
              </w:rPr>
            </w:pPr>
            <w:r w:rsidRPr="00C3175E">
              <w:rPr>
                <w:rFonts w:cs="Arial"/>
                <w:color w:val="000000"/>
                <w:szCs w:val="22"/>
              </w:rPr>
              <w:t>Interleukin-5</w:t>
            </w:r>
          </w:p>
        </w:tc>
        <w:tc>
          <w:tcPr>
            <w:tcW w:w="1431" w:type="dxa"/>
            <w:noWrap/>
            <w:hideMark/>
          </w:tcPr>
          <w:p w14:paraId="3D845070" w14:textId="77777777" w:rsidR="00AF3806" w:rsidRPr="00C3175E" w:rsidRDefault="00AF3806" w:rsidP="00B675D0">
            <w:pPr>
              <w:ind w:firstLine="0"/>
              <w:jc w:val="center"/>
              <w:rPr>
                <w:rFonts w:cs="Arial"/>
                <w:color w:val="000000"/>
                <w:szCs w:val="22"/>
              </w:rPr>
            </w:pPr>
            <w:r w:rsidRPr="00C3175E">
              <w:rPr>
                <w:rFonts w:cs="Arial"/>
                <w:color w:val="000000"/>
                <w:szCs w:val="22"/>
              </w:rPr>
              <w:t>1</w:t>
            </w:r>
          </w:p>
        </w:tc>
        <w:tc>
          <w:tcPr>
            <w:tcW w:w="1431" w:type="dxa"/>
            <w:noWrap/>
            <w:hideMark/>
          </w:tcPr>
          <w:p w14:paraId="180EABDC" w14:textId="77777777" w:rsidR="00AF3806" w:rsidRPr="00C3175E" w:rsidRDefault="00AF3806" w:rsidP="00B675D0">
            <w:pPr>
              <w:ind w:firstLine="0"/>
              <w:jc w:val="center"/>
              <w:rPr>
                <w:rFonts w:cs="Arial"/>
                <w:color w:val="000000"/>
                <w:szCs w:val="22"/>
              </w:rPr>
            </w:pPr>
            <w:r w:rsidRPr="00C3175E">
              <w:rPr>
                <w:rFonts w:cs="Arial"/>
                <w:color w:val="000000"/>
                <w:szCs w:val="22"/>
              </w:rPr>
              <w:t>0.98</w:t>
            </w:r>
          </w:p>
        </w:tc>
      </w:tr>
      <w:tr w:rsidR="00AF3806" w:rsidRPr="00C3175E" w14:paraId="678E0F52" w14:textId="77777777" w:rsidTr="00B675D0">
        <w:trPr>
          <w:trHeight w:val="320"/>
        </w:trPr>
        <w:tc>
          <w:tcPr>
            <w:tcW w:w="461" w:type="dxa"/>
          </w:tcPr>
          <w:p w14:paraId="126A939B" w14:textId="77777777" w:rsidR="00AF3806" w:rsidRPr="00C3175E" w:rsidRDefault="00AF3806" w:rsidP="00B675D0">
            <w:pPr>
              <w:ind w:firstLine="0"/>
              <w:rPr>
                <w:rFonts w:cs="Arial"/>
                <w:color w:val="000000"/>
                <w:szCs w:val="22"/>
              </w:rPr>
            </w:pPr>
            <w:r>
              <w:rPr>
                <w:rFonts w:cs="Arial"/>
                <w:color w:val="000000"/>
                <w:szCs w:val="22"/>
              </w:rPr>
              <w:t>60</w:t>
            </w:r>
          </w:p>
        </w:tc>
        <w:tc>
          <w:tcPr>
            <w:tcW w:w="1525" w:type="dxa"/>
            <w:noWrap/>
            <w:hideMark/>
          </w:tcPr>
          <w:p w14:paraId="1DAD4E31" w14:textId="77777777" w:rsidR="00AF3806" w:rsidRPr="00C3175E" w:rsidRDefault="00AF3806" w:rsidP="00B675D0">
            <w:pPr>
              <w:ind w:firstLine="0"/>
              <w:rPr>
                <w:rFonts w:cs="Arial"/>
                <w:color w:val="000000"/>
                <w:szCs w:val="22"/>
              </w:rPr>
            </w:pPr>
            <w:r w:rsidRPr="00C3175E">
              <w:rPr>
                <w:rFonts w:cs="Arial"/>
                <w:color w:val="000000"/>
                <w:szCs w:val="22"/>
              </w:rPr>
              <w:t>IL6</w:t>
            </w:r>
          </w:p>
        </w:tc>
        <w:tc>
          <w:tcPr>
            <w:tcW w:w="1525" w:type="dxa"/>
            <w:noWrap/>
            <w:hideMark/>
          </w:tcPr>
          <w:p w14:paraId="1C9D8013" w14:textId="77777777" w:rsidR="00AF3806" w:rsidRPr="00C3175E" w:rsidRDefault="00AF3806" w:rsidP="00B675D0">
            <w:pPr>
              <w:ind w:firstLine="0"/>
              <w:rPr>
                <w:rFonts w:cs="Arial"/>
                <w:color w:val="000000"/>
                <w:szCs w:val="22"/>
              </w:rPr>
            </w:pPr>
            <w:r w:rsidRPr="00C3175E">
              <w:rPr>
                <w:rFonts w:cs="Arial"/>
                <w:color w:val="000000"/>
                <w:szCs w:val="22"/>
              </w:rPr>
              <w:t>IL6</w:t>
            </w:r>
          </w:p>
        </w:tc>
        <w:tc>
          <w:tcPr>
            <w:tcW w:w="4044" w:type="dxa"/>
            <w:noWrap/>
            <w:hideMark/>
          </w:tcPr>
          <w:p w14:paraId="61471D4F" w14:textId="77777777" w:rsidR="00AF3806" w:rsidRPr="00C3175E" w:rsidRDefault="00AF3806" w:rsidP="00B675D0">
            <w:pPr>
              <w:ind w:firstLine="0"/>
              <w:jc w:val="left"/>
              <w:rPr>
                <w:rFonts w:cs="Arial"/>
                <w:color w:val="000000"/>
                <w:szCs w:val="22"/>
              </w:rPr>
            </w:pPr>
            <w:r w:rsidRPr="00C3175E">
              <w:rPr>
                <w:rFonts w:cs="Arial"/>
                <w:color w:val="000000"/>
                <w:szCs w:val="22"/>
              </w:rPr>
              <w:t>Interleukin-6</w:t>
            </w:r>
          </w:p>
        </w:tc>
        <w:tc>
          <w:tcPr>
            <w:tcW w:w="1431" w:type="dxa"/>
            <w:noWrap/>
            <w:hideMark/>
          </w:tcPr>
          <w:p w14:paraId="003C59B0"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26495D53" w14:textId="77777777" w:rsidR="00AF3806" w:rsidRPr="00C3175E" w:rsidRDefault="00AF3806" w:rsidP="00B675D0">
            <w:pPr>
              <w:ind w:firstLine="0"/>
              <w:jc w:val="center"/>
              <w:rPr>
                <w:rFonts w:cs="Arial"/>
                <w:color w:val="000000"/>
                <w:szCs w:val="22"/>
              </w:rPr>
            </w:pPr>
            <w:r w:rsidRPr="00C3175E">
              <w:rPr>
                <w:rFonts w:cs="Arial"/>
                <w:color w:val="000000"/>
                <w:szCs w:val="22"/>
              </w:rPr>
              <w:t>0.95</w:t>
            </w:r>
          </w:p>
        </w:tc>
      </w:tr>
      <w:tr w:rsidR="00AF3806" w:rsidRPr="00C3175E" w14:paraId="2B90F673" w14:textId="77777777" w:rsidTr="00B675D0">
        <w:trPr>
          <w:trHeight w:val="320"/>
        </w:trPr>
        <w:tc>
          <w:tcPr>
            <w:tcW w:w="461" w:type="dxa"/>
          </w:tcPr>
          <w:p w14:paraId="4FEEA0AB" w14:textId="77777777" w:rsidR="00AF3806" w:rsidRPr="00C3175E" w:rsidRDefault="00AF3806" w:rsidP="00B675D0">
            <w:pPr>
              <w:ind w:firstLine="0"/>
              <w:rPr>
                <w:rFonts w:cs="Arial"/>
                <w:color w:val="000000"/>
                <w:szCs w:val="22"/>
              </w:rPr>
            </w:pPr>
            <w:r>
              <w:rPr>
                <w:rFonts w:cs="Arial"/>
                <w:color w:val="000000"/>
                <w:szCs w:val="22"/>
              </w:rPr>
              <w:t>61</w:t>
            </w:r>
          </w:p>
        </w:tc>
        <w:tc>
          <w:tcPr>
            <w:tcW w:w="1525" w:type="dxa"/>
            <w:noWrap/>
            <w:hideMark/>
          </w:tcPr>
          <w:p w14:paraId="10969ED5" w14:textId="77777777" w:rsidR="00AF3806" w:rsidRPr="00C3175E" w:rsidRDefault="00AF3806" w:rsidP="00B675D0">
            <w:pPr>
              <w:ind w:firstLine="0"/>
              <w:rPr>
                <w:rFonts w:cs="Arial"/>
                <w:color w:val="000000"/>
                <w:szCs w:val="22"/>
              </w:rPr>
            </w:pPr>
            <w:r w:rsidRPr="00C3175E">
              <w:rPr>
                <w:rFonts w:cs="Arial"/>
                <w:color w:val="000000"/>
                <w:szCs w:val="22"/>
              </w:rPr>
              <w:t>IL7</w:t>
            </w:r>
          </w:p>
        </w:tc>
        <w:tc>
          <w:tcPr>
            <w:tcW w:w="1525" w:type="dxa"/>
            <w:noWrap/>
            <w:hideMark/>
          </w:tcPr>
          <w:p w14:paraId="7D581BA1" w14:textId="77777777" w:rsidR="00AF3806" w:rsidRPr="00C3175E" w:rsidRDefault="00AF3806" w:rsidP="00B675D0">
            <w:pPr>
              <w:ind w:firstLine="0"/>
              <w:rPr>
                <w:rFonts w:cs="Arial"/>
                <w:color w:val="000000"/>
                <w:szCs w:val="22"/>
              </w:rPr>
            </w:pPr>
            <w:r w:rsidRPr="00C3175E">
              <w:rPr>
                <w:rFonts w:cs="Arial"/>
                <w:color w:val="000000"/>
                <w:szCs w:val="22"/>
              </w:rPr>
              <w:t>IL7</w:t>
            </w:r>
          </w:p>
        </w:tc>
        <w:tc>
          <w:tcPr>
            <w:tcW w:w="4044" w:type="dxa"/>
            <w:noWrap/>
            <w:hideMark/>
          </w:tcPr>
          <w:p w14:paraId="3828EFEB" w14:textId="77777777" w:rsidR="00AF3806" w:rsidRPr="00C3175E" w:rsidRDefault="00AF3806" w:rsidP="00B675D0">
            <w:pPr>
              <w:ind w:firstLine="0"/>
              <w:jc w:val="left"/>
              <w:rPr>
                <w:rFonts w:cs="Arial"/>
                <w:color w:val="000000"/>
                <w:szCs w:val="22"/>
              </w:rPr>
            </w:pPr>
            <w:r w:rsidRPr="00C3175E">
              <w:rPr>
                <w:rFonts w:cs="Arial"/>
                <w:color w:val="000000"/>
                <w:szCs w:val="22"/>
              </w:rPr>
              <w:t>Interleukin-7</w:t>
            </w:r>
          </w:p>
        </w:tc>
        <w:tc>
          <w:tcPr>
            <w:tcW w:w="1431" w:type="dxa"/>
            <w:noWrap/>
            <w:hideMark/>
          </w:tcPr>
          <w:p w14:paraId="1588CABD" w14:textId="77777777" w:rsidR="00AF3806" w:rsidRPr="00C3175E" w:rsidRDefault="00AF3806" w:rsidP="00B675D0">
            <w:pPr>
              <w:ind w:firstLine="0"/>
              <w:jc w:val="center"/>
              <w:rPr>
                <w:rFonts w:cs="Arial"/>
                <w:color w:val="000000"/>
                <w:szCs w:val="22"/>
              </w:rPr>
            </w:pPr>
            <w:r w:rsidRPr="00C3175E">
              <w:rPr>
                <w:rFonts w:cs="Arial"/>
                <w:color w:val="000000"/>
                <w:szCs w:val="22"/>
              </w:rPr>
              <w:t>0.94</w:t>
            </w:r>
          </w:p>
        </w:tc>
        <w:tc>
          <w:tcPr>
            <w:tcW w:w="1431" w:type="dxa"/>
            <w:noWrap/>
            <w:hideMark/>
          </w:tcPr>
          <w:p w14:paraId="3BD66943" w14:textId="77777777" w:rsidR="00AF3806" w:rsidRPr="00C3175E" w:rsidRDefault="00AF3806" w:rsidP="00B675D0">
            <w:pPr>
              <w:ind w:firstLine="0"/>
              <w:jc w:val="center"/>
              <w:rPr>
                <w:rFonts w:cs="Arial"/>
                <w:color w:val="000000"/>
                <w:szCs w:val="22"/>
              </w:rPr>
            </w:pPr>
            <w:r w:rsidRPr="00C3175E">
              <w:rPr>
                <w:rFonts w:cs="Arial"/>
                <w:color w:val="000000"/>
                <w:szCs w:val="22"/>
              </w:rPr>
              <w:t>0.57</w:t>
            </w:r>
          </w:p>
        </w:tc>
      </w:tr>
      <w:tr w:rsidR="00AF3806" w:rsidRPr="00C3175E" w14:paraId="3989EC8E" w14:textId="77777777" w:rsidTr="00B675D0">
        <w:trPr>
          <w:trHeight w:val="320"/>
        </w:trPr>
        <w:tc>
          <w:tcPr>
            <w:tcW w:w="461" w:type="dxa"/>
          </w:tcPr>
          <w:p w14:paraId="734B5BB6" w14:textId="77777777" w:rsidR="00AF3806" w:rsidRPr="00C3175E" w:rsidRDefault="00AF3806" w:rsidP="00B675D0">
            <w:pPr>
              <w:ind w:firstLine="0"/>
              <w:rPr>
                <w:rFonts w:cs="Arial"/>
                <w:color w:val="000000"/>
                <w:szCs w:val="22"/>
              </w:rPr>
            </w:pPr>
            <w:r>
              <w:rPr>
                <w:rFonts w:cs="Arial"/>
                <w:color w:val="000000"/>
                <w:szCs w:val="22"/>
              </w:rPr>
              <w:t>62</w:t>
            </w:r>
          </w:p>
        </w:tc>
        <w:tc>
          <w:tcPr>
            <w:tcW w:w="1525" w:type="dxa"/>
            <w:noWrap/>
            <w:hideMark/>
          </w:tcPr>
          <w:p w14:paraId="2D0A4F54" w14:textId="77777777" w:rsidR="00AF3806" w:rsidRPr="00C3175E" w:rsidRDefault="00AF3806" w:rsidP="00B675D0">
            <w:pPr>
              <w:ind w:firstLine="0"/>
              <w:rPr>
                <w:rFonts w:cs="Arial"/>
                <w:color w:val="000000"/>
                <w:szCs w:val="22"/>
              </w:rPr>
            </w:pPr>
            <w:r w:rsidRPr="00C3175E">
              <w:rPr>
                <w:rFonts w:cs="Arial"/>
                <w:color w:val="000000"/>
                <w:szCs w:val="22"/>
              </w:rPr>
              <w:t>IL8</w:t>
            </w:r>
          </w:p>
        </w:tc>
        <w:tc>
          <w:tcPr>
            <w:tcW w:w="1525" w:type="dxa"/>
            <w:noWrap/>
            <w:hideMark/>
          </w:tcPr>
          <w:p w14:paraId="7F9206E1" w14:textId="77777777" w:rsidR="00AF3806" w:rsidRPr="00C3175E" w:rsidRDefault="00AF3806" w:rsidP="00B675D0">
            <w:pPr>
              <w:ind w:firstLine="0"/>
              <w:rPr>
                <w:rFonts w:cs="Arial"/>
                <w:color w:val="000000"/>
                <w:szCs w:val="22"/>
              </w:rPr>
            </w:pPr>
            <w:r w:rsidRPr="00C3175E">
              <w:rPr>
                <w:rFonts w:cs="Arial"/>
                <w:color w:val="000000"/>
                <w:szCs w:val="22"/>
              </w:rPr>
              <w:t>CXCL8</w:t>
            </w:r>
          </w:p>
        </w:tc>
        <w:tc>
          <w:tcPr>
            <w:tcW w:w="4044" w:type="dxa"/>
            <w:noWrap/>
            <w:hideMark/>
          </w:tcPr>
          <w:p w14:paraId="201EDCE0" w14:textId="77777777" w:rsidR="00AF3806" w:rsidRPr="00C3175E" w:rsidRDefault="00AF3806" w:rsidP="00B675D0">
            <w:pPr>
              <w:ind w:firstLine="0"/>
              <w:jc w:val="left"/>
              <w:rPr>
                <w:rFonts w:cs="Arial"/>
                <w:color w:val="000000"/>
                <w:szCs w:val="22"/>
              </w:rPr>
            </w:pPr>
            <w:r w:rsidRPr="00C3175E">
              <w:rPr>
                <w:rFonts w:cs="Arial"/>
                <w:color w:val="000000"/>
                <w:szCs w:val="22"/>
              </w:rPr>
              <w:t>Interleukin-8</w:t>
            </w:r>
          </w:p>
        </w:tc>
        <w:tc>
          <w:tcPr>
            <w:tcW w:w="1431" w:type="dxa"/>
            <w:noWrap/>
            <w:hideMark/>
          </w:tcPr>
          <w:p w14:paraId="5B0C5005"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0266B712" w14:textId="77777777" w:rsidR="00AF3806" w:rsidRPr="00C3175E" w:rsidRDefault="00AF3806" w:rsidP="00B675D0">
            <w:pPr>
              <w:ind w:firstLine="0"/>
              <w:jc w:val="center"/>
              <w:rPr>
                <w:rFonts w:cs="Arial"/>
                <w:color w:val="000000"/>
                <w:szCs w:val="22"/>
              </w:rPr>
            </w:pPr>
            <w:r w:rsidRPr="00C3175E">
              <w:rPr>
                <w:rFonts w:cs="Arial"/>
                <w:color w:val="000000"/>
                <w:szCs w:val="22"/>
              </w:rPr>
              <w:t>0.09</w:t>
            </w:r>
          </w:p>
        </w:tc>
      </w:tr>
      <w:tr w:rsidR="00AF3806" w:rsidRPr="00C3175E" w14:paraId="4C01CFE8" w14:textId="77777777" w:rsidTr="00B675D0">
        <w:trPr>
          <w:trHeight w:val="320"/>
        </w:trPr>
        <w:tc>
          <w:tcPr>
            <w:tcW w:w="461" w:type="dxa"/>
          </w:tcPr>
          <w:p w14:paraId="7B44D435" w14:textId="77777777" w:rsidR="00AF3806" w:rsidRPr="001E60E0" w:rsidRDefault="00AF3806" w:rsidP="00B675D0">
            <w:pPr>
              <w:ind w:firstLine="0"/>
              <w:rPr>
                <w:rFonts w:cs="Arial"/>
                <w:color w:val="000000"/>
                <w:szCs w:val="22"/>
              </w:rPr>
            </w:pPr>
            <w:r>
              <w:rPr>
                <w:rFonts w:cs="Arial"/>
                <w:color w:val="000000"/>
                <w:szCs w:val="22"/>
              </w:rPr>
              <w:t>63</w:t>
            </w:r>
          </w:p>
        </w:tc>
        <w:tc>
          <w:tcPr>
            <w:tcW w:w="1525" w:type="dxa"/>
            <w:noWrap/>
            <w:vAlign w:val="bottom"/>
            <w:hideMark/>
          </w:tcPr>
          <w:p w14:paraId="1A8DF72F" w14:textId="77777777" w:rsidR="00AF3806" w:rsidRPr="00C3175E" w:rsidRDefault="00AF3806" w:rsidP="00B675D0">
            <w:pPr>
              <w:ind w:firstLine="0"/>
              <w:rPr>
                <w:rFonts w:cs="Arial"/>
                <w:color w:val="000000"/>
                <w:szCs w:val="22"/>
              </w:rPr>
            </w:pPr>
            <w:r w:rsidRPr="001E60E0">
              <w:rPr>
                <w:rFonts w:cs="Arial"/>
                <w:color w:val="000000"/>
                <w:szCs w:val="22"/>
              </w:rPr>
              <w:t>LAP TGF-beta-1</w:t>
            </w:r>
          </w:p>
        </w:tc>
        <w:tc>
          <w:tcPr>
            <w:tcW w:w="1525" w:type="dxa"/>
            <w:noWrap/>
            <w:vAlign w:val="bottom"/>
            <w:hideMark/>
          </w:tcPr>
          <w:p w14:paraId="5350785A" w14:textId="77777777" w:rsidR="00AF3806" w:rsidRPr="00C3175E" w:rsidRDefault="00AF3806" w:rsidP="00B675D0">
            <w:pPr>
              <w:ind w:firstLine="0"/>
              <w:rPr>
                <w:rFonts w:cs="Arial"/>
                <w:color w:val="000000"/>
                <w:szCs w:val="22"/>
              </w:rPr>
            </w:pPr>
            <w:r w:rsidRPr="001E60E0">
              <w:rPr>
                <w:rFonts w:cs="Arial"/>
                <w:color w:val="000000"/>
                <w:szCs w:val="22"/>
              </w:rPr>
              <w:t>LAP TGF-beta-1</w:t>
            </w:r>
          </w:p>
        </w:tc>
        <w:tc>
          <w:tcPr>
            <w:tcW w:w="4044" w:type="dxa"/>
            <w:noWrap/>
            <w:vAlign w:val="bottom"/>
            <w:hideMark/>
          </w:tcPr>
          <w:p w14:paraId="5125E9F7" w14:textId="77777777" w:rsidR="00AF3806" w:rsidRPr="00C3175E" w:rsidRDefault="00AF3806" w:rsidP="00B675D0">
            <w:pPr>
              <w:ind w:firstLine="0"/>
              <w:jc w:val="left"/>
              <w:rPr>
                <w:rFonts w:cs="Arial"/>
                <w:color w:val="000000"/>
                <w:szCs w:val="22"/>
              </w:rPr>
            </w:pPr>
            <w:r w:rsidRPr="009A10AA">
              <w:rPr>
                <w:rFonts w:cs="Arial"/>
                <w:color w:val="001D35"/>
                <w:szCs w:val="22"/>
                <w:shd w:val="clear" w:color="auto" w:fill="FFFFFF"/>
              </w:rPr>
              <w:t xml:space="preserve">latency-associated peptide of </w:t>
            </w:r>
            <w:r>
              <w:rPr>
                <w:rFonts w:cs="Arial"/>
                <w:color w:val="001D35"/>
                <w:szCs w:val="22"/>
                <w:shd w:val="clear" w:color="auto" w:fill="FFFFFF"/>
              </w:rPr>
              <w:t xml:space="preserve">transforming growth factor </w:t>
            </w:r>
            <w:r w:rsidRPr="009A10AA">
              <w:rPr>
                <w:rFonts w:cs="Arial"/>
                <w:color w:val="001D35"/>
                <w:szCs w:val="22"/>
                <w:shd w:val="clear" w:color="auto" w:fill="FFFFFF"/>
              </w:rPr>
              <w:t>beta-1</w:t>
            </w:r>
          </w:p>
        </w:tc>
        <w:tc>
          <w:tcPr>
            <w:tcW w:w="1431" w:type="dxa"/>
            <w:noWrap/>
            <w:vAlign w:val="bottom"/>
            <w:hideMark/>
          </w:tcPr>
          <w:p w14:paraId="368D7755" w14:textId="77777777" w:rsidR="00AF3806" w:rsidRPr="00C3175E" w:rsidRDefault="00AF3806" w:rsidP="00B675D0">
            <w:pPr>
              <w:ind w:firstLine="0"/>
              <w:jc w:val="center"/>
              <w:rPr>
                <w:rFonts w:cs="Arial"/>
                <w:color w:val="000000"/>
                <w:szCs w:val="22"/>
              </w:rPr>
            </w:pPr>
            <w:r w:rsidRPr="001E60E0">
              <w:rPr>
                <w:rFonts w:cs="Arial"/>
                <w:color w:val="000000"/>
                <w:szCs w:val="22"/>
              </w:rPr>
              <w:t>0</w:t>
            </w:r>
          </w:p>
        </w:tc>
        <w:tc>
          <w:tcPr>
            <w:tcW w:w="1431" w:type="dxa"/>
            <w:noWrap/>
            <w:vAlign w:val="bottom"/>
            <w:hideMark/>
          </w:tcPr>
          <w:p w14:paraId="6C27C01B" w14:textId="77777777" w:rsidR="00AF3806" w:rsidRPr="00C3175E" w:rsidRDefault="00AF3806" w:rsidP="00B675D0">
            <w:pPr>
              <w:ind w:firstLine="0"/>
              <w:jc w:val="center"/>
              <w:rPr>
                <w:rFonts w:cs="Arial"/>
                <w:color w:val="000000"/>
                <w:szCs w:val="22"/>
              </w:rPr>
            </w:pPr>
            <w:r w:rsidRPr="001E60E0">
              <w:rPr>
                <w:rFonts w:cs="Arial"/>
                <w:color w:val="000000"/>
                <w:szCs w:val="22"/>
              </w:rPr>
              <w:t>0.06</w:t>
            </w:r>
          </w:p>
        </w:tc>
      </w:tr>
      <w:tr w:rsidR="00AF3806" w:rsidRPr="00C3175E" w14:paraId="268161FB" w14:textId="77777777" w:rsidTr="00B675D0">
        <w:trPr>
          <w:trHeight w:val="320"/>
        </w:trPr>
        <w:tc>
          <w:tcPr>
            <w:tcW w:w="461" w:type="dxa"/>
          </w:tcPr>
          <w:p w14:paraId="7C91DA1C" w14:textId="77777777" w:rsidR="00AF3806" w:rsidRPr="00C3175E" w:rsidRDefault="00AF3806" w:rsidP="00B675D0">
            <w:pPr>
              <w:ind w:firstLine="0"/>
              <w:rPr>
                <w:rFonts w:cs="Arial"/>
                <w:color w:val="000000"/>
                <w:szCs w:val="22"/>
              </w:rPr>
            </w:pPr>
            <w:r>
              <w:rPr>
                <w:rFonts w:cs="Arial"/>
                <w:color w:val="000000"/>
                <w:szCs w:val="22"/>
              </w:rPr>
              <w:t>64</w:t>
            </w:r>
          </w:p>
        </w:tc>
        <w:tc>
          <w:tcPr>
            <w:tcW w:w="1525" w:type="dxa"/>
            <w:noWrap/>
            <w:hideMark/>
          </w:tcPr>
          <w:p w14:paraId="0269546B" w14:textId="77777777" w:rsidR="00AF3806" w:rsidRPr="00C3175E" w:rsidRDefault="00AF3806" w:rsidP="00B675D0">
            <w:pPr>
              <w:ind w:firstLine="0"/>
              <w:rPr>
                <w:rFonts w:cs="Arial"/>
                <w:color w:val="000000"/>
                <w:szCs w:val="22"/>
              </w:rPr>
            </w:pPr>
            <w:r w:rsidRPr="00C3175E">
              <w:rPr>
                <w:rFonts w:cs="Arial"/>
                <w:color w:val="000000"/>
                <w:szCs w:val="22"/>
              </w:rPr>
              <w:t>LIF</w:t>
            </w:r>
          </w:p>
        </w:tc>
        <w:tc>
          <w:tcPr>
            <w:tcW w:w="1525" w:type="dxa"/>
            <w:noWrap/>
            <w:hideMark/>
          </w:tcPr>
          <w:p w14:paraId="1DD8443F" w14:textId="77777777" w:rsidR="00AF3806" w:rsidRPr="00C3175E" w:rsidRDefault="00AF3806" w:rsidP="00B675D0">
            <w:pPr>
              <w:ind w:firstLine="0"/>
              <w:rPr>
                <w:rFonts w:cs="Arial"/>
                <w:color w:val="000000"/>
                <w:szCs w:val="22"/>
              </w:rPr>
            </w:pPr>
            <w:r w:rsidRPr="00C3175E">
              <w:rPr>
                <w:rFonts w:cs="Arial"/>
                <w:color w:val="000000"/>
                <w:szCs w:val="22"/>
              </w:rPr>
              <w:t>LIF</w:t>
            </w:r>
          </w:p>
        </w:tc>
        <w:tc>
          <w:tcPr>
            <w:tcW w:w="4044" w:type="dxa"/>
            <w:noWrap/>
            <w:hideMark/>
          </w:tcPr>
          <w:p w14:paraId="0CBEE149" w14:textId="77777777" w:rsidR="00AF3806" w:rsidRPr="00C3175E" w:rsidRDefault="00AF3806" w:rsidP="00B675D0">
            <w:pPr>
              <w:ind w:firstLine="0"/>
              <w:jc w:val="left"/>
              <w:rPr>
                <w:rFonts w:cs="Arial"/>
                <w:color w:val="000000"/>
                <w:szCs w:val="22"/>
              </w:rPr>
            </w:pPr>
            <w:r w:rsidRPr="00C3175E">
              <w:rPr>
                <w:rFonts w:cs="Arial"/>
                <w:color w:val="000000"/>
                <w:szCs w:val="22"/>
              </w:rPr>
              <w:t>Leukemia inhibitory factor</w:t>
            </w:r>
          </w:p>
        </w:tc>
        <w:tc>
          <w:tcPr>
            <w:tcW w:w="1431" w:type="dxa"/>
            <w:noWrap/>
            <w:hideMark/>
          </w:tcPr>
          <w:p w14:paraId="11D56113" w14:textId="77777777" w:rsidR="00AF3806" w:rsidRPr="00C3175E" w:rsidRDefault="00AF3806" w:rsidP="00B675D0">
            <w:pPr>
              <w:ind w:firstLine="0"/>
              <w:jc w:val="center"/>
              <w:rPr>
                <w:rFonts w:cs="Arial"/>
                <w:color w:val="000000"/>
                <w:szCs w:val="22"/>
              </w:rPr>
            </w:pPr>
            <w:r w:rsidRPr="00C3175E">
              <w:rPr>
                <w:rFonts w:cs="Arial"/>
                <w:color w:val="000000"/>
                <w:szCs w:val="22"/>
              </w:rPr>
              <w:t>0.66</w:t>
            </w:r>
          </w:p>
        </w:tc>
        <w:tc>
          <w:tcPr>
            <w:tcW w:w="1431" w:type="dxa"/>
            <w:noWrap/>
            <w:hideMark/>
          </w:tcPr>
          <w:p w14:paraId="41F9C82E" w14:textId="77777777" w:rsidR="00AF3806" w:rsidRPr="00C3175E" w:rsidRDefault="00AF3806" w:rsidP="00B675D0">
            <w:pPr>
              <w:ind w:firstLine="0"/>
              <w:jc w:val="center"/>
              <w:rPr>
                <w:rFonts w:cs="Arial"/>
                <w:color w:val="000000"/>
                <w:szCs w:val="22"/>
              </w:rPr>
            </w:pPr>
            <w:r w:rsidRPr="00C3175E">
              <w:rPr>
                <w:rFonts w:cs="Arial"/>
                <w:color w:val="000000"/>
                <w:szCs w:val="22"/>
              </w:rPr>
              <w:t>1</w:t>
            </w:r>
          </w:p>
        </w:tc>
      </w:tr>
      <w:tr w:rsidR="00AF3806" w:rsidRPr="00C3175E" w14:paraId="69F6E5A9" w14:textId="77777777" w:rsidTr="00B675D0">
        <w:trPr>
          <w:trHeight w:val="320"/>
        </w:trPr>
        <w:tc>
          <w:tcPr>
            <w:tcW w:w="461" w:type="dxa"/>
          </w:tcPr>
          <w:p w14:paraId="4C98A8C8" w14:textId="77777777" w:rsidR="00AF3806" w:rsidRPr="00C3175E" w:rsidRDefault="00AF3806" w:rsidP="00B675D0">
            <w:pPr>
              <w:ind w:firstLine="0"/>
              <w:rPr>
                <w:rFonts w:cs="Arial"/>
                <w:color w:val="000000"/>
                <w:szCs w:val="22"/>
              </w:rPr>
            </w:pPr>
            <w:r>
              <w:rPr>
                <w:rFonts w:cs="Arial"/>
                <w:color w:val="000000"/>
                <w:szCs w:val="22"/>
              </w:rPr>
              <w:t>65</w:t>
            </w:r>
          </w:p>
        </w:tc>
        <w:tc>
          <w:tcPr>
            <w:tcW w:w="1525" w:type="dxa"/>
            <w:noWrap/>
            <w:hideMark/>
          </w:tcPr>
          <w:p w14:paraId="178FEF41" w14:textId="77777777" w:rsidR="00AF3806" w:rsidRPr="00C3175E" w:rsidRDefault="00AF3806" w:rsidP="00B675D0">
            <w:pPr>
              <w:ind w:firstLine="0"/>
              <w:rPr>
                <w:rFonts w:cs="Arial"/>
                <w:color w:val="000000"/>
                <w:szCs w:val="22"/>
              </w:rPr>
            </w:pPr>
            <w:r w:rsidRPr="00C3175E">
              <w:rPr>
                <w:rFonts w:cs="Arial"/>
                <w:color w:val="000000"/>
                <w:szCs w:val="22"/>
              </w:rPr>
              <w:t>LIF-R</w:t>
            </w:r>
          </w:p>
        </w:tc>
        <w:tc>
          <w:tcPr>
            <w:tcW w:w="1525" w:type="dxa"/>
            <w:noWrap/>
            <w:hideMark/>
          </w:tcPr>
          <w:p w14:paraId="07DA47FD" w14:textId="77777777" w:rsidR="00AF3806" w:rsidRPr="00C3175E" w:rsidRDefault="00AF3806" w:rsidP="00B675D0">
            <w:pPr>
              <w:ind w:firstLine="0"/>
              <w:rPr>
                <w:rFonts w:cs="Arial"/>
                <w:color w:val="000000"/>
                <w:szCs w:val="22"/>
              </w:rPr>
            </w:pPr>
            <w:r w:rsidRPr="00C3175E">
              <w:rPr>
                <w:rFonts w:cs="Arial"/>
                <w:color w:val="000000"/>
                <w:szCs w:val="22"/>
              </w:rPr>
              <w:t>LIFR</w:t>
            </w:r>
          </w:p>
        </w:tc>
        <w:tc>
          <w:tcPr>
            <w:tcW w:w="4044" w:type="dxa"/>
            <w:noWrap/>
            <w:hideMark/>
          </w:tcPr>
          <w:p w14:paraId="5C08714D" w14:textId="77777777" w:rsidR="00AF3806" w:rsidRPr="00C3175E" w:rsidRDefault="00AF3806" w:rsidP="00B675D0">
            <w:pPr>
              <w:ind w:firstLine="0"/>
              <w:jc w:val="left"/>
              <w:rPr>
                <w:rFonts w:cs="Arial"/>
                <w:color w:val="000000"/>
                <w:szCs w:val="22"/>
              </w:rPr>
            </w:pPr>
            <w:r w:rsidRPr="00C3175E">
              <w:rPr>
                <w:rFonts w:cs="Arial"/>
                <w:color w:val="000000"/>
                <w:szCs w:val="22"/>
              </w:rPr>
              <w:t>Leukemia inhibitory factor receptor</w:t>
            </w:r>
          </w:p>
        </w:tc>
        <w:tc>
          <w:tcPr>
            <w:tcW w:w="1431" w:type="dxa"/>
            <w:noWrap/>
            <w:hideMark/>
          </w:tcPr>
          <w:p w14:paraId="4AEF803F"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6117D297" w14:textId="77777777" w:rsidR="00AF3806" w:rsidRPr="00C3175E" w:rsidRDefault="00AF3806" w:rsidP="00B675D0">
            <w:pPr>
              <w:ind w:firstLine="0"/>
              <w:jc w:val="center"/>
              <w:rPr>
                <w:rFonts w:cs="Arial"/>
                <w:color w:val="000000"/>
                <w:szCs w:val="22"/>
              </w:rPr>
            </w:pPr>
            <w:r w:rsidRPr="00C3175E">
              <w:rPr>
                <w:rFonts w:cs="Arial"/>
                <w:color w:val="000000"/>
                <w:szCs w:val="22"/>
              </w:rPr>
              <w:t>0.63</w:t>
            </w:r>
          </w:p>
        </w:tc>
      </w:tr>
      <w:tr w:rsidR="00AF3806" w:rsidRPr="00C3175E" w14:paraId="0FD833EB" w14:textId="77777777" w:rsidTr="00B675D0">
        <w:trPr>
          <w:trHeight w:val="320"/>
        </w:trPr>
        <w:tc>
          <w:tcPr>
            <w:tcW w:w="461" w:type="dxa"/>
          </w:tcPr>
          <w:p w14:paraId="3FD5796F" w14:textId="77777777" w:rsidR="00AF3806" w:rsidRPr="00C3175E" w:rsidRDefault="00AF3806" w:rsidP="00B675D0">
            <w:pPr>
              <w:ind w:firstLine="0"/>
              <w:rPr>
                <w:rFonts w:cs="Arial"/>
                <w:color w:val="000000"/>
                <w:szCs w:val="22"/>
              </w:rPr>
            </w:pPr>
            <w:r>
              <w:rPr>
                <w:rFonts w:cs="Arial"/>
                <w:color w:val="000000"/>
                <w:szCs w:val="22"/>
              </w:rPr>
              <w:t>66</w:t>
            </w:r>
          </w:p>
        </w:tc>
        <w:tc>
          <w:tcPr>
            <w:tcW w:w="1525" w:type="dxa"/>
            <w:noWrap/>
            <w:hideMark/>
          </w:tcPr>
          <w:p w14:paraId="7BA06685" w14:textId="77777777" w:rsidR="00AF3806" w:rsidRPr="00C3175E" w:rsidRDefault="00AF3806" w:rsidP="00B675D0">
            <w:pPr>
              <w:ind w:firstLine="0"/>
              <w:rPr>
                <w:rFonts w:cs="Arial"/>
                <w:color w:val="000000"/>
                <w:szCs w:val="22"/>
              </w:rPr>
            </w:pPr>
            <w:r w:rsidRPr="00C3175E">
              <w:rPr>
                <w:rFonts w:cs="Arial"/>
                <w:color w:val="000000"/>
                <w:szCs w:val="22"/>
              </w:rPr>
              <w:t>MCP-1</w:t>
            </w:r>
          </w:p>
        </w:tc>
        <w:tc>
          <w:tcPr>
            <w:tcW w:w="1525" w:type="dxa"/>
            <w:noWrap/>
            <w:hideMark/>
          </w:tcPr>
          <w:p w14:paraId="5389FC4B" w14:textId="77777777" w:rsidR="00AF3806" w:rsidRPr="00C3175E" w:rsidRDefault="00AF3806" w:rsidP="00B675D0">
            <w:pPr>
              <w:ind w:firstLine="0"/>
              <w:rPr>
                <w:rFonts w:cs="Arial"/>
                <w:color w:val="000000"/>
                <w:szCs w:val="22"/>
              </w:rPr>
            </w:pPr>
            <w:r w:rsidRPr="00C3175E">
              <w:rPr>
                <w:rFonts w:cs="Arial"/>
                <w:color w:val="000000"/>
                <w:szCs w:val="22"/>
              </w:rPr>
              <w:t>CCL2</w:t>
            </w:r>
          </w:p>
        </w:tc>
        <w:tc>
          <w:tcPr>
            <w:tcW w:w="4044" w:type="dxa"/>
            <w:noWrap/>
            <w:hideMark/>
          </w:tcPr>
          <w:p w14:paraId="6FA0AC60" w14:textId="77777777" w:rsidR="00AF3806" w:rsidRPr="00C3175E" w:rsidRDefault="00AF3806" w:rsidP="00B675D0">
            <w:pPr>
              <w:ind w:firstLine="0"/>
              <w:jc w:val="left"/>
              <w:rPr>
                <w:rFonts w:cs="Arial"/>
                <w:color w:val="000000"/>
                <w:szCs w:val="22"/>
              </w:rPr>
            </w:pPr>
            <w:r w:rsidRPr="00C3175E">
              <w:rPr>
                <w:rFonts w:cs="Arial"/>
                <w:color w:val="000000"/>
                <w:szCs w:val="22"/>
              </w:rPr>
              <w:t>C-C motif chemokine 2</w:t>
            </w:r>
          </w:p>
        </w:tc>
        <w:tc>
          <w:tcPr>
            <w:tcW w:w="1431" w:type="dxa"/>
            <w:noWrap/>
            <w:hideMark/>
          </w:tcPr>
          <w:p w14:paraId="0201C4A2"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18E121BE"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7D804000" w14:textId="77777777" w:rsidTr="00B675D0">
        <w:trPr>
          <w:trHeight w:val="320"/>
        </w:trPr>
        <w:tc>
          <w:tcPr>
            <w:tcW w:w="461" w:type="dxa"/>
          </w:tcPr>
          <w:p w14:paraId="744C8A32" w14:textId="77777777" w:rsidR="00AF3806" w:rsidRPr="00C3175E" w:rsidRDefault="00AF3806" w:rsidP="00B675D0">
            <w:pPr>
              <w:ind w:firstLine="0"/>
              <w:rPr>
                <w:rFonts w:cs="Arial"/>
                <w:color w:val="000000"/>
                <w:szCs w:val="22"/>
              </w:rPr>
            </w:pPr>
            <w:r>
              <w:rPr>
                <w:rFonts w:cs="Arial"/>
                <w:color w:val="000000"/>
                <w:szCs w:val="22"/>
              </w:rPr>
              <w:t>67</w:t>
            </w:r>
          </w:p>
        </w:tc>
        <w:tc>
          <w:tcPr>
            <w:tcW w:w="1525" w:type="dxa"/>
            <w:noWrap/>
            <w:hideMark/>
          </w:tcPr>
          <w:p w14:paraId="375E9979" w14:textId="77777777" w:rsidR="00AF3806" w:rsidRPr="00C3175E" w:rsidRDefault="00AF3806" w:rsidP="00B675D0">
            <w:pPr>
              <w:ind w:firstLine="0"/>
              <w:rPr>
                <w:rFonts w:cs="Arial"/>
                <w:color w:val="000000"/>
                <w:szCs w:val="22"/>
              </w:rPr>
            </w:pPr>
            <w:r w:rsidRPr="00C3175E">
              <w:rPr>
                <w:rFonts w:cs="Arial"/>
                <w:color w:val="000000"/>
                <w:szCs w:val="22"/>
              </w:rPr>
              <w:t>MCP-2</w:t>
            </w:r>
          </w:p>
        </w:tc>
        <w:tc>
          <w:tcPr>
            <w:tcW w:w="1525" w:type="dxa"/>
            <w:noWrap/>
            <w:hideMark/>
          </w:tcPr>
          <w:p w14:paraId="433293CB" w14:textId="77777777" w:rsidR="00AF3806" w:rsidRPr="00C3175E" w:rsidRDefault="00AF3806" w:rsidP="00B675D0">
            <w:pPr>
              <w:ind w:firstLine="0"/>
              <w:rPr>
                <w:rFonts w:cs="Arial"/>
                <w:color w:val="000000"/>
                <w:szCs w:val="22"/>
              </w:rPr>
            </w:pPr>
            <w:r w:rsidRPr="00C3175E">
              <w:rPr>
                <w:rFonts w:cs="Arial"/>
                <w:color w:val="000000"/>
                <w:szCs w:val="22"/>
              </w:rPr>
              <w:t>CCL8</w:t>
            </w:r>
          </w:p>
        </w:tc>
        <w:tc>
          <w:tcPr>
            <w:tcW w:w="4044" w:type="dxa"/>
            <w:noWrap/>
            <w:hideMark/>
          </w:tcPr>
          <w:p w14:paraId="065CAE9D" w14:textId="77777777" w:rsidR="00AF3806" w:rsidRPr="00C3175E" w:rsidRDefault="00AF3806" w:rsidP="00B675D0">
            <w:pPr>
              <w:ind w:firstLine="0"/>
              <w:jc w:val="left"/>
              <w:rPr>
                <w:rFonts w:cs="Arial"/>
                <w:color w:val="000000"/>
                <w:szCs w:val="22"/>
              </w:rPr>
            </w:pPr>
            <w:r w:rsidRPr="00C3175E">
              <w:rPr>
                <w:rFonts w:cs="Arial"/>
                <w:color w:val="000000"/>
                <w:szCs w:val="22"/>
              </w:rPr>
              <w:t>C-C motif chemokine 8</w:t>
            </w:r>
          </w:p>
        </w:tc>
        <w:tc>
          <w:tcPr>
            <w:tcW w:w="1431" w:type="dxa"/>
            <w:noWrap/>
            <w:hideMark/>
          </w:tcPr>
          <w:p w14:paraId="2CA364AC"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1359F7B3"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56BF5F56" w14:textId="77777777" w:rsidTr="00B675D0">
        <w:trPr>
          <w:trHeight w:val="320"/>
        </w:trPr>
        <w:tc>
          <w:tcPr>
            <w:tcW w:w="461" w:type="dxa"/>
          </w:tcPr>
          <w:p w14:paraId="3C24461F" w14:textId="77777777" w:rsidR="00AF3806" w:rsidRPr="00C3175E" w:rsidRDefault="00AF3806" w:rsidP="00B675D0">
            <w:pPr>
              <w:ind w:firstLine="0"/>
              <w:rPr>
                <w:rFonts w:cs="Arial"/>
                <w:color w:val="000000"/>
                <w:szCs w:val="22"/>
              </w:rPr>
            </w:pPr>
            <w:r>
              <w:rPr>
                <w:rFonts w:cs="Arial"/>
                <w:color w:val="000000"/>
                <w:szCs w:val="22"/>
              </w:rPr>
              <w:t>68</w:t>
            </w:r>
          </w:p>
        </w:tc>
        <w:tc>
          <w:tcPr>
            <w:tcW w:w="1525" w:type="dxa"/>
            <w:noWrap/>
            <w:hideMark/>
          </w:tcPr>
          <w:p w14:paraId="56A2F27F" w14:textId="77777777" w:rsidR="00AF3806" w:rsidRPr="00C3175E" w:rsidRDefault="00AF3806" w:rsidP="00B675D0">
            <w:pPr>
              <w:ind w:firstLine="0"/>
              <w:rPr>
                <w:rFonts w:cs="Arial"/>
                <w:color w:val="000000"/>
                <w:szCs w:val="22"/>
              </w:rPr>
            </w:pPr>
            <w:r w:rsidRPr="00C3175E">
              <w:rPr>
                <w:rFonts w:cs="Arial"/>
                <w:color w:val="000000"/>
                <w:szCs w:val="22"/>
              </w:rPr>
              <w:t>MCP-3</w:t>
            </w:r>
          </w:p>
        </w:tc>
        <w:tc>
          <w:tcPr>
            <w:tcW w:w="1525" w:type="dxa"/>
            <w:noWrap/>
            <w:hideMark/>
          </w:tcPr>
          <w:p w14:paraId="443DC6CE" w14:textId="77777777" w:rsidR="00AF3806" w:rsidRPr="00C3175E" w:rsidRDefault="00AF3806" w:rsidP="00B675D0">
            <w:pPr>
              <w:ind w:firstLine="0"/>
              <w:rPr>
                <w:rFonts w:cs="Arial"/>
                <w:color w:val="000000"/>
                <w:szCs w:val="22"/>
              </w:rPr>
            </w:pPr>
            <w:r w:rsidRPr="00C3175E">
              <w:rPr>
                <w:rFonts w:cs="Arial"/>
                <w:color w:val="000000"/>
                <w:szCs w:val="22"/>
              </w:rPr>
              <w:t>CCL7</w:t>
            </w:r>
          </w:p>
        </w:tc>
        <w:tc>
          <w:tcPr>
            <w:tcW w:w="4044" w:type="dxa"/>
            <w:noWrap/>
            <w:hideMark/>
          </w:tcPr>
          <w:p w14:paraId="1100B06B" w14:textId="77777777" w:rsidR="00AF3806" w:rsidRPr="00C3175E" w:rsidRDefault="00AF3806" w:rsidP="00B675D0">
            <w:pPr>
              <w:ind w:firstLine="0"/>
              <w:jc w:val="left"/>
              <w:rPr>
                <w:rFonts w:cs="Arial"/>
                <w:color w:val="000000"/>
                <w:szCs w:val="22"/>
              </w:rPr>
            </w:pPr>
            <w:r w:rsidRPr="00C3175E">
              <w:rPr>
                <w:rFonts w:cs="Arial"/>
                <w:color w:val="000000"/>
                <w:szCs w:val="22"/>
              </w:rPr>
              <w:t>C-C motif chemokine 7</w:t>
            </w:r>
          </w:p>
        </w:tc>
        <w:tc>
          <w:tcPr>
            <w:tcW w:w="1431" w:type="dxa"/>
            <w:noWrap/>
            <w:hideMark/>
          </w:tcPr>
          <w:p w14:paraId="627CBBB5" w14:textId="77777777" w:rsidR="00AF3806" w:rsidRPr="00C3175E" w:rsidRDefault="00AF3806" w:rsidP="00B675D0">
            <w:pPr>
              <w:ind w:firstLine="0"/>
              <w:jc w:val="center"/>
              <w:rPr>
                <w:rFonts w:cs="Arial"/>
                <w:color w:val="000000"/>
                <w:szCs w:val="22"/>
              </w:rPr>
            </w:pPr>
            <w:r w:rsidRPr="00C3175E">
              <w:rPr>
                <w:rFonts w:cs="Arial"/>
                <w:color w:val="000000"/>
                <w:szCs w:val="22"/>
              </w:rPr>
              <w:t>0.97</w:t>
            </w:r>
          </w:p>
        </w:tc>
        <w:tc>
          <w:tcPr>
            <w:tcW w:w="1431" w:type="dxa"/>
            <w:noWrap/>
            <w:hideMark/>
          </w:tcPr>
          <w:p w14:paraId="6639E97D" w14:textId="77777777" w:rsidR="00AF3806" w:rsidRPr="00C3175E" w:rsidRDefault="00AF3806" w:rsidP="00B675D0">
            <w:pPr>
              <w:ind w:firstLine="0"/>
              <w:jc w:val="center"/>
              <w:rPr>
                <w:rFonts w:cs="Arial"/>
                <w:color w:val="000000"/>
                <w:szCs w:val="22"/>
              </w:rPr>
            </w:pPr>
            <w:r w:rsidRPr="00C3175E">
              <w:rPr>
                <w:rFonts w:cs="Arial"/>
                <w:color w:val="000000"/>
                <w:szCs w:val="22"/>
              </w:rPr>
              <w:t>1</w:t>
            </w:r>
          </w:p>
        </w:tc>
      </w:tr>
      <w:tr w:rsidR="00AF3806" w:rsidRPr="00C3175E" w14:paraId="7DE91197" w14:textId="77777777" w:rsidTr="00B675D0">
        <w:trPr>
          <w:trHeight w:val="320"/>
        </w:trPr>
        <w:tc>
          <w:tcPr>
            <w:tcW w:w="461" w:type="dxa"/>
          </w:tcPr>
          <w:p w14:paraId="06B95AE9" w14:textId="77777777" w:rsidR="00AF3806" w:rsidRPr="00C3175E" w:rsidRDefault="00AF3806" w:rsidP="00B675D0">
            <w:pPr>
              <w:ind w:firstLine="0"/>
              <w:rPr>
                <w:rFonts w:cs="Arial"/>
                <w:color w:val="000000"/>
                <w:szCs w:val="22"/>
              </w:rPr>
            </w:pPr>
            <w:r>
              <w:rPr>
                <w:rFonts w:cs="Arial"/>
                <w:color w:val="000000"/>
                <w:szCs w:val="22"/>
              </w:rPr>
              <w:t>69</w:t>
            </w:r>
          </w:p>
        </w:tc>
        <w:tc>
          <w:tcPr>
            <w:tcW w:w="1525" w:type="dxa"/>
            <w:noWrap/>
            <w:hideMark/>
          </w:tcPr>
          <w:p w14:paraId="0FE14901" w14:textId="77777777" w:rsidR="00AF3806" w:rsidRPr="00C3175E" w:rsidRDefault="00AF3806" w:rsidP="00B675D0">
            <w:pPr>
              <w:ind w:firstLine="0"/>
              <w:rPr>
                <w:rFonts w:cs="Arial"/>
                <w:color w:val="000000"/>
                <w:szCs w:val="22"/>
              </w:rPr>
            </w:pPr>
            <w:r w:rsidRPr="00C3175E">
              <w:rPr>
                <w:rFonts w:cs="Arial"/>
                <w:color w:val="000000"/>
                <w:szCs w:val="22"/>
              </w:rPr>
              <w:t>MCP-4</w:t>
            </w:r>
          </w:p>
        </w:tc>
        <w:tc>
          <w:tcPr>
            <w:tcW w:w="1525" w:type="dxa"/>
            <w:noWrap/>
            <w:hideMark/>
          </w:tcPr>
          <w:p w14:paraId="50BA7338" w14:textId="77777777" w:rsidR="00AF3806" w:rsidRPr="00C3175E" w:rsidRDefault="00AF3806" w:rsidP="00B675D0">
            <w:pPr>
              <w:ind w:firstLine="0"/>
              <w:rPr>
                <w:rFonts w:cs="Arial"/>
                <w:color w:val="000000"/>
                <w:szCs w:val="22"/>
              </w:rPr>
            </w:pPr>
            <w:r w:rsidRPr="00C3175E">
              <w:rPr>
                <w:rFonts w:cs="Arial"/>
                <w:color w:val="000000"/>
                <w:szCs w:val="22"/>
              </w:rPr>
              <w:t>CCL13</w:t>
            </w:r>
          </w:p>
        </w:tc>
        <w:tc>
          <w:tcPr>
            <w:tcW w:w="4044" w:type="dxa"/>
            <w:noWrap/>
            <w:hideMark/>
          </w:tcPr>
          <w:p w14:paraId="1BE30C9A" w14:textId="77777777" w:rsidR="00AF3806" w:rsidRPr="00C3175E" w:rsidRDefault="00AF3806" w:rsidP="00B675D0">
            <w:pPr>
              <w:ind w:firstLine="0"/>
              <w:jc w:val="left"/>
              <w:rPr>
                <w:rFonts w:cs="Arial"/>
                <w:color w:val="000000"/>
                <w:szCs w:val="22"/>
              </w:rPr>
            </w:pPr>
            <w:r w:rsidRPr="00C3175E">
              <w:rPr>
                <w:rFonts w:cs="Arial"/>
                <w:color w:val="000000"/>
                <w:szCs w:val="22"/>
              </w:rPr>
              <w:t>C-C motif chemokine 13, medium chain</w:t>
            </w:r>
          </w:p>
        </w:tc>
        <w:tc>
          <w:tcPr>
            <w:tcW w:w="1431" w:type="dxa"/>
            <w:noWrap/>
            <w:hideMark/>
          </w:tcPr>
          <w:p w14:paraId="706740F1"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443344F4"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37DCD0E8" w14:textId="77777777" w:rsidTr="00B675D0">
        <w:trPr>
          <w:trHeight w:val="320"/>
        </w:trPr>
        <w:tc>
          <w:tcPr>
            <w:tcW w:w="461" w:type="dxa"/>
          </w:tcPr>
          <w:p w14:paraId="7154BC99" w14:textId="77777777" w:rsidR="00AF3806" w:rsidRPr="00C3175E" w:rsidRDefault="00AF3806" w:rsidP="00B675D0">
            <w:pPr>
              <w:ind w:firstLine="0"/>
              <w:rPr>
                <w:rFonts w:cs="Arial"/>
                <w:color w:val="000000"/>
                <w:szCs w:val="22"/>
              </w:rPr>
            </w:pPr>
            <w:r>
              <w:rPr>
                <w:rFonts w:cs="Arial"/>
                <w:color w:val="000000"/>
                <w:szCs w:val="22"/>
              </w:rPr>
              <w:t>70</w:t>
            </w:r>
          </w:p>
        </w:tc>
        <w:tc>
          <w:tcPr>
            <w:tcW w:w="1525" w:type="dxa"/>
            <w:noWrap/>
            <w:hideMark/>
          </w:tcPr>
          <w:p w14:paraId="5AD42567" w14:textId="77777777" w:rsidR="00AF3806" w:rsidRPr="00C3175E" w:rsidRDefault="00AF3806" w:rsidP="00B675D0">
            <w:pPr>
              <w:ind w:firstLine="0"/>
              <w:rPr>
                <w:rFonts w:cs="Arial"/>
                <w:color w:val="000000"/>
                <w:szCs w:val="22"/>
              </w:rPr>
            </w:pPr>
            <w:r w:rsidRPr="00C3175E">
              <w:rPr>
                <w:rFonts w:cs="Arial"/>
                <w:color w:val="000000"/>
                <w:szCs w:val="22"/>
              </w:rPr>
              <w:t>MMP-1</w:t>
            </w:r>
          </w:p>
        </w:tc>
        <w:tc>
          <w:tcPr>
            <w:tcW w:w="1525" w:type="dxa"/>
            <w:noWrap/>
            <w:hideMark/>
          </w:tcPr>
          <w:p w14:paraId="17ABC8F2" w14:textId="77777777" w:rsidR="00AF3806" w:rsidRPr="00C3175E" w:rsidRDefault="00AF3806" w:rsidP="00B675D0">
            <w:pPr>
              <w:ind w:firstLine="0"/>
              <w:rPr>
                <w:rFonts w:cs="Arial"/>
                <w:color w:val="000000"/>
                <w:szCs w:val="22"/>
              </w:rPr>
            </w:pPr>
            <w:r w:rsidRPr="00C3175E">
              <w:rPr>
                <w:rFonts w:cs="Arial"/>
                <w:color w:val="000000"/>
                <w:szCs w:val="22"/>
              </w:rPr>
              <w:t>MMP1</w:t>
            </w:r>
          </w:p>
        </w:tc>
        <w:tc>
          <w:tcPr>
            <w:tcW w:w="4044" w:type="dxa"/>
            <w:noWrap/>
            <w:hideMark/>
          </w:tcPr>
          <w:p w14:paraId="3448AE4D" w14:textId="77777777" w:rsidR="00AF3806" w:rsidRPr="00C3175E" w:rsidRDefault="00AF3806" w:rsidP="00B675D0">
            <w:pPr>
              <w:ind w:firstLine="0"/>
              <w:jc w:val="left"/>
              <w:rPr>
                <w:rFonts w:cs="Arial"/>
                <w:color w:val="000000"/>
                <w:szCs w:val="22"/>
              </w:rPr>
            </w:pPr>
            <w:r>
              <w:rPr>
                <w:rFonts w:cs="Arial"/>
                <w:color w:val="000000"/>
                <w:szCs w:val="22"/>
              </w:rPr>
              <w:t>I</w:t>
            </w:r>
            <w:r w:rsidRPr="00C3175E">
              <w:rPr>
                <w:rFonts w:cs="Arial"/>
                <w:color w:val="000000"/>
                <w:szCs w:val="22"/>
              </w:rPr>
              <w:t>nterstitial collagenase</w:t>
            </w:r>
          </w:p>
        </w:tc>
        <w:tc>
          <w:tcPr>
            <w:tcW w:w="1431" w:type="dxa"/>
            <w:noWrap/>
            <w:hideMark/>
          </w:tcPr>
          <w:p w14:paraId="63539743"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18DED6A2"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444930F7" w14:textId="77777777" w:rsidTr="00B675D0">
        <w:trPr>
          <w:trHeight w:val="320"/>
        </w:trPr>
        <w:tc>
          <w:tcPr>
            <w:tcW w:w="461" w:type="dxa"/>
          </w:tcPr>
          <w:p w14:paraId="2D4715C5" w14:textId="77777777" w:rsidR="00AF3806" w:rsidRPr="00C3175E" w:rsidRDefault="00AF3806" w:rsidP="00B675D0">
            <w:pPr>
              <w:ind w:firstLine="0"/>
              <w:rPr>
                <w:rFonts w:cs="Arial"/>
                <w:color w:val="000000"/>
                <w:szCs w:val="22"/>
              </w:rPr>
            </w:pPr>
            <w:r>
              <w:rPr>
                <w:rFonts w:cs="Arial"/>
                <w:color w:val="000000"/>
                <w:szCs w:val="22"/>
              </w:rPr>
              <w:lastRenderedPageBreak/>
              <w:t>71</w:t>
            </w:r>
          </w:p>
        </w:tc>
        <w:tc>
          <w:tcPr>
            <w:tcW w:w="1525" w:type="dxa"/>
            <w:noWrap/>
            <w:hideMark/>
          </w:tcPr>
          <w:p w14:paraId="1B1AF6F8" w14:textId="77777777" w:rsidR="00AF3806" w:rsidRPr="00C3175E" w:rsidRDefault="00AF3806" w:rsidP="00B675D0">
            <w:pPr>
              <w:ind w:firstLine="0"/>
              <w:rPr>
                <w:rFonts w:cs="Arial"/>
                <w:color w:val="000000"/>
                <w:szCs w:val="22"/>
              </w:rPr>
            </w:pPr>
            <w:r w:rsidRPr="00C3175E">
              <w:rPr>
                <w:rFonts w:cs="Arial"/>
                <w:color w:val="000000"/>
                <w:szCs w:val="22"/>
              </w:rPr>
              <w:t>MMP-10</w:t>
            </w:r>
          </w:p>
        </w:tc>
        <w:tc>
          <w:tcPr>
            <w:tcW w:w="1525" w:type="dxa"/>
            <w:noWrap/>
            <w:hideMark/>
          </w:tcPr>
          <w:p w14:paraId="748137BF" w14:textId="77777777" w:rsidR="00AF3806" w:rsidRPr="00C3175E" w:rsidRDefault="00AF3806" w:rsidP="00B675D0">
            <w:pPr>
              <w:ind w:firstLine="0"/>
              <w:rPr>
                <w:rFonts w:cs="Arial"/>
                <w:color w:val="000000"/>
                <w:szCs w:val="22"/>
              </w:rPr>
            </w:pPr>
            <w:r w:rsidRPr="00C3175E">
              <w:rPr>
                <w:rFonts w:cs="Arial"/>
                <w:color w:val="000000"/>
                <w:szCs w:val="22"/>
              </w:rPr>
              <w:t>MMP10</w:t>
            </w:r>
          </w:p>
        </w:tc>
        <w:tc>
          <w:tcPr>
            <w:tcW w:w="4044" w:type="dxa"/>
            <w:noWrap/>
            <w:hideMark/>
          </w:tcPr>
          <w:p w14:paraId="1C44884F" w14:textId="77777777" w:rsidR="00AF3806" w:rsidRPr="00C3175E" w:rsidRDefault="00AF3806" w:rsidP="00B675D0">
            <w:pPr>
              <w:ind w:firstLine="0"/>
              <w:jc w:val="left"/>
              <w:rPr>
                <w:rFonts w:cs="Arial"/>
                <w:color w:val="000000"/>
                <w:szCs w:val="22"/>
              </w:rPr>
            </w:pPr>
            <w:r w:rsidRPr="00C3175E">
              <w:rPr>
                <w:rFonts w:cs="Arial"/>
                <w:color w:val="000000"/>
                <w:szCs w:val="22"/>
              </w:rPr>
              <w:t>Stromelysin-2</w:t>
            </w:r>
          </w:p>
        </w:tc>
        <w:tc>
          <w:tcPr>
            <w:tcW w:w="1431" w:type="dxa"/>
            <w:noWrap/>
            <w:hideMark/>
          </w:tcPr>
          <w:p w14:paraId="0C2E0429"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5C625AFB"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1516FEC0" w14:textId="77777777" w:rsidTr="00B675D0">
        <w:trPr>
          <w:trHeight w:val="320"/>
        </w:trPr>
        <w:tc>
          <w:tcPr>
            <w:tcW w:w="461" w:type="dxa"/>
          </w:tcPr>
          <w:p w14:paraId="46E84F25" w14:textId="77777777" w:rsidR="00AF3806" w:rsidRPr="00C3175E" w:rsidRDefault="00AF3806" w:rsidP="00B675D0">
            <w:pPr>
              <w:ind w:firstLine="0"/>
              <w:rPr>
                <w:rFonts w:cs="Arial"/>
                <w:color w:val="000000"/>
                <w:szCs w:val="22"/>
              </w:rPr>
            </w:pPr>
            <w:r>
              <w:rPr>
                <w:rFonts w:cs="Arial"/>
                <w:color w:val="000000"/>
                <w:szCs w:val="22"/>
              </w:rPr>
              <w:t>72</w:t>
            </w:r>
          </w:p>
        </w:tc>
        <w:tc>
          <w:tcPr>
            <w:tcW w:w="1525" w:type="dxa"/>
            <w:noWrap/>
            <w:hideMark/>
          </w:tcPr>
          <w:p w14:paraId="593108FE" w14:textId="77777777" w:rsidR="00AF3806" w:rsidRPr="00C3175E" w:rsidRDefault="00AF3806" w:rsidP="00B675D0">
            <w:pPr>
              <w:ind w:firstLine="0"/>
              <w:rPr>
                <w:rFonts w:cs="Arial"/>
                <w:color w:val="000000"/>
                <w:szCs w:val="22"/>
              </w:rPr>
            </w:pPr>
            <w:r w:rsidRPr="00C3175E">
              <w:rPr>
                <w:rFonts w:cs="Arial"/>
                <w:color w:val="000000"/>
                <w:szCs w:val="22"/>
              </w:rPr>
              <w:t>NRTN</w:t>
            </w:r>
          </w:p>
        </w:tc>
        <w:tc>
          <w:tcPr>
            <w:tcW w:w="1525" w:type="dxa"/>
            <w:noWrap/>
            <w:hideMark/>
          </w:tcPr>
          <w:p w14:paraId="4932EE36" w14:textId="77777777" w:rsidR="00AF3806" w:rsidRPr="00C3175E" w:rsidRDefault="00AF3806" w:rsidP="00B675D0">
            <w:pPr>
              <w:ind w:firstLine="0"/>
              <w:rPr>
                <w:rFonts w:cs="Arial"/>
                <w:color w:val="000000"/>
                <w:szCs w:val="22"/>
              </w:rPr>
            </w:pPr>
            <w:r w:rsidRPr="00C3175E">
              <w:rPr>
                <w:rFonts w:cs="Arial"/>
                <w:color w:val="000000"/>
                <w:szCs w:val="22"/>
              </w:rPr>
              <w:t>NRTN</w:t>
            </w:r>
          </w:p>
        </w:tc>
        <w:tc>
          <w:tcPr>
            <w:tcW w:w="4044" w:type="dxa"/>
            <w:noWrap/>
            <w:hideMark/>
          </w:tcPr>
          <w:p w14:paraId="41E963B6" w14:textId="77777777" w:rsidR="00AF3806" w:rsidRPr="00C3175E" w:rsidRDefault="00AF3806" w:rsidP="00B675D0">
            <w:pPr>
              <w:ind w:firstLine="0"/>
              <w:jc w:val="left"/>
              <w:rPr>
                <w:rFonts w:cs="Arial"/>
                <w:color w:val="000000"/>
                <w:szCs w:val="22"/>
              </w:rPr>
            </w:pPr>
            <w:proofErr w:type="spellStart"/>
            <w:r w:rsidRPr="00C3175E">
              <w:rPr>
                <w:rFonts w:cs="Arial"/>
                <w:color w:val="000000"/>
                <w:szCs w:val="22"/>
              </w:rPr>
              <w:t>Neurturin</w:t>
            </w:r>
            <w:proofErr w:type="spellEnd"/>
          </w:p>
        </w:tc>
        <w:tc>
          <w:tcPr>
            <w:tcW w:w="1431" w:type="dxa"/>
            <w:noWrap/>
            <w:hideMark/>
          </w:tcPr>
          <w:p w14:paraId="31A30BA5" w14:textId="77777777" w:rsidR="00AF3806" w:rsidRPr="00C3175E" w:rsidRDefault="00AF3806" w:rsidP="00B675D0">
            <w:pPr>
              <w:ind w:firstLine="0"/>
              <w:jc w:val="center"/>
              <w:rPr>
                <w:rFonts w:cs="Arial"/>
                <w:color w:val="000000"/>
                <w:szCs w:val="22"/>
              </w:rPr>
            </w:pPr>
            <w:r w:rsidRPr="00C3175E">
              <w:rPr>
                <w:rFonts w:cs="Arial"/>
                <w:color w:val="000000"/>
                <w:szCs w:val="22"/>
              </w:rPr>
              <w:t>0.99</w:t>
            </w:r>
          </w:p>
        </w:tc>
        <w:tc>
          <w:tcPr>
            <w:tcW w:w="1431" w:type="dxa"/>
            <w:noWrap/>
            <w:hideMark/>
          </w:tcPr>
          <w:p w14:paraId="57027A34" w14:textId="77777777" w:rsidR="00AF3806" w:rsidRPr="00C3175E" w:rsidRDefault="00AF3806" w:rsidP="00B675D0">
            <w:pPr>
              <w:ind w:firstLine="0"/>
              <w:jc w:val="center"/>
              <w:rPr>
                <w:rFonts w:cs="Arial"/>
                <w:color w:val="000000"/>
                <w:szCs w:val="22"/>
              </w:rPr>
            </w:pPr>
            <w:r w:rsidRPr="00C3175E">
              <w:rPr>
                <w:rFonts w:cs="Arial"/>
                <w:color w:val="000000"/>
                <w:szCs w:val="22"/>
              </w:rPr>
              <w:t>0.99</w:t>
            </w:r>
          </w:p>
        </w:tc>
      </w:tr>
      <w:tr w:rsidR="00AF3806" w:rsidRPr="00C3175E" w14:paraId="5B036684" w14:textId="77777777" w:rsidTr="00B675D0">
        <w:trPr>
          <w:trHeight w:val="320"/>
        </w:trPr>
        <w:tc>
          <w:tcPr>
            <w:tcW w:w="461" w:type="dxa"/>
          </w:tcPr>
          <w:p w14:paraId="2E37C7C5" w14:textId="77777777" w:rsidR="00AF3806" w:rsidRPr="00C3175E" w:rsidRDefault="00AF3806" w:rsidP="00B675D0">
            <w:pPr>
              <w:ind w:firstLine="0"/>
              <w:rPr>
                <w:rFonts w:cs="Arial"/>
                <w:color w:val="000000"/>
                <w:szCs w:val="22"/>
              </w:rPr>
            </w:pPr>
            <w:r>
              <w:rPr>
                <w:rFonts w:cs="Arial"/>
                <w:color w:val="000000"/>
                <w:szCs w:val="22"/>
              </w:rPr>
              <w:t>73</w:t>
            </w:r>
          </w:p>
        </w:tc>
        <w:tc>
          <w:tcPr>
            <w:tcW w:w="1525" w:type="dxa"/>
            <w:noWrap/>
            <w:hideMark/>
          </w:tcPr>
          <w:p w14:paraId="2CF79700" w14:textId="77777777" w:rsidR="00AF3806" w:rsidRPr="00C3175E" w:rsidRDefault="00AF3806" w:rsidP="00B675D0">
            <w:pPr>
              <w:ind w:firstLine="0"/>
              <w:rPr>
                <w:rFonts w:cs="Arial"/>
                <w:color w:val="000000"/>
                <w:szCs w:val="22"/>
              </w:rPr>
            </w:pPr>
            <w:r w:rsidRPr="00C3175E">
              <w:rPr>
                <w:rFonts w:cs="Arial"/>
                <w:color w:val="000000"/>
                <w:szCs w:val="22"/>
              </w:rPr>
              <w:t>NT-3</w:t>
            </w:r>
          </w:p>
        </w:tc>
        <w:tc>
          <w:tcPr>
            <w:tcW w:w="1525" w:type="dxa"/>
            <w:noWrap/>
            <w:hideMark/>
          </w:tcPr>
          <w:p w14:paraId="3168AAF3" w14:textId="77777777" w:rsidR="00AF3806" w:rsidRPr="00C3175E" w:rsidRDefault="00AF3806" w:rsidP="00B675D0">
            <w:pPr>
              <w:ind w:firstLine="0"/>
              <w:rPr>
                <w:rFonts w:cs="Arial"/>
                <w:color w:val="000000"/>
                <w:szCs w:val="22"/>
              </w:rPr>
            </w:pPr>
            <w:r w:rsidRPr="00C3175E">
              <w:rPr>
                <w:rFonts w:cs="Arial"/>
                <w:color w:val="000000"/>
                <w:szCs w:val="22"/>
              </w:rPr>
              <w:t>NTF3</w:t>
            </w:r>
          </w:p>
        </w:tc>
        <w:tc>
          <w:tcPr>
            <w:tcW w:w="4044" w:type="dxa"/>
            <w:noWrap/>
            <w:hideMark/>
          </w:tcPr>
          <w:p w14:paraId="1772FEDA" w14:textId="77777777" w:rsidR="00AF3806" w:rsidRPr="00C3175E" w:rsidRDefault="00AF3806" w:rsidP="00B675D0">
            <w:pPr>
              <w:ind w:firstLine="0"/>
              <w:jc w:val="left"/>
              <w:rPr>
                <w:rFonts w:cs="Arial"/>
                <w:color w:val="000000"/>
                <w:szCs w:val="22"/>
              </w:rPr>
            </w:pPr>
            <w:r w:rsidRPr="00C3175E">
              <w:rPr>
                <w:rFonts w:cs="Arial"/>
                <w:color w:val="000000"/>
                <w:szCs w:val="22"/>
              </w:rPr>
              <w:t>Neurotrophin-3</w:t>
            </w:r>
          </w:p>
        </w:tc>
        <w:tc>
          <w:tcPr>
            <w:tcW w:w="1431" w:type="dxa"/>
            <w:noWrap/>
            <w:hideMark/>
          </w:tcPr>
          <w:p w14:paraId="31A7AB1E" w14:textId="77777777" w:rsidR="00AF3806" w:rsidRPr="00C3175E" w:rsidRDefault="00AF3806" w:rsidP="00B675D0">
            <w:pPr>
              <w:ind w:firstLine="0"/>
              <w:jc w:val="center"/>
              <w:rPr>
                <w:rFonts w:cs="Arial"/>
                <w:color w:val="000000"/>
                <w:szCs w:val="22"/>
              </w:rPr>
            </w:pPr>
            <w:r w:rsidRPr="00C3175E">
              <w:rPr>
                <w:rFonts w:cs="Arial"/>
                <w:color w:val="000000"/>
                <w:szCs w:val="22"/>
              </w:rPr>
              <w:t>0.98</w:t>
            </w:r>
          </w:p>
        </w:tc>
        <w:tc>
          <w:tcPr>
            <w:tcW w:w="1431" w:type="dxa"/>
            <w:noWrap/>
            <w:hideMark/>
          </w:tcPr>
          <w:p w14:paraId="085C610A" w14:textId="77777777" w:rsidR="00AF3806" w:rsidRPr="00C3175E" w:rsidRDefault="00AF3806" w:rsidP="00B675D0">
            <w:pPr>
              <w:ind w:firstLine="0"/>
              <w:jc w:val="center"/>
              <w:rPr>
                <w:rFonts w:cs="Arial"/>
                <w:color w:val="000000"/>
                <w:szCs w:val="22"/>
              </w:rPr>
            </w:pPr>
            <w:r w:rsidRPr="00C3175E">
              <w:rPr>
                <w:rFonts w:cs="Arial"/>
                <w:color w:val="000000"/>
                <w:szCs w:val="22"/>
              </w:rPr>
              <w:t>0.99</w:t>
            </w:r>
          </w:p>
        </w:tc>
      </w:tr>
      <w:tr w:rsidR="00AF3806" w:rsidRPr="00C3175E" w14:paraId="62FA8D8B" w14:textId="77777777" w:rsidTr="00B675D0">
        <w:trPr>
          <w:trHeight w:val="320"/>
        </w:trPr>
        <w:tc>
          <w:tcPr>
            <w:tcW w:w="461" w:type="dxa"/>
          </w:tcPr>
          <w:p w14:paraId="2C80C466" w14:textId="77777777" w:rsidR="00AF3806" w:rsidRPr="00C3175E" w:rsidRDefault="00AF3806" w:rsidP="00B675D0">
            <w:pPr>
              <w:ind w:firstLine="0"/>
              <w:rPr>
                <w:rFonts w:cs="Arial"/>
                <w:color w:val="000000"/>
                <w:szCs w:val="22"/>
              </w:rPr>
            </w:pPr>
            <w:r>
              <w:rPr>
                <w:rFonts w:cs="Arial"/>
                <w:color w:val="000000"/>
                <w:szCs w:val="22"/>
              </w:rPr>
              <w:t>74</w:t>
            </w:r>
          </w:p>
        </w:tc>
        <w:tc>
          <w:tcPr>
            <w:tcW w:w="1525" w:type="dxa"/>
            <w:noWrap/>
            <w:hideMark/>
          </w:tcPr>
          <w:p w14:paraId="62FB4CDA" w14:textId="77777777" w:rsidR="00AF3806" w:rsidRPr="00C3175E" w:rsidRDefault="00AF3806" w:rsidP="00B675D0">
            <w:pPr>
              <w:ind w:firstLine="0"/>
              <w:rPr>
                <w:rFonts w:cs="Arial"/>
                <w:color w:val="000000"/>
                <w:szCs w:val="22"/>
              </w:rPr>
            </w:pPr>
            <w:r w:rsidRPr="00C3175E">
              <w:rPr>
                <w:rFonts w:cs="Arial"/>
                <w:color w:val="000000"/>
                <w:szCs w:val="22"/>
              </w:rPr>
              <w:t>OPG</w:t>
            </w:r>
          </w:p>
        </w:tc>
        <w:tc>
          <w:tcPr>
            <w:tcW w:w="1525" w:type="dxa"/>
            <w:noWrap/>
            <w:hideMark/>
          </w:tcPr>
          <w:p w14:paraId="5DC03231" w14:textId="77777777" w:rsidR="00AF3806" w:rsidRPr="00C3175E" w:rsidRDefault="00AF3806" w:rsidP="00B675D0">
            <w:pPr>
              <w:ind w:firstLine="0"/>
              <w:rPr>
                <w:rFonts w:cs="Arial"/>
                <w:color w:val="000000"/>
                <w:szCs w:val="22"/>
              </w:rPr>
            </w:pPr>
            <w:r w:rsidRPr="00C3175E">
              <w:rPr>
                <w:rFonts w:cs="Arial"/>
                <w:color w:val="000000"/>
                <w:szCs w:val="22"/>
              </w:rPr>
              <w:t>TNFRSF11B</w:t>
            </w:r>
          </w:p>
        </w:tc>
        <w:tc>
          <w:tcPr>
            <w:tcW w:w="4044" w:type="dxa"/>
            <w:noWrap/>
            <w:hideMark/>
          </w:tcPr>
          <w:p w14:paraId="31526A54" w14:textId="77777777" w:rsidR="00AF3806" w:rsidRPr="00C3175E" w:rsidRDefault="00AF3806" w:rsidP="00B675D0">
            <w:pPr>
              <w:ind w:firstLine="0"/>
              <w:jc w:val="left"/>
              <w:rPr>
                <w:rFonts w:cs="Arial"/>
                <w:color w:val="000000"/>
                <w:szCs w:val="22"/>
              </w:rPr>
            </w:pPr>
            <w:r w:rsidRPr="00C3175E">
              <w:rPr>
                <w:rFonts w:cs="Arial"/>
                <w:color w:val="000000"/>
                <w:szCs w:val="22"/>
              </w:rPr>
              <w:t>Tumor necrosis factor receptor superfamily member 11B</w:t>
            </w:r>
          </w:p>
        </w:tc>
        <w:tc>
          <w:tcPr>
            <w:tcW w:w="1431" w:type="dxa"/>
            <w:noWrap/>
            <w:hideMark/>
          </w:tcPr>
          <w:p w14:paraId="41C5DAE7"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5E6BA735"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6D17B24E" w14:textId="77777777" w:rsidTr="00B675D0">
        <w:trPr>
          <w:trHeight w:val="320"/>
        </w:trPr>
        <w:tc>
          <w:tcPr>
            <w:tcW w:w="461" w:type="dxa"/>
          </w:tcPr>
          <w:p w14:paraId="4114FFE9" w14:textId="77777777" w:rsidR="00AF3806" w:rsidRPr="00C3175E" w:rsidRDefault="00AF3806" w:rsidP="00B675D0">
            <w:pPr>
              <w:ind w:firstLine="0"/>
              <w:rPr>
                <w:rFonts w:cs="Arial"/>
                <w:color w:val="000000"/>
                <w:szCs w:val="22"/>
              </w:rPr>
            </w:pPr>
            <w:r>
              <w:rPr>
                <w:rFonts w:cs="Arial"/>
                <w:color w:val="000000"/>
                <w:szCs w:val="22"/>
              </w:rPr>
              <w:t>75</w:t>
            </w:r>
          </w:p>
        </w:tc>
        <w:tc>
          <w:tcPr>
            <w:tcW w:w="1525" w:type="dxa"/>
            <w:noWrap/>
            <w:hideMark/>
          </w:tcPr>
          <w:p w14:paraId="5DAA757E" w14:textId="77777777" w:rsidR="00AF3806" w:rsidRPr="00C3175E" w:rsidRDefault="00AF3806" w:rsidP="00B675D0">
            <w:pPr>
              <w:ind w:firstLine="0"/>
              <w:rPr>
                <w:rFonts w:cs="Arial"/>
                <w:color w:val="000000"/>
                <w:szCs w:val="22"/>
              </w:rPr>
            </w:pPr>
            <w:r w:rsidRPr="00C3175E">
              <w:rPr>
                <w:rFonts w:cs="Arial"/>
                <w:color w:val="000000"/>
                <w:szCs w:val="22"/>
              </w:rPr>
              <w:t>OSM</w:t>
            </w:r>
          </w:p>
        </w:tc>
        <w:tc>
          <w:tcPr>
            <w:tcW w:w="1525" w:type="dxa"/>
            <w:noWrap/>
            <w:hideMark/>
          </w:tcPr>
          <w:p w14:paraId="6F6A5988" w14:textId="77777777" w:rsidR="00AF3806" w:rsidRPr="00C3175E" w:rsidRDefault="00AF3806" w:rsidP="00B675D0">
            <w:pPr>
              <w:ind w:firstLine="0"/>
              <w:rPr>
                <w:rFonts w:cs="Arial"/>
                <w:color w:val="000000"/>
                <w:szCs w:val="22"/>
              </w:rPr>
            </w:pPr>
            <w:r w:rsidRPr="00C3175E">
              <w:rPr>
                <w:rFonts w:cs="Arial"/>
                <w:color w:val="000000"/>
                <w:szCs w:val="22"/>
              </w:rPr>
              <w:t>OSM</w:t>
            </w:r>
          </w:p>
        </w:tc>
        <w:tc>
          <w:tcPr>
            <w:tcW w:w="4044" w:type="dxa"/>
            <w:noWrap/>
            <w:hideMark/>
          </w:tcPr>
          <w:p w14:paraId="5DF9B2C9" w14:textId="77777777" w:rsidR="00AF3806" w:rsidRPr="00C3175E" w:rsidRDefault="00AF3806" w:rsidP="00B675D0">
            <w:pPr>
              <w:ind w:firstLine="0"/>
              <w:jc w:val="left"/>
              <w:rPr>
                <w:rFonts w:cs="Arial"/>
                <w:color w:val="000000"/>
                <w:szCs w:val="22"/>
              </w:rPr>
            </w:pPr>
            <w:proofErr w:type="spellStart"/>
            <w:r w:rsidRPr="00C3175E">
              <w:rPr>
                <w:rFonts w:cs="Arial"/>
                <w:color w:val="000000"/>
                <w:szCs w:val="22"/>
              </w:rPr>
              <w:t>Oncostatin</w:t>
            </w:r>
            <w:proofErr w:type="spellEnd"/>
            <w:r w:rsidRPr="00C3175E">
              <w:rPr>
                <w:rFonts w:cs="Arial"/>
                <w:color w:val="000000"/>
                <w:szCs w:val="22"/>
              </w:rPr>
              <w:t>-M</w:t>
            </w:r>
          </w:p>
        </w:tc>
        <w:tc>
          <w:tcPr>
            <w:tcW w:w="1431" w:type="dxa"/>
            <w:noWrap/>
            <w:hideMark/>
          </w:tcPr>
          <w:p w14:paraId="4F4CB6F0" w14:textId="77777777" w:rsidR="00AF3806" w:rsidRPr="00C3175E" w:rsidRDefault="00AF3806" w:rsidP="00B675D0">
            <w:pPr>
              <w:ind w:firstLine="0"/>
              <w:jc w:val="center"/>
              <w:rPr>
                <w:rFonts w:cs="Arial"/>
                <w:color w:val="000000"/>
                <w:szCs w:val="22"/>
              </w:rPr>
            </w:pPr>
            <w:r w:rsidRPr="00C3175E">
              <w:rPr>
                <w:rFonts w:cs="Arial"/>
                <w:color w:val="000000"/>
                <w:szCs w:val="22"/>
              </w:rPr>
              <w:t>0.97</w:t>
            </w:r>
          </w:p>
        </w:tc>
        <w:tc>
          <w:tcPr>
            <w:tcW w:w="1431" w:type="dxa"/>
            <w:noWrap/>
            <w:hideMark/>
          </w:tcPr>
          <w:p w14:paraId="4D1300EF" w14:textId="77777777" w:rsidR="00AF3806" w:rsidRPr="00C3175E" w:rsidRDefault="00AF3806" w:rsidP="00B675D0">
            <w:pPr>
              <w:ind w:firstLine="0"/>
              <w:jc w:val="center"/>
              <w:rPr>
                <w:rFonts w:cs="Arial"/>
                <w:color w:val="000000"/>
                <w:szCs w:val="22"/>
              </w:rPr>
            </w:pPr>
            <w:r w:rsidRPr="00C3175E">
              <w:rPr>
                <w:rFonts w:cs="Arial"/>
                <w:color w:val="000000"/>
                <w:szCs w:val="22"/>
              </w:rPr>
              <w:t>0.88</w:t>
            </w:r>
          </w:p>
        </w:tc>
      </w:tr>
      <w:tr w:rsidR="00AF3806" w:rsidRPr="00C3175E" w14:paraId="11CA8983" w14:textId="77777777" w:rsidTr="00B675D0">
        <w:trPr>
          <w:trHeight w:val="320"/>
        </w:trPr>
        <w:tc>
          <w:tcPr>
            <w:tcW w:w="461" w:type="dxa"/>
          </w:tcPr>
          <w:p w14:paraId="4120403D" w14:textId="77777777" w:rsidR="00AF3806" w:rsidRPr="00C3175E" w:rsidRDefault="00AF3806" w:rsidP="00B675D0">
            <w:pPr>
              <w:ind w:firstLine="0"/>
              <w:rPr>
                <w:rFonts w:cs="Arial"/>
                <w:color w:val="000000"/>
                <w:szCs w:val="22"/>
              </w:rPr>
            </w:pPr>
            <w:r>
              <w:rPr>
                <w:rFonts w:cs="Arial"/>
                <w:color w:val="000000"/>
                <w:szCs w:val="22"/>
              </w:rPr>
              <w:t>76</w:t>
            </w:r>
          </w:p>
        </w:tc>
        <w:tc>
          <w:tcPr>
            <w:tcW w:w="1525" w:type="dxa"/>
            <w:noWrap/>
            <w:hideMark/>
          </w:tcPr>
          <w:p w14:paraId="0D4D3F34" w14:textId="77777777" w:rsidR="00AF3806" w:rsidRPr="00C3175E" w:rsidRDefault="00AF3806" w:rsidP="00B675D0">
            <w:pPr>
              <w:ind w:firstLine="0"/>
              <w:rPr>
                <w:rFonts w:cs="Arial"/>
                <w:color w:val="000000"/>
                <w:szCs w:val="22"/>
              </w:rPr>
            </w:pPr>
            <w:r w:rsidRPr="00C3175E">
              <w:rPr>
                <w:rFonts w:cs="Arial"/>
                <w:color w:val="000000"/>
                <w:szCs w:val="22"/>
              </w:rPr>
              <w:t>PD-L1</w:t>
            </w:r>
          </w:p>
        </w:tc>
        <w:tc>
          <w:tcPr>
            <w:tcW w:w="1525" w:type="dxa"/>
            <w:noWrap/>
            <w:hideMark/>
          </w:tcPr>
          <w:p w14:paraId="677E559A" w14:textId="77777777" w:rsidR="00AF3806" w:rsidRPr="00C3175E" w:rsidRDefault="00AF3806" w:rsidP="00B675D0">
            <w:pPr>
              <w:ind w:firstLine="0"/>
              <w:rPr>
                <w:rFonts w:cs="Arial"/>
                <w:color w:val="000000"/>
                <w:szCs w:val="22"/>
              </w:rPr>
            </w:pPr>
            <w:r w:rsidRPr="00C3175E">
              <w:rPr>
                <w:rFonts w:cs="Arial"/>
                <w:color w:val="000000"/>
                <w:szCs w:val="22"/>
              </w:rPr>
              <w:t>CD274</w:t>
            </w:r>
          </w:p>
        </w:tc>
        <w:tc>
          <w:tcPr>
            <w:tcW w:w="4044" w:type="dxa"/>
            <w:noWrap/>
            <w:hideMark/>
          </w:tcPr>
          <w:p w14:paraId="74A6D91F" w14:textId="77777777" w:rsidR="00AF3806" w:rsidRPr="00C3175E" w:rsidRDefault="00AF3806" w:rsidP="00B675D0">
            <w:pPr>
              <w:ind w:firstLine="0"/>
              <w:jc w:val="left"/>
              <w:rPr>
                <w:rFonts w:cs="Arial"/>
                <w:color w:val="000000"/>
                <w:szCs w:val="22"/>
              </w:rPr>
            </w:pPr>
            <w:r w:rsidRPr="00C3175E">
              <w:rPr>
                <w:rFonts w:cs="Arial"/>
                <w:color w:val="000000"/>
                <w:szCs w:val="22"/>
              </w:rPr>
              <w:t>Programmed cell death 1 ligand 1</w:t>
            </w:r>
          </w:p>
        </w:tc>
        <w:tc>
          <w:tcPr>
            <w:tcW w:w="1431" w:type="dxa"/>
            <w:noWrap/>
            <w:hideMark/>
          </w:tcPr>
          <w:p w14:paraId="3FE474D8"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3A63629A" w14:textId="77777777" w:rsidR="00AF3806" w:rsidRPr="00C3175E" w:rsidRDefault="00AF3806" w:rsidP="00B675D0">
            <w:pPr>
              <w:ind w:firstLine="0"/>
              <w:jc w:val="center"/>
              <w:rPr>
                <w:rFonts w:cs="Arial"/>
                <w:color w:val="000000"/>
                <w:szCs w:val="22"/>
              </w:rPr>
            </w:pPr>
            <w:r w:rsidRPr="00C3175E">
              <w:rPr>
                <w:rFonts w:cs="Arial"/>
                <w:color w:val="000000"/>
                <w:szCs w:val="22"/>
              </w:rPr>
              <w:t>0.49</w:t>
            </w:r>
          </w:p>
        </w:tc>
      </w:tr>
      <w:tr w:rsidR="00AF3806" w:rsidRPr="00C3175E" w14:paraId="26AEF112" w14:textId="77777777" w:rsidTr="00B675D0">
        <w:trPr>
          <w:trHeight w:val="320"/>
        </w:trPr>
        <w:tc>
          <w:tcPr>
            <w:tcW w:w="461" w:type="dxa"/>
          </w:tcPr>
          <w:p w14:paraId="220A18B8" w14:textId="77777777" w:rsidR="00AF3806" w:rsidRPr="00C3175E" w:rsidRDefault="00AF3806" w:rsidP="00B675D0">
            <w:pPr>
              <w:ind w:firstLine="0"/>
              <w:rPr>
                <w:rFonts w:cs="Arial"/>
                <w:color w:val="000000" w:themeColor="text1"/>
                <w:szCs w:val="22"/>
              </w:rPr>
            </w:pPr>
            <w:r>
              <w:rPr>
                <w:rFonts w:cs="Arial"/>
                <w:color w:val="000000" w:themeColor="text1"/>
                <w:szCs w:val="22"/>
              </w:rPr>
              <w:t>77</w:t>
            </w:r>
          </w:p>
        </w:tc>
        <w:tc>
          <w:tcPr>
            <w:tcW w:w="1525" w:type="dxa"/>
            <w:noWrap/>
            <w:hideMark/>
          </w:tcPr>
          <w:p w14:paraId="7863122C" w14:textId="77777777" w:rsidR="00AF3806" w:rsidRPr="00C3175E" w:rsidRDefault="00AF3806" w:rsidP="00B675D0">
            <w:pPr>
              <w:ind w:firstLine="0"/>
              <w:rPr>
                <w:rFonts w:cs="Arial"/>
                <w:color w:val="000000" w:themeColor="text1"/>
                <w:szCs w:val="22"/>
              </w:rPr>
            </w:pPr>
            <w:r w:rsidRPr="00C3175E">
              <w:rPr>
                <w:rFonts w:cs="Arial"/>
                <w:color w:val="000000" w:themeColor="text1"/>
                <w:szCs w:val="22"/>
              </w:rPr>
              <w:t>SCF</w:t>
            </w:r>
          </w:p>
        </w:tc>
        <w:tc>
          <w:tcPr>
            <w:tcW w:w="1525" w:type="dxa"/>
            <w:noWrap/>
            <w:hideMark/>
          </w:tcPr>
          <w:p w14:paraId="0BBD1F31" w14:textId="77777777" w:rsidR="00AF3806" w:rsidRPr="00C3175E" w:rsidRDefault="00AF3806" w:rsidP="00B675D0">
            <w:pPr>
              <w:ind w:firstLine="0"/>
              <w:rPr>
                <w:rFonts w:cs="Arial"/>
                <w:color w:val="000000"/>
                <w:szCs w:val="22"/>
              </w:rPr>
            </w:pPr>
            <w:r w:rsidRPr="00C3175E">
              <w:rPr>
                <w:rFonts w:cs="Arial"/>
                <w:color w:val="000000"/>
                <w:szCs w:val="22"/>
              </w:rPr>
              <w:t>KITLG</w:t>
            </w:r>
          </w:p>
        </w:tc>
        <w:tc>
          <w:tcPr>
            <w:tcW w:w="4044" w:type="dxa"/>
            <w:noWrap/>
            <w:hideMark/>
          </w:tcPr>
          <w:p w14:paraId="7162625B" w14:textId="77777777" w:rsidR="00AF3806" w:rsidRPr="00C3175E" w:rsidRDefault="00AF3806" w:rsidP="00B675D0">
            <w:pPr>
              <w:ind w:firstLine="0"/>
              <w:jc w:val="left"/>
              <w:rPr>
                <w:rFonts w:cs="Arial"/>
                <w:color w:val="000000"/>
                <w:szCs w:val="22"/>
              </w:rPr>
            </w:pPr>
            <w:r>
              <w:rPr>
                <w:rFonts w:cs="Arial"/>
                <w:color w:val="000000"/>
                <w:szCs w:val="22"/>
              </w:rPr>
              <w:t>c-</w:t>
            </w:r>
            <w:r w:rsidRPr="00C3175E">
              <w:rPr>
                <w:rFonts w:cs="Arial"/>
                <w:color w:val="000000"/>
                <w:szCs w:val="22"/>
              </w:rPr>
              <w:t>KIT ligand</w:t>
            </w:r>
          </w:p>
        </w:tc>
        <w:tc>
          <w:tcPr>
            <w:tcW w:w="1431" w:type="dxa"/>
            <w:noWrap/>
            <w:hideMark/>
          </w:tcPr>
          <w:p w14:paraId="666428CE"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2B7E4878"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23E5C434" w14:textId="77777777" w:rsidTr="00B675D0">
        <w:trPr>
          <w:trHeight w:val="320"/>
        </w:trPr>
        <w:tc>
          <w:tcPr>
            <w:tcW w:w="461" w:type="dxa"/>
          </w:tcPr>
          <w:p w14:paraId="20631256" w14:textId="77777777" w:rsidR="00AF3806" w:rsidRPr="00C3175E" w:rsidRDefault="00AF3806" w:rsidP="00B675D0">
            <w:pPr>
              <w:ind w:firstLine="0"/>
              <w:rPr>
                <w:rFonts w:cs="Arial"/>
                <w:color w:val="000000" w:themeColor="text1"/>
                <w:szCs w:val="22"/>
              </w:rPr>
            </w:pPr>
            <w:r>
              <w:rPr>
                <w:rFonts w:cs="Arial"/>
                <w:color w:val="000000" w:themeColor="text1"/>
                <w:szCs w:val="22"/>
              </w:rPr>
              <w:t>78</w:t>
            </w:r>
          </w:p>
        </w:tc>
        <w:tc>
          <w:tcPr>
            <w:tcW w:w="1525" w:type="dxa"/>
            <w:noWrap/>
            <w:hideMark/>
          </w:tcPr>
          <w:p w14:paraId="13C33C12" w14:textId="77777777" w:rsidR="00AF3806" w:rsidRPr="00C3175E" w:rsidRDefault="00AF3806" w:rsidP="00B675D0">
            <w:pPr>
              <w:ind w:firstLine="0"/>
              <w:rPr>
                <w:rFonts w:cs="Arial"/>
                <w:color w:val="000000" w:themeColor="text1"/>
                <w:szCs w:val="22"/>
              </w:rPr>
            </w:pPr>
            <w:r w:rsidRPr="00C3175E">
              <w:rPr>
                <w:rFonts w:cs="Arial"/>
                <w:color w:val="000000" w:themeColor="text1"/>
                <w:szCs w:val="22"/>
              </w:rPr>
              <w:t>SIRT2</w:t>
            </w:r>
          </w:p>
        </w:tc>
        <w:tc>
          <w:tcPr>
            <w:tcW w:w="1525" w:type="dxa"/>
            <w:noWrap/>
            <w:hideMark/>
          </w:tcPr>
          <w:p w14:paraId="43E43550" w14:textId="77777777" w:rsidR="00AF3806" w:rsidRPr="00C3175E" w:rsidRDefault="00AF3806" w:rsidP="00B675D0">
            <w:pPr>
              <w:ind w:firstLine="0"/>
              <w:rPr>
                <w:rFonts w:cs="Arial"/>
                <w:color w:val="000000"/>
                <w:szCs w:val="22"/>
              </w:rPr>
            </w:pPr>
            <w:r w:rsidRPr="00C3175E">
              <w:rPr>
                <w:rFonts w:cs="Arial"/>
                <w:color w:val="000000"/>
                <w:szCs w:val="22"/>
              </w:rPr>
              <w:t>SIRT2</w:t>
            </w:r>
          </w:p>
        </w:tc>
        <w:tc>
          <w:tcPr>
            <w:tcW w:w="4044" w:type="dxa"/>
            <w:noWrap/>
            <w:hideMark/>
          </w:tcPr>
          <w:p w14:paraId="24DE0F70" w14:textId="77777777" w:rsidR="00AF3806" w:rsidRPr="00C3175E" w:rsidRDefault="00AF3806" w:rsidP="00B675D0">
            <w:pPr>
              <w:ind w:firstLine="0"/>
              <w:jc w:val="left"/>
              <w:rPr>
                <w:rFonts w:cs="Arial"/>
                <w:color w:val="000000"/>
                <w:szCs w:val="22"/>
              </w:rPr>
            </w:pPr>
            <w:r w:rsidRPr="00C3175E">
              <w:rPr>
                <w:rFonts w:cs="Arial"/>
                <w:color w:val="000000"/>
                <w:szCs w:val="22"/>
              </w:rPr>
              <w:t>NAD-dependent protein deacetylase sirtuin-2</w:t>
            </w:r>
          </w:p>
        </w:tc>
        <w:tc>
          <w:tcPr>
            <w:tcW w:w="1431" w:type="dxa"/>
            <w:noWrap/>
            <w:hideMark/>
          </w:tcPr>
          <w:p w14:paraId="7602F933" w14:textId="77777777" w:rsidR="00AF3806" w:rsidRPr="00C3175E" w:rsidRDefault="00AF3806" w:rsidP="00B675D0">
            <w:pPr>
              <w:ind w:firstLine="0"/>
              <w:jc w:val="center"/>
              <w:rPr>
                <w:rFonts w:cs="Arial"/>
                <w:color w:val="000000"/>
                <w:szCs w:val="22"/>
              </w:rPr>
            </w:pPr>
            <w:r w:rsidRPr="00C3175E">
              <w:rPr>
                <w:rFonts w:cs="Arial"/>
                <w:color w:val="000000"/>
                <w:szCs w:val="22"/>
              </w:rPr>
              <w:t>0.57</w:t>
            </w:r>
          </w:p>
        </w:tc>
        <w:tc>
          <w:tcPr>
            <w:tcW w:w="1431" w:type="dxa"/>
            <w:noWrap/>
            <w:hideMark/>
          </w:tcPr>
          <w:p w14:paraId="6B1F1E99" w14:textId="77777777" w:rsidR="00AF3806" w:rsidRPr="00C3175E" w:rsidRDefault="00AF3806" w:rsidP="00B675D0">
            <w:pPr>
              <w:ind w:firstLine="0"/>
              <w:jc w:val="center"/>
              <w:rPr>
                <w:rFonts w:cs="Arial"/>
                <w:color w:val="000000"/>
                <w:szCs w:val="22"/>
              </w:rPr>
            </w:pPr>
            <w:r w:rsidRPr="00C3175E">
              <w:rPr>
                <w:rFonts w:cs="Arial"/>
                <w:color w:val="000000"/>
                <w:szCs w:val="22"/>
              </w:rPr>
              <w:t>0.9</w:t>
            </w:r>
          </w:p>
        </w:tc>
      </w:tr>
      <w:tr w:rsidR="00AF3806" w:rsidRPr="00C3175E" w14:paraId="4BFDD40B" w14:textId="77777777" w:rsidTr="00B675D0">
        <w:trPr>
          <w:trHeight w:val="320"/>
        </w:trPr>
        <w:tc>
          <w:tcPr>
            <w:tcW w:w="461" w:type="dxa"/>
          </w:tcPr>
          <w:p w14:paraId="40A4B2AB" w14:textId="77777777" w:rsidR="00AF3806" w:rsidRPr="00C3175E" w:rsidRDefault="00AF3806" w:rsidP="00B675D0">
            <w:pPr>
              <w:ind w:firstLine="0"/>
              <w:rPr>
                <w:rFonts w:cs="Arial"/>
                <w:color w:val="000000"/>
                <w:szCs w:val="22"/>
              </w:rPr>
            </w:pPr>
            <w:r>
              <w:rPr>
                <w:rFonts w:cs="Arial"/>
                <w:color w:val="000000"/>
                <w:szCs w:val="22"/>
              </w:rPr>
              <w:t>79</w:t>
            </w:r>
          </w:p>
        </w:tc>
        <w:tc>
          <w:tcPr>
            <w:tcW w:w="1525" w:type="dxa"/>
            <w:noWrap/>
            <w:hideMark/>
          </w:tcPr>
          <w:p w14:paraId="0967114E" w14:textId="77777777" w:rsidR="00AF3806" w:rsidRPr="00C3175E" w:rsidRDefault="00AF3806" w:rsidP="00B675D0">
            <w:pPr>
              <w:ind w:firstLine="0"/>
              <w:rPr>
                <w:rFonts w:cs="Arial"/>
                <w:color w:val="000000"/>
                <w:szCs w:val="22"/>
              </w:rPr>
            </w:pPr>
            <w:r w:rsidRPr="00C3175E">
              <w:rPr>
                <w:rFonts w:cs="Arial"/>
                <w:color w:val="000000"/>
                <w:szCs w:val="22"/>
              </w:rPr>
              <w:t>SLAMF1</w:t>
            </w:r>
          </w:p>
        </w:tc>
        <w:tc>
          <w:tcPr>
            <w:tcW w:w="1525" w:type="dxa"/>
            <w:noWrap/>
            <w:hideMark/>
          </w:tcPr>
          <w:p w14:paraId="520FA63E" w14:textId="77777777" w:rsidR="00AF3806" w:rsidRPr="00C3175E" w:rsidRDefault="00AF3806" w:rsidP="00B675D0">
            <w:pPr>
              <w:ind w:firstLine="0"/>
              <w:rPr>
                <w:rFonts w:cs="Arial"/>
                <w:color w:val="000000"/>
                <w:szCs w:val="22"/>
              </w:rPr>
            </w:pPr>
            <w:r w:rsidRPr="00C3175E">
              <w:rPr>
                <w:rFonts w:cs="Arial"/>
                <w:color w:val="000000"/>
                <w:szCs w:val="22"/>
              </w:rPr>
              <w:t>SLAMF1</w:t>
            </w:r>
          </w:p>
        </w:tc>
        <w:tc>
          <w:tcPr>
            <w:tcW w:w="4044" w:type="dxa"/>
            <w:noWrap/>
            <w:hideMark/>
          </w:tcPr>
          <w:p w14:paraId="3D69683F" w14:textId="77777777" w:rsidR="00AF3806" w:rsidRPr="00C3175E" w:rsidRDefault="00AF3806" w:rsidP="00B675D0">
            <w:pPr>
              <w:ind w:firstLine="0"/>
              <w:jc w:val="left"/>
              <w:rPr>
                <w:rFonts w:cs="Arial"/>
                <w:color w:val="000000"/>
                <w:szCs w:val="22"/>
              </w:rPr>
            </w:pPr>
            <w:r w:rsidRPr="00C3175E">
              <w:rPr>
                <w:rFonts w:cs="Arial"/>
                <w:color w:val="000000"/>
                <w:szCs w:val="22"/>
              </w:rPr>
              <w:t>Signaling lymphocytic activation molecule</w:t>
            </w:r>
          </w:p>
        </w:tc>
        <w:tc>
          <w:tcPr>
            <w:tcW w:w="1431" w:type="dxa"/>
            <w:noWrap/>
            <w:hideMark/>
          </w:tcPr>
          <w:p w14:paraId="0FD11CEB" w14:textId="77777777" w:rsidR="00AF3806" w:rsidRPr="00C3175E" w:rsidRDefault="00AF3806" w:rsidP="00B675D0">
            <w:pPr>
              <w:ind w:firstLine="0"/>
              <w:jc w:val="center"/>
              <w:rPr>
                <w:rFonts w:cs="Arial"/>
                <w:color w:val="000000"/>
                <w:szCs w:val="22"/>
              </w:rPr>
            </w:pPr>
            <w:r w:rsidRPr="00C3175E">
              <w:rPr>
                <w:rFonts w:cs="Arial"/>
                <w:color w:val="000000"/>
                <w:szCs w:val="22"/>
              </w:rPr>
              <w:t>0.97</w:t>
            </w:r>
          </w:p>
        </w:tc>
        <w:tc>
          <w:tcPr>
            <w:tcW w:w="1431" w:type="dxa"/>
            <w:noWrap/>
            <w:hideMark/>
          </w:tcPr>
          <w:p w14:paraId="644F29A7" w14:textId="77777777" w:rsidR="00AF3806" w:rsidRPr="00C3175E" w:rsidRDefault="00AF3806" w:rsidP="00B675D0">
            <w:pPr>
              <w:ind w:firstLine="0"/>
              <w:jc w:val="center"/>
              <w:rPr>
                <w:rFonts w:cs="Arial"/>
                <w:color w:val="000000"/>
                <w:szCs w:val="22"/>
              </w:rPr>
            </w:pPr>
            <w:r w:rsidRPr="00C3175E">
              <w:rPr>
                <w:rFonts w:cs="Arial"/>
                <w:color w:val="000000"/>
                <w:szCs w:val="22"/>
              </w:rPr>
              <w:t>1</w:t>
            </w:r>
          </w:p>
        </w:tc>
      </w:tr>
      <w:tr w:rsidR="00AF3806" w:rsidRPr="00C3175E" w14:paraId="48DED3EA" w14:textId="77777777" w:rsidTr="00B675D0">
        <w:trPr>
          <w:trHeight w:val="320"/>
        </w:trPr>
        <w:tc>
          <w:tcPr>
            <w:tcW w:w="461" w:type="dxa"/>
          </w:tcPr>
          <w:p w14:paraId="63BC84CF" w14:textId="77777777" w:rsidR="00AF3806" w:rsidRPr="00C3175E" w:rsidRDefault="00AF3806" w:rsidP="00B675D0">
            <w:pPr>
              <w:ind w:firstLine="0"/>
              <w:rPr>
                <w:rFonts w:cs="Arial"/>
                <w:color w:val="000000"/>
                <w:szCs w:val="22"/>
              </w:rPr>
            </w:pPr>
            <w:r>
              <w:rPr>
                <w:rFonts w:cs="Arial"/>
                <w:color w:val="000000"/>
                <w:szCs w:val="22"/>
              </w:rPr>
              <w:t>80</w:t>
            </w:r>
          </w:p>
        </w:tc>
        <w:tc>
          <w:tcPr>
            <w:tcW w:w="1525" w:type="dxa"/>
            <w:noWrap/>
            <w:hideMark/>
          </w:tcPr>
          <w:p w14:paraId="523FD8BB" w14:textId="77777777" w:rsidR="00AF3806" w:rsidRPr="00C3175E" w:rsidRDefault="00AF3806" w:rsidP="00B675D0">
            <w:pPr>
              <w:ind w:firstLine="0"/>
              <w:rPr>
                <w:rFonts w:cs="Arial"/>
                <w:color w:val="000000"/>
                <w:szCs w:val="22"/>
              </w:rPr>
            </w:pPr>
            <w:r w:rsidRPr="00C3175E">
              <w:rPr>
                <w:rFonts w:cs="Arial"/>
                <w:color w:val="000000"/>
                <w:szCs w:val="22"/>
              </w:rPr>
              <w:t>ST1A1</w:t>
            </w:r>
          </w:p>
        </w:tc>
        <w:tc>
          <w:tcPr>
            <w:tcW w:w="1525" w:type="dxa"/>
            <w:noWrap/>
            <w:hideMark/>
          </w:tcPr>
          <w:p w14:paraId="766A6E79" w14:textId="77777777" w:rsidR="00AF3806" w:rsidRPr="00C3175E" w:rsidRDefault="00AF3806" w:rsidP="00B675D0">
            <w:pPr>
              <w:ind w:firstLine="0"/>
              <w:rPr>
                <w:rFonts w:cs="Arial"/>
                <w:color w:val="000000"/>
                <w:szCs w:val="22"/>
              </w:rPr>
            </w:pPr>
            <w:r w:rsidRPr="00C3175E">
              <w:rPr>
                <w:rFonts w:cs="Arial"/>
                <w:color w:val="000000"/>
                <w:szCs w:val="22"/>
              </w:rPr>
              <w:t>SULT1A1</w:t>
            </w:r>
          </w:p>
        </w:tc>
        <w:tc>
          <w:tcPr>
            <w:tcW w:w="4044" w:type="dxa"/>
            <w:noWrap/>
            <w:hideMark/>
          </w:tcPr>
          <w:p w14:paraId="6C1D116A" w14:textId="77777777" w:rsidR="00AF3806" w:rsidRPr="00C3175E" w:rsidRDefault="00AF3806" w:rsidP="00B675D0">
            <w:pPr>
              <w:ind w:firstLine="0"/>
              <w:jc w:val="left"/>
              <w:rPr>
                <w:rFonts w:cs="Arial"/>
                <w:color w:val="000000"/>
                <w:szCs w:val="22"/>
              </w:rPr>
            </w:pPr>
            <w:r w:rsidRPr="00C3175E">
              <w:rPr>
                <w:rFonts w:cs="Arial"/>
                <w:color w:val="000000"/>
                <w:szCs w:val="22"/>
              </w:rPr>
              <w:t>Sulfotransferase 1A1</w:t>
            </w:r>
          </w:p>
        </w:tc>
        <w:tc>
          <w:tcPr>
            <w:tcW w:w="1431" w:type="dxa"/>
            <w:noWrap/>
            <w:hideMark/>
          </w:tcPr>
          <w:p w14:paraId="3231FA48" w14:textId="77777777" w:rsidR="00AF3806" w:rsidRPr="00C3175E" w:rsidRDefault="00AF3806" w:rsidP="00B675D0">
            <w:pPr>
              <w:ind w:firstLine="0"/>
              <w:jc w:val="center"/>
              <w:rPr>
                <w:rFonts w:cs="Arial"/>
                <w:color w:val="000000"/>
                <w:szCs w:val="22"/>
              </w:rPr>
            </w:pPr>
            <w:r w:rsidRPr="00C3175E">
              <w:rPr>
                <w:rFonts w:cs="Arial"/>
                <w:color w:val="000000"/>
                <w:szCs w:val="22"/>
              </w:rPr>
              <w:t>0.79</w:t>
            </w:r>
          </w:p>
        </w:tc>
        <w:tc>
          <w:tcPr>
            <w:tcW w:w="1431" w:type="dxa"/>
            <w:noWrap/>
            <w:hideMark/>
          </w:tcPr>
          <w:p w14:paraId="425B6FDA" w14:textId="77777777" w:rsidR="00AF3806" w:rsidRPr="00C3175E" w:rsidRDefault="00AF3806" w:rsidP="00B675D0">
            <w:pPr>
              <w:ind w:firstLine="0"/>
              <w:jc w:val="center"/>
              <w:rPr>
                <w:rFonts w:cs="Arial"/>
                <w:color w:val="000000"/>
                <w:szCs w:val="22"/>
              </w:rPr>
            </w:pPr>
            <w:r w:rsidRPr="00C3175E">
              <w:rPr>
                <w:rFonts w:cs="Arial"/>
                <w:color w:val="000000"/>
                <w:szCs w:val="22"/>
              </w:rPr>
              <w:t>0.61</w:t>
            </w:r>
          </w:p>
        </w:tc>
      </w:tr>
      <w:tr w:rsidR="00AF3806" w:rsidRPr="00C3175E" w14:paraId="6E04865F" w14:textId="77777777" w:rsidTr="00B675D0">
        <w:trPr>
          <w:trHeight w:val="320"/>
        </w:trPr>
        <w:tc>
          <w:tcPr>
            <w:tcW w:w="461" w:type="dxa"/>
          </w:tcPr>
          <w:p w14:paraId="27748A0E" w14:textId="77777777" w:rsidR="00AF3806" w:rsidRPr="00C3175E" w:rsidRDefault="00AF3806" w:rsidP="00B675D0">
            <w:pPr>
              <w:ind w:firstLine="0"/>
              <w:rPr>
                <w:rFonts w:cs="Arial"/>
                <w:color w:val="000000"/>
                <w:szCs w:val="22"/>
              </w:rPr>
            </w:pPr>
            <w:r>
              <w:rPr>
                <w:rFonts w:cs="Arial"/>
                <w:color w:val="000000"/>
                <w:szCs w:val="22"/>
              </w:rPr>
              <w:t>81</w:t>
            </w:r>
          </w:p>
        </w:tc>
        <w:tc>
          <w:tcPr>
            <w:tcW w:w="1525" w:type="dxa"/>
            <w:noWrap/>
            <w:hideMark/>
          </w:tcPr>
          <w:p w14:paraId="3CE110F4" w14:textId="77777777" w:rsidR="00AF3806" w:rsidRPr="00C3175E" w:rsidRDefault="00AF3806" w:rsidP="00B675D0">
            <w:pPr>
              <w:ind w:firstLine="0"/>
              <w:rPr>
                <w:rFonts w:cs="Arial"/>
                <w:color w:val="000000"/>
                <w:szCs w:val="22"/>
              </w:rPr>
            </w:pPr>
            <w:r w:rsidRPr="00C3175E">
              <w:rPr>
                <w:rFonts w:cs="Arial"/>
                <w:color w:val="000000"/>
                <w:szCs w:val="22"/>
              </w:rPr>
              <w:t>STAMBP</w:t>
            </w:r>
          </w:p>
        </w:tc>
        <w:tc>
          <w:tcPr>
            <w:tcW w:w="1525" w:type="dxa"/>
            <w:noWrap/>
            <w:hideMark/>
          </w:tcPr>
          <w:p w14:paraId="215440A0" w14:textId="77777777" w:rsidR="00AF3806" w:rsidRPr="00C3175E" w:rsidRDefault="00AF3806" w:rsidP="00B675D0">
            <w:pPr>
              <w:ind w:firstLine="0"/>
              <w:rPr>
                <w:rFonts w:cs="Arial"/>
                <w:color w:val="000000"/>
                <w:szCs w:val="22"/>
              </w:rPr>
            </w:pPr>
            <w:r w:rsidRPr="00C3175E">
              <w:rPr>
                <w:rFonts w:cs="Arial"/>
                <w:color w:val="000000"/>
                <w:szCs w:val="22"/>
              </w:rPr>
              <w:t>STAMBP</w:t>
            </w:r>
          </w:p>
        </w:tc>
        <w:tc>
          <w:tcPr>
            <w:tcW w:w="4044" w:type="dxa"/>
            <w:noWrap/>
            <w:hideMark/>
          </w:tcPr>
          <w:p w14:paraId="384007C0" w14:textId="77777777" w:rsidR="00AF3806" w:rsidRPr="00C3175E" w:rsidRDefault="00AF3806" w:rsidP="00B675D0">
            <w:pPr>
              <w:ind w:firstLine="0"/>
              <w:jc w:val="left"/>
              <w:rPr>
                <w:rFonts w:cs="Arial"/>
                <w:color w:val="000000"/>
                <w:szCs w:val="22"/>
              </w:rPr>
            </w:pPr>
            <w:r w:rsidRPr="00C3175E">
              <w:rPr>
                <w:rFonts w:cs="Arial"/>
                <w:color w:val="000000"/>
                <w:szCs w:val="22"/>
              </w:rPr>
              <w:t>STAM-binding protein</w:t>
            </w:r>
          </w:p>
        </w:tc>
        <w:tc>
          <w:tcPr>
            <w:tcW w:w="1431" w:type="dxa"/>
            <w:noWrap/>
            <w:hideMark/>
          </w:tcPr>
          <w:p w14:paraId="0B76317C" w14:textId="77777777" w:rsidR="00AF3806" w:rsidRPr="00C3175E" w:rsidRDefault="00AF3806" w:rsidP="00B675D0">
            <w:pPr>
              <w:ind w:firstLine="0"/>
              <w:jc w:val="center"/>
              <w:rPr>
                <w:rFonts w:cs="Arial"/>
                <w:color w:val="000000"/>
                <w:szCs w:val="22"/>
              </w:rPr>
            </w:pPr>
            <w:r w:rsidRPr="00C3175E">
              <w:rPr>
                <w:rFonts w:cs="Arial"/>
                <w:color w:val="000000"/>
                <w:szCs w:val="22"/>
              </w:rPr>
              <w:t>0.53</w:t>
            </w:r>
          </w:p>
        </w:tc>
        <w:tc>
          <w:tcPr>
            <w:tcW w:w="1431" w:type="dxa"/>
            <w:noWrap/>
            <w:hideMark/>
          </w:tcPr>
          <w:p w14:paraId="505528A1" w14:textId="77777777" w:rsidR="00AF3806" w:rsidRPr="00C3175E" w:rsidRDefault="00AF3806" w:rsidP="00B675D0">
            <w:pPr>
              <w:ind w:firstLine="0"/>
              <w:jc w:val="center"/>
              <w:rPr>
                <w:rFonts w:cs="Arial"/>
                <w:color w:val="000000"/>
                <w:szCs w:val="22"/>
              </w:rPr>
            </w:pPr>
            <w:r w:rsidRPr="00C3175E">
              <w:rPr>
                <w:rFonts w:cs="Arial"/>
                <w:color w:val="000000"/>
                <w:szCs w:val="22"/>
              </w:rPr>
              <w:t>0.35</w:t>
            </w:r>
          </w:p>
        </w:tc>
      </w:tr>
      <w:tr w:rsidR="00AF3806" w:rsidRPr="00C3175E" w14:paraId="37D54425" w14:textId="77777777" w:rsidTr="00B675D0">
        <w:trPr>
          <w:trHeight w:val="320"/>
        </w:trPr>
        <w:tc>
          <w:tcPr>
            <w:tcW w:w="461" w:type="dxa"/>
          </w:tcPr>
          <w:p w14:paraId="3EA3DB34" w14:textId="77777777" w:rsidR="00AF3806" w:rsidRPr="00C3175E" w:rsidRDefault="00AF3806" w:rsidP="00B675D0">
            <w:pPr>
              <w:ind w:firstLine="0"/>
              <w:rPr>
                <w:rFonts w:cs="Arial"/>
                <w:color w:val="000000"/>
                <w:szCs w:val="22"/>
              </w:rPr>
            </w:pPr>
            <w:r>
              <w:rPr>
                <w:rFonts w:cs="Arial"/>
                <w:color w:val="000000"/>
                <w:szCs w:val="22"/>
              </w:rPr>
              <w:t>82</w:t>
            </w:r>
          </w:p>
        </w:tc>
        <w:tc>
          <w:tcPr>
            <w:tcW w:w="1525" w:type="dxa"/>
            <w:noWrap/>
            <w:hideMark/>
          </w:tcPr>
          <w:p w14:paraId="2F1D3AED" w14:textId="77777777" w:rsidR="00AF3806" w:rsidRPr="00C3175E" w:rsidRDefault="00AF3806" w:rsidP="00B675D0">
            <w:pPr>
              <w:ind w:firstLine="0"/>
              <w:rPr>
                <w:rFonts w:cs="Arial"/>
                <w:color w:val="000000"/>
                <w:szCs w:val="22"/>
              </w:rPr>
            </w:pPr>
            <w:r w:rsidRPr="00C3175E">
              <w:rPr>
                <w:rFonts w:cs="Arial"/>
                <w:color w:val="000000"/>
                <w:szCs w:val="22"/>
              </w:rPr>
              <w:t>TGF-alpha</w:t>
            </w:r>
          </w:p>
        </w:tc>
        <w:tc>
          <w:tcPr>
            <w:tcW w:w="1525" w:type="dxa"/>
            <w:noWrap/>
            <w:hideMark/>
          </w:tcPr>
          <w:p w14:paraId="0F6A5232" w14:textId="77777777" w:rsidR="00AF3806" w:rsidRPr="00C3175E" w:rsidRDefault="00AF3806" w:rsidP="00B675D0">
            <w:pPr>
              <w:ind w:firstLine="0"/>
              <w:rPr>
                <w:rFonts w:cs="Arial"/>
                <w:color w:val="000000"/>
                <w:szCs w:val="22"/>
              </w:rPr>
            </w:pPr>
            <w:r w:rsidRPr="00C3175E">
              <w:rPr>
                <w:rFonts w:cs="Arial"/>
                <w:color w:val="000000"/>
                <w:szCs w:val="22"/>
              </w:rPr>
              <w:t>TGFA</w:t>
            </w:r>
          </w:p>
        </w:tc>
        <w:tc>
          <w:tcPr>
            <w:tcW w:w="4044" w:type="dxa"/>
            <w:noWrap/>
            <w:hideMark/>
          </w:tcPr>
          <w:p w14:paraId="7CDFEF33" w14:textId="77777777" w:rsidR="00AF3806" w:rsidRPr="00C3175E" w:rsidRDefault="00AF3806" w:rsidP="00B675D0">
            <w:pPr>
              <w:ind w:firstLine="0"/>
              <w:jc w:val="left"/>
              <w:rPr>
                <w:rFonts w:cs="Arial"/>
                <w:color w:val="000000"/>
                <w:szCs w:val="22"/>
              </w:rPr>
            </w:pPr>
            <w:r>
              <w:rPr>
                <w:rFonts w:cs="Arial"/>
                <w:color w:val="000000"/>
                <w:szCs w:val="22"/>
              </w:rPr>
              <w:t>T</w:t>
            </w:r>
            <w:r w:rsidRPr="00C3175E">
              <w:rPr>
                <w:rFonts w:cs="Arial"/>
                <w:color w:val="000000"/>
                <w:szCs w:val="22"/>
              </w:rPr>
              <w:t>ransforming growth factor alpha</w:t>
            </w:r>
          </w:p>
        </w:tc>
        <w:tc>
          <w:tcPr>
            <w:tcW w:w="1431" w:type="dxa"/>
            <w:noWrap/>
            <w:hideMark/>
          </w:tcPr>
          <w:p w14:paraId="35E869B8" w14:textId="77777777" w:rsidR="00AF3806" w:rsidRPr="00C3175E" w:rsidRDefault="00AF3806" w:rsidP="00B675D0">
            <w:pPr>
              <w:ind w:firstLine="0"/>
              <w:jc w:val="center"/>
              <w:rPr>
                <w:rFonts w:cs="Arial"/>
                <w:color w:val="000000"/>
                <w:szCs w:val="22"/>
              </w:rPr>
            </w:pPr>
            <w:r w:rsidRPr="00C3175E">
              <w:rPr>
                <w:rFonts w:cs="Arial"/>
                <w:color w:val="000000"/>
                <w:szCs w:val="22"/>
              </w:rPr>
              <w:t>0.02</w:t>
            </w:r>
          </w:p>
        </w:tc>
        <w:tc>
          <w:tcPr>
            <w:tcW w:w="1431" w:type="dxa"/>
            <w:noWrap/>
            <w:hideMark/>
          </w:tcPr>
          <w:p w14:paraId="302C8ACA" w14:textId="77777777" w:rsidR="00AF3806" w:rsidRPr="00C3175E" w:rsidRDefault="00AF3806" w:rsidP="00B675D0">
            <w:pPr>
              <w:ind w:firstLine="0"/>
              <w:jc w:val="center"/>
              <w:rPr>
                <w:rFonts w:cs="Arial"/>
                <w:color w:val="000000"/>
                <w:szCs w:val="22"/>
              </w:rPr>
            </w:pPr>
            <w:r w:rsidRPr="00C3175E">
              <w:rPr>
                <w:rFonts w:cs="Arial"/>
                <w:color w:val="000000"/>
                <w:szCs w:val="22"/>
              </w:rPr>
              <w:t>1</w:t>
            </w:r>
          </w:p>
        </w:tc>
      </w:tr>
      <w:tr w:rsidR="00AF3806" w:rsidRPr="00C3175E" w14:paraId="46FF4A04" w14:textId="77777777" w:rsidTr="00B675D0">
        <w:trPr>
          <w:trHeight w:val="320"/>
        </w:trPr>
        <w:tc>
          <w:tcPr>
            <w:tcW w:w="461" w:type="dxa"/>
          </w:tcPr>
          <w:p w14:paraId="0BA41457" w14:textId="77777777" w:rsidR="00AF3806" w:rsidRPr="00C3175E" w:rsidRDefault="00AF3806" w:rsidP="00B675D0">
            <w:pPr>
              <w:ind w:firstLine="0"/>
              <w:rPr>
                <w:rFonts w:cs="Arial"/>
                <w:color w:val="000000"/>
                <w:szCs w:val="22"/>
              </w:rPr>
            </w:pPr>
            <w:r>
              <w:rPr>
                <w:rFonts w:cs="Arial"/>
                <w:color w:val="000000"/>
                <w:szCs w:val="22"/>
              </w:rPr>
              <w:t>83</w:t>
            </w:r>
          </w:p>
        </w:tc>
        <w:tc>
          <w:tcPr>
            <w:tcW w:w="1525" w:type="dxa"/>
            <w:noWrap/>
            <w:hideMark/>
          </w:tcPr>
          <w:p w14:paraId="30ACF95D" w14:textId="77777777" w:rsidR="00AF3806" w:rsidRPr="00C3175E" w:rsidRDefault="00AF3806" w:rsidP="00B675D0">
            <w:pPr>
              <w:ind w:firstLine="0"/>
              <w:rPr>
                <w:rFonts w:cs="Arial"/>
                <w:color w:val="000000"/>
                <w:szCs w:val="22"/>
              </w:rPr>
            </w:pPr>
            <w:r w:rsidRPr="00C3175E">
              <w:rPr>
                <w:rFonts w:cs="Arial"/>
                <w:color w:val="000000"/>
                <w:szCs w:val="22"/>
              </w:rPr>
              <w:t>TNF</w:t>
            </w:r>
          </w:p>
        </w:tc>
        <w:tc>
          <w:tcPr>
            <w:tcW w:w="1525" w:type="dxa"/>
            <w:noWrap/>
            <w:hideMark/>
          </w:tcPr>
          <w:p w14:paraId="76E7419E" w14:textId="77777777" w:rsidR="00AF3806" w:rsidRPr="00C3175E" w:rsidRDefault="00AF3806" w:rsidP="00B675D0">
            <w:pPr>
              <w:ind w:firstLine="0"/>
              <w:rPr>
                <w:rFonts w:cs="Arial"/>
                <w:color w:val="000000"/>
                <w:szCs w:val="22"/>
              </w:rPr>
            </w:pPr>
            <w:r w:rsidRPr="00C3175E">
              <w:rPr>
                <w:rFonts w:cs="Arial"/>
                <w:color w:val="000000"/>
                <w:szCs w:val="22"/>
              </w:rPr>
              <w:t>TNF</w:t>
            </w:r>
          </w:p>
        </w:tc>
        <w:tc>
          <w:tcPr>
            <w:tcW w:w="4044" w:type="dxa"/>
            <w:noWrap/>
            <w:hideMark/>
          </w:tcPr>
          <w:p w14:paraId="20CD4CA0" w14:textId="77777777" w:rsidR="00AF3806" w:rsidRPr="00C3175E" w:rsidRDefault="00AF3806" w:rsidP="00B675D0">
            <w:pPr>
              <w:ind w:firstLine="0"/>
              <w:jc w:val="left"/>
              <w:rPr>
                <w:rFonts w:cs="Arial"/>
                <w:color w:val="000000"/>
                <w:szCs w:val="22"/>
              </w:rPr>
            </w:pPr>
            <w:r w:rsidRPr="00C3175E">
              <w:rPr>
                <w:rFonts w:cs="Arial"/>
                <w:color w:val="000000"/>
                <w:szCs w:val="22"/>
              </w:rPr>
              <w:t>Tumor necrosis factor</w:t>
            </w:r>
          </w:p>
        </w:tc>
        <w:tc>
          <w:tcPr>
            <w:tcW w:w="1431" w:type="dxa"/>
            <w:noWrap/>
            <w:hideMark/>
          </w:tcPr>
          <w:p w14:paraId="7F016446" w14:textId="77777777" w:rsidR="00AF3806" w:rsidRPr="00C3175E" w:rsidRDefault="00AF3806" w:rsidP="00B675D0">
            <w:pPr>
              <w:ind w:firstLine="0"/>
              <w:jc w:val="center"/>
              <w:rPr>
                <w:rFonts w:cs="Arial"/>
                <w:color w:val="000000"/>
                <w:szCs w:val="22"/>
              </w:rPr>
            </w:pPr>
            <w:r w:rsidRPr="00C3175E">
              <w:rPr>
                <w:rFonts w:cs="Arial"/>
                <w:color w:val="000000"/>
                <w:szCs w:val="22"/>
              </w:rPr>
              <w:t>0.62</w:t>
            </w:r>
          </w:p>
        </w:tc>
        <w:tc>
          <w:tcPr>
            <w:tcW w:w="1431" w:type="dxa"/>
            <w:noWrap/>
            <w:hideMark/>
          </w:tcPr>
          <w:p w14:paraId="7370BC93" w14:textId="77777777" w:rsidR="00AF3806" w:rsidRPr="00C3175E" w:rsidRDefault="00AF3806" w:rsidP="00B675D0">
            <w:pPr>
              <w:ind w:firstLine="0"/>
              <w:jc w:val="center"/>
              <w:rPr>
                <w:rFonts w:cs="Arial"/>
                <w:color w:val="000000"/>
                <w:szCs w:val="22"/>
              </w:rPr>
            </w:pPr>
            <w:r w:rsidRPr="00C3175E">
              <w:rPr>
                <w:rFonts w:cs="Arial"/>
                <w:color w:val="000000"/>
                <w:szCs w:val="22"/>
              </w:rPr>
              <w:t>0.96</w:t>
            </w:r>
          </w:p>
        </w:tc>
      </w:tr>
      <w:tr w:rsidR="00AF3806" w:rsidRPr="00C3175E" w14:paraId="0B6D281F" w14:textId="77777777" w:rsidTr="00B675D0">
        <w:trPr>
          <w:trHeight w:val="320"/>
        </w:trPr>
        <w:tc>
          <w:tcPr>
            <w:tcW w:w="461" w:type="dxa"/>
          </w:tcPr>
          <w:p w14:paraId="4AC7439C" w14:textId="77777777" w:rsidR="00AF3806" w:rsidRPr="00C3175E" w:rsidRDefault="00AF3806" w:rsidP="00B675D0">
            <w:pPr>
              <w:ind w:firstLine="0"/>
              <w:rPr>
                <w:rFonts w:cs="Arial"/>
                <w:color w:val="000000" w:themeColor="text1"/>
                <w:szCs w:val="22"/>
              </w:rPr>
            </w:pPr>
            <w:r>
              <w:rPr>
                <w:rFonts w:cs="Arial"/>
                <w:color w:val="000000" w:themeColor="text1"/>
                <w:szCs w:val="22"/>
              </w:rPr>
              <w:t>84</w:t>
            </w:r>
          </w:p>
        </w:tc>
        <w:tc>
          <w:tcPr>
            <w:tcW w:w="1525" w:type="dxa"/>
            <w:noWrap/>
            <w:hideMark/>
          </w:tcPr>
          <w:p w14:paraId="59798E70" w14:textId="77777777" w:rsidR="00AF3806" w:rsidRPr="00C3175E" w:rsidRDefault="00AF3806" w:rsidP="00B675D0">
            <w:pPr>
              <w:ind w:firstLine="0"/>
              <w:rPr>
                <w:rFonts w:cs="Arial"/>
                <w:color w:val="000000"/>
                <w:szCs w:val="22"/>
              </w:rPr>
            </w:pPr>
            <w:r w:rsidRPr="00C3175E">
              <w:rPr>
                <w:rFonts w:cs="Arial"/>
                <w:color w:val="000000" w:themeColor="text1"/>
                <w:szCs w:val="22"/>
              </w:rPr>
              <w:t>TNFB</w:t>
            </w:r>
          </w:p>
        </w:tc>
        <w:tc>
          <w:tcPr>
            <w:tcW w:w="1525" w:type="dxa"/>
            <w:noWrap/>
            <w:hideMark/>
          </w:tcPr>
          <w:p w14:paraId="275A4591" w14:textId="77777777" w:rsidR="00AF3806" w:rsidRPr="00C3175E" w:rsidRDefault="00AF3806" w:rsidP="00B675D0">
            <w:pPr>
              <w:ind w:firstLine="0"/>
              <w:rPr>
                <w:rFonts w:cs="Arial"/>
                <w:color w:val="000000"/>
                <w:szCs w:val="22"/>
              </w:rPr>
            </w:pPr>
            <w:r w:rsidRPr="00C3175E">
              <w:rPr>
                <w:rFonts w:cs="Arial"/>
                <w:color w:val="000000"/>
                <w:szCs w:val="22"/>
              </w:rPr>
              <w:t>LTA</w:t>
            </w:r>
          </w:p>
        </w:tc>
        <w:tc>
          <w:tcPr>
            <w:tcW w:w="4044" w:type="dxa"/>
            <w:noWrap/>
            <w:hideMark/>
          </w:tcPr>
          <w:p w14:paraId="4D2B8E36" w14:textId="77777777" w:rsidR="00AF3806" w:rsidRPr="00C3175E" w:rsidRDefault="00AF3806" w:rsidP="00B675D0">
            <w:pPr>
              <w:ind w:firstLine="0"/>
              <w:jc w:val="left"/>
              <w:rPr>
                <w:rFonts w:cs="Arial"/>
                <w:color w:val="000000"/>
                <w:szCs w:val="22"/>
              </w:rPr>
            </w:pPr>
            <w:r w:rsidRPr="00C3175E">
              <w:rPr>
                <w:rFonts w:cs="Arial"/>
                <w:color w:val="000000"/>
                <w:szCs w:val="22"/>
              </w:rPr>
              <w:t>Lymphotoxin-alpha</w:t>
            </w:r>
          </w:p>
        </w:tc>
        <w:tc>
          <w:tcPr>
            <w:tcW w:w="1431" w:type="dxa"/>
            <w:noWrap/>
            <w:hideMark/>
          </w:tcPr>
          <w:p w14:paraId="1AFB92D9" w14:textId="77777777" w:rsidR="00AF3806" w:rsidRPr="00C3175E" w:rsidRDefault="00AF3806" w:rsidP="00B675D0">
            <w:pPr>
              <w:ind w:firstLine="0"/>
              <w:jc w:val="center"/>
              <w:rPr>
                <w:rFonts w:cs="Arial"/>
                <w:color w:val="000000"/>
                <w:szCs w:val="22"/>
              </w:rPr>
            </w:pPr>
            <w:r w:rsidRPr="00C3175E">
              <w:rPr>
                <w:rFonts w:cs="Arial"/>
                <w:color w:val="000000"/>
                <w:szCs w:val="22"/>
              </w:rPr>
              <w:t>0.08</w:t>
            </w:r>
          </w:p>
        </w:tc>
        <w:tc>
          <w:tcPr>
            <w:tcW w:w="1431" w:type="dxa"/>
            <w:noWrap/>
            <w:hideMark/>
          </w:tcPr>
          <w:p w14:paraId="403D5185" w14:textId="77777777" w:rsidR="00AF3806" w:rsidRPr="00C3175E" w:rsidRDefault="00AF3806" w:rsidP="00B675D0">
            <w:pPr>
              <w:ind w:firstLine="0"/>
              <w:jc w:val="center"/>
              <w:rPr>
                <w:rFonts w:cs="Arial"/>
                <w:color w:val="000000"/>
                <w:szCs w:val="22"/>
              </w:rPr>
            </w:pPr>
            <w:r w:rsidRPr="00C3175E">
              <w:rPr>
                <w:rFonts w:cs="Arial"/>
                <w:color w:val="000000"/>
                <w:szCs w:val="22"/>
              </w:rPr>
              <w:t>0.54</w:t>
            </w:r>
          </w:p>
        </w:tc>
      </w:tr>
      <w:tr w:rsidR="00AF3806" w:rsidRPr="00C3175E" w14:paraId="7E9280A3" w14:textId="77777777" w:rsidTr="00B675D0">
        <w:trPr>
          <w:trHeight w:val="320"/>
        </w:trPr>
        <w:tc>
          <w:tcPr>
            <w:tcW w:w="461" w:type="dxa"/>
          </w:tcPr>
          <w:p w14:paraId="75A8E7B4" w14:textId="77777777" w:rsidR="00AF3806" w:rsidRPr="00C3175E" w:rsidRDefault="00AF3806" w:rsidP="00B675D0">
            <w:pPr>
              <w:ind w:firstLine="0"/>
              <w:rPr>
                <w:rFonts w:cs="Arial"/>
                <w:color w:val="000000"/>
                <w:szCs w:val="22"/>
              </w:rPr>
            </w:pPr>
            <w:r>
              <w:rPr>
                <w:rFonts w:cs="Arial"/>
                <w:color w:val="000000"/>
                <w:szCs w:val="22"/>
              </w:rPr>
              <w:t>85</w:t>
            </w:r>
          </w:p>
        </w:tc>
        <w:tc>
          <w:tcPr>
            <w:tcW w:w="1525" w:type="dxa"/>
            <w:noWrap/>
            <w:hideMark/>
          </w:tcPr>
          <w:p w14:paraId="6BCDD84D" w14:textId="77777777" w:rsidR="00AF3806" w:rsidRPr="00C3175E" w:rsidRDefault="00AF3806" w:rsidP="00B675D0">
            <w:pPr>
              <w:ind w:firstLine="0"/>
              <w:rPr>
                <w:rFonts w:cs="Arial"/>
                <w:color w:val="000000"/>
                <w:szCs w:val="22"/>
              </w:rPr>
            </w:pPr>
            <w:r w:rsidRPr="00C3175E">
              <w:rPr>
                <w:rFonts w:cs="Arial"/>
                <w:color w:val="000000"/>
                <w:szCs w:val="22"/>
              </w:rPr>
              <w:t>TNFRSF9</w:t>
            </w:r>
          </w:p>
        </w:tc>
        <w:tc>
          <w:tcPr>
            <w:tcW w:w="1525" w:type="dxa"/>
            <w:noWrap/>
            <w:hideMark/>
          </w:tcPr>
          <w:p w14:paraId="52F0022D" w14:textId="77777777" w:rsidR="00AF3806" w:rsidRPr="00C3175E" w:rsidRDefault="00AF3806" w:rsidP="00B675D0">
            <w:pPr>
              <w:ind w:firstLine="0"/>
              <w:rPr>
                <w:rFonts w:cs="Arial"/>
                <w:color w:val="000000"/>
                <w:szCs w:val="22"/>
              </w:rPr>
            </w:pPr>
            <w:r w:rsidRPr="00C3175E">
              <w:rPr>
                <w:rFonts w:cs="Arial"/>
                <w:color w:val="000000"/>
                <w:szCs w:val="22"/>
              </w:rPr>
              <w:t>TNFRSF9</w:t>
            </w:r>
          </w:p>
        </w:tc>
        <w:tc>
          <w:tcPr>
            <w:tcW w:w="4044" w:type="dxa"/>
            <w:noWrap/>
            <w:hideMark/>
          </w:tcPr>
          <w:p w14:paraId="5C904A18" w14:textId="77777777" w:rsidR="00AF3806" w:rsidRPr="00C3175E" w:rsidRDefault="00AF3806" w:rsidP="00B675D0">
            <w:pPr>
              <w:ind w:firstLine="0"/>
              <w:jc w:val="left"/>
              <w:rPr>
                <w:rFonts w:cs="Arial"/>
                <w:color w:val="000000"/>
                <w:szCs w:val="22"/>
              </w:rPr>
            </w:pPr>
            <w:r w:rsidRPr="00C3175E">
              <w:rPr>
                <w:rFonts w:cs="Arial"/>
                <w:color w:val="000000"/>
                <w:szCs w:val="22"/>
              </w:rPr>
              <w:t>Tumor necrosis factor receptor superfamily member 9</w:t>
            </w:r>
          </w:p>
        </w:tc>
        <w:tc>
          <w:tcPr>
            <w:tcW w:w="1431" w:type="dxa"/>
            <w:noWrap/>
            <w:hideMark/>
          </w:tcPr>
          <w:p w14:paraId="26775B14" w14:textId="77777777" w:rsidR="00AF3806" w:rsidRPr="00C3175E" w:rsidRDefault="00AF3806" w:rsidP="00B675D0">
            <w:pPr>
              <w:ind w:firstLine="0"/>
              <w:jc w:val="center"/>
              <w:rPr>
                <w:rFonts w:cs="Arial"/>
                <w:color w:val="000000"/>
                <w:szCs w:val="22"/>
              </w:rPr>
            </w:pPr>
            <w:r w:rsidRPr="00C3175E">
              <w:rPr>
                <w:rFonts w:cs="Arial"/>
                <w:color w:val="000000"/>
                <w:szCs w:val="22"/>
              </w:rPr>
              <w:t>0.03</w:t>
            </w:r>
          </w:p>
        </w:tc>
        <w:tc>
          <w:tcPr>
            <w:tcW w:w="1431" w:type="dxa"/>
            <w:noWrap/>
            <w:hideMark/>
          </w:tcPr>
          <w:p w14:paraId="4BEDD85F" w14:textId="77777777" w:rsidR="00AF3806" w:rsidRPr="00C3175E" w:rsidRDefault="00AF3806" w:rsidP="00B675D0">
            <w:pPr>
              <w:ind w:firstLine="0"/>
              <w:jc w:val="center"/>
              <w:rPr>
                <w:rFonts w:cs="Arial"/>
                <w:color w:val="000000"/>
                <w:szCs w:val="22"/>
              </w:rPr>
            </w:pPr>
            <w:r w:rsidRPr="00C3175E">
              <w:rPr>
                <w:rFonts w:cs="Arial"/>
                <w:color w:val="000000"/>
                <w:szCs w:val="22"/>
              </w:rPr>
              <w:t>0.23</w:t>
            </w:r>
          </w:p>
        </w:tc>
      </w:tr>
      <w:tr w:rsidR="00AF3806" w:rsidRPr="00C3175E" w14:paraId="1B5BB0A9" w14:textId="77777777" w:rsidTr="00B675D0">
        <w:trPr>
          <w:trHeight w:val="320"/>
        </w:trPr>
        <w:tc>
          <w:tcPr>
            <w:tcW w:w="461" w:type="dxa"/>
          </w:tcPr>
          <w:p w14:paraId="555DDC08" w14:textId="77777777" w:rsidR="00AF3806" w:rsidRPr="00C3175E" w:rsidRDefault="00AF3806" w:rsidP="00B675D0">
            <w:pPr>
              <w:ind w:firstLine="0"/>
              <w:rPr>
                <w:rFonts w:cs="Arial"/>
                <w:color w:val="000000"/>
                <w:szCs w:val="22"/>
              </w:rPr>
            </w:pPr>
            <w:r>
              <w:rPr>
                <w:rFonts w:cs="Arial"/>
                <w:color w:val="000000"/>
                <w:szCs w:val="22"/>
              </w:rPr>
              <w:t>86</w:t>
            </w:r>
          </w:p>
        </w:tc>
        <w:tc>
          <w:tcPr>
            <w:tcW w:w="1525" w:type="dxa"/>
            <w:noWrap/>
            <w:hideMark/>
          </w:tcPr>
          <w:p w14:paraId="0CCF11A0" w14:textId="77777777" w:rsidR="00AF3806" w:rsidRPr="00C3175E" w:rsidRDefault="00AF3806" w:rsidP="00B675D0">
            <w:pPr>
              <w:ind w:firstLine="0"/>
              <w:rPr>
                <w:rFonts w:cs="Arial"/>
                <w:color w:val="000000"/>
                <w:szCs w:val="22"/>
              </w:rPr>
            </w:pPr>
            <w:r w:rsidRPr="00C3175E">
              <w:rPr>
                <w:rFonts w:cs="Arial"/>
                <w:color w:val="000000"/>
                <w:szCs w:val="22"/>
              </w:rPr>
              <w:t>TNFSF14</w:t>
            </w:r>
          </w:p>
        </w:tc>
        <w:tc>
          <w:tcPr>
            <w:tcW w:w="1525" w:type="dxa"/>
            <w:noWrap/>
            <w:hideMark/>
          </w:tcPr>
          <w:p w14:paraId="7EE3DE1E" w14:textId="77777777" w:rsidR="00AF3806" w:rsidRPr="00C3175E" w:rsidRDefault="00AF3806" w:rsidP="00B675D0">
            <w:pPr>
              <w:ind w:firstLine="0"/>
              <w:rPr>
                <w:rFonts w:cs="Arial"/>
                <w:color w:val="000000"/>
                <w:szCs w:val="22"/>
              </w:rPr>
            </w:pPr>
            <w:r w:rsidRPr="00C3175E">
              <w:rPr>
                <w:rFonts w:cs="Arial"/>
                <w:color w:val="000000"/>
                <w:szCs w:val="22"/>
              </w:rPr>
              <w:t>TNFSF14</w:t>
            </w:r>
          </w:p>
        </w:tc>
        <w:tc>
          <w:tcPr>
            <w:tcW w:w="4044" w:type="dxa"/>
            <w:noWrap/>
            <w:hideMark/>
          </w:tcPr>
          <w:p w14:paraId="06CD318B" w14:textId="77777777" w:rsidR="00AF3806" w:rsidRPr="00C3175E" w:rsidRDefault="00AF3806" w:rsidP="00B675D0">
            <w:pPr>
              <w:ind w:firstLine="0"/>
              <w:jc w:val="left"/>
              <w:rPr>
                <w:rFonts w:cs="Arial"/>
                <w:color w:val="000000"/>
                <w:szCs w:val="22"/>
              </w:rPr>
            </w:pPr>
            <w:r w:rsidRPr="00C3175E">
              <w:rPr>
                <w:rFonts w:cs="Arial"/>
                <w:color w:val="000000"/>
                <w:szCs w:val="22"/>
              </w:rPr>
              <w:t>Tumor necrosis factor ligand superfamily member 14, membrane form</w:t>
            </w:r>
          </w:p>
        </w:tc>
        <w:tc>
          <w:tcPr>
            <w:tcW w:w="1431" w:type="dxa"/>
            <w:noWrap/>
            <w:hideMark/>
          </w:tcPr>
          <w:p w14:paraId="08F252BA" w14:textId="77777777" w:rsidR="00AF3806" w:rsidRPr="00C3175E" w:rsidRDefault="00AF3806" w:rsidP="00B675D0">
            <w:pPr>
              <w:ind w:firstLine="0"/>
              <w:jc w:val="center"/>
              <w:rPr>
                <w:rFonts w:cs="Arial"/>
                <w:color w:val="000000"/>
                <w:szCs w:val="22"/>
              </w:rPr>
            </w:pPr>
            <w:r w:rsidRPr="00C3175E">
              <w:rPr>
                <w:rFonts w:cs="Arial"/>
                <w:color w:val="000000"/>
                <w:szCs w:val="22"/>
              </w:rPr>
              <w:t>0.01</w:t>
            </w:r>
          </w:p>
        </w:tc>
        <w:tc>
          <w:tcPr>
            <w:tcW w:w="1431" w:type="dxa"/>
            <w:noWrap/>
            <w:hideMark/>
          </w:tcPr>
          <w:p w14:paraId="535C6A02" w14:textId="77777777" w:rsidR="00AF3806" w:rsidRPr="00C3175E" w:rsidRDefault="00AF3806" w:rsidP="00B675D0">
            <w:pPr>
              <w:ind w:firstLine="0"/>
              <w:jc w:val="center"/>
              <w:rPr>
                <w:rFonts w:cs="Arial"/>
                <w:color w:val="000000"/>
                <w:szCs w:val="22"/>
              </w:rPr>
            </w:pPr>
            <w:r w:rsidRPr="00C3175E">
              <w:rPr>
                <w:rFonts w:cs="Arial"/>
                <w:color w:val="000000"/>
                <w:szCs w:val="22"/>
              </w:rPr>
              <w:t>0.24</w:t>
            </w:r>
          </w:p>
        </w:tc>
      </w:tr>
      <w:tr w:rsidR="00AF3806" w:rsidRPr="00C3175E" w14:paraId="0D96B413" w14:textId="77777777" w:rsidTr="00B675D0">
        <w:trPr>
          <w:trHeight w:val="320"/>
        </w:trPr>
        <w:tc>
          <w:tcPr>
            <w:tcW w:w="461" w:type="dxa"/>
          </w:tcPr>
          <w:p w14:paraId="27950662" w14:textId="77777777" w:rsidR="00AF3806" w:rsidRPr="00C3175E" w:rsidRDefault="00AF3806" w:rsidP="00B675D0">
            <w:pPr>
              <w:ind w:firstLine="0"/>
              <w:rPr>
                <w:rFonts w:cs="Arial"/>
                <w:color w:val="000000" w:themeColor="text1"/>
                <w:szCs w:val="22"/>
              </w:rPr>
            </w:pPr>
            <w:r>
              <w:rPr>
                <w:rFonts w:cs="Arial"/>
                <w:color w:val="000000" w:themeColor="text1"/>
                <w:szCs w:val="22"/>
              </w:rPr>
              <w:t>87</w:t>
            </w:r>
          </w:p>
        </w:tc>
        <w:tc>
          <w:tcPr>
            <w:tcW w:w="1525" w:type="dxa"/>
            <w:noWrap/>
            <w:hideMark/>
          </w:tcPr>
          <w:p w14:paraId="1B229FEA" w14:textId="77777777" w:rsidR="00AF3806" w:rsidRPr="00C3175E" w:rsidRDefault="00AF3806" w:rsidP="00B675D0">
            <w:pPr>
              <w:ind w:firstLine="0"/>
              <w:rPr>
                <w:rFonts w:cs="Arial"/>
                <w:color w:val="000000" w:themeColor="text1"/>
                <w:szCs w:val="22"/>
              </w:rPr>
            </w:pPr>
            <w:r w:rsidRPr="00C3175E">
              <w:rPr>
                <w:rFonts w:cs="Arial"/>
                <w:color w:val="000000" w:themeColor="text1"/>
                <w:szCs w:val="22"/>
              </w:rPr>
              <w:t>TRAIL</w:t>
            </w:r>
          </w:p>
        </w:tc>
        <w:tc>
          <w:tcPr>
            <w:tcW w:w="1525" w:type="dxa"/>
            <w:noWrap/>
            <w:hideMark/>
          </w:tcPr>
          <w:p w14:paraId="1A5DA455" w14:textId="77777777" w:rsidR="00AF3806" w:rsidRPr="00C3175E" w:rsidRDefault="00AF3806" w:rsidP="00B675D0">
            <w:pPr>
              <w:ind w:firstLine="0"/>
              <w:rPr>
                <w:rFonts w:cs="Arial"/>
                <w:color w:val="000000"/>
                <w:szCs w:val="22"/>
              </w:rPr>
            </w:pPr>
            <w:r w:rsidRPr="00C3175E">
              <w:rPr>
                <w:rFonts w:cs="Arial"/>
                <w:color w:val="000000"/>
                <w:szCs w:val="22"/>
              </w:rPr>
              <w:t>TNFSF10</w:t>
            </w:r>
          </w:p>
        </w:tc>
        <w:tc>
          <w:tcPr>
            <w:tcW w:w="4044" w:type="dxa"/>
            <w:noWrap/>
            <w:hideMark/>
          </w:tcPr>
          <w:p w14:paraId="15761FEE" w14:textId="77777777" w:rsidR="00AF3806" w:rsidRPr="00C3175E" w:rsidRDefault="00AF3806" w:rsidP="00B675D0">
            <w:pPr>
              <w:ind w:firstLine="0"/>
              <w:jc w:val="left"/>
              <w:rPr>
                <w:rFonts w:cs="Arial"/>
                <w:color w:val="000000"/>
                <w:szCs w:val="22"/>
              </w:rPr>
            </w:pPr>
            <w:r w:rsidRPr="00C3175E">
              <w:rPr>
                <w:rFonts w:cs="Arial"/>
                <w:color w:val="000000"/>
                <w:szCs w:val="22"/>
              </w:rPr>
              <w:t>Tumor necrosis factor ligand superfamily member 10</w:t>
            </w:r>
          </w:p>
        </w:tc>
        <w:tc>
          <w:tcPr>
            <w:tcW w:w="1431" w:type="dxa"/>
            <w:noWrap/>
            <w:hideMark/>
          </w:tcPr>
          <w:p w14:paraId="6FB3B923" w14:textId="77777777" w:rsidR="00AF3806" w:rsidRPr="00C3175E" w:rsidRDefault="00AF3806" w:rsidP="00B675D0">
            <w:pPr>
              <w:ind w:firstLine="0"/>
              <w:jc w:val="center"/>
              <w:rPr>
                <w:rFonts w:cs="Arial"/>
                <w:color w:val="000000"/>
                <w:szCs w:val="22"/>
              </w:rPr>
            </w:pPr>
            <w:r w:rsidRPr="00C3175E">
              <w:rPr>
                <w:rFonts w:cs="Arial"/>
                <w:color w:val="000000"/>
                <w:szCs w:val="22"/>
              </w:rPr>
              <w:t>0.01</w:t>
            </w:r>
          </w:p>
        </w:tc>
        <w:tc>
          <w:tcPr>
            <w:tcW w:w="1431" w:type="dxa"/>
            <w:noWrap/>
            <w:hideMark/>
          </w:tcPr>
          <w:p w14:paraId="5CD25F16"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7EADB4BF" w14:textId="77777777" w:rsidTr="00B675D0">
        <w:trPr>
          <w:trHeight w:val="320"/>
        </w:trPr>
        <w:tc>
          <w:tcPr>
            <w:tcW w:w="461" w:type="dxa"/>
          </w:tcPr>
          <w:p w14:paraId="6986F1A6" w14:textId="77777777" w:rsidR="00AF3806" w:rsidRPr="00C3175E" w:rsidRDefault="00AF3806" w:rsidP="00B675D0">
            <w:pPr>
              <w:ind w:firstLine="0"/>
              <w:rPr>
                <w:rFonts w:cs="Arial"/>
                <w:color w:val="000000" w:themeColor="text1"/>
                <w:szCs w:val="22"/>
              </w:rPr>
            </w:pPr>
            <w:r>
              <w:rPr>
                <w:rFonts w:cs="Arial"/>
                <w:color w:val="000000" w:themeColor="text1"/>
                <w:szCs w:val="22"/>
              </w:rPr>
              <w:t>88</w:t>
            </w:r>
          </w:p>
        </w:tc>
        <w:tc>
          <w:tcPr>
            <w:tcW w:w="1525" w:type="dxa"/>
            <w:noWrap/>
            <w:hideMark/>
          </w:tcPr>
          <w:p w14:paraId="78F168B5" w14:textId="77777777" w:rsidR="00AF3806" w:rsidRPr="00C3175E" w:rsidRDefault="00AF3806" w:rsidP="00B675D0">
            <w:pPr>
              <w:ind w:firstLine="0"/>
              <w:rPr>
                <w:rFonts w:cs="Arial"/>
                <w:color w:val="000000" w:themeColor="text1"/>
                <w:szCs w:val="22"/>
              </w:rPr>
            </w:pPr>
            <w:r w:rsidRPr="00C3175E">
              <w:rPr>
                <w:rFonts w:cs="Arial"/>
                <w:color w:val="000000" w:themeColor="text1"/>
                <w:szCs w:val="22"/>
              </w:rPr>
              <w:t>TRANCE</w:t>
            </w:r>
          </w:p>
        </w:tc>
        <w:tc>
          <w:tcPr>
            <w:tcW w:w="1525" w:type="dxa"/>
            <w:noWrap/>
            <w:hideMark/>
          </w:tcPr>
          <w:p w14:paraId="604AEE2C" w14:textId="77777777" w:rsidR="00AF3806" w:rsidRPr="00C3175E" w:rsidRDefault="00AF3806" w:rsidP="00B675D0">
            <w:pPr>
              <w:ind w:firstLine="0"/>
              <w:rPr>
                <w:rFonts w:cs="Arial"/>
                <w:color w:val="000000"/>
                <w:szCs w:val="22"/>
              </w:rPr>
            </w:pPr>
            <w:r w:rsidRPr="00C3175E">
              <w:rPr>
                <w:rFonts w:cs="Arial"/>
                <w:color w:val="000000"/>
                <w:szCs w:val="22"/>
              </w:rPr>
              <w:t>TNFSF11</w:t>
            </w:r>
          </w:p>
        </w:tc>
        <w:tc>
          <w:tcPr>
            <w:tcW w:w="4044" w:type="dxa"/>
            <w:noWrap/>
            <w:hideMark/>
          </w:tcPr>
          <w:p w14:paraId="35A00918" w14:textId="77777777" w:rsidR="00AF3806" w:rsidRPr="00C3175E" w:rsidRDefault="00AF3806" w:rsidP="00B675D0">
            <w:pPr>
              <w:ind w:firstLine="0"/>
              <w:jc w:val="left"/>
              <w:rPr>
                <w:rFonts w:cs="Arial"/>
                <w:color w:val="000000"/>
                <w:szCs w:val="22"/>
              </w:rPr>
            </w:pPr>
            <w:r w:rsidRPr="00C3175E">
              <w:rPr>
                <w:rFonts w:cs="Arial"/>
                <w:color w:val="000000"/>
                <w:szCs w:val="22"/>
              </w:rPr>
              <w:t>Tumor necrosis factor ligand superfamily member 11</w:t>
            </w:r>
          </w:p>
        </w:tc>
        <w:tc>
          <w:tcPr>
            <w:tcW w:w="1431" w:type="dxa"/>
            <w:noWrap/>
            <w:hideMark/>
          </w:tcPr>
          <w:p w14:paraId="5789A1E7" w14:textId="77777777" w:rsidR="00AF3806" w:rsidRPr="00C3175E" w:rsidRDefault="00AF3806" w:rsidP="00B675D0">
            <w:pPr>
              <w:ind w:firstLine="0"/>
              <w:jc w:val="center"/>
              <w:rPr>
                <w:rFonts w:cs="Arial"/>
                <w:color w:val="000000"/>
                <w:szCs w:val="22"/>
              </w:rPr>
            </w:pPr>
            <w:r w:rsidRPr="00C3175E">
              <w:rPr>
                <w:rFonts w:cs="Arial"/>
                <w:color w:val="000000"/>
                <w:szCs w:val="22"/>
              </w:rPr>
              <w:t>0.98</w:t>
            </w:r>
          </w:p>
        </w:tc>
        <w:tc>
          <w:tcPr>
            <w:tcW w:w="1431" w:type="dxa"/>
            <w:noWrap/>
            <w:hideMark/>
          </w:tcPr>
          <w:p w14:paraId="5614FFFF" w14:textId="77777777" w:rsidR="00AF3806" w:rsidRPr="00C3175E" w:rsidRDefault="00AF3806" w:rsidP="00B675D0">
            <w:pPr>
              <w:ind w:firstLine="0"/>
              <w:jc w:val="center"/>
              <w:rPr>
                <w:rFonts w:cs="Arial"/>
                <w:color w:val="000000"/>
                <w:szCs w:val="22"/>
              </w:rPr>
            </w:pPr>
            <w:r w:rsidRPr="00C3175E">
              <w:rPr>
                <w:rFonts w:cs="Arial"/>
                <w:color w:val="000000"/>
                <w:szCs w:val="22"/>
              </w:rPr>
              <w:t>0.68</w:t>
            </w:r>
          </w:p>
        </w:tc>
      </w:tr>
      <w:tr w:rsidR="00AF3806" w:rsidRPr="00C3175E" w14:paraId="64034B16" w14:textId="77777777" w:rsidTr="00B675D0">
        <w:trPr>
          <w:trHeight w:val="320"/>
        </w:trPr>
        <w:tc>
          <w:tcPr>
            <w:tcW w:w="461" w:type="dxa"/>
          </w:tcPr>
          <w:p w14:paraId="68FBFECB" w14:textId="77777777" w:rsidR="00AF3806" w:rsidRPr="00C3175E" w:rsidRDefault="00AF3806" w:rsidP="00B675D0">
            <w:pPr>
              <w:ind w:firstLine="0"/>
              <w:rPr>
                <w:rFonts w:cs="Arial"/>
                <w:color w:val="000000"/>
                <w:szCs w:val="22"/>
              </w:rPr>
            </w:pPr>
            <w:r>
              <w:rPr>
                <w:rFonts w:cs="Arial"/>
                <w:color w:val="000000"/>
                <w:szCs w:val="22"/>
              </w:rPr>
              <w:t>89</w:t>
            </w:r>
          </w:p>
        </w:tc>
        <w:tc>
          <w:tcPr>
            <w:tcW w:w="1525" w:type="dxa"/>
            <w:noWrap/>
            <w:hideMark/>
          </w:tcPr>
          <w:p w14:paraId="266A91E2" w14:textId="77777777" w:rsidR="00AF3806" w:rsidRPr="00C3175E" w:rsidRDefault="00AF3806" w:rsidP="00B675D0">
            <w:pPr>
              <w:ind w:firstLine="0"/>
              <w:rPr>
                <w:rFonts w:cs="Arial"/>
                <w:color w:val="000000"/>
                <w:szCs w:val="22"/>
              </w:rPr>
            </w:pPr>
            <w:r w:rsidRPr="00C3175E">
              <w:rPr>
                <w:rFonts w:cs="Arial"/>
                <w:color w:val="000000"/>
                <w:szCs w:val="22"/>
              </w:rPr>
              <w:t>TSLP</w:t>
            </w:r>
          </w:p>
        </w:tc>
        <w:tc>
          <w:tcPr>
            <w:tcW w:w="1525" w:type="dxa"/>
            <w:noWrap/>
            <w:hideMark/>
          </w:tcPr>
          <w:p w14:paraId="616B404D" w14:textId="77777777" w:rsidR="00AF3806" w:rsidRPr="00C3175E" w:rsidRDefault="00AF3806" w:rsidP="00B675D0">
            <w:pPr>
              <w:ind w:firstLine="0"/>
              <w:rPr>
                <w:rFonts w:cs="Arial"/>
                <w:color w:val="000000"/>
                <w:szCs w:val="22"/>
              </w:rPr>
            </w:pPr>
            <w:r w:rsidRPr="00C3175E">
              <w:rPr>
                <w:rFonts w:cs="Arial"/>
                <w:color w:val="000000"/>
                <w:szCs w:val="22"/>
              </w:rPr>
              <w:t>TSLP</w:t>
            </w:r>
          </w:p>
        </w:tc>
        <w:tc>
          <w:tcPr>
            <w:tcW w:w="4044" w:type="dxa"/>
            <w:noWrap/>
            <w:hideMark/>
          </w:tcPr>
          <w:p w14:paraId="6A8EA276" w14:textId="77777777" w:rsidR="00AF3806" w:rsidRPr="00C3175E" w:rsidRDefault="00AF3806" w:rsidP="00B675D0">
            <w:pPr>
              <w:ind w:firstLine="0"/>
              <w:jc w:val="left"/>
              <w:rPr>
                <w:rFonts w:cs="Arial"/>
                <w:color w:val="000000"/>
                <w:szCs w:val="22"/>
              </w:rPr>
            </w:pPr>
            <w:r w:rsidRPr="00C3175E">
              <w:rPr>
                <w:rFonts w:cs="Arial"/>
                <w:color w:val="000000"/>
                <w:szCs w:val="22"/>
              </w:rPr>
              <w:t>Thymic stromal lymphopoietin</w:t>
            </w:r>
          </w:p>
        </w:tc>
        <w:tc>
          <w:tcPr>
            <w:tcW w:w="1431" w:type="dxa"/>
            <w:noWrap/>
            <w:hideMark/>
          </w:tcPr>
          <w:p w14:paraId="7CFB768F" w14:textId="77777777" w:rsidR="00AF3806" w:rsidRPr="00C3175E" w:rsidRDefault="00AF3806" w:rsidP="00B675D0">
            <w:pPr>
              <w:ind w:firstLine="0"/>
              <w:jc w:val="center"/>
              <w:rPr>
                <w:rFonts w:cs="Arial"/>
                <w:color w:val="000000"/>
                <w:szCs w:val="22"/>
              </w:rPr>
            </w:pPr>
            <w:r w:rsidRPr="00C3175E">
              <w:rPr>
                <w:rFonts w:cs="Arial"/>
                <w:color w:val="000000"/>
                <w:szCs w:val="22"/>
              </w:rPr>
              <w:t>0.99</w:t>
            </w:r>
          </w:p>
        </w:tc>
        <w:tc>
          <w:tcPr>
            <w:tcW w:w="1431" w:type="dxa"/>
            <w:noWrap/>
            <w:hideMark/>
          </w:tcPr>
          <w:p w14:paraId="56004927" w14:textId="77777777" w:rsidR="00AF3806" w:rsidRPr="00C3175E" w:rsidRDefault="00AF3806" w:rsidP="00B675D0">
            <w:pPr>
              <w:ind w:firstLine="0"/>
              <w:jc w:val="center"/>
              <w:rPr>
                <w:rFonts w:cs="Arial"/>
                <w:color w:val="000000"/>
                <w:szCs w:val="22"/>
              </w:rPr>
            </w:pPr>
            <w:r w:rsidRPr="00C3175E">
              <w:rPr>
                <w:rFonts w:cs="Arial"/>
                <w:color w:val="000000"/>
                <w:szCs w:val="22"/>
              </w:rPr>
              <w:t>1</w:t>
            </w:r>
          </w:p>
        </w:tc>
      </w:tr>
      <w:tr w:rsidR="00AF3806" w:rsidRPr="00C3175E" w14:paraId="7A372D7A" w14:textId="77777777" w:rsidTr="00B675D0">
        <w:trPr>
          <w:trHeight w:val="320"/>
        </w:trPr>
        <w:tc>
          <w:tcPr>
            <w:tcW w:w="461" w:type="dxa"/>
          </w:tcPr>
          <w:p w14:paraId="6D6476BD" w14:textId="77777777" w:rsidR="00AF3806" w:rsidRPr="00C3175E" w:rsidRDefault="00AF3806" w:rsidP="00B675D0">
            <w:pPr>
              <w:ind w:firstLine="0"/>
              <w:rPr>
                <w:rFonts w:cs="Arial"/>
                <w:color w:val="000000"/>
                <w:szCs w:val="22"/>
              </w:rPr>
            </w:pPr>
            <w:r>
              <w:rPr>
                <w:rFonts w:cs="Arial"/>
                <w:color w:val="000000"/>
                <w:szCs w:val="22"/>
              </w:rPr>
              <w:t>90</w:t>
            </w:r>
          </w:p>
        </w:tc>
        <w:tc>
          <w:tcPr>
            <w:tcW w:w="1525" w:type="dxa"/>
            <w:noWrap/>
            <w:hideMark/>
          </w:tcPr>
          <w:p w14:paraId="422C1224" w14:textId="77777777" w:rsidR="00AF3806" w:rsidRPr="00C3175E" w:rsidRDefault="00AF3806" w:rsidP="00B675D0">
            <w:pPr>
              <w:ind w:firstLine="0"/>
              <w:rPr>
                <w:rFonts w:cs="Arial"/>
                <w:color w:val="000000"/>
                <w:szCs w:val="22"/>
              </w:rPr>
            </w:pPr>
            <w:r w:rsidRPr="00C3175E">
              <w:rPr>
                <w:rFonts w:cs="Arial"/>
                <w:color w:val="000000"/>
                <w:szCs w:val="22"/>
              </w:rPr>
              <w:t>TWEAK</w:t>
            </w:r>
          </w:p>
        </w:tc>
        <w:tc>
          <w:tcPr>
            <w:tcW w:w="1525" w:type="dxa"/>
            <w:noWrap/>
            <w:hideMark/>
          </w:tcPr>
          <w:p w14:paraId="2FC0D50F" w14:textId="77777777" w:rsidR="00AF3806" w:rsidRPr="00C3175E" w:rsidRDefault="00AF3806" w:rsidP="00B675D0">
            <w:pPr>
              <w:ind w:firstLine="0"/>
              <w:rPr>
                <w:rFonts w:cs="Arial"/>
                <w:color w:val="000000"/>
                <w:szCs w:val="22"/>
              </w:rPr>
            </w:pPr>
            <w:r w:rsidRPr="00C3175E">
              <w:rPr>
                <w:rFonts w:cs="Arial"/>
                <w:color w:val="000000"/>
                <w:szCs w:val="22"/>
              </w:rPr>
              <w:t>TNFSF12</w:t>
            </w:r>
          </w:p>
        </w:tc>
        <w:tc>
          <w:tcPr>
            <w:tcW w:w="4044" w:type="dxa"/>
            <w:noWrap/>
            <w:hideMark/>
          </w:tcPr>
          <w:p w14:paraId="13BA5C18" w14:textId="77777777" w:rsidR="00AF3806" w:rsidRPr="00C3175E" w:rsidRDefault="00AF3806" w:rsidP="00B675D0">
            <w:pPr>
              <w:ind w:firstLine="0"/>
              <w:jc w:val="left"/>
              <w:rPr>
                <w:rFonts w:cs="Arial"/>
                <w:color w:val="000000"/>
                <w:szCs w:val="22"/>
              </w:rPr>
            </w:pPr>
            <w:r w:rsidRPr="00C3175E">
              <w:rPr>
                <w:rFonts w:cs="Arial"/>
                <w:color w:val="000000"/>
                <w:szCs w:val="22"/>
              </w:rPr>
              <w:t>Tumor necrosis factor ligand superfamily member 12</w:t>
            </w:r>
          </w:p>
        </w:tc>
        <w:tc>
          <w:tcPr>
            <w:tcW w:w="1431" w:type="dxa"/>
            <w:noWrap/>
            <w:hideMark/>
          </w:tcPr>
          <w:p w14:paraId="6F6BCEAC"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15E4810B"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693A735F" w14:textId="77777777" w:rsidTr="00B675D0">
        <w:trPr>
          <w:trHeight w:val="320"/>
        </w:trPr>
        <w:tc>
          <w:tcPr>
            <w:tcW w:w="461" w:type="dxa"/>
          </w:tcPr>
          <w:p w14:paraId="31D8A126" w14:textId="77777777" w:rsidR="00AF3806" w:rsidRPr="00C3175E" w:rsidRDefault="00AF3806" w:rsidP="00B675D0">
            <w:pPr>
              <w:ind w:firstLine="0"/>
              <w:rPr>
                <w:rFonts w:cs="Arial"/>
                <w:color w:val="000000"/>
                <w:szCs w:val="22"/>
              </w:rPr>
            </w:pPr>
            <w:r>
              <w:rPr>
                <w:rFonts w:cs="Arial"/>
                <w:color w:val="000000"/>
                <w:szCs w:val="22"/>
              </w:rPr>
              <w:t>91</w:t>
            </w:r>
          </w:p>
        </w:tc>
        <w:tc>
          <w:tcPr>
            <w:tcW w:w="1525" w:type="dxa"/>
            <w:noWrap/>
            <w:hideMark/>
          </w:tcPr>
          <w:p w14:paraId="5EAB0425" w14:textId="77777777" w:rsidR="00AF3806" w:rsidRPr="00C3175E" w:rsidRDefault="00AF3806" w:rsidP="00B675D0">
            <w:pPr>
              <w:ind w:firstLine="0"/>
              <w:rPr>
                <w:rFonts w:cs="Arial"/>
                <w:color w:val="000000"/>
                <w:szCs w:val="22"/>
              </w:rPr>
            </w:pPr>
            <w:proofErr w:type="spellStart"/>
            <w:r w:rsidRPr="00C3175E">
              <w:rPr>
                <w:rFonts w:cs="Arial"/>
                <w:color w:val="000000"/>
                <w:szCs w:val="22"/>
              </w:rPr>
              <w:t>uPA</w:t>
            </w:r>
            <w:proofErr w:type="spellEnd"/>
          </w:p>
        </w:tc>
        <w:tc>
          <w:tcPr>
            <w:tcW w:w="1525" w:type="dxa"/>
            <w:noWrap/>
            <w:hideMark/>
          </w:tcPr>
          <w:p w14:paraId="61CAFB5F" w14:textId="77777777" w:rsidR="00AF3806" w:rsidRPr="00C3175E" w:rsidRDefault="00AF3806" w:rsidP="00B675D0">
            <w:pPr>
              <w:ind w:firstLine="0"/>
              <w:rPr>
                <w:rFonts w:cs="Arial"/>
                <w:color w:val="000000"/>
                <w:szCs w:val="22"/>
              </w:rPr>
            </w:pPr>
            <w:r w:rsidRPr="00C3175E">
              <w:rPr>
                <w:rFonts w:cs="Arial"/>
                <w:color w:val="000000"/>
                <w:szCs w:val="22"/>
              </w:rPr>
              <w:t>PLAU</w:t>
            </w:r>
          </w:p>
        </w:tc>
        <w:tc>
          <w:tcPr>
            <w:tcW w:w="4044" w:type="dxa"/>
            <w:noWrap/>
            <w:hideMark/>
          </w:tcPr>
          <w:p w14:paraId="431A55FC" w14:textId="77777777" w:rsidR="00AF3806" w:rsidRPr="00C3175E" w:rsidRDefault="00AF3806" w:rsidP="00B675D0">
            <w:pPr>
              <w:ind w:firstLine="0"/>
              <w:jc w:val="left"/>
              <w:rPr>
                <w:rFonts w:cs="Arial"/>
                <w:color w:val="000000"/>
                <w:szCs w:val="22"/>
              </w:rPr>
            </w:pPr>
            <w:r w:rsidRPr="00C3175E">
              <w:rPr>
                <w:rFonts w:cs="Arial"/>
                <w:color w:val="000000"/>
                <w:szCs w:val="22"/>
              </w:rPr>
              <w:t>Urokinase-type plasminogen activator</w:t>
            </w:r>
          </w:p>
        </w:tc>
        <w:tc>
          <w:tcPr>
            <w:tcW w:w="1431" w:type="dxa"/>
            <w:noWrap/>
            <w:hideMark/>
          </w:tcPr>
          <w:p w14:paraId="646182A8"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0BDE4645"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r w:rsidR="00AF3806" w:rsidRPr="00C3175E" w14:paraId="48B98870" w14:textId="77777777" w:rsidTr="00B675D0">
        <w:trPr>
          <w:trHeight w:val="320"/>
        </w:trPr>
        <w:tc>
          <w:tcPr>
            <w:tcW w:w="461" w:type="dxa"/>
          </w:tcPr>
          <w:p w14:paraId="0268E718" w14:textId="77777777" w:rsidR="00AF3806" w:rsidRPr="00C3175E" w:rsidRDefault="00AF3806" w:rsidP="00B675D0">
            <w:pPr>
              <w:ind w:firstLine="0"/>
              <w:rPr>
                <w:rFonts w:cs="Arial"/>
                <w:color w:val="000000" w:themeColor="text1"/>
                <w:szCs w:val="22"/>
              </w:rPr>
            </w:pPr>
            <w:r>
              <w:rPr>
                <w:rFonts w:cs="Arial"/>
                <w:color w:val="000000" w:themeColor="text1"/>
                <w:szCs w:val="22"/>
              </w:rPr>
              <w:t>92</w:t>
            </w:r>
          </w:p>
        </w:tc>
        <w:tc>
          <w:tcPr>
            <w:tcW w:w="1525" w:type="dxa"/>
            <w:noWrap/>
            <w:hideMark/>
          </w:tcPr>
          <w:p w14:paraId="0D76468F" w14:textId="77777777" w:rsidR="00AF3806" w:rsidRPr="00C3175E" w:rsidRDefault="00AF3806" w:rsidP="00B675D0">
            <w:pPr>
              <w:ind w:firstLine="0"/>
              <w:rPr>
                <w:rFonts w:cs="Arial"/>
                <w:color w:val="000000"/>
                <w:szCs w:val="22"/>
              </w:rPr>
            </w:pPr>
            <w:r w:rsidRPr="00C3175E">
              <w:rPr>
                <w:rFonts w:cs="Arial"/>
                <w:color w:val="000000" w:themeColor="text1"/>
                <w:szCs w:val="22"/>
              </w:rPr>
              <w:t>VEGFA</w:t>
            </w:r>
          </w:p>
        </w:tc>
        <w:tc>
          <w:tcPr>
            <w:tcW w:w="1525" w:type="dxa"/>
            <w:noWrap/>
            <w:hideMark/>
          </w:tcPr>
          <w:p w14:paraId="0D7D9054" w14:textId="77777777" w:rsidR="00AF3806" w:rsidRPr="00C3175E" w:rsidRDefault="00AF3806" w:rsidP="00B675D0">
            <w:pPr>
              <w:ind w:firstLine="0"/>
              <w:rPr>
                <w:rFonts w:cs="Arial"/>
                <w:color w:val="000000"/>
                <w:szCs w:val="22"/>
              </w:rPr>
            </w:pPr>
            <w:r>
              <w:rPr>
                <w:rFonts w:cs="Arial"/>
                <w:color w:val="000000"/>
                <w:szCs w:val="22"/>
              </w:rPr>
              <w:t>VEGFA</w:t>
            </w:r>
          </w:p>
        </w:tc>
        <w:tc>
          <w:tcPr>
            <w:tcW w:w="4044" w:type="dxa"/>
            <w:noWrap/>
            <w:hideMark/>
          </w:tcPr>
          <w:p w14:paraId="2516AFB9" w14:textId="77777777" w:rsidR="00AF3806" w:rsidRPr="00C3175E" w:rsidRDefault="00AF3806" w:rsidP="00B675D0">
            <w:pPr>
              <w:ind w:firstLine="0"/>
              <w:jc w:val="left"/>
              <w:rPr>
                <w:rFonts w:cs="Arial"/>
                <w:color w:val="000000"/>
                <w:szCs w:val="22"/>
              </w:rPr>
            </w:pPr>
            <w:r>
              <w:rPr>
                <w:rFonts w:cs="Arial"/>
                <w:color w:val="000000"/>
                <w:szCs w:val="22"/>
              </w:rPr>
              <w:t>Vascular endothelial growth factor A</w:t>
            </w:r>
          </w:p>
        </w:tc>
        <w:tc>
          <w:tcPr>
            <w:tcW w:w="1431" w:type="dxa"/>
            <w:noWrap/>
            <w:hideMark/>
          </w:tcPr>
          <w:p w14:paraId="72601170" w14:textId="77777777" w:rsidR="00AF3806" w:rsidRPr="00C3175E" w:rsidRDefault="00AF3806" w:rsidP="00B675D0">
            <w:pPr>
              <w:ind w:firstLine="0"/>
              <w:jc w:val="center"/>
              <w:rPr>
                <w:rFonts w:cs="Arial"/>
                <w:color w:val="000000"/>
                <w:szCs w:val="22"/>
              </w:rPr>
            </w:pPr>
            <w:r w:rsidRPr="00C3175E">
              <w:rPr>
                <w:rFonts w:cs="Arial"/>
                <w:color w:val="000000"/>
                <w:szCs w:val="22"/>
              </w:rPr>
              <w:t>0</w:t>
            </w:r>
          </w:p>
        </w:tc>
        <w:tc>
          <w:tcPr>
            <w:tcW w:w="1431" w:type="dxa"/>
            <w:noWrap/>
            <w:hideMark/>
          </w:tcPr>
          <w:p w14:paraId="6A89EF98" w14:textId="77777777" w:rsidR="00AF3806" w:rsidRPr="00C3175E" w:rsidRDefault="00AF3806" w:rsidP="00B675D0">
            <w:pPr>
              <w:ind w:firstLine="0"/>
              <w:jc w:val="center"/>
              <w:rPr>
                <w:rFonts w:cs="Arial"/>
                <w:color w:val="000000"/>
                <w:szCs w:val="22"/>
              </w:rPr>
            </w:pPr>
            <w:r w:rsidRPr="00C3175E">
              <w:rPr>
                <w:rFonts w:cs="Arial"/>
                <w:color w:val="000000"/>
                <w:szCs w:val="22"/>
              </w:rPr>
              <w:t>0.06</w:t>
            </w:r>
          </w:p>
        </w:tc>
      </w:tr>
    </w:tbl>
    <w:p w14:paraId="10B411F3" w14:textId="77777777" w:rsidR="00AF3806" w:rsidRDefault="00AF3806" w:rsidP="00AF3806">
      <w:pPr>
        <w:ind w:firstLine="0"/>
      </w:pPr>
      <w:r>
        <w:t>Note: LOD = limit of detection; Freq = frequency; Biomarkers with 75% or more of values below the LOD were excluded from the analyses.</w:t>
      </w:r>
    </w:p>
    <w:p w14:paraId="672141E9" w14:textId="77777777" w:rsidR="00AF3806" w:rsidRDefault="00AF3806" w:rsidP="00AF3806">
      <w:pPr>
        <w:ind w:firstLine="0"/>
      </w:pPr>
      <w:r>
        <w:br w:type="page"/>
      </w:r>
      <w:bookmarkStart w:id="3" w:name="_Hlk221723275"/>
    </w:p>
    <w:p w14:paraId="01EA6F0D" w14:textId="77777777" w:rsidR="00AF3806" w:rsidRDefault="00AF3806" w:rsidP="00AF3806">
      <w:pPr>
        <w:pStyle w:val="Heading2"/>
        <w:rPr>
          <w:bCs/>
        </w:rPr>
      </w:pPr>
      <w:bookmarkStart w:id="4" w:name="_Supplemental_Table_S2"/>
      <w:bookmarkEnd w:id="4"/>
      <w:r w:rsidRPr="0010613E">
        <w:lastRenderedPageBreak/>
        <w:t xml:space="preserve">Supplemental Table S2 </w:t>
      </w:r>
    </w:p>
    <w:bookmarkEnd w:id="3"/>
    <w:p w14:paraId="19B2EC50" w14:textId="77777777" w:rsidR="00AF3806" w:rsidRDefault="00AF3806" w:rsidP="00AF3806">
      <w:pPr>
        <w:ind w:firstLine="0"/>
        <w:rPr>
          <w:rFonts w:cs="Arial"/>
          <w:color w:val="212121"/>
          <w:szCs w:val="22"/>
        </w:rPr>
      </w:pPr>
      <w:r w:rsidRPr="00E100AC">
        <w:rPr>
          <w:rFonts w:cs="Arial"/>
          <w:color w:val="212121"/>
          <w:szCs w:val="22"/>
        </w:rPr>
        <w:t>CSF and plasma biomarkers were separately grouped into clusters using hierarchical cluster</w:t>
      </w:r>
      <w:r>
        <w:rPr>
          <w:rFonts w:cs="Arial"/>
          <w:color w:val="212121"/>
          <w:szCs w:val="22"/>
        </w:rPr>
        <w:t>ing b</w:t>
      </w:r>
      <w:r w:rsidRPr="00E100AC">
        <w:rPr>
          <w:rFonts w:cs="Arial"/>
          <w:color w:val="212121"/>
          <w:szCs w:val="22"/>
        </w:rPr>
        <w:t xml:space="preserve">ased on </w:t>
      </w:r>
      <w:r>
        <w:rPr>
          <w:rFonts w:cs="Arial"/>
          <w:color w:val="212121"/>
          <w:szCs w:val="22"/>
        </w:rPr>
        <w:t xml:space="preserve">pairwise </w:t>
      </w:r>
      <w:r w:rsidRPr="00E100AC">
        <w:rPr>
          <w:rFonts w:cs="Arial"/>
          <w:color w:val="212121"/>
          <w:szCs w:val="22"/>
        </w:rPr>
        <w:t>correlation</w:t>
      </w:r>
      <w:r>
        <w:rPr>
          <w:rFonts w:cs="Arial"/>
          <w:color w:val="212121"/>
          <w:szCs w:val="22"/>
        </w:rPr>
        <w:t xml:space="preserve"> matrices. </w:t>
      </w:r>
      <w:bookmarkStart w:id="5" w:name="OLE_LINK28"/>
      <w:r>
        <w:rPr>
          <w:rFonts w:cs="Arial"/>
          <w:color w:val="212121"/>
          <w:szCs w:val="22"/>
        </w:rPr>
        <w:t>A correlation heatmap (Supplemental Figure S1) showed modest cross-compartment correlations among biomarkers in the CSF cluster 3 (BioM.g3, overlapped with biomarkers in plasma BioM.g3 &amp; g4). Supplemental Table S3 shows t</w:t>
      </w:r>
      <w:r w:rsidRPr="00494E47">
        <w:rPr>
          <w:rFonts w:cs="Arial"/>
          <w:color w:val="212121"/>
          <w:szCs w:val="22"/>
        </w:rPr>
        <w:t xml:space="preserve">he effect of </w:t>
      </w:r>
      <w:r>
        <w:rPr>
          <w:rFonts w:cs="Arial"/>
          <w:color w:val="212121"/>
          <w:szCs w:val="22"/>
        </w:rPr>
        <w:t xml:space="preserve">BBB/BCB permeability and </w:t>
      </w:r>
      <w:r w:rsidRPr="00494E47">
        <w:rPr>
          <w:rFonts w:cs="Arial"/>
          <w:color w:val="212121"/>
          <w:szCs w:val="22"/>
        </w:rPr>
        <w:t xml:space="preserve">viral suppression on the </w:t>
      </w:r>
      <w:r>
        <w:rPr>
          <w:rFonts w:cs="Arial"/>
          <w:color w:val="212121"/>
          <w:szCs w:val="22"/>
        </w:rPr>
        <w:t xml:space="preserve">CSF-plasma </w:t>
      </w:r>
      <w:r w:rsidRPr="00494E47">
        <w:rPr>
          <w:rFonts w:cs="Arial"/>
          <w:color w:val="212121"/>
          <w:szCs w:val="22"/>
        </w:rPr>
        <w:t xml:space="preserve">relationship </w:t>
      </w:r>
      <w:r>
        <w:rPr>
          <w:rFonts w:cs="Arial"/>
          <w:color w:val="212121"/>
          <w:szCs w:val="22"/>
        </w:rPr>
        <w:t xml:space="preserve">of these 16 </w:t>
      </w:r>
      <w:r w:rsidRPr="00494E47">
        <w:rPr>
          <w:rFonts w:cs="Arial"/>
          <w:color w:val="212121"/>
          <w:szCs w:val="22"/>
        </w:rPr>
        <w:t>biomarkers</w:t>
      </w:r>
      <w:bookmarkStart w:id="6" w:name="_Hlk223365858"/>
      <w:r>
        <w:rPr>
          <w:rFonts w:cs="Arial"/>
          <w:color w:val="212121"/>
          <w:szCs w:val="22"/>
        </w:rPr>
        <w:t>.</w:t>
      </w:r>
      <w:bookmarkEnd w:id="5"/>
      <w:bookmarkEnd w:id="6"/>
    </w:p>
    <w:p w14:paraId="00208173" w14:textId="77777777" w:rsidR="00AF3806" w:rsidRPr="004E02E8" w:rsidRDefault="00AF3806" w:rsidP="00AF3806">
      <w:pPr>
        <w:ind w:firstLine="0"/>
        <w:rPr>
          <w:rFonts w:ascii="Helvetica Neue" w:hAnsi="Helvetica Neue"/>
          <w:color w:val="FF0000"/>
          <w:sz w:val="21"/>
          <w:szCs w:val="21"/>
          <w:shd w:val="clear" w:color="auto" w:fill="FFFFFF"/>
        </w:rPr>
      </w:pPr>
    </w:p>
    <w:tbl>
      <w:tblPr>
        <w:tblStyle w:val="TableGridLight"/>
        <w:tblW w:w="9648" w:type="dxa"/>
        <w:tblLook w:val="04A0" w:firstRow="1" w:lastRow="0" w:firstColumn="1" w:lastColumn="0" w:noHBand="0" w:noVBand="1"/>
      </w:tblPr>
      <w:tblGrid>
        <w:gridCol w:w="994"/>
        <w:gridCol w:w="8654"/>
      </w:tblGrid>
      <w:tr w:rsidR="00AF3806" w:rsidRPr="005713C0" w14:paraId="6FF59DC2" w14:textId="77777777" w:rsidTr="00B675D0">
        <w:trPr>
          <w:trHeight w:val="320"/>
        </w:trPr>
        <w:tc>
          <w:tcPr>
            <w:tcW w:w="994" w:type="dxa"/>
            <w:noWrap/>
            <w:hideMark/>
          </w:tcPr>
          <w:p w14:paraId="7A12CEB9" w14:textId="77777777" w:rsidR="00AF3806" w:rsidRPr="005713C0" w:rsidRDefault="00AF3806" w:rsidP="00B675D0">
            <w:pPr>
              <w:ind w:firstLine="0"/>
              <w:rPr>
                <w:rFonts w:cs="Arial"/>
                <w:b/>
                <w:bCs/>
                <w:color w:val="000000"/>
                <w:sz w:val="20"/>
                <w:szCs w:val="20"/>
              </w:rPr>
            </w:pPr>
            <w:bookmarkStart w:id="7" w:name="_Hlk197694557"/>
            <w:r w:rsidRPr="005713C0">
              <w:rPr>
                <w:rFonts w:cs="Arial"/>
                <w:b/>
                <w:bCs/>
                <w:color w:val="000000"/>
                <w:sz w:val="20"/>
                <w:szCs w:val="20"/>
              </w:rPr>
              <w:t>Cluster</w:t>
            </w:r>
          </w:p>
        </w:tc>
        <w:tc>
          <w:tcPr>
            <w:tcW w:w="8654" w:type="dxa"/>
            <w:noWrap/>
            <w:hideMark/>
          </w:tcPr>
          <w:p w14:paraId="3E918705" w14:textId="77777777" w:rsidR="00AF3806" w:rsidRPr="005713C0" w:rsidRDefault="00AF3806" w:rsidP="00B675D0">
            <w:pPr>
              <w:ind w:firstLine="0"/>
              <w:rPr>
                <w:rFonts w:cs="Arial"/>
                <w:b/>
                <w:bCs/>
                <w:color w:val="000000"/>
                <w:sz w:val="20"/>
                <w:szCs w:val="20"/>
              </w:rPr>
            </w:pPr>
            <w:r w:rsidRPr="005713C0">
              <w:rPr>
                <w:rFonts w:cs="Arial"/>
                <w:b/>
                <w:bCs/>
                <w:color w:val="000000"/>
                <w:sz w:val="20"/>
                <w:szCs w:val="20"/>
              </w:rPr>
              <w:t>Biomarker</w:t>
            </w:r>
          </w:p>
        </w:tc>
      </w:tr>
      <w:tr w:rsidR="00AF3806" w:rsidRPr="005713C0" w14:paraId="55AD9FF8" w14:textId="77777777" w:rsidTr="00B675D0">
        <w:trPr>
          <w:trHeight w:val="320"/>
        </w:trPr>
        <w:tc>
          <w:tcPr>
            <w:tcW w:w="994" w:type="dxa"/>
            <w:noWrap/>
            <w:hideMark/>
          </w:tcPr>
          <w:p w14:paraId="3CB21E9A" w14:textId="77777777" w:rsidR="00AF3806" w:rsidRPr="005713C0" w:rsidRDefault="00AF3806" w:rsidP="00B675D0">
            <w:pPr>
              <w:ind w:firstLine="0"/>
              <w:rPr>
                <w:rFonts w:cs="Arial"/>
                <w:b/>
                <w:bCs/>
                <w:i/>
                <w:iCs/>
                <w:color w:val="000000"/>
                <w:sz w:val="20"/>
                <w:szCs w:val="20"/>
              </w:rPr>
            </w:pPr>
            <w:r w:rsidRPr="005713C0">
              <w:rPr>
                <w:rFonts w:cs="Arial"/>
                <w:b/>
                <w:bCs/>
                <w:i/>
                <w:iCs/>
                <w:color w:val="000000"/>
                <w:sz w:val="20"/>
                <w:szCs w:val="20"/>
              </w:rPr>
              <w:t>Plasma</w:t>
            </w:r>
          </w:p>
        </w:tc>
        <w:tc>
          <w:tcPr>
            <w:tcW w:w="8654" w:type="dxa"/>
            <w:noWrap/>
            <w:hideMark/>
          </w:tcPr>
          <w:p w14:paraId="184CCEFE" w14:textId="77777777" w:rsidR="00AF3806" w:rsidRPr="005713C0" w:rsidRDefault="00AF3806" w:rsidP="00B675D0">
            <w:pPr>
              <w:ind w:firstLine="0"/>
              <w:rPr>
                <w:rFonts w:cs="Arial"/>
                <w:color w:val="000000"/>
                <w:sz w:val="20"/>
                <w:szCs w:val="20"/>
              </w:rPr>
            </w:pPr>
          </w:p>
        </w:tc>
      </w:tr>
      <w:tr w:rsidR="00AF3806" w:rsidRPr="005713C0" w14:paraId="6DAD3D2E" w14:textId="77777777" w:rsidTr="00B675D0">
        <w:trPr>
          <w:trHeight w:val="320"/>
        </w:trPr>
        <w:tc>
          <w:tcPr>
            <w:tcW w:w="994" w:type="dxa"/>
            <w:noWrap/>
            <w:hideMark/>
          </w:tcPr>
          <w:p w14:paraId="00DEC1B1" w14:textId="77777777" w:rsidR="00AF3806" w:rsidRPr="005713C0" w:rsidRDefault="00AF3806" w:rsidP="00B675D0">
            <w:pPr>
              <w:ind w:firstLine="0"/>
              <w:rPr>
                <w:rFonts w:cs="Arial"/>
                <w:color w:val="000000"/>
                <w:sz w:val="20"/>
                <w:szCs w:val="20"/>
              </w:rPr>
            </w:pPr>
            <w:bookmarkStart w:id="8" w:name="_Hlk197254931"/>
            <w:r w:rsidRPr="005713C0">
              <w:rPr>
                <w:rFonts w:cs="Arial"/>
                <w:color w:val="000000"/>
                <w:sz w:val="20"/>
                <w:szCs w:val="20"/>
              </w:rPr>
              <w:t>BioM.g1</w:t>
            </w:r>
            <w:bookmarkEnd w:id="8"/>
          </w:p>
        </w:tc>
        <w:tc>
          <w:tcPr>
            <w:tcW w:w="8654" w:type="dxa"/>
            <w:noWrap/>
            <w:hideMark/>
          </w:tcPr>
          <w:p w14:paraId="7CB9598C" w14:textId="77777777" w:rsidR="00AF3806" w:rsidRPr="005713C0" w:rsidRDefault="00AF3806" w:rsidP="00B675D0">
            <w:pPr>
              <w:ind w:firstLine="0"/>
              <w:rPr>
                <w:rFonts w:cs="Arial"/>
                <w:color w:val="000000"/>
                <w:sz w:val="20"/>
                <w:szCs w:val="20"/>
              </w:rPr>
            </w:pPr>
            <w:r w:rsidRPr="005713C0">
              <w:rPr>
                <w:rFonts w:cs="Arial"/>
                <w:color w:val="000000"/>
                <w:sz w:val="20"/>
                <w:szCs w:val="20"/>
              </w:rPr>
              <w:t xml:space="preserve">IL8, OPG, </w:t>
            </w:r>
            <w:proofErr w:type="spellStart"/>
            <w:r w:rsidRPr="005713C0">
              <w:rPr>
                <w:rFonts w:cs="Arial"/>
                <w:color w:val="000000"/>
                <w:sz w:val="20"/>
                <w:szCs w:val="20"/>
              </w:rPr>
              <w:t>uPA</w:t>
            </w:r>
            <w:proofErr w:type="spellEnd"/>
            <w:r w:rsidRPr="005713C0">
              <w:rPr>
                <w:rFonts w:cs="Arial"/>
                <w:color w:val="000000"/>
                <w:sz w:val="20"/>
                <w:szCs w:val="20"/>
              </w:rPr>
              <w:t>, MCP</w:t>
            </w:r>
            <w:r>
              <w:rPr>
                <w:rFonts w:cs="Arial"/>
                <w:color w:val="000000"/>
                <w:sz w:val="20"/>
                <w:szCs w:val="20"/>
              </w:rPr>
              <w:t>-</w:t>
            </w:r>
            <w:r w:rsidRPr="005713C0">
              <w:rPr>
                <w:rFonts w:cs="Arial"/>
                <w:color w:val="000000"/>
                <w:sz w:val="20"/>
                <w:szCs w:val="20"/>
              </w:rPr>
              <w:t>1, TRAIL, CST5, LIF</w:t>
            </w:r>
            <w:r>
              <w:rPr>
                <w:rFonts w:cs="Arial"/>
                <w:color w:val="000000"/>
                <w:sz w:val="20"/>
                <w:szCs w:val="20"/>
              </w:rPr>
              <w:t>-</w:t>
            </w:r>
            <w:r w:rsidRPr="005713C0">
              <w:rPr>
                <w:rFonts w:cs="Arial"/>
                <w:color w:val="000000"/>
                <w:sz w:val="20"/>
                <w:szCs w:val="20"/>
              </w:rPr>
              <w:t>R, IL</w:t>
            </w:r>
            <w:r>
              <w:rPr>
                <w:rFonts w:cs="Arial"/>
                <w:color w:val="000000"/>
                <w:sz w:val="20"/>
                <w:szCs w:val="20"/>
              </w:rPr>
              <w:t>-</w:t>
            </w:r>
            <w:r w:rsidRPr="005713C0">
              <w:rPr>
                <w:rFonts w:cs="Arial"/>
                <w:color w:val="000000"/>
                <w:sz w:val="20"/>
                <w:szCs w:val="20"/>
              </w:rPr>
              <w:t>10RB, IL</w:t>
            </w:r>
            <w:r>
              <w:rPr>
                <w:rFonts w:cs="Arial"/>
                <w:color w:val="000000"/>
                <w:sz w:val="20"/>
                <w:szCs w:val="20"/>
              </w:rPr>
              <w:t>-</w:t>
            </w:r>
            <w:r w:rsidRPr="005713C0">
              <w:rPr>
                <w:rFonts w:cs="Arial"/>
                <w:color w:val="000000"/>
                <w:sz w:val="20"/>
                <w:szCs w:val="20"/>
              </w:rPr>
              <w:t>18R1, HGF, MMP</w:t>
            </w:r>
            <w:r>
              <w:rPr>
                <w:rFonts w:cs="Arial"/>
                <w:color w:val="000000"/>
                <w:sz w:val="20"/>
                <w:szCs w:val="20"/>
              </w:rPr>
              <w:t>-</w:t>
            </w:r>
            <w:r w:rsidRPr="005713C0">
              <w:rPr>
                <w:rFonts w:cs="Arial"/>
                <w:color w:val="000000"/>
                <w:sz w:val="20"/>
                <w:szCs w:val="20"/>
              </w:rPr>
              <w:t>10, Flt3L, CCL25, CCL20, CSF</w:t>
            </w:r>
            <w:r>
              <w:rPr>
                <w:rFonts w:cs="Arial"/>
                <w:color w:val="000000"/>
                <w:sz w:val="20"/>
                <w:szCs w:val="20"/>
              </w:rPr>
              <w:t>-</w:t>
            </w:r>
            <w:r w:rsidRPr="005713C0">
              <w:rPr>
                <w:rFonts w:cs="Arial"/>
                <w:color w:val="000000"/>
                <w:sz w:val="20"/>
                <w:szCs w:val="20"/>
              </w:rPr>
              <w:t>1</w:t>
            </w:r>
          </w:p>
        </w:tc>
      </w:tr>
      <w:tr w:rsidR="00AF3806" w:rsidRPr="005713C0" w14:paraId="23D255BE" w14:textId="77777777" w:rsidTr="00B675D0">
        <w:trPr>
          <w:trHeight w:val="320"/>
        </w:trPr>
        <w:tc>
          <w:tcPr>
            <w:tcW w:w="994" w:type="dxa"/>
            <w:noWrap/>
            <w:hideMark/>
          </w:tcPr>
          <w:p w14:paraId="2A10F3B1" w14:textId="77777777" w:rsidR="00AF3806" w:rsidRPr="005713C0" w:rsidRDefault="00AF3806" w:rsidP="00B675D0">
            <w:pPr>
              <w:ind w:firstLine="0"/>
              <w:rPr>
                <w:rFonts w:cs="Arial"/>
                <w:color w:val="000000"/>
                <w:sz w:val="20"/>
                <w:szCs w:val="20"/>
              </w:rPr>
            </w:pPr>
            <w:r w:rsidRPr="005713C0">
              <w:rPr>
                <w:rFonts w:cs="Arial"/>
                <w:color w:val="000000"/>
                <w:sz w:val="20"/>
                <w:szCs w:val="20"/>
              </w:rPr>
              <w:t>BioM.g2</w:t>
            </w:r>
          </w:p>
        </w:tc>
        <w:tc>
          <w:tcPr>
            <w:tcW w:w="8654" w:type="dxa"/>
            <w:noWrap/>
            <w:hideMark/>
          </w:tcPr>
          <w:p w14:paraId="67618904" w14:textId="77777777" w:rsidR="00AF3806" w:rsidRPr="005713C0" w:rsidRDefault="00AF3806" w:rsidP="00B675D0">
            <w:pPr>
              <w:ind w:firstLine="0"/>
              <w:rPr>
                <w:rFonts w:cs="Arial"/>
                <w:color w:val="000000"/>
                <w:sz w:val="20"/>
                <w:szCs w:val="20"/>
              </w:rPr>
            </w:pPr>
            <w:r w:rsidRPr="005713C0">
              <w:rPr>
                <w:rFonts w:cs="Arial"/>
                <w:color w:val="000000"/>
                <w:sz w:val="20"/>
                <w:szCs w:val="20"/>
              </w:rPr>
              <w:t>VEGFA, CD244, IL7, LAP</w:t>
            </w:r>
            <w:r>
              <w:rPr>
                <w:rFonts w:cs="Arial"/>
                <w:color w:val="000000"/>
                <w:sz w:val="20"/>
                <w:szCs w:val="20"/>
              </w:rPr>
              <w:t xml:space="preserve"> </w:t>
            </w:r>
            <w:r w:rsidRPr="005713C0">
              <w:rPr>
                <w:rFonts w:cs="Arial"/>
                <w:color w:val="000000"/>
                <w:sz w:val="20"/>
                <w:szCs w:val="20"/>
              </w:rPr>
              <w:t>TGF</w:t>
            </w:r>
            <w:r>
              <w:rPr>
                <w:rFonts w:cs="Arial"/>
                <w:color w:val="000000"/>
                <w:sz w:val="20"/>
                <w:szCs w:val="20"/>
              </w:rPr>
              <w:t xml:space="preserve"> </w:t>
            </w:r>
            <w:r w:rsidRPr="005713C0">
              <w:rPr>
                <w:rFonts w:cs="Arial"/>
                <w:color w:val="000000"/>
                <w:sz w:val="20"/>
                <w:szCs w:val="20"/>
              </w:rPr>
              <w:t>beta</w:t>
            </w:r>
            <w:r>
              <w:rPr>
                <w:rFonts w:cs="Arial"/>
                <w:color w:val="000000"/>
                <w:sz w:val="20"/>
                <w:szCs w:val="20"/>
              </w:rPr>
              <w:t>-</w:t>
            </w:r>
            <w:r w:rsidRPr="005713C0">
              <w:rPr>
                <w:rFonts w:cs="Arial"/>
                <w:color w:val="000000"/>
                <w:sz w:val="20"/>
                <w:szCs w:val="20"/>
              </w:rPr>
              <w:t>1, CXCL11, AXIN1, CXCL1, IL18, MCP</w:t>
            </w:r>
            <w:r>
              <w:rPr>
                <w:rFonts w:cs="Arial"/>
                <w:color w:val="000000"/>
                <w:sz w:val="20"/>
                <w:szCs w:val="20"/>
              </w:rPr>
              <w:t>-</w:t>
            </w:r>
            <w:r w:rsidRPr="005713C0">
              <w:rPr>
                <w:rFonts w:cs="Arial"/>
                <w:color w:val="000000"/>
                <w:sz w:val="20"/>
                <w:szCs w:val="20"/>
              </w:rPr>
              <w:t>4, TNFSF14, MMP</w:t>
            </w:r>
            <w:r>
              <w:rPr>
                <w:rFonts w:cs="Arial"/>
                <w:color w:val="000000"/>
                <w:sz w:val="20"/>
                <w:szCs w:val="20"/>
              </w:rPr>
              <w:t>-</w:t>
            </w:r>
            <w:r w:rsidRPr="005713C0">
              <w:rPr>
                <w:rFonts w:cs="Arial"/>
                <w:color w:val="000000"/>
                <w:sz w:val="20"/>
                <w:szCs w:val="20"/>
              </w:rPr>
              <w:t>1, PD</w:t>
            </w:r>
            <w:r>
              <w:rPr>
                <w:rFonts w:cs="Arial"/>
                <w:color w:val="000000"/>
                <w:sz w:val="20"/>
                <w:szCs w:val="20"/>
              </w:rPr>
              <w:t>-</w:t>
            </w:r>
            <w:r w:rsidRPr="005713C0">
              <w:rPr>
                <w:rFonts w:cs="Arial"/>
                <w:color w:val="000000"/>
                <w:sz w:val="20"/>
                <w:szCs w:val="20"/>
              </w:rPr>
              <w:t>L1, CXCL5, CXCL6, 4E</w:t>
            </w:r>
            <w:r>
              <w:rPr>
                <w:rFonts w:cs="Arial"/>
                <w:color w:val="000000"/>
                <w:sz w:val="20"/>
                <w:szCs w:val="20"/>
              </w:rPr>
              <w:t>-</w:t>
            </w:r>
            <w:r w:rsidRPr="005713C0">
              <w:rPr>
                <w:rFonts w:cs="Arial"/>
                <w:color w:val="000000"/>
                <w:sz w:val="20"/>
                <w:szCs w:val="20"/>
              </w:rPr>
              <w:t>BP1, CD40, MCP</w:t>
            </w:r>
            <w:r>
              <w:rPr>
                <w:rFonts w:cs="Arial"/>
                <w:color w:val="000000"/>
                <w:sz w:val="20"/>
                <w:szCs w:val="20"/>
              </w:rPr>
              <w:t>-</w:t>
            </w:r>
            <w:r w:rsidRPr="005713C0">
              <w:rPr>
                <w:rFonts w:cs="Arial"/>
                <w:color w:val="000000"/>
                <w:sz w:val="20"/>
                <w:szCs w:val="20"/>
              </w:rPr>
              <w:t>2, CASP</w:t>
            </w:r>
            <w:r>
              <w:rPr>
                <w:rFonts w:cs="Arial"/>
                <w:color w:val="000000"/>
                <w:sz w:val="20"/>
                <w:szCs w:val="20"/>
              </w:rPr>
              <w:t>-</w:t>
            </w:r>
            <w:r w:rsidRPr="005713C0">
              <w:rPr>
                <w:rFonts w:cs="Arial"/>
                <w:color w:val="000000"/>
                <w:sz w:val="20"/>
                <w:szCs w:val="20"/>
              </w:rPr>
              <w:t>8, ST1A1, STAMBP, ADA</w:t>
            </w:r>
          </w:p>
        </w:tc>
      </w:tr>
      <w:tr w:rsidR="00AF3806" w:rsidRPr="008B3CEF" w14:paraId="3F3B0CC1" w14:textId="77777777" w:rsidTr="00B675D0">
        <w:trPr>
          <w:trHeight w:val="320"/>
        </w:trPr>
        <w:tc>
          <w:tcPr>
            <w:tcW w:w="994" w:type="dxa"/>
            <w:noWrap/>
            <w:hideMark/>
          </w:tcPr>
          <w:p w14:paraId="57301417" w14:textId="77777777" w:rsidR="00AF3806" w:rsidRPr="008B3CEF" w:rsidRDefault="00AF3806" w:rsidP="00B675D0">
            <w:pPr>
              <w:ind w:firstLine="0"/>
              <w:rPr>
                <w:rFonts w:cs="Arial"/>
                <w:b/>
                <w:bCs/>
                <w:color w:val="000000"/>
                <w:sz w:val="20"/>
                <w:szCs w:val="20"/>
              </w:rPr>
            </w:pPr>
            <w:r w:rsidRPr="008B3CEF">
              <w:rPr>
                <w:rFonts w:cs="Arial"/>
                <w:b/>
                <w:bCs/>
                <w:color w:val="000000"/>
                <w:sz w:val="20"/>
                <w:szCs w:val="20"/>
              </w:rPr>
              <w:t>BioM.g3</w:t>
            </w:r>
          </w:p>
        </w:tc>
        <w:tc>
          <w:tcPr>
            <w:tcW w:w="8654" w:type="dxa"/>
            <w:noWrap/>
            <w:hideMark/>
          </w:tcPr>
          <w:p w14:paraId="6A7FADCA" w14:textId="77777777" w:rsidR="00AF3806" w:rsidRPr="008B3CEF" w:rsidRDefault="00AF3806" w:rsidP="00B675D0">
            <w:pPr>
              <w:ind w:firstLine="0"/>
              <w:rPr>
                <w:rFonts w:cs="Arial"/>
                <w:b/>
                <w:bCs/>
                <w:color w:val="000000"/>
                <w:sz w:val="20"/>
                <w:szCs w:val="20"/>
              </w:rPr>
            </w:pPr>
            <w:r w:rsidRPr="008B3CEF">
              <w:rPr>
                <w:rFonts w:cs="Arial"/>
                <w:b/>
                <w:bCs/>
                <w:color w:val="000000"/>
                <w:sz w:val="20"/>
                <w:szCs w:val="20"/>
              </w:rPr>
              <w:t>CXCL9, CD6, CCL19, TRANCE, IL-12B, CD5, CXCL10, IFN gamma, TNFRSF9, TNFB</w:t>
            </w:r>
          </w:p>
        </w:tc>
      </w:tr>
      <w:tr w:rsidR="00AF3806" w:rsidRPr="000863C9" w14:paraId="6EE97445" w14:textId="77777777" w:rsidTr="00B675D0">
        <w:trPr>
          <w:trHeight w:val="320"/>
        </w:trPr>
        <w:tc>
          <w:tcPr>
            <w:tcW w:w="994" w:type="dxa"/>
            <w:noWrap/>
            <w:hideMark/>
          </w:tcPr>
          <w:p w14:paraId="576510F1" w14:textId="77777777" w:rsidR="00AF3806" w:rsidRPr="000863C9" w:rsidRDefault="00AF3806" w:rsidP="00B675D0">
            <w:pPr>
              <w:ind w:firstLine="0"/>
              <w:rPr>
                <w:rFonts w:cs="Arial"/>
                <w:b/>
                <w:bCs/>
                <w:color w:val="000000"/>
                <w:sz w:val="20"/>
                <w:szCs w:val="20"/>
              </w:rPr>
            </w:pPr>
            <w:r w:rsidRPr="000863C9">
              <w:rPr>
                <w:rFonts w:cs="Arial"/>
                <w:b/>
                <w:bCs/>
                <w:color w:val="000000"/>
                <w:sz w:val="20"/>
                <w:szCs w:val="20"/>
              </w:rPr>
              <w:t>BioM.g4</w:t>
            </w:r>
          </w:p>
        </w:tc>
        <w:tc>
          <w:tcPr>
            <w:tcW w:w="8654" w:type="dxa"/>
            <w:noWrap/>
            <w:hideMark/>
          </w:tcPr>
          <w:p w14:paraId="5B47DCAB" w14:textId="77777777" w:rsidR="00AF3806" w:rsidRPr="000863C9" w:rsidRDefault="00AF3806" w:rsidP="00B675D0">
            <w:pPr>
              <w:ind w:firstLine="0"/>
              <w:rPr>
                <w:rFonts w:cs="Arial"/>
                <w:b/>
                <w:bCs/>
                <w:color w:val="000000"/>
                <w:sz w:val="20"/>
                <w:szCs w:val="20"/>
              </w:rPr>
            </w:pPr>
            <w:r w:rsidRPr="000863C9">
              <w:rPr>
                <w:rFonts w:cs="Arial"/>
                <w:b/>
                <w:bCs/>
                <w:color w:val="000000"/>
                <w:sz w:val="20"/>
                <w:szCs w:val="20"/>
              </w:rPr>
              <w:t>CD8A, FGF-21, CCL23</w:t>
            </w:r>
          </w:p>
        </w:tc>
      </w:tr>
      <w:tr w:rsidR="00AF3806" w:rsidRPr="005713C0" w14:paraId="60192001" w14:textId="77777777" w:rsidTr="00B675D0">
        <w:trPr>
          <w:trHeight w:val="320"/>
        </w:trPr>
        <w:tc>
          <w:tcPr>
            <w:tcW w:w="994" w:type="dxa"/>
            <w:noWrap/>
            <w:hideMark/>
          </w:tcPr>
          <w:p w14:paraId="0D1E6757" w14:textId="77777777" w:rsidR="00AF3806" w:rsidRPr="005713C0" w:rsidRDefault="00AF3806" w:rsidP="00B675D0">
            <w:pPr>
              <w:ind w:firstLine="0"/>
              <w:rPr>
                <w:rFonts w:cs="Arial"/>
                <w:color w:val="000000"/>
                <w:sz w:val="20"/>
                <w:szCs w:val="20"/>
              </w:rPr>
            </w:pPr>
            <w:r w:rsidRPr="005713C0">
              <w:rPr>
                <w:rFonts w:cs="Arial"/>
                <w:color w:val="000000"/>
                <w:sz w:val="20"/>
                <w:szCs w:val="20"/>
              </w:rPr>
              <w:t>BioM.g5</w:t>
            </w:r>
          </w:p>
        </w:tc>
        <w:tc>
          <w:tcPr>
            <w:tcW w:w="8654" w:type="dxa"/>
            <w:noWrap/>
            <w:hideMark/>
          </w:tcPr>
          <w:p w14:paraId="626F3A36" w14:textId="77777777" w:rsidR="00AF3806" w:rsidRPr="005713C0" w:rsidRDefault="00AF3806" w:rsidP="00B675D0">
            <w:pPr>
              <w:ind w:firstLine="0"/>
              <w:rPr>
                <w:rFonts w:cs="Arial"/>
                <w:color w:val="000000"/>
                <w:sz w:val="20"/>
                <w:szCs w:val="20"/>
              </w:rPr>
            </w:pPr>
            <w:r w:rsidRPr="005713C0">
              <w:rPr>
                <w:rFonts w:cs="Arial"/>
                <w:color w:val="000000"/>
                <w:sz w:val="20"/>
                <w:szCs w:val="20"/>
              </w:rPr>
              <w:t>CCL4, CCL3, EN</w:t>
            </w:r>
            <w:r>
              <w:rPr>
                <w:rFonts w:cs="Arial"/>
                <w:color w:val="000000"/>
                <w:sz w:val="20"/>
                <w:szCs w:val="20"/>
              </w:rPr>
              <w:t>-</w:t>
            </w:r>
            <w:r w:rsidRPr="005713C0">
              <w:rPr>
                <w:rFonts w:cs="Arial"/>
                <w:color w:val="000000"/>
                <w:sz w:val="20"/>
                <w:szCs w:val="20"/>
              </w:rPr>
              <w:t>RAGE</w:t>
            </w:r>
          </w:p>
        </w:tc>
      </w:tr>
      <w:tr w:rsidR="00AF3806" w:rsidRPr="005713C0" w14:paraId="7F601223" w14:textId="77777777" w:rsidTr="00B675D0">
        <w:trPr>
          <w:trHeight w:val="320"/>
        </w:trPr>
        <w:tc>
          <w:tcPr>
            <w:tcW w:w="994" w:type="dxa"/>
            <w:noWrap/>
            <w:hideMark/>
          </w:tcPr>
          <w:p w14:paraId="3EED9FE7" w14:textId="77777777" w:rsidR="00AF3806" w:rsidRPr="005713C0" w:rsidRDefault="00AF3806" w:rsidP="00B675D0">
            <w:pPr>
              <w:ind w:firstLine="0"/>
              <w:rPr>
                <w:rFonts w:cs="Arial"/>
                <w:color w:val="000000"/>
                <w:sz w:val="20"/>
                <w:szCs w:val="20"/>
              </w:rPr>
            </w:pPr>
            <w:r w:rsidRPr="005713C0">
              <w:rPr>
                <w:rFonts w:cs="Arial"/>
                <w:color w:val="000000"/>
                <w:sz w:val="20"/>
                <w:szCs w:val="20"/>
              </w:rPr>
              <w:t>BioM.g6</w:t>
            </w:r>
          </w:p>
        </w:tc>
        <w:tc>
          <w:tcPr>
            <w:tcW w:w="8654" w:type="dxa"/>
            <w:noWrap/>
            <w:hideMark/>
          </w:tcPr>
          <w:p w14:paraId="3D1C3D15" w14:textId="77777777" w:rsidR="00AF3806" w:rsidRPr="005713C0" w:rsidRDefault="00AF3806" w:rsidP="00B675D0">
            <w:pPr>
              <w:ind w:firstLine="0"/>
              <w:rPr>
                <w:rFonts w:cs="Arial"/>
                <w:color w:val="000000"/>
                <w:sz w:val="20"/>
                <w:szCs w:val="20"/>
              </w:rPr>
            </w:pPr>
            <w:r w:rsidRPr="005713C0">
              <w:rPr>
                <w:rFonts w:cs="Arial"/>
                <w:color w:val="000000"/>
                <w:sz w:val="20"/>
                <w:szCs w:val="20"/>
              </w:rPr>
              <w:t>SCF, CCL11, DNER, FGF</w:t>
            </w:r>
            <w:r>
              <w:rPr>
                <w:rFonts w:cs="Arial"/>
                <w:color w:val="000000"/>
                <w:sz w:val="20"/>
                <w:szCs w:val="20"/>
              </w:rPr>
              <w:t>-</w:t>
            </w:r>
            <w:r w:rsidRPr="005713C0">
              <w:rPr>
                <w:rFonts w:cs="Arial"/>
                <w:color w:val="000000"/>
                <w:sz w:val="20"/>
                <w:szCs w:val="20"/>
              </w:rPr>
              <w:t>19, TWEAK</w:t>
            </w:r>
          </w:p>
        </w:tc>
      </w:tr>
      <w:tr w:rsidR="00AF3806" w:rsidRPr="005713C0" w14:paraId="16BE6986" w14:textId="77777777" w:rsidTr="00B675D0">
        <w:trPr>
          <w:trHeight w:val="320"/>
        </w:trPr>
        <w:tc>
          <w:tcPr>
            <w:tcW w:w="994" w:type="dxa"/>
            <w:noWrap/>
            <w:hideMark/>
          </w:tcPr>
          <w:p w14:paraId="23A4BBCF" w14:textId="77777777" w:rsidR="00AF3806" w:rsidRPr="005713C0" w:rsidRDefault="00AF3806" w:rsidP="00B675D0">
            <w:pPr>
              <w:ind w:firstLine="0"/>
              <w:rPr>
                <w:rFonts w:cs="Arial"/>
                <w:b/>
                <w:bCs/>
                <w:i/>
                <w:iCs/>
                <w:color w:val="000000"/>
                <w:sz w:val="20"/>
                <w:szCs w:val="20"/>
              </w:rPr>
            </w:pPr>
            <w:r w:rsidRPr="005713C0">
              <w:rPr>
                <w:rFonts w:cs="Arial"/>
                <w:b/>
                <w:bCs/>
                <w:i/>
                <w:iCs/>
                <w:color w:val="000000"/>
                <w:sz w:val="20"/>
                <w:szCs w:val="20"/>
              </w:rPr>
              <w:t>CSF</w:t>
            </w:r>
          </w:p>
        </w:tc>
        <w:tc>
          <w:tcPr>
            <w:tcW w:w="8654" w:type="dxa"/>
            <w:noWrap/>
            <w:hideMark/>
          </w:tcPr>
          <w:p w14:paraId="01C5A7AE" w14:textId="77777777" w:rsidR="00AF3806" w:rsidRPr="005713C0" w:rsidRDefault="00AF3806" w:rsidP="00B675D0">
            <w:pPr>
              <w:ind w:firstLine="0"/>
              <w:rPr>
                <w:rFonts w:cs="Arial"/>
                <w:color w:val="000000"/>
                <w:sz w:val="20"/>
                <w:szCs w:val="20"/>
              </w:rPr>
            </w:pPr>
          </w:p>
        </w:tc>
      </w:tr>
      <w:tr w:rsidR="00AF3806" w:rsidRPr="005713C0" w14:paraId="20BB463C" w14:textId="77777777" w:rsidTr="00B675D0">
        <w:trPr>
          <w:trHeight w:val="320"/>
        </w:trPr>
        <w:tc>
          <w:tcPr>
            <w:tcW w:w="994" w:type="dxa"/>
            <w:noWrap/>
            <w:hideMark/>
          </w:tcPr>
          <w:p w14:paraId="21E2ECB6" w14:textId="77777777" w:rsidR="00AF3806" w:rsidRPr="005713C0" w:rsidRDefault="00AF3806" w:rsidP="00B675D0">
            <w:pPr>
              <w:ind w:firstLine="0"/>
              <w:rPr>
                <w:rFonts w:cs="Arial"/>
                <w:color w:val="000000"/>
                <w:sz w:val="20"/>
                <w:szCs w:val="20"/>
              </w:rPr>
            </w:pPr>
            <w:r w:rsidRPr="005713C0">
              <w:rPr>
                <w:rFonts w:cs="Arial"/>
                <w:color w:val="000000"/>
                <w:sz w:val="20"/>
                <w:szCs w:val="20"/>
              </w:rPr>
              <w:t>BioM.g1</w:t>
            </w:r>
          </w:p>
        </w:tc>
        <w:tc>
          <w:tcPr>
            <w:tcW w:w="8654" w:type="dxa"/>
            <w:noWrap/>
            <w:hideMark/>
          </w:tcPr>
          <w:p w14:paraId="199FC0FC" w14:textId="77777777" w:rsidR="00AF3806" w:rsidRPr="005713C0" w:rsidRDefault="00AF3806" w:rsidP="00B675D0">
            <w:pPr>
              <w:ind w:firstLine="0"/>
              <w:rPr>
                <w:rFonts w:cs="Arial"/>
                <w:color w:val="000000"/>
                <w:sz w:val="20"/>
                <w:szCs w:val="20"/>
              </w:rPr>
            </w:pPr>
            <w:r w:rsidRPr="005713C0">
              <w:rPr>
                <w:rFonts w:cs="Arial"/>
                <w:color w:val="000000"/>
                <w:sz w:val="20"/>
                <w:szCs w:val="20"/>
              </w:rPr>
              <w:t>IL8, IL6, MCP</w:t>
            </w:r>
            <w:r>
              <w:rPr>
                <w:rFonts w:cs="Arial"/>
                <w:color w:val="000000"/>
                <w:sz w:val="20"/>
                <w:szCs w:val="20"/>
              </w:rPr>
              <w:t>-</w:t>
            </w:r>
            <w:r w:rsidRPr="005713C0">
              <w:rPr>
                <w:rFonts w:cs="Arial"/>
                <w:color w:val="000000"/>
                <w:sz w:val="20"/>
                <w:szCs w:val="20"/>
              </w:rPr>
              <w:t>1, CXCL1, CCL4, MCP</w:t>
            </w:r>
            <w:r>
              <w:rPr>
                <w:rFonts w:cs="Arial"/>
                <w:color w:val="000000"/>
                <w:sz w:val="20"/>
                <w:szCs w:val="20"/>
              </w:rPr>
              <w:t>-</w:t>
            </w:r>
            <w:r w:rsidRPr="005713C0">
              <w:rPr>
                <w:rFonts w:cs="Arial"/>
                <w:color w:val="000000"/>
                <w:sz w:val="20"/>
                <w:szCs w:val="20"/>
              </w:rPr>
              <w:t>4, CCL11, CCL19, CXCL5, CCL23, CXCL6, LIF, CCL20</w:t>
            </w:r>
          </w:p>
        </w:tc>
      </w:tr>
      <w:tr w:rsidR="00AF3806" w:rsidRPr="005713C0" w14:paraId="7C4797E0" w14:textId="77777777" w:rsidTr="00B675D0">
        <w:trPr>
          <w:trHeight w:val="320"/>
        </w:trPr>
        <w:tc>
          <w:tcPr>
            <w:tcW w:w="994" w:type="dxa"/>
            <w:noWrap/>
            <w:hideMark/>
          </w:tcPr>
          <w:p w14:paraId="4B823899" w14:textId="77777777" w:rsidR="00AF3806" w:rsidRPr="005713C0" w:rsidRDefault="00AF3806" w:rsidP="00B675D0">
            <w:pPr>
              <w:ind w:firstLine="0"/>
              <w:rPr>
                <w:rFonts w:cs="Arial"/>
                <w:color w:val="000000"/>
                <w:sz w:val="20"/>
                <w:szCs w:val="20"/>
              </w:rPr>
            </w:pPr>
            <w:r w:rsidRPr="005713C0">
              <w:rPr>
                <w:rFonts w:cs="Arial"/>
                <w:color w:val="000000"/>
                <w:sz w:val="20"/>
                <w:szCs w:val="20"/>
              </w:rPr>
              <w:t>BioM.g2</w:t>
            </w:r>
          </w:p>
        </w:tc>
        <w:tc>
          <w:tcPr>
            <w:tcW w:w="8654" w:type="dxa"/>
            <w:noWrap/>
            <w:hideMark/>
          </w:tcPr>
          <w:p w14:paraId="5DC22663" w14:textId="77777777" w:rsidR="00AF3806" w:rsidRPr="005713C0" w:rsidRDefault="00AF3806" w:rsidP="00B675D0">
            <w:pPr>
              <w:ind w:firstLine="0"/>
              <w:rPr>
                <w:rFonts w:cs="Arial"/>
                <w:color w:val="000000"/>
                <w:sz w:val="20"/>
                <w:szCs w:val="20"/>
              </w:rPr>
            </w:pPr>
            <w:r w:rsidRPr="005713C0">
              <w:rPr>
                <w:rFonts w:cs="Arial"/>
                <w:color w:val="000000"/>
                <w:sz w:val="20"/>
                <w:szCs w:val="20"/>
              </w:rPr>
              <w:t xml:space="preserve">VEGFA, CDCP1, OPG, </w:t>
            </w:r>
            <w:proofErr w:type="spellStart"/>
            <w:r w:rsidRPr="005713C0">
              <w:rPr>
                <w:rFonts w:cs="Arial"/>
                <w:color w:val="000000"/>
                <w:sz w:val="20"/>
                <w:szCs w:val="20"/>
              </w:rPr>
              <w:t>uPA</w:t>
            </w:r>
            <w:proofErr w:type="spellEnd"/>
            <w:r w:rsidRPr="005713C0">
              <w:rPr>
                <w:rFonts w:cs="Arial"/>
                <w:color w:val="000000"/>
                <w:sz w:val="20"/>
                <w:szCs w:val="20"/>
              </w:rPr>
              <w:t>, SCF, TGF</w:t>
            </w:r>
            <w:r>
              <w:rPr>
                <w:rFonts w:cs="Arial"/>
                <w:color w:val="000000"/>
                <w:sz w:val="20"/>
                <w:szCs w:val="20"/>
              </w:rPr>
              <w:t>-</w:t>
            </w:r>
            <w:r w:rsidRPr="005713C0">
              <w:rPr>
                <w:rFonts w:cs="Arial"/>
                <w:color w:val="000000"/>
                <w:sz w:val="20"/>
                <w:szCs w:val="20"/>
              </w:rPr>
              <w:t>alpha, FGF</w:t>
            </w:r>
            <w:r>
              <w:rPr>
                <w:rFonts w:cs="Arial"/>
                <w:color w:val="000000"/>
                <w:sz w:val="20"/>
                <w:szCs w:val="20"/>
              </w:rPr>
              <w:t>-</w:t>
            </w:r>
            <w:r w:rsidRPr="005713C0">
              <w:rPr>
                <w:rFonts w:cs="Arial"/>
                <w:color w:val="000000"/>
                <w:sz w:val="20"/>
                <w:szCs w:val="20"/>
              </w:rPr>
              <w:t>5, MMP</w:t>
            </w:r>
            <w:r>
              <w:rPr>
                <w:rFonts w:cs="Arial"/>
                <w:color w:val="000000"/>
                <w:sz w:val="20"/>
                <w:szCs w:val="20"/>
              </w:rPr>
              <w:t>-</w:t>
            </w:r>
            <w:r w:rsidRPr="005713C0">
              <w:rPr>
                <w:rFonts w:cs="Arial"/>
                <w:color w:val="000000"/>
                <w:sz w:val="20"/>
                <w:szCs w:val="20"/>
              </w:rPr>
              <w:t>1, LIF</w:t>
            </w:r>
            <w:r>
              <w:rPr>
                <w:rFonts w:cs="Arial"/>
                <w:color w:val="000000"/>
                <w:sz w:val="20"/>
                <w:szCs w:val="20"/>
              </w:rPr>
              <w:t>-</w:t>
            </w:r>
            <w:r w:rsidRPr="005713C0">
              <w:rPr>
                <w:rFonts w:cs="Arial"/>
                <w:color w:val="000000"/>
                <w:sz w:val="20"/>
                <w:szCs w:val="20"/>
              </w:rPr>
              <w:t>R, IL</w:t>
            </w:r>
            <w:r>
              <w:rPr>
                <w:rFonts w:cs="Arial"/>
                <w:color w:val="000000"/>
                <w:sz w:val="20"/>
                <w:szCs w:val="20"/>
              </w:rPr>
              <w:t>-</w:t>
            </w:r>
            <w:r w:rsidRPr="005713C0">
              <w:rPr>
                <w:rFonts w:cs="Arial"/>
                <w:color w:val="000000"/>
                <w:sz w:val="20"/>
                <w:szCs w:val="20"/>
              </w:rPr>
              <w:t>10RB, IL</w:t>
            </w:r>
            <w:r>
              <w:rPr>
                <w:rFonts w:cs="Arial"/>
                <w:color w:val="000000"/>
                <w:sz w:val="20"/>
                <w:szCs w:val="20"/>
              </w:rPr>
              <w:t>-</w:t>
            </w:r>
            <w:r w:rsidRPr="005713C0">
              <w:rPr>
                <w:rFonts w:cs="Arial"/>
                <w:color w:val="000000"/>
                <w:sz w:val="20"/>
                <w:szCs w:val="20"/>
              </w:rPr>
              <w:t>18R1, PD</w:t>
            </w:r>
            <w:r>
              <w:rPr>
                <w:rFonts w:cs="Arial"/>
                <w:color w:val="000000"/>
                <w:sz w:val="20"/>
                <w:szCs w:val="20"/>
              </w:rPr>
              <w:t>-</w:t>
            </w:r>
            <w:r w:rsidRPr="005713C0">
              <w:rPr>
                <w:rFonts w:cs="Arial"/>
                <w:color w:val="000000"/>
                <w:sz w:val="20"/>
                <w:szCs w:val="20"/>
              </w:rPr>
              <w:t>L1, HGF, MMP</w:t>
            </w:r>
            <w:r>
              <w:rPr>
                <w:rFonts w:cs="Arial"/>
                <w:color w:val="000000"/>
                <w:sz w:val="20"/>
                <w:szCs w:val="20"/>
              </w:rPr>
              <w:t>-</w:t>
            </w:r>
            <w:r w:rsidRPr="005713C0">
              <w:rPr>
                <w:rFonts w:cs="Arial"/>
                <w:color w:val="000000"/>
                <w:sz w:val="20"/>
                <w:szCs w:val="20"/>
              </w:rPr>
              <w:t>10, Flt3L, SIRT2, CD40, FGF</w:t>
            </w:r>
            <w:r>
              <w:rPr>
                <w:rFonts w:cs="Arial"/>
                <w:color w:val="000000"/>
                <w:sz w:val="20"/>
                <w:szCs w:val="20"/>
              </w:rPr>
              <w:t>-</w:t>
            </w:r>
            <w:r w:rsidRPr="005713C0">
              <w:rPr>
                <w:rFonts w:cs="Arial"/>
                <w:color w:val="000000"/>
                <w:sz w:val="20"/>
                <w:szCs w:val="20"/>
              </w:rPr>
              <w:t>19, CX3CL1, TWEAK, ADA, CSF</w:t>
            </w:r>
            <w:r>
              <w:rPr>
                <w:rFonts w:cs="Arial"/>
                <w:color w:val="000000"/>
                <w:sz w:val="20"/>
                <w:szCs w:val="20"/>
              </w:rPr>
              <w:t>-</w:t>
            </w:r>
            <w:r w:rsidRPr="005713C0">
              <w:rPr>
                <w:rFonts w:cs="Arial"/>
                <w:color w:val="000000"/>
                <w:sz w:val="20"/>
                <w:szCs w:val="20"/>
              </w:rPr>
              <w:t>1</w:t>
            </w:r>
          </w:p>
        </w:tc>
      </w:tr>
      <w:tr w:rsidR="00AF3806" w:rsidRPr="00072614" w14:paraId="726866ED" w14:textId="77777777" w:rsidTr="00B675D0">
        <w:trPr>
          <w:trHeight w:val="320"/>
        </w:trPr>
        <w:tc>
          <w:tcPr>
            <w:tcW w:w="994" w:type="dxa"/>
            <w:noWrap/>
            <w:hideMark/>
          </w:tcPr>
          <w:p w14:paraId="619A6C80" w14:textId="77777777" w:rsidR="00AF3806" w:rsidRPr="00072614" w:rsidRDefault="00AF3806" w:rsidP="00B675D0">
            <w:pPr>
              <w:ind w:firstLine="0"/>
              <w:rPr>
                <w:rFonts w:cs="Arial"/>
                <w:b/>
                <w:bCs/>
                <w:color w:val="000000"/>
                <w:sz w:val="20"/>
                <w:szCs w:val="20"/>
              </w:rPr>
            </w:pPr>
            <w:bookmarkStart w:id="9" w:name="_Hlk223862032"/>
            <w:r w:rsidRPr="00072614">
              <w:rPr>
                <w:rFonts w:cs="Arial"/>
                <w:b/>
                <w:bCs/>
                <w:color w:val="000000"/>
                <w:sz w:val="20"/>
                <w:szCs w:val="20"/>
              </w:rPr>
              <w:t>BioM.g3</w:t>
            </w:r>
            <w:bookmarkEnd w:id="9"/>
          </w:p>
        </w:tc>
        <w:tc>
          <w:tcPr>
            <w:tcW w:w="8654" w:type="dxa"/>
            <w:noWrap/>
            <w:hideMark/>
          </w:tcPr>
          <w:p w14:paraId="7C415BB7" w14:textId="77777777" w:rsidR="00AF3806" w:rsidRPr="00072614" w:rsidRDefault="00AF3806" w:rsidP="00B675D0">
            <w:pPr>
              <w:ind w:firstLine="0"/>
              <w:rPr>
                <w:rFonts w:cs="Arial"/>
                <w:b/>
                <w:bCs/>
                <w:color w:val="000000"/>
                <w:sz w:val="20"/>
                <w:szCs w:val="20"/>
              </w:rPr>
            </w:pPr>
            <w:r w:rsidRPr="00072614">
              <w:rPr>
                <w:rFonts w:cs="Arial"/>
                <w:b/>
                <w:bCs/>
                <w:color w:val="000000"/>
                <w:sz w:val="20"/>
                <w:szCs w:val="20"/>
              </w:rPr>
              <w:t>CD8A, CD244, CXCL11, TRAIL, CXCL9, CD6, TNFSF14, IL-12B, TNF, CD5, CCL3, CXCL10, IFN gamma, MCP-2, TNFRSF9, TNFB</w:t>
            </w:r>
          </w:p>
        </w:tc>
      </w:tr>
      <w:tr w:rsidR="00AF3806" w:rsidRPr="000863C9" w14:paraId="23124982" w14:textId="77777777" w:rsidTr="00B675D0">
        <w:trPr>
          <w:trHeight w:val="320"/>
        </w:trPr>
        <w:tc>
          <w:tcPr>
            <w:tcW w:w="994" w:type="dxa"/>
            <w:noWrap/>
            <w:hideMark/>
          </w:tcPr>
          <w:p w14:paraId="2A417E39" w14:textId="77777777" w:rsidR="00AF3806" w:rsidRPr="000863C9" w:rsidRDefault="00AF3806" w:rsidP="00B675D0">
            <w:pPr>
              <w:ind w:firstLine="0"/>
              <w:rPr>
                <w:rFonts w:cs="Arial"/>
                <w:color w:val="000000"/>
                <w:sz w:val="20"/>
                <w:szCs w:val="20"/>
              </w:rPr>
            </w:pPr>
            <w:r w:rsidRPr="000863C9">
              <w:rPr>
                <w:rFonts w:cs="Arial"/>
                <w:color w:val="000000"/>
                <w:sz w:val="20"/>
                <w:szCs w:val="20"/>
              </w:rPr>
              <w:t>BioM.g4</w:t>
            </w:r>
          </w:p>
        </w:tc>
        <w:tc>
          <w:tcPr>
            <w:tcW w:w="8654" w:type="dxa"/>
            <w:noWrap/>
            <w:hideMark/>
          </w:tcPr>
          <w:p w14:paraId="2D940861" w14:textId="77777777" w:rsidR="00AF3806" w:rsidRPr="000863C9" w:rsidRDefault="00AF3806" w:rsidP="00B675D0">
            <w:pPr>
              <w:ind w:firstLine="0"/>
              <w:rPr>
                <w:rFonts w:cs="Arial"/>
                <w:color w:val="000000"/>
                <w:sz w:val="20"/>
                <w:szCs w:val="20"/>
              </w:rPr>
            </w:pPr>
            <w:r w:rsidRPr="000863C9">
              <w:rPr>
                <w:rFonts w:cs="Arial"/>
                <w:color w:val="000000"/>
                <w:sz w:val="20"/>
                <w:szCs w:val="20"/>
              </w:rPr>
              <w:t>LAP TGF beta-1, IL18, CASP-8, CCL25, STAMBP</w:t>
            </w:r>
          </w:p>
        </w:tc>
      </w:tr>
      <w:tr w:rsidR="00AF3806" w:rsidRPr="005713C0" w14:paraId="5C69BEBB" w14:textId="77777777" w:rsidTr="00B675D0">
        <w:trPr>
          <w:trHeight w:val="320"/>
        </w:trPr>
        <w:tc>
          <w:tcPr>
            <w:tcW w:w="994" w:type="dxa"/>
            <w:noWrap/>
            <w:hideMark/>
          </w:tcPr>
          <w:p w14:paraId="0F9AB2A8" w14:textId="77777777" w:rsidR="00AF3806" w:rsidRPr="005713C0" w:rsidRDefault="00AF3806" w:rsidP="00B675D0">
            <w:pPr>
              <w:ind w:firstLine="0"/>
              <w:rPr>
                <w:rFonts w:cs="Arial"/>
                <w:color w:val="000000"/>
                <w:sz w:val="20"/>
                <w:szCs w:val="20"/>
              </w:rPr>
            </w:pPr>
            <w:r w:rsidRPr="005713C0">
              <w:rPr>
                <w:rFonts w:cs="Arial"/>
                <w:color w:val="000000"/>
                <w:sz w:val="20"/>
                <w:szCs w:val="20"/>
              </w:rPr>
              <w:t>BioM.g5</w:t>
            </w:r>
          </w:p>
        </w:tc>
        <w:tc>
          <w:tcPr>
            <w:tcW w:w="8654" w:type="dxa"/>
            <w:noWrap/>
            <w:hideMark/>
          </w:tcPr>
          <w:p w14:paraId="3CC493E0" w14:textId="77777777" w:rsidR="00AF3806" w:rsidRPr="005713C0" w:rsidRDefault="00AF3806" w:rsidP="00B675D0">
            <w:pPr>
              <w:ind w:firstLine="0"/>
              <w:rPr>
                <w:rFonts w:cs="Arial"/>
                <w:color w:val="000000"/>
                <w:sz w:val="20"/>
                <w:szCs w:val="20"/>
              </w:rPr>
            </w:pPr>
            <w:r w:rsidRPr="005713C0">
              <w:rPr>
                <w:rFonts w:cs="Arial"/>
                <w:color w:val="000000"/>
                <w:sz w:val="20"/>
                <w:szCs w:val="20"/>
              </w:rPr>
              <w:t>CST5, DNER</w:t>
            </w:r>
          </w:p>
        </w:tc>
      </w:tr>
      <w:tr w:rsidR="00AF3806" w:rsidRPr="005713C0" w14:paraId="4E4CD9F4" w14:textId="77777777" w:rsidTr="00B675D0">
        <w:trPr>
          <w:trHeight w:val="320"/>
        </w:trPr>
        <w:tc>
          <w:tcPr>
            <w:tcW w:w="994" w:type="dxa"/>
            <w:noWrap/>
            <w:hideMark/>
          </w:tcPr>
          <w:p w14:paraId="5FC6FB47" w14:textId="77777777" w:rsidR="00AF3806" w:rsidRPr="005713C0" w:rsidRDefault="00AF3806" w:rsidP="00B675D0">
            <w:pPr>
              <w:ind w:firstLine="0"/>
              <w:rPr>
                <w:rFonts w:cs="Arial"/>
                <w:color w:val="000000"/>
                <w:sz w:val="20"/>
                <w:szCs w:val="20"/>
              </w:rPr>
            </w:pPr>
            <w:r w:rsidRPr="005713C0">
              <w:rPr>
                <w:rFonts w:cs="Arial"/>
                <w:color w:val="000000"/>
                <w:sz w:val="20"/>
                <w:szCs w:val="20"/>
              </w:rPr>
              <w:t>BioM.g6</w:t>
            </w:r>
          </w:p>
        </w:tc>
        <w:tc>
          <w:tcPr>
            <w:tcW w:w="8654" w:type="dxa"/>
            <w:noWrap/>
            <w:hideMark/>
          </w:tcPr>
          <w:p w14:paraId="6FA2A97B" w14:textId="77777777" w:rsidR="00AF3806" w:rsidRPr="005713C0" w:rsidRDefault="00AF3806" w:rsidP="00B675D0">
            <w:pPr>
              <w:ind w:firstLine="0"/>
              <w:rPr>
                <w:rFonts w:cs="Arial"/>
                <w:color w:val="000000"/>
                <w:sz w:val="20"/>
                <w:szCs w:val="20"/>
              </w:rPr>
            </w:pPr>
            <w:r w:rsidRPr="005713C0">
              <w:rPr>
                <w:rFonts w:cs="Arial"/>
                <w:color w:val="000000"/>
                <w:sz w:val="20"/>
                <w:szCs w:val="20"/>
              </w:rPr>
              <w:t>FGF</w:t>
            </w:r>
            <w:r>
              <w:rPr>
                <w:rFonts w:cs="Arial"/>
                <w:color w:val="000000"/>
                <w:sz w:val="20"/>
                <w:szCs w:val="20"/>
              </w:rPr>
              <w:t>-</w:t>
            </w:r>
            <w:r w:rsidRPr="005713C0">
              <w:rPr>
                <w:rFonts w:cs="Arial"/>
                <w:color w:val="000000"/>
                <w:sz w:val="20"/>
                <w:szCs w:val="20"/>
              </w:rPr>
              <w:t>21, CCL28</w:t>
            </w:r>
          </w:p>
        </w:tc>
      </w:tr>
      <w:bookmarkEnd w:id="7"/>
    </w:tbl>
    <w:p w14:paraId="755252A9" w14:textId="77777777" w:rsidR="00AF3806" w:rsidRDefault="00AF3806" w:rsidP="00AF3806">
      <w:pPr>
        <w:rPr>
          <w:rFonts w:cs="Arial"/>
          <w:sz w:val="20"/>
          <w:szCs w:val="20"/>
        </w:rPr>
      </w:pPr>
    </w:p>
    <w:p w14:paraId="723A023F" w14:textId="77777777" w:rsidR="00AF3806" w:rsidRDefault="00AF3806" w:rsidP="00AF3806">
      <w:pPr>
        <w:ind w:firstLine="0"/>
        <w:jc w:val="left"/>
        <w:rPr>
          <w:rFonts w:cs="Arial"/>
          <w:b/>
          <w:bCs/>
          <w:szCs w:val="22"/>
        </w:rPr>
      </w:pPr>
      <w:r>
        <w:br w:type="page"/>
      </w:r>
      <w:bookmarkStart w:id="10" w:name="_Hlk195536110"/>
    </w:p>
    <w:p w14:paraId="3675179C" w14:textId="77777777" w:rsidR="00AF3806" w:rsidRPr="00FB4AF2" w:rsidRDefault="00AF3806" w:rsidP="00AF3806">
      <w:pPr>
        <w:pStyle w:val="Heading2"/>
      </w:pPr>
      <w:bookmarkStart w:id="11" w:name="_Supplemental_Table_S3"/>
      <w:bookmarkEnd w:id="10"/>
      <w:bookmarkEnd w:id="11"/>
      <w:r w:rsidRPr="00660107">
        <w:lastRenderedPageBreak/>
        <w:t xml:space="preserve">Supplemental Table </w:t>
      </w:r>
      <w:r>
        <w:t>S3</w:t>
      </w:r>
    </w:p>
    <w:p w14:paraId="451784BA" w14:textId="77777777" w:rsidR="00AF3806" w:rsidRPr="00FB4AF2" w:rsidRDefault="00AF3806" w:rsidP="00AF3806">
      <w:pPr>
        <w:ind w:firstLine="0"/>
        <w:rPr>
          <w:rFonts w:cs="Arial"/>
          <w:szCs w:val="22"/>
        </w:rPr>
      </w:pPr>
      <w:r w:rsidRPr="00FB4AF2">
        <w:rPr>
          <w:rFonts w:cs="Arial"/>
          <w:szCs w:val="22"/>
        </w:rPr>
        <w:t xml:space="preserve">The moderation effect of </w:t>
      </w:r>
      <w:r>
        <w:rPr>
          <w:rFonts w:cs="Arial"/>
          <w:szCs w:val="22"/>
        </w:rPr>
        <w:t>BBB/BCB</w:t>
      </w:r>
      <w:r w:rsidRPr="00FB4AF2">
        <w:rPr>
          <w:rFonts w:cs="Arial"/>
          <w:szCs w:val="22"/>
        </w:rPr>
        <w:t xml:space="preserve"> permeability or viral suppression on the CSF-plasma correlation of biomarkers in CSF BioM.g3 (with moderate cross-compartment correlations), by regressing CSF biomarkers on plasma biomarker × </w:t>
      </w:r>
      <w:r>
        <w:rPr>
          <w:rFonts w:cs="Arial"/>
          <w:szCs w:val="22"/>
        </w:rPr>
        <w:t>BBB/BCB</w:t>
      </w:r>
      <w:r w:rsidRPr="00FB4AF2">
        <w:rPr>
          <w:rFonts w:cs="Arial"/>
          <w:szCs w:val="22"/>
        </w:rPr>
        <w:t xml:space="preserve"> permeability or viral suppression interaction separately. Covariates included in the interaction models were age, sex, nadir CD4, lifetime any substance diagnosis, white and red blood cells in CSF, and </w:t>
      </w:r>
      <w:r>
        <w:rPr>
          <w:rFonts w:cs="Arial"/>
          <w:szCs w:val="22"/>
        </w:rPr>
        <w:t>BBB/BCB</w:t>
      </w:r>
      <w:r w:rsidRPr="00FB4AF2">
        <w:rPr>
          <w:rFonts w:cs="Arial"/>
          <w:szCs w:val="22"/>
        </w:rPr>
        <w:t xml:space="preserve"> permeability or viral suppression as appropriate. Interaction coefficients were standardized as effect sizes, and interaction p-values were adjusted with the Benjamini-Hochberg (BH) procedure for multiple testing. IL-12B, CD5, and TNFRSF9 showed stronger cross-compartment correlation [RE1] [BT2] in those with abnormal permeability (&gt;60 CSF total protein). Viral suppression status significantly modifies the relationship between CSF and plasma biomarkers, with biomarkers such as IL-12B, TNFRSF9, TNFB, and CXCL9 showing notably stronger associations in virally unsuppressed participants (the unsuppressed group was set as the reference), indicating enhanced cross-compartment interactions possibly due to ongoing systemic inflammation and blood-brain barrier compromise. </w:t>
      </w:r>
    </w:p>
    <w:p w14:paraId="324BB13B" w14:textId="77777777" w:rsidR="00AF3806" w:rsidRDefault="00AF3806" w:rsidP="00AF3806">
      <w:pPr>
        <w:ind w:firstLine="0"/>
        <w:rPr>
          <w:rFonts w:cs="Arial"/>
          <w:szCs w:val="22"/>
        </w:rPr>
      </w:pPr>
    </w:p>
    <w:tbl>
      <w:tblPr>
        <w:tblStyle w:val="TableGrid"/>
        <w:tblW w:w="0" w:type="auto"/>
        <w:tblLook w:val="04A0" w:firstRow="1" w:lastRow="0" w:firstColumn="1" w:lastColumn="0" w:noHBand="0" w:noVBand="1"/>
      </w:tblPr>
      <w:tblGrid>
        <w:gridCol w:w="1696"/>
        <w:gridCol w:w="2439"/>
        <w:gridCol w:w="1394"/>
        <w:gridCol w:w="2275"/>
        <w:gridCol w:w="1151"/>
      </w:tblGrid>
      <w:tr w:rsidR="00AF3806" w:rsidRPr="00A973F1" w14:paraId="2E8D083E" w14:textId="77777777" w:rsidTr="00B675D0">
        <w:trPr>
          <w:trHeight w:val="320"/>
        </w:trPr>
        <w:tc>
          <w:tcPr>
            <w:tcW w:w="0" w:type="auto"/>
            <w:tcBorders>
              <w:top w:val="single" w:sz="4" w:space="0" w:color="auto"/>
              <w:left w:val="single" w:sz="4" w:space="0" w:color="auto"/>
              <w:bottom w:val="single" w:sz="4" w:space="0" w:color="auto"/>
              <w:right w:val="single" w:sz="4" w:space="0" w:color="auto"/>
            </w:tcBorders>
            <w:noWrap/>
          </w:tcPr>
          <w:p w14:paraId="1CDB0039" w14:textId="77777777" w:rsidR="00AF3806" w:rsidRPr="00A973F1" w:rsidRDefault="00AF3806" w:rsidP="00B675D0">
            <w:pPr>
              <w:ind w:firstLine="0"/>
              <w:jc w:val="center"/>
              <w:rPr>
                <w:rFonts w:cs="Arial"/>
                <w:szCs w:val="22"/>
              </w:rPr>
            </w:pPr>
            <w:r w:rsidRPr="00A973F1">
              <w:rPr>
                <w:rFonts w:cs="Arial"/>
                <w:szCs w:val="22"/>
              </w:rPr>
              <w:t>Outcome</w:t>
            </w:r>
          </w:p>
        </w:tc>
        <w:tc>
          <w:tcPr>
            <w:tcW w:w="3833" w:type="dxa"/>
            <w:gridSpan w:val="2"/>
            <w:tcBorders>
              <w:top w:val="single" w:sz="4" w:space="0" w:color="auto"/>
              <w:left w:val="single" w:sz="4" w:space="0" w:color="auto"/>
              <w:bottom w:val="single" w:sz="4" w:space="0" w:color="auto"/>
              <w:right w:val="single" w:sz="4" w:space="0" w:color="auto"/>
            </w:tcBorders>
            <w:noWrap/>
          </w:tcPr>
          <w:p w14:paraId="18A451BE" w14:textId="77777777" w:rsidR="00AF3806" w:rsidRPr="00A973F1" w:rsidRDefault="00AF3806" w:rsidP="00B675D0">
            <w:pPr>
              <w:ind w:left="-64" w:firstLine="0"/>
              <w:jc w:val="center"/>
              <w:rPr>
                <w:rFonts w:cs="Arial"/>
                <w:color w:val="000000"/>
                <w:szCs w:val="22"/>
              </w:rPr>
            </w:pPr>
            <w:r w:rsidRPr="00A973F1">
              <w:rPr>
                <w:rFonts w:cs="Arial"/>
                <w:szCs w:val="22"/>
              </w:rPr>
              <w:t xml:space="preserve">plasma biomarker × </w:t>
            </w:r>
            <w:r>
              <w:rPr>
                <w:rFonts w:cs="Arial"/>
                <w:szCs w:val="22"/>
              </w:rPr>
              <w:t>BBB/BCB</w:t>
            </w:r>
            <w:r w:rsidRPr="00A973F1">
              <w:rPr>
                <w:rFonts w:cs="Arial"/>
                <w:szCs w:val="22"/>
              </w:rPr>
              <w:t xml:space="preserve"> permeability interaction</w:t>
            </w:r>
          </w:p>
        </w:tc>
        <w:tc>
          <w:tcPr>
            <w:tcW w:w="3426" w:type="dxa"/>
            <w:gridSpan w:val="2"/>
            <w:tcBorders>
              <w:top w:val="single" w:sz="4" w:space="0" w:color="auto"/>
              <w:left w:val="single" w:sz="4" w:space="0" w:color="auto"/>
              <w:bottom w:val="single" w:sz="4" w:space="0" w:color="auto"/>
              <w:right w:val="single" w:sz="4" w:space="0" w:color="auto"/>
            </w:tcBorders>
            <w:noWrap/>
          </w:tcPr>
          <w:p w14:paraId="72E0A0FD" w14:textId="77777777" w:rsidR="00AF3806" w:rsidRPr="00A973F1" w:rsidRDefault="00AF3806" w:rsidP="00B675D0">
            <w:pPr>
              <w:ind w:firstLine="0"/>
              <w:jc w:val="center"/>
              <w:rPr>
                <w:rFonts w:cs="Arial"/>
                <w:color w:val="000000"/>
                <w:szCs w:val="22"/>
              </w:rPr>
            </w:pPr>
            <w:r w:rsidRPr="00A973F1">
              <w:rPr>
                <w:rFonts w:cs="Arial"/>
                <w:szCs w:val="22"/>
              </w:rPr>
              <w:t>plasma biomarker × viral suppression interaction</w:t>
            </w:r>
          </w:p>
        </w:tc>
      </w:tr>
      <w:tr w:rsidR="00AF3806" w:rsidRPr="00A973F1" w14:paraId="3F3FF76F" w14:textId="77777777" w:rsidTr="00B675D0">
        <w:trPr>
          <w:trHeight w:val="320"/>
        </w:trPr>
        <w:tc>
          <w:tcPr>
            <w:tcW w:w="0" w:type="auto"/>
            <w:tcBorders>
              <w:top w:val="single" w:sz="4" w:space="0" w:color="auto"/>
              <w:left w:val="single" w:sz="4" w:space="0" w:color="auto"/>
              <w:bottom w:val="single" w:sz="4" w:space="0" w:color="auto"/>
              <w:right w:val="single" w:sz="4" w:space="0" w:color="auto"/>
            </w:tcBorders>
            <w:noWrap/>
            <w:hideMark/>
          </w:tcPr>
          <w:p w14:paraId="7381EF96" w14:textId="77777777" w:rsidR="00AF3806" w:rsidRPr="00A973F1" w:rsidRDefault="00AF3806" w:rsidP="00B675D0">
            <w:pPr>
              <w:ind w:firstLine="0"/>
              <w:jc w:val="center"/>
              <w:rPr>
                <w:rFonts w:cs="Arial"/>
                <w:szCs w:val="22"/>
              </w:rPr>
            </w:pPr>
            <w:r w:rsidRPr="00A973F1">
              <w:rPr>
                <w:rFonts w:cs="Arial"/>
                <w:szCs w:val="22"/>
              </w:rPr>
              <w:t>CSF biomarker</w:t>
            </w:r>
          </w:p>
        </w:tc>
        <w:tc>
          <w:tcPr>
            <w:tcW w:w="2439" w:type="dxa"/>
            <w:tcBorders>
              <w:top w:val="single" w:sz="4" w:space="0" w:color="auto"/>
              <w:left w:val="single" w:sz="4" w:space="0" w:color="auto"/>
              <w:bottom w:val="single" w:sz="4" w:space="0" w:color="auto"/>
              <w:right w:val="single" w:sz="4" w:space="0" w:color="auto"/>
            </w:tcBorders>
            <w:noWrap/>
            <w:hideMark/>
          </w:tcPr>
          <w:p w14:paraId="5AD14F1E" w14:textId="77777777" w:rsidR="00AF3806" w:rsidRPr="00A973F1" w:rsidRDefault="00AF3806" w:rsidP="00B675D0">
            <w:pPr>
              <w:ind w:firstLine="13"/>
              <w:jc w:val="center"/>
              <w:rPr>
                <w:rFonts w:cs="Arial"/>
                <w:color w:val="000000"/>
                <w:szCs w:val="22"/>
              </w:rPr>
            </w:pPr>
            <w:r w:rsidRPr="00A973F1">
              <w:rPr>
                <w:rFonts w:cs="Arial"/>
                <w:color w:val="000000"/>
                <w:szCs w:val="22"/>
              </w:rPr>
              <w:t>ES (95% CI)</w:t>
            </w:r>
          </w:p>
        </w:tc>
        <w:tc>
          <w:tcPr>
            <w:tcW w:w="1394" w:type="dxa"/>
            <w:tcBorders>
              <w:top w:val="single" w:sz="4" w:space="0" w:color="auto"/>
              <w:left w:val="single" w:sz="4" w:space="0" w:color="auto"/>
              <w:bottom w:val="single" w:sz="4" w:space="0" w:color="auto"/>
              <w:right w:val="single" w:sz="4" w:space="0" w:color="auto"/>
            </w:tcBorders>
            <w:noWrap/>
            <w:hideMark/>
          </w:tcPr>
          <w:p w14:paraId="2AD51508" w14:textId="77777777" w:rsidR="00AF3806" w:rsidRPr="00A973F1" w:rsidRDefault="00AF3806" w:rsidP="00B675D0">
            <w:pPr>
              <w:ind w:left="-64" w:firstLine="0"/>
              <w:jc w:val="center"/>
              <w:rPr>
                <w:rFonts w:cs="Arial"/>
                <w:color w:val="000000"/>
                <w:szCs w:val="22"/>
              </w:rPr>
            </w:pPr>
            <w:r w:rsidRPr="00A973F1">
              <w:rPr>
                <w:rFonts w:cs="Arial"/>
                <w:color w:val="000000"/>
                <w:szCs w:val="22"/>
              </w:rPr>
              <w:t>p-value</w:t>
            </w:r>
          </w:p>
        </w:tc>
        <w:tc>
          <w:tcPr>
            <w:tcW w:w="2275" w:type="dxa"/>
            <w:tcBorders>
              <w:top w:val="single" w:sz="4" w:space="0" w:color="auto"/>
              <w:left w:val="single" w:sz="4" w:space="0" w:color="auto"/>
              <w:bottom w:val="single" w:sz="4" w:space="0" w:color="auto"/>
              <w:right w:val="single" w:sz="4" w:space="0" w:color="auto"/>
            </w:tcBorders>
            <w:noWrap/>
            <w:hideMark/>
          </w:tcPr>
          <w:p w14:paraId="4B94934C" w14:textId="77777777" w:rsidR="00AF3806" w:rsidRPr="00A973F1" w:rsidRDefault="00AF3806" w:rsidP="00B675D0">
            <w:pPr>
              <w:ind w:firstLine="0"/>
              <w:jc w:val="center"/>
              <w:rPr>
                <w:rFonts w:cs="Arial"/>
                <w:color w:val="000000"/>
                <w:szCs w:val="22"/>
              </w:rPr>
            </w:pPr>
            <w:r w:rsidRPr="00A973F1">
              <w:rPr>
                <w:rFonts w:cs="Arial"/>
                <w:color w:val="000000"/>
                <w:szCs w:val="22"/>
              </w:rPr>
              <w:t>ES (95%CI)</w:t>
            </w:r>
          </w:p>
        </w:tc>
        <w:tc>
          <w:tcPr>
            <w:tcW w:w="1151" w:type="dxa"/>
            <w:tcBorders>
              <w:top w:val="single" w:sz="4" w:space="0" w:color="auto"/>
              <w:left w:val="single" w:sz="4" w:space="0" w:color="auto"/>
              <w:bottom w:val="single" w:sz="4" w:space="0" w:color="auto"/>
              <w:right w:val="single" w:sz="4" w:space="0" w:color="auto"/>
            </w:tcBorders>
          </w:tcPr>
          <w:p w14:paraId="1DE397B7" w14:textId="77777777" w:rsidR="00AF3806" w:rsidRPr="00A973F1" w:rsidRDefault="00AF3806" w:rsidP="00B675D0">
            <w:pPr>
              <w:ind w:firstLine="0"/>
              <w:jc w:val="center"/>
              <w:rPr>
                <w:rFonts w:cs="Arial"/>
                <w:color w:val="000000"/>
                <w:szCs w:val="22"/>
              </w:rPr>
            </w:pPr>
            <w:r w:rsidRPr="00A973F1">
              <w:rPr>
                <w:rFonts w:cs="Arial"/>
                <w:color w:val="000000"/>
                <w:szCs w:val="22"/>
              </w:rPr>
              <w:t>p-value</w:t>
            </w:r>
          </w:p>
        </w:tc>
      </w:tr>
      <w:tr w:rsidR="00AF3806" w:rsidRPr="00A973F1" w14:paraId="5CE5CB35" w14:textId="77777777" w:rsidTr="00B675D0">
        <w:trPr>
          <w:trHeight w:val="236"/>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40440C2" w14:textId="77777777" w:rsidR="00AF3806" w:rsidRPr="00B83999" w:rsidRDefault="00AF3806" w:rsidP="00B675D0">
            <w:pPr>
              <w:ind w:firstLine="0"/>
              <w:rPr>
                <w:rFonts w:cs="Arial"/>
                <w:color w:val="000000"/>
                <w:szCs w:val="22"/>
              </w:rPr>
            </w:pPr>
            <w:r w:rsidRPr="00B83999">
              <w:rPr>
                <w:rFonts w:cs="Arial"/>
                <w:color w:val="000000"/>
                <w:szCs w:val="22"/>
              </w:rPr>
              <w:t>CD8A</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02350761" w14:textId="77777777" w:rsidR="00AF3806" w:rsidRPr="00A973F1" w:rsidRDefault="00AF3806" w:rsidP="00B675D0">
            <w:pPr>
              <w:ind w:firstLine="7"/>
              <w:jc w:val="center"/>
              <w:rPr>
                <w:rFonts w:cs="Arial"/>
                <w:color w:val="000000"/>
                <w:szCs w:val="22"/>
              </w:rPr>
            </w:pPr>
            <w:r w:rsidRPr="00B83999">
              <w:rPr>
                <w:rFonts w:cs="Arial"/>
                <w:color w:val="000000"/>
                <w:szCs w:val="22"/>
              </w:rPr>
              <w:t>0.22 (-0.008, 0.44)</w:t>
            </w:r>
          </w:p>
        </w:tc>
        <w:tc>
          <w:tcPr>
            <w:tcW w:w="1394" w:type="dxa"/>
            <w:tcBorders>
              <w:top w:val="single" w:sz="4" w:space="0" w:color="auto"/>
              <w:left w:val="single" w:sz="4" w:space="0" w:color="auto"/>
              <w:bottom w:val="single" w:sz="4" w:space="0" w:color="auto"/>
              <w:right w:val="single" w:sz="4" w:space="0" w:color="auto"/>
            </w:tcBorders>
            <w:noWrap/>
            <w:vAlign w:val="bottom"/>
            <w:hideMark/>
          </w:tcPr>
          <w:p w14:paraId="4768D0DB" w14:textId="77777777" w:rsidR="00AF3806" w:rsidRPr="00A973F1" w:rsidRDefault="00AF3806" w:rsidP="00B675D0">
            <w:pPr>
              <w:ind w:firstLine="13"/>
              <w:jc w:val="center"/>
              <w:rPr>
                <w:rFonts w:cs="Arial"/>
                <w:b/>
                <w:bCs/>
                <w:color w:val="000000"/>
                <w:szCs w:val="22"/>
              </w:rPr>
            </w:pPr>
            <w:r w:rsidRPr="00B83999">
              <w:rPr>
                <w:rFonts w:cs="Arial"/>
                <w:color w:val="000000"/>
                <w:szCs w:val="22"/>
              </w:rPr>
              <w:t>0.059</w:t>
            </w:r>
          </w:p>
        </w:tc>
        <w:tc>
          <w:tcPr>
            <w:tcW w:w="2275" w:type="dxa"/>
            <w:tcBorders>
              <w:top w:val="single" w:sz="4" w:space="0" w:color="auto"/>
              <w:left w:val="single" w:sz="4" w:space="0" w:color="auto"/>
              <w:bottom w:val="single" w:sz="4" w:space="0" w:color="auto"/>
              <w:right w:val="single" w:sz="4" w:space="0" w:color="auto"/>
            </w:tcBorders>
            <w:noWrap/>
            <w:vAlign w:val="bottom"/>
            <w:hideMark/>
          </w:tcPr>
          <w:p w14:paraId="1B213961" w14:textId="77777777" w:rsidR="00AF3806" w:rsidRPr="00A973F1" w:rsidRDefault="00AF3806" w:rsidP="00B675D0">
            <w:pPr>
              <w:ind w:firstLine="0"/>
              <w:jc w:val="center"/>
              <w:rPr>
                <w:rFonts w:cs="Arial"/>
                <w:b/>
                <w:bCs/>
                <w:color w:val="000000"/>
                <w:szCs w:val="22"/>
              </w:rPr>
            </w:pPr>
            <w:r w:rsidRPr="00B83999">
              <w:rPr>
                <w:rFonts w:cs="Arial"/>
                <w:color w:val="000000"/>
                <w:szCs w:val="22"/>
              </w:rPr>
              <w:t>-0.17 (-0.33, -0.013)</w:t>
            </w:r>
          </w:p>
        </w:tc>
        <w:tc>
          <w:tcPr>
            <w:tcW w:w="1151" w:type="dxa"/>
            <w:tcBorders>
              <w:top w:val="single" w:sz="4" w:space="0" w:color="auto"/>
              <w:left w:val="single" w:sz="4" w:space="0" w:color="auto"/>
              <w:bottom w:val="single" w:sz="4" w:space="0" w:color="auto"/>
              <w:right w:val="single" w:sz="4" w:space="0" w:color="auto"/>
            </w:tcBorders>
            <w:vAlign w:val="bottom"/>
          </w:tcPr>
          <w:p w14:paraId="64A30438" w14:textId="77777777" w:rsidR="00AF3806" w:rsidRPr="00A973F1" w:rsidRDefault="00AF3806" w:rsidP="00B675D0">
            <w:pPr>
              <w:ind w:firstLine="0"/>
              <w:jc w:val="center"/>
              <w:rPr>
                <w:rFonts w:cs="Arial"/>
                <w:b/>
                <w:bCs/>
                <w:color w:val="000000"/>
                <w:szCs w:val="22"/>
              </w:rPr>
            </w:pPr>
            <w:r w:rsidRPr="00B83999">
              <w:rPr>
                <w:rFonts w:cs="Arial"/>
                <w:b/>
                <w:bCs/>
                <w:color w:val="000000"/>
                <w:szCs w:val="22"/>
              </w:rPr>
              <w:t>0.034</w:t>
            </w:r>
          </w:p>
        </w:tc>
      </w:tr>
      <w:tr w:rsidR="00AF3806" w:rsidRPr="00A973F1" w14:paraId="7DD7625D" w14:textId="77777777" w:rsidTr="00B675D0">
        <w:trPr>
          <w:trHeight w:val="173"/>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6B19B8C" w14:textId="77777777" w:rsidR="00AF3806" w:rsidRPr="00A973F1" w:rsidRDefault="00AF3806" w:rsidP="00B675D0">
            <w:pPr>
              <w:ind w:firstLine="0"/>
              <w:rPr>
                <w:rFonts w:cs="Arial"/>
                <w:color w:val="000000"/>
                <w:szCs w:val="22"/>
              </w:rPr>
            </w:pPr>
            <w:r w:rsidRPr="00A973F1">
              <w:rPr>
                <w:rFonts w:cs="Arial"/>
                <w:color w:val="000000"/>
                <w:szCs w:val="22"/>
              </w:rPr>
              <w:t>CD244</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16A94E43" w14:textId="77777777" w:rsidR="00AF3806" w:rsidRPr="00A973F1" w:rsidRDefault="00AF3806" w:rsidP="00B675D0">
            <w:pPr>
              <w:ind w:firstLine="7"/>
              <w:jc w:val="center"/>
              <w:rPr>
                <w:rFonts w:cs="Arial"/>
                <w:color w:val="000000"/>
                <w:szCs w:val="22"/>
              </w:rPr>
            </w:pPr>
            <w:r w:rsidRPr="00B83999">
              <w:rPr>
                <w:rFonts w:cs="Arial"/>
                <w:color w:val="000000"/>
                <w:szCs w:val="22"/>
              </w:rPr>
              <w:t>0.23 (-0.100, 0.55)</w:t>
            </w:r>
          </w:p>
        </w:tc>
        <w:tc>
          <w:tcPr>
            <w:tcW w:w="1394" w:type="dxa"/>
            <w:tcBorders>
              <w:top w:val="single" w:sz="4" w:space="0" w:color="auto"/>
              <w:left w:val="single" w:sz="4" w:space="0" w:color="auto"/>
              <w:bottom w:val="single" w:sz="4" w:space="0" w:color="auto"/>
              <w:right w:val="single" w:sz="4" w:space="0" w:color="auto"/>
            </w:tcBorders>
            <w:noWrap/>
            <w:vAlign w:val="bottom"/>
            <w:hideMark/>
          </w:tcPr>
          <w:p w14:paraId="782C1250" w14:textId="77777777" w:rsidR="00AF3806" w:rsidRPr="00A973F1" w:rsidRDefault="00AF3806" w:rsidP="00B675D0">
            <w:pPr>
              <w:ind w:firstLine="13"/>
              <w:jc w:val="center"/>
              <w:rPr>
                <w:rFonts w:cs="Arial"/>
                <w:color w:val="000000"/>
                <w:szCs w:val="22"/>
              </w:rPr>
            </w:pPr>
            <w:r w:rsidRPr="00B83999">
              <w:rPr>
                <w:rFonts w:cs="Arial"/>
                <w:color w:val="000000"/>
                <w:szCs w:val="22"/>
              </w:rPr>
              <w:t>0.17</w:t>
            </w:r>
          </w:p>
        </w:tc>
        <w:tc>
          <w:tcPr>
            <w:tcW w:w="2275" w:type="dxa"/>
            <w:tcBorders>
              <w:top w:val="single" w:sz="4" w:space="0" w:color="auto"/>
              <w:left w:val="single" w:sz="4" w:space="0" w:color="auto"/>
              <w:bottom w:val="single" w:sz="4" w:space="0" w:color="auto"/>
              <w:right w:val="single" w:sz="4" w:space="0" w:color="auto"/>
            </w:tcBorders>
            <w:noWrap/>
            <w:vAlign w:val="bottom"/>
            <w:hideMark/>
          </w:tcPr>
          <w:p w14:paraId="4DC78D2F" w14:textId="77777777" w:rsidR="00AF3806" w:rsidRPr="00A973F1" w:rsidRDefault="00AF3806" w:rsidP="00B675D0">
            <w:pPr>
              <w:ind w:firstLine="0"/>
              <w:jc w:val="center"/>
              <w:rPr>
                <w:rFonts w:cs="Arial"/>
                <w:color w:val="000000"/>
                <w:szCs w:val="22"/>
              </w:rPr>
            </w:pPr>
            <w:r w:rsidRPr="00B83999">
              <w:rPr>
                <w:rFonts w:cs="Arial"/>
                <w:color w:val="000000"/>
                <w:szCs w:val="22"/>
              </w:rPr>
              <w:t>-0.21 (-0.44, 0.014)</w:t>
            </w:r>
          </w:p>
        </w:tc>
        <w:tc>
          <w:tcPr>
            <w:tcW w:w="1151" w:type="dxa"/>
            <w:tcBorders>
              <w:top w:val="single" w:sz="4" w:space="0" w:color="auto"/>
              <w:left w:val="single" w:sz="4" w:space="0" w:color="auto"/>
              <w:bottom w:val="single" w:sz="4" w:space="0" w:color="auto"/>
              <w:right w:val="single" w:sz="4" w:space="0" w:color="auto"/>
            </w:tcBorders>
            <w:vAlign w:val="bottom"/>
          </w:tcPr>
          <w:p w14:paraId="7B80234E" w14:textId="77777777" w:rsidR="00AF3806" w:rsidRPr="00A973F1" w:rsidRDefault="00AF3806" w:rsidP="00B675D0">
            <w:pPr>
              <w:ind w:firstLine="0"/>
              <w:jc w:val="center"/>
              <w:rPr>
                <w:rFonts w:cs="Arial"/>
                <w:color w:val="000000"/>
                <w:szCs w:val="22"/>
              </w:rPr>
            </w:pPr>
            <w:r w:rsidRPr="00B83999">
              <w:rPr>
                <w:rFonts w:cs="Arial"/>
                <w:color w:val="000000"/>
                <w:szCs w:val="22"/>
              </w:rPr>
              <w:t>0.066</w:t>
            </w:r>
          </w:p>
        </w:tc>
      </w:tr>
      <w:tr w:rsidR="00AF3806" w:rsidRPr="00A973F1" w14:paraId="2783D740" w14:textId="77777777" w:rsidTr="00B675D0">
        <w:trPr>
          <w:trHeight w:val="227"/>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AE593E1" w14:textId="77777777" w:rsidR="00AF3806" w:rsidRPr="00A973F1" w:rsidRDefault="00AF3806" w:rsidP="00B675D0">
            <w:pPr>
              <w:ind w:firstLine="0"/>
              <w:rPr>
                <w:rFonts w:cs="Arial"/>
                <w:color w:val="000000"/>
                <w:szCs w:val="22"/>
              </w:rPr>
            </w:pPr>
            <w:r w:rsidRPr="00A973F1">
              <w:rPr>
                <w:rFonts w:cs="Arial"/>
                <w:color w:val="000000"/>
                <w:szCs w:val="22"/>
              </w:rPr>
              <w:t>CXCL11</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6466EF96" w14:textId="77777777" w:rsidR="00AF3806" w:rsidRPr="00A973F1" w:rsidRDefault="00AF3806" w:rsidP="00B675D0">
            <w:pPr>
              <w:ind w:firstLine="7"/>
              <w:jc w:val="center"/>
              <w:rPr>
                <w:rFonts w:cs="Arial"/>
                <w:color w:val="000000"/>
                <w:szCs w:val="22"/>
              </w:rPr>
            </w:pPr>
            <w:r w:rsidRPr="00B83999">
              <w:rPr>
                <w:rFonts w:cs="Arial"/>
                <w:color w:val="000000"/>
                <w:szCs w:val="22"/>
              </w:rPr>
              <w:t>0.084 (-0.098, 0.27)</w:t>
            </w:r>
          </w:p>
        </w:tc>
        <w:tc>
          <w:tcPr>
            <w:tcW w:w="1394" w:type="dxa"/>
            <w:tcBorders>
              <w:top w:val="single" w:sz="4" w:space="0" w:color="auto"/>
              <w:left w:val="single" w:sz="4" w:space="0" w:color="auto"/>
              <w:bottom w:val="single" w:sz="4" w:space="0" w:color="auto"/>
              <w:right w:val="single" w:sz="4" w:space="0" w:color="auto"/>
            </w:tcBorders>
            <w:noWrap/>
            <w:vAlign w:val="bottom"/>
            <w:hideMark/>
          </w:tcPr>
          <w:p w14:paraId="5C0226F5" w14:textId="77777777" w:rsidR="00AF3806" w:rsidRPr="00A973F1" w:rsidRDefault="00AF3806" w:rsidP="00B675D0">
            <w:pPr>
              <w:ind w:firstLine="13"/>
              <w:jc w:val="center"/>
              <w:rPr>
                <w:rFonts w:cs="Arial"/>
                <w:color w:val="000000"/>
                <w:szCs w:val="22"/>
              </w:rPr>
            </w:pPr>
            <w:r w:rsidRPr="00B83999">
              <w:rPr>
                <w:rFonts w:cs="Arial"/>
                <w:color w:val="000000"/>
                <w:szCs w:val="22"/>
              </w:rPr>
              <w:t>0.37</w:t>
            </w:r>
          </w:p>
        </w:tc>
        <w:tc>
          <w:tcPr>
            <w:tcW w:w="2275" w:type="dxa"/>
            <w:tcBorders>
              <w:top w:val="single" w:sz="4" w:space="0" w:color="auto"/>
              <w:left w:val="single" w:sz="4" w:space="0" w:color="auto"/>
              <w:bottom w:val="single" w:sz="4" w:space="0" w:color="auto"/>
              <w:right w:val="single" w:sz="4" w:space="0" w:color="auto"/>
            </w:tcBorders>
            <w:noWrap/>
            <w:vAlign w:val="bottom"/>
            <w:hideMark/>
          </w:tcPr>
          <w:p w14:paraId="599D5A32" w14:textId="77777777" w:rsidR="00AF3806" w:rsidRPr="00A973F1" w:rsidRDefault="00AF3806" w:rsidP="00B675D0">
            <w:pPr>
              <w:ind w:firstLine="0"/>
              <w:jc w:val="center"/>
              <w:rPr>
                <w:rFonts w:cs="Arial"/>
                <w:color w:val="000000"/>
                <w:szCs w:val="22"/>
              </w:rPr>
            </w:pPr>
            <w:r w:rsidRPr="00B83999">
              <w:rPr>
                <w:rFonts w:cs="Arial"/>
                <w:color w:val="000000"/>
                <w:szCs w:val="22"/>
              </w:rPr>
              <w:t>-0.042 (-0.17, 0.082)</w:t>
            </w:r>
          </w:p>
        </w:tc>
        <w:tc>
          <w:tcPr>
            <w:tcW w:w="1151" w:type="dxa"/>
            <w:tcBorders>
              <w:top w:val="single" w:sz="4" w:space="0" w:color="auto"/>
              <w:left w:val="single" w:sz="4" w:space="0" w:color="auto"/>
              <w:bottom w:val="single" w:sz="4" w:space="0" w:color="auto"/>
              <w:right w:val="single" w:sz="4" w:space="0" w:color="auto"/>
            </w:tcBorders>
            <w:vAlign w:val="bottom"/>
          </w:tcPr>
          <w:p w14:paraId="049A1E2A" w14:textId="77777777" w:rsidR="00AF3806" w:rsidRPr="00A973F1" w:rsidRDefault="00AF3806" w:rsidP="00B675D0">
            <w:pPr>
              <w:ind w:firstLine="0"/>
              <w:jc w:val="center"/>
              <w:rPr>
                <w:rFonts w:cs="Arial"/>
                <w:color w:val="000000"/>
                <w:szCs w:val="22"/>
              </w:rPr>
            </w:pPr>
            <w:r w:rsidRPr="00B83999">
              <w:rPr>
                <w:rFonts w:cs="Arial"/>
                <w:color w:val="000000"/>
                <w:szCs w:val="22"/>
              </w:rPr>
              <w:t>0.5</w:t>
            </w:r>
          </w:p>
        </w:tc>
      </w:tr>
      <w:tr w:rsidR="00AF3806" w:rsidRPr="00A973F1" w14:paraId="4CA202CD" w14:textId="77777777" w:rsidTr="00B675D0">
        <w:trPr>
          <w:trHeight w:val="74"/>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7E56940" w14:textId="77777777" w:rsidR="00AF3806" w:rsidRPr="00A973F1" w:rsidRDefault="00AF3806" w:rsidP="00B675D0">
            <w:pPr>
              <w:ind w:firstLine="0"/>
              <w:rPr>
                <w:rFonts w:cs="Arial"/>
                <w:color w:val="000000"/>
                <w:szCs w:val="22"/>
              </w:rPr>
            </w:pPr>
            <w:r w:rsidRPr="00A973F1">
              <w:rPr>
                <w:rFonts w:cs="Arial"/>
                <w:color w:val="000000"/>
                <w:szCs w:val="22"/>
              </w:rPr>
              <w:t>TRAIL</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07037C2B" w14:textId="77777777" w:rsidR="00AF3806" w:rsidRPr="00A973F1" w:rsidRDefault="00AF3806" w:rsidP="00B675D0">
            <w:pPr>
              <w:ind w:firstLine="7"/>
              <w:jc w:val="center"/>
              <w:rPr>
                <w:rFonts w:cs="Arial"/>
                <w:color w:val="000000"/>
                <w:szCs w:val="22"/>
              </w:rPr>
            </w:pPr>
            <w:r w:rsidRPr="00B83999">
              <w:rPr>
                <w:rFonts w:cs="Arial"/>
                <w:color w:val="000000"/>
                <w:szCs w:val="22"/>
              </w:rPr>
              <w:t>0.14 (-0.33, 0.61)</w:t>
            </w:r>
          </w:p>
        </w:tc>
        <w:tc>
          <w:tcPr>
            <w:tcW w:w="1394" w:type="dxa"/>
            <w:tcBorders>
              <w:top w:val="single" w:sz="4" w:space="0" w:color="auto"/>
              <w:left w:val="single" w:sz="4" w:space="0" w:color="auto"/>
              <w:bottom w:val="single" w:sz="4" w:space="0" w:color="auto"/>
              <w:right w:val="single" w:sz="4" w:space="0" w:color="auto"/>
            </w:tcBorders>
            <w:noWrap/>
            <w:vAlign w:val="bottom"/>
            <w:hideMark/>
          </w:tcPr>
          <w:p w14:paraId="2BBF2EC7" w14:textId="77777777" w:rsidR="00AF3806" w:rsidRPr="00A973F1" w:rsidRDefault="00AF3806" w:rsidP="00B675D0">
            <w:pPr>
              <w:ind w:firstLine="13"/>
              <w:jc w:val="center"/>
              <w:rPr>
                <w:rFonts w:cs="Arial"/>
                <w:b/>
                <w:bCs/>
                <w:color w:val="000000"/>
                <w:szCs w:val="22"/>
              </w:rPr>
            </w:pPr>
            <w:r w:rsidRPr="00B83999">
              <w:rPr>
                <w:rFonts w:cs="Arial"/>
                <w:color w:val="000000"/>
                <w:szCs w:val="22"/>
              </w:rPr>
              <w:t>0.56</w:t>
            </w:r>
          </w:p>
        </w:tc>
        <w:tc>
          <w:tcPr>
            <w:tcW w:w="2275" w:type="dxa"/>
            <w:tcBorders>
              <w:top w:val="single" w:sz="4" w:space="0" w:color="auto"/>
              <w:left w:val="single" w:sz="4" w:space="0" w:color="auto"/>
              <w:bottom w:val="single" w:sz="4" w:space="0" w:color="auto"/>
              <w:right w:val="single" w:sz="4" w:space="0" w:color="auto"/>
            </w:tcBorders>
            <w:noWrap/>
            <w:vAlign w:val="bottom"/>
            <w:hideMark/>
          </w:tcPr>
          <w:p w14:paraId="607241C3" w14:textId="77777777" w:rsidR="00AF3806" w:rsidRPr="00A973F1" w:rsidRDefault="00AF3806" w:rsidP="00B675D0">
            <w:pPr>
              <w:ind w:firstLine="0"/>
              <w:jc w:val="center"/>
              <w:rPr>
                <w:rFonts w:cs="Arial"/>
                <w:b/>
                <w:bCs/>
                <w:color w:val="000000"/>
                <w:szCs w:val="22"/>
              </w:rPr>
            </w:pPr>
            <w:r w:rsidRPr="00B83999">
              <w:rPr>
                <w:rFonts w:cs="Arial"/>
                <w:color w:val="000000"/>
                <w:szCs w:val="22"/>
              </w:rPr>
              <w:t>-0.56 (-0.89, -0.22)</w:t>
            </w:r>
          </w:p>
        </w:tc>
        <w:tc>
          <w:tcPr>
            <w:tcW w:w="1151" w:type="dxa"/>
            <w:tcBorders>
              <w:top w:val="single" w:sz="4" w:space="0" w:color="auto"/>
              <w:left w:val="single" w:sz="4" w:space="0" w:color="auto"/>
              <w:bottom w:val="single" w:sz="4" w:space="0" w:color="auto"/>
              <w:right w:val="single" w:sz="4" w:space="0" w:color="auto"/>
            </w:tcBorders>
            <w:vAlign w:val="bottom"/>
          </w:tcPr>
          <w:p w14:paraId="1A51BBE5" w14:textId="77777777" w:rsidR="00AF3806" w:rsidRPr="00A973F1" w:rsidRDefault="00AF3806" w:rsidP="00B675D0">
            <w:pPr>
              <w:ind w:firstLine="0"/>
              <w:jc w:val="center"/>
              <w:rPr>
                <w:rFonts w:cs="Arial"/>
                <w:color w:val="000000"/>
                <w:szCs w:val="22"/>
              </w:rPr>
            </w:pPr>
            <w:r w:rsidRPr="00B83999">
              <w:rPr>
                <w:rFonts w:cs="Arial"/>
                <w:b/>
                <w:bCs/>
                <w:color w:val="000000"/>
                <w:szCs w:val="22"/>
              </w:rPr>
              <w:t>0.001</w:t>
            </w:r>
            <w:r w:rsidRPr="00B83999">
              <w:rPr>
                <w:rFonts w:cs="Arial"/>
                <w:color w:val="000000"/>
                <w:szCs w:val="22"/>
              </w:rPr>
              <w:t>*</w:t>
            </w:r>
          </w:p>
        </w:tc>
      </w:tr>
      <w:tr w:rsidR="00AF3806" w:rsidRPr="00A973F1" w14:paraId="3B21B359" w14:textId="77777777" w:rsidTr="00B675D0">
        <w:trPr>
          <w:trHeight w:val="56"/>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E525EAA" w14:textId="77777777" w:rsidR="00AF3806" w:rsidRPr="00A973F1" w:rsidRDefault="00AF3806" w:rsidP="00B675D0">
            <w:pPr>
              <w:ind w:firstLine="0"/>
              <w:rPr>
                <w:rFonts w:cs="Arial"/>
                <w:color w:val="000000"/>
                <w:szCs w:val="22"/>
              </w:rPr>
            </w:pPr>
            <w:r w:rsidRPr="00A973F1">
              <w:rPr>
                <w:rFonts w:cs="Arial"/>
                <w:color w:val="000000"/>
                <w:szCs w:val="22"/>
              </w:rPr>
              <w:t>CXCL9</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3906AB0D" w14:textId="77777777" w:rsidR="00AF3806" w:rsidRPr="00A973F1" w:rsidRDefault="00AF3806" w:rsidP="00B675D0">
            <w:pPr>
              <w:ind w:firstLine="7"/>
              <w:jc w:val="center"/>
              <w:rPr>
                <w:rFonts w:cs="Arial"/>
                <w:color w:val="000000"/>
                <w:szCs w:val="22"/>
              </w:rPr>
            </w:pPr>
            <w:r w:rsidRPr="00B83999">
              <w:rPr>
                <w:rFonts w:cs="Arial"/>
                <w:color w:val="000000"/>
                <w:szCs w:val="22"/>
              </w:rPr>
              <w:t>0.21 (0.013, 0.40)</w:t>
            </w:r>
          </w:p>
        </w:tc>
        <w:tc>
          <w:tcPr>
            <w:tcW w:w="1394" w:type="dxa"/>
            <w:tcBorders>
              <w:top w:val="single" w:sz="4" w:space="0" w:color="auto"/>
              <w:left w:val="single" w:sz="4" w:space="0" w:color="auto"/>
              <w:bottom w:val="single" w:sz="4" w:space="0" w:color="auto"/>
              <w:right w:val="single" w:sz="4" w:space="0" w:color="auto"/>
            </w:tcBorders>
            <w:noWrap/>
            <w:vAlign w:val="bottom"/>
            <w:hideMark/>
          </w:tcPr>
          <w:p w14:paraId="4FDCDEF9" w14:textId="77777777" w:rsidR="00AF3806" w:rsidRPr="00A973F1" w:rsidRDefault="00AF3806" w:rsidP="00B675D0">
            <w:pPr>
              <w:ind w:firstLine="13"/>
              <w:jc w:val="center"/>
              <w:rPr>
                <w:rFonts w:cs="Arial"/>
                <w:b/>
                <w:bCs/>
                <w:color w:val="000000"/>
                <w:szCs w:val="22"/>
              </w:rPr>
            </w:pPr>
            <w:r w:rsidRPr="00B83999">
              <w:rPr>
                <w:rFonts w:cs="Arial"/>
                <w:b/>
                <w:bCs/>
                <w:color w:val="000000"/>
                <w:szCs w:val="22"/>
              </w:rPr>
              <w:t>0.037</w:t>
            </w:r>
          </w:p>
        </w:tc>
        <w:tc>
          <w:tcPr>
            <w:tcW w:w="2275" w:type="dxa"/>
            <w:tcBorders>
              <w:top w:val="single" w:sz="4" w:space="0" w:color="auto"/>
              <w:left w:val="single" w:sz="4" w:space="0" w:color="auto"/>
              <w:bottom w:val="single" w:sz="4" w:space="0" w:color="auto"/>
              <w:right w:val="single" w:sz="4" w:space="0" w:color="auto"/>
            </w:tcBorders>
            <w:noWrap/>
            <w:vAlign w:val="bottom"/>
            <w:hideMark/>
          </w:tcPr>
          <w:p w14:paraId="6762DAB6" w14:textId="77777777" w:rsidR="00AF3806" w:rsidRPr="00A973F1" w:rsidRDefault="00AF3806" w:rsidP="00B675D0">
            <w:pPr>
              <w:ind w:firstLine="0"/>
              <w:jc w:val="center"/>
              <w:rPr>
                <w:rFonts w:cs="Arial"/>
                <w:b/>
                <w:bCs/>
                <w:color w:val="000000"/>
                <w:szCs w:val="22"/>
              </w:rPr>
            </w:pPr>
            <w:r w:rsidRPr="00B83999">
              <w:rPr>
                <w:rFonts w:cs="Arial"/>
                <w:color w:val="000000"/>
                <w:szCs w:val="22"/>
              </w:rPr>
              <w:t>-0.35 (-0.52, -0.18)</w:t>
            </w:r>
          </w:p>
        </w:tc>
        <w:tc>
          <w:tcPr>
            <w:tcW w:w="1151" w:type="dxa"/>
            <w:tcBorders>
              <w:top w:val="single" w:sz="4" w:space="0" w:color="auto"/>
              <w:left w:val="single" w:sz="4" w:space="0" w:color="auto"/>
              <w:bottom w:val="single" w:sz="4" w:space="0" w:color="auto"/>
              <w:right w:val="single" w:sz="4" w:space="0" w:color="auto"/>
            </w:tcBorders>
            <w:vAlign w:val="bottom"/>
          </w:tcPr>
          <w:p w14:paraId="566D534E" w14:textId="77777777" w:rsidR="00AF3806" w:rsidRPr="00A973F1" w:rsidRDefault="00AF3806" w:rsidP="00B675D0">
            <w:pPr>
              <w:ind w:firstLine="0"/>
              <w:jc w:val="center"/>
              <w:rPr>
                <w:rFonts w:cs="Arial"/>
                <w:color w:val="000000"/>
                <w:szCs w:val="22"/>
              </w:rPr>
            </w:pPr>
            <w:r w:rsidRPr="00B83999">
              <w:rPr>
                <w:rFonts w:cs="Arial"/>
                <w:b/>
                <w:bCs/>
                <w:color w:val="000000"/>
                <w:szCs w:val="22"/>
              </w:rPr>
              <w:t>&lt;0.001</w:t>
            </w:r>
            <w:r w:rsidRPr="00B83999">
              <w:rPr>
                <w:rFonts w:cs="Arial"/>
                <w:color w:val="000000"/>
                <w:szCs w:val="22"/>
              </w:rPr>
              <w:t>*</w:t>
            </w:r>
          </w:p>
        </w:tc>
      </w:tr>
      <w:tr w:rsidR="00AF3806" w:rsidRPr="00A973F1" w14:paraId="2BCCAA1F" w14:textId="77777777" w:rsidTr="00B675D0">
        <w:trPr>
          <w:trHeight w:val="56"/>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6EA3946" w14:textId="77777777" w:rsidR="00AF3806" w:rsidRPr="00A973F1" w:rsidRDefault="00AF3806" w:rsidP="00B675D0">
            <w:pPr>
              <w:ind w:firstLine="0"/>
              <w:rPr>
                <w:rFonts w:cs="Arial"/>
                <w:color w:val="000000"/>
                <w:szCs w:val="22"/>
              </w:rPr>
            </w:pPr>
            <w:r w:rsidRPr="00A973F1">
              <w:rPr>
                <w:rFonts w:cs="Arial"/>
                <w:color w:val="000000"/>
                <w:szCs w:val="22"/>
              </w:rPr>
              <w:t>CD6</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32A3E109" w14:textId="77777777" w:rsidR="00AF3806" w:rsidRPr="00A973F1" w:rsidRDefault="00AF3806" w:rsidP="00B675D0">
            <w:pPr>
              <w:ind w:firstLine="7"/>
              <w:jc w:val="center"/>
              <w:rPr>
                <w:rFonts w:cs="Arial"/>
                <w:color w:val="000000"/>
                <w:szCs w:val="22"/>
              </w:rPr>
            </w:pPr>
            <w:r w:rsidRPr="00B83999">
              <w:rPr>
                <w:rFonts w:cs="Arial"/>
                <w:color w:val="000000"/>
                <w:szCs w:val="22"/>
              </w:rPr>
              <w:t>0.20 (-0.012, 0.42)</w:t>
            </w:r>
          </w:p>
        </w:tc>
        <w:tc>
          <w:tcPr>
            <w:tcW w:w="1394" w:type="dxa"/>
            <w:tcBorders>
              <w:top w:val="single" w:sz="4" w:space="0" w:color="auto"/>
              <w:left w:val="single" w:sz="4" w:space="0" w:color="auto"/>
              <w:bottom w:val="single" w:sz="4" w:space="0" w:color="auto"/>
              <w:right w:val="single" w:sz="4" w:space="0" w:color="auto"/>
            </w:tcBorders>
            <w:noWrap/>
            <w:vAlign w:val="bottom"/>
            <w:hideMark/>
          </w:tcPr>
          <w:p w14:paraId="53FCEF5C" w14:textId="77777777" w:rsidR="00AF3806" w:rsidRPr="00A973F1" w:rsidRDefault="00AF3806" w:rsidP="00B675D0">
            <w:pPr>
              <w:ind w:firstLine="13"/>
              <w:jc w:val="center"/>
              <w:rPr>
                <w:rFonts w:cs="Arial"/>
                <w:b/>
                <w:bCs/>
                <w:color w:val="000000"/>
                <w:szCs w:val="22"/>
              </w:rPr>
            </w:pPr>
            <w:r w:rsidRPr="00B83999">
              <w:rPr>
                <w:rFonts w:cs="Arial"/>
                <w:color w:val="000000"/>
                <w:szCs w:val="22"/>
              </w:rPr>
              <w:t>0.065</w:t>
            </w:r>
          </w:p>
        </w:tc>
        <w:tc>
          <w:tcPr>
            <w:tcW w:w="2275" w:type="dxa"/>
            <w:tcBorders>
              <w:top w:val="single" w:sz="4" w:space="0" w:color="auto"/>
              <w:left w:val="single" w:sz="4" w:space="0" w:color="auto"/>
              <w:bottom w:val="single" w:sz="4" w:space="0" w:color="auto"/>
              <w:right w:val="single" w:sz="4" w:space="0" w:color="auto"/>
            </w:tcBorders>
            <w:noWrap/>
            <w:vAlign w:val="bottom"/>
            <w:hideMark/>
          </w:tcPr>
          <w:p w14:paraId="29777524" w14:textId="77777777" w:rsidR="00AF3806" w:rsidRPr="00A973F1" w:rsidRDefault="00AF3806" w:rsidP="00B675D0">
            <w:pPr>
              <w:ind w:firstLine="0"/>
              <w:jc w:val="center"/>
              <w:rPr>
                <w:rFonts w:cs="Arial"/>
                <w:b/>
                <w:bCs/>
                <w:color w:val="000000"/>
                <w:szCs w:val="22"/>
              </w:rPr>
            </w:pPr>
            <w:r w:rsidRPr="00B83999">
              <w:rPr>
                <w:rFonts w:cs="Arial"/>
                <w:color w:val="000000"/>
                <w:szCs w:val="22"/>
              </w:rPr>
              <w:t>-0.22 (-0.41, -0.031)</w:t>
            </w:r>
          </w:p>
        </w:tc>
        <w:tc>
          <w:tcPr>
            <w:tcW w:w="1151" w:type="dxa"/>
            <w:tcBorders>
              <w:top w:val="single" w:sz="4" w:space="0" w:color="auto"/>
              <w:left w:val="single" w:sz="4" w:space="0" w:color="auto"/>
              <w:bottom w:val="single" w:sz="4" w:space="0" w:color="auto"/>
              <w:right w:val="single" w:sz="4" w:space="0" w:color="auto"/>
            </w:tcBorders>
            <w:vAlign w:val="bottom"/>
          </w:tcPr>
          <w:p w14:paraId="66D59BF3" w14:textId="77777777" w:rsidR="00AF3806" w:rsidRPr="00A973F1" w:rsidRDefault="00AF3806" w:rsidP="00B675D0">
            <w:pPr>
              <w:ind w:firstLine="0"/>
              <w:jc w:val="center"/>
              <w:rPr>
                <w:rFonts w:cs="Arial"/>
                <w:color w:val="000000"/>
                <w:szCs w:val="22"/>
              </w:rPr>
            </w:pPr>
            <w:r w:rsidRPr="00B83999">
              <w:rPr>
                <w:rFonts w:cs="Arial"/>
                <w:b/>
                <w:bCs/>
                <w:color w:val="000000"/>
                <w:szCs w:val="22"/>
              </w:rPr>
              <w:t>0.023</w:t>
            </w:r>
            <w:r w:rsidRPr="00B83999">
              <w:rPr>
                <w:rFonts w:cs="Arial"/>
                <w:color w:val="000000"/>
                <w:szCs w:val="22"/>
              </w:rPr>
              <w:t>*</w:t>
            </w:r>
          </w:p>
        </w:tc>
      </w:tr>
      <w:tr w:rsidR="00AF3806" w:rsidRPr="00A973F1" w14:paraId="1ACE3599" w14:textId="77777777" w:rsidTr="00B675D0">
        <w:trPr>
          <w:trHeight w:val="56"/>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5A72FDE" w14:textId="77777777" w:rsidR="00AF3806" w:rsidRPr="00A973F1" w:rsidRDefault="00AF3806" w:rsidP="00B675D0">
            <w:pPr>
              <w:ind w:firstLine="0"/>
              <w:rPr>
                <w:rFonts w:cs="Arial"/>
                <w:color w:val="000000"/>
                <w:szCs w:val="22"/>
              </w:rPr>
            </w:pPr>
            <w:r w:rsidRPr="00A973F1">
              <w:rPr>
                <w:rFonts w:cs="Arial"/>
                <w:color w:val="000000"/>
                <w:szCs w:val="22"/>
              </w:rPr>
              <w:t>TNFSF14</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59E431DC" w14:textId="77777777" w:rsidR="00AF3806" w:rsidRPr="00A973F1" w:rsidRDefault="00AF3806" w:rsidP="00B675D0">
            <w:pPr>
              <w:ind w:firstLine="7"/>
              <w:jc w:val="center"/>
              <w:rPr>
                <w:rFonts w:cs="Arial"/>
                <w:color w:val="000000"/>
                <w:szCs w:val="22"/>
              </w:rPr>
            </w:pPr>
            <w:r w:rsidRPr="00B83999">
              <w:rPr>
                <w:rFonts w:cs="Arial"/>
                <w:color w:val="000000"/>
                <w:szCs w:val="22"/>
              </w:rPr>
              <w:t>0.020 (-0.20, 0.24)</w:t>
            </w:r>
          </w:p>
        </w:tc>
        <w:tc>
          <w:tcPr>
            <w:tcW w:w="1394" w:type="dxa"/>
            <w:tcBorders>
              <w:top w:val="single" w:sz="4" w:space="0" w:color="auto"/>
              <w:left w:val="single" w:sz="4" w:space="0" w:color="auto"/>
              <w:bottom w:val="single" w:sz="4" w:space="0" w:color="auto"/>
              <w:right w:val="single" w:sz="4" w:space="0" w:color="auto"/>
            </w:tcBorders>
            <w:noWrap/>
            <w:vAlign w:val="bottom"/>
            <w:hideMark/>
          </w:tcPr>
          <w:p w14:paraId="2259B970" w14:textId="77777777" w:rsidR="00AF3806" w:rsidRPr="00A973F1" w:rsidRDefault="00AF3806" w:rsidP="00B675D0">
            <w:pPr>
              <w:ind w:firstLine="13"/>
              <w:jc w:val="center"/>
              <w:rPr>
                <w:rFonts w:cs="Arial"/>
                <w:color w:val="000000"/>
                <w:szCs w:val="22"/>
              </w:rPr>
            </w:pPr>
            <w:r w:rsidRPr="00B83999">
              <w:rPr>
                <w:rFonts w:cs="Arial"/>
                <w:color w:val="000000"/>
                <w:szCs w:val="22"/>
              </w:rPr>
              <w:t>0.86</w:t>
            </w:r>
          </w:p>
        </w:tc>
        <w:tc>
          <w:tcPr>
            <w:tcW w:w="2275" w:type="dxa"/>
            <w:tcBorders>
              <w:top w:val="single" w:sz="4" w:space="0" w:color="auto"/>
              <w:left w:val="single" w:sz="4" w:space="0" w:color="auto"/>
              <w:bottom w:val="single" w:sz="4" w:space="0" w:color="auto"/>
              <w:right w:val="single" w:sz="4" w:space="0" w:color="auto"/>
            </w:tcBorders>
            <w:noWrap/>
            <w:vAlign w:val="bottom"/>
            <w:hideMark/>
          </w:tcPr>
          <w:p w14:paraId="672BC278" w14:textId="77777777" w:rsidR="00AF3806" w:rsidRPr="00A973F1" w:rsidRDefault="00AF3806" w:rsidP="00B675D0">
            <w:pPr>
              <w:ind w:firstLine="0"/>
              <w:jc w:val="center"/>
              <w:rPr>
                <w:rFonts w:cs="Arial"/>
                <w:color w:val="000000"/>
                <w:szCs w:val="22"/>
              </w:rPr>
            </w:pPr>
            <w:r w:rsidRPr="00B83999">
              <w:rPr>
                <w:rFonts w:cs="Arial"/>
                <w:color w:val="000000"/>
                <w:szCs w:val="22"/>
              </w:rPr>
              <w:t xml:space="preserve"> 0.075 (-0.076, 0.23)</w:t>
            </w:r>
          </w:p>
        </w:tc>
        <w:tc>
          <w:tcPr>
            <w:tcW w:w="1151" w:type="dxa"/>
            <w:tcBorders>
              <w:top w:val="single" w:sz="4" w:space="0" w:color="auto"/>
              <w:left w:val="single" w:sz="4" w:space="0" w:color="auto"/>
              <w:bottom w:val="single" w:sz="4" w:space="0" w:color="auto"/>
              <w:right w:val="single" w:sz="4" w:space="0" w:color="auto"/>
            </w:tcBorders>
            <w:vAlign w:val="bottom"/>
          </w:tcPr>
          <w:p w14:paraId="14D06C0F" w14:textId="77777777" w:rsidR="00AF3806" w:rsidRPr="00A973F1" w:rsidRDefault="00AF3806" w:rsidP="00B675D0">
            <w:pPr>
              <w:ind w:firstLine="0"/>
              <w:jc w:val="center"/>
              <w:rPr>
                <w:rFonts w:cs="Arial"/>
                <w:color w:val="000000"/>
                <w:szCs w:val="22"/>
              </w:rPr>
            </w:pPr>
            <w:r w:rsidRPr="00B83999">
              <w:rPr>
                <w:rFonts w:cs="Arial"/>
                <w:color w:val="000000"/>
                <w:szCs w:val="22"/>
              </w:rPr>
              <w:t>0.33</w:t>
            </w:r>
          </w:p>
        </w:tc>
      </w:tr>
      <w:tr w:rsidR="00AF3806" w:rsidRPr="00A973F1" w14:paraId="5E069B8A" w14:textId="77777777" w:rsidTr="00B675D0">
        <w:trPr>
          <w:trHeight w:val="56"/>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3EAE042" w14:textId="77777777" w:rsidR="00AF3806" w:rsidRPr="00A973F1" w:rsidRDefault="00AF3806" w:rsidP="00B675D0">
            <w:pPr>
              <w:ind w:firstLine="0"/>
              <w:rPr>
                <w:rFonts w:cs="Arial"/>
                <w:color w:val="000000"/>
                <w:szCs w:val="22"/>
              </w:rPr>
            </w:pPr>
            <w:r w:rsidRPr="00A973F1">
              <w:rPr>
                <w:rFonts w:cs="Arial"/>
                <w:color w:val="000000"/>
                <w:szCs w:val="22"/>
              </w:rPr>
              <w:t>CCL19</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14AA2E3A" w14:textId="77777777" w:rsidR="00AF3806" w:rsidRPr="00A973F1" w:rsidRDefault="00AF3806" w:rsidP="00B675D0">
            <w:pPr>
              <w:ind w:firstLine="7"/>
              <w:jc w:val="center"/>
              <w:rPr>
                <w:rFonts w:cs="Arial"/>
                <w:color w:val="000000"/>
                <w:szCs w:val="22"/>
              </w:rPr>
            </w:pPr>
            <w:r w:rsidRPr="00B83999">
              <w:rPr>
                <w:rFonts w:cs="Arial"/>
                <w:color w:val="000000"/>
                <w:szCs w:val="22"/>
              </w:rPr>
              <w:t>0.085 (-0.15, 0.32)</w:t>
            </w:r>
          </w:p>
        </w:tc>
        <w:tc>
          <w:tcPr>
            <w:tcW w:w="1394" w:type="dxa"/>
            <w:tcBorders>
              <w:top w:val="single" w:sz="4" w:space="0" w:color="auto"/>
              <w:left w:val="single" w:sz="4" w:space="0" w:color="auto"/>
              <w:bottom w:val="single" w:sz="4" w:space="0" w:color="auto"/>
              <w:right w:val="single" w:sz="4" w:space="0" w:color="auto"/>
            </w:tcBorders>
            <w:noWrap/>
            <w:vAlign w:val="bottom"/>
            <w:hideMark/>
          </w:tcPr>
          <w:p w14:paraId="5FBC306C" w14:textId="77777777" w:rsidR="00AF3806" w:rsidRPr="00A973F1" w:rsidRDefault="00AF3806" w:rsidP="00B675D0">
            <w:pPr>
              <w:ind w:firstLine="13"/>
              <w:jc w:val="center"/>
              <w:rPr>
                <w:rFonts w:cs="Arial"/>
                <w:color w:val="000000"/>
                <w:szCs w:val="22"/>
              </w:rPr>
            </w:pPr>
            <w:r w:rsidRPr="00B83999">
              <w:rPr>
                <w:rFonts w:cs="Arial"/>
                <w:color w:val="000000"/>
                <w:szCs w:val="22"/>
              </w:rPr>
              <w:t>0.47</w:t>
            </w:r>
          </w:p>
        </w:tc>
        <w:tc>
          <w:tcPr>
            <w:tcW w:w="2275" w:type="dxa"/>
            <w:tcBorders>
              <w:top w:val="single" w:sz="4" w:space="0" w:color="auto"/>
              <w:left w:val="single" w:sz="4" w:space="0" w:color="auto"/>
              <w:bottom w:val="single" w:sz="4" w:space="0" w:color="auto"/>
              <w:right w:val="single" w:sz="4" w:space="0" w:color="auto"/>
            </w:tcBorders>
            <w:noWrap/>
            <w:vAlign w:val="bottom"/>
            <w:hideMark/>
          </w:tcPr>
          <w:p w14:paraId="519A98C4" w14:textId="77777777" w:rsidR="00AF3806" w:rsidRPr="00A973F1" w:rsidRDefault="00AF3806" w:rsidP="00B675D0">
            <w:pPr>
              <w:ind w:firstLine="0"/>
              <w:jc w:val="center"/>
              <w:rPr>
                <w:rFonts w:cs="Arial"/>
                <w:color w:val="000000"/>
                <w:szCs w:val="22"/>
              </w:rPr>
            </w:pPr>
            <w:r w:rsidRPr="00B83999">
              <w:rPr>
                <w:rFonts w:cs="Arial"/>
                <w:color w:val="000000"/>
                <w:szCs w:val="22"/>
              </w:rPr>
              <w:t>-0.088 (-0.26, 0.087)</w:t>
            </w:r>
          </w:p>
        </w:tc>
        <w:tc>
          <w:tcPr>
            <w:tcW w:w="1151" w:type="dxa"/>
            <w:tcBorders>
              <w:top w:val="single" w:sz="4" w:space="0" w:color="auto"/>
              <w:left w:val="single" w:sz="4" w:space="0" w:color="auto"/>
              <w:bottom w:val="single" w:sz="4" w:space="0" w:color="auto"/>
              <w:right w:val="single" w:sz="4" w:space="0" w:color="auto"/>
            </w:tcBorders>
            <w:vAlign w:val="bottom"/>
          </w:tcPr>
          <w:p w14:paraId="32E388DF" w14:textId="77777777" w:rsidR="00AF3806" w:rsidRPr="00A973F1" w:rsidRDefault="00AF3806" w:rsidP="00B675D0">
            <w:pPr>
              <w:ind w:firstLine="0"/>
              <w:jc w:val="center"/>
              <w:rPr>
                <w:rFonts w:cs="Arial"/>
                <w:color w:val="000000"/>
                <w:szCs w:val="22"/>
              </w:rPr>
            </w:pPr>
            <w:r w:rsidRPr="00B83999">
              <w:rPr>
                <w:rFonts w:cs="Arial"/>
                <w:color w:val="000000"/>
                <w:szCs w:val="22"/>
              </w:rPr>
              <w:t>0.32</w:t>
            </w:r>
          </w:p>
        </w:tc>
      </w:tr>
      <w:tr w:rsidR="00AF3806" w:rsidRPr="00A973F1" w14:paraId="3C73A5DB" w14:textId="77777777" w:rsidTr="00B675D0">
        <w:trPr>
          <w:trHeight w:val="155"/>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E89F6BE" w14:textId="77777777" w:rsidR="00AF3806" w:rsidRPr="00B83999" w:rsidRDefault="00AF3806" w:rsidP="00B675D0">
            <w:pPr>
              <w:ind w:firstLine="0"/>
              <w:rPr>
                <w:rFonts w:cs="Arial"/>
                <w:color w:val="000000"/>
                <w:szCs w:val="22"/>
              </w:rPr>
            </w:pPr>
            <w:r w:rsidRPr="00B83999">
              <w:rPr>
                <w:rFonts w:cs="Arial"/>
                <w:color w:val="000000"/>
                <w:szCs w:val="22"/>
              </w:rPr>
              <w:t>IL-12B</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4DCBA94B" w14:textId="77777777" w:rsidR="00AF3806" w:rsidRPr="00A973F1" w:rsidRDefault="00AF3806" w:rsidP="00B675D0">
            <w:pPr>
              <w:ind w:firstLine="7"/>
              <w:jc w:val="center"/>
              <w:rPr>
                <w:rFonts w:cs="Arial"/>
                <w:color w:val="000000"/>
                <w:szCs w:val="22"/>
              </w:rPr>
            </w:pPr>
            <w:r w:rsidRPr="00B83999">
              <w:rPr>
                <w:rFonts w:cs="Arial"/>
                <w:color w:val="000000"/>
                <w:szCs w:val="22"/>
              </w:rPr>
              <w:t>0.40 (0.12, 0.68)</w:t>
            </w:r>
          </w:p>
        </w:tc>
        <w:tc>
          <w:tcPr>
            <w:tcW w:w="1394" w:type="dxa"/>
            <w:tcBorders>
              <w:top w:val="single" w:sz="4" w:space="0" w:color="auto"/>
              <w:left w:val="single" w:sz="4" w:space="0" w:color="auto"/>
              <w:bottom w:val="single" w:sz="4" w:space="0" w:color="auto"/>
              <w:right w:val="single" w:sz="4" w:space="0" w:color="auto"/>
            </w:tcBorders>
            <w:noWrap/>
            <w:vAlign w:val="bottom"/>
            <w:hideMark/>
          </w:tcPr>
          <w:p w14:paraId="192A8D06" w14:textId="77777777" w:rsidR="00AF3806" w:rsidRPr="00A973F1" w:rsidRDefault="00AF3806" w:rsidP="00B675D0">
            <w:pPr>
              <w:ind w:firstLine="13"/>
              <w:jc w:val="center"/>
              <w:rPr>
                <w:rFonts w:cs="Arial"/>
                <w:b/>
                <w:bCs/>
                <w:color w:val="000000"/>
                <w:szCs w:val="22"/>
              </w:rPr>
            </w:pPr>
            <w:r w:rsidRPr="00B83999">
              <w:rPr>
                <w:rFonts w:cs="Arial"/>
                <w:b/>
                <w:bCs/>
                <w:color w:val="000000"/>
                <w:szCs w:val="22"/>
              </w:rPr>
              <w:t>0.005</w:t>
            </w:r>
            <w:r w:rsidRPr="00B83999">
              <w:rPr>
                <w:rFonts w:cs="Arial"/>
                <w:color w:val="000000"/>
                <w:szCs w:val="22"/>
              </w:rPr>
              <w:t>*</w:t>
            </w:r>
          </w:p>
        </w:tc>
        <w:tc>
          <w:tcPr>
            <w:tcW w:w="2275" w:type="dxa"/>
            <w:tcBorders>
              <w:top w:val="single" w:sz="4" w:space="0" w:color="auto"/>
              <w:left w:val="single" w:sz="4" w:space="0" w:color="auto"/>
              <w:bottom w:val="single" w:sz="4" w:space="0" w:color="auto"/>
              <w:right w:val="single" w:sz="4" w:space="0" w:color="auto"/>
            </w:tcBorders>
            <w:noWrap/>
            <w:vAlign w:val="bottom"/>
            <w:hideMark/>
          </w:tcPr>
          <w:p w14:paraId="1070CC71" w14:textId="77777777" w:rsidR="00AF3806" w:rsidRPr="00A973F1" w:rsidRDefault="00AF3806" w:rsidP="00B675D0">
            <w:pPr>
              <w:ind w:firstLine="0"/>
              <w:jc w:val="center"/>
              <w:rPr>
                <w:rFonts w:cs="Arial"/>
                <w:b/>
                <w:bCs/>
                <w:color w:val="000000"/>
                <w:szCs w:val="22"/>
              </w:rPr>
            </w:pPr>
            <w:r w:rsidRPr="00B83999">
              <w:rPr>
                <w:rFonts w:cs="Arial"/>
                <w:color w:val="000000"/>
                <w:szCs w:val="22"/>
              </w:rPr>
              <w:t>-0.58 (-0.78, -0.39)</w:t>
            </w:r>
          </w:p>
        </w:tc>
        <w:tc>
          <w:tcPr>
            <w:tcW w:w="1151" w:type="dxa"/>
            <w:tcBorders>
              <w:top w:val="single" w:sz="4" w:space="0" w:color="auto"/>
              <w:left w:val="single" w:sz="4" w:space="0" w:color="auto"/>
              <w:bottom w:val="single" w:sz="4" w:space="0" w:color="auto"/>
              <w:right w:val="single" w:sz="4" w:space="0" w:color="auto"/>
            </w:tcBorders>
            <w:vAlign w:val="bottom"/>
          </w:tcPr>
          <w:p w14:paraId="525FB370" w14:textId="77777777" w:rsidR="00AF3806" w:rsidRPr="00A973F1" w:rsidRDefault="00AF3806" w:rsidP="00B675D0">
            <w:pPr>
              <w:ind w:firstLine="0"/>
              <w:jc w:val="center"/>
              <w:rPr>
                <w:rFonts w:cs="Arial"/>
                <w:b/>
                <w:bCs/>
                <w:color w:val="000000"/>
                <w:szCs w:val="22"/>
              </w:rPr>
            </w:pPr>
            <w:r w:rsidRPr="00B83999">
              <w:rPr>
                <w:rFonts w:cs="Arial"/>
                <w:b/>
                <w:bCs/>
                <w:color w:val="000000"/>
                <w:szCs w:val="22"/>
              </w:rPr>
              <w:t>&lt;0.001</w:t>
            </w:r>
            <w:r w:rsidRPr="00B83999">
              <w:rPr>
                <w:rFonts w:cs="Arial"/>
                <w:color w:val="000000"/>
                <w:szCs w:val="22"/>
              </w:rPr>
              <w:t>*</w:t>
            </w:r>
          </w:p>
        </w:tc>
      </w:tr>
      <w:tr w:rsidR="00AF3806" w:rsidRPr="00A973F1" w14:paraId="25067EDD" w14:textId="77777777" w:rsidTr="00B675D0">
        <w:trPr>
          <w:trHeight w:val="56"/>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BAE980D" w14:textId="77777777" w:rsidR="00AF3806" w:rsidRPr="00B83999" w:rsidRDefault="00AF3806" w:rsidP="00B675D0">
            <w:pPr>
              <w:ind w:firstLine="0"/>
              <w:rPr>
                <w:rFonts w:cs="Arial"/>
                <w:color w:val="000000"/>
                <w:szCs w:val="22"/>
              </w:rPr>
            </w:pPr>
            <w:r w:rsidRPr="00B83999">
              <w:rPr>
                <w:rFonts w:cs="Arial"/>
                <w:color w:val="000000"/>
                <w:szCs w:val="22"/>
              </w:rPr>
              <w:t>CD5</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340C0E3A" w14:textId="77777777" w:rsidR="00AF3806" w:rsidRPr="00A973F1" w:rsidRDefault="00AF3806" w:rsidP="00B675D0">
            <w:pPr>
              <w:ind w:firstLine="7"/>
              <w:jc w:val="center"/>
              <w:rPr>
                <w:rFonts w:cs="Arial"/>
                <w:color w:val="000000"/>
                <w:szCs w:val="22"/>
              </w:rPr>
            </w:pPr>
            <w:r w:rsidRPr="00B83999">
              <w:rPr>
                <w:rFonts w:cs="Arial"/>
                <w:color w:val="000000"/>
                <w:szCs w:val="22"/>
              </w:rPr>
              <w:t>0.52 (0.18, 0.86)</w:t>
            </w:r>
          </w:p>
        </w:tc>
        <w:tc>
          <w:tcPr>
            <w:tcW w:w="1394" w:type="dxa"/>
            <w:tcBorders>
              <w:top w:val="single" w:sz="4" w:space="0" w:color="auto"/>
              <w:left w:val="single" w:sz="4" w:space="0" w:color="auto"/>
              <w:bottom w:val="single" w:sz="4" w:space="0" w:color="auto"/>
              <w:right w:val="single" w:sz="4" w:space="0" w:color="auto"/>
            </w:tcBorders>
            <w:noWrap/>
            <w:vAlign w:val="bottom"/>
            <w:hideMark/>
          </w:tcPr>
          <w:p w14:paraId="4D8AA94D" w14:textId="77777777" w:rsidR="00AF3806" w:rsidRPr="00A973F1" w:rsidRDefault="00AF3806" w:rsidP="00B675D0">
            <w:pPr>
              <w:ind w:firstLine="13"/>
              <w:jc w:val="center"/>
              <w:rPr>
                <w:rFonts w:cs="Arial"/>
                <w:b/>
                <w:bCs/>
                <w:color w:val="000000"/>
                <w:szCs w:val="22"/>
              </w:rPr>
            </w:pPr>
            <w:r w:rsidRPr="00B83999">
              <w:rPr>
                <w:rFonts w:cs="Arial"/>
                <w:b/>
                <w:bCs/>
                <w:color w:val="000000"/>
                <w:szCs w:val="22"/>
              </w:rPr>
              <w:t>0.003</w:t>
            </w:r>
            <w:r w:rsidRPr="00B83999">
              <w:rPr>
                <w:rFonts w:cs="Arial"/>
                <w:color w:val="000000"/>
                <w:szCs w:val="22"/>
              </w:rPr>
              <w:t>*</w:t>
            </w:r>
          </w:p>
        </w:tc>
        <w:tc>
          <w:tcPr>
            <w:tcW w:w="2275" w:type="dxa"/>
            <w:tcBorders>
              <w:top w:val="single" w:sz="4" w:space="0" w:color="auto"/>
              <w:left w:val="single" w:sz="4" w:space="0" w:color="auto"/>
              <w:bottom w:val="single" w:sz="4" w:space="0" w:color="auto"/>
              <w:right w:val="single" w:sz="4" w:space="0" w:color="auto"/>
            </w:tcBorders>
            <w:noWrap/>
            <w:vAlign w:val="bottom"/>
            <w:hideMark/>
          </w:tcPr>
          <w:p w14:paraId="5B8DCDD5" w14:textId="77777777" w:rsidR="00AF3806" w:rsidRPr="00A973F1" w:rsidRDefault="00AF3806" w:rsidP="00B675D0">
            <w:pPr>
              <w:ind w:firstLine="0"/>
              <w:jc w:val="center"/>
              <w:rPr>
                <w:rFonts w:cs="Arial"/>
                <w:b/>
                <w:bCs/>
                <w:color w:val="000000"/>
                <w:szCs w:val="22"/>
              </w:rPr>
            </w:pPr>
            <w:r w:rsidRPr="00B83999">
              <w:rPr>
                <w:rFonts w:cs="Arial"/>
                <w:color w:val="000000"/>
                <w:szCs w:val="22"/>
              </w:rPr>
              <w:t>-0.29 (-0.55, -0.027)</w:t>
            </w:r>
          </w:p>
        </w:tc>
        <w:tc>
          <w:tcPr>
            <w:tcW w:w="1151" w:type="dxa"/>
            <w:tcBorders>
              <w:top w:val="single" w:sz="4" w:space="0" w:color="auto"/>
              <w:left w:val="single" w:sz="4" w:space="0" w:color="auto"/>
              <w:bottom w:val="single" w:sz="4" w:space="0" w:color="auto"/>
              <w:right w:val="single" w:sz="4" w:space="0" w:color="auto"/>
            </w:tcBorders>
            <w:vAlign w:val="bottom"/>
          </w:tcPr>
          <w:p w14:paraId="6A1E3C91" w14:textId="77777777" w:rsidR="00AF3806" w:rsidRPr="00A973F1" w:rsidRDefault="00AF3806" w:rsidP="00B675D0">
            <w:pPr>
              <w:ind w:firstLine="0"/>
              <w:jc w:val="center"/>
              <w:rPr>
                <w:rFonts w:cs="Arial"/>
                <w:b/>
                <w:bCs/>
                <w:color w:val="000000"/>
                <w:szCs w:val="22"/>
              </w:rPr>
            </w:pPr>
            <w:r w:rsidRPr="00B83999">
              <w:rPr>
                <w:rFonts w:cs="Arial"/>
                <w:b/>
                <w:bCs/>
                <w:color w:val="000000"/>
                <w:szCs w:val="22"/>
              </w:rPr>
              <w:t>0.031</w:t>
            </w:r>
          </w:p>
        </w:tc>
      </w:tr>
      <w:tr w:rsidR="00AF3806" w:rsidRPr="00A973F1" w14:paraId="0445B3B2" w14:textId="77777777" w:rsidTr="00B675D0">
        <w:trPr>
          <w:trHeight w:val="92"/>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53DA540" w14:textId="77777777" w:rsidR="00AF3806" w:rsidRPr="00A973F1" w:rsidRDefault="00AF3806" w:rsidP="00B675D0">
            <w:pPr>
              <w:ind w:firstLine="0"/>
              <w:rPr>
                <w:rFonts w:cs="Arial"/>
                <w:color w:val="000000"/>
                <w:szCs w:val="22"/>
              </w:rPr>
            </w:pPr>
            <w:r w:rsidRPr="00A973F1">
              <w:rPr>
                <w:rFonts w:cs="Arial"/>
                <w:color w:val="000000"/>
                <w:szCs w:val="22"/>
              </w:rPr>
              <w:t>CCL3</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28F94E3C" w14:textId="77777777" w:rsidR="00AF3806" w:rsidRPr="00A973F1" w:rsidRDefault="00AF3806" w:rsidP="00B675D0">
            <w:pPr>
              <w:ind w:firstLine="7"/>
              <w:jc w:val="center"/>
              <w:rPr>
                <w:rFonts w:cs="Arial"/>
                <w:color w:val="000000"/>
                <w:szCs w:val="22"/>
              </w:rPr>
            </w:pPr>
            <w:r w:rsidRPr="00B83999">
              <w:rPr>
                <w:rFonts w:cs="Arial"/>
                <w:color w:val="000000"/>
                <w:szCs w:val="22"/>
              </w:rPr>
              <w:t>0.054 (-0.14, 0.25)</w:t>
            </w:r>
          </w:p>
        </w:tc>
        <w:tc>
          <w:tcPr>
            <w:tcW w:w="1394" w:type="dxa"/>
            <w:tcBorders>
              <w:top w:val="single" w:sz="4" w:space="0" w:color="auto"/>
              <w:left w:val="single" w:sz="4" w:space="0" w:color="auto"/>
              <w:bottom w:val="single" w:sz="4" w:space="0" w:color="auto"/>
              <w:right w:val="single" w:sz="4" w:space="0" w:color="auto"/>
            </w:tcBorders>
            <w:noWrap/>
            <w:vAlign w:val="bottom"/>
            <w:hideMark/>
          </w:tcPr>
          <w:p w14:paraId="7F3B204C" w14:textId="77777777" w:rsidR="00AF3806" w:rsidRPr="00A973F1" w:rsidRDefault="00AF3806" w:rsidP="00B675D0">
            <w:pPr>
              <w:ind w:firstLine="13"/>
              <w:jc w:val="center"/>
              <w:rPr>
                <w:rFonts w:cs="Arial"/>
                <w:b/>
                <w:bCs/>
                <w:color w:val="000000"/>
                <w:szCs w:val="22"/>
              </w:rPr>
            </w:pPr>
            <w:r w:rsidRPr="00B83999">
              <w:rPr>
                <w:rFonts w:cs="Arial"/>
                <w:color w:val="000000"/>
                <w:szCs w:val="22"/>
              </w:rPr>
              <w:t>0.59</w:t>
            </w:r>
          </w:p>
        </w:tc>
        <w:tc>
          <w:tcPr>
            <w:tcW w:w="2275" w:type="dxa"/>
            <w:tcBorders>
              <w:top w:val="single" w:sz="4" w:space="0" w:color="auto"/>
              <w:left w:val="single" w:sz="4" w:space="0" w:color="auto"/>
              <w:bottom w:val="single" w:sz="4" w:space="0" w:color="auto"/>
              <w:right w:val="single" w:sz="4" w:space="0" w:color="auto"/>
            </w:tcBorders>
            <w:noWrap/>
            <w:vAlign w:val="bottom"/>
            <w:hideMark/>
          </w:tcPr>
          <w:p w14:paraId="1A52EEE9" w14:textId="77777777" w:rsidR="00AF3806" w:rsidRPr="00A973F1" w:rsidRDefault="00AF3806" w:rsidP="00B675D0">
            <w:pPr>
              <w:ind w:firstLine="0"/>
              <w:jc w:val="center"/>
              <w:rPr>
                <w:rFonts w:cs="Arial"/>
                <w:b/>
                <w:bCs/>
                <w:color w:val="000000"/>
                <w:szCs w:val="22"/>
              </w:rPr>
            </w:pPr>
            <w:r w:rsidRPr="00B83999">
              <w:rPr>
                <w:rFonts w:cs="Arial"/>
                <w:color w:val="000000"/>
                <w:szCs w:val="22"/>
              </w:rPr>
              <w:t>-0.17 (-0.28, -0.055)</w:t>
            </w:r>
          </w:p>
        </w:tc>
        <w:tc>
          <w:tcPr>
            <w:tcW w:w="1151" w:type="dxa"/>
            <w:tcBorders>
              <w:top w:val="single" w:sz="4" w:space="0" w:color="auto"/>
              <w:left w:val="single" w:sz="4" w:space="0" w:color="auto"/>
              <w:bottom w:val="single" w:sz="4" w:space="0" w:color="auto"/>
              <w:right w:val="single" w:sz="4" w:space="0" w:color="auto"/>
            </w:tcBorders>
            <w:vAlign w:val="bottom"/>
          </w:tcPr>
          <w:p w14:paraId="7AA41850" w14:textId="77777777" w:rsidR="00AF3806" w:rsidRPr="00A973F1" w:rsidRDefault="00AF3806" w:rsidP="00B675D0">
            <w:pPr>
              <w:ind w:firstLine="0"/>
              <w:jc w:val="center"/>
              <w:rPr>
                <w:rFonts w:cs="Arial"/>
                <w:color w:val="000000"/>
                <w:szCs w:val="22"/>
              </w:rPr>
            </w:pPr>
            <w:r w:rsidRPr="00B83999">
              <w:rPr>
                <w:rFonts w:cs="Arial"/>
                <w:b/>
                <w:bCs/>
                <w:color w:val="000000"/>
                <w:szCs w:val="22"/>
              </w:rPr>
              <w:t>0.004</w:t>
            </w:r>
            <w:r w:rsidRPr="00B83999">
              <w:rPr>
                <w:rFonts w:cs="Arial"/>
                <w:color w:val="000000"/>
                <w:szCs w:val="22"/>
              </w:rPr>
              <w:t>*</w:t>
            </w:r>
          </w:p>
        </w:tc>
      </w:tr>
      <w:tr w:rsidR="00AF3806" w:rsidRPr="00A973F1" w14:paraId="2D8E3CB6" w14:textId="77777777" w:rsidTr="00B675D0">
        <w:trPr>
          <w:trHeight w:val="56"/>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10B663F" w14:textId="77777777" w:rsidR="00AF3806" w:rsidRPr="00A973F1" w:rsidRDefault="00AF3806" w:rsidP="00B675D0">
            <w:pPr>
              <w:ind w:firstLine="0"/>
              <w:rPr>
                <w:rFonts w:cs="Arial"/>
                <w:color w:val="000000"/>
                <w:szCs w:val="22"/>
              </w:rPr>
            </w:pPr>
            <w:r w:rsidRPr="00A973F1">
              <w:rPr>
                <w:rFonts w:cs="Arial"/>
                <w:color w:val="000000"/>
                <w:szCs w:val="22"/>
              </w:rPr>
              <w:t>CXCL10</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2D5E234E" w14:textId="77777777" w:rsidR="00AF3806" w:rsidRPr="00A973F1" w:rsidRDefault="00AF3806" w:rsidP="00B675D0">
            <w:pPr>
              <w:ind w:firstLine="7"/>
              <w:jc w:val="center"/>
              <w:rPr>
                <w:rFonts w:cs="Arial"/>
                <w:color w:val="000000"/>
                <w:szCs w:val="22"/>
              </w:rPr>
            </w:pPr>
            <w:r w:rsidRPr="00B83999">
              <w:rPr>
                <w:rFonts w:cs="Arial"/>
                <w:color w:val="000000"/>
                <w:szCs w:val="22"/>
              </w:rPr>
              <w:t>0.11 (-0.089, 0.30)</w:t>
            </w:r>
          </w:p>
        </w:tc>
        <w:tc>
          <w:tcPr>
            <w:tcW w:w="1394" w:type="dxa"/>
            <w:tcBorders>
              <w:top w:val="single" w:sz="4" w:space="0" w:color="auto"/>
              <w:left w:val="single" w:sz="4" w:space="0" w:color="auto"/>
              <w:bottom w:val="single" w:sz="4" w:space="0" w:color="auto"/>
              <w:right w:val="single" w:sz="4" w:space="0" w:color="auto"/>
            </w:tcBorders>
            <w:noWrap/>
            <w:vAlign w:val="bottom"/>
            <w:hideMark/>
          </w:tcPr>
          <w:p w14:paraId="0F7D2575" w14:textId="77777777" w:rsidR="00AF3806" w:rsidRPr="00A973F1" w:rsidRDefault="00AF3806" w:rsidP="00B675D0">
            <w:pPr>
              <w:ind w:firstLine="13"/>
              <w:jc w:val="center"/>
              <w:rPr>
                <w:rFonts w:cs="Arial"/>
                <w:b/>
                <w:bCs/>
                <w:color w:val="000000"/>
                <w:szCs w:val="22"/>
              </w:rPr>
            </w:pPr>
            <w:r w:rsidRPr="00B83999">
              <w:rPr>
                <w:rFonts w:cs="Arial"/>
                <w:color w:val="000000"/>
                <w:szCs w:val="22"/>
              </w:rPr>
              <w:t>0.28</w:t>
            </w:r>
          </w:p>
        </w:tc>
        <w:tc>
          <w:tcPr>
            <w:tcW w:w="2275" w:type="dxa"/>
            <w:tcBorders>
              <w:top w:val="single" w:sz="4" w:space="0" w:color="auto"/>
              <w:left w:val="single" w:sz="4" w:space="0" w:color="auto"/>
              <w:bottom w:val="single" w:sz="4" w:space="0" w:color="auto"/>
              <w:right w:val="single" w:sz="4" w:space="0" w:color="auto"/>
            </w:tcBorders>
            <w:noWrap/>
            <w:vAlign w:val="bottom"/>
            <w:hideMark/>
          </w:tcPr>
          <w:p w14:paraId="4F12A85F" w14:textId="77777777" w:rsidR="00AF3806" w:rsidRPr="00A973F1" w:rsidRDefault="00AF3806" w:rsidP="00B675D0">
            <w:pPr>
              <w:ind w:firstLine="0"/>
              <w:jc w:val="center"/>
              <w:rPr>
                <w:rFonts w:cs="Arial"/>
                <w:b/>
                <w:bCs/>
                <w:color w:val="000000"/>
                <w:szCs w:val="22"/>
              </w:rPr>
            </w:pPr>
            <w:r w:rsidRPr="00B83999">
              <w:rPr>
                <w:rFonts w:cs="Arial"/>
                <w:color w:val="000000"/>
                <w:szCs w:val="22"/>
              </w:rPr>
              <w:t>-0.21 (-0.36, -0.059)</w:t>
            </w:r>
          </w:p>
        </w:tc>
        <w:tc>
          <w:tcPr>
            <w:tcW w:w="1151" w:type="dxa"/>
            <w:tcBorders>
              <w:top w:val="single" w:sz="4" w:space="0" w:color="auto"/>
              <w:left w:val="single" w:sz="4" w:space="0" w:color="auto"/>
              <w:bottom w:val="single" w:sz="4" w:space="0" w:color="auto"/>
              <w:right w:val="single" w:sz="4" w:space="0" w:color="auto"/>
            </w:tcBorders>
            <w:vAlign w:val="bottom"/>
          </w:tcPr>
          <w:p w14:paraId="19D222D0" w14:textId="77777777" w:rsidR="00AF3806" w:rsidRPr="00A973F1" w:rsidRDefault="00AF3806" w:rsidP="00B675D0">
            <w:pPr>
              <w:ind w:firstLine="0"/>
              <w:jc w:val="center"/>
              <w:rPr>
                <w:rFonts w:cs="Arial"/>
                <w:color w:val="000000"/>
                <w:szCs w:val="22"/>
              </w:rPr>
            </w:pPr>
            <w:r w:rsidRPr="00B83999">
              <w:rPr>
                <w:rFonts w:cs="Arial"/>
                <w:b/>
                <w:bCs/>
                <w:color w:val="000000"/>
                <w:szCs w:val="22"/>
              </w:rPr>
              <w:t>0.007</w:t>
            </w:r>
            <w:r w:rsidRPr="00B83999">
              <w:rPr>
                <w:rFonts w:cs="Arial"/>
                <w:color w:val="000000"/>
                <w:szCs w:val="22"/>
              </w:rPr>
              <w:t>*</w:t>
            </w:r>
          </w:p>
        </w:tc>
      </w:tr>
      <w:tr w:rsidR="00AF3806" w:rsidRPr="00A973F1" w14:paraId="4482CB8D" w14:textId="77777777" w:rsidTr="00B675D0">
        <w:trPr>
          <w:trHeight w:val="74"/>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4BBDFF8" w14:textId="77777777" w:rsidR="00AF3806" w:rsidRPr="00A973F1" w:rsidRDefault="00AF3806" w:rsidP="00B675D0">
            <w:pPr>
              <w:ind w:firstLine="0"/>
              <w:rPr>
                <w:rFonts w:cs="Arial"/>
                <w:color w:val="000000"/>
                <w:szCs w:val="22"/>
              </w:rPr>
            </w:pPr>
            <w:r w:rsidRPr="00A973F1">
              <w:rPr>
                <w:rFonts w:cs="Arial"/>
                <w:color w:val="000000"/>
                <w:szCs w:val="22"/>
              </w:rPr>
              <w:t>IFN-gamma</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768BFC5D" w14:textId="77777777" w:rsidR="00AF3806" w:rsidRPr="00A973F1" w:rsidRDefault="00AF3806" w:rsidP="00B675D0">
            <w:pPr>
              <w:ind w:firstLine="7"/>
              <w:jc w:val="center"/>
              <w:rPr>
                <w:rFonts w:cs="Arial"/>
                <w:color w:val="000000"/>
                <w:szCs w:val="22"/>
              </w:rPr>
            </w:pPr>
            <w:r w:rsidRPr="00B83999">
              <w:rPr>
                <w:rFonts w:cs="Arial"/>
                <w:color w:val="000000"/>
                <w:szCs w:val="22"/>
              </w:rPr>
              <w:t>0.095 (-0.083, 0.27)</w:t>
            </w:r>
          </w:p>
        </w:tc>
        <w:tc>
          <w:tcPr>
            <w:tcW w:w="1394" w:type="dxa"/>
            <w:tcBorders>
              <w:top w:val="single" w:sz="4" w:space="0" w:color="auto"/>
              <w:left w:val="single" w:sz="4" w:space="0" w:color="auto"/>
              <w:bottom w:val="single" w:sz="4" w:space="0" w:color="auto"/>
              <w:right w:val="single" w:sz="4" w:space="0" w:color="auto"/>
            </w:tcBorders>
            <w:noWrap/>
            <w:vAlign w:val="bottom"/>
            <w:hideMark/>
          </w:tcPr>
          <w:p w14:paraId="735D82BA" w14:textId="77777777" w:rsidR="00AF3806" w:rsidRPr="00A973F1" w:rsidRDefault="00AF3806" w:rsidP="00B675D0">
            <w:pPr>
              <w:ind w:firstLine="13"/>
              <w:jc w:val="center"/>
              <w:rPr>
                <w:rFonts w:cs="Arial"/>
                <w:b/>
                <w:bCs/>
                <w:color w:val="000000"/>
                <w:szCs w:val="22"/>
              </w:rPr>
            </w:pPr>
            <w:r w:rsidRPr="00B83999">
              <w:rPr>
                <w:rFonts w:cs="Arial"/>
                <w:color w:val="000000"/>
                <w:szCs w:val="22"/>
              </w:rPr>
              <w:t>0.29</w:t>
            </w:r>
          </w:p>
        </w:tc>
        <w:tc>
          <w:tcPr>
            <w:tcW w:w="2275" w:type="dxa"/>
            <w:tcBorders>
              <w:top w:val="single" w:sz="4" w:space="0" w:color="auto"/>
              <w:left w:val="single" w:sz="4" w:space="0" w:color="auto"/>
              <w:bottom w:val="single" w:sz="4" w:space="0" w:color="auto"/>
              <w:right w:val="single" w:sz="4" w:space="0" w:color="auto"/>
            </w:tcBorders>
            <w:noWrap/>
            <w:vAlign w:val="bottom"/>
            <w:hideMark/>
          </w:tcPr>
          <w:p w14:paraId="656D1F04" w14:textId="77777777" w:rsidR="00AF3806" w:rsidRPr="00A973F1" w:rsidRDefault="00AF3806" w:rsidP="00B675D0">
            <w:pPr>
              <w:ind w:firstLine="0"/>
              <w:jc w:val="center"/>
              <w:rPr>
                <w:rFonts w:cs="Arial"/>
                <w:b/>
                <w:bCs/>
                <w:color w:val="000000"/>
                <w:szCs w:val="22"/>
              </w:rPr>
            </w:pPr>
            <w:r w:rsidRPr="00B83999">
              <w:rPr>
                <w:rFonts w:cs="Arial"/>
                <w:color w:val="000000"/>
                <w:szCs w:val="22"/>
              </w:rPr>
              <w:t>-0.15 (-0.29, -0.011)</w:t>
            </w:r>
          </w:p>
        </w:tc>
        <w:tc>
          <w:tcPr>
            <w:tcW w:w="1151" w:type="dxa"/>
            <w:tcBorders>
              <w:top w:val="single" w:sz="4" w:space="0" w:color="auto"/>
              <w:left w:val="single" w:sz="4" w:space="0" w:color="auto"/>
              <w:bottom w:val="single" w:sz="4" w:space="0" w:color="auto"/>
              <w:right w:val="single" w:sz="4" w:space="0" w:color="auto"/>
            </w:tcBorders>
            <w:vAlign w:val="bottom"/>
          </w:tcPr>
          <w:p w14:paraId="264BC9A0" w14:textId="77777777" w:rsidR="00AF3806" w:rsidRPr="00B83999" w:rsidRDefault="00AF3806" w:rsidP="00B675D0">
            <w:pPr>
              <w:ind w:firstLine="0"/>
              <w:jc w:val="center"/>
              <w:rPr>
                <w:rFonts w:cs="Arial"/>
                <w:b/>
                <w:bCs/>
                <w:color w:val="000000"/>
                <w:szCs w:val="22"/>
              </w:rPr>
            </w:pPr>
            <w:r w:rsidRPr="00B83999">
              <w:rPr>
                <w:rFonts w:cs="Arial"/>
                <w:b/>
                <w:bCs/>
                <w:color w:val="000000"/>
                <w:szCs w:val="22"/>
              </w:rPr>
              <w:t>0.035</w:t>
            </w:r>
          </w:p>
        </w:tc>
      </w:tr>
      <w:tr w:rsidR="00AF3806" w:rsidRPr="00A973F1" w14:paraId="29B38CB8" w14:textId="77777777" w:rsidTr="00B675D0">
        <w:trPr>
          <w:trHeight w:val="56"/>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8C7C48D" w14:textId="77777777" w:rsidR="00AF3806" w:rsidRPr="00A973F1" w:rsidRDefault="00AF3806" w:rsidP="00B675D0">
            <w:pPr>
              <w:ind w:firstLine="0"/>
              <w:rPr>
                <w:rFonts w:cs="Arial"/>
                <w:color w:val="000000"/>
                <w:szCs w:val="22"/>
              </w:rPr>
            </w:pPr>
            <w:r w:rsidRPr="00A973F1">
              <w:rPr>
                <w:rFonts w:cs="Arial"/>
                <w:color w:val="000000"/>
                <w:szCs w:val="22"/>
              </w:rPr>
              <w:t>MCP-2</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52CC3761" w14:textId="77777777" w:rsidR="00AF3806" w:rsidRPr="00A973F1" w:rsidRDefault="00AF3806" w:rsidP="00B675D0">
            <w:pPr>
              <w:ind w:firstLine="7"/>
              <w:jc w:val="center"/>
              <w:rPr>
                <w:rFonts w:cs="Arial"/>
                <w:color w:val="000000"/>
                <w:szCs w:val="22"/>
              </w:rPr>
            </w:pPr>
            <w:r w:rsidRPr="00B83999">
              <w:rPr>
                <w:rFonts w:cs="Arial"/>
                <w:color w:val="000000"/>
                <w:szCs w:val="22"/>
              </w:rPr>
              <w:t>0.006 (-0.24, 0.25)</w:t>
            </w:r>
          </w:p>
        </w:tc>
        <w:tc>
          <w:tcPr>
            <w:tcW w:w="1394" w:type="dxa"/>
            <w:tcBorders>
              <w:top w:val="single" w:sz="4" w:space="0" w:color="auto"/>
              <w:left w:val="single" w:sz="4" w:space="0" w:color="auto"/>
              <w:bottom w:val="single" w:sz="4" w:space="0" w:color="auto"/>
              <w:right w:val="single" w:sz="4" w:space="0" w:color="auto"/>
            </w:tcBorders>
            <w:noWrap/>
            <w:vAlign w:val="bottom"/>
            <w:hideMark/>
          </w:tcPr>
          <w:p w14:paraId="7F755C20" w14:textId="77777777" w:rsidR="00AF3806" w:rsidRPr="00A973F1" w:rsidRDefault="00AF3806" w:rsidP="00B675D0">
            <w:pPr>
              <w:ind w:firstLine="13"/>
              <w:jc w:val="center"/>
              <w:rPr>
                <w:rFonts w:cs="Arial"/>
                <w:color w:val="000000"/>
                <w:szCs w:val="22"/>
              </w:rPr>
            </w:pPr>
            <w:r w:rsidRPr="00B83999">
              <w:rPr>
                <w:rFonts w:cs="Arial"/>
                <w:color w:val="000000"/>
                <w:szCs w:val="22"/>
              </w:rPr>
              <w:t>0.96</w:t>
            </w:r>
          </w:p>
        </w:tc>
        <w:tc>
          <w:tcPr>
            <w:tcW w:w="2275" w:type="dxa"/>
            <w:tcBorders>
              <w:top w:val="single" w:sz="4" w:space="0" w:color="auto"/>
              <w:left w:val="single" w:sz="4" w:space="0" w:color="auto"/>
              <w:bottom w:val="single" w:sz="4" w:space="0" w:color="auto"/>
              <w:right w:val="single" w:sz="4" w:space="0" w:color="auto"/>
            </w:tcBorders>
            <w:noWrap/>
            <w:vAlign w:val="bottom"/>
            <w:hideMark/>
          </w:tcPr>
          <w:p w14:paraId="545C3A4D" w14:textId="77777777" w:rsidR="00AF3806" w:rsidRPr="00A973F1" w:rsidRDefault="00AF3806" w:rsidP="00B675D0">
            <w:pPr>
              <w:ind w:firstLine="0"/>
              <w:jc w:val="center"/>
              <w:rPr>
                <w:rFonts w:cs="Arial"/>
                <w:color w:val="000000"/>
                <w:szCs w:val="22"/>
              </w:rPr>
            </w:pPr>
            <w:r w:rsidRPr="00B83999">
              <w:rPr>
                <w:rFonts w:cs="Arial"/>
                <w:color w:val="000000"/>
                <w:szCs w:val="22"/>
              </w:rPr>
              <w:t>-0.13 (-0.29, 0.032)</w:t>
            </w:r>
          </w:p>
        </w:tc>
        <w:tc>
          <w:tcPr>
            <w:tcW w:w="1151" w:type="dxa"/>
            <w:tcBorders>
              <w:top w:val="single" w:sz="4" w:space="0" w:color="auto"/>
              <w:left w:val="single" w:sz="4" w:space="0" w:color="auto"/>
              <w:bottom w:val="single" w:sz="4" w:space="0" w:color="auto"/>
              <w:right w:val="single" w:sz="4" w:space="0" w:color="auto"/>
            </w:tcBorders>
            <w:vAlign w:val="bottom"/>
          </w:tcPr>
          <w:p w14:paraId="71356D6B" w14:textId="77777777" w:rsidR="00AF3806" w:rsidRPr="00A973F1" w:rsidRDefault="00AF3806" w:rsidP="00B675D0">
            <w:pPr>
              <w:ind w:firstLine="0"/>
              <w:jc w:val="center"/>
              <w:rPr>
                <w:rFonts w:cs="Arial"/>
                <w:color w:val="000000"/>
                <w:szCs w:val="22"/>
              </w:rPr>
            </w:pPr>
            <w:r w:rsidRPr="00B83999">
              <w:rPr>
                <w:rFonts w:cs="Arial"/>
                <w:color w:val="000000"/>
                <w:szCs w:val="22"/>
              </w:rPr>
              <w:t>0.12</w:t>
            </w:r>
          </w:p>
        </w:tc>
      </w:tr>
      <w:tr w:rsidR="00AF3806" w:rsidRPr="00A973F1" w14:paraId="149EE5E6" w14:textId="77777777" w:rsidTr="00B675D0">
        <w:trPr>
          <w:trHeight w:val="74"/>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82A4994" w14:textId="77777777" w:rsidR="00AF3806" w:rsidRPr="00B83999" w:rsidRDefault="00AF3806" w:rsidP="00B675D0">
            <w:pPr>
              <w:ind w:firstLine="0"/>
              <w:rPr>
                <w:rFonts w:cs="Arial"/>
                <w:color w:val="000000"/>
                <w:szCs w:val="22"/>
              </w:rPr>
            </w:pPr>
            <w:r w:rsidRPr="00B83999">
              <w:rPr>
                <w:rFonts w:cs="Arial"/>
                <w:color w:val="000000"/>
                <w:szCs w:val="22"/>
              </w:rPr>
              <w:t>TNFRSF9</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3955B1B2" w14:textId="77777777" w:rsidR="00AF3806" w:rsidRPr="00A973F1" w:rsidRDefault="00AF3806" w:rsidP="00B675D0">
            <w:pPr>
              <w:ind w:firstLine="7"/>
              <w:jc w:val="center"/>
              <w:rPr>
                <w:rFonts w:cs="Arial"/>
                <w:color w:val="000000"/>
                <w:szCs w:val="22"/>
              </w:rPr>
            </w:pPr>
            <w:r w:rsidRPr="00B83999">
              <w:rPr>
                <w:rFonts w:cs="Arial"/>
                <w:color w:val="000000"/>
                <w:szCs w:val="22"/>
              </w:rPr>
              <w:t>0.45 (0.12, 0.78)</w:t>
            </w:r>
          </w:p>
        </w:tc>
        <w:tc>
          <w:tcPr>
            <w:tcW w:w="1394" w:type="dxa"/>
            <w:tcBorders>
              <w:top w:val="single" w:sz="4" w:space="0" w:color="auto"/>
              <w:left w:val="single" w:sz="4" w:space="0" w:color="auto"/>
              <w:bottom w:val="single" w:sz="4" w:space="0" w:color="auto"/>
              <w:right w:val="single" w:sz="4" w:space="0" w:color="auto"/>
            </w:tcBorders>
            <w:noWrap/>
            <w:vAlign w:val="bottom"/>
            <w:hideMark/>
          </w:tcPr>
          <w:p w14:paraId="278EC7F7" w14:textId="77777777" w:rsidR="00AF3806" w:rsidRPr="00A973F1" w:rsidRDefault="00AF3806" w:rsidP="00B675D0">
            <w:pPr>
              <w:ind w:firstLine="13"/>
              <w:jc w:val="center"/>
              <w:rPr>
                <w:rFonts w:cs="Arial"/>
                <w:b/>
                <w:bCs/>
                <w:color w:val="000000"/>
                <w:szCs w:val="22"/>
              </w:rPr>
            </w:pPr>
            <w:r w:rsidRPr="00B83999">
              <w:rPr>
                <w:rFonts w:cs="Arial"/>
                <w:b/>
                <w:bCs/>
                <w:color w:val="000000"/>
                <w:szCs w:val="22"/>
              </w:rPr>
              <w:t>0.007</w:t>
            </w:r>
            <w:r w:rsidRPr="00B83999">
              <w:rPr>
                <w:rFonts w:cs="Arial"/>
                <w:color w:val="000000"/>
                <w:szCs w:val="22"/>
              </w:rPr>
              <w:t>*</w:t>
            </w:r>
          </w:p>
        </w:tc>
        <w:tc>
          <w:tcPr>
            <w:tcW w:w="2275" w:type="dxa"/>
            <w:tcBorders>
              <w:top w:val="single" w:sz="4" w:space="0" w:color="auto"/>
              <w:left w:val="single" w:sz="4" w:space="0" w:color="auto"/>
              <w:bottom w:val="single" w:sz="4" w:space="0" w:color="auto"/>
              <w:right w:val="single" w:sz="4" w:space="0" w:color="auto"/>
            </w:tcBorders>
            <w:noWrap/>
            <w:vAlign w:val="bottom"/>
            <w:hideMark/>
          </w:tcPr>
          <w:p w14:paraId="2B9A2174" w14:textId="77777777" w:rsidR="00AF3806" w:rsidRPr="00A973F1" w:rsidRDefault="00AF3806" w:rsidP="00B675D0">
            <w:pPr>
              <w:ind w:firstLine="0"/>
              <w:jc w:val="center"/>
              <w:rPr>
                <w:rFonts w:cs="Arial"/>
                <w:b/>
                <w:bCs/>
                <w:color w:val="000000"/>
                <w:szCs w:val="22"/>
              </w:rPr>
            </w:pPr>
            <w:r w:rsidRPr="00B83999">
              <w:rPr>
                <w:rFonts w:cs="Arial"/>
                <w:color w:val="000000"/>
                <w:szCs w:val="22"/>
              </w:rPr>
              <w:t>-0.43 (-0.66, -0.20)</w:t>
            </w:r>
          </w:p>
        </w:tc>
        <w:tc>
          <w:tcPr>
            <w:tcW w:w="1151" w:type="dxa"/>
            <w:tcBorders>
              <w:top w:val="single" w:sz="4" w:space="0" w:color="auto"/>
              <w:left w:val="single" w:sz="4" w:space="0" w:color="auto"/>
              <w:bottom w:val="single" w:sz="4" w:space="0" w:color="auto"/>
              <w:right w:val="single" w:sz="4" w:space="0" w:color="auto"/>
            </w:tcBorders>
            <w:vAlign w:val="bottom"/>
          </w:tcPr>
          <w:p w14:paraId="530226FF" w14:textId="77777777" w:rsidR="00AF3806" w:rsidRPr="00A973F1" w:rsidRDefault="00AF3806" w:rsidP="00B675D0">
            <w:pPr>
              <w:ind w:firstLine="0"/>
              <w:jc w:val="center"/>
              <w:rPr>
                <w:rFonts w:cs="Arial"/>
                <w:b/>
                <w:bCs/>
                <w:color w:val="000000"/>
                <w:szCs w:val="22"/>
              </w:rPr>
            </w:pPr>
            <w:r w:rsidRPr="00B83999">
              <w:rPr>
                <w:rFonts w:cs="Arial"/>
                <w:b/>
                <w:bCs/>
                <w:color w:val="000000"/>
                <w:szCs w:val="22"/>
              </w:rPr>
              <w:t>&lt;0.001</w:t>
            </w:r>
            <w:r w:rsidRPr="00B83999">
              <w:rPr>
                <w:rFonts w:cs="Arial"/>
                <w:color w:val="000000"/>
                <w:szCs w:val="22"/>
              </w:rPr>
              <w:t>*</w:t>
            </w:r>
          </w:p>
        </w:tc>
      </w:tr>
      <w:tr w:rsidR="00AF3806" w:rsidRPr="00A973F1" w14:paraId="2A823187" w14:textId="77777777" w:rsidTr="00B675D0">
        <w:trPr>
          <w:trHeight w:val="83"/>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EE65331" w14:textId="77777777" w:rsidR="00AF3806" w:rsidRPr="00A973F1" w:rsidRDefault="00AF3806" w:rsidP="00B675D0">
            <w:pPr>
              <w:ind w:firstLine="0"/>
              <w:rPr>
                <w:rFonts w:cs="Arial"/>
                <w:color w:val="000000"/>
                <w:szCs w:val="22"/>
              </w:rPr>
            </w:pPr>
            <w:r w:rsidRPr="00A973F1">
              <w:rPr>
                <w:rFonts w:cs="Arial"/>
                <w:color w:val="000000"/>
                <w:szCs w:val="22"/>
              </w:rPr>
              <w:t>TNFB</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55123FD6" w14:textId="77777777" w:rsidR="00AF3806" w:rsidRPr="00A973F1" w:rsidRDefault="00AF3806" w:rsidP="00B675D0">
            <w:pPr>
              <w:ind w:firstLine="7"/>
              <w:jc w:val="center"/>
              <w:rPr>
                <w:rFonts w:cs="Arial"/>
                <w:color w:val="000000"/>
                <w:szCs w:val="22"/>
              </w:rPr>
            </w:pPr>
            <w:r w:rsidRPr="00B83999">
              <w:rPr>
                <w:rFonts w:cs="Arial"/>
                <w:color w:val="000000"/>
                <w:szCs w:val="22"/>
              </w:rPr>
              <w:t>0.33 (-0.019, 0.69)</w:t>
            </w:r>
          </w:p>
        </w:tc>
        <w:tc>
          <w:tcPr>
            <w:tcW w:w="1394" w:type="dxa"/>
            <w:tcBorders>
              <w:top w:val="single" w:sz="4" w:space="0" w:color="auto"/>
              <w:left w:val="single" w:sz="4" w:space="0" w:color="auto"/>
              <w:bottom w:val="single" w:sz="4" w:space="0" w:color="auto"/>
              <w:right w:val="single" w:sz="4" w:space="0" w:color="auto"/>
            </w:tcBorders>
            <w:noWrap/>
            <w:vAlign w:val="bottom"/>
            <w:hideMark/>
          </w:tcPr>
          <w:p w14:paraId="3827E80F" w14:textId="77777777" w:rsidR="00AF3806" w:rsidRPr="00A973F1" w:rsidRDefault="00AF3806" w:rsidP="00B675D0">
            <w:pPr>
              <w:ind w:firstLine="13"/>
              <w:jc w:val="center"/>
              <w:rPr>
                <w:rFonts w:cs="Arial"/>
                <w:b/>
                <w:bCs/>
                <w:color w:val="000000"/>
                <w:szCs w:val="22"/>
              </w:rPr>
            </w:pPr>
            <w:r w:rsidRPr="00B83999">
              <w:rPr>
                <w:rFonts w:cs="Arial"/>
                <w:color w:val="000000"/>
                <w:szCs w:val="22"/>
              </w:rPr>
              <w:t>0.064</w:t>
            </w:r>
          </w:p>
        </w:tc>
        <w:tc>
          <w:tcPr>
            <w:tcW w:w="2275" w:type="dxa"/>
            <w:tcBorders>
              <w:top w:val="single" w:sz="4" w:space="0" w:color="auto"/>
              <w:left w:val="single" w:sz="4" w:space="0" w:color="auto"/>
              <w:bottom w:val="single" w:sz="4" w:space="0" w:color="auto"/>
              <w:right w:val="single" w:sz="4" w:space="0" w:color="auto"/>
            </w:tcBorders>
            <w:noWrap/>
            <w:vAlign w:val="bottom"/>
            <w:hideMark/>
          </w:tcPr>
          <w:p w14:paraId="6DFE4FD4" w14:textId="77777777" w:rsidR="00AF3806" w:rsidRPr="00A973F1" w:rsidRDefault="00AF3806" w:rsidP="00B675D0">
            <w:pPr>
              <w:ind w:firstLine="0"/>
              <w:jc w:val="center"/>
              <w:rPr>
                <w:rFonts w:cs="Arial"/>
                <w:b/>
                <w:bCs/>
                <w:color w:val="000000"/>
                <w:szCs w:val="22"/>
              </w:rPr>
            </w:pPr>
            <w:r w:rsidRPr="00B83999">
              <w:rPr>
                <w:rFonts w:cs="Arial"/>
                <w:color w:val="000000"/>
                <w:szCs w:val="22"/>
              </w:rPr>
              <w:t>-0.55 (-0.79, -0.30)</w:t>
            </w:r>
          </w:p>
        </w:tc>
        <w:tc>
          <w:tcPr>
            <w:tcW w:w="1151" w:type="dxa"/>
            <w:tcBorders>
              <w:top w:val="single" w:sz="4" w:space="0" w:color="auto"/>
              <w:left w:val="single" w:sz="4" w:space="0" w:color="auto"/>
              <w:bottom w:val="single" w:sz="4" w:space="0" w:color="auto"/>
              <w:right w:val="single" w:sz="4" w:space="0" w:color="auto"/>
            </w:tcBorders>
            <w:vAlign w:val="bottom"/>
          </w:tcPr>
          <w:p w14:paraId="504963B0" w14:textId="77777777" w:rsidR="00AF3806" w:rsidRPr="00A973F1" w:rsidRDefault="00AF3806" w:rsidP="00B675D0">
            <w:pPr>
              <w:ind w:firstLine="0"/>
              <w:jc w:val="center"/>
              <w:rPr>
                <w:rFonts w:cs="Arial"/>
                <w:color w:val="000000"/>
                <w:szCs w:val="22"/>
              </w:rPr>
            </w:pPr>
            <w:r w:rsidRPr="00B83999">
              <w:rPr>
                <w:rFonts w:cs="Arial"/>
                <w:b/>
                <w:bCs/>
                <w:color w:val="000000"/>
                <w:szCs w:val="22"/>
              </w:rPr>
              <w:t>&lt;0.001</w:t>
            </w:r>
            <w:r w:rsidRPr="00B83999">
              <w:rPr>
                <w:rFonts w:cs="Arial"/>
                <w:color w:val="000000"/>
                <w:szCs w:val="22"/>
              </w:rPr>
              <w:t>*</w:t>
            </w:r>
          </w:p>
        </w:tc>
      </w:tr>
    </w:tbl>
    <w:p w14:paraId="5FB2D2AC" w14:textId="77777777" w:rsidR="00AF3806" w:rsidRDefault="00AF3806" w:rsidP="00AF3806">
      <w:pPr>
        <w:ind w:firstLine="0"/>
        <w:rPr>
          <w:rFonts w:cs="Arial"/>
          <w:sz w:val="20"/>
          <w:szCs w:val="20"/>
        </w:rPr>
      </w:pPr>
      <w:r w:rsidRPr="00660107">
        <w:rPr>
          <w:rFonts w:cs="Arial"/>
          <w:sz w:val="20"/>
          <w:szCs w:val="20"/>
        </w:rPr>
        <w:t xml:space="preserve">Note: ES = Standardized interaction coefficient; </w:t>
      </w:r>
      <w:r>
        <w:rPr>
          <w:rFonts w:cs="Arial"/>
          <w:sz w:val="20"/>
          <w:szCs w:val="20"/>
        </w:rPr>
        <w:t xml:space="preserve">p-value is for interaction term </w:t>
      </w:r>
    </w:p>
    <w:p w14:paraId="6A48E706" w14:textId="77777777" w:rsidR="00AF3806" w:rsidRDefault="00AF3806" w:rsidP="00AF3806">
      <w:pPr>
        <w:ind w:firstLine="0"/>
        <w:rPr>
          <w:rFonts w:cs="Arial"/>
          <w:sz w:val="20"/>
          <w:szCs w:val="20"/>
        </w:rPr>
      </w:pPr>
      <w:r>
        <w:rPr>
          <w:rFonts w:cs="Arial"/>
          <w:sz w:val="20"/>
          <w:szCs w:val="20"/>
        </w:rPr>
        <w:t>*a q-value &lt; 0.05</w:t>
      </w:r>
      <w:r w:rsidRPr="00660107">
        <w:rPr>
          <w:rFonts w:cs="Arial"/>
          <w:sz w:val="20"/>
          <w:szCs w:val="20"/>
        </w:rPr>
        <w:t xml:space="preserve"> </w:t>
      </w:r>
      <w:r>
        <w:rPr>
          <w:rFonts w:cs="Arial"/>
          <w:sz w:val="20"/>
          <w:szCs w:val="20"/>
        </w:rPr>
        <w:t>after</w:t>
      </w:r>
      <w:r w:rsidRPr="0033571C">
        <w:rPr>
          <w:color w:val="333333"/>
          <w:sz w:val="21"/>
          <w:shd w:val="clear" w:color="auto" w:fill="FFFFFF"/>
        </w:rPr>
        <w:t xml:space="preserve"> the </w:t>
      </w:r>
      <w:r>
        <w:rPr>
          <w:color w:val="333333"/>
          <w:sz w:val="21"/>
          <w:shd w:val="clear" w:color="auto" w:fill="FFFFFF"/>
        </w:rPr>
        <w:t>BH correction</w:t>
      </w:r>
      <w:r w:rsidRPr="0033571C">
        <w:rPr>
          <w:color w:val="333333"/>
          <w:sz w:val="21"/>
          <w:shd w:val="clear" w:color="auto" w:fill="FFFFFF"/>
        </w:rPr>
        <w:t xml:space="preserve"> for multiple testing</w:t>
      </w:r>
    </w:p>
    <w:p w14:paraId="09D3C985" w14:textId="77777777" w:rsidR="00AF3806" w:rsidRDefault="00AF3806" w:rsidP="00AF3806">
      <w:pPr>
        <w:ind w:firstLine="0"/>
        <w:rPr>
          <w:b/>
          <w:bCs/>
        </w:rPr>
      </w:pPr>
    </w:p>
    <w:bookmarkEnd w:id="1"/>
    <w:p w14:paraId="1CE69BDB" w14:textId="77777777" w:rsidR="00AF3806" w:rsidRDefault="00AF3806" w:rsidP="00AF3806">
      <w:pPr>
        <w:ind w:firstLine="0"/>
        <w:jc w:val="left"/>
        <w:rPr>
          <w:rFonts w:eastAsiaTheme="majorEastAsia" w:cstheme="majorBidi"/>
          <w:b/>
          <w:bCs/>
          <w:szCs w:val="32"/>
        </w:rPr>
      </w:pPr>
      <w:r>
        <w:br w:type="page"/>
      </w:r>
    </w:p>
    <w:p w14:paraId="55F5DE4C" w14:textId="77777777" w:rsidR="00AF3806" w:rsidRDefault="00AF3806" w:rsidP="00AF3806">
      <w:pPr>
        <w:pStyle w:val="Heading1"/>
      </w:pPr>
      <w:r>
        <w:lastRenderedPageBreak/>
        <w:t xml:space="preserve">Supplemental </w:t>
      </w:r>
      <w:r w:rsidRPr="005E6D0D">
        <w:t>Fig</w:t>
      </w:r>
      <w:r>
        <w:t>ures</w:t>
      </w:r>
    </w:p>
    <w:p w14:paraId="545DFD39" w14:textId="77777777" w:rsidR="00AF3806" w:rsidRPr="00C3273F" w:rsidRDefault="00AF3806" w:rsidP="00AF3806">
      <w:pPr>
        <w:ind w:firstLine="0"/>
        <w:jc w:val="left"/>
        <w:rPr>
          <w:b/>
          <w:bCs/>
          <w:sz w:val="20"/>
          <w:szCs w:val="20"/>
        </w:rPr>
      </w:pPr>
      <w:bookmarkStart w:id="12" w:name="_Supplemental_Figure_S1"/>
      <w:bookmarkStart w:id="13" w:name="_Supplemental_Figure_S2.1"/>
      <w:bookmarkStart w:id="14" w:name="OLE_LINK58"/>
      <w:bookmarkStart w:id="15" w:name="OLE_LINK59"/>
      <w:bookmarkEnd w:id="12"/>
      <w:bookmarkEnd w:id="13"/>
    </w:p>
    <w:p w14:paraId="34C857F6" w14:textId="77777777" w:rsidR="00AF3806" w:rsidRDefault="00AF3806" w:rsidP="00AF3806">
      <w:pPr>
        <w:pStyle w:val="Heading2"/>
      </w:pPr>
      <w:bookmarkStart w:id="16" w:name="_Supplemental_Figure_S2"/>
      <w:bookmarkStart w:id="17" w:name="_Hlk221722900"/>
      <w:bookmarkEnd w:id="14"/>
      <w:bookmarkEnd w:id="15"/>
      <w:bookmarkEnd w:id="16"/>
      <w:r w:rsidRPr="00EC1128">
        <w:t>Supplemental Figure S</w:t>
      </w:r>
      <w:r>
        <w:t>1</w:t>
      </w:r>
    </w:p>
    <w:bookmarkEnd w:id="17"/>
    <w:p w14:paraId="04E3538F" w14:textId="77777777" w:rsidR="00AF3806" w:rsidRDefault="00AF3806" w:rsidP="00AF3806">
      <w:pPr>
        <w:ind w:firstLine="0"/>
      </w:pPr>
      <w:r>
        <w:t xml:space="preserve">Effect of </w:t>
      </w:r>
      <w:bookmarkStart w:id="18" w:name="_Hlk223072752"/>
      <w:r w:rsidRPr="00C3273F">
        <w:t>viral suppress</w:t>
      </w:r>
      <w:bookmarkEnd w:id="18"/>
      <w:r w:rsidRPr="00C3273F">
        <w:t>ion</w:t>
      </w:r>
      <w:r>
        <w:t xml:space="preserve"> on cross-compartment correlations. Pearson correlation matrices between CSF and plasma biomarkers in all samples and virally suppressed and unsuppressed cohorts. Each cell in the matrix represents the correlation between two biomarkers. Colored pixels represent correlation strength, with positive correlation indicated by red and negative correlation by blue. Biomarkers in six clusters (</w:t>
      </w:r>
      <w:proofErr w:type="spellStart"/>
      <w:r>
        <w:t>BioM.g</w:t>
      </w:r>
      <w:proofErr w:type="spellEnd"/>
      <w:r>
        <w:t>; see text) in plasma and CSF are annotated with the color bar on the top and left side of the heatmap respectively. Higher cross-compartment correlations are observed among 16 biomarkers in CSF BioM.g3 (cadet blue on the color bar), compared to other biomarkers. The blue row side bar corresponds to different sample groups. The correlation matrices reveal that biomarker compartmentalization patterns remain broadly consistent regardless of viral suppression, although slightly stronger cross-compartment correlations in unsuppressed participants suggest increased blood-brain barrier permeability associated with ongoing viral replication.</w:t>
      </w:r>
    </w:p>
    <w:p w14:paraId="20094A9A" w14:textId="77777777" w:rsidR="00AF3806" w:rsidRDefault="00AF3806" w:rsidP="00AF3806">
      <w:pPr>
        <w:ind w:left="720" w:firstLine="720"/>
        <w:rPr>
          <w:sz w:val="20"/>
          <w:szCs w:val="21"/>
        </w:rPr>
      </w:pPr>
    </w:p>
    <w:p w14:paraId="1F7FAB85" w14:textId="77777777" w:rsidR="00AF3806" w:rsidRDefault="00AF3806" w:rsidP="00AF3806">
      <w:pPr>
        <w:rPr>
          <w:sz w:val="20"/>
          <w:szCs w:val="20"/>
        </w:rPr>
      </w:pPr>
      <w:r>
        <w:rPr>
          <w:noProof/>
        </w:rPr>
        <mc:AlternateContent>
          <mc:Choice Requires="wps">
            <w:drawing>
              <wp:anchor distT="0" distB="0" distL="114300" distR="114300" simplePos="0" relativeHeight="251661312" behindDoc="0" locked="0" layoutInCell="1" allowOverlap="1" wp14:anchorId="079FA866" wp14:editId="130C085B">
                <wp:simplePos x="0" y="0"/>
                <wp:positionH relativeFrom="column">
                  <wp:posOffset>774065</wp:posOffset>
                </wp:positionH>
                <wp:positionV relativeFrom="paragraph">
                  <wp:posOffset>2348230</wp:posOffset>
                </wp:positionV>
                <wp:extent cx="1116330" cy="269240"/>
                <wp:effectExtent l="0" t="0" r="0" b="0"/>
                <wp:wrapNone/>
                <wp:docPr id="599465575" name="Text Box 9"/>
                <wp:cNvGraphicFramePr/>
                <a:graphic xmlns:a="http://schemas.openxmlformats.org/drawingml/2006/main">
                  <a:graphicData uri="http://schemas.microsoft.com/office/word/2010/wordprocessingShape">
                    <wps:wsp>
                      <wps:cNvSpPr txBox="1"/>
                      <wps:spPr>
                        <a:xfrm rot="16200000">
                          <a:off x="0" y="0"/>
                          <a:ext cx="1116330" cy="269240"/>
                        </a:xfrm>
                        <a:prstGeom prst="rect">
                          <a:avLst/>
                        </a:prstGeom>
                        <a:noFill/>
                        <a:ln w="6350">
                          <a:noFill/>
                        </a:ln>
                      </wps:spPr>
                      <wps:txbx>
                        <w:txbxContent>
                          <w:p w14:paraId="2A5CCED6" w14:textId="77777777" w:rsidR="00AF3806" w:rsidRDefault="00AF3806" w:rsidP="00AF3806">
                            <w:pPr>
                              <w:ind w:firstLine="0"/>
                              <w:rPr>
                                <w:sz w:val="18"/>
                                <w:szCs w:val="20"/>
                              </w:rPr>
                            </w:pPr>
                            <w:r>
                              <w:rPr>
                                <w:sz w:val="18"/>
                                <w:szCs w:val="20"/>
                              </w:rPr>
                              <w:t>Unsuppressed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FA866" id="_x0000_t202" coordsize="21600,21600" o:spt="202" path="m,l,21600r21600,l21600,xe">
                <v:stroke joinstyle="miter"/>
                <v:path gradientshapeok="t" o:connecttype="rect"/>
              </v:shapetype>
              <v:shape id="Text Box 9" o:spid="_x0000_s1026" type="#_x0000_t202" style="position:absolute;left:0;text-align:left;margin-left:60.95pt;margin-top:184.9pt;width:87.9pt;height:21.2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" filled="f" stroked="f" strokeweight=".5pt">
                <v:textbox>
                  <w:txbxContent>
                    <w:p w14:paraId="2A5CCED6" w14:textId="77777777" w:rsidR="00AF3806" w:rsidRDefault="00AF3806" w:rsidP="00AF3806">
                      <w:pPr>
                        <w:ind w:firstLine="0"/>
                        <w:rPr>
                          <w:sz w:val="18"/>
                          <w:szCs w:val="20"/>
                        </w:rPr>
                      </w:pPr>
                      <w:r>
                        <w:rPr>
                          <w:sz w:val="18"/>
                          <w:szCs w:val="20"/>
                        </w:rPr>
                        <w:t>Unsuppressed</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A9407B" wp14:editId="2B1B9C15">
                <wp:simplePos x="0" y="0"/>
                <wp:positionH relativeFrom="column">
                  <wp:posOffset>429260</wp:posOffset>
                </wp:positionH>
                <wp:positionV relativeFrom="paragraph">
                  <wp:posOffset>5010785</wp:posOffset>
                </wp:positionV>
                <wp:extent cx="165735" cy="374015"/>
                <wp:effectExtent l="0" t="0" r="0" b="0"/>
                <wp:wrapNone/>
                <wp:docPr id="2129974988" name="Rectangle 11"/>
                <wp:cNvGraphicFramePr/>
                <a:graphic xmlns:a="http://schemas.openxmlformats.org/drawingml/2006/main">
                  <a:graphicData uri="http://schemas.microsoft.com/office/word/2010/wordprocessingShape">
                    <wps:wsp>
                      <wps:cNvSpPr/>
                      <wps:spPr>
                        <a:xfrm>
                          <a:off x="0" y="0"/>
                          <a:ext cx="165735" cy="37338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6F9F0" id="Rectangle 11" o:spid="_x0000_s1026" style="position:absolute;margin-left:33.8pt;margin-top:394.55pt;width:13.05pt;height: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" fillcolor="white [3212]" stroked="f" strokeweight="1pt"/>
            </w:pict>
          </mc:Fallback>
        </mc:AlternateContent>
      </w:r>
      <w:r>
        <w:rPr>
          <w:noProof/>
        </w:rPr>
        <mc:AlternateContent>
          <mc:Choice Requires="wps">
            <w:drawing>
              <wp:anchor distT="0" distB="0" distL="114300" distR="114300" simplePos="0" relativeHeight="251660288" behindDoc="0" locked="0" layoutInCell="1" allowOverlap="1" wp14:anchorId="5D3F8C99" wp14:editId="6A01A18C">
                <wp:simplePos x="0" y="0"/>
                <wp:positionH relativeFrom="column">
                  <wp:posOffset>-158115</wp:posOffset>
                </wp:positionH>
                <wp:positionV relativeFrom="paragraph">
                  <wp:posOffset>3907155</wp:posOffset>
                </wp:positionV>
                <wp:extent cx="1356360" cy="269240"/>
                <wp:effectExtent l="0" t="0" r="0" b="0"/>
                <wp:wrapNone/>
                <wp:docPr id="1972173593" name="Text Box 10"/>
                <wp:cNvGraphicFramePr/>
                <a:graphic xmlns:a="http://schemas.openxmlformats.org/drawingml/2006/main">
                  <a:graphicData uri="http://schemas.microsoft.com/office/word/2010/wordprocessingShape">
                    <wps:wsp>
                      <wps:cNvSpPr txBox="1"/>
                      <wps:spPr>
                        <a:xfrm rot="16200000">
                          <a:off x="0" y="0"/>
                          <a:ext cx="1356360" cy="269240"/>
                        </a:xfrm>
                        <a:prstGeom prst="rect">
                          <a:avLst/>
                        </a:prstGeom>
                        <a:noFill/>
                        <a:ln w="6350">
                          <a:noFill/>
                        </a:ln>
                      </wps:spPr>
                      <wps:txbx>
                        <w:txbxContent>
                          <w:p w14:paraId="1BFA1D72" w14:textId="77777777" w:rsidR="00AF3806" w:rsidRDefault="00AF3806" w:rsidP="00AF3806">
                            <w:pPr>
                              <w:ind w:firstLine="0"/>
                              <w:rPr>
                                <w:color w:val="FFFFFF" w:themeColor="background1"/>
                                <w:sz w:val="18"/>
                                <w:szCs w:val="20"/>
                              </w:rPr>
                            </w:pPr>
                            <w:r>
                              <w:rPr>
                                <w:color w:val="FFFFFF" w:themeColor="background1"/>
                                <w:sz w:val="18"/>
                                <w:szCs w:val="20"/>
                              </w:rPr>
                              <w:t xml:space="preserve"> Virally suppressed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F8C99" id="Text Box 10" o:spid="_x0000_s1027" type="#_x0000_t202" style="position:absolute;left:0;text-align:left;margin-left:-12.45pt;margin-top:307.65pt;width:106.8pt;height:21.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" filled="f" stroked="f" strokeweight=".5pt">
                <v:textbox>
                  <w:txbxContent>
                    <w:p w14:paraId="1BFA1D72" w14:textId="77777777" w:rsidR="00AF3806" w:rsidRDefault="00AF3806" w:rsidP="00AF3806">
                      <w:pPr>
                        <w:ind w:firstLine="0"/>
                        <w:rPr>
                          <w:color w:val="FFFFFF" w:themeColor="background1"/>
                          <w:sz w:val="18"/>
                          <w:szCs w:val="20"/>
                        </w:rPr>
                      </w:pPr>
                      <w:r>
                        <w:rPr>
                          <w:color w:val="FFFFFF" w:themeColor="background1"/>
                          <w:sz w:val="18"/>
                          <w:szCs w:val="20"/>
                        </w:rPr>
                        <w:t xml:space="preserve"> Virally suppressed</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B9F5B23" wp14:editId="0B784168">
                <wp:simplePos x="0" y="0"/>
                <wp:positionH relativeFrom="column">
                  <wp:posOffset>-33020</wp:posOffset>
                </wp:positionH>
                <wp:positionV relativeFrom="paragraph">
                  <wp:posOffset>842010</wp:posOffset>
                </wp:positionV>
                <wp:extent cx="1116330" cy="269240"/>
                <wp:effectExtent l="0" t="0" r="0" b="0"/>
                <wp:wrapNone/>
                <wp:docPr id="1710415880" name="Text Box 8"/>
                <wp:cNvGraphicFramePr/>
                <a:graphic xmlns:a="http://schemas.openxmlformats.org/drawingml/2006/main">
                  <a:graphicData uri="http://schemas.microsoft.com/office/word/2010/wordprocessingShape">
                    <wps:wsp>
                      <wps:cNvSpPr txBox="1"/>
                      <wps:spPr>
                        <a:xfrm rot="16200000">
                          <a:off x="0" y="0"/>
                          <a:ext cx="1116330" cy="269240"/>
                        </a:xfrm>
                        <a:prstGeom prst="rect">
                          <a:avLst/>
                        </a:prstGeom>
                        <a:noFill/>
                        <a:ln w="6350">
                          <a:noFill/>
                        </a:ln>
                      </wps:spPr>
                      <wps:txbx>
                        <w:txbxContent>
                          <w:p w14:paraId="2326E1BE" w14:textId="77777777" w:rsidR="00AF3806" w:rsidRDefault="00AF3806" w:rsidP="00AF3806">
                            <w:pPr>
                              <w:ind w:firstLine="0"/>
                              <w:rPr>
                                <w:color w:val="FFFFFF" w:themeColor="background1"/>
                                <w:sz w:val="18"/>
                                <w:szCs w:val="20"/>
                              </w:rPr>
                            </w:pPr>
                            <w:r>
                              <w:rPr>
                                <w:color w:val="FFFFFF" w:themeColor="background1"/>
                                <w:sz w:val="18"/>
                                <w:szCs w:val="20"/>
                              </w:rPr>
                              <w:t>All participants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F5B23" id="Text Box 8" o:spid="_x0000_s1028" type="#_x0000_t202" style="position:absolute;left:0;text-align:left;margin-left:-2.6pt;margin-top:66.3pt;width:87.9pt;height:21.2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" filled="f" stroked="f" strokeweight=".5pt">
                <v:textbox>
                  <w:txbxContent>
                    <w:p w14:paraId="2326E1BE" w14:textId="77777777" w:rsidR="00AF3806" w:rsidRDefault="00AF3806" w:rsidP="00AF3806">
                      <w:pPr>
                        <w:ind w:firstLine="0"/>
                        <w:rPr>
                          <w:color w:val="FFFFFF" w:themeColor="background1"/>
                          <w:sz w:val="18"/>
                          <w:szCs w:val="20"/>
                        </w:rPr>
                      </w:pPr>
                      <w:r>
                        <w:rPr>
                          <w:color w:val="FFFFFF" w:themeColor="background1"/>
                          <w:sz w:val="18"/>
                          <w:szCs w:val="20"/>
                        </w:rPr>
                        <w:t>All participants</w:t>
                      </w:r>
                    </w:p>
                  </w:txbxContent>
                </v:textbox>
              </v:shape>
            </w:pict>
          </mc:Fallback>
        </mc:AlternateContent>
      </w:r>
      <w:r>
        <w:rPr>
          <w:noProof/>
          <w:szCs w:val="22"/>
        </w:rPr>
        <w:drawing>
          <wp:inline distT="0" distB="0" distL="0" distR="0" wp14:anchorId="1F71F7A5" wp14:editId="723625A4">
            <wp:extent cx="5943600" cy="5943600"/>
            <wp:effectExtent l="0" t="0" r="0" b="0"/>
            <wp:docPr id="20788978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97844" name="Picture 2078897844"/>
                    <pic:cNvPicPr/>
                  </pic:nvPicPr>
                  <pic:blipFill>
                    <a:blip r:embed="rId5"/>
                    <a:stretch>
                      <a:fillRect/>
                    </a:stretch>
                  </pic:blipFill>
                  <pic:spPr>
                    <a:xfrm>
                      <a:off x="0" y="0"/>
                      <a:ext cx="5943600" cy="5943600"/>
                    </a:xfrm>
                    <a:prstGeom prst="rect">
                      <a:avLst/>
                    </a:prstGeom>
                  </pic:spPr>
                </pic:pic>
              </a:graphicData>
            </a:graphic>
          </wp:inline>
        </w:drawing>
      </w:r>
      <w:r>
        <w:br w:type="page"/>
      </w:r>
    </w:p>
    <w:p w14:paraId="7FE3E248" w14:textId="77777777" w:rsidR="00AF3806" w:rsidRDefault="00AF3806" w:rsidP="00AF3806">
      <w:pPr>
        <w:pStyle w:val="Heading2"/>
        <w:rPr>
          <w:szCs w:val="22"/>
        </w:rPr>
      </w:pPr>
      <w:bookmarkStart w:id="19" w:name="_Supplemental_Figure_S3"/>
      <w:bookmarkStart w:id="20" w:name="OLE_LINK64"/>
      <w:bookmarkEnd w:id="19"/>
      <w:r w:rsidRPr="00EC1128">
        <w:rPr>
          <w:szCs w:val="22"/>
        </w:rPr>
        <w:lastRenderedPageBreak/>
        <w:t>Supplemental Figure S</w:t>
      </w:r>
      <w:r>
        <w:rPr>
          <w:szCs w:val="22"/>
        </w:rPr>
        <w:t>2</w:t>
      </w:r>
    </w:p>
    <w:bookmarkEnd w:id="20"/>
    <w:p w14:paraId="646CE39B" w14:textId="77777777" w:rsidR="00AF3806" w:rsidRDefault="00AF3806" w:rsidP="00AF3806">
      <w:pPr>
        <w:rPr>
          <w:b/>
          <w:bCs/>
        </w:rPr>
      </w:pPr>
      <w:r w:rsidRPr="000872CD">
        <w:t>E</w:t>
      </w:r>
      <w:r>
        <w:t xml:space="preserve">ffect of antiretroviral </w:t>
      </w:r>
      <w:bookmarkStart w:id="21" w:name="OLE_LINK88"/>
      <w:r>
        <w:t xml:space="preserve">regimen </w:t>
      </w:r>
      <w:bookmarkEnd w:id="21"/>
      <w:r w:rsidRPr="000872CD">
        <w:t>types</w:t>
      </w:r>
      <w:r>
        <w:rPr>
          <w:b/>
          <w:bCs/>
        </w:rPr>
        <w:t xml:space="preserve"> </w:t>
      </w:r>
      <w:r>
        <w:t xml:space="preserve">on the relationship between CSF and plasma biomarkers was determined using multiple linear regression. All significant interactions became non-significant after multiple testing corrections. </w:t>
      </w:r>
      <w:bookmarkStart w:id="22" w:name="_Hlk194050142"/>
      <w:r>
        <w:t>NRTI = nucleoside reverse transcriptase inhibitor. NNRTI = non-nucleotide reverse transcriptase inhibitor. PI = protease inhibitor.</w:t>
      </w:r>
      <w:bookmarkEnd w:id="22"/>
      <w:r>
        <w:t xml:space="preserve"> 3-class equals a combination of NRTIs, NNRTIs, and PIs. Antiretroviral regimen class did not significantly modify the relationship between CSF and plasma biomarkers after accounting for multiple testing corrections, indicating that compartmentalization of biomarkers in PWH is largely independent of specific antiretroviral treatment regimens.</w:t>
      </w:r>
    </w:p>
    <w:p w14:paraId="4064B076" w14:textId="77777777" w:rsidR="00AF3806" w:rsidRDefault="00AF3806" w:rsidP="00AF3806">
      <w:pPr>
        <w:ind w:firstLine="0"/>
        <w:rPr>
          <w:color w:val="FF0000"/>
        </w:rPr>
      </w:pPr>
      <w:r>
        <w:rPr>
          <w:noProof/>
        </w:rPr>
        <w:drawing>
          <wp:inline distT="0" distB="0" distL="0" distR="0" wp14:anchorId="224F0755" wp14:editId="4CD8FA01">
            <wp:extent cx="6858000" cy="3425190"/>
            <wp:effectExtent l="0" t="0" r="0" b="3810"/>
            <wp:docPr id="983735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3425190"/>
                    </a:xfrm>
                    <a:prstGeom prst="rect">
                      <a:avLst/>
                    </a:prstGeom>
                    <a:noFill/>
                    <a:ln>
                      <a:noFill/>
                    </a:ln>
                  </pic:spPr>
                </pic:pic>
              </a:graphicData>
            </a:graphic>
          </wp:inline>
        </w:drawing>
      </w:r>
    </w:p>
    <w:p w14:paraId="71D28212" w14:textId="77777777" w:rsidR="00AF3806" w:rsidRPr="00A746AB" w:rsidRDefault="00AF3806" w:rsidP="00AF3806">
      <w:pPr>
        <w:ind w:firstLine="0"/>
        <w:jc w:val="left"/>
        <w:rPr>
          <w:rFonts w:eastAsiaTheme="majorEastAsia" w:cstheme="majorBidi"/>
          <w:bCs/>
          <w:szCs w:val="26"/>
          <w:u w:val="single"/>
        </w:rPr>
      </w:pPr>
      <w:bookmarkStart w:id="23" w:name="_Supplemental_Figure_S3_1"/>
      <w:bookmarkEnd w:id="23"/>
    </w:p>
    <w:p w14:paraId="33D4D943" w14:textId="77777777" w:rsidR="00AF3806" w:rsidRDefault="00AF3806" w:rsidP="00AF3806">
      <w:pPr>
        <w:pStyle w:val="Bibliography"/>
        <w:rPr>
          <w:rFonts w:eastAsiaTheme="majorEastAsia" w:cstheme="majorBidi"/>
          <w:b/>
          <w:bCs/>
          <w:szCs w:val="32"/>
        </w:rPr>
      </w:pPr>
    </w:p>
    <w:p w14:paraId="6DACD553" w14:textId="77777777" w:rsidR="00C6465A" w:rsidRDefault="00C6465A"/>
    <w:sectPr w:rsidR="00C6465A" w:rsidSect="00AF3806">
      <w:headerReference w:type="default" r:id="rId7"/>
      <w:footerReference w:type="default" r:id="rId8"/>
      <w:pgSz w:w="12240" w:h="15840"/>
      <w:pgMar w:top="1008" w:right="720" w:bottom="1008"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FC7F" w14:textId="77777777" w:rsidR="00AF3806" w:rsidRDefault="00AF380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A44A" w14:textId="77777777" w:rsidR="00AF3806" w:rsidRDefault="00AF3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0DEC"/>
    <w:multiLevelType w:val="multilevel"/>
    <w:tmpl w:val="9424C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B4314F"/>
    <w:multiLevelType w:val="hybridMultilevel"/>
    <w:tmpl w:val="832E1CC8"/>
    <w:lvl w:ilvl="0" w:tplc="A5F8C824">
      <w:start w:val="1"/>
      <w:numFmt w:val="decimal"/>
      <w:lvlText w:val="%1."/>
      <w:lvlJc w:val="left"/>
      <w:pPr>
        <w:ind w:left="1512" w:hanging="760"/>
      </w:pPr>
      <w:rPr>
        <w:rFonts w:hint="default"/>
      </w:r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2" w15:restartNumberingAfterBreak="0">
    <w:nsid w:val="39367AC0"/>
    <w:multiLevelType w:val="multilevel"/>
    <w:tmpl w:val="F238C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5D55F8"/>
    <w:multiLevelType w:val="multilevel"/>
    <w:tmpl w:val="9C561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9674CC"/>
    <w:multiLevelType w:val="hybridMultilevel"/>
    <w:tmpl w:val="27900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8757F6"/>
    <w:multiLevelType w:val="hybridMultilevel"/>
    <w:tmpl w:val="9616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DB34C0"/>
    <w:multiLevelType w:val="multilevel"/>
    <w:tmpl w:val="EB1E6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1C75EB"/>
    <w:multiLevelType w:val="multilevel"/>
    <w:tmpl w:val="223CC1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8B126A"/>
    <w:multiLevelType w:val="hybridMultilevel"/>
    <w:tmpl w:val="B5A2A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AD36F1"/>
    <w:multiLevelType w:val="multilevel"/>
    <w:tmpl w:val="12F47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231607"/>
    <w:multiLevelType w:val="hybridMultilevel"/>
    <w:tmpl w:val="4C2E0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9872845">
    <w:abstractNumId w:val="8"/>
  </w:num>
  <w:num w:numId="2" w16cid:durableId="1477382503">
    <w:abstractNumId w:val="5"/>
  </w:num>
  <w:num w:numId="3" w16cid:durableId="998575606">
    <w:abstractNumId w:val="1"/>
  </w:num>
  <w:num w:numId="4" w16cid:durableId="1196119833">
    <w:abstractNumId w:val="10"/>
  </w:num>
  <w:num w:numId="5" w16cid:durableId="274100733">
    <w:abstractNumId w:val="6"/>
  </w:num>
  <w:num w:numId="6" w16cid:durableId="1332180087">
    <w:abstractNumId w:val="3"/>
  </w:num>
  <w:num w:numId="7" w16cid:durableId="1526334235">
    <w:abstractNumId w:val="0"/>
  </w:num>
  <w:num w:numId="8" w16cid:durableId="35861230">
    <w:abstractNumId w:val="7"/>
  </w:num>
  <w:num w:numId="9" w16cid:durableId="2046441791">
    <w:abstractNumId w:val="2"/>
  </w:num>
  <w:num w:numId="10" w16cid:durableId="835997446">
    <w:abstractNumId w:val="9"/>
  </w:num>
  <w:num w:numId="11" w16cid:durableId="491533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06"/>
    <w:rsid w:val="000905F0"/>
    <w:rsid w:val="00112C91"/>
    <w:rsid w:val="00242B4F"/>
    <w:rsid w:val="00302F9E"/>
    <w:rsid w:val="004E23CF"/>
    <w:rsid w:val="006D5216"/>
    <w:rsid w:val="00A80498"/>
    <w:rsid w:val="00AF3806"/>
    <w:rsid w:val="00BE7442"/>
    <w:rsid w:val="00C52040"/>
    <w:rsid w:val="00C62D14"/>
    <w:rsid w:val="00C6465A"/>
    <w:rsid w:val="00EA35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E7EE"/>
  <w15:chartTrackingRefBased/>
  <w15:docId w15:val="{21E43DA4-1D45-4CFB-BCF2-D6B4182B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806"/>
    <w:pPr>
      <w:spacing w:after="0" w:line="240" w:lineRule="auto"/>
      <w:ind w:firstLine="432"/>
      <w:jc w:val="both"/>
    </w:pPr>
    <w:rPr>
      <w:rFonts w:ascii="Arial" w:eastAsiaTheme="minorEastAsia" w:hAnsi="Arial"/>
      <w:kern w:val="0"/>
      <w:sz w:val="22"/>
      <w:lang w:val="en-US"/>
      <w14:ligatures w14:val="none"/>
    </w:rPr>
  </w:style>
  <w:style w:type="paragraph" w:styleId="Heading1">
    <w:name w:val="heading 1"/>
    <w:basedOn w:val="Normal"/>
    <w:next w:val="Normal"/>
    <w:link w:val="Heading1Char"/>
    <w:uiPriority w:val="9"/>
    <w:qFormat/>
    <w:rsid w:val="00AF3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3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38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F3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F3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8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8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8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8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3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3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F3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F3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806"/>
    <w:rPr>
      <w:rFonts w:eastAsiaTheme="majorEastAsia" w:cstheme="majorBidi"/>
      <w:color w:val="272727" w:themeColor="text1" w:themeTint="D8"/>
    </w:rPr>
  </w:style>
  <w:style w:type="paragraph" w:styleId="Title">
    <w:name w:val="Title"/>
    <w:basedOn w:val="Normal"/>
    <w:next w:val="Normal"/>
    <w:link w:val="TitleChar"/>
    <w:uiPriority w:val="10"/>
    <w:qFormat/>
    <w:rsid w:val="00AF38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806"/>
    <w:pPr>
      <w:spacing w:before="160"/>
      <w:jc w:val="center"/>
    </w:pPr>
    <w:rPr>
      <w:i/>
      <w:iCs/>
      <w:color w:val="404040" w:themeColor="text1" w:themeTint="BF"/>
    </w:rPr>
  </w:style>
  <w:style w:type="character" w:customStyle="1" w:styleId="QuoteChar">
    <w:name w:val="Quote Char"/>
    <w:basedOn w:val="DefaultParagraphFont"/>
    <w:link w:val="Quote"/>
    <w:uiPriority w:val="29"/>
    <w:rsid w:val="00AF3806"/>
    <w:rPr>
      <w:i/>
      <w:iCs/>
      <w:color w:val="404040" w:themeColor="text1" w:themeTint="BF"/>
    </w:rPr>
  </w:style>
  <w:style w:type="paragraph" w:styleId="ListParagraph">
    <w:name w:val="List Paragraph"/>
    <w:basedOn w:val="Normal"/>
    <w:uiPriority w:val="34"/>
    <w:qFormat/>
    <w:rsid w:val="00AF3806"/>
    <w:pPr>
      <w:ind w:left="720"/>
      <w:contextualSpacing/>
    </w:pPr>
  </w:style>
  <w:style w:type="character" w:styleId="IntenseEmphasis">
    <w:name w:val="Intense Emphasis"/>
    <w:basedOn w:val="DefaultParagraphFont"/>
    <w:uiPriority w:val="21"/>
    <w:qFormat/>
    <w:rsid w:val="00AF3806"/>
    <w:rPr>
      <w:i/>
      <w:iCs/>
      <w:color w:val="0F4761" w:themeColor="accent1" w:themeShade="BF"/>
    </w:rPr>
  </w:style>
  <w:style w:type="paragraph" w:styleId="IntenseQuote">
    <w:name w:val="Intense Quote"/>
    <w:basedOn w:val="Normal"/>
    <w:next w:val="Normal"/>
    <w:link w:val="IntenseQuoteChar"/>
    <w:uiPriority w:val="30"/>
    <w:qFormat/>
    <w:rsid w:val="00AF3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806"/>
    <w:rPr>
      <w:i/>
      <w:iCs/>
      <w:color w:val="0F4761" w:themeColor="accent1" w:themeShade="BF"/>
    </w:rPr>
  </w:style>
  <w:style w:type="character" w:styleId="IntenseReference">
    <w:name w:val="Intense Reference"/>
    <w:basedOn w:val="DefaultParagraphFont"/>
    <w:uiPriority w:val="32"/>
    <w:qFormat/>
    <w:rsid w:val="00AF3806"/>
    <w:rPr>
      <w:b/>
      <w:bCs/>
      <w:smallCaps/>
      <w:color w:val="0F4761" w:themeColor="accent1" w:themeShade="BF"/>
      <w:spacing w:val="5"/>
    </w:rPr>
  </w:style>
  <w:style w:type="paragraph" w:styleId="BalloonText">
    <w:name w:val="Balloon Text"/>
    <w:basedOn w:val="Normal"/>
    <w:link w:val="BalloonTextChar"/>
    <w:uiPriority w:val="99"/>
    <w:semiHidden/>
    <w:unhideWhenUsed/>
    <w:rsid w:val="00AF38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3806"/>
    <w:rPr>
      <w:rFonts w:ascii="Lucida Grande" w:eastAsiaTheme="minorEastAsia" w:hAnsi="Lucida Grande" w:cs="Lucida Grande"/>
      <w:kern w:val="0"/>
      <w:sz w:val="18"/>
      <w:szCs w:val="18"/>
      <w:lang w:val="en-US"/>
      <w14:ligatures w14:val="none"/>
    </w:rPr>
  </w:style>
  <w:style w:type="character" w:styleId="Hyperlink">
    <w:name w:val="Hyperlink"/>
    <w:basedOn w:val="DefaultParagraphFont"/>
    <w:uiPriority w:val="99"/>
    <w:unhideWhenUsed/>
    <w:rsid w:val="00AF3806"/>
    <w:rPr>
      <w:color w:val="467886" w:themeColor="hyperlink"/>
      <w:u w:val="single"/>
    </w:rPr>
  </w:style>
  <w:style w:type="paragraph" w:styleId="Header">
    <w:name w:val="header"/>
    <w:basedOn w:val="Normal"/>
    <w:link w:val="HeaderChar"/>
    <w:uiPriority w:val="99"/>
    <w:unhideWhenUsed/>
    <w:rsid w:val="00AF3806"/>
    <w:pPr>
      <w:tabs>
        <w:tab w:val="center" w:pos="4320"/>
        <w:tab w:val="right" w:pos="8640"/>
      </w:tabs>
    </w:pPr>
  </w:style>
  <w:style w:type="character" w:customStyle="1" w:styleId="HeaderChar">
    <w:name w:val="Header Char"/>
    <w:basedOn w:val="DefaultParagraphFont"/>
    <w:link w:val="Header"/>
    <w:uiPriority w:val="99"/>
    <w:rsid w:val="00AF3806"/>
    <w:rPr>
      <w:rFonts w:ascii="Arial" w:eastAsiaTheme="minorEastAsia" w:hAnsi="Arial"/>
      <w:kern w:val="0"/>
      <w:sz w:val="22"/>
      <w:lang w:val="en-US"/>
      <w14:ligatures w14:val="none"/>
    </w:rPr>
  </w:style>
  <w:style w:type="paragraph" w:styleId="Footer">
    <w:name w:val="footer"/>
    <w:basedOn w:val="Normal"/>
    <w:link w:val="FooterChar"/>
    <w:uiPriority w:val="99"/>
    <w:unhideWhenUsed/>
    <w:rsid w:val="00AF3806"/>
    <w:pPr>
      <w:tabs>
        <w:tab w:val="center" w:pos="4320"/>
        <w:tab w:val="right" w:pos="8640"/>
      </w:tabs>
    </w:pPr>
  </w:style>
  <w:style w:type="character" w:customStyle="1" w:styleId="FooterChar">
    <w:name w:val="Footer Char"/>
    <w:basedOn w:val="DefaultParagraphFont"/>
    <w:link w:val="Footer"/>
    <w:uiPriority w:val="99"/>
    <w:rsid w:val="00AF3806"/>
    <w:rPr>
      <w:rFonts w:ascii="Arial" w:eastAsiaTheme="minorEastAsia" w:hAnsi="Arial"/>
      <w:kern w:val="0"/>
      <w:sz w:val="22"/>
      <w:lang w:val="en-US"/>
      <w14:ligatures w14:val="none"/>
    </w:rPr>
  </w:style>
  <w:style w:type="character" w:styleId="CommentReference">
    <w:name w:val="annotation reference"/>
    <w:basedOn w:val="DefaultParagraphFont"/>
    <w:uiPriority w:val="99"/>
    <w:semiHidden/>
    <w:unhideWhenUsed/>
    <w:rsid w:val="00AF3806"/>
    <w:rPr>
      <w:sz w:val="18"/>
      <w:szCs w:val="18"/>
    </w:rPr>
  </w:style>
  <w:style w:type="paragraph" w:styleId="CommentText">
    <w:name w:val="annotation text"/>
    <w:basedOn w:val="Normal"/>
    <w:link w:val="CommentTextChar"/>
    <w:uiPriority w:val="99"/>
    <w:unhideWhenUsed/>
    <w:rsid w:val="00AF3806"/>
    <w:rPr>
      <w:sz w:val="24"/>
    </w:rPr>
  </w:style>
  <w:style w:type="character" w:customStyle="1" w:styleId="CommentTextChar">
    <w:name w:val="Comment Text Char"/>
    <w:basedOn w:val="DefaultParagraphFont"/>
    <w:link w:val="CommentText"/>
    <w:uiPriority w:val="99"/>
    <w:rsid w:val="00AF3806"/>
    <w:rPr>
      <w:rFonts w:ascii="Arial" w:eastAsiaTheme="minorEastAsia" w:hAnsi="Arial"/>
      <w:kern w:val="0"/>
      <w:lang w:val="en-US"/>
      <w14:ligatures w14:val="none"/>
    </w:rPr>
  </w:style>
  <w:style w:type="paragraph" w:styleId="CommentSubject">
    <w:name w:val="annotation subject"/>
    <w:basedOn w:val="CommentText"/>
    <w:next w:val="CommentText"/>
    <w:link w:val="CommentSubjectChar"/>
    <w:uiPriority w:val="99"/>
    <w:semiHidden/>
    <w:unhideWhenUsed/>
    <w:rsid w:val="00AF3806"/>
    <w:rPr>
      <w:b/>
      <w:bCs/>
      <w:sz w:val="20"/>
      <w:szCs w:val="20"/>
    </w:rPr>
  </w:style>
  <w:style w:type="character" w:customStyle="1" w:styleId="CommentSubjectChar">
    <w:name w:val="Comment Subject Char"/>
    <w:basedOn w:val="CommentTextChar"/>
    <w:link w:val="CommentSubject"/>
    <w:uiPriority w:val="99"/>
    <w:semiHidden/>
    <w:rsid w:val="00AF3806"/>
    <w:rPr>
      <w:rFonts w:ascii="Arial" w:eastAsiaTheme="minorEastAsia" w:hAnsi="Arial"/>
      <w:b/>
      <w:bCs/>
      <w:kern w:val="0"/>
      <w:sz w:val="20"/>
      <w:szCs w:val="20"/>
      <w:lang w:val="en-US"/>
      <w14:ligatures w14:val="none"/>
    </w:rPr>
  </w:style>
  <w:style w:type="table" w:styleId="TableGrid">
    <w:name w:val="Table Grid"/>
    <w:basedOn w:val="TableNormal"/>
    <w:uiPriority w:val="59"/>
    <w:rsid w:val="00AF3806"/>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F3806"/>
    <w:pPr>
      <w:jc w:val="center"/>
    </w:pPr>
    <w:rPr>
      <w:rFonts w:cs="Arial"/>
    </w:rPr>
  </w:style>
  <w:style w:type="character" w:customStyle="1" w:styleId="EndNoteBibliographyTitleChar">
    <w:name w:val="EndNote Bibliography Title Char"/>
    <w:basedOn w:val="DefaultParagraphFont"/>
    <w:link w:val="EndNoteBibliographyTitle"/>
    <w:rsid w:val="00AF3806"/>
    <w:rPr>
      <w:rFonts w:ascii="Arial" w:eastAsiaTheme="minorEastAsia" w:hAnsi="Arial" w:cs="Arial"/>
      <w:kern w:val="0"/>
      <w:sz w:val="22"/>
      <w:lang w:val="en-US"/>
      <w14:ligatures w14:val="none"/>
    </w:rPr>
  </w:style>
  <w:style w:type="paragraph" w:customStyle="1" w:styleId="EndNoteBibliography">
    <w:name w:val="EndNote Bibliography"/>
    <w:basedOn w:val="Normal"/>
    <w:link w:val="EndNoteBibliographyChar"/>
    <w:rsid w:val="00AF3806"/>
    <w:rPr>
      <w:rFonts w:cs="Arial"/>
    </w:rPr>
  </w:style>
  <w:style w:type="character" w:customStyle="1" w:styleId="EndNoteBibliographyChar">
    <w:name w:val="EndNote Bibliography Char"/>
    <w:basedOn w:val="DefaultParagraphFont"/>
    <w:link w:val="EndNoteBibliography"/>
    <w:rsid w:val="00AF3806"/>
    <w:rPr>
      <w:rFonts w:ascii="Arial" w:eastAsiaTheme="minorEastAsia" w:hAnsi="Arial" w:cs="Arial"/>
      <w:kern w:val="0"/>
      <w:sz w:val="22"/>
      <w:lang w:val="en-US"/>
      <w14:ligatures w14:val="none"/>
    </w:rPr>
  </w:style>
  <w:style w:type="character" w:styleId="UnresolvedMention">
    <w:name w:val="Unresolved Mention"/>
    <w:basedOn w:val="DefaultParagraphFont"/>
    <w:uiPriority w:val="99"/>
    <w:semiHidden/>
    <w:unhideWhenUsed/>
    <w:rsid w:val="00AF3806"/>
    <w:rPr>
      <w:color w:val="605E5C"/>
      <w:shd w:val="clear" w:color="auto" w:fill="E1DFDD"/>
    </w:rPr>
  </w:style>
  <w:style w:type="paragraph" w:customStyle="1" w:styleId="Body">
    <w:name w:val="*Body"/>
    <w:basedOn w:val="Normal"/>
    <w:link w:val="BodyChar"/>
    <w:rsid w:val="00AF3806"/>
    <w:pPr>
      <w:widowControl w:val="0"/>
      <w:spacing w:before="60" w:line="240" w:lineRule="exact"/>
      <w:ind w:firstLine="360"/>
    </w:pPr>
    <w:rPr>
      <w:rFonts w:eastAsia="SimSun" w:cs="Times New Roman"/>
    </w:rPr>
  </w:style>
  <w:style w:type="character" w:customStyle="1" w:styleId="BodyChar">
    <w:name w:val="*Body Char"/>
    <w:link w:val="Body"/>
    <w:rsid w:val="00AF3806"/>
    <w:rPr>
      <w:rFonts w:ascii="Arial" w:eastAsia="SimSun" w:hAnsi="Arial" w:cs="Times New Roman"/>
      <w:kern w:val="0"/>
      <w:sz w:val="22"/>
      <w:lang w:val="en-US"/>
      <w14:ligatures w14:val="none"/>
    </w:rPr>
  </w:style>
  <w:style w:type="character" w:customStyle="1" w:styleId="id-label">
    <w:name w:val="id-label"/>
    <w:basedOn w:val="DefaultParagraphFont"/>
    <w:rsid w:val="00AF3806"/>
  </w:style>
  <w:style w:type="character" w:styleId="Strong">
    <w:name w:val="Strong"/>
    <w:basedOn w:val="DefaultParagraphFont"/>
    <w:uiPriority w:val="22"/>
    <w:qFormat/>
    <w:rsid w:val="00AF3806"/>
    <w:rPr>
      <w:b/>
      <w:bCs/>
    </w:rPr>
  </w:style>
  <w:style w:type="character" w:customStyle="1" w:styleId="docsum-pmid">
    <w:name w:val="docsum-pmid"/>
    <w:basedOn w:val="DefaultParagraphFont"/>
    <w:rsid w:val="00AF3806"/>
  </w:style>
  <w:style w:type="paragraph" w:styleId="NormalWeb">
    <w:name w:val="Normal (Web)"/>
    <w:basedOn w:val="Normal"/>
    <w:uiPriority w:val="99"/>
    <w:unhideWhenUsed/>
    <w:rsid w:val="00AF3806"/>
    <w:pPr>
      <w:spacing w:before="100" w:beforeAutospacing="1" w:after="100" w:afterAutospacing="1"/>
      <w:ind w:firstLine="0"/>
      <w:jc w:val="left"/>
    </w:pPr>
    <w:rPr>
      <w:rFonts w:ascii="Times New Roman" w:eastAsia="Times New Roman" w:hAnsi="Times New Roman" w:cs="Times New Roman"/>
      <w:sz w:val="24"/>
    </w:rPr>
  </w:style>
  <w:style w:type="character" w:customStyle="1" w:styleId="apple-converted-space">
    <w:name w:val="apple-converted-space"/>
    <w:basedOn w:val="DefaultParagraphFont"/>
    <w:rsid w:val="00AF3806"/>
  </w:style>
  <w:style w:type="character" w:customStyle="1" w:styleId="mi">
    <w:name w:val="mi"/>
    <w:basedOn w:val="DefaultParagraphFont"/>
    <w:rsid w:val="00AF3806"/>
  </w:style>
  <w:style w:type="character" w:customStyle="1" w:styleId="mo">
    <w:name w:val="mo"/>
    <w:basedOn w:val="DefaultParagraphFont"/>
    <w:rsid w:val="00AF3806"/>
  </w:style>
  <w:style w:type="character" w:customStyle="1" w:styleId="mn">
    <w:name w:val="mn"/>
    <w:basedOn w:val="DefaultParagraphFont"/>
    <w:rsid w:val="00AF3806"/>
  </w:style>
  <w:style w:type="character" w:customStyle="1" w:styleId="katex">
    <w:name w:val="katex"/>
    <w:basedOn w:val="DefaultParagraphFont"/>
    <w:rsid w:val="00AF3806"/>
  </w:style>
  <w:style w:type="paragraph" w:customStyle="1" w:styleId="p1">
    <w:name w:val="p1"/>
    <w:basedOn w:val="Normal"/>
    <w:rsid w:val="00AF3806"/>
    <w:pPr>
      <w:spacing w:before="100" w:beforeAutospacing="1" w:after="100" w:afterAutospacing="1"/>
      <w:ind w:firstLine="0"/>
      <w:jc w:val="left"/>
    </w:pPr>
    <w:rPr>
      <w:rFonts w:ascii="Times New Roman" w:eastAsia="Times New Roman" w:hAnsi="Times New Roman" w:cs="Times New Roman"/>
      <w:sz w:val="24"/>
    </w:rPr>
  </w:style>
  <w:style w:type="paragraph" w:customStyle="1" w:styleId="p2">
    <w:name w:val="p2"/>
    <w:basedOn w:val="Normal"/>
    <w:rsid w:val="00AF3806"/>
    <w:pPr>
      <w:spacing w:before="100" w:beforeAutospacing="1" w:after="100" w:afterAutospacing="1"/>
      <w:ind w:firstLine="0"/>
      <w:jc w:val="left"/>
    </w:pPr>
    <w:rPr>
      <w:rFonts w:ascii="Times New Roman" w:eastAsia="Times New Roman" w:hAnsi="Times New Roman" w:cs="Times New Roman"/>
      <w:sz w:val="24"/>
    </w:rPr>
  </w:style>
  <w:style w:type="character" w:customStyle="1" w:styleId="s1">
    <w:name w:val="s1"/>
    <w:basedOn w:val="DefaultParagraphFont"/>
    <w:rsid w:val="00AF3806"/>
  </w:style>
  <w:style w:type="character" w:customStyle="1" w:styleId="s2">
    <w:name w:val="s2"/>
    <w:basedOn w:val="DefaultParagraphFont"/>
    <w:rsid w:val="00AF3806"/>
  </w:style>
  <w:style w:type="character" w:customStyle="1" w:styleId="mjxassistivemathml">
    <w:name w:val="mjx_assistive_mathml"/>
    <w:basedOn w:val="DefaultParagraphFont"/>
    <w:rsid w:val="00AF3806"/>
  </w:style>
  <w:style w:type="character" w:styleId="FollowedHyperlink">
    <w:name w:val="FollowedHyperlink"/>
    <w:basedOn w:val="DefaultParagraphFont"/>
    <w:uiPriority w:val="99"/>
    <w:semiHidden/>
    <w:unhideWhenUsed/>
    <w:rsid w:val="00AF3806"/>
    <w:rPr>
      <w:color w:val="96607D" w:themeColor="followedHyperlink"/>
      <w:u w:val="single"/>
    </w:rPr>
  </w:style>
  <w:style w:type="paragraph" w:styleId="Revision">
    <w:name w:val="Revision"/>
    <w:hidden/>
    <w:uiPriority w:val="99"/>
    <w:semiHidden/>
    <w:rsid w:val="00AF3806"/>
    <w:pPr>
      <w:spacing w:after="0" w:line="240" w:lineRule="auto"/>
    </w:pPr>
    <w:rPr>
      <w:rFonts w:ascii="Arial" w:eastAsiaTheme="minorEastAsia" w:hAnsi="Arial"/>
      <w:kern w:val="0"/>
      <w:sz w:val="22"/>
      <w:lang w:val="en-US"/>
      <w14:ligatures w14:val="none"/>
    </w:rPr>
  </w:style>
  <w:style w:type="character" w:customStyle="1" w:styleId="emphasiskeyword">
    <w:name w:val="emphasis_keyword"/>
    <w:basedOn w:val="DefaultParagraphFont"/>
    <w:rsid w:val="00AF3806"/>
  </w:style>
  <w:style w:type="character" w:customStyle="1" w:styleId="m5tqyf">
    <w:name w:val="m5tqyf"/>
    <w:basedOn w:val="DefaultParagraphFont"/>
    <w:rsid w:val="00AF3806"/>
  </w:style>
  <w:style w:type="table" w:styleId="TableGridLight">
    <w:name w:val="Grid Table Light"/>
    <w:basedOn w:val="TableNormal"/>
    <w:uiPriority w:val="40"/>
    <w:rsid w:val="00AF3806"/>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F3806"/>
    <w:rPr>
      <w:color w:val="666666"/>
    </w:rPr>
  </w:style>
  <w:style w:type="paragraph" w:customStyle="1" w:styleId="whitespace-normal">
    <w:name w:val="whitespace-normal"/>
    <w:basedOn w:val="Normal"/>
    <w:rsid w:val="00AF3806"/>
    <w:pPr>
      <w:spacing w:before="100" w:beforeAutospacing="1" w:after="100" w:afterAutospacing="1"/>
      <w:ind w:firstLine="0"/>
      <w:jc w:val="left"/>
    </w:pPr>
    <w:rPr>
      <w:rFonts w:ascii="Times New Roman" w:eastAsia="Times New Roman" w:hAnsi="Times New Roman" w:cs="Times New Roman"/>
      <w:sz w:val="24"/>
    </w:rPr>
  </w:style>
  <w:style w:type="paragraph" w:customStyle="1" w:styleId="MediumGrid21">
    <w:name w:val="Medium Grid 21"/>
    <w:uiPriority w:val="1"/>
    <w:qFormat/>
    <w:rsid w:val="00AF3806"/>
    <w:pPr>
      <w:spacing w:after="0" w:line="240" w:lineRule="auto"/>
    </w:pPr>
    <w:rPr>
      <w:rFonts w:ascii="Calibri" w:eastAsia="MS Mincho" w:hAnsi="Calibri" w:cs="Times New Roman"/>
      <w:kern w:val="0"/>
      <w:sz w:val="22"/>
      <w:szCs w:val="22"/>
      <w:lang w:val="en-US"/>
      <w14:ligatures w14:val="none"/>
    </w:rPr>
  </w:style>
  <w:style w:type="paragraph" w:styleId="Bibliography">
    <w:name w:val="Bibliography"/>
    <w:basedOn w:val="Normal"/>
    <w:next w:val="Normal"/>
    <w:uiPriority w:val="37"/>
    <w:unhideWhenUsed/>
    <w:rsid w:val="00AF3806"/>
    <w:pPr>
      <w:tabs>
        <w:tab w:val="left" w:pos="260"/>
        <w:tab w:val="left" w:pos="380"/>
      </w:tabs>
      <w:spacing w:after="240"/>
      <w:ind w:left="384" w:hanging="384"/>
    </w:pPr>
  </w:style>
  <w:style w:type="character" w:customStyle="1" w:styleId="outlook-search-highlight">
    <w:name w:val="outlook-search-highlight"/>
    <w:basedOn w:val="DefaultParagraphFont"/>
    <w:rsid w:val="00AF3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1638</Words>
  <Characters>9339</Characters>
  <Application>Microsoft Office Word</Application>
  <DocSecurity>0</DocSecurity>
  <Lines>77</Lines>
  <Paragraphs>21</Paragraphs>
  <ScaleCrop>false</ScaleCrop>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Poonam Mutha</dc:creator>
  <cp:keywords/>
  <dc:description/>
  <cp:lastModifiedBy>Poonam Mutha</cp:lastModifiedBy>
  <cp:revision>1</cp:revision>
  <dcterms:created xsi:type="dcterms:W3CDTF">2026-05-21T06:23:00Z</dcterms:created>
  <dcterms:modified xsi:type="dcterms:W3CDTF">2026-05-21T06:24:00Z</dcterms:modified>
</cp:coreProperties>
</file>