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CB336" w14:textId="59283005" w:rsidR="00AC15B4" w:rsidRDefault="00AC15B4" w:rsidP="00AC15B4">
      <w:pPr>
        <w:spacing w:after="0" w:line="240" w:lineRule="auto"/>
        <w:rPr>
          <w:rFonts w:ascii="Times New Roman" w:eastAsia="Times New Roman" w:hAnsi="Times New Roman" w:cs="Times New Roman"/>
          <w:b/>
          <w:bCs/>
          <w:kern w:val="0"/>
          <w14:ligatures w14:val="none"/>
        </w:rPr>
      </w:pPr>
      <w:r w:rsidRPr="00F415BB">
        <w:rPr>
          <w:rFonts w:ascii="Times New Roman" w:eastAsia="Times New Roman" w:hAnsi="Times New Roman" w:cs="Times New Roman"/>
          <w:b/>
          <w:bCs/>
          <w:kern w:val="0"/>
          <w14:ligatures w14:val="none"/>
        </w:rPr>
        <w:t>Group Model Building Session</w:t>
      </w:r>
      <w:r w:rsidR="002E1E02">
        <w:rPr>
          <w:rFonts w:ascii="Times New Roman" w:eastAsia="Times New Roman" w:hAnsi="Times New Roman" w:cs="Times New Roman"/>
          <w:b/>
          <w:bCs/>
          <w:kern w:val="0"/>
          <w14:ligatures w14:val="none"/>
        </w:rPr>
        <w:t xml:space="preserve"> </w:t>
      </w:r>
    </w:p>
    <w:p w14:paraId="7363FA40" w14:textId="77777777" w:rsidR="00AC15B4" w:rsidRDefault="00AC15B4" w:rsidP="00AC15B4">
      <w:pPr>
        <w:spacing w:after="0" w:line="240" w:lineRule="auto"/>
        <w:rPr>
          <w:rFonts w:ascii="Times New Roman" w:eastAsia="Times New Roman" w:hAnsi="Times New Roman" w:cs="Times New Roman"/>
          <w:b/>
          <w:bCs/>
          <w:kern w:val="0"/>
          <w14:ligatures w14:val="none"/>
        </w:rPr>
      </w:pPr>
    </w:p>
    <w:p w14:paraId="5D846F12" w14:textId="218BDCDC" w:rsidR="00AC15B4" w:rsidRDefault="00AC15B4" w:rsidP="00AC15B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w:t>
      </w:r>
      <w:r w:rsidRPr="00F415BB">
        <w:rPr>
          <w:rFonts w:ascii="Times New Roman" w:eastAsia="Times New Roman" w:hAnsi="Times New Roman" w:cs="Times New Roman"/>
          <w:kern w:val="0"/>
          <w14:ligatures w14:val="none"/>
        </w:rPr>
        <w:t xml:space="preserve"> detailed internal agenda guided the session from 8:00 AM to 12:30 PM</w:t>
      </w:r>
      <w:r w:rsidR="006C52B2">
        <w:rPr>
          <w:rFonts w:ascii="Times New Roman" w:eastAsia="Times New Roman" w:hAnsi="Times New Roman" w:cs="Times New Roman"/>
          <w:kern w:val="0"/>
          <w14:ligatures w14:val="none"/>
        </w:rPr>
        <w:t xml:space="preserve"> in </w:t>
      </w:r>
      <w:r>
        <w:rPr>
          <w:rFonts w:ascii="Times New Roman" w:eastAsia="Times New Roman" w:hAnsi="Times New Roman" w:cs="Times New Roman"/>
          <w:b/>
          <w:bCs/>
          <w:kern w:val="0"/>
          <w14:ligatures w14:val="none"/>
        </w:rPr>
        <w:t>Supplemental Table 1</w:t>
      </w:r>
      <w:r w:rsidRPr="00F415BB">
        <w:rPr>
          <w:rFonts w:ascii="Times New Roman" w:eastAsia="Times New Roman" w:hAnsi="Times New Roman" w:cs="Times New Roman"/>
          <w:kern w:val="0"/>
          <w14:ligatures w14:val="none"/>
        </w:rPr>
        <w:t>.</w:t>
      </w:r>
    </w:p>
    <w:p w14:paraId="1C0796C3" w14:textId="64AC5647" w:rsidR="006C52B2" w:rsidRPr="006C52B2" w:rsidRDefault="006C52B2" w:rsidP="006C52B2">
      <w:pPr>
        <w:pStyle w:val="Caption"/>
        <w:keepNext/>
        <w:jc w:val="center"/>
        <w:rPr>
          <w:rFonts w:ascii="Times New Roman" w:hAnsi="Times New Roman" w:cs="Times New Roman"/>
          <w:b/>
          <w:bCs/>
          <w:i w:val="0"/>
          <w:iCs w:val="0"/>
          <w:sz w:val="24"/>
          <w:szCs w:val="24"/>
        </w:rPr>
      </w:pPr>
      <w:r w:rsidRPr="00DC7F1D">
        <w:rPr>
          <w:rFonts w:ascii="Times New Roman" w:hAnsi="Times New Roman" w:cs="Times New Roman"/>
          <w:b/>
          <w:bCs/>
          <w:i w:val="0"/>
          <w:iCs w:val="0"/>
          <w:sz w:val="24"/>
          <w:szCs w:val="24"/>
        </w:rPr>
        <w:t>Supplemental Table 1: Group Model Building Schedule</w:t>
      </w:r>
    </w:p>
    <w:tbl>
      <w:tblPr>
        <w:tblStyle w:val="TableGrid"/>
        <w:tblpPr w:leftFromText="180" w:rightFromText="180" w:vertAnchor="text" w:horzAnchor="margin" w:tblpXSpec="center" w:tblpY="213"/>
        <w:tblOverlap w:val="never"/>
        <w:tblW w:w="0" w:type="auto"/>
        <w:tblLook w:val="04A0" w:firstRow="1" w:lastRow="0" w:firstColumn="1" w:lastColumn="0" w:noHBand="0" w:noVBand="1"/>
      </w:tblPr>
      <w:tblGrid>
        <w:gridCol w:w="823"/>
        <w:gridCol w:w="1550"/>
        <w:gridCol w:w="4616"/>
      </w:tblGrid>
      <w:tr w:rsidR="006C52B2" w:rsidRPr="004027D2" w14:paraId="492B6313" w14:textId="77777777" w:rsidTr="006C52B2">
        <w:tc>
          <w:tcPr>
            <w:tcW w:w="0" w:type="auto"/>
          </w:tcPr>
          <w:p w14:paraId="389255EA" w14:textId="77777777" w:rsidR="006C52B2" w:rsidRPr="002C0041" w:rsidRDefault="006C52B2" w:rsidP="006C52B2">
            <w:pPr>
              <w:jc w:val="center"/>
              <w:rPr>
                <w:rFonts w:ascii="Times New Roman" w:eastAsia="Times New Roman" w:hAnsi="Times New Roman" w:cs="Times New Roman"/>
                <w:b/>
                <w:bCs/>
                <w:kern w:val="0"/>
                <w14:ligatures w14:val="none"/>
              </w:rPr>
            </w:pPr>
          </w:p>
        </w:tc>
        <w:tc>
          <w:tcPr>
            <w:tcW w:w="0" w:type="auto"/>
            <w:hideMark/>
          </w:tcPr>
          <w:p w14:paraId="60F6BFA2" w14:textId="77777777" w:rsidR="006C52B2" w:rsidRPr="004027D2" w:rsidRDefault="006C52B2" w:rsidP="006C52B2">
            <w:pPr>
              <w:jc w:val="center"/>
              <w:rPr>
                <w:rFonts w:ascii="Times New Roman" w:eastAsia="Times New Roman" w:hAnsi="Times New Roman" w:cs="Times New Roman"/>
                <w:b/>
                <w:bCs/>
                <w:kern w:val="0"/>
                <w14:ligatures w14:val="none"/>
              </w:rPr>
            </w:pPr>
            <w:r w:rsidRPr="004027D2">
              <w:rPr>
                <w:rFonts w:ascii="Times New Roman" w:eastAsia="Times New Roman" w:hAnsi="Times New Roman" w:cs="Times New Roman"/>
                <w:b/>
                <w:bCs/>
                <w:kern w:val="0"/>
                <w14:ligatures w14:val="none"/>
              </w:rPr>
              <w:t>Time</w:t>
            </w:r>
          </w:p>
        </w:tc>
        <w:tc>
          <w:tcPr>
            <w:tcW w:w="0" w:type="auto"/>
            <w:hideMark/>
          </w:tcPr>
          <w:p w14:paraId="75228A95" w14:textId="77777777" w:rsidR="006C52B2" w:rsidRPr="004027D2" w:rsidRDefault="006C52B2" w:rsidP="006C52B2">
            <w:pPr>
              <w:jc w:val="center"/>
              <w:rPr>
                <w:rFonts w:ascii="Times New Roman" w:eastAsia="Times New Roman" w:hAnsi="Times New Roman" w:cs="Times New Roman"/>
                <w:b/>
                <w:bCs/>
                <w:kern w:val="0"/>
                <w14:ligatures w14:val="none"/>
              </w:rPr>
            </w:pPr>
            <w:r w:rsidRPr="004027D2">
              <w:rPr>
                <w:rFonts w:ascii="Times New Roman" w:eastAsia="Times New Roman" w:hAnsi="Times New Roman" w:cs="Times New Roman"/>
                <w:b/>
                <w:bCs/>
                <w:kern w:val="0"/>
                <w14:ligatures w14:val="none"/>
              </w:rPr>
              <w:t>Activity</w:t>
            </w:r>
          </w:p>
        </w:tc>
      </w:tr>
      <w:tr w:rsidR="006C52B2" w:rsidRPr="004027D2" w14:paraId="25AC87AB" w14:textId="77777777" w:rsidTr="006C52B2">
        <w:tc>
          <w:tcPr>
            <w:tcW w:w="0" w:type="auto"/>
            <w:vMerge w:val="restart"/>
          </w:tcPr>
          <w:p w14:paraId="2084ADF1" w14:textId="77777777" w:rsidR="006C52B2" w:rsidRPr="002C0041" w:rsidRDefault="006C52B2" w:rsidP="006C52B2">
            <w:pPr>
              <w:jc w:val="center"/>
              <w:rPr>
                <w:rFonts w:ascii="Times New Roman" w:eastAsia="Times New Roman" w:hAnsi="Times New Roman" w:cs="Times New Roman"/>
                <w:i/>
                <w:iCs/>
                <w:kern w:val="0"/>
                <w14:ligatures w14:val="none"/>
              </w:rPr>
            </w:pPr>
            <w:r w:rsidRPr="002C0041">
              <w:rPr>
                <w:rFonts w:ascii="Times New Roman" w:eastAsia="Times New Roman" w:hAnsi="Times New Roman" w:cs="Times New Roman"/>
                <w:i/>
                <w:iCs/>
                <w:kern w:val="0"/>
                <w14:ligatures w14:val="none"/>
              </w:rPr>
              <w:t>Part 1</w:t>
            </w:r>
          </w:p>
        </w:tc>
        <w:tc>
          <w:tcPr>
            <w:tcW w:w="0" w:type="auto"/>
            <w:hideMark/>
          </w:tcPr>
          <w:p w14:paraId="1D11A875" w14:textId="77777777" w:rsidR="006C52B2" w:rsidRPr="004027D2" w:rsidRDefault="006C52B2" w:rsidP="006C52B2">
            <w:pPr>
              <w:jc w:val="center"/>
              <w:rPr>
                <w:rFonts w:ascii="Times New Roman" w:eastAsia="Times New Roman" w:hAnsi="Times New Roman" w:cs="Times New Roman"/>
                <w:kern w:val="0"/>
                <w14:ligatures w14:val="none"/>
              </w:rPr>
            </w:pPr>
            <w:r w:rsidRPr="004027D2">
              <w:rPr>
                <w:rFonts w:ascii="Times New Roman" w:eastAsia="Times New Roman" w:hAnsi="Times New Roman" w:cs="Times New Roman"/>
                <w:kern w:val="0"/>
                <w14:ligatures w14:val="none"/>
              </w:rPr>
              <w:t>8:00 – 8:05</w:t>
            </w:r>
          </w:p>
        </w:tc>
        <w:tc>
          <w:tcPr>
            <w:tcW w:w="0" w:type="auto"/>
            <w:hideMark/>
          </w:tcPr>
          <w:p w14:paraId="497842EE" w14:textId="77777777" w:rsidR="006C52B2" w:rsidRPr="004027D2" w:rsidRDefault="006C52B2" w:rsidP="006C52B2">
            <w:pPr>
              <w:jc w:val="center"/>
              <w:rPr>
                <w:rFonts w:ascii="Times New Roman" w:eastAsia="Times New Roman" w:hAnsi="Times New Roman" w:cs="Times New Roman"/>
                <w:kern w:val="0"/>
                <w14:ligatures w14:val="none"/>
              </w:rPr>
            </w:pPr>
            <w:r w:rsidRPr="004027D2">
              <w:rPr>
                <w:rFonts w:ascii="Times New Roman" w:eastAsia="Times New Roman" w:hAnsi="Times New Roman" w:cs="Times New Roman"/>
                <w:kern w:val="0"/>
                <w14:ligatures w14:val="none"/>
              </w:rPr>
              <w:t>Project Overview</w:t>
            </w:r>
          </w:p>
        </w:tc>
      </w:tr>
      <w:tr w:rsidR="006C52B2" w:rsidRPr="004027D2" w14:paraId="2DA18FB0" w14:textId="77777777" w:rsidTr="006C52B2">
        <w:tc>
          <w:tcPr>
            <w:tcW w:w="0" w:type="auto"/>
            <w:vMerge/>
          </w:tcPr>
          <w:p w14:paraId="66DD717A" w14:textId="77777777" w:rsidR="006C52B2" w:rsidRPr="002C0041" w:rsidRDefault="006C52B2" w:rsidP="006C52B2">
            <w:pPr>
              <w:jc w:val="center"/>
              <w:rPr>
                <w:rFonts w:ascii="Times New Roman" w:eastAsia="Times New Roman" w:hAnsi="Times New Roman" w:cs="Times New Roman"/>
                <w:i/>
                <w:iCs/>
                <w:kern w:val="0"/>
                <w14:ligatures w14:val="none"/>
              </w:rPr>
            </w:pPr>
          </w:p>
        </w:tc>
        <w:tc>
          <w:tcPr>
            <w:tcW w:w="0" w:type="auto"/>
            <w:hideMark/>
          </w:tcPr>
          <w:p w14:paraId="585744AA" w14:textId="77777777" w:rsidR="006C52B2" w:rsidRPr="004027D2" w:rsidRDefault="006C52B2" w:rsidP="006C52B2">
            <w:pPr>
              <w:jc w:val="center"/>
              <w:rPr>
                <w:rFonts w:ascii="Times New Roman" w:eastAsia="Times New Roman" w:hAnsi="Times New Roman" w:cs="Times New Roman"/>
                <w:kern w:val="0"/>
                <w14:ligatures w14:val="none"/>
              </w:rPr>
            </w:pPr>
            <w:r w:rsidRPr="004027D2">
              <w:rPr>
                <w:rFonts w:ascii="Times New Roman" w:eastAsia="Times New Roman" w:hAnsi="Times New Roman" w:cs="Times New Roman"/>
                <w:kern w:val="0"/>
                <w14:ligatures w14:val="none"/>
              </w:rPr>
              <w:t>8:05 – 8:25</w:t>
            </w:r>
          </w:p>
        </w:tc>
        <w:tc>
          <w:tcPr>
            <w:tcW w:w="0" w:type="auto"/>
            <w:hideMark/>
          </w:tcPr>
          <w:p w14:paraId="26F20474" w14:textId="77777777" w:rsidR="006C52B2" w:rsidRPr="004027D2" w:rsidRDefault="006C52B2" w:rsidP="006C52B2">
            <w:pPr>
              <w:jc w:val="center"/>
              <w:rPr>
                <w:rFonts w:ascii="Times New Roman" w:eastAsia="Times New Roman" w:hAnsi="Times New Roman" w:cs="Times New Roman"/>
                <w:kern w:val="0"/>
                <w14:ligatures w14:val="none"/>
              </w:rPr>
            </w:pPr>
            <w:r w:rsidRPr="004027D2">
              <w:rPr>
                <w:rFonts w:ascii="Times New Roman" w:eastAsia="Times New Roman" w:hAnsi="Times New Roman" w:cs="Times New Roman"/>
                <w:kern w:val="0"/>
                <w14:ligatures w14:val="none"/>
              </w:rPr>
              <w:t>Initial Problem Framing</w:t>
            </w:r>
          </w:p>
        </w:tc>
      </w:tr>
      <w:tr w:rsidR="006C52B2" w:rsidRPr="004027D2" w14:paraId="4B385F94" w14:textId="77777777" w:rsidTr="006C52B2">
        <w:tc>
          <w:tcPr>
            <w:tcW w:w="0" w:type="auto"/>
            <w:vMerge/>
          </w:tcPr>
          <w:p w14:paraId="2A121999" w14:textId="77777777" w:rsidR="006C52B2" w:rsidRPr="002C0041" w:rsidRDefault="006C52B2" w:rsidP="006C52B2">
            <w:pPr>
              <w:jc w:val="center"/>
              <w:rPr>
                <w:rFonts w:ascii="Times New Roman" w:eastAsia="Times New Roman" w:hAnsi="Times New Roman" w:cs="Times New Roman"/>
                <w:i/>
                <w:iCs/>
                <w:kern w:val="0"/>
                <w14:ligatures w14:val="none"/>
              </w:rPr>
            </w:pPr>
          </w:p>
        </w:tc>
        <w:tc>
          <w:tcPr>
            <w:tcW w:w="0" w:type="auto"/>
            <w:hideMark/>
          </w:tcPr>
          <w:p w14:paraId="136CC113" w14:textId="77777777" w:rsidR="006C52B2" w:rsidRPr="004027D2" w:rsidRDefault="006C52B2" w:rsidP="006C52B2">
            <w:pPr>
              <w:jc w:val="center"/>
              <w:rPr>
                <w:rFonts w:ascii="Times New Roman" w:eastAsia="Times New Roman" w:hAnsi="Times New Roman" w:cs="Times New Roman"/>
                <w:kern w:val="0"/>
                <w14:ligatures w14:val="none"/>
              </w:rPr>
            </w:pPr>
            <w:r w:rsidRPr="004027D2">
              <w:rPr>
                <w:rFonts w:ascii="Times New Roman" w:eastAsia="Times New Roman" w:hAnsi="Times New Roman" w:cs="Times New Roman"/>
                <w:kern w:val="0"/>
                <w14:ligatures w14:val="none"/>
              </w:rPr>
              <w:t>8:25 – 8:45</w:t>
            </w:r>
          </w:p>
        </w:tc>
        <w:tc>
          <w:tcPr>
            <w:tcW w:w="0" w:type="auto"/>
            <w:hideMark/>
          </w:tcPr>
          <w:p w14:paraId="4E37BC1C" w14:textId="77777777" w:rsidR="006C52B2" w:rsidRPr="004027D2" w:rsidRDefault="006C52B2" w:rsidP="006C52B2">
            <w:pPr>
              <w:jc w:val="center"/>
              <w:rPr>
                <w:rFonts w:ascii="Times New Roman" w:eastAsia="Times New Roman" w:hAnsi="Times New Roman" w:cs="Times New Roman"/>
                <w:kern w:val="0"/>
                <w14:ligatures w14:val="none"/>
              </w:rPr>
            </w:pPr>
            <w:r w:rsidRPr="004027D2">
              <w:rPr>
                <w:rFonts w:ascii="Times New Roman" w:eastAsia="Times New Roman" w:hAnsi="Times New Roman" w:cs="Times New Roman"/>
                <w:kern w:val="0"/>
                <w14:ligatures w14:val="none"/>
              </w:rPr>
              <w:t>Introductions</w:t>
            </w:r>
          </w:p>
        </w:tc>
      </w:tr>
      <w:tr w:rsidR="006C52B2" w:rsidRPr="004027D2" w14:paraId="1C12566B" w14:textId="77777777" w:rsidTr="006C52B2">
        <w:tc>
          <w:tcPr>
            <w:tcW w:w="0" w:type="auto"/>
            <w:vMerge w:val="restart"/>
          </w:tcPr>
          <w:p w14:paraId="4CB78FB3" w14:textId="77777777" w:rsidR="006C52B2" w:rsidRPr="002C0041" w:rsidRDefault="006C52B2" w:rsidP="006C52B2">
            <w:pPr>
              <w:jc w:val="center"/>
              <w:rPr>
                <w:rFonts w:ascii="Times New Roman" w:eastAsia="Times New Roman" w:hAnsi="Times New Roman" w:cs="Times New Roman"/>
                <w:i/>
                <w:iCs/>
                <w:kern w:val="0"/>
                <w14:ligatures w14:val="none"/>
              </w:rPr>
            </w:pPr>
            <w:r w:rsidRPr="002C0041">
              <w:rPr>
                <w:rFonts w:ascii="Times New Roman" w:eastAsia="Times New Roman" w:hAnsi="Times New Roman" w:cs="Times New Roman"/>
                <w:i/>
                <w:iCs/>
                <w:kern w:val="0"/>
                <w14:ligatures w14:val="none"/>
              </w:rPr>
              <w:t>Part 2</w:t>
            </w:r>
          </w:p>
        </w:tc>
        <w:tc>
          <w:tcPr>
            <w:tcW w:w="0" w:type="auto"/>
            <w:hideMark/>
          </w:tcPr>
          <w:p w14:paraId="3910A530" w14:textId="77777777" w:rsidR="006C52B2" w:rsidRPr="004027D2" w:rsidRDefault="006C52B2" w:rsidP="006C52B2">
            <w:pPr>
              <w:jc w:val="center"/>
              <w:rPr>
                <w:rFonts w:ascii="Times New Roman" w:eastAsia="Times New Roman" w:hAnsi="Times New Roman" w:cs="Times New Roman"/>
                <w:kern w:val="0"/>
                <w14:ligatures w14:val="none"/>
              </w:rPr>
            </w:pPr>
            <w:r w:rsidRPr="004027D2">
              <w:rPr>
                <w:rFonts w:ascii="Times New Roman" w:eastAsia="Times New Roman" w:hAnsi="Times New Roman" w:cs="Times New Roman"/>
                <w:kern w:val="0"/>
                <w14:ligatures w14:val="none"/>
              </w:rPr>
              <w:t>8:45 – 8:55</w:t>
            </w:r>
          </w:p>
        </w:tc>
        <w:tc>
          <w:tcPr>
            <w:tcW w:w="0" w:type="auto"/>
            <w:hideMark/>
          </w:tcPr>
          <w:p w14:paraId="4E9DF023" w14:textId="77777777" w:rsidR="006C52B2" w:rsidRPr="004027D2" w:rsidRDefault="006C52B2" w:rsidP="006C52B2">
            <w:pPr>
              <w:jc w:val="center"/>
              <w:rPr>
                <w:rFonts w:ascii="Times New Roman" w:eastAsia="Times New Roman" w:hAnsi="Times New Roman" w:cs="Times New Roman"/>
                <w:kern w:val="0"/>
                <w14:ligatures w14:val="none"/>
              </w:rPr>
            </w:pPr>
            <w:r w:rsidRPr="004027D2">
              <w:rPr>
                <w:rFonts w:ascii="Times New Roman" w:eastAsia="Times New Roman" w:hAnsi="Times New Roman" w:cs="Times New Roman"/>
                <w:kern w:val="0"/>
                <w14:ligatures w14:val="none"/>
              </w:rPr>
              <w:t>Summary of Initial Problem Framing</w:t>
            </w:r>
          </w:p>
        </w:tc>
      </w:tr>
      <w:tr w:rsidR="006C52B2" w:rsidRPr="004027D2" w14:paraId="596E4FF7" w14:textId="77777777" w:rsidTr="006C52B2">
        <w:tc>
          <w:tcPr>
            <w:tcW w:w="0" w:type="auto"/>
            <w:vMerge/>
          </w:tcPr>
          <w:p w14:paraId="068A0956" w14:textId="77777777" w:rsidR="006C52B2" w:rsidRPr="002C0041" w:rsidRDefault="006C52B2" w:rsidP="006C52B2">
            <w:pPr>
              <w:jc w:val="center"/>
              <w:rPr>
                <w:rFonts w:ascii="Times New Roman" w:eastAsia="Times New Roman" w:hAnsi="Times New Roman" w:cs="Times New Roman"/>
                <w:i/>
                <w:iCs/>
                <w:kern w:val="0"/>
                <w14:ligatures w14:val="none"/>
              </w:rPr>
            </w:pPr>
          </w:p>
        </w:tc>
        <w:tc>
          <w:tcPr>
            <w:tcW w:w="0" w:type="auto"/>
            <w:hideMark/>
          </w:tcPr>
          <w:p w14:paraId="7894E023" w14:textId="77777777" w:rsidR="006C52B2" w:rsidRPr="004027D2" w:rsidRDefault="006C52B2" w:rsidP="006C52B2">
            <w:pPr>
              <w:jc w:val="center"/>
              <w:rPr>
                <w:rFonts w:ascii="Times New Roman" w:eastAsia="Times New Roman" w:hAnsi="Times New Roman" w:cs="Times New Roman"/>
                <w:kern w:val="0"/>
                <w14:ligatures w14:val="none"/>
              </w:rPr>
            </w:pPr>
            <w:r w:rsidRPr="004027D2">
              <w:rPr>
                <w:rFonts w:ascii="Times New Roman" w:eastAsia="Times New Roman" w:hAnsi="Times New Roman" w:cs="Times New Roman"/>
                <w:kern w:val="0"/>
                <w14:ligatures w14:val="none"/>
              </w:rPr>
              <w:t>8:55 – 9:20</w:t>
            </w:r>
          </w:p>
        </w:tc>
        <w:tc>
          <w:tcPr>
            <w:tcW w:w="0" w:type="auto"/>
            <w:hideMark/>
          </w:tcPr>
          <w:p w14:paraId="02678BE4" w14:textId="77777777" w:rsidR="006C52B2" w:rsidRPr="004027D2" w:rsidRDefault="006C52B2" w:rsidP="006C52B2">
            <w:pPr>
              <w:jc w:val="center"/>
              <w:rPr>
                <w:rFonts w:ascii="Times New Roman" w:eastAsia="Times New Roman" w:hAnsi="Times New Roman" w:cs="Times New Roman"/>
                <w:kern w:val="0"/>
                <w14:ligatures w14:val="none"/>
              </w:rPr>
            </w:pPr>
            <w:r w:rsidRPr="004027D2">
              <w:rPr>
                <w:rFonts w:ascii="Times New Roman" w:eastAsia="Times New Roman" w:hAnsi="Times New Roman" w:cs="Times New Roman"/>
                <w:kern w:val="0"/>
                <w14:ligatures w14:val="none"/>
              </w:rPr>
              <w:t>Creating a Basic Stock and Flow Diagram</w:t>
            </w:r>
          </w:p>
        </w:tc>
      </w:tr>
      <w:tr w:rsidR="006C52B2" w:rsidRPr="004027D2" w14:paraId="4E59D9F2" w14:textId="77777777" w:rsidTr="006C52B2">
        <w:tc>
          <w:tcPr>
            <w:tcW w:w="0" w:type="auto"/>
            <w:vMerge/>
          </w:tcPr>
          <w:p w14:paraId="77FEA207" w14:textId="77777777" w:rsidR="006C52B2" w:rsidRPr="002C0041" w:rsidRDefault="006C52B2" w:rsidP="006C52B2">
            <w:pPr>
              <w:jc w:val="center"/>
              <w:rPr>
                <w:rFonts w:ascii="Times New Roman" w:eastAsia="Times New Roman" w:hAnsi="Times New Roman" w:cs="Times New Roman"/>
                <w:i/>
                <w:iCs/>
                <w:kern w:val="0"/>
                <w14:ligatures w14:val="none"/>
              </w:rPr>
            </w:pPr>
          </w:p>
        </w:tc>
        <w:tc>
          <w:tcPr>
            <w:tcW w:w="0" w:type="auto"/>
            <w:hideMark/>
          </w:tcPr>
          <w:p w14:paraId="7E9ADB94" w14:textId="77777777" w:rsidR="006C52B2" w:rsidRPr="004027D2" w:rsidRDefault="006C52B2" w:rsidP="006C52B2">
            <w:pPr>
              <w:jc w:val="center"/>
              <w:rPr>
                <w:rFonts w:ascii="Times New Roman" w:eastAsia="Times New Roman" w:hAnsi="Times New Roman" w:cs="Times New Roman"/>
                <w:kern w:val="0"/>
                <w14:ligatures w14:val="none"/>
              </w:rPr>
            </w:pPr>
            <w:r w:rsidRPr="004027D2">
              <w:rPr>
                <w:rFonts w:ascii="Times New Roman" w:eastAsia="Times New Roman" w:hAnsi="Times New Roman" w:cs="Times New Roman"/>
                <w:kern w:val="0"/>
                <w14:ligatures w14:val="none"/>
              </w:rPr>
              <w:t>9:20 – 9:40</w:t>
            </w:r>
          </w:p>
        </w:tc>
        <w:tc>
          <w:tcPr>
            <w:tcW w:w="0" w:type="auto"/>
            <w:hideMark/>
          </w:tcPr>
          <w:p w14:paraId="15E6B27B" w14:textId="77777777" w:rsidR="006C52B2" w:rsidRPr="004027D2" w:rsidRDefault="006C52B2" w:rsidP="006C52B2">
            <w:pPr>
              <w:jc w:val="center"/>
              <w:rPr>
                <w:rFonts w:ascii="Times New Roman" w:eastAsia="Times New Roman" w:hAnsi="Times New Roman" w:cs="Times New Roman"/>
                <w:kern w:val="0"/>
                <w14:ligatures w14:val="none"/>
              </w:rPr>
            </w:pPr>
            <w:r w:rsidRPr="004027D2">
              <w:rPr>
                <w:rFonts w:ascii="Times New Roman" w:eastAsia="Times New Roman" w:hAnsi="Times New Roman" w:cs="Times New Roman"/>
                <w:kern w:val="0"/>
                <w14:ligatures w14:val="none"/>
              </w:rPr>
              <w:t>Break + Gallery Walk</w:t>
            </w:r>
          </w:p>
        </w:tc>
      </w:tr>
      <w:tr w:rsidR="006C52B2" w:rsidRPr="004027D2" w14:paraId="6E034710" w14:textId="77777777" w:rsidTr="006C52B2">
        <w:tc>
          <w:tcPr>
            <w:tcW w:w="0" w:type="auto"/>
            <w:vMerge w:val="restart"/>
          </w:tcPr>
          <w:p w14:paraId="680AFAC5" w14:textId="77777777" w:rsidR="006C52B2" w:rsidRPr="002C0041" w:rsidRDefault="006C52B2" w:rsidP="006C52B2">
            <w:pPr>
              <w:jc w:val="center"/>
              <w:rPr>
                <w:rFonts w:ascii="Times New Roman" w:eastAsia="Times New Roman" w:hAnsi="Times New Roman" w:cs="Times New Roman"/>
                <w:i/>
                <w:iCs/>
                <w:kern w:val="0"/>
                <w14:ligatures w14:val="none"/>
              </w:rPr>
            </w:pPr>
            <w:r w:rsidRPr="002C0041">
              <w:rPr>
                <w:rFonts w:ascii="Times New Roman" w:eastAsia="Times New Roman" w:hAnsi="Times New Roman" w:cs="Times New Roman"/>
                <w:i/>
                <w:iCs/>
                <w:kern w:val="0"/>
                <w14:ligatures w14:val="none"/>
              </w:rPr>
              <w:t>Part 3</w:t>
            </w:r>
          </w:p>
        </w:tc>
        <w:tc>
          <w:tcPr>
            <w:tcW w:w="0" w:type="auto"/>
            <w:hideMark/>
          </w:tcPr>
          <w:p w14:paraId="084339F3" w14:textId="77777777" w:rsidR="006C52B2" w:rsidRPr="004027D2" w:rsidRDefault="006C52B2" w:rsidP="006C52B2">
            <w:pPr>
              <w:jc w:val="center"/>
              <w:rPr>
                <w:rFonts w:ascii="Times New Roman" w:eastAsia="Times New Roman" w:hAnsi="Times New Roman" w:cs="Times New Roman"/>
                <w:kern w:val="0"/>
                <w14:ligatures w14:val="none"/>
              </w:rPr>
            </w:pPr>
            <w:r w:rsidRPr="004027D2">
              <w:rPr>
                <w:rFonts w:ascii="Times New Roman" w:eastAsia="Times New Roman" w:hAnsi="Times New Roman" w:cs="Times New Roman"/>
                <w:kern w:val="0"/>
                <w14:ligatures w14:val="none"/>
              </w:rPr>
              <w:t>9:40 – 9:50</w:t>
            </w:r>
          </w:p>
        </w:tc>
        <w:tc>
          <w:tcPr>
            <w:tcW w:w="0" w:type="auto"/>
            <w:hideMark/>
          </w:tcPr>
          <w:p w14:paraId="1612E5B6" w14:textId="77777777" w:rsidR="006C52B2" w:rsidRPr="004027D2" w:rsidRDefault="006C52B2" w:rsidP="006C52B2">
            <w:pPr>
              <w:jc w:val="center"/>
              <w:rPr>
                <w:rFonts w:ascii="Times New Roman" w:eastAsia="Times New Roman" w:hAnsi="Times New Roman" w:cs="Times New Roman"/>
                <w:kern w:val="0"/>
                <w14:ligatures w14:val="none"/>
              </w:rPr>
            </w:pPr>
            <w:r w:rsidRPr="004027D2">
              <w:rPr>
                <w:rFonts w:ascii="Times New Roman" w:eastAsia="Times New Roman" w:hAnsi="Times New Roman" w:cs="Times New Roman"/>
                <w:kern w:val="0"/>
                <w14:ligatures w14:val="none"/>
              </w:rPr>
              <w:t>Creating a Complex Stock and Flow Diagram</w:t>
            </w:r>
          </w:p>
        </w:tc>
      </w:tr>
      <w:tr w:rsidR="006C52B2" w:rsidRPr="004027D2" w14:paraId="4959C0F1" w14:textId="77777777" w:rsidTr="006C52B2">
        <w:tc>
          <w:tcPr>
            <w:tcW w:w="0" w:type="auto"/>
            <w:vMerge/>
          </w:tcPr>
          <w:p w14:paraId="0ECA29C0" w14:textId="77777777" w:rsidR="006C52B2" w:rsidRPr="004027D2" w:rsidRDefault="006C52B2" w:rsidP="006C52B2">
            <w:pPr>
              <w:jc w:val="center"/>
              <w:rPr>
                <w:rFonts w:ascii="Times New Roman" w:eastAsia="Times New Roman" w:hAnsi="Times New Roman" w:cs="Times New Roman"/>
                <w:kern w:val="0"/>
                <w14:ligatures w14:val="none"/>
              </w:rPr>
            </w:pPr>
          </w:p>
        </w:tc>
        <w:tc>
          <w:tcPr>
            <w:tcW w:w="0" w:type="auto"/>
            <w:hideMark/>
          </w:tcPr>
          <w:p w14:paraId="7CB064D1" w14:textId="77777777" w:rsidR="006C52B2" w:rsidRPr="004027D2" w:rsidRDefault="006C52B2" w:rsidP="006C52B2">
            <w:pPr>
              <w:jc w:val="center"/>
              <w:rPr>
                <w:rFonts w:ascii="Times New Roman" w:eastAsia="Times New Roman" w:hAnsi="Times New Roman" w:cs="Times New Roman"/>
                <w:kern w:val="0"/>
                <w14:ligatures w14:val="none"/>
              </w:rPr>
            </w:pPr>
            <w:r w:rsidRPr="004027D2">
              <w:rPr>
                <w:rFonts w:ascii="Times New Roman" w:eastAsia="Times New Roman" w:hAnsi="Times New Roman" w:cs="Times New Roman"/>
                <w:kern w:val="0"/>
                <w14:ligatures w14:val="none"/>
              </w:rPr>
              <w:t>9:50 – 10:45</w:t>
            </w:r>
          </w:p>
        </w:tc>
        <w:tc>
          <w:tcPr>
            <w:tcW w:w="0" w:type="auto"/>
            <w:hideMark/>
          </w:tcPr>
          <w:p w14:paraId="16189D5D" w14:textId="77777777" w:rsidR="006C52B2" w:rsidRPr="004027D2" w:rsidRDefault="006C52B2" w:rsidP="006C52B2">
            <w:pPr>
              <w:jc w:val="center"/>
              <w:rPr>
                <w:rFonts w:ascii="Times New Roman" w:eastAsia="Times New Roman" w:hAnsi="Times New Roman" w:cs="Times New Roman"/>
                <w:kern w:val="0"/>
                <w14:ligatures w14:val="none"/>
              </w:rPr>
            </w:pPr>
            <w:r w:rsidRPr="004027D2">
              <w:rPr>
                <w:rFonts w:ascii="Times New Roman" w:eastAsia="Times New Roman" w:hAnsi="Times New Roman" w:cs="Times New Roman"/>
                <w:kern w:val="0"/>
                <w14:ligatures w14:val="none"/>
              </w:rPr>
              <w:t>Creating More Complex Diagrams in Groups</w:t>
            </w:r>
          </w:p>
        </w:tc>
      </w:tr>
      <w:tr w:rsidR="006C52B2" w:rsidRPr="004027D2" w14:paraId="2E21183E" w14:textId="77777777" w:rsidTr="006C52B2">
        <w:tc>
          <w:tcPr>
            <w:tcW w:w="0" w:type="auto"/>
            <w:vMerge/>
          </w:tcPr>
          <w:p w14:paraId="134BB452" w14:textId="77777777" w:rsidR="006C52B2" w:rsidRPr="004027D2" w:rsidRDefault="006C52B2" w:rsidP="006C52B2">
            <w:pPr>
              <w:jc w:val="center"/>
              <w:rPr>
                <w:rFonts w:ascii="Times New Roman" w:eastAsia="Times New Roman" w:hAnsi="Times New Roman" w:cs="Times New Roman"/>
                <w:kern w:val="0"/>
                <w14:ligatures w14:val="none"/>
              </w:rPr>
            </w:pPr>
          </w:p>
        </w:tc>
        <w:tc>
          <w:tcPr>
            <w:tcW w:w="0" w:type="auto"/>
            <w:hideMark/>
          </w:tcPr>
          <w:p w14:paraId="5A516E4D" w14:textId="77777777" w:rsidR="006C52B2" w:rsidRPr="004027D2" w:rsidRDefault="006C52B2" w:rsidP="006C52B2">
            <w:pPr>
              <w:jc w:val="center"/>
              <w:rPr>
                <w:rFonts w:ascii="Times New Roman" w:eastAsia="Times New Roman" w:hAnsi="Times New Roman" w:cs="Times New Roman"/>
                <w:kern w:val="0"/>
                <w14:ligatures w14:val="none"/>
              </w:rPr>
            </w:pPr>
            <w:r w:rsidRPr="004027D2">
              <w:rPr>
                <w:rFonts w:ascii="Times New Roman" w:eastAsia="Times New Roman" w:hAnsi="Times New Roman" w:cs="Times New Roman"/>
                <w:kern w:val="0"/>
                <w14:ligatures w14:val="none"/>
              </w:rPr>
              <w:t>10:45 – 10:55</w:t>
            </w:r>
          </w:p>
        </w:tc>
        <w:tc>
          <w:tcPr>
            <w:tcW w:w="0" w:type="auto"/>
            <w:hideMark/>
          </w:tcPr>
          <w:p w14:paraId="010168E0" w14:textId="77777777" w:rsidR="006C52B2" w:rsidRPr="004027D2" w:rsidRDefault="006C52B2" w:rsidP="006C52B2">
            <w:pPr>
              <w:jc w:val="center"/>
              <w:rPr>
                <w:rFonts w:ascii="Times New Roman" w:eastAsia="Times New Roman" w:hAnsi="Times New Roman" w:cs="Times New Roman"/>
                <w:kern w:val="0"/>
                <w14:ligatures w14:val="none"/>
              </w:rPr>
            </w:pPr>
            <w:r w:rsidRPr="004027D2">
              <w:rPr>
                <w:rFonts w:ascii="Times New Roman" w:eastAsia="Times New Roman" w:hAnsi="Times New Roman" w:cs="Times New Roman"/>
                <w:kern w:val="0"/>
                <w14:ligatures w14:val="none"/>
              </w:rPr>
              <w:t>Break</w:t>
            </w:r>
          </w:p>
        </w:tc>
      </w:tr>
      <w:tr w:rsidR="006C52B2" w:rsidRPr="004027D2" w14:paraId="1C7550EB" w14:textId="77777777" w:rsidTr="006C52B2">
        <w:tc>
          <w:tcPr>
            <w:tcW w:w="0" w:type="auto"/>
            <w:vMerge/>
          </w:tcPr>
          <w:p w14:paraId="46ABC536" w14:textId="77777777" w:rsidR="006C52B2" w:rsidRPr="004027D2" w:rsidRDefault="006C52B2" w:rsidP="006C52B2">
            <w:pPr>
              <w:jc w:val="center"/>
              <w:rPr>
                <w:rFonts w:ascii="Times New Roman" w:eastAsia="Times New Roman" w:hAnsi="Times New Roman" w:cs="Times New Roman"/>
                <w:kern w:val="0"/>
                <w14:ligatures w14:val="none"/>
              </w:rPr>
            </w:pPr>
          </w:p>
        </w:tc>
        <w:tc>
          <w:tcPr>
            <w:tcW w:w="0" w:type="auto"/>
            <w:hideMark/>
          </w:tcPr>
          <w:p w14:paraId="46B980EC" w14:textId="77777777" w:rsidR="006C52B2" w:rsidRPr="004027D2" w:rsidRDefault="006C52B2" w:rsidP="006C52B2">
            <w:pPr>
              <w:jc w:val="center"/>
              <w:rPr>
                <w:rFonts w:ascii="Times New Roman" w:eastAsia="Times New Roman" w:hAnsi="Times New Roman" w:cs="Times New Roman"/>
                <w:kern w:val="0"/>
                <w14:ligatures w14:val="none"/>
              </w:rPr>
            </w:pPr>
            <w:r w:rsidRPr="004027D2">
              <w:rPr>
                <w:rFonts w:ascii="Times New Roman" w:eastAsia="Times New Roman" w:hAnsi="Times New Roman" w:cs="Times New Roman"/>
                <w:kern w:val="0"/>
                <w14:ligatures w14:val="none"/>
              </w:rPr>
              <w:t>10:55 – 12:10</w:t>
            </w:r>
          </w:p>
        </w:tc>
        <w:tc>
          <w:tcPr>
            <w:tcW w:w="0" w:type="auto"/>
            <w:hideMark/>
          </w:tcPr>
          <w:p w14:paraId="5593A6DD" w14:textId="77777777" w:rsidR="006C52B2" w:rsidRPr="004027D2" w:rsidRDefault="006C52B2" w:rsidP="006C52B2">
            <w:pPr>
              <w:jc w:val="center"/>
              <w:rPr>
                <w:rFonts w:ascii="Times New Roman" w:eastAsia="Times New Roman" w:hAnsi="Times New Roman" w:cs="Times New Roman"/>
                <w:kern w:val="0"/>
                <w14:ligatures w14:val="none"/>
              </w:rPr>
            </w:pPr>
            <w:r w:rsidRPr="004027D2">
              <w:rPr>
                <w:rFonts w:ascii="Times New Roman" w:eastAsia="Times New Roman" w:hAnsi="Times New Roman" w:cs="Times New Roman"/>
                <w:kern w:val="0"/>
                <w14:ligatures w14:val="none"/>
              </w:rPr>
              <w:t>Group Presentations and Discussion</w:t>
            </w:r>
          </w:p>
        </w:tc>
      </w:tr>
      <w:tr w:rsidR="006C52B2" w:rsidRPr="004027D2" w14:paraId="19C293F6" w14:textId="77777777" w:rsidTr="006C52B2">
        <w:tc>
          <w:tcPr>
            <w:tcW w:w="0" w:type="auto"/>
            <w:vMerge/>
          </w:tcPr>
          <w:p w14:paraId="5BADF8AC" w14:textId="77777777" w:rsidR="006C52B2" w:rsidRPr="004027D2" w:rsidRDefault="006C52B2" w:rsidP="006C52B2">
            <w:pPr>
              <w:jc w:val="center"/>
              <w:rPr>
                <w:rFonts w:ascii="Times New Roman" w:eastAsia="Times New Roman" w:hAnsi="Times New Roman" w:cs="Times New Roman"/>
                <w:kern w:val="0"/>
                <w14:ligatures w14:val="none"/>
              </w:rPr>
            </w:pPr>
          </w:p>
        </w:tc>
        <w:tc>
          <w:tcPr>
            <w:tcW w:w="0" w:type="auto"/>
            <w:hideMark/>
          </w:tcPr>
          <w:p w14:paraId="3C29CC41" w14:textId="77777777" w:rsidR="006C52B2" w:rsidRPr="004027D2" w:rsidRDefault="006C52B2" w:rsidP="006C52B2">
            <w:pPr>
              <w:jc w:val="center"/>
              <w:rPr>
                <w:rFonts w:ascii="Times New Roman" w:eastAsia="Times New Roman" w:hAnsi="Times New Roman" w:cs="Times New Roman"/>
                <w:kern w:val="0"/>
                <w14:ligatures w14:val="none"/>
              </w:rPr>
            </w:pPr>
            <w:r w:rsidRPr="004027D2">
              <w:rPr>
                <w:rFonts w:ascii="Times New Roman" w:eastAsia="Times New Roman" w:hAnsi="Times New Roman" w:cs="Times New Roman"/>
                <w:kern w:val="0"/>
                <w14:ligatures w14:val="none"/>
              </w:rPr>
              <w:t>12:10 – 12:30</w:t>
            </w:r>
          </w:p>
        </w:tc>
        <w:tc>
          <w:tcPr>
            <w:tcW w:w="0" w:type="auto"/>
            <w:hideMark/>
          </w:tcPr>
          <w:p w14:paraId="2A8DB76D" w14:textId="77777777" w:rsidR="006C52B2" w:rsidRPr="004027D2" w:rsidRDefault="006C52B2" w:rsidP="006C52B2">
            <w:pPr>
              <w:jc w:val="center"/>
              <w:rPr>
                <w:rFonts w:ascii="Times New Roman" w:eastAsia="Times New Roman" w:hAnsi="Times New Roman" w:cs="Times New Roman"/>
                <w:kern w:val="0"/>
                <w14:ligatures w14:val="none"/>
              </w:rPr>
            </w:pPr>
            <w:r w:rsidRPr="004027D2">
              <w:rPr>
                <w:rFonts w:ascii="Times New Roman" w:eastAsia="Times New Roman" w:hAnsi="Times New Roman" w:cs="Times New Roman"/>
                <w:kern w:val="0"/>
                <w14:ligatures w14:val="none"/>
              </w:rPr>
              <w:t xml:space="preserve">Final </w:t>
            </w:r>
            <w:r>
              <w:rPr>
                <w:rFonts w:ascii="Times New Roman" w:eastAsia="Times New Roman" w:hAnsi="Times New Roman" w:cs="Times New Roman"/>
                <w:kern w:val="0"/>
                <w14:ligatures w14:val="none"/>
              </w:rPr>
              <w:t>Problem Framing</w:t>
            </w:r>
            <w:r w:rsidRPr="004027D2">
              <w:rPr>
                <w:rFonts w:ascii="Times New Roman" w:eastAsia="Times New Roman" w:hAnsi="Times New Roman" w:cs="Times New Roman"/>
                <w:kern w:val="0"/>
                <w14:ligatures w14:val="none"/>
              </w:rPr>
              <w:t xml:space="preserve"> Activity</w:t>
            </w:r>
          </w:p>
        </w:tc>
      </w:tr>
    </w:tbl>
    <w:p w14:paraId="3CA5EF43" w14:textId="77777777" w:rsidR="00AC15B4" w:rsidRDefault="00AC15B4" w:rsidP="00AC15B4">
      <w:pPr>
        <w:spacing w:after="0" w:line="240" w:lineRule="auto"/>
        <w:rPr>
          <w:rFonts w:ascii="Times New Roman" w:eastAsia="Times New Roman" w:hAnsi="Times New Roman" w:cs="Times New Roman"/>
          <w:b/>
          <w:bCs/>
          <w:kern w:val="0"/>
          <w14:ligatures w14:val="none"/>
        </w:rPr>
      </w:pPr>
    </w:p>
    <w:p w14:paraId="09F61A92" w14:textId="77777777" w:rsidR="006C52B2" w:rsidRDefault="006C52B2" w:rsidP="00AC15B4">
      <w:pPr>
        <w:spacing w:after="0" w:line="240" w:lineRule="auto"/>
        <w:rPr>
          <w:rFonts w:ascii="Times New Roman" w:eastAsia="Times New Roman" w:hAnsi="Times New Roman" w:cs="Times New Roman"/>
          <w:b/>
          <w:bCs/>
          <w:kern w:val="0"/>
          <w14:ligatures w14:val="none"/>
        </w:rPr>
      </w:pPr>
    </w:p>
    <w:p w14:paraId="05EA5DCB" w14:textId="77777777" w:rsidR="006C52B2" w:rsidRDefault="006C52B2" w:rsidP="00AC15B4">
      <w:pPr>
        <w:spacing w:after="0" w:line="240" w:lineRule="auto"/>
        <w:rPr>
          <w:rFonts w:ascii="Times New Roman" w:eastAsia="Times New Roman" w:hAnsi="Times New Roman" w:cs="Times New Roman"/>
          <w:i/>
          <w:iCs/>
          <w:kern w:val="0"/>
          <w14:ligatures w14:val="none"/>
        </w:rPr>
      </w:pPr>
    </w:p>
    <w:p w14:paraId="6F75BF55" w14:textId="77777777" w:rsidR="006C52B2" w:rsidRDefault="006C52B2" w:rsidP="00AC15B4">
      <w:pPr>
        <w:spacing w:after="0" w:line="240" w:lineRule="auto"/>
        <w:rPr>
          <w:rFonts w:ascii="Times New Roman" w:eastAsia="Times New Roman" w:hAnsi="Times New Roman" w:cs="Times New Roman"/>
          <w:i/>
          <w:iCs/>
          <w:kern w:val="0"/>
          <w14:ligatures w14:val="none"/>
        </w:rPr>
      </w:pPr>
    </w:p>
    <w:p w14:paraId="36C5849F" w14:textId="77777777" w:rsidR="006C52B2" w:rsidRDefault="006C52B2" w:rsidP="00AC15B4">
      <w:pPr>
        <w:spacing w:after="0" w:line="240" w:lineRule="auto"/>
        <w:rPr>
          <w:rFonts w:ascii="Times New Roman" w:eastAsia="Times New Roman" w:hAnsi="Times New Roman" w:cs="Times New Roman"/>
          <w:i/>
          <w:iCs/>
          <w:kern w:val="0"/>
          <w14:ligatures w14:val="none"/>
        </w:rPr>
      </w:pPr>
    </w:p>
    <w:p w14:paraId="38FAFF20" w14:textId="77777777" w:rsidR="006C52B2" w:rsidRDefault="006C52B2" w:rsidP="00AC15B4">
      <w:pPr>
        <w:spacing w:after="0" w:line="240" w:lineRule="auto"/>
        <w:rPr>
          <w:rFonts w:ascii="Times New Roman" w:eastAsia="Times New Roman" w:hAnsi="Times New Roman" w:cs="Times New Roman"/>
          <w:i/>
          <w:iCs/>
          <w:kern w:val="0"/>
          <w14:ligatures w14:val="none"/>
        </w:rPr>
      </w:pPr>
    </w:p>
    <w:p w14:paraId="5BDC2915" w14:textId="77777777" w:rsidR="006C52B2" w:rsidRDefault="006C52B2" w:rsidP="00AC15B4">
      <w:pPr>
        <w:spacing w:after="0" w:line="240" w:lineRule="auto"/>
        <w:rPr>
          <w:rFonts w:ascii="Times New Roman" w:eastAsia="Times New Roman" w:hAnsi="Times New Roman" w:cs="Times New Roman"/>
          <w:i/>
          <w:iCs/>
          <w:kern w:val="0"/>
          <w14:ligatures w14:val="none"/>
        </w:rPr>
      </w:pPr>
    </w:p>
    <w:p w14:paraId="11CCB70D" w14:textId="77777777" w:rsidR="006C52B2" w:rsidRDefault="006C52B2" w:rsidP="00AC15B4">
      <w:pPr>
        <w:spacing w:after="0" w:line="240" w:lineRule="auto"/>
        <w:rPr>
          <w:rFonts w:ascii="Times New Roman" w:eastAsia="Times New Roman" w:hAnsi="Times New Roman" w:cs="Times New Roman"/>
          <w:i/>
          <w:iCs/>
          <w:kern w:val="0"/>
          <w14:ligatures w14:val="none"/>
        </w:rPr>
      </w:pPr>
    </w:p>
    <w:p w14:paraId="44C431F6" w14:textId="77777777" w:rsidR="006C52B2" w:rsidRDefault="006C52B2" w:rsidP="00AC15B4">
      <w:pPr>
        <w:spacing w:after="0" w:line="240" w:lineRule="auto"/>
        <w:rPr>
          <w:rFonts w:ascii="Times New Roman" w:eastAsia="Times New Roman" w:hAnsi="Times New Roman" w:cs="Times New Roman"/>
          <w:i/>
          <w:iCs/>
          <w:kern w:val="0"/>
          <w14:ligatures w14:val="none"/>
        </w:rPr>
      </w:pPr>
    </w:p>
    <w:p w14:paraId="44B91D94" w14:textId="77777777" w:rsidR="006C52B2" w:rsidRDefault="006C52B2" w:rsidP="00AC15B4">
      <w:pPr>
        <w:spacing w:after="0" w:line="240" w:lineRule="auto"/>
        <w:rPr>
          <w:rFonts w:ascii="Times New Roman" w:eastAsia="Times New Roman" w:hAnsi="Times New Roman" w:cs="Times New Roman"/>
          <w:i/>
          <w:iCs/>
          <w:kern w:val="0"/>
          <w14:ligatures w14:val="none"/>
        </w:rPr>
      </w:pPr>
    </w:p>
    <w:p w14:paraId="6C46A060" w14:textId="77777777" w:rsidR="006C52B2" w:rsidRDefault="006C52B2" w:rsidP="00AC15B4">
      <w:pPr>
        <w:spacing w:after="0" w:line="240" w:lineRule="auto"/>
        <w:rPr>
          <w:rFonts w:ascii="Times New Roman" w:eastAsia="Times New Roman" w:hAnsi="Times New Roman" w:cs="Times New Roman"/>
          <w:i/>
          <w:iCs/>
          <w:kern w:val="0"/>
          <w14:ligatures w14:val="none"/>
        </w:rPr>
      </w:pPr>
    </w:p>
    <w:p w14:paraId="0A377FD0" w14:textId="77777777" w:rsidR="006C52B2" w:rsidRDefault="006C52B2" w:rsidP="00AC15B4">
      <w:pPr>
        <w:spacing w:after="0" w:line="240" w:lineRule="auto"/>
        <w:rPr>
          <w:rFonts w:ascii="Times New Roman" w:eastAsia="Times New Roman" w:hAnsi="Times New Roman" w:cs="Times New Roman"/>
          <w:i/>
          <w:iCs/>
          <w:kern w:val="0"/>
          <w14:ligatures w14:val="none"/>
        </w:rPr>
      </w:pPr>
    </w:p>
    <w:p w14:paraId="3C120F72" w14:textId="77777777" w:rsidR="006C52B2" w:rsidRDefault="006C52B2" w:rsidP="00AC15B4">
      <w:pPr>
        <w:spacing w:after="0" w:line="240" w:lineRule="auto"/>
        <w:rPr>
          <w:rFonts w:ascii="Times New Roman" w:eastAsia="Times New Roman" w:hAnsi="Times New Roman" w:cs="Times New Roman"/>
          <w:i/>
          <w:iCs/>
          <w:kern w:val="0"/>
          <w14:ligatures w14:val="none"/>
        </w:rPr>
      </w:pPr>
    </w:p>
    <w:p w14:paraId="13640F4F" w14:textId="77777777" w:rsidR="006C52B2" w:rsidRDefault="006C52B2" w:rsidP="00AC15B4">
      <w:pPr>
        <w:spacing w:after="0" w:line="240" w:lineRule="auto"/>
        <w:rPr>
          <w:rFonts w:ascii="Times New Roman" w:eastAsia="Times New Roman" w:hAnsi="Times New Roman" w:cs="Times New Roman"/>
          <w:i/>
          <w:iCs/>
          <w:kern w:val="0"/>
          <w14:ligatures w14:val="none"/>
        </w:rPr>
      </w:pPr>
    </w:p>
    <w:p w14:paraId="44D8C27E" w14:textId="4FA5861C" w:rsidR="00AC15B4" w:rsidRPr="00F415BB" w:rsidRDefault="00AC15B4" w:rsidP="00AC15B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i/>
          <w:iCs/>
          <w:kern w:val="0"/>
          <w14:ligatures w14:val="none"/>
        </w:rPr>
        <w:t>Part 1: Introduction</w:t>
      </w:r>
      <w:r w:rsidRPr="00F415BB">
        <w:rPr>
          <w:rFonts w:ascii="Times New Roman" w:eastAsia="Times New Roman" w:hAnsi="Times New Roman" w:cs="Times New Roman"/>
          <w:kern w:val="0"/>
          <w14:ligatures w14:val="none"/>
        </w:rPr>
        <w:br/>
      </w:r>
      <w:r>
        <w:rPr>
          <w:rFonts w:ascii="Times New Roman" w:eastAsia="Times New Roman" w:hAnsi="Times New Roman" w:cs="Times New Roman"/>
          <w:kern w:val="0"/>
          <w14:ligatures w14:val="none"/>
        </w:rPr>
        <w:tab/>
      </w:r>
      <w:r w:rsidRPr="00F415BB">
        <w:rPr>
          <w:rFonts w:ascii="Times New Roman" w:eastAsia="Times New Roman" w:hAnsi="Times New Roman" w:cs="Times New Roman"/>
          <w:kern w:val="0"/>
          <w14:ligatures w14:val="none"/>
        </w:rPr>
        <w:t>The session began with a brief project overview. Following this, all participants were asked to complete a</w:t>
      </w:r>
      <w:r>
        <w:rPr>
          <w:rFonts w:ascii="Times New Roman" w:eastAsia="Times New Roman" w:hAnsi="Times New Roman" w:cs="Times New Roman"/>
          <w:kern w:val="0"/>
          <w14:ligatures w14:val="none"/>
        </w:rPr>
        <w:t>n</w:t>
      </w:r>
      <w:r w:rsidRPr="00F415BB">
        <w:rPr>
          <w:rFonts w:ascii="Times New Roman" w:eastAsia="Times New Roman" w:hAnsi="Times New Roman" w:cs="Times New Roman"/>
          <w:kern w:val="0"/>
          <w14:ligatures w14:val="none"/>
        </w:rPr>
        <w:t xml:space="preserve"> initial</w:t>
      </w:r>
      <w:r>
        <w:rPr>
          <w:rFonts w:ascii="Times New Roman" w:eastAsia="Times New Roman" w:hAnsi="Times New Roman" w:cs="Times New Roman"/>
          <w:kern w:val="0"/>
          <w14:ligatures w14:val="none"/>
        </w:rPr>
        <w:t xml:space="preserve"> survey</w:t>
      </w:r>
      <w:r w:rsidRPr="00F415BB">
        <w:rPr>
          <w:rFonts w:ascii="Times New Roman" w:eastAsia="Times New Roman" w:hAnsi="Times New Roman" w:cs="Times New Roman"/>
          <w:kern w:val="0"/>
          <w14:ligatures w14:val="none"/>
        </w:rPr>
        <w:t xml:space="preserve">, containing questions related to their role in the mental health crisis system, </w:t>
      </w:r>
      <w:r>
        <w:rPr>
          <w:rFonts w:ascii="Times New Roman" w:eastAsia="Times New Roman" w:hAnsi="Times New Roman" w:cs="Times New Roman"/>
          <w:kern w:val="0"/>
          <w14:ligatures w14:val="none"/>
        </w:rPr>
        <w:t>followed by</w:t>
      </w:r>
      <w:r w:rsidRPr="00F415BB">
        <w:rPr>
          <w:rFonts w:ascii="Times New Roman" w:eastAsia="Times New Roman" w:hAnsi="Times New Roman" w:cs="Times New Roman"/>
          <w:kern w:val="0"/>
          <w14:ligatures w14:val="none"/>
        </w:rPr>
        <w:t xml:space="preserve"> an initial-problem framing exercise. The protocol for this exercise is aligned with that recommended by </w:t>
      </w:r>
      <w:proofErr w:type="spellStart"/>
      <w:r w:rsidRPr="00F415BB">
        <w:rPr>
          <w:rFonts w:ascii="Times New Roman" w:eastAsia="Times New Roman" w:hAnsi="Times New Roman" w:cs="Times New Roman"/>
          <w:kern w:val="0"/>
          <w14:ligatures w14:val="none"/>
        </w:rPr>
        <w:t>Fokkinga</w:t>
      </w:r>
      <w:proofErr w:type="spellEnd"/>
      <w:r w:rsidRPr="00F415BB">
        <w:rPr>
          <w:rFonts w:ascii="Times New Roman" w:eastAsia="Times New Roman" w:hAnsi="Times New Roman" w:cs="Times New Roman"/>
          <w:kern w:val="0"/>
          <w14:ligatures w14:val="none"/>
        </w:rPr>
        <w:t xml:space="preserve"> et al.</w:t>
      </w:r>
      <w:r w:rsidRPr="00F415BB">
        <w:rPr>
          <w:rFonts w:ascii="Times New Roman" w:eastAsia="Times New Roman" w:hAnsi="Times New Roman" w:cs="Times New Roman"/>
          <w:kern w:val="0"/>
          <w14:ligatures w14:val="none"/>
        </w:rPr>
        <w:fldChar w:fldCharType="begin"/>
      </w:r>
      <w:r w:rsidRPr="00F415BB">
        <w:rPr>
          <w:rFonts w:ascii="Times New Roman" w:eastAsia="Times New Roman" w:hAnsi="Times New Roman" w:cs="Times New Roman"/>
          <w:kern w:val="0"/>
          <w14:ligatures w14:val="none"/>
        </w:rPr>
        <w:instrText xml:space="preserve"> ADDIN ZOTERO_ITEM CSL_CITATION {"citationID":"XrjrByTy","properties":{"formattedCitation":"\\super 30\\nosupersub{}","plainCitation":"30","noteIndex":0},"citationItems":[{"id":621,"uris":["http://zotero.org/users/8177102/items/MT45FK9S"],"itemData":{"id":621,"type":"paper-conference","container-title":"Proceedings of the 27th International Conference of the System Dynamics Society","event-place":"Albuquerque","publisher-place":"Albuquerque","title":"Group model building evaluation in single cases: A method to assess changes in mental models","author":[{"family":"Fokkinga","given":"Brigit"},{"family":"Bleijenbergh","given":"Inge"},{"family":"Vennix","given":"Jac"}],"issued":{"date-parts":[["2009",7,26]]}}}],"schema":"https://github.com/citation-style-language/schema/raw/master/csl-citation.json"} </w:instrText>
      </w:r>
      <w:r w:rsidRPr="00F415BB">
        <w:rPr>
          <w:rFonts w:ascii="Times New Roman" w:eastAsia="Times New Roman" w:hAnsi="Times New Roman" w:cs="Times New Roman"/>
          <w:kern w:val="0"/>
          <w14:ligatures w14:val="none"/>
        </w:rPr>
        <w:fldChar w:fldCharType="separate"/>
      </w:r>
      <w:r w:rsidRPr="00F415BB">
        <w:rPr>
          <w:rFonts w:ascii="Times New Roman" w:hAnsi="Times New Roman" w:cs="Times New Roman"/>
          <w:kern w:val="0"/>
          <w:vertAlign w:val="superscript"/>
        </w:rPr>
        <w:t>30</w:t>
      </w:r>
      <w:r w:rsidRPr="00F415BB">
        <w:rPr>
          <w:rFonts w:ascii="Times New Roman" w:eastAsia="Times New Roman" w:hAnsi="Times New Roman" w:cs="Times New Roman"/>
          <w:kern w:val="0"/>
          <w14:ligatures w14:val="none"/>
        </w:rPr>
        <w:fldChar w:fldCharType="end"/>
      </w:r>
      <w:r w:rsidRPr="00F415BB">
        <w:rPr>
          <w:rFonts w:ascii="Times New Roman" w:eastAsia="Times New Roman" w:hAnsi="Times New Roman" w:cs="Times New Roman"/>
          <w:kern w:val="0"/>
          <w14:ligatures w14:val="none"/>
        </w:rPr>
        <w:t xml:space="preserve">  Each survey asked participants to identify a central workforce challenge, articulate potential causes, describe the effects of the challenge, and propose solutions</w:t>
      </w:r>
      <w:r>
        <w:rPr>
          <w:rFonts w:ascii="Times New Roman" w:eastAsia="Times New Roman" w:hAnsi="Times New Roman" w:cs="Times New Roman"/>
          <w:kern w:val="0"/>
          <w14:ligatures w14:val="none"/>
        </w:rPr>
        <w:t xml:space="preserve"> (</w:t>
      </w:r>
      <w:r w:rsidRPr="00FD0DE0">
        <w:rPr>
          <w:rFonts w:ascii="Times New Roman" w:eastAsia="Times New Roman" w:hAnsi="Times New Roman" w:cs="Times New Roman"/>
          <w:kern w:val="0"/>
          <w14:ligatures w14:val="none"/>
        </w:rPr>
        <w:t xml:space="preserve">See </w:t>
      </w:r>
      <w:r w:rsidR="007614E8" w:rsidRPr="00FD0DE0">
        <w:rPr>
          <w:rFonts w:ascii="Times New Roman" w:eastAsia="Times New Roman" w:hAnsi="Times New Roman" w:cs="Times New Roman"/>
          <w:b/>
          <w:bCs/>
          <w:kern w:val="0"/>
          <w14:ligatures w14:val="none"/>
        </w:rPr>
        <w:t>Supplemental</w:t>
      </w:r>
      <w:r w:rsidRPr="00FD0DE0">
        <w:rPr>
          <w:rFonts w:ascii="Times New Roman" w:eastAsia="Times New Roman" w:hAnsi="Times New Roman" w:cs="Times New Roman"/>
          <w:b/>
          <w:bCs/>
          <w:kern w:val="0"/>
          <w14:ligatures w14:val="none"/>
        </w:rPr>
        <w:t xml:space="preserve"> File </w:t>
      </w:r>
      <w:r w:rsidR="007812B7">
        <w:rPr>
          <w:rFonts w:ascii="Times New Roman" w:eastAsia="Times New Roman" w:hAnsi="Times New Roman" w:cs="Times New Roman"/>
          <w:b/>
          <w:bCs/>
          <w:kern w:val="0"/>
          <w14:ligatures w14:val="none"/>
        </w:rPr>
        <w:t>6</w:t>
      </w:r>
      <w:r w:rsidRPr="00FD0DE0">
        <w:rPr>
          <w:rFonts w:ascii="Times New Roman" w:eastAsia="Times New Roman" w:hAnsi="Times New Roman" w:cs="Times New Roman"/>
          <w:kern w:val="0"/>
          <w14:ligatures w14:val="none"/>
        </w:rPr>
        <w:t>). T</w:t>
      </w:r>
      <w:r w:rsidRPr="00F415BB">
        <w:rPr>
          <w:rFonts w:ascii="Times New Roman" w:eastAsia="Times New Roman" w:hAnsi="Times New Roman" w:cs="Times New Roman"/>
          <w:kern w:val="0"/>
          <w14:ligatures w14:val="none"/>
        </w:rPr>
        <w:t xml:space="preserve">his design allowed for a before-and-after comparison of how participants understood the </w:t>
      </w:r>
      <w:r w:rsidR="00C74524">
        <w:rPr>
          <w:rFonts w:ascii="Times New Roman" w:eastAsia="Times New Roman" w:hAnsi="Times New Roman" w:cs="Times New Roman"/>
          <w:kern w:val="0"/>
          <w14:ligatures w14:val="none"/>
        </w:rPr>
        <w:t>mobile crisis</w:t>
      </w:r>
      <w:r w:rsidRPr="00F415BB">
        <w:rPr>
          <w:rFonts w:ascii="Times New Roman" w:eastAsia="Times New Roman" w:hAnsi="Times New Roman" w:cs="Times New Roman"/>
          <w:kern w:val="0"/>
          <w14:ligatures w14:val="none"/>
        </w:rPr>
        <w:t xml:space="preserve"> workforce pipeline</w:t>
      </w:r>
      <w:r>
        <w:rPr>
          <w:rFonts w:ascii="Times New Roman" w:eastAsia="Times New Roman" w:hAnsi="Times New Roman" w:cs="Times New Roman"/>
          <w:kern w:val="0"/>
          <w14:ligatures w14:val="none"/>
        </w:rPr>
        <w:t xml:space="preserve">. Later, additional demographic information was requested for participants via email. </w:t>
      </w:r>
    </w:p>
    <w:p w14:paraId="4AAA3DDB" w14:textId="5D7EEFB9" w:rsidR="00AC15B4" w:rsidRDefault="00AC15B4" w:rsidP="00AC15B4">
      <w:pPr>
        <w:spacing w:after="0" w:line="240" w:lineRule="auto"/>
        <w:ind w:firstLine="720"/>
        <w:rPr>
          <w:rFonts w:ascii="Times New Roman" w:eastAsia="Times New Roman" w:hAnsi="Times New Roman" w:cs="Times New Roman"/>
          <w:kern w:val="0"/>
          <w14:ligatures w14:val="none"/>
        </w:rPr>
      </w:pPr>
      <w:r w:rsidRPr="00F415BB">
        <w:rPr>
          <w:rFonts w:ascii="Times New Roman" w:eastAsia="Times New Roman" w:hAnsi="Times New Roman" w:cs="Times New Roman"/>
          <w:kern w:val="0"/>
          <w14:ligatures w14:val="none"/>
        </w:rPr>
        <w:t>Participant introductions followed, during which facilitators simultaneously</w:t>
      </w:r>
      <w:r>
        <w:rPr>
          <w:rFonts w:ascii="Times New Roman" w:eastAsia="Times New Roman" w:hAnsi="Times New Roman" w:cs="Times New Roman"/>
          <w:kern w:val="0"/>
          <w14:ligatures w14:val="none"/>
        </w:rPr>
        <w:t xml:space="preserve"> worked in the background on two tasks: 1)</w:t>
      </w:r>
      <w:r w:rsidRPr="00F415BB">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creating </w:t>
      </w:r>
      <w:r w:rsidRPr="00F415BB">
        <w:rPr>
          <w:rFonts w:ascii="Times New Roman" w:eastAsia="Times New Roman" w:hAnsi="Times New Roman" w:cs="Times New Roman"/>
          <w:kern w:val="0"/>
          <w14:ligatures w14:val="none"/>
        </w:rPr>
        <w:t xml:space="preserve">an AI-generated synopsis of </w:t>
      </w:r>
      <w:r>
        <w:rPr>
          <w:rFonts w:ascii="Times New Roman" w:eastAsia="Times New Roman" w:hAnsi="Times New Roman" w:cs="Times New Roman"/>
          <w:kern w:val="0"/>
          <w14:ligatures w14:val="none"/>
        </w:rPr>
        <w:t>the initial-problem framing exercise, designed to help participants begin to see mobile crisis workforce issues from a system-wide perspective, and 2) creating</w:t>
      </w:r>
      <w:r w:rsidRPr="00F415BB">
        <w:rPr>
          <w:rFonts w:ascii="Times New Roman" w:eastAsia="Times New Roman" w:hAnsi="Times New Roman" w:cs="Times New Roman"/>
          <w:kern w:val="0"/>
          <w14:ligatures w14:val="none"/>
        </w:rPr>
        <w:t xml:space="preserve"> a </w:t>
      </w:r>
      <w:r>
        <w:rPr>
          <w:rFonts w:ascii="Times New Roman" w:eastAsia="Times New Roman" w:hAnsi="Times New Roman" w:cs="Times New Roman"/>
          <w:kern w:val="0"/>
          <w14:ligatures w14:val="none"/>
        </w:rPr>
        <w:t>preliminary “stock list”</w:t>
      </w:r>
      <w:r w:rsidRPr="00F415BB">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based on the key problem they identified in the initial-problem framing exercise, upon which participants could build individual stock and flow diagrams.</w:t>
      </w:r>
    </w:p>
    <w:p w14:paraId="0013CB7C" w14:textId="77777777" w:rsidR="00AC15B4" w:rsidRDefault="00AC15B4" w:rsidP="00AC15B4">
      <w:pPr>
        <w:spacing w:after="0" w:line="240" w:lineRule="auto"/>
        <w:rPr>
          <w:rFonts w:ascii="Times New Roman" w:eastAsia="Times New Roman" w:hAnsi="Times New Roman" w:cs="Times New Roman"/>
          <w:kern w:val="0"/>
          <w14:ligatures w14:val="none"/>
        </w:rPr>
      </w:pPr>
    </w:p>
    <w:p w14:paraId="12720E1F" w14:textId="77777777" w:rsidR="00AC15B4" w:rsidRPr="0002175B" w:rsidRDefault="00AC15B4" w:rsidP="00AC15B4">
      <w:pPr>
        <w:spacing w:after="0" w:line="240" w:lineRule="auto"/>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Part 2: Individual Activity and Broadening Perspectives</w:t>
      </w:r>
    </w:p>
    <w:p w14:paraId="3C9465F9" w14:textId="3E78B74C" w:rsidR="00AC15B4" w:rsidRPr="00DC7F1D" w:rsidRDefault="00AC15B4" w:rsidP="00AC15B4">
      <w:pPr>
        <w:spacing w:after="0" w:line="24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results of the AI synopsis were presented to the group. This was followed by a</w:t>
      </w:r>
      <w:r w:rsidRPr="00F415BB">
        <w:rPr>
          <w:rFonts w:ascii="Times New Roman" w:eastAsia="Times New Roman" w:hAnsi="Times New Roman" w:cs="Times New Roman"/>
          <w:kern w:val="0"/>
          <w14:ligatures w14:val="none"/>
        </w:rPr>
        <w:t xml:space="preserve"> brief tutorial on creating a basic stock-and-flow diagram, which drew on an external healthcare workforce example for illustrative purposes. </w:t>
      </w:r>
      <w:r>
        <w:rPr>
          <w:rFonts w:ascii="Times New Roman" w:eastAsia="Times New Roman" w:hAnsi="Times New Roman" w:cs="Times New Roman"/>
          <w:kern w:val="0"/>
          <w14:ligatures w14:val="none"/>
        </w:rPr>
        <w:t xml:space="preserve">Then, participants were shown the “stock list”, and the group briefly discussed key stocks that were not present on the list that needed to be added. Participants were then given time to create their own stock-and-flow diagrams based on the stock of their choosing from the list. </w:t>
      </w:r>
      <w:r w:rsidR="001B033E">
        <w:rPr>
          <w:rFonts w:ascii="Times New Roman" w:eastAsia="Times New Roman" w:hAnsi="Times New Roman" w:cs="Times New Roman"/>
          <w:kern w:val="0"/>
          <w14:ligatures w14:val="none"/>
        </w:rPr>
        <w:t>Variables that impacted the stocks</w:t>
      </w:r>
      <w:r w:rsidR="00DC7F1D">
        <w:rPr>
          <w:rFonts w:ascii="Times New Roman" w:eastAsia="Times New Roman" w:hAnsi="Times New Roman" w:cs="Times New Roman"/>
          <w:kern w:val="0"/>
          <w14:ligatures w14:val="none"/>
        </w:rPr>
        <w:t xml:space="preserve">, shown in grey in </w:t>
      </w:r>
      <w:r w:rsidR="00DC7F1D">
        <w:rPr>
          <w:rFonts w:ascii="Times New Roman" w:eastAsia="Times New Roman" w:hAnsi="Times New Roman" w:cs="Times New Roman"/>
          <w:b/>
          <w:bCs/>
          <w:kern w:val="0"/>
          <w14:ligatures w14:val="none"/>
        </w:rPr>
        <w:t>Supplemental Figure 1</w:t>
      </w:r>
      <w:r w:rsidR="00DC7F1D">
        <w:rPr>
          <w:rFonts w:ascii="Times New Roman" w:eastAsia="Times New Roman" w:hAnsi="Times New Roman" w:cs="Times New Roman"/>
          <w:kern w:val="0"/>
          <w14:ligatures w14:val="none"/>
        </w:rPr>
        <w:t>,</w:t>
      </w:r>
      <w:r w:rsidR="001B033E">
        <w:rPr>
          <w:rFonts w:ascii="Times New Roman" w:eastAsia="Times New Roman" w:hAnsi="Times New Roman" w:cs="Times New Roman"/>
          <w:kern w:val="0"/>
          <w14:ligatures w14:val="none"/>
        </w:rPr>
        <w:t xml:space="preserve"> were used as qualitative observations in the analysis for this study.</w:t>
      </w:r>
    </w:p>
    <w:p w14:paraId="2418D71F" w14:textId="62F49C73" w:rsidR="00AC15B4" w:rsidRDefault="00AC15B4" w:rsidP="00AC15B4">
      <w:pPr>
        <w:spacing w:after="0" w:line="24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Next, participants were </w:t>
      </w:r>
      <w:r w:rsidRPr="0050454C">
        <w:rPr>
          <w:rFonts w:ascii="Times New Roman" w:eastAsia="Times New Roman" w:hAnsi="Times New Roman" w:cs="Times New Roman"/>
          <w:kern w:val="0"/>
          <w14:ligatures w14:val="none"/>
        </w:rPr>
        <w:t>given a break and asked to look at the diagrams created by other members of the group during a “gallery walk.” Participants were also given access to</w:t>
      </w:r>
      <w:r w:rsidR="003E7ACF" w:rsidRPr="0050454C">
        <w:rPr>
          <w:rFonts w:ascii="Times New Roman" w:eastAsia="Times New Roman" w:hAnsi="Times New Roman" w:cs="Times New Roman"/>
          <w:kern w:val="0"/>
          <w14:ligatures w14:val="none"/>
        </w:rPr>
        <w:t xml:space="preserve"> </w:t>
      </w:r>
      <w:r w:rsidR="00A55495" w:rsidRPr="0050454C">
        <w:rPr>
          <w:rFonts w:ascii="Times New Roman" w:eastAsia="Times New Roman" w:hAnsi="Times New Roman" w:cs="Times New Roman"/>
          <w:kern w:val="0"/>
          <w14:ligatures w14:val="none"/>
        </w:rPr>
        <w:t>results of the Program 590 monthly meeting data collection</w:t>
      </w:r>
      <w:r w:rsidR="00914C60" w:rsidRPr="0050454C">
        <w:rPr>
          <w:rFonts w:ascii="Times New Roman" w:eastAsia="Times New Roman" w:hAnsi="Times New Roman" w:cs="Times New Roman"/>
          <w:kern w:val="0"/>
          <w14:ligatures w14:val="none"/>
        </w:rPr>
        <w:t xml:space="preserve">, which were </w:t>
      </w:r>
      <w:r w:rsidR="003E7ACF" w:rsidRPr="0050454C">
        <w:rPr>
          <w:rFonts w:ascii="Times New Roman" w:eastAsia="Times New Roman" w:hAnsi="Times New Roman" w:cs="Times New Roman"/>
          <w:kern w:val="0"/>
          <w14:ligatures w14:val="none"/>
        </w:rPr>
        <w:t>preliminarily coded and sub-</w:t>
      </w:r>
      <w:r w:rsidR="003E7ACF" w:rsidRPr="0050454C">
        <w:rPr>
          <w:rFonts w:ascii="Times New Roman" w:eastAsia="Times New Roman" w:hAnsi="Times New Roman" w:cs="Times New Roman"/>
          <w:kern w:val="0"/>
          <w14:ligatures w14:val="none"/>
        </w:rPr>
        <w:lastRenderedPageBreak/>
        <w:t xml:space="preserve">coded with AI </w:t>
      </w:r>
      <w:r w:rsidR="00914C60" w:rsidRPr="0050454C">
        <w:rPr>
          <w:rFonts w:ascii="Times New Roman" w:eastAsia="Times New Roman" w:hAnsi="Times New Roman" w:cs="Times New Roman"/>
          <w:kern w:val="0"/>
          <w14:ligatures w14:val="none"/>
        </w:rPr>
        <w:t>assistance</w:t>
      </w:r>
      <w:r w:rsidR="003E7ACF" w:rsidRPr="0050454C">
        <w:rPr>
          <w:rFonts w:ascii="Times New Roman" w:eastAsia="Times New Roman" w:hAnsi="Times New Roman" w:cs="Times New Roman"/>
          <w:kern w:val="0"/>
          <w14:ligatures w14:val="none"/>
        </w:rPr>
        <w:t>.</w:t>
      </w:r>
      <w:r w:rsidRPr="0050454C">
        <w:rPr>
          <w:rFonts w:ascii="Times New Roman" w:eastAsia="Times New Roman" w:hAnsi="Times New Roman" w:cs="Times New Roman"/>
          <w:kern w:val="0"/>
          <w14:ligatures w14:val="none"/>
        </w:rPr>
        <w:t xml:space="preserve"> </w:t>
      </w:r>
      <w:r w:rsidR="00914C60" w:rsidRPr="0050454C">
        <w:rPr>
          <w:rFonts w:ascii="Times New Roman" w:eastAsia="Times New Roman" w:hAnsi="Times New Roman" w:cs="Times New Roman"/>
          <w:kern w:val="0"/>
          <w14:ligatures w14:val="none"/>
        </w:rPr>
        <w:t>This allowed</w:t>
      </w:r>
      <w:r w:rsidR="00623603" w:rsidRPr="0050454C">
        <w:rPr>
          <w:rFonts w:ascii="Times New Roman" w:eastAsia="Times New Roman" w:hAnsi="Times New Roman" w:cs="Times New Roman"/>
          <w:kern w:val="0"/>
          <w14:ligatures w14:val="none"/>
        </w:rPr>
        <w:t xml:space="preserve"> </w:t>
      </w:r>
      <w:r w:rsidR="00576BF1" w:rsidRPr="0050454C">
        <w:rPr>
          <w:rFonts w:ascii="Times New Roman" w:eastAsia="Times New Roman" w:hAnsi="Times New Roman" w:cs="Times New Roman"/>
          <w:kern w:val="0"/>
          <w14:ligatures w14:val="none"/>
        </w:rPr>
        <w:t>participants to see</w:t>
      </w:r>
      <w:r w:rsidRPr="0050454C">
        <w:rPr>
          <w:rFonts w:ascii="Times New Roman" w:eastAsia="Times New Roman" w:hAnsi="Times New Roman" w:cs="Times New Roman"/>
          <w:kern w:val="0"/>
          <w14:ligatures w14:val="none"/>
        </w:rPr>
        <w:t xml:space="preserve"> variables and policies related to their stock-and-flow diagrams, further pushing them towards a system perspective</w:t>
      </w:r>
      <w:r w:rsidR="0050454C" w:rsidRPr="0050454C">
        <w:rPr>
          <w:rFonts w:ascii="Times New Roman" w:eastAsia="Times New Roman" w:hAnsi="Times New Roman" w:cs="Times New Roman"/>
          <w:kern w:val="0"/>
          <w14:ligatures w14:val="none"/>
        </w:rPr>
        <w:t xml:space="preserve"> </w:t>
      </w:r>
      <w:r w:rsidR="00816813" w:rsidRPr="0050454C">
        <w:rPr>
          <w:rFonts w:ascii="Times New Roman" w:eastAsia="Times New Roman" w:hAnsi="Times New Roman" w:cs="Times New Roman"/>
          <w:kern w:val="0"/>
          <w14:ligatures w14:val="none"/>
        </w:rPr>
        <w:t xml:space="preserve">during the </w:t>
      </w:r>
      <w:r w:rsidR="0050454C" w:rsidRPr="0050454C">
        <w:rPr>
          <w:rFonts w:ascii="Times New Roman" w:eastAsia="Times New Roman" w:hAnsi="Times New Roman" w:cs="Times New Roman"/>
          <w:kern w:val="0"/>
          <w14:ligatures w14:val="none"/>
        </w:rPr>
        <w:t>g</w:t>
      </w:r>
      <w:r w:rsidR="00816813" w:rsidRPr="0050454C">
        <w:rPr>
          <w:rFonts w:ascii="Times New Roman" w:eastAsia="Times New Roman" w:hAnsi="Times New Roman" w:cs="Times New Roman"/>
          <w:kern w:val="0"/>
          <w14:ligatures w14:val="none"/>
        </w:rPr>
        <w:t xml:space="preserve">allery </w:t>
      </w:r>
      <w:r w:rsidR="0050454C" w:rsidRPr="0050454C">
        <w:rPr>
          <w:rFonts w:ascii="Times New Roman" w:eastAsia="Times New Roman" w:hAnsi="Times New Roman" w:cs="Times New Roman"/>
          <w:kern w:val="0"/>
          <w14:ligatures w14:val="none"/>
        </w:rPr>
        <w:t>w</w:t>
      </w:r>
      <w:r w:rsidR="00816813" w:rsidRPr="0050454C">
        <w:rPr>
          <w:rFonts w:ascii="Times New Roman" w:eastAsia="Times New Roman" w:hAnsi="Times New Roman" w:cs="Times New Roman"/>
          <w:kern w:val="0"/>
          <w14:ligatures w14:val="none"/>
        </w:rPr>
        <w:t xml:space="preserve">alk and </w:t>
      </w:r>
      <w:r w:rsidR="0050454C" w:rsidRPr="0050454C">
        <w:rPr>
          <w:rFonts w:ascii="Times New Roman" w:eastAsia="Times New Roman" w:hAnsi="Times New Roman" w:cs="Times New Roman"/>
          <w:kern w:val="0"/>
          <w14:ligatures w14:val="none"/>
        </w:rPr>
        <w:t>c</w:t>
      </w:r>
      <w:r w:rsidR="00816813" w:rsidRPr="0050454C">
        <w:rPr>
          <w:rFonts w:ascii="Times New Roman" w:eastAsia="Times New Roman" w:hAnsi="Times New Roman" w:cs="Times New Roman"/>
          <w:kern w:val="0"/>
          <w14:ligatures w14:val="none"/>
        </w:rPr>
        <w:t xml:space="preserve">omplex </w:t>
      </w:r>
      <w:r w:rsidR="0050454C" w:rsidRPr="0050454C">
        <w:rPr>
          <w:rFonts w:ascii="Times New Roman" w:eastAsia="Times New Roman" w:hAnsi="Times New Roman" w:cs="Times New Roman"/>
          <w:kern w:val="0"/>
          <w14:ligatures w14:val="none"/>
        </w:rPr>
        <w:t>m</w:t>
      </w:r>
      <w:r w:rsidR="00816813" w:rsidRPr="0050454C">
        <w:rPr>
          <w:rFonts w:ascii="Times New Roman" w:eastAsia="Times New Roman" w:hAnsi="Times New Roman" w:cs="Times New Roman"/>
          <w:kern w:val="0"/>
          <w14:ligatures w14:val="none"/>
        </w:rPr>
        <w:t>odel</w:t>
      </w:r>
      <w:r w:rsidR="0050454C" w:rsidRPr="0050454C">
        <w:rPr>
          <w:rFonts w:ascii="Times New Roman" w:eastAsia="Times New Roman" w:hAnsi="Times New Roman" w:cs="Times New Roman"/>
          <w:kern w:val="0"/>
          <w14:ligatures w14:val="none"/>
        </w:rPr>
        <w:t xml:space="preserve"> building</w:t>
      </w:r>
      <w:r w:rsidR="00816813" w:rsidRPr="0050454C">
        <w:rPr>
          <w:rFonts w:ascii="Times New Roman" w:eastAsia="Times New Roman" w:hAnsi="Times New Roman" w:cs="Times New Roman"/>
          <w:kern w:val="0"/>
          <w14:ligatures w14:val="none"/>
        </w:rPr>
        <w:t xml:space="preserve"> activities.</w:t>
      </w:r>
    </w:p>
    <w:p w14:paraId="37314F12" w14:textId="77777777" w:rsidR="00AE7E8B" w:rsidRPr="00DC7F1D" w:rsidRDefault="00AE7E8B" w:rsidP="00AE7E8B">
      <w:pPr>
        <w:spacing w:after="0" w:line="240" w:lineRule="auto"/>
        <w:jc w:val="center"/>
        <w:rPr>
          <w:rFonts w:ascii="Times New Roman" w:hAnsi="Times New Roman" w:cs="Times New Roman"/>
          <w:b/>
          <w:bCs/>
        </w:rPr>
      </w:pPr>
    </w:p>
    <w:p w14:paraId="48E93F61" w14:textId="60788FAB" w:rsidR="00AE7E8B" w:rsidRPr="00AE7E8B" w:rsidRDefault="00AE7E8B" w:rsidP="00AE7E8B">
      <w:pPr>
        <w:jc w:val="center"/>
        <w:rPr>
          <w:b/>
          <w:bCs/>
        </w:rPr>
      </w:pPr>
      <w:r w:rsidRPr="00DC7F1D">
        <w:rPr>
          <w:b/>
          <w:bCs/>
          <w:noProof/>
        </w:rPr>
        <w:drawing>
          <wp:anchor distT="0" distB="0" distL="114300" distR="114300" simplePos="0" relativeHeight="251659264" behindDoc="0" locked="0" layoutInCell="1" allowOverlap="1" wp14:anchorId="6A2EF974" wp14:editId="2724D266">
            <wp:simplePos x="0" y="0"/>
            <wp:positionH relativeFrom="margin">
              <wp:posOffset>-22225</wp:posOffset>
            </wp:positionH>
            <wp:positionV relativeFrom="paragraph">
              <wp:posOffset>516255</wp:posOffset>
            </wp:positionV>
            <wp:extent cx="6121400" cy="3343275"/>
            <wp:effectExtent l="0" t="0" r="0" b="9525"/>
            <wp:wrapThrough wrapText="bothSides">
              <wp:wrapPolygon edited="0">
                <wp:start x="0" y="0"/>
                <wp:lineTo x="0" y="21538"/>
                <wp:lineTo x="21510" y="21538"/>
                <wp:lineTo x="21510" y="0"/>
                <wp:lineTo x="0" y="0"/>
              </wp:wrapPolygon>
            </wp:wrapThrough>
            <wp:docPr id="5086029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60291" name=""/>
                    <pic:cNvPicPr/>
                  </pic:nvPicPr>
                  <pic:blipFill>
                    <a:blip r:embed="rId4">
                      <a:extLst>
                        <a:ext uri="{96DAC541-7B7A-43D3-8B79-37D633B846F1}">
                          <asvg:svgBlip xmlns:asvg="http://schemas.microsoft.com/office/drawing/2016/SVG/main" r:embed="rId5"/>
                        </a:ext>
                      </a:extLst>
                    </a:blip>
                    <a:stretch>
                      <a:fillRect/>
                    </a:stretch>
                  </pic:blipFill>
                  <pic:spPr>
                    <a:xfrm>
                      <a:off x="0" y="0"/>
                      <a:ext cx="6121400" cy="3343275"/>
                    </a:xfrm>
                    <a:prstGeom prst="rect">
                      <a:avLst/>
                    </a:prstGeom>
                  </pic:spPr>
                </pic:pic>
              </a:graphicData>
            </a:graphic>
            <wp14:sizeRelH relativeFrom="margin">
              <wp14:pctWidth>0</wp14:pctWidth>
            </wp14:sizeRelH>
          </wp:anchor>
        </w:drawing>
      </w:r>
      <w:r w:rsidRPr="00DC7F1D">
        <w:rPr>
          <w:b/>
          <w:bCs/>
        </w:rPr>
        <w:t>Supplemental Figure 1: A Stock and Flow Diagram Generated During Group Model Building</w:t>
      </w:r>
    </w:p>
    <w:p w14:paraId="68018378" w14:textId="4D7DDD88" w:rsidR="00AC15B4" w:rsidRDefault="00CA0916" w:rsidP="007E0567">
      <w:pPr>
        <w:spacing w:after="0" w:line="240" w:lineRule="auto"/>
        <w:ind w:firstLine="720"/>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BH = Behavioral Health; </w:t>
      </w:r>
      <w:r w:rsidR="007E0567">
        <w:rPr>
          <w:rFonts w:ascii="Times New Roman" w:eastAsia="Times New Roman" w:hAnsi="Times New Roman" w:cs="Times New Roman"/>
          <w:kern w:val="0"/>
          <w:sz w:val="20"/>
          <w:szCs w:val="20"/>
          <w14:ligatures w14:val="none"/>
        </w:rPr>
        <w:t>CRSS = Certified Recovery Support Specialist; CPRS = Certified Peer Recovery Specialist;</w:t>
      </w:r>
      <w:r w:rsidR="00C15B71">
        <w:rPr>
          <w:rFonts w:ascii="Times New Roman" w:eastAsia="Times New Roman" w:hAnsi="Times New Roman" w:cs="Times New Roman"/>
          <w:kern w:val="0"/>
          <w:sz w:val="20"/>
          <w:szCs w:val="20"/>
          <w14:ligatures w14:val="none"/>
        </w:rPr>
        <w:t xml:space="preserve"> Eng Spec = Engagement Specialist;</w:t>
      </w:r>
      <w:r w:rsidR="007E0567">
        <w:rPr>
          <w:rFonts w:ascii="Times New Roman" w:eastAsia="Times New Roman" w:hAnsi="Times New Roman" w:cs="Times New Roman"/>
          <w:kern w:val="0"/>
          <w:sz w:val="20"/>
          <w:szCs w:val="20"/>
          <w14:ligatures w14:val="none"/>
        </w:rPr>
        <w:t xml:space="preserve"> MCRT = Mobile Crisis Response Team; MHP = Mental Health Professional</w:t>
      </w:r>
      <w:r w:rsidR="00C15B71">
        <w:rPr>
          <w:rFonts w:ascii="Times New Roman" w:eastAsia="Times New Roman" w:hAnsi="Times New Roman" w:cs="Times New Roman"/>
          <w:kern w:val="0"/>
          <w:sz w:val="20"/>
          <w:szCs w:val="20"/>
          <w14:ligatures w14:val="none"/>
        </w:rPr>
        <w:t xml:space="preserve">; NAPS = </w:t>
      </w:r>
      <w:r w:rsidR="00C15B71" w:rsidRPr="00C15B71">
        <w:rPr>
          <w:rFonts w:ascii="Times New Roman" w:eastAsia="Times New Roman" w:hAnsi="Times New Roman" w:cs="Times New Roman"/>
          <w:kern w:val="0"/>
          <w:sz w:val="20"/>
          <w:szCs w:val="20"/>
          <w14:ligatures w14:val="none"/>
        </w:rPr>
        <w:t>National Association of Peer Supporters</w:t>
      </w:r>
    </w:p>
    <w:p w14:paraId="0F1691D5" w14:textId="77777777" w:rsidR="00C15B71" w:rsidRPr="007E0567" w:rsidRDefault="00C15B71" w:rsidP="007E0567">
      <w:pPr>
        <w:spacing w:after="0" w:line="240" w:lineRule="auto"/>
        <w:ind w:firstLine="720"/>
        <w:jc w:val="center"/>
        <w:rPr>
          <w:rFonts w:ascii="Times New Roman" w:eastAsia="Times New Roman" w:hAnsi="Times New Roman" w:cs="Times New Roman"/>
          <w:kern w:val="0"/>
          <w:sz w:val="20"/>
          <w:szCs w:val="20"/>
          <w14:ligatures w14:val="none"/>
        </w:rPr>
      </w:pPr>
    </w:p>
    <w:p w14:paraId="1D1D902D" w14:textId="5C0959CB" w:rsidR="00AC15B4" w:rsidRPr="00AD6089" w:rsidRDefault="00AC15B4" w:rsidP="00AC15B4">
      <w:pPr>
        <w:spacing w:after="0" w:line="240" w:lineRule="auto"/>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 xml:space="preserve">Part 3: Complexity and </w:t>
      </w:r>
      <w:r w:rsidR="00180B9D">
        <w:rPr>
          <w:rFonts w:ascii="Times New Roman" w:eastAsia="Times New Roman" w:hAnsi="Times New Roman" w:cs="Times New Roman"/>
          <w:i/>
          <w:iCs/>
          <w:kern w:val="0"/>
          <w14:ligatures w14:val="none"/>
        </w:rPr>
        <w:t>Discussion</w:t>
      </w:r>
    </w:p>
    <w:p w14:paraId="1230D250" w14:textId="7ECED294" w:rsidR="00AC15B4" w:rsidRPr="00F415BB" w:rsidRDefault="00AC15B4" w:rsidP="00AC15B4">
      <w:pPr>
        <w:spacing w:after="0" w:line="240" w:lineRule="auto"/>
        <w:ind w:firstLine="720"/>
        <w:rPr>
          <w:rFonts w:ascii="Times New Roman" w:eastAsia="Times New Roman" w:hAnsi="Times New Roman" w:cs="Times New Roman"/>
          <w:kern w:val="0"/>
          <w14:ligatures w14:val="none"/>
        </w:rPr>
      </w:pPr>
      <w:r w:rsidRPr="00F415BB">
        <w:rPr>
          <w:rFonts w:ascii="Times New Roman" w:eastAsia="Times New Roman" w:hAnsi="Times New Roman" w:cs="Times New Roman"/>
          <w:kern w:val="0"/>
          <w14:ligatures w14:val="none"/>
        </w:rPr>
        <w:t xml:space="preserve"> The session then shifted to a tutorial on creating more complex diagrams, followed by small-group work in which participants built more detailed stock-and-flow models for either Engagement Specialists or </w:t>
      </w:r>
      <w:r>
        <w:rPr>
          <w:rFonts w:ascii="Times New Roman" w:eastAsia="Times New Roman" w:hAnsi="Times New Roman" w:cs="Times New Roman"/>
          <w:kern w:val="0"/>
          <w14:ligatures w14:val="none"/>
        </w:rPr>
        <w:t>MHPs</w:t>
      </w:r>
      <w:r w:rsidRPr="00F415BB">
        <w:rPr>
          <w:rFonts w:ascii="Times New Roman" w:eastAsia="Times New Roman" w:hAnsi="Times New Roman" w:cs="Times New Roman"/>
          <w:kern w:val="0"/>
          <w14:ligatures w14:val="none"/>
        </w:rPr>
        <w:t>. During this time,</w:t>
      </w:r>
      <w:r>
        <w:rPr>
          <w:rFonts w:ascii="Times New Roman" w:eastAsia="Times New Roman" w:hAnsi="Times New Roman" w:cs="Times New Roman"/>
          <w:kern w:val="0"/>
          <w14:ligatures w14:val="none"/>
        </w:rPr>
        <w:t xml:space="preserve"> facilitators used Stella Architect to create diagrams live,</w:t>
      </w:r>
      <w:r>
        <w:rPr>
          <w:rFonts w:ascii="Times New Roman" w:eastAsia="Times New Roman" w:hAnsi="Times New Roman" w:cs="Times New Roman"/>
          <w:kern w:val="0"/>
          <w14:ligatures w14:val="none"/>
        </w:rPr>
        <w:fldChar w:fldCharType="begin"/>
      </w:r>
      <w:r>
        <w:rPr>
          <w:rFonts w:ascii="Times New Roman" w:eastAsia="Times New Roman" w:hAnsi="Times New Roman" w:cs="Times New Roman"/>
          <w:kern w:val="0"/>
          <w14:ligatures w14:val="none"/>
        </w:rPr>
        <w:instrText xml:space="preserve"> ADDIN ZOTERO_ITEM CSL_CITATION {"citationID":"lQtHCYHN","properties":{"formattedCitation":"\\super 31\\nosupersub{}","plainCitation":"31","noteIndex":0},"citationItems":[{"id":7292,"uris":["http://zotero.org/users/8177102/items/PCZSXIFX"],"itemData":{"id":7292,"type":"webpage","title":"isee systems","URL":"https://www.iseesystems.com/","accessed":{"date-parts":[["2025",4,16]]}}}],"schema":"https://github.com/citation-style-language/schema/raw/master/csl-citation.json"} </w:instrText>
      </w:r>
      <w:r>
        <w:rPr>
          <w:rFonts w:ascii="Times New Roman" w:eastAsia="Times New Roman" w:hAnsi="Times New Roman" w:cs="Times New Roman"/>
          <w:kern w:val="0"/>
          <w14:ligatures w14:val="none"/>
        </w:rPr>
        <w:fldChar w:fldCharType="separate"/>
      </w:r>
      <w:r w:rsidRPr="0052542B">
        <w:rPr>
          <w:rFonts w:ascii="Times New Roman" w:hAnsi="Times New Roman" w:cs="Times New Roman"/>
          <w:kern w:val="0"/>
          <w:vertAlign w:val="superscript"/>
        </w:rPr>
        <w:t>31</w:t>
      </w:r>
      <w:r>
        <w:rPr>
          <w:rFonts w:ascii="Times New Roman" w:eastAsia="Times New Roman" w:hAnsi="Times New Roman" w:cs="Times New Roman"/>
          <w:kern w:val="0"/>
          <w14:ligatures w14:val="none"/>
        </w:rPr>
        <w:fldChar w:fldCharType="end"/>
      </w:r>
      <w:r>
        <w:rPr>
          <w:rFonts w:ascii="Times New Roman" w:eastAsia="Times New Roman" w:hAnsi="Times New Roman" w:cs="Times New Roman"/>
          <w:kern w:val="0"/>
          <w14:ligatures w14:val="none"/>
        </w:rPr>
        <w:t xml:space="preserve"> starting with the system structure (i.e. stocks and flows), and then moving to variables and policies that may impact the system. After a brief break, facilitators from both small groups presented their respective models to the full group, and changes were made to the models based on feedback from group members. Finally, the floor was opened for discussion on key issues that became clear following the creation of the models. The morning concluded with participants repeating the problem framing activity</w:t>
      </w:r>
      <w:r w:rsidR="006F1E67">
        <w:rPr>
          <w:rFonts w:ascii="Times New Roman" w:eastAsia="Times New Roman" w:hAnsi="Times New Roman" w:cs="Times New Roman"/>
          <w:kern w:val="0"/>
          <w14:ligatures w14:val="none"/>
        </w:rPr>
        <w:t>.</w:t>
      </w:r>
    </w:p>
    <w:p w14:paraId="7600F0DF" w14:textId="2162EEC9" w:rsidR="00AC15B4" w:rsidRDefault="00DC7F1D" w:rsidP="00AC15B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t xml:space="preserve">Comments made during complex </w:t>
      </w:r>
      <w:r w:rsidR="006C52B2">
        <w:rPr>
          <w:rFonts w:ascii="Times New Roman" w:eastAsia="Times New Roman" w:hAnsi="Times New Roman" w:cs="Times New Roman"/>
          <w:kern w:val="0"/>
          <w14:ligatures w14:val="none"/>
        </w:rPr>
        <w:t xml:space="preserve">model building, as well as the subsequent discussion, were summarized by </w:t>
      </w:r>
      <w:r w:rsidR="00C15B71">
        <w:rPr>
          <w:rFonts w:ascii="Times New Roman" w:eastAsia="Times New Roman" w:hAnsi="Times New Roman" w:cs="Times New Roman"/>
          <w:kern w:val="0"/>
          <w14:ligatures w14:val="none"/>
        </w:rPr>
        <w:t xml:space="preserve">the first author </w:t>
      </w:r>
      <w:r w:rsidR="006C52B2">
        <w:rPr>
          <w:rFonts w:ascii="Times New Roman" w:eastAsia="Times New Roman" w:hAnsi="Times New Roman" w:cs="Times New Roman"/>
          <w:kern w:val="0"/>
          <w14:ligatures w14:val="none"/>
        </w:rPr>
        <w:t>to create additional qualitative observations used in this study.</w:t>
      </w:r>
    </w:p>
    <w:p w14:paraId="30E23E89" w14:textId="77777777" w:rsidR="00AC15B4" w:rsidRDefault="00AC15B4" w:rsidP="00AC15B4">
      <w:pPr>
        <w:spacing w:after="0" w:line="240" w:lineRule="auto"/>
        <w:rPr>
          <w:rFonts w:ascii="Times New Roman" w:eastAsia="Times New Roman" w:hAnsi="Times New Roman" w:cs="Times New Roman"/>
          <w:kern w:val="0"/>
          <w14:ligatures w14:val="none"/>
        </w:rPr>
      </w:pPr>
    </w:p>
    <w:p w14:paraId="171AF506" w14:textId="77777777" w:rsidR="00AC15B4" w:rsidRPr="00DC7F1D" w:rsidRDefault="00AC15B4" w:rsidP="00DC7F1D">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br w:type="textWrapping" w:clear="all"/>
      </w:r>
    </w:p>
    <w:sectPr w:rsidR="00AC15B4" w:rsidRPr="00DC7F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2F2"/>
    <w:rsid w:val="00075AFB"/>
    <w:rsid w:val="000E5722"/>
    <w:rsid w:val="001802F2"/>
    <w:rsid w:val="00180B9D"/>
    <w:rsid w:val="001B033E"/>
    <w:rsid w:val="00284581"/>
    <w:rsid w:val="002E1E02"/>
    <w:rsid w:val="003D11F4"/>
    <w:rsid w:val="003E7ACF"/>
    <w:rsid w:val="003F1892"/>
    <w:rsid w:val="004111FF"/>
    <w:rsid w:val="00452949"/>
    <w:rsid w:val="0050454C"/>
    <w:rsid w:val="00576BF1"/>
    <w:rsid w:val="005C37BE"/>
    <w:rsid w:val="00623603"/>
    <w:rsid w:val="006C52B2"/>
    <w:rsid w:val="006F1E67"/>
    <w:rsid w:val="007614E8"/>
    <w:rsid w:val="007812B7"/>
    <w:rsid w:val="007E0567"/>
    <w:rsid w:val="00816813"/>
    <w:rsid w:val="00877F77"/>
    <w:rsid w:val="008D0F48"/>
    <w:rsid w:val="009052C5"/>
    <w:rsid w:val="00914C60"/>
    <w:rsid w:val="00936651"/>
    <w:rsid w:val="009C307F"/>
    <w:rsid w:val="009C5448"/>
    <w:rsid w:val="009E299A"/>
    <w:rsid w:val="00A55495"/>
    <w:rsid w:val="00A55710"/>
    <w:rsid w:val="00AC15B4"/>
    <w:rsid w:val="00AE7E8B"/>
    <w:rsid w:val="00B92FB1"/>
    <w:rsid w:val="00C02D30"/>
    <w:rsid w:val="00C15B71"/>
    <w:rsid w:val="00C74524"/>
    <w:rsid w:val="00CA0916"/>
    <w:rsid w:val="00DB2617"/>
    <w:rsid w:val="00DC7F1D"/>
    <w:rsid w:val="00DE38DA"/>
    <w:rsid w:val="00EC23BE"/>
    <w:rsid w:val="00FD0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03F3F"/>
  <w15:chartTrackingRefBased/>
  <w15:docId w15:val="{66D85C5C-5714-4287-8967-A521CB015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5B4"/>
  </w:style>
  <w:style w:type="paragraph" w:styleId="Heading1">
    <w:name w:val="heading 1"/>
    <w:basedOn w:val="Normal"/>
    <w:next w:val="Normal"/>
    <w:link w:val="Heading1Char"/>
    <w:uiPriority w:val="9"/>
    <w:qFormat/>
    <w:rsid w:val="001802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02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02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02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02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02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02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02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02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2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02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02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02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02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02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02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02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02F2"/>
    <w:rPr>
      <w:rFonts w:eastAsiaTheme="majorEastAsia" w:cstheme="majorBidi"/>
      <w:color w:val="272727" w:themeColor="text1" w:themeTint="D8"/>
    </w:rPr>
  </w:style>
  <w:style w:type="paragraph" w:styleId="Title">
    <w:name w:val="Title"/>
    <w:basedOn w:val="Normal"/>
    <w:next w:val="Normal"/>
    <w:link w:val="TitleChar"/>
    <w:uiPriority w:val="10"/>
    <w:qFormat/>
    <w:rsid w:val="001802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2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02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02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02F2"/>
    <w:pPr>
      <w:spacing w:before="160"/>
      <w:jc w:val="center"/>
    </w:pPr>
    <w:rPr>
      <w:i/>
      <w:iCs/>
      <w:color w:val="404040" w:themeColor="text1" w:themeTint="BF"/>
    </w:rPr>
  </w:style>
  <w:style w:type="character" w:customStyle="1" w:styleId="QuoteChar">
    <w:name w:val="Quote Char"/>
    <w:basedOn w:val="DefaultParagraphFont"/>
    <w:link w:val="Quote"/>
    <w:uiPriority w:val="29"/>
    <w:rsid w:val="001802F2"/>
    <w:rPr>
      <w:i/>
      <w:iCs/>
      <w:color w:val="404040" w:themeColor="text1" w:themeTint="BF"/>
    </w:rPr>
  </w:style>
  <w:style w:type="paragraph" w:styleId="ListParagraph">
    <w:name w:val="List Paragraph"/>
    <w:basedOn w:val="Normal"/>
    <w:uiPriority w:val="34"/>
    <w:qFormat/>
    <w:rsid w:val="001802F2"/>
    <w:pPr>
      <w:ind w:left="720"/>
      <w:contextualSpacing/>
    </w:pPr>
  </w:style>
  <w:style w:type="character" w:styleId="IntenseEmphasis">
    <w:name w:val="Intense Emphasis"/>
    <w:basedOn w:val="DefaultParagraphFont"/>
    <w:uiPriority w:val="21"/>
    <w:qFormat/>
    <w:rsid w:val="001802F2"/>
    <w:rPr>
      <w:i/>
      <w:iCs/>
      <w:color w:val="0F4761" w:themeColor="accent1" w:themeShade="BF"/>
    </w:rPr>
  </w:style>
  <w:style w:type="paragraph" w:styleId="IntenseQuote">
    <w:name w:val="Intense Quote"/>
    <w:basedOn w:val="Normal"/>
    <w:next w:val="Normal"/>
    <w:link w:val="IntenseQuoteChar"/>
    <w:uiPriority w:val="30"/>
    <w:qFormat/>
    <w:rsid w:val="001802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02F2"/>
    <w:rPr>
      <w:i/>
      <w:iCs/>
      <w:color w:val="0F4761" w:themeColor="accent1" w:themeShade="BF"/>
    </w:rPr>
  </w:style>
  <w:style w:type="character" w:styleId="IntenseReference">
    <w:name w:val="Intense Reference"/>
    <w:basedOn w:val="DefaultParagraphFont"/>
    <w:uiPriority w:val="32"/>
    <w:qFormat/>
    <w:rsid w:val="001802F2"/>
    <w:rPr>
      <w:b/>
      <w:bCs/>
      <w:smallCaps/>
      <w:color w:val="0F4761" w:themeColor="accent1" w:themeShade="BF"/>
      <w:spacing w:val="5"/>
    </w:rPr>
  </w:style>
  <w:style w:type="table" w:styleId="TableGrid">
    <w:name w:val="Table Grid"/>
    <w:basedOn w:val="TableNormal"/>
    <w:uiPriority w:val="39"/>
    <w:rsid w:val="00AC1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C15B4"/>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sv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1131</TotalTime>
  <Pages>2</Pages>
  <Words>870</Words>
  <Characters>4962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 Jeremy David</dc:creator>
  <cp:keywords/>
  <dc:description/>
  <cp:lastModifiedBy>Fine, Jeremy David</cp:lastModifiedBy>
  <cp:revision>38</cp:revision>
  <dcterms:created xsi:type="dcterms:W3CDTF">2025-05-29T23:10:00Z</dcterms:created>
  <dcterms:modified xsi:type="dcterms:W3CDTF">2026-04-12T17:46:00Z</dcterms:modified>
</cp:coreProperties>
</file>