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1A09C" w14:textId="513F22E4" w:rsidR="007A5916" w:rsidRPr="0088716B" w:rsidRDefault="00535A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16B">
        <w:rPr>
          <w:rFonts w:ascii="Times New Roman" w:hAnsi="Times New Roman" w:cs="Times New Roman"/>
          <w:sz w:val="24"/>
          <w:szCs w:val="24"/>
          <w:lang w:val="en-US"/>
        </w:rPr>
        <w:t>Supplementary Material 1</w:t>
      </w:r>
    </w:p>
    <w:p w14:paraId="4F1C484B" w14:textId="313BA604" w:rsidR="00535A37" w:rsidRPr="0088716B" w:rsidRDefault="00535A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8716B">
        <w:rPr>
          <w:rFonts w:ascii="Times New Roman" w:hAnsi="Times New Roman" w:cs="Times New Roman"/>
          <w:b/>
          <w:bCs/>
          <w:sz w:val="24"/>
          <w:szCs w:val="24"/>
          <w:lang w:val="en-US"/>
        </w:rPr>
        <w:t>Search strings</w:t>
      </w:r>
    </w:p>
    <w:p w14:paraId="36EBA612" w14:textId="4FB840FC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b/>
          <w:bCs/>
          <w:sz w:val="26"/>
          <w:szCs w:val="26"/>
          <w:lang w:val="en-US" w:eastAsia="it-IT"/>
        </w:rPr>
        <w:t>PubMed </w:t>
      </w:r>
    </w:p>
    <w:p w14:paraId="094EC8D9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("Risk Factors"[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Terms] OR risk*[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score[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personalized[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personalised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prevent*[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]) AND ("Sedentary Behavior"[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"physical inactivity"[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"physical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inactivities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"lack physical activity"[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"lack physical activities"[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sedentar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"unhealthy life-style"[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"unhealthy life-styles"[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"unhealthy lifestyle"[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"unhealthy lifestyles"[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"Alcohol Drinking"[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"Alcoholism"[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alcohol*[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"Genetic Predisposition to Disease"[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genetic*[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genome*[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genomic*[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"Diet"[MJ] OR "unhealthy Diet"[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"unhealthy Diets"[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 OR "unhealthy habit"[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"unhealthy habits"[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 OR "food intake"[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"food eat"[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"food eating"[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"caloric intake"[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"caloric eat"[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"caloric eating"[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"portion size"[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"serving size"[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"portion sizes"[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"serving sizes"[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:~6] OR "Tobacco Products"[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"Tobacco Use"[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"Nicotiana"[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tobacco*[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cigar*[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smoking*[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nicotin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]) AND ("Neoplasms"[Mesh] OR cancer*[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tumor*[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tumor*[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carcino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neoplas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malignan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adenocarci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leukemi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hodgkin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lymphoma*[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adenoma*[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myelom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melanoma*[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sarcoma*[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"Cardiovascular Diseases"[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Mesh:noexp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cardiovascular-disease*[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cardiac-event*[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"Arrhythmias, Cardiac"[Mesh] OR "Cardiomyopathies"[Mesh] OR "Heart Failure"[Mesh] OR "Hypertension"[Mesh] OR "Myocardial Ischemia"[Mesh] OR "Aneurysm"[Mesh] OR "Aortic Diseases"[Mesh] OR "Arterial Occlusive Diseases"[Mesh] OR "Cerebrovascular Disorders"[Mesh] OR "Embolism and Thrombosis"[Mesh] OR "Colitis, Ischemic"[Mesh] OR "Mesenteric Ischemia"[Mesh] OR "Penetrating Atherosclerotic Ulcer"[Mesh] OR "Peripheral Vascular Diseases"[Mesh] OR "Prehypertension"[Mesh] OR "Varicose Veins"[Mesh]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arrhythmi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arrythmi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dysrhythmi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cardiomyopath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myocardiopath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myocardial-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heart-failure*[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cardiac-failure*[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myocardial-failure*[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hypertensi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high-blood-pressure*[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aneurysm*[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aortic-disease*[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acute-aortic-syndrome*[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aortic-dissection*[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aortic-intramural-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hematom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penetrating-atherosclerotic-ulcer*[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aortic-aneurysm*[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aortic-rupture*[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Loeys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-Dietz*[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aortic-arch-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Takayasu-Arteritis*[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vascular-ring*[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aortitis*[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Leriche-Syndrome*[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blood-vessel-dissect*[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aortic-dissect*[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artery-dissect*[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carotid-artery-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dissecti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vertebral-artery-dissect*[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endoleak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microaneurysm*[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macroaneurysm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arterioloscleros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atheroscleros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coronary-artery-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carotid-stenos*[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fibromuscular-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dysplas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malignant-atrophic-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papulos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median-arcuate-ligament-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mesenteric-vascular-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occlusi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moyamoya-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popliteal-artery-entrapment-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renal-artery-obstruct*[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retinal-artery-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occlusi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pulmonary-artery-stenos*[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arterial-occlusive-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cerebrovascular-disorder[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cerebrovascular-disorders[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Basal-Ganglia-Cerebrovascular-Disease*[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Putaminal-Hemorrhag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Putaminal-Haemorrhag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Basal-Ganglia-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Basal-Ganglia-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Ischem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Ischaem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Brain-Infarction*[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Vertebrobasilar-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Insufficien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Carotid-Artery-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Carotid-Artery-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Injur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Carotid-Cavernous-Sinus-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Fistul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Carotid-Stenos*[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Moyamoya-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Cerebral-Small-Vessel-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CADASIL*[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Cerebral-Amyloid-Angiopathy*[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brain-Amyloid-Angiopathy*[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Fabry-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MELAS-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Microscopic-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Polyangiit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Cerebrovascular-Traum*[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Cerebro-vascular-Traum*[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Carotid-Artery-Traum*[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Vertebral-Artery-Dissect*[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Vascular-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Dementi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Multi-Infarct-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Dementi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Cerebral-Arterial-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brain-Arterial-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Intracranial-Aneurysm*[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Intracranial-Arteriovenous-Malformation*[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Vein-of-Galen*[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Intracranial-Embolism*[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Brain-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lastRenderedPageBreak/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Cerebral-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Haemorrhage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Brain-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Pituitary-Apoplex*[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Subarachnoid-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Subarachnoid-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Periventricular-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Leukomalac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Sneddon-Syndrome*[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Brain-Infarct*[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stroke[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Susac-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Vascular-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Depressi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Vascular-Headache*[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Central-Nervous-System-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CNS-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Central-Nervous-System-AIDS-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CNS-AIDS-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Giant-Cell-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Central-Nervous-System-Lupus-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CNS-Lupus-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Intracranial-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Vasospas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embolis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Livedoid-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Idiopathic-Atrophic-Blanche*[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Immunothrombos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Penetrating-Atherosclerotic-Ulcer*[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Penetrating-Aortic-Ulcer*[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Penetrating-Ulcer-Aorta*[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Aortic-Penetrating-Ulcer*[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Penetrating-Ulcer*[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Peripheral-Vascular-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Blue-Toe-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Erythromelalgi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Livedo-Reticular*[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May-Thurner*[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Peripheral-Arterial-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Intermittent-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Claudicat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Phlebitis*[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Postphlebitic-Syndrom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Lemierre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Raynaud-Disease*[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CREST-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prehypertensi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Varicose-Vein*[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Varicose-Ulcer*[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("Respiratory Tract Diseases"[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Mesh:noexp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AND chronic*[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]) OR "chronic respiratory disease"[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:~3] OR "chronic respiratory diseases"[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:~3] OR "Asthma"[Mesh] OR "Bronchial Hyperreactivity"[Mesh] OR "Bronchial Spasm"[Mesh] OR "Bronchiectasis"[Mesh] OR "Bronchitis, Chronic"[Mesh] OR "Cystic Fibrosis"[Mesh] OR "Hypertension, Pulmonary"[Mesh] OR "Pulmonary Edema"[Mesh] OR "Pulmonary Emphysema"[Mesh] OR "Emphysema"[Mesh] OR "Lung Diseases, Interstitial"[Mesh] OR "Lung Diseases, Obstructive"[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Mesh:noexp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asthm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bronchial-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hyperreactivit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bronchial-spasm*[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bronchiectas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chronic-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bronchit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cystic-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fibros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pulmonary-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hypertens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pulmonary-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edem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pulmonary-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oedem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wet-lung*[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emphysem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interstitial-lung*[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diffuse-parenchymal-lung*[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interstitial-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pneumon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obstructive-lung-disease*[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obstructive-pulmonary-disease*[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"Mental Health"[Mesh] OR "Mental Disorders"[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Mesh:noexp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"Anxiety Disorders"[Mesh] OR "Mood Disorders"[Mesh] OR "Schizophrenia Spectrum and Other Psychotic Disorders"[Mesh] OR "Personality Disorders"[Mesh] OR "Feeding and Eating Disorders"[Mesh] OR "Substance-Related Disorders"[Mesh] OR mental-health*[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psychiatric-disorder[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psychiatric-disorders[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Anxiety-Disorder[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Anxiety-Disorders[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Neurocirculatory-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Astheni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Neurotic-Disorder[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Neurotic-Disorders[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Obsessive-Compulsive-Disorder[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Obsessive-Compulsive-Disorders[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Excoriation-Disorder[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Excoriation-Disorders[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Hoarding[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Trichotilloman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Panic-Disorder[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Panic-Disorders[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Panic-attack*[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Phobic-Disorder[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Phobic-Disorders[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Agoraphobi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Kinesiophobi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Agora-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Kinesio-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Social-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Mood-Disorder[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Mood-Disorders[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Bipolar-Disorder[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Bipolar-Disorders[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Cyclothymic-Disorder[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Cyclothymic-Disorders[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Depressive-Disorder[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Depressive-Disorders[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Depression*[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depressive*[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Dysthymic-Disorder[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Dysthymic-Disorders[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Premenstrual-Dysphoric-Disorder[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Premenstrual-Dysphoric-Disorders[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Seasonal-Affective-Disorder[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Seasonal-Affective-Disorders[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Affective-Disorder[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Affective-Disorders[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Capgras-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Delusional-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Parasitos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Morgellons-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Paranoid-Disorder[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Paranoid-Disorders[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Psychotic-Disorder[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Psychotic-Disorders[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Psychos*[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Schizophreni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Shared-Paranoid-Disorder[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Shared-Paranoid-Disorders[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Personality-Disorder[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Personality-Disorders[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Hysteria*[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Eating-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Disord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Anorexi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Avoidant-Restrictive-Food*[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Binge-Eating-Disorder[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Binge-Eating-Disorders[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Bulimi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Diabulimi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Food-Addict*[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Night-Eating-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Orthorexi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Pica*[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Rumination-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Relative-Energy-Deficiency-in-Sport*[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RED-S*[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Substance-Related-Disorder[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Substance-Related-Disorders[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Drug-Habit*[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Drug-Us*[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drug-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abus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Substance-Abus*[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Substance-Depen*[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Chemical-Depen*[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Substance-Addict*[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Substance-Use-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Disord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Drug-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Dependen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Drug-Addict*[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Drug-Abus*[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Substance-Us*[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 OR "Diabetes Mellitus"[Mesh]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diabet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tiab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]) AND ("Guideline"[Publication Type] OR guideline*[Title] OR guidance*[Title]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recommendat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*[Title] OR consensus-state*[Title]) AND 2019:2030[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dp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] </w:t>
      </w:r>
    </w:p>
    <w:p w14:paraId="2E7BEB2C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lastRenderedPageBreak/>
        <w:t> </w:t>
      </w:r>
    </w:p>
    <w:p w14:paraId="62F9D59E" w14:textId="1A98042B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b/>
          <w:bCs/>
          <w:sz w:val="26"/>
          <w:szCs w:val="26"/>
          <w:lang w:val="en-US" w:eastAsia="it-IT"/>
        </w:rPr>
        <w:t>Scopus </w:t>
      </w:r>
    </w:p>
    <w:p w14:paraId="2584F80D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TITLE-ABS-KEY(risk* OR score OR personalized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personalised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OR prevent*) </w:t>
      </w:r>
      <w:r w:rsidRPr="0088716B">
        <w:rPr>
          <w:rFonts w:ascii="Calibri" w:eastAsia="Times New Roman" w:hAnsi="Calibri" w:cs="Calibri"/>
          <w:shd w:val="clear" w:color="auto" w:fill="FFFF00"/>
          <w:lang w:val="en-US" w:eastAsia="it-IT"/>
        </w:rPr>
        <w:t>AND</w:t>
      </w:r>
      <w:r w:rsidRPr="0088716B">
        <w:rPr>
          <w:rFonts w:ascii="Calibri" w:eastAsia="Times New Roman" w:hAnsi="Calibri" w:cs="Calibri"/>
          <w:lang w:val="en-US" w:eastAsia="it-IT"/>
        </w:rPr>
        <w:t> TITLE-ABS-KEY(((physical*) W/6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inactiv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 OR ((lack*) W/6 (physical*) W/6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activ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sedentar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((unhealth* OR un-health*) W/3 (lifestyle* OR life-style* OR diet* OR habit*)) OR alcohol* OR genetic* OR genome* OR genomic* OR ((food OR caloric) W/6 (eat OR eating OR intake*)) OR ((portion OR serving) W/6 (size*)) OR tobacco* OR cigar* OR smoking*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nicotin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</w:t>
      </w:r>
      <w:r w:rsidRPr="0088716B">
        <w:rPr>
          <w:rFonts w:ascii="Calibri" w:eastAsia="Times New Roman" w:hAnsi="Calibri" w:cs="Calibri"/>
          <w:shd w:val="clear" w:color="auto" w:fill="FFFF00"/>
          <w:lang w:val="en-US" w:eastAsia="it-IT"/>
        </w:rPr>
        <w:t>AND</w:t>
      </w:r>
      <w:r w:rsidRPr="0088716B">
        <w:rPr>
          <w:rFonts w:ascii="Calibri" w:eastAsia="Times New Roman" w:hAnsi="Calibri" w:cs="Calibri"/>
          <w:lang w:val="en-US" w:eastAsia="it-IT"/>
        </w:rPr>
        <w:t> TITLE-ABS-KEY(cancer* OR tumor* OR tumor*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carcino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neoplas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malignan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adenocarci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leukemi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hodgkin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lymphoma* OR adenoma*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myelom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melanoma* OR sarcoma* OR ((cardio* OR cardiac*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myocard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heart OR coronary*) W/3 (disease* OR event OR events OR failure*))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arrhythmi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arrythmi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dysrhythmi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cardiomyopath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myocardiopath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hypertensi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((high) W/3 (blood) W/3 (pressure*)) OR aneurysm* OR ((aortic*) W/3 (rupture* OR disease* OR syndrome* OR dissection*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hematom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penetrat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W/3 (atherosclerotic*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athero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-sclerotic*) W/3 (ulcer*))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Loeys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-Dietz* OR Takayasu-Arteritis* OR vascular-ring* OR aortitis* OR Leriche-Syndrome* OR ((blood-vessel* OR aortic* OR artery OR arteries) W/3 (dissect*))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endoleak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microaneurysm* OR 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macroaneurysm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arterioloscleros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atheroscleros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((carotid) W/3 (stenos*)) OR ((fibromuscular)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dysplas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malignan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(atrophic*)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papulos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((median*) W/3 (arcuate*) W/3 (ligament*)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((mesenteric*) W/3 (vascular*)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occlusi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((moyamoya*)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((popliteal*) W/3 (artery*) W/3 (entrapment*)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((renal*)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(obstruct*)) OR ((retinal*) W/3 (artery*)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occlusi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((pulmonary*) W/3 (artery*) W/3 (stenos*))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thromboangiitis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obliteran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((arterial*) W/3 (occlusive*)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((cerebrovascular*) W/3 (disorder*)) OR ((Basal*-Ganglia*) W/3 (Cerebrovascular*) W/3 (Disease*))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Putaminal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Basal-Ganglia*)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Ischem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Ischaem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((Brain*) W/3 (Infarction*)) OR ((Vertebrobasilar*)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Insufficien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((carotid*) W/3 (artery OR arteries) W/3 (disease*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injur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((carotid*) W/3 (cavernous*) W/3 (sinus*)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fistul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 OR ((carotid) W/3 (stenos*)) OR ((Moyamoya*)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((Cerebral*) W/3 (Small*) W/3 (Vessel*)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 CADASIL* OR ((Cerebral* OR brain*) W/3 (Amyloid*) W/3 (Angiopathy*)) OR Fabry-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MELAS-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Microscopic-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Polyangiit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((Cerebrovascular*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cerebro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-vascular*) W/3 (Traum*)) OR ((vertebral*)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(dissect*)) OR ((Vascular* OR multi-infarct*)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Dementi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((intracranial* OR cerebral* OR brain*) W/3 (arterial*) W/3 (disease*)) OR ((intracranial OR cerebral* OR brain*) W/3 (infarct* OR embolism*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aneury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arteriovenous* OR malformation*)) OR Vein-of-Galen* 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Pituitar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(Apoplex*)) OR ((Subarachnoid*)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((Periventricular*)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Leukomalac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((Sneddon*) W/3 (Syndrome*)) OR stroke OR ((Susac*) 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((Vascular*) 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Depressi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Headache*)) OR ((Central*) W/3 (Nervous*) W/3 (System*) 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((CNS*) 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((Central*) W/3 (Nervous*) W/3 (System*) W/3 (AIDS*) 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((CNS*) W/3 (AIDS*) 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((Giant*) W/3 (Cell*)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((Central*) W/3 (Nervous*) W/3 (System*) W/3 (Lupus*)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((CNS*) W/3 (Lupus*)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((Intracranial*)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Vasospas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embolis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((Livedoid-Vasculopath*)) OR ((Idiopathic-Atrophic-Blanche*)) OR Immunothrombos* OR ((Penetrating*) W/3 (Ulcer*)) OR ((Peripheral*) W/3 (Vascular* OR arterial*)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((Blue*) W/3 (Toe*)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Erythromelalgi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((Livedo*) W/3 (Reticular*)) OR ((May*) W/3 (Thurner*)) OR ((Intermittent*)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Claudicat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 Phlebitis* 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Postphlebitic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Lemierre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((Raynaud*) W/3 (Disease*)) OR ((CREST*)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prehypertensi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((Varicose*) W/3 (Ulcer* OR Vein*)) OR ((chronic*) W/6 (respirator*)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asthm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((bronchial*) W/3 (chronic*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hyperreactivit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spasm*))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bronchiectas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cystic-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fibros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pulmonar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hypertens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edem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oedem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 wet-lung*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emphysem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((interstitial*) W/3 (lung*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pneunom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((diffuse*) W/3 (parenchymal*) W/3 (lung*)) OR ((obstructive*) W/3 (lung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pulmonar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 W/3 (disease*)) OR ((mental*) W/3 (health*)) OR ((psychiatric*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anxiet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neurotic*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obessive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*-compulsive* OR excoriation* OR panic* OR phobic* OR mood* OR bipolar* OR cyclothymic* OR dysthymic* OR premenstrual* OR dysphoric* OR affective* OR paranoid* OR psychotic*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eat* OR substance*) W/3 (disorder*)) OR Neurocirculatory-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Astheni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Hoarding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Trichotilloman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 xml:space="preserve">* OR </w:t>
      </w:r>
      <w:r w:rsidRPr="0088716B">
        <w:rPr>
          <w:rFonts w:ascii="Calibri" w:eastAsia="Times New Roman" w:hAnsi="Calibri" w:cs="Calibri"/>
          <w:lang w:val="en-US" w:eastAsia="it-IT"/>
        </w:rPr>
        <w:lastRenderedPageBreak/>
        <w:t>Panic-attack*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Agoraphobi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Kinesiophobi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Agora-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Kinesio-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Social-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Depression* OR depressive* OR Capgras-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Delusional-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Parasitos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Morgellons-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Psychos*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Schizophreni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Anorexi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Avoidant-Restrictive-Food*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Bulimi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Diabulimi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Food-Addict* OR Night-Eating-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Orthorexi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Pica* OR Rumination-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Relative-Energy-Deficiency-in-Sport* OR RED-S* OR  ((drug* OR substance* OR chemical*) W/3 (habit OR habits OR use OR using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abus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depend* OR addict*))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diabet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AND TITLE(guideline* OR guidance*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recommendat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consensus-state*) AND PUBYEAR AFT 2018 </w:t>
      </w:r>
    </w:p>
    <w:p w14:paraId="792CC28B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453034B3" w14:textId="730E519C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b/>
          <w:bCs/>
          <w:sz w:val="26"/>
          <w:szCs w:val="26"/>
          <w:lang w:val="en-US" w:eastAsia="it-IT"/>
        </w:rPr>
        <w:t>Web of Science </w:t>
      </w:r>
    </w:p>
    <w:p w14:paraId="65628793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TS=(risk* OR score OR personalized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personalised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OR prevent*) AND TS=(((physical*) NEAR/6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inactiv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 OR ((lack*) NEAR/6 (physical*) NEAR/6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activ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sedentar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((unhealth* OR un-health*) NEAR/3 (lifestyle* OR life-style* OR diet* OR habit*)) OR alcohol* OR genetic* OR genome* OR genomic* OR ((food OR caloric) NEAR/6 (eat OR eating OR intake*)) OR ((portion OR serving) NEAR/6 (size*)) OR tobacco* OR cigar* OR smoking*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nicotin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AND TS=(cancer* OR tumor* OR tumor*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carcino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neoplas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malignan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adenocarci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leukemi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hodgkin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lymphoma* OR adenoma*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myelom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melanoma* OR sarcoma* OR ((cardio* OR cardiac*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myocard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heart OR coronary*) NEAR/3 (disease* OR event OR events OR failure*))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arrhythmi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arrythmi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dysrhythmi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cardiomyopath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myocardiopath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hypertensi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((high) NEAR/3 (blood) NEAR/3 (pressure*)) OR aneurysm* OR ((aortic*) NEAR/3 (rupture* OR disease* OR syndrome* OR dissection*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hematom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penetrat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 (atherosclerotic*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athero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-sclerotic*) NEAR/3 (ulcer*))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Loeys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-Dietz* OR Takayasu-Arteritis* OR vascular-ring* OR aortitis* OR Leriche-Syndrome* OR ((blood-vessel* OR aortic* OR artery OR arteries) NEAR/3 (dissect*))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endoleak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microaneurysm* OR arterial-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macroaneurysm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arterioloscleros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atheroscleros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((carotid) NEAR/3 (stenos*)) OR ((fibromuscular)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dysplas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malignan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(atrophic*)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papulos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((median*) NEAR/3 (arcuate*) NEAR/3 (ligament*)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((mesenteric*) NEAR/3 (vascular*)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occlusi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((moyamoya*)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((popliteal*) NEAR/3 (artery*) NEAR/3 (entrapment*)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((renal*)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(obstruct*)) OR ((retinal*) NEAR/3 (artery*)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occlusi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((pulmonary*) NEAR/3 (artery*) NEAR/3 (stenos*))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thromboangiitis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obliteran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((arterial*) NEAR/3 (occlusive*)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((cerebrovascular*) NEAR/3 (disorder*)) OR ((Basal*-Ganglia*) NEAR/3 (Cerebrovascular*) NEAR/3 (Disease*)) 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Putaminal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Basal-Ganglia*)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Ischem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Ischaem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((Brain*) NEAR/3 (Infarction*)) OR ((Vertebrobasilar*)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Insufficien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((carotid*) NEAR/3 (artery OR arteries) NEAR/3 (disease*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injur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((carotid*) NEAR/3 (cavernous*) NEAR/3 (sinus*)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fistul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 OR ((carotid) NEAR/3 (stenos*)) OR ((Moyamoya*)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((Cerebral*) NEAR/3 (Small*) NEAR/3 (Vessel*)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 CADASIL* OR ((Cerebral* OR brain*) NEAR/3 (Amyloid*) NEAR/3 (Angiopathy*)) OR Fabry-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MELAS-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Microscopic-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Polyangiit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((Cerebrovascular*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cerebro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-vascular*) NEAR/3 (Traum*)) OR ((vertebral*)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(dissect*)) OR ((Vascular* OR multi-infarct*)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Dementi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((intracranial* OR cerebral* OR brain*) NEAR/3 (arterial*) NEAR/3 (disease*)) OR ((intracranial OR cerebral* OR brain*) NEAR/3 (infarct* OR embolism*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aneury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arterioscleros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arteriovenous* OR malformation*)) OR Vein-of-Galen* 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Pituitar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(Apoplex*)) OR ((Subarachnoid*)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Haemorrhag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((Periventricular*)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Leukomalac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((Sneddon*) NEAR/3 (Syndrome*)) OR stroke OR ((Susac*)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((Vascular*)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Depressi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Headache*)) OR ((Central*) NEAR/3 (Nervous*) NEAR/3 (System*)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((CNS*)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((Central*) NEAR/3 (Nervous*) NEAR/3 (System*) NEAR/3 (AIDS*)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((CNS*) NEAR/3 (AIDS*)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((Giant*) NEAR/3 (Cell*)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Arterit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((Central*) NEAR/3 (Nervous*) NEAR/3 (System*) NEAR/3 (Lupus*)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((CNS*) NEAR/3 (Lupus*)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Vasculit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((Intracranial*)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Vasospas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embolis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Thrombo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 xml:space="preserve">* OR ((Livedoid-Vasculopath*)) OR ((Idiopathic-Atrophic-Blanche*)) OR Immunothrombos* OR ((Penetrating*) NEAR/3 (Ulcer*)) OR ((Peripheral*) NEAR/3 </w:t>
      </w:r>
      <w:r w:rsidRPr="0088716B">
        <w:rPr>
          <w:rFonts w:ascii="Calibri" w:eastAsia="Times New Roman" w:hAnsi="Calibri" w:cs="Calibri"/>
          <w:lang w:val="en-US" w:eastAsia="it-IT"/>
        </w:rPr>
        <w:lastRenderedPageBreak/>
        <w:t>(Vascular* OR arterial*)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((Blue*) NEAR/3 (Toe*)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Erythromelalgi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((Livedo*) NEAR/3 (Reticular*)) OR ((May*) NEAR/3 (Thurner*)) OR ((Intermittent*)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Claudicat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 Phlebitis* 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Postphlebitic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Lemierre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((Raynaud*) NEAR/3 (Disease*)) OR ((CREST*)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prehypertensi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((Varicose*) NEAR/3 (Ulcer* OR Vein*)) OR ((chronic*) NEAR/6 (respirator*)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asthm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((bronchial*) NEAR/3 (chronic*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hyperreactivit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spasm*))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bronchiectas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cystic-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fibros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pulmonar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hypertens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edem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oedem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 wet-lung*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emphysem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((interstitial*) NEAR/3 (lung*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pneunom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*)) OR ((diffuse*) NEAR/3 (parenchymal*) NEAR/3 (lung*)) OR ((obstructive*) NEAR/3 (lung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pulmonar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NEAR/3 (disease*)) OR ((mental*) NEAR/3 (health*)) OR ((psychiatric*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anxiet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neurotic*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obessive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*-compulsive* OR excoriation* OR panic* OR phobic* OR mood* OR bipolar* OR cyclothymic* OR dysthymic* OR premenstrual* OR dysphoric* OR affective* OR paranoid* OR psychotic*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eat* OR substance*) NEAR/3 (disorder*)) OR Neurocirculatory-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Astheni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Hoarding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Trichotilloman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Panic-attack*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Agoraphobi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Kinesiophobi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Agora-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Kinesio-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Social-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Phobi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Depression* OR depressive* OR Capgras-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Delusional-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Parasitos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Morgellons-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Psychos*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Schizophreni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Anorexi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Avoidant-Restrictive-Food*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Bulimi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Diabulimi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Food-Addict* OR Night-Eating-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Orthorexi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Pica* OR Rumination-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Syndrom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Relative-Energy-Deficiency-in-Sport* OR RED-S* OR  ((drug* OR substance* OR chemical*) NEAR/3 (habit OR habits OR use OR using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abus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depend* OR addict*)) 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diabet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*) AND TI=(guideline* OR guidance*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recommendat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* OR consensus-state*) AND PY=2019-2030 </w:t>
      </w:r>
    </w:p>
    <w:p w14:paraId="0FF7F65C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36B2E6BD" w14:textId="4C783A99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b/>
          <w:bCs/>
          <w:sz w:val="26"/>
          <w:szCs w:val="26"/>
          <w:lang w:val="en-US" w:eastAsia="it-IT"/>
        </w:rPr>
        <w:t>Google Scholar</w:t>
      </w:r>
    </w:p>
    <w:p w14:paraId="084AA6CC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b/>
          <w:bCs/>
          <w:lang w:val="en-US" w:eastAsia="it-IT"/>
        </w:rPr>
        <w:t>Title</w:t>
      </w:r>
      <w:r w:rsidRPr="0088716B">
        <w:rPr>
          <w:rFonts w:ascii="Calibri" w:eastAsia="Times New Roman" w:hAnsi="Calibri" w:cs="Calibri"/>
          <w:lang w:val="en-US" w:eastAsia="it-IT"/>
        </w:rPr>
        <w:t>:  </w:t>
      </w:r>
    </w:p>
    <w:p w14:paraId="32ED9430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proofErr w:type="spellStart"/>
      <w:r w:rsidRPr="0088716B">
        <w:rPr>
          <w:rFonts w:ascii="Calibri" w:eastAsia="Times New Roman" w:hAnsi="Calibri" w:cs="Calibri"/>
          <w:lang w:val="en-US" w:eastAsia="it-IT"/>
        </w:rPr>
        <w:t>guideline|guidelines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5F5AB221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35707AC6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b/>
          <w:bCs/>
          <w:lang w:val="en-US" w:eastAsia="it-IT"/>
        </w:rPr>
        <w:t>Keywords</w:t>
      </w:r>
      <w:r w:rsidRPr="0088716B">
        <w:rPr>
          <w:rFonts w:ascii="Calibri" w:eastAsia="Times New Roman" w:hAnsi="Calibri" w:cs="Calibri"/>
          <w:lang w:val="en-US" w:eastAsia="it-IT"/>
        </w:rPr>
        <w:t>: </w:t>
      </w:r>
    </w:p>
    <w:p w14:paraId="3722CF27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Risk|risks|score|prevention|personalized|personalised 'unhealthy lifestyle|diet'|sedentary|alcohol|smoking|genetic|genetics cancer|'cardiovascular|'chronic respiratory' disease'|'mental health'|diabetes  </w:t>
      </w:r>
    </w:p>
    <w:p w14:paraId="4D71E11C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24D5D620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b/>
          <w:bCs/>
          <w:lang w:val="en-US" w:eastAsia="it-IT"/>
        </w:rPr>
        <w:t>Years</w:t>
      </w:r>
      <w:r w:rsidRPr="0088716B">
        <w:rPr>
          <w:rFonts w:ascii="Calibri" w:eastAsia="Times New Roman" w:hAnsi="Calibri" w:cs="Calibri"/>
          <w:lang w:val="en-US" w:eastAsia="it-IT"/>
        </w:rPr>
        <w:t>: 2019-2030 </w:t>
      </w:r>
    </w:p>
    <w:p w14:paraId="3A845321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0175FA19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sz w:val="26"/>
          <w:szCs w:val="26"/>
          <w:lang w:val="en-US" w:eastAsia="it-IT"/>
        </w:rPr>
        <w:t>Grey literature </w:t>
      </w:r>
    </w:p>
    <w:p w14:paraId="26085425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2890D8B9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b/>
          <w:bCs/>
          <w:sz w:val="24"/>
          <w:szCs w:val="24"/>
          <w:lang w:val="en-US" w:eastAsia="it-IT"/>
        </w:rPr>
        <w:t>Google </w:t>
      </w:r>
    </w:p>
    <w:p w14:paraId="57D708E9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Use </w:t>
      </w:r>
      <w:r w:rsidRPr="0088716B">
        <w:rPr>
          <w:rFonts w:ascii="Calibri" w:eastAsia="Times New Roman" w:hAnsi="Calibri" w:cs="Calibri"/>
          <w:i/>
          <w:iCs/>
          <w:lang w:val="en-US" w:eastAsia="it-IT"/>
        </w:rPr>
        <w:t>site:</w:t>
      </w:r>
      <w:r w:rsidRPr="0088716B">
        <w:rPr>
          <w:rFonts w:ascii="Calibri" w:eastAsia="Times New Roman" w:hAnsi="Calibri" w:cs="Calibri"/>
          <w:lang w:val="en-US" w:eastAsia="it-IT"/>
        </w:rPr>
        <w:t> to search specific domains; like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site:gov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searches in URLs that contain .gov (US government sites) </w:t>
      </w:r>
    </w:p>
    <w:p w14:paraId="6F7DB0B7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Replace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site:gov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with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filetype:pdf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. Or you can add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filetype:pdf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 xml:space="preserve"> to </w:t>
      </w:r>
      <w:proofErr w:type="gramStart"/>
      <w:r w:rsidRPr="0088716B">
        <w:rPr>
          <w:rFonts w:ascii="Calibri" w:eastAsia="Times New Roman" w:hAnsi="Calibri" w:cs="Calibri"/>
          <w:lang w:val="en-US" w:eastAsia="it-IT"/>
        </w:rPr>
        <w:t>the Google</w:t>
      </w:r>
      <w:proofErr w:type="gramEnd"/>
      <w:r w:rsidRPr="0088716B">
        <w:rPr>
          <w:rFonts w:ascii="Calibri" w:eastAsia="Times New Roman" w:hAnsi="Calibri" w:cs="Calibri"/>
          <w:lang w:val="en-US" w:eastAsia="it-IT"/>
        </w:rPr>
        <w:t xml:space="preserve"> search.  </w:t>
      </w:r>
    </w:p>
    <w:p w14:paraId="43F14B73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I have added a 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pubmed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to filter out articles.  </w:t>
      </w:r>
    </w:p>
    <w:p w14:paraId="1AE85512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I.e. </w:t>
      </w:r>
    </w:p>
    <w:p w14:paraId="5E14424B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Site:gov Risk|risks|score|prevention|personalized|personalised 'unhealthy lifestyle’|diet|sedentary|alcohol|smoking|genetic|genetics cancer|'cardiovascular’|'chronic respiratory disease'|'mental health'|diabetes guidelines 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pubmed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4A401E46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Site:edu Risk|risks|score|prevention|personalized|personalised 'unhealthy lifestyle|diet'|sedentary|alcohol|smoking|genetic|genetics cancer|'cardiovascular|'chronic respiratory' disease'|'mental health'|diabetes guidelines -pubmed </w:t>
      </w:r>
    </w:p>
    <w:p w14:paraId="18D633E8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Site:org Risk|risks|score|prevention|personalized|personalised 'unhealthy lifestyle|diet'|sedentary|alcohol|smoking|genetic|genetics cancer|'cardiovascular|'chronic respiratory'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disease'|'mental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health'|diabetes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guidelines 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pubmed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6C9201E7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51D62C9A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proofErr w:type="spellStart"/>
      <w:r w:rsidRPr="0088716B">
        <w:rPr>
          <w:rFonts w:ascii="Calibri" w:eastAsia="Times New Roman" w:hAnsi="Calibri" w:cs="Calibri"/>
          <w:lang w:val="en-US" w:eastAsia="it-IT"/>
        </w:rPr>
        <w:t>site:gov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(risk OR risks OR score OR prevention OR personalized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personalised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) ("unhealthy lifestyle" OR diet OR sedentary OR alcohol OR smoking OR genetic OR genetics) (cancer OR "cardiovascular disease" OR "chronic respiratory disease" OR "mental health" OR diabetes) guidelines –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pubmed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2079EDE8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proofErr w:type="spellStart"/>
      <w:r w:rsidRPr="0088716B">
        <w:rPr>
          <w:rFonts w:ascii="Calibri" w:eastAsia="Times New Roman" w:hAnsi="Calibri" w:cs="Calibri"/>
          <w:lang w:val="en-US" w:eastAsia="it-IT"/>
        </w:rPr>
        <w:lastRenderedPageBreak/>
        <w:t>site:edu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(risk OR risks OR score OR prevention OR personalized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personalised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) ("unhealthy lifestyle" OR diet OR sedentary OR alcohol OR smoking OR genetic OR genetics) (cancer OR "cardiovascular disease" OR "chronic respiratory disease" OR "mental health" OR diabetes) guidelines 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pubmed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00A8AE95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proofErr w:type="spellStart"/>
      <w:r w:rsidRPr="0088716B">
        <w:rPr>
          <w:rFonts w:ascii="Calibri" w:eastAsia="Times New Roman" w:hAnsi="Calibri" w:cs="Calibri"/>
          <w:lang w:val="en-US" w:eastAsia="it-IT"/>
        </w:rPr>
        <w:t>site:org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(risk OR risks OR score OR prevention OR personalized OR 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personalised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) ("unhealthy lifestyle" OR diet OR sedentary OR alcohol OR smoking OR genetic OR genetics) (cancer OR "cardiovascular disease" OR "chronic respiratory disease" OR "mental health" OR diabetes) guidelines -</w:t>
      </w:r>
      <w:proofErr w:type="spellStart"/>
      <w:r w:rsidRPr="0088716B">
        <w:rPr>
          <w:rFonts w:ascii="Calibri" w:eastAsia="Times New Roman" w:hAnsi="Calibri" w:cs="Calibri"/>
          <w:lang w:val="en-US" w:eastAsia="it-IT"/>
        </w:rPr>
        <w:t>pubmed</w:t>
      </w:r>
      <w:proofErr w:type="spellEnd"/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623E40AD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09440FAF" w14:textId="19326175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it-IT"/>
        </w:rPr>
      </w:pPr>
      <w:r w:rsidRPr="0088716B">
        <w:rPr>
          <w:rFonts w:ascii="Calibri Light" w:eastAsia="Times New Roman" w:hAnsi="Calibri Light" w:cs="Calibri Light"/>
          <w:b/>
          <w:bCs/>
          <w:sz w:val="24"/>
          <w:szCs w:val="24"/>
          <w:lang w:val="en-US" w:eastAsia="it-IT"/>
        </w:rPr>
        <w:t xml:space="preserve">Policy Commons </w:t>
      </w:r>
    </w:p>
    <w:p w14:paraId="131A5B8F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b/>
          <w:bCs/>
          <w:lang w:val="en-US" w:eastAsia="it-IT"/>
        </w:rPr>
        <w:t> </w:t>
      </w:r>
    </w:p>
    <w:p w14:paraId="75372C27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(Risk OR risks OR score OR prevention OR personalized OR personalised) AND ('unhealthy lifestyle' OR 'unhealthy diet' OR sedentary OR alcohol OR smoking OR </w:t>
      </w:r>
      <w:proofErr w:type="gramStart"/>
      <w:r w:rsidRPr="0088716B">
        <w:rPr>
          <w:rFonts w:ascii="Calibri" w:eastAsia="Times New Roman" w:hAnsi="Calibri" w:cs="Calibri"/>
          <w:lang w:val="en-US" w:eastAsia="it-IT"/>
        </w:rPr>
        <w:t>genetic</w:t>
      </w:r>
      <w:proofErr w:type="gramEnd"/>
      <w:r w:rsidRPr="0088716B">
        <w:rPr>
          <w:rFonts w:ascii="Calibri" w:eastAsia="Times New Roman" w:hAnsi="Calibri" w:cs="Calibri"/>
          <w:lang w:val="en-US" w:eastAsia="it-IT"/>
        </w:rPr>
        <w:t> OR genetics cancer OR 'cardiovascular disease' OR 'chronic respiratory disease' OR 'mental health' OR diabetes) AND (guideline) </w:t>
      </w:r>
    </w:p>
    <w:p w14:paraId="60A5BEA4" w14:textId="77777777" w:rsidR="00535A37" w:rsidRPr="0088716B" w:rsidRDefault="00535A37" w:rsidP="00535A3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it-IT"/>
        </w:rPr>
      </w:pPr>
      <w:r w:rsidRPr="0088716B">
        <w:rPr>
          <w:rFonts w:ascii="Calibri" w:eastAsia="Times New Roman" w:hAnsi="Calibri" w:cs="Calibri"/>
          <w:lang w:val="en-US" w:eastAsia="it-IT"/>
        </w:rPr>
        <w:t> </w:t>
      </w:r>
    </w:p>
    <w:p w14:paraId="3C468449" w14:textId="77777777" w:rsidR="00535A37" w:rsidRPr="0088716B" w:rsidRDefault="00535A3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35A37" w:rsidRPr="0088716B" w:rsidSect="00A86D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37"/>
    <w:rsid w:val="000C464E"/>
    <w:rsid w:val="003D7F9D"/>
    <w:rsid w:val="00535A37"/>
    <w:rsid w:val="00587EA9"/>
    <w:rsid w:val="0064465B"/>
    <w:rsid w:val="006732E2"/>
    <w:rsid w:val="007A2E60"/>
    <w:rsid w:val="007A5916"/>
    <w:rsid w:val="0088716B"/>
    <w:rsid w:val="00A27E44"/>
    <w:rsid w:val="00A86D0A"/>
    <w:rsid w:val="00B61BC3"/>
    <w:rsid w:val="00B779F6"/>
    <w:rsid w:val="00D4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A036"/>
  <w15:chartTrackingRefBased/>
  <w15:docId w15:val="{536020E3-1C6A-E842-A404-F81A1147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it-I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BC3"/>
  </w:style>
  <w:style w:type="paragraph" w:styleId="Heading1">
    <w:name w:val="heading 1"/>
    <w:basedOn w:val="Normal"/>
    <w:next w:val="Normal"/>
    <w:link w:val="Heading1Char"/>
    <w:uiPriority w:val="9"/>
    <w:qFormat/>
    <w:rsid w:val="00B61BC3"/>
    <w:pPr>
      <w:pBdr>
        <w:bottom w:val="thinThickSmallGap" w:sz="12" w:space="1" w:color="398E98" w:themeColor="accent2" w:themeShade="BF"/>
      </w:pBdr>
      <w:spacing w:before="400"/>
      <w:jc w:val="center"/>
      <w:outlineLvl w:val="0"/>
    </w:pPr>
    <w:rPr>
      <w:caps/>
      <w:color w:val="265F65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BC3"/>
    <w:pPr>
      <w:pBdr>
        <w:bottom w:val="single" w:sz="4" w:space="1" w:color="265E65" w:themeColor="accent2" w:themeShade="7F"/>
      </w:pBdr>
      <w:spacing w:before="400"/>
      <w:jc w:val="center"/>
      <w:outlineLvl w:val="1"/>
    </w:pPr>
    <w:rPr>
      <w:caps/>
      <w:color w:val="265F65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BC3"/>
    <w:pPr>
      <w:pBdr>
        <w:top w:val="dotted" w:sz="4" w:space="1" w:color="265E65" w:themeColor="accent2" w:themeShade="7F"/>
        <w:bottom w:val="dotted" w:sz="4" w:space="1" w:color="265E65" w:themeColor="accent2" w:themeShade="7F"/>
      </w:pBdr>
      <w:spacing w:before="300"/>
      <w:jc w:val="center"/>
      <w:outlineLvl w:val="2"/>
    </w:pPr>
    <w:rPr>
      <w:caps/>
      <w:color w:val="265E65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BC3"/>
    <w:pPr>
      <w:pBdr>
        <w:bottom w:val="dotted" w:sz="4" w:space="1" w:color="398E98" w:themeColor="accent2" w:themeShade="BF"/>
      </w:pBdr>
      <w:spacing w:after="120"/>
      <w:jc w:val="center"/>
      <w:outlineLvl w:val="3"/>
    </w:pPr>
    <w:rPr>
      <w:caps/>
      <w:color w:val="265E65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BC3"/>
    <w:pPr>
      <w:spacing w:before="320" w:after="120"/>
      <w:jc w:val="center"/>
      <w:outlineLvl w:val="4"/>
    </w:pPr>
    <w:rPr>
      <w:caps/>
      <w:color w:val="265E65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BC3"/>
    <w:pPr>
      <w:spacing w:after="120"/>
      <w:jc w:val="center"/>
      <w:outlineLvl w:val="5"/>
    </w:pPr>
    <w:rPr>
      <w:caps/>
      <w:color w:val="398E98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BC3"/>
    <w:pPr>
      <w:spacing w:after="120"/>
      <w:jc w:val="center"/>
      <w:outlineLvl w:val="6"/>
    </w:pPr>
    <w:rPr>
      <w:i/>
      <w:iCs/>
      <w:caps/>
      <w:color w:val="398E98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BC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BC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BC3"/>
    <w:rPr>
      <w:caps/>
      <w:color w:val="265F65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BC3"/>
    <w:rPr>
      <w:caps/>
      <w:color w:val="265F65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BC3"/>
    <w:rPr>
      <w:caps/>
      <w:color w:val="265E65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BC3"/>
    <w:rPr>
      <w:caps/>
      <w:color w:val="265E65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BC3"/>
    <w:rPr>
      <w:caps/>
      <w:color w:val="265E65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BC3"/>
    <w:rPr>
      <w:caps/>
      <w:color w:val="398E98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BC3"/>
    <w:rPr>
      <w:i/>
      <w:iCs/>
      <w:caps/>
      <w:color w:val="398E98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BC3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BC3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BC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61BC3"/>
    <w:pPr>
      <w:pBdr>
        <w:top w:val="dotted" w:sz="2" w:space="1" w:color="265F65" w:themeColor="accent2" w:themeShade="80"/>
        <w:bottom w:val="dotted" w:sz="2" w:space="6" w:color="265F65" w:themeColor="accent2" w:themeShade="80"/>
      </w:pBdr>
      <w:spacing w:before="500" w:after="300" w:line="240" w:lineRule="auto"/>
      <w:jc w:val="center"/>
    </w:pPr>
    <w:rPr>
      <w:caps/>
      <w:color w:val="265F65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61BC3"/>
    <w:rPr>
      <w:caps/>
      <w:color w:val="265F65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BC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61BC3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B61BC3"/>
    <w:rPr>
      <w:b/>
      <w:bCs/>
      <w:color w:val="398E98" w:themeColor="accent2" w:themeShade="BF"/>
      <w:spacing w:val="5"/>
    </w:rPr>
  </w:style>
  <w:style w:type="character" w:styleId="Emphasis">
    <w:name w:val="Emphasis"/>
    <w:uiPriority w:val="20"/>
    <w:qFormat/>
    <w:rsid w:val="00B61BC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61BC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61BC3"/>
  </w:style>
  <w:style w:type="paragraph" w:styleId="ListParagraph">
    <w:name w:val="List Paragraph"/>
    <w:basedOn w:val="Normal"/>
    <w:uiPriority w:val="34"/>
    <w:qFormat/>
    <w:rsid w:val="00B61BC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61BC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61BC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BC3"/>
    <w:pPr>
      <w:pBdr>
        <w:top w:val="dotted" w:sz="2" w:space="10" w:color="265F65" w:themeColor="accent2" w:themeShade="80"/>
        <w:bottom w:val="dotted" w:sz="2" w:space="4" w:color="265F65" w:themeColor="accent2" w:themeShade="80"/>
      </w:pBdr>
      <w:spacing w:before="160" w:line="300" w:lineRule="auto"/>
      <w:ind w:left="1440" w:right="1440"/>
    </w:pPr>
    <w:rPr>
      <w:caps/>
      <w:color w:val="265E65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BC3"/>
    <w:rPr>
      <w:caps/>
      <w:color w:val="265E65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61BC3"/>
    <w:rPr>
      <w:i/>
      <w:iCs/>
    </w:rPr>
  </w:style>
  <w:style w:type="character" w:styleId="IntenseEmphasis">
    <w:name w:val="Intense Emphasis"/>
    <w:uiPriority w:val="21"/>
    <w:qFormat/>
    <w:rsid w:val="00B61BC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61BC3"/>
    <w:rPr>
      <w:rFonts w:asciiTheme="minorHAnsi" w:eastAsiaTheme="minorEastAsia" w:hAnsiTheme="minorHAnsi" w:cstheme="minorBidi"/>
      <w:i/>
      <w:iCs/>
      <w:color w:val="265E65" w:themeColor="accent2" w:themeShade="7F"/>
    </w:rPr>
  </w:style>
  <w:style w:type="character" w:styleId="IntenseReference">
    <w:name w:val="Intense Reference"/>
    <w:uiPriority w:val="32"/>
    <w:qFormat/>
    <w:rsid w:val="00B61BC3"/>
    <w:rPr>
      <w:rFonts w:asciiTheme="minorHAnsi" w:eastAsiaTheme="minorEastAsia" w:hAnsiTheme="minorHAnsi" w:cstheme="minorBidi"/>
      <w:b/>
      <w:bCs/>
      <w:i/>
      <w:iCs/>
      <w:color w:val="265E65" w:themeColor="accent2" w:themeShade="7F"/>
    </w:rPr>
  </w:style>
  <w:style w:type="character" w:styleId="BookTitle">
    <w:name w:val="Book Title"/>
    <w:uiPriority w:val="33"/>
    <w:qFormat/>
    <w:rsid w:val="00B61BC3"/>
    <w:rPr>
      <w:caps/>
      <w:color w:val="265E65" w:themeColor="accent2" w:themeShade="7F"/>
      <w:spacing w:val="5"/>
      <w:u w:color="265E65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BC3"/>
    <w:pPr>
      <w:outlineLvl w:val="9"/>
    </w:pPr>
  </w:style>
  <w:style w:type="paragraph" w:customStyle="1" w:styleId="msonormal0">
    <w:name w:val="msonormal"/>
    <w:basedOn w:val="Normal"/>
    <w:rsid w:val="0053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"/>
    <w:rsid w:val="0053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run">
    <w:name w:val="textrun"/>
    <w:basedOn w:val="DefaultParagraphFont"/>
    <w:rsid w:val="00535A37"/>
  </w:style>
  <w:style w:type="character" w:customStyle="1" w:styleId="normaltextrun">
    <w:name w:val="normaltextrun"/>
    <w:basedOn w:val="DefaultParagraphFont"/>
    <w:rsid w:val="00535A37"/>
  </w:style>
  <w:style w:type="character" w:customStyle="1" w:styleId="eop">
    <w:name w:val="eop"/>
    <w:basedOn w:val="DefaultParagraphFont"/>
    <w:rsid w:val="00535A37"/>
  </w:style>
  <w:style w:type="character" w:customStyle="1" w:styleId="linebreakblob">
    <w:name w:val="linebreakblob"/>
    <w:basedOn w:val="DefaultParagraphFont"/>
    <w:rsid w:val="00535A37"/>
  </w:style>
  <w:style w:type="character" w:customStyle="1" w:styleId="scxw111932766">
    <w:name w:val="scxw111932766"/>
    <w:basedOn w:val="DefaultParagraphFont"/>
    <w:rsid w:val="00535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Blu verde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3527</Words>
  <Characters>20109</Characters>
  <Application>Microsoft Office Word</Application>
  <DocSecurity>0</DocSecurity>
  <Lines>167</Lines>
  <Paragraphs>47</Paragraphs>
  <ScaleCrop>false</ScaleCrop>
  <Company/>
  <LinksUpToDate>false</LinksUpToDate>
  <CharactersWithSpaces>23589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Giacobini Erika (erika.giacobini)</dc:creator>
  <cp:keywords/>
  <dc:description/>
  <cp:lastModifiedBy>nicolò lentini</cp:lastModifiedBy>
  <cp:revision>3</cp:revision>
  <dcterms:created xsi:type="dcterms:W3CDTF">2026-02-05T20:01:00Z</dcterms:created>
  <dcterms:modified xsi:type="dcterms:W3CDTF">2026-04-15T05:49:00Z</dcterms:modified>
</cp:coreProperties>
</file>