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FAB2" w14:textId="717EE083" w:rsidR="00AE3CBC" w:rsidRDefault="00AE3CBC" w:rsidP="00AE3CBC">
      <w:pPr>
        <w:rPr>
          <w:rFonts w:ascii="Times New Roman" w:hAnsi="Times New Roman" w:cs="Times New Roman"/>
        </w:rPr>
      </w:pPr>
    </w:p>
    <w:p w14:paraId="5D6C6564" w14:textId="77777777" w:rsidR="00AE3CBC" w:rsidRPr="00FC596E" w:rsidRDefault="00AE3CBC" w:rsidP="00AE3CBC">
      <w:pPr>
        <w:rPr>
          <w:rFonts w:ascii="Times New Roman" w:hAnsi="Times New Roman" w:cs="Times New Roman"/>
        </w:rPr>
      </w:pPr>
      <w:r w:rsidRPr="00FC596E">
        <w:rPr>
          <w:rFonts w:ascii="Times New Roman" w:hAnsi="Times New Roman" w:cs="Times New Roman"/>
          <w:b/>
          <w:bCs/>
        </w:rPr>
        <w:t>Supplementary Figure 1. Expression distribution of MSS constituent genes across glial cell types.</w:t>
      </w:r>
    </w:p>
    <w:p w14:paraId="227A884B" w14:textId="77777777" w:rsidR="00AE3CBC" w:rsidRPr="00FC596E" w:rsidRDefault="00AE3CBC" w:rsidP="00AE3CBC">
      <w:pPr>
        <w:rPr>
          <w:rFonts w:ascii="Times New Roman" w:hAnsi="Times New Roman" w:cs="Times New Roman"/>
        </w:rPr>
      </w:pPr>
      <w:r w:rsidRPr="00FC596E">
        <w:rPr>
          <w:rFonts w:ascii="Times New Roman" w:hAnsi="Times New Roman" w:cs="Times New Roman"/>
        </w:rPr>
        <w:t>Violin plots depicting the normalized expression (SCTransform) of the nine MSS constituent genes — HK2, LDHA, GYS1, ABCA1, ABCG1, APOE, LPL, PPARG, and ELOVL5 — across microglia (red), astrocytes (green), and oligodendroglia (blue). Internal boxplots indicate median and interquartile range. Expression values represent donor-level pseudobulk means across all nuclei of the respective cell type. APOE showed the highest overall expression and greatest variability across cell types, with particularly elevated levels in astrocytes. LPL expression was largely restricted to microglia. These patterns support the biological relevance of the MSS gene panel for capturing cell-type-specific lipid-metabolic stress.</w:t>
      </w:r>
    </w:p>
    <w:p w14:paraId="51CB6C5A" w14:textId="77777777" w:rsidR="00AE3CBC" w:rsidRDefault="00AE3CBC" w:rsidP="00AE3CBC">
      <w:pPr>
        <w:rPr>
          <w:rFonts w:ascii="Times New Roman" w:hAnsi="Times New Roman" w:cs="Times New Roman"/>
        </w:rPr>
      </w:pPr>
      <w:r>
        <w:rPr>
          <w:rFonts w:ascii="Times New Roman" w:hAnsi="Times New Roman" w:cs="Times New Roman"/>
          <w:noProof/>
          <w14:ligatures w14:val="standardContextual"/>
        </w:rPr>
        <w:drawing>
          <wp:inline distT="0" distB="0" distL="0" distR="0" wp14:anchorId="76ADB30E" wp14:editId="00BB1414">
            <wp:extent cx="5731510" cy="2047240"/>
            <wp:effectExtent l="0" t="0" r="0" b="0"/>
            <wp:docPr id="994245651" name="그림 5" descr="그래프, 라인, 스크린샷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45651" name="그림 5" descr="그래프, 라인, 스크린샷이(가) 표시된 사진  AI 생성 콘텐츠는 정확하지 않을 수 있습니다."/>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047240"/>
                    </a:xfrm>
                    <a:prstGeom prst="rect">
                      <a:avLst/>
                    </a:prstGeom>
                  </pic:spPr>
                </pic:pic>
              </a:graphicData>
            </a:graphic>
          </wp:inline>
        </w:drawing>
      </w:r>
    </w:p>
    <w:p w14:paraId="0408A100" w14:textId="77777777" w:rsidR="00AE3CBC" w:rsidRPr="00FC596E" w:rsidRDefault="00AE3CBC" w:rsidP="00AE3CBC">
      <w:pPr>
        <w:rPr>
          <w:rFonts w:ascii="Times New Roman" w:hAnsi="Times New Roman" w:cs="Times New Roman"/>
        </w:rPr>
      </w:pPr>
      <w:r w:rsidRPr="00FC596E">
        <w:rPr>
          <w:rFonts w:ascii="Times New Roman" w:hAnsi="Times New Roman" w:cs="Times New Roman"/>
          <w:b/>
          <w:bCs/>
        </w:rPr>
        <w:t>Supplementary Figure 2. Astrocyte reactive state analysis across clinical and pathological measures.</w:t>
      </w:r>
    </w:p>
    <w:p w14:paraId="5A152A7B" w14:textId="77777777" w:rsidR="00AE3CBC" w:rsidRDefault="00AE3CBC" w:rsidP="00AE3CBC">
      <w:pPr>
        <w:rPr>
          <w:rFonts w:ascii="Times New Roman" w:hAnsi="Times New Roman" w:cs="Times New Roman"/>
        </w:rPr>
      </w:pPr>
      <w:r w:rsidRPr="00FC596E">
        <w:rPr>
          <w:rFonts w:ascii="Times New Roman" w:hAnsi="Times New Roman" w:cs="Times New Roman"/>
        </w:rPr>
        <w:t xml:space="preserve">Four-panel figure characterizing reactive astrocyte proportions in relation to tau pathology, cognitive performance, and astrocyte MSS. (A) Reactive astrocyte proportion showed no significant association with Braak stage (β = −0.014, p = 0.245). (B) No significant association was observed with MMSE score (β = +0.002, p = 0.271). (C) Reactive astrocyte proportion showed a trend toward association with astrocyte MSS (β = +0.043, p = 0.077), not reaching statistical significance. (D) Boxplot distribution of reactive astrocyte proportions across Braak stages 0–6, demonstrating no consistent directional change with advancing tau pathology. Together, these findings suggest that astrocyte reactive state transitions in this cohort reflect a disease-independent phenotype, potentially driven by aging-related microglial signaling rather than AD-specific pathological burden. All models adjusted for age at death, </w:t>
      </w:r>
      <w:r w:rsidRPr="00FC596E">
        <w:rPr>
          <w:rFonts w:ascii="Times New Roman" w:hAnsi="Times New Roman" w:cs="Times New Roman"/>
        </w:rPr>
        <w:lastRenderedPageBreak/>
        <w:t>sex, and postmortem interval.</w:t>
      </w:r>
      <w:r>
        <w:rPr>
          <w:rFonts w:ascii="Times New Roman" w:hAnsi="Times New Roman" w:cs="Times New Roman"/>
          <w:noProof/>
          <w14:ligatures w14:val="standardContextual"/>
        </w:rPr>
        <w:drawing>
          <wp:inline distT="0" distB="0" distL="0" distR="0" wp14:anchorId="23FDFDA3" wp14:editId="61F81CCC">
            <wp:extent cx="5731510" cy="4168140"/>
            <wp:effectExtent l="0" t="0" r="0" b="0"/>
            <wp:docPr id="1854992627" name="그림 6" descr="텍스트, 도표, 라인, 평면도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92627" name="그림 6" descr="텍스트, 도표, 라인, 평면도이(가) 표시된 사진  AI 생성 콘텐츠는 정확하지 않을 수 있습니다."/>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168140"/>
                    </a:xfrm>
                    <a:prstGeom prst="rect">
                      <a:avLst/>
                    </a:prstGeom>
                  </pic:spPr>
                </pic:pic>
              </a:graphicData>
            </a:graphic>
          </wp:inline>
        </w:drawing>
      </w:r>
    </w:p>
    <w:p w14:paraId="790B9456" w14:textId="77777777" w:rsidR="00AE3CBC" w:rsidRDefault="00AE3CBC" w:rsidP="00AE3CBC">
      <w:pPr>
        <w:rPr>
          <w:rFonts w:ascii="Times New Roman" w:hAnsi="Times New Roman" w:cs="Times New Roman"/>
        </w:rPr>
      </w:pPr>
    </w:p>
    <w:p w14:paraId="4C469769" w14:textId="77777777" w:rsidR="00AE3CBC" w:rsidRDefault="00AE3CBC" w:rsidP="00AE3CBC">
      <w:pPr>
        <w:rPr>
          <w:rFonts w:ascii="Times New Roman" w:hAnsi="Times New Roman" w:cs="Times New Roman"/>
        </w:rPr>
      </w:pPr>
      <w:r w:rsidRPr="009D6116">
        <w:rPr>
          <w:rFonts w:ascii="Times New Roman" w:hAnsi="Times New Roman" w:cs="Times New Roman"/>
          <w:b/>
          <w:bCs/>
        </w:rPr>
        <w:t>Supplementary Figure 3. APOE ε4-stratified segmented regression of microglial metabolic stress across Braak stages.</w:t>
      </w:r>
      <w:r w:rsidRPr="009D6116">
        <w:rPr>
          <w:rFonts w:ascii="Times New Roman" w:hAnsi="Times New Roman" w:cs="Times New Roman"/>
        </w:rPr>
        <w:t xml:space="preserve"> Segmented regression analysis of microglial MSS across Braak stages, stratified by APOE ε4 carrier status. (A) In APOE ε4 carriers (n = 109), a significant breakpoint was identified at Braak stage 3.18 (95% CI [2.32, 4.03]; Davies test p = 0.008), with a negative slope prior to the breakpoint (slope 1: β = −0.323) and a positive slope thereafter (slope 2: β = +0.226). (B) In APOE ε4 non-carriers (n = 261), no significant breakpoint was detected (Davies test p = 0.113), and a linear model provided adequate fit (slope: β = +0.115). (C) Summary of segmented regression parameters. The breakpoint in APOE ε4 carriers should be interpreted cautiously given limited sample size at early Braak stages (n = 12 for Braak 0–2).</w:t>
      </w:r>
    </w:p>
    <w:p w14:paraId="4B2B6DD6" w14:textId="77777777" w:rsidR="00AE3CBC" w:rsidRPr="009D6116" w:rsidRDefault="00AE3CBC" w:rsidP="00AE3CBC">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0675A780" wp14:editId="6AA78C26">
            <wp:extent cx="5731510" cy="4298950"/>
            <wp:effectExtent l="0" t="0" r="0" b="6350"/>
            <wp:docPr id="71320816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08162" name="그림 713208162"/>
                    <pic:cNvPicPr/>
                  </pic:nvPicPr>
                  <pic:blipFill>
                    <a:blip r:embed="rId7"/>
                    <a:stretch>
                      <a:fillRect/>
                    </a:stretch>
                  </pic:blipFill>
                  <pic:spPr>
                    <a:xfrm>
                      <a:off x="0" y="0"/>
                      <a:ext cx="5731510" cy="4298950"/>
                    </a:xfrm>
                    <a:prstGeom prst="rect">
                      <a:avLst/>
                    </a:prstGeom>
                  </pic:spPr>
                </pic:pic>
              </a:graphicData>
            </a:graphic>
          </wp:inline>
        </w:drawing>
      </w:r>
    </w:p>
    <w:p w14:paraId="5C218AA6" w14:textId="77777777" w:rsidR="00AE3CBC" w:rsidRDefault="00AE3CBC" w:rsidP="00AE3CBC">
      <w:pPr>
        <w:rPr>
          <w:rFonts w:ascii="Times New Roman" w:hAnsi="Times New Roman" w:cs="Times New Roman"/>
        </w:rPr>
      </w:pPr>
      <w:r w:rsidRPr="009D6116">
        <w:rPr>
          <w:rFonts w:ascii="Times New Roman" w:hAnsi="Times New Roman" w:cs="Times New Roman"/>
          <w:b/>
          <w:bCs/>
        </w:rPr>
        <w:t>Supplementary Figure 4. Microglial subtype annotation.</w:t>
      </w:r>
      <w:r w:rsidRPr="009D6116">
        <w:rPr>
          <w:rFonts w:ascii="Times New Roman" w:hAnsi="Times New Roman" w:cs="Times New Roman"/>
        </w:rPr>
        <w:t xml:space="preserve"> UMAP visualization of microglial nuclei (n = 82,380) colored by subtype annotation. Five subtypes were identified based on canonical marker gene expression: Homeostatic (P2RY12, TMEM119, CX3CR1), DAM (TREM2, CST7, SPP1), LDAM (LPL, APOE, GPNMB), Inflammatory (IRF7, ISG15, MX1), and Mixed. Macrophages and monocytes were excluded prior to annotation (see Methods 2.2). Marker gene expression profiles for each subtype are detailed in Supplementary Table 3 and Supplementary Figure 6.</w:t>
      </w:r>
    </w:p>
    <w:p w14:paraId="0DD0EF54" w14:textId="77777777" w:rsidR="00AE3CBC" w:rsidRPr="009D6116" w:rsidRDefault="00AE3CBC" w:rsidP="00AE3CBC">
      <w:pPr>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38B885EA" wp14:editId="19F6425E">
            <wp:extent cx="5002886" cy="4375447"/>
            <wp:effectExtent l="0" t="0" r="1270" b="0"/>
            <wp:docPr id="1769058227" name="그림 8" descr="텍스트, 도표, 스크린샷, 지도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58227" name="그림 8" descr="텍스트, 도표, 스크린샷, 지도이(가) 표시된 사진  AI 생성 콘텐츠는 정확하지 않을 수 있습니다."/>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2746" cy="4384070"/>
                    </a:xfrm>
                    <a:prstGeom prst="rect">
                      <a:avLst/>
                    </a:prstGeom>
                  </pic:spPr>
                </pic:pic>
              </a:graphicData>
            </a:graphic>
          </wp:inline>
        </w:drawing>
      </w:r>
    </w:p>
    <w:p w14:paraId="237A2802" w14:textId="77777777" w:rsidR="00AE3CBC" w:rsidRDefault="00AE3CBC" w:rsidP="00AE3CBC">
      <w:pPr>
        <w:rPr>
          <w:rFonts w:ascii="Times New Roman" w:hAnsi="Times New Roman" w:cs="Times New Roman"/>
        </w:rPr>
      </w:pPr>
      <w:r w:rsidRPr="009D6116">
        <w:rPr>
          <w:rFonts w:ascii="Times New Roman" w:hAnsi="Times New Roman" w:cs="Times New Roman"/>
          <w:b/>
          <w:bCs/>
        </w:rPr>
        <w:t>Supplementary Figure 5. Astrocyte and oligodendroglia subtype annotation.</w:t>
      </w:r>
      <w:r w:rsidRPr="009D6116">
        <w:rPr>
          <w:rFonts w:ascii="Times New Roman" w:hAnsi="Times New Roman" w:cs="Times New Roman"/>
        </w:rPr>
        <w:t xml:space="preserve"> UMAP visualizations of astrocyte (left; n = 228,925) and oligodendroglia (right; n = 409,572) nuclei from ROSMAP snRNA-seq data. Astrocyte subclusters (Ast.1–Ast.10) were annotated based on expression of protoplasmic (ALDH1L1, GJA1, AQP4), reactive A1 (GFAP, SERPINA3, CD44), and intermediate markers. Ast.5 was annotated as A1 Reactive. Oligodendroglia were classified as Mature OL (MBP, MOG, MAG), OPC (PDGFRA, CSPG4), and Transitional (BCAS1). Marker expression values are provided in Supplementary Table 3.</w:t>
      </w:r>
    </w:p>
    <w:p w14:paraId="205D9AF0" w14:textId="77777777" w:rsidR="00AE3CBC" w:rsidRPr="009D6116" w:rsidRDefault="00AE3CBC" w:rsidP="00AE3CBC">
      <w:pPr>
        <w:rPr>
          <w:rFonts w:ascii="Times New Roman" w:hAnsi="Times New Roman" w:cs="Times New Roman"/>
        </w:rPr>
      </w:pPr>
      <w:r>
        <w:rPr>
          <w:rFonts w:ascii="Times New Roman" w:hAnsi="Times New Roman" w:cs="Times New Roman"/>
          <w:noProof/>
          <w14:ligatures w14:val="standardContextual"/>
        </w:rPr>
        <w:drawing>
          <wp:inline distT="0" distB="0" distL="0" distR="0" wp14:anchorId="175CDA41" wp14:editId="602DBBBD">
            <wp:extent cx="5731510" cy="2590165"/>
            <wp:effectExtent l="0" t="0" r="0" b="635"/>
            <wp:docPr id="2061155266" name="그림 9" descr="도표, 텍스트, 지도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55266" name="그림 9" descr="도표, 텍스트, 지도이(가) 표시된 사진  AI 생성 콘텐츠는 정확하지 않을 수 있습니다."/>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590165"/>
                    </a:xfrm>
                    <a:prstGeom prst="rect">
                      <a:avLst/>
                    </a:prstGeom>
                  </pic:spPr>
                </pic:pic>
              </a:graphicData>
            </a:graphic>
          </wp:inline>
        </w:drawing>
      </w:r>
    </w:p>
    <w:p w14:paraId="420DA43B" w14:textId="77777777" w:rsidR="00AE3CBC" w:rsidRPr="009D6116" w:rsidRDefault="00AE3CBC" w:rsidP="00AE3CBC">
      <w:pPr>
        <w:rPr>
          <w:rFonts w:ascii="Times New Roman" w:hAnsi="Times New Roman" w:cs="Times New Roman"/>
        </w:rPr>
      </w:pPr>
      <w:r w:rsidRPr="009D6116">
        <w:rPr>
          <w:rFonts w:ascii="Times New Roman" w:hAnsi="Times New Roman" w:cs="Times New Roman"/>
          <w:b/>
          <w:bCs/>
        </w:rPr>
        <w:t>Supplementary Figure 6. Microglial subtype marker gene expression.</w:t>
      </w:r>
      <w:r w:rsidRPr="009D6116">
        <w:rPr>
          <w:rFonts w:ascii="Times New Roman" w:hAnsi="Times New Roman" w:cs="Times New Roman"/>
        </w:rPr>
        <w:t xml:space="preserve"> Dotplot showing average expression (log-normalized; color intensity) and percentage of expressing nuclei (dot </w:t>
      </w:r>
      <w:r w:rsidRPr="009D6116">
        <w:rPr>
          <w:rFonts w:ascii="Times New Roman" w:hAnsi="Times New Roman" w:cs="Times New Roman"/>
        </w:rPr>
        <w:lastRenderedPageBreak/>
        <w:t>size) for selected marker genes across microglial subtypes. Genes are grouped by functional category: homeostatic markers (P2RY12, TMEM119, CX3CR1), DAM markers (TREM2, CST7, SPP1), LDAM markers (LPL, APOE, GPNMB), inflammatory markers (IRF7, ISG15, MX1), and MSS genes (HK2, LDHA). Homeostatic markers showed highest expression in the Homeostatic subtype, while LDAM markers were selectively enriched in the LDAM subtype. SPP1 was broadly expressed across all subtypes.</w:t>
      </w:r>
    </w:p>
    <w:p w14:paraId="20624A5F" w14:textId="77777777" w:rsidR="00AE3CBC" w:rsidRPr="00FC596E" w:rsidRDefault="00AE3CBC" w:rsidP="00AE3CBC">
      <w:pPr>
        <w:rPr>
          <w:rFonts w:ascii="Times New Roman" w:hAnsi="Times New Roman" w:cs="Times New Roman"/>
        </w:rPr>
      </w:pPr>
      <w:r>
        <w:rPr>
          <w:rFonts w:ascii="Times New Roman" w:hAnsi="Times New Roman" w:cs="Times New Roman"/>
          <w:noProof/>
          <w14:ligatures w14:val="standardContextual"/>
        </w:rPr>
        <w:drawing>
          <wp:inline distT="0" distB="0" distL="0" distR="0" wp14:anchorId="5588307A" wp14:editId="64B8AAF5">
            <wp:extent cx="3341406" cy="3930761"/>
            <wp:effectExtent l="0" t="0" r="0" b="6350"/>
            <wp:docPr id="1655241456" name="그림 10" descr="텍스트, 스크린샷, 도표, 라인이(가) 표시된 사진  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41456" name="그림 10" descr="텍스트, 스크린샷, 도표, 라인이(가) 표시된 사진  AI 생성 콘텐츠는 정확하지 않을 수 있습니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3091" cy="3944507"/>
                    </a:xfrm>
                    <a:prstGeom prst="rect">
                      <a:avLst/>
                    </a:prstGeom>
                  </pic:spPr>
                </pic:pic>
              </a:graphicData>
            </a:graphic>
          </wp:inline>
        </w:drawing>
      </w:r>
    </w:p>
    <w:p w14:paraId="75CBD74E" w14:textId="77777777" w:rsidR="00AE3CBC" w:rsidRPr="00FC596E" w:rsidRDefault="00AE3CBC" w:rsidP="00AE3CBC">
      <w:pPr>
        <w:rPr>
          <w:rFonts w:ascii="Times New Roman" w:hAnsi="Times New Roman" w:cs="Times New Roman"/>
        </w:rPr>
      </w:pPr>
    </w:p>
    <w:tbl>
      <w:tblPr>
        <w:tblStyle w:val="TableGrid"/>
        <w:tblW w:w="8900" w:type="dxa"/>
        <w:tblLook w:val="04A0" w:firstRow="1" w:lastRow="0" w:firstColumn="1" w:lastColumn="0" w:noHBand="0" w:noVBand="1"/>
      </w:tblPr>
      <w:tblGrid>
        <w:gridCol w:w="1100"/>
        <w:gridCol w:w="4500"/>
        <w:gridCol w:w="800"/>
        <w:gridCol w:w="900"/>
        <w:gridCol w:w="900"/>
        <w:gridCol w:w="700"/>
      </w:tblGrid>
      <w:tr w:rsidR="00AE3CBC" w:rsidRPr="001B4E9B" w14:paraId="7F2E93D4" w14:textId="77777777" w:rsidTr="00E2419A">
        <w:tc>
          <w:tcPr>
            <w:tcW w:w="8900" w:type="dxa"/>
            <w:gridSpan w:val="6"/>
          </w:tcPr>
          <w:p w14:paraId="280FBF6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sz w:val="22"/>
                <w:szCs w:val="22"/>
              </w:rPr>
              <w:t>Supplementary Table 1. GSEA Hallmark Pathways — All Cell Types</w:t>
            </w:r>
          </w:p>
        </w:tc>
      </w:tr>
      <w:tr w:rsidR="00AE3CBC" w:rsidRPr="001B4E9B" w14:paraId="4CF677E3" w14:textId="77777777" w:rsidTr="00E2419A">
        <w:tc>
          <w:tcPr>
            <w:tcW w:w="1100" w:type="dxa"/>
          </w:tcPr>
          <w:p w14:paraId="38EA1B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Cell Type</w:t>
            </w:r>
          </w:p>
        </w:tc>
        <w:tc>
          <w:tcPr>
            <w:tcW w:w="4500" w:type="dxa"/>
          </w:tcPr>
          <w:p w14:paraId="0839AE5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Pathway</w:t>
            </w:r>
          </w:p>
        </w:tc>
        <w:tc>
          <w:tcPr>
            <w:tcW w:w="800" w:type="dxa"/>
          </w:tcPr>
          <w:p w14:paraId="27E206C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NES</w:t>
            </w:r>
          </w:p>
        </w:tc>
        <w:tc>
          <w:tcPr>
            <w:tcW w:w="900" w:type="dxa"/>
          </w:tcPr>
          <w:p w14:paraId="252B3C4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p-value</w:t>
            </w:r>
          </w:p>
        </w:tc>
        <w:tc>
          <w:tcPr>
            <w:tcW w:w="900" w:type="dxa"/>
          </w:tcPr>
          <w:p w14:paraId="06B4B29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p.adj</w:t>
            </w:r>
          </w:p>
        </w:tc>
        <w:tc>
          <w:tcPr>
            <w:tcW w:w="700" w:type="dxa"/>
          </w:tcPr>
          <w:p w14:paraId="5D34C85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Size</w:t>
            </w:r>
          </w:p>
        </w:tc>
      </w:tr>
      <w:tr w:rsidR="00AE3CBC" w:rsidRPr="001B4E9B" w14:paraId="1E9F3DEC" w14:textId="77777777" w:rsidTr="00E2419A">
        <w:tc>
          <w:tcPr>
            <w:tcW w:w="8900" w:type="dxa"/>
            <w:gridSpan w:val="6"/>
          </w:tcPr>
          <w:p w14:paraId="266227D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Microglia</w:t>
            </w:r>
          </w:p>
        </w:tc>
      </w:tr>
      <w:tr w:rsidR="00AE3CBC" w:rsidRPr="001B4E9B" w14:paraId="0B9AA343" w14:textId="77777777" w:rsidTr="00E2419A">
        <w:tc>
          <w:tcPr>
            <w:tcW w:w="1100" w:type="dxa"/>
          </w:tcPr>
          <w:p w14:paraId="5E173FE7" w14:textId="77777777" w:rsidR="00AE3CBC" w:rsidRPr="001B4E9B" w:rsidRDefault="00AE3CBC" w:rsidP="00E2419A">
            <w:pPr>
              <w:rPr>
                <w:rFonts w:ascii="Times New Roman" w:hAnsi="Times New Roman" w:cs="Times New Roman"/>
                <w:color w:val="000000" w:themeColor="text1"/>
              </w:rPr>
            </w:pPr>
          </w:p>
        </w:tc>
        <w:tc>
          <w:tcPr>
            <w:tcW w:w="4500" w:type="dxa"/>
          </w:tcPr>
          <w:p w14:paraId="3CFB717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COMPLEMENT</w:t>
            </w:r>
          </w:p>
        </w:tc>
        <w:tc>
          <w:tcPr>
            <w:tcW w:w="800" w:type="dxa"/>
          </w:tcPr>
          <w:p w14:paraId="153C8E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-2.009</w:t>
            </w:r>
          </w:p>
        </w:tc>
        <w:tc>
          <w:tcPr>
            <w:tcW w:w="900" w:type="dxa"/>
          </w:tcPr>
          <w:p w14:paraId="4F455E1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1.00e-10</w:t>
            </w:r>
          </w:p>
        </w:tc>
        <w:tc>
          <w:tcPr>
            <w:tcW w:w="900" w:type="dxa"/>
          </w:tcPr>
          <w:p w14:paraId="33367ED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5.00e-9</w:t>
            </w:r>
          </w:p>
        </w:tc>
        <w:tc>
          <w:tcPr>
            <w:tcW w:w="700" w:type="dxa"/>
          </w:tcPr>
          <w:p w14:paraId="4CAC5DE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w:t>
            </w:r>
          </w:p>
        </w:tc>
      </w:tr>
      <w:tr w:rsidR="00AE3CBC" w:rsidRPr="001B4E9B" w14:paraId="56F27F08" w14:textId="77777777" w:rsidTr="00E2419A">
        <w:tc>
          <w:tcPr>
            <w:tcW w:w="1100" w:type="dxa"/>
          </w:tcPr>
          <w:p w14:paraId="4675F3FE" w14:textId="77777777" w:rsidR="00AE3CBC" w:rsidRPr="001B4E9B" w:rsidRDefault="00AE3CBC" w:rsidP="00E2419A">
            <w:pPr>
              <w:rPr>
                <w:rFonts w:ascii="Times New Roman" w:hAnsi="Times New Roman" w:cs="Times New Roman"/>
                <w:color w:val="000000" w:themeColor="text1"/>
              </w:rPr>
            </w:pPr>
          </w:p>
        </w:tc>
        <w:tc>
          <w:tcPr>
            <w:tcW w:w="4500" w:type="dxa"/>
          </w:tcPr>
          <w:p w14:paraId="361E290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INFLAMMATORY RESPONSE</w:t>
            </w:r>
          </w:p>
        </w:tc>
        <w:tc>
          <w:tcPr>
            <w:tcW w:w="800" w:type="dxa"/>
          </w:tcPr>
          <w:p w14:paraId="3E18852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-1.958</w:t>
            </w:r>
          </w:p>
        </w:tc>
        <w:tc>
          <w:tcPr>
            <w:tcW w:w="900" w:type="dxa"/>
          </w:tcPr>
          <w:p w14:paraId="4DB9D9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5.57e-9</w:t>
            </w:r>
          </w:p>
        </w:tc>
        <w:tc>
          <w:tcPr>
            <w:tcW w:w="900" w:type="dxa"/>
          </w:tcPr>
          <w:p w14:paraId="6DD8034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1.04e-7</w:t>
            </w:r>
          </w:p>
        </w:tc>
        <w:tc>
          <w:tcPr>
            <w:tcW w:w="700" w:type="dxa"/>
          </w:tcPr>
          <w:p w14:paraId="1302368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108</w:t>
            </w:r>
          </w:p>
        </w:tc>
      </w:tr>
      <w:tr w:rsidR="00AE3CBC" w:rsidRPr="001B4E9B" w14:paraId="1DAD2929" w14:textId="77777777" w:rsidTr="00E2419A">
        <w:tc>
          <w:tcPr>
            <w:tcW w:w="1100" w:type="dxa"/>
          </w:tcPr>
          <w:p w14:paraId="30003345" w14:textId="77777777" w:rsidR="00AE3CBC" w:rsidRPr="001B4E9B" w:rsidRDefault="00AE3CBC" w:rsidP="00E2419A">
            <w:pPr>
              <w:rPr>
                <w:rFonts w:ascii="Times New Roman" w:hAnsi="Times New Roman" w:cs="Times New Roman"/>
                <w:color w:val="000000" w:themeColor="text1"/>
              </w:rPr>
            </w:pPr>
          </w:p>
        </w:tc>
        <w:tc>
          <w:tcPr>
            <w:tcW w:w="4500" w:type="dxa"/>
          </w:tcPr>
          <w:p w14:paraId="12BB9DF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TNFA SIGNALING VIA NFKB</w:t>
            </w:r>
          </w:p>
        </w:tc>
        <w:tc>
          <w:tcPr>
            <w:tcW w:w="800" w:type="dxa"/>
          </w:tcPr>
          <w:p w14:paraId="42A87D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-1.946</w:t>
            </w:r>
          </w:p>
        </w:tc>
        <w:tc>
          <w:tcPr>
            <w:tcW w:w="900" w:type="dxa"/>
          </w:tcPr>
          <w:p w14:paraId="54EB1BD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8.35e-9</w:t>
            </w:r>
          </w:p>
        </w:tc>
        <w:tc>
          <w:tcPr>
            <w:tcW w:w="900" w:type="dxa"/>
          </w:tcPr>
          <w:p w14:paraId="5A98ACF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1.04e-7</w:t>
            </w:r>
          </w:p>
        </w:tc>
        <w:tc>
          <w:tcPr>
            <w:tcW w:w="700" w:type="dxa"/>
          </w:tcPr>
          <w:p w14:paraId="2E30B56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112</w:t>
            </w:r>
          </w:p>
        </w:tc>
      </w:tr>
      <w:tr w:rsidR="00AE3CBC" w:rsidRPr="001B4E9B" w14:paraId="47F91D96" w14:textId="77777777" w:rsidTr="00E2419A">
        <w:tc>
          <w:tcPr>
            <w:tcW w:w="1100" w:type="dxa"/>
          </w:tcPr>
          <w:p w14:paraId="1710C876" w14:textId="77777777" w:rsidR="00AE3CBC" w:rsidRPr="001B4E9B" w:rsidRDefault="00AE3CBC" w:rsidP="00E2419A">
            <w:pPr>
              <w:rPr>
                <w:rFonts w:ascii="Times New Roman" w:hAnsi="Times New Roman" w:cs="Times New Roman"/>
                <w:color w:val="000000" w:themeColor="text1"/>
              </w:rPr>
            </w:pPr>
          </w:p>
        </w:tc>
        <w:tc>
          <w:tcPr>
            <w:tcW w:w="4500" w:type="dxa"/>
          </w:tcPr>
          <w:p w14:paraId="79E7240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GAMMA RESPONSE</w:t>
            </w:r>
          </w:p>
        </w:tc>
        <w:tc>
          <w:tcPr>
            <w:tcW w:w="800" w:type="dxa"/>
          </w:tcPr>
          <w:p w14:paraId="335E974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-1.898</w:t>
            </w:r>
          </w:p>
        </w:tc>
        <w:tc>
          <w:tcPr>
            <w:tcW w:w="900" w:type="dxa"/>
          </w:tcPr>
          <w:p w14:paraId="4EDE848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6.50e-9</w:t>
            </w:r>
          </w:p>
        </w:tc>
        <w:tc>
          <w:tcPr>
            <w:tcW w:w="900" w:type="dxa"/>
          </w:tcPr>
          <w:p w14:paraId="498F84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1.04e-7</w:t>
            </w:r>
          </w:p>
        </w:tc>
        <w:tc>
          <w:tcPr>
            <w:tcW w:w="700" w:type="dxa"/>
          </w:tcPr>
          <w:p w14:paraId="21E4220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140</w:t>
            </w:r>
          </w:p>
        </w:tc>
      </w:tr>
      <w:tr w:rsidR="00AE3CBC" w:rsidRPr="001B4E9B" w14:paraId="6DB128E1" w14:textId="77777777" w:rsidTr="00E2419A">
        <w:tc>
          <w:tcPr>
            <w:tcW w:w="1100" w:type="dxa"/>
          </w:tcPr>
          <w:p w14:paraId="3AF0D730" w14:textId="77777777" w:rsidR="00AE3CBC" w:rsidRPr="001B4E9B" w:rsidRDefault="00AE3CBC" w:rsidP="00E2419A">
            <w:pPr>
              <w:rPr>
                <w:rFonts w:ascii="Times New Roman" w:hAnsi="Times New Roman" w:cs="Times New Roman"/>
                <w:color w:val="000000" w:themeColor="text1"/>
              </w:rPr>
            </w:pPr>
          </w:p>
        </w:tc>
        <w:tc>
          <w:tcPr>
            <w:tcW w:w="4500" w:type="dxa"/>
          </w:tcPr>
          <w:p w14:paraId="447C222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ALLOGRAFT REJECTION</w:t>
            </w:r>
          </w:p>
        </w:tc>
        <w:tc>
          <w:tcPr>
            <w:tcW w:w="800" w:type="dxa"/>
          </w:tcPr>
          <w:p w14:paraId="69372A9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-1.832</w:t>
            </w:r>
          </w:p>
        </w:tc>
        <w:tc>
          <w:tcPr>
            <w:tcW w:w="900" w:type="dxa"/>
          </w:tcPr>
          <w:p w14:paraId="046945A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9.80e-7</w:t>
            </w:r>
          </w:p>
        </w:tc>
        <w:tc>
          <w:tcPr>
            <w:tcW w:w="900" w:type="dxa"/>
          </w:tcPr>
          <w:p w14:paraId="55A137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9.80e-6</w:t>
            </w:r>
          </w:p>
        </w:tc>
        <w:tc>
          <w:tcPr>
            <w:tcW w:w="700" w:type="dxa"/>
          </w:tcPr>
          <w:p w14:paraId="24E7DA5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109</w:t>
            </w:r>
          </w:p>
        </w:tc>
      </w:tr>
      <w:tr w:rsidR="00AE3CBC" w:rsidRPr="001B4E9B" w14:paraId="7F2A1EC9" w14:textId="77777777" w:rsidTr="00E2419A">
        <w:tc>
          <w:tcPr>
            <w:tcW w:w="1100" w:type="dxa"/>
          </w:tcPr>
          <w:p w14:paraId="407A2CAF" w14:textId="77777777" w:rsidR="00AE3CBC" w:rsidRPr="001B4E9B" w:rsidRDefault="00AE3CBC" w:rsidP="00E2419A">
            <w:pPr>
              <w:rPr>
                <w:rFonts w:ascii="Times New Roman" w:hAnsi="Times New Roman" w:cs="Times New Roman"/>
                <w:color w:val="000000" w:themeColor="text1"/>
              </w:rPr>
            </w:pPr>
          </w:p>
        </w:tc>
        <w:tc>
          <w:tcPr>
            <w:tcW w:w="4500" w:type="dxa"/>
          </w:tcPr>
          <w:p w14:paraId="2A11139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CHOLESTEROL HOMEOSTASIS</w:t>
            </w:r>
          </w:p>
        </w:tc>
        <w:tc>
          <w:tcPr>
            <w:tcW w:w="800" w:type="dxa"/>
          </w:tcPr>
          <w:p w14:paraId="6C2A1FE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-1.697</w:t>
            </w:r>
          </w:p>
        </w:tc>
        <w:tc>
          <w:tcPr>
            <w:tcW w:w="900" w:type="dxa"/>
          </w:tcPr>
          <w:p w14:paraId="271812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9.39e-4</w:t>
            </w:r>
          </w:p>
        </w:tc>
        <w:tc>
          <w:tcPr>
            <w:tcW w:w="900" w:type="dxa"/>
          </w:tcPr>
          <w:p w14:paraId="619CE41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0.006</w:t>
            </w:r>
          </w:p>
        </w:tc>
        <w:tc>
          <w:tcPr>
            <w:tcW w:w="700" w:type="dxa"/>
          </w:tcPr>
          <w:p w14:paraId="5AE786C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53</w:t>
            </w:r>
          </w:p>
        </w:tc>
      </w:tr>
      <w:tr w:rsidR="00AE3CBC" w:rsidRPr="001B4E9B" w14:paraId="35879AE9" w14:textId="77777777" w:rsidTr="00E2419A">
        <w:tc>
          <w:tcPr>
            <w:tcW w:w="1100" w:type="dxa"/>
          </w:tcPr>
          <w:p w14:paraId="0DEC0274" w14:textId="77777777" w:rsidR="00AE3CBC" w:rsidRPr="001B4E9B" w:rsidRDefault="00AE3CBC" w:rsidP="00E2419A">
            <w:pPr>
              <w:rPr>
                <w:rFonts w:ascii="Times New Roman" w:hAnsi="Times New Roman" w:cs="Times New Roman"/>
                <w:color w:val="000000" w:themeColor="text1"/>
              </w:rPr>
            </w:pPr>
          </w:p>
        </w:tc>
        <w:tc>
          <w:tcPr>
            <w:tcW w:w="4500" w:type="dxa"/>
          </w:tcPr>
          <w:p w14:paraId="3226D25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COAGULATION</w:t>
            </w:r>
          </w:p>
        </w:tc>
        <w:tc>
          <w:tcPr>
            <w:tcW w:w="800" w:type="dxa"/>
          </w:tcPr>
          <w:p w14:paraId="165F2D6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-1.694</w:t>
            </w:r>
          </w:p>
        </w:tc>
        <w:tc>
          <w:tcPr>
            <w:tcW w:w="900" w:type="dxa"/>
          </w:tcPr>
          <w:p w14:paraId="5C5E19F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211800F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700" w:type="dxa"/>
          </w:tcPr>
          <w:p w14:paraId="30EAA9F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57</w:t>
            </w:r>
          </w:p>
        </w:tc>
      </w:tr>
      <w:tr w:rsidR="00AE3CBC" w:rsidRPr="001B4E9B" w14:paraId="3451E981" w14:textId="77777777" w:rsidTr="00E2419A">
        <w:tc>
          <w:tcPr>
            <w:tcW w:w="1100" w:type="dxa"/>
          </w:tcPr>
          <w:p w14:paraId="2E4EB43D" w14:textId="77777777" w:rsidR="00AE3CBC" w:rsidRPr="001B4E9B" w:rsidRDefault="00AE3CBC" w:rsidP="00E2419A">
            <w:pPr>
              <w:rPr>
                <w:rFonts w:ascii="Times New Roman" w:hAnsi="Times New Roman" w:cs="Times New Roman"/>
                <w:color w:val="000000" w:themeColor="text1"/>
              </w:rPr>
            </w:pPr>
          </w:p>
        </w:tc>
        <w:tc>
          <w:tcPr>
            <w:tcW w:w="4500" w:type="dxa"/>
          </w:tcPr>
          <w:p w14:paraId="1C65489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TGF BETA SIGNALING</w:t>
            </w:r>
          </w:p>
        </w:tc>
        <w:tc>
          <w:tcPr>
            <w:tcW w:w="800" w:type="dxa"/>
          </w:tcPr>
          <w:p w14:paraId="749EF7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-1.671</w:t>
            </w:r>
          </w:p>
        </w:tc>
        <w:tc>
          <w:tcPr>
            <w:tcW w:w="900" w:type="dxa"/>
          </w:tcPr>
          <w:p w14:paraId="118A45F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00A9F10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0.022</w:t>
            </w:r>
          </w:p>
        </w:tc>
        <w:tc>
          <w:tcPr>
            <w:tcW w:w="700" w:type="dxa"/>
          </w:tcPr>
          <w:p w14:paraId="128FDE5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41</w:t>
            </w:r>
          </w:p>
        </w:tc>
      </w:tr>
      <w:tr w:rsidR="00AE3CBC" w:rsidRPr="001B4E9B" w14:paraId="7DCC3C91" w14:textId="77777777" w:rsidTr="00E2419A">
        <w:tc>
          <w:tcPr>
            <w:tcW w:w="1100" w:type="dxa"/>
          </w:tcPr>
          <w:p w14:paraId="4577D1CB" w14:textId="77777777" w:rsidR="00AE3CBC" w:rsidRPr="001B4E9B" w:rsidRDefault="00AE3CBC" w:rsidP="00E2419A">
            <w:pPr>
              <w:rPr>
                <w:rFonts w:ascii="Times New Roman" w:hAnsi="Times New Roman" w:cs="Times New Roman"/>
                <w:color w:val="000000" w:themeColor="text1"/>
              </w:rPr>
            </w:pPr>
          </w:p>
        </w:tc>
        <w:tc>
          <w:tcPr>
            <w:tcW w:w="4500" w:type="dxa"/>
          </w:tcPr>
          <w:p w14:paraId="20B8255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ALPHA RESPONSE</w:t>
            </w:r>
          </w:p>
        </w:tc>
        <w:tc>
          <w:tcPr>
            <w:tcW w:w="800" w:type="dxa"/>
          </w:tcPr>
          <w:p w14:paraId="537E1D0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-1.669</w:t>
            </w:r>
          </w:p>
        </w:tc>
        <w:tc>
          <w:tcPr>
            <w:tcW w:w="900" w:type="dxa"/>
          </w:tcPr>
          <w:p w14:paraId="282C70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5.59e-4</w:t>
            </w:r>
          </w:p>
        </w:tc>
        <w:tc>
          <w:tcPr>
            <w:tcW w:w="900" w:type="dxa"/>
          </w:tcPr>
          <w:p w14:paraId="4BF351B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700" w:type="dxa"/>
          </w:tcPr>
          <w:p w14:paraId="5091A0A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72</w:t>
            </w:r>
          </w:p>
        </w:tc>
      </w:tr>
      <w:tr w:rsidR="00AE3CBC" w:rsidRPr="001B4E9B" w14:paraId="13C8D778" w14:textId="77777777" w:rsidTr="00E2419A">
        <w:tc>
          <w:tcPr>
            <w:tcW w:w="1100" w:type="dxa"/>
          </w:tcPr>
          <w:p w14:paraId="1F3C7F16" w14:textId="77777777" w:rsidR="00AE3CBC" w:rsidRPr="001B4E9B" w:rsidRDefault="00AE3CBC" w:rsidP="00E2419A">
            <w:pPr>
              <w:rPr>
                <w:rFonts w:ascii="Times New Roman" w:hAnsi="Times New Roman" w:cs="Times New Roman"/>
                <w:color w:val="000000" w:themeColor="text1"/>
              </w:rPr>
            </w:pPr>
          </w:p>
        </w:tc>
        <w:tc>
          <w:tcPr>
            <w:tcW w:w="4500" w:type="dxa"/>
          </w:tcPr>
          <w:p w14:paraId="6EE444E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IL2 STAT5 SIGNALING</w:t>
            </w:r>
          </w:p>
        </w:tc>
        <w:tc>
          <w:tcPr>
            <w:tcW w:w="800" w:type="dxa"/>
          </w:tcPr>
          <w:p w14:paraId="46356BC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-1.596</w:t>
            </w:r>
          </w:p>
        </w:tc>
        <w:tc>
          <w:tcPr>
            <w:tcW w:w="900" w:type="dxa"/>
          </w:tcPr>
          <w:p w14:paraId="0A747AF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5.18e-4</w:t>
            </w:r>
          </w:p>
        </w:tc>
        <w:tc>
          <w:tcPr>
            <w:tcW w:w="900" w:type="dxa"/>
          </w:tcPr>
          <w:p w14:paraId="319D84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700" w:type="dxa"/>
          </w:tcPr>
          <w:p w14:paraId="03028C3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123</w:t>
            </w:r>
          </w:p>
        </w:tc>
      </w:tr>
      <w:tr w:rsidR="00AE3CBC" w:rsidRPr="001B4E9B" w14:paraId="5E472E9F" w14:textId="77777777" w:rsidTr="00E2419A">
        <w:tc>
          <w:tcPr>
            <w:tcW w:w="1100" w:type="dxa"/>
          </w:tcPr>
          <w:p w14:paraId="1AFEDBC2" w14:textId="77777777" w:rsidR="00AE3CBC" w:rsidRPr="001B4E9B" w:rsidRDefault="00AE3CBC" w:rsidP="00E2419A">
            <w:pPr>
              <w:rPr>
                <w:rFonts w:ascii="Times New Roman" w:hAnsi="Times New Roman" w:cs="Times New Roman"/>
                <w:color w:val="000000" w:themeColor="text1"/>
              </w:rPr>
            </w:pPr>
          </w:p>
        </w:tc>
        <w:tc>
          <w:tcPr>
            <w:tcW w:w="4500" w:type="dxa"/>
          </w:tcPr>
          <w:p w14:paraId="3E415EB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APOPTOSIS</w:t>
            </w:r>
          </w:p>
        </w:tc>
        <w:tc>
          <w:tcPr>
            <w:tcW w:w="800" w:type="dxa"/>
          </w:tcPr>
          <w:p w14:paraId="6CDA957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-1.557</w:t>
            </w:r>
          </w:p>
        </w:tc>
        <w:tc>
          <w:tcPr>
            <w:tcW w:w="900" w:type="dxa"/>
          </w:tcPr>
          <w:p w14:paraId="18A62A3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900" w:type="dxa"/>
          </w:tcPr>
          <w:p w14:paraId="39AF3EC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0.015</w:t>
            </w:r>
          </w:p>
        </w:tc>
        <w:tc>
          <w:tcPr>
            <w:tcW w:w="700" w:type="dxa"/>
          </w:tcPr>
          <w:p w14:paraId="130913B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100</w:t>
            </w:r>
          </w:p>
        </w:tc>
      </w:tr>
      <w:tr w:rsidR="00AE3CBC" w:rsidRPr="001B4E9B" w14:paraId="4C217838" w14:textId="77777777" w:rsidTr="00E2419A">
        <w:tc>
          <w:tcPr>
            <w:tcW w:w="1100" w:type="dxa"/>
          </w:tcPr>
          <w:p w14:paraId="6BD4785B" w14:textId="77777777" w:rsidR="00AE3CBC" w:rsidRPr="001B4E9B" w:rsidRDefault="00AE3CBC" w:rsidP="00E2419A">
            <w:pPr>
              <w:rPr>
                <w:rFonts w:ascii="Times New Roman" w:hAnsi="Times New Roman" w:cs="Times New Roman"/>
                <w:color w:val="000000" w:themeColor="text1"/>
              </w:rPr>
            </w:pPr>
          </w:p>
        </w:tc>
        <w:tc>
          <w:tcPr>
            <w:tcW w:w="4500" w:type="dxa"/>
          </w:tcPr>
          <w:p w14:paraId="511A18C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KRAS SIGNALING UP</w:t>
            </w:r>
          </w:p>
        </w:tc>
        <w:tc>
          <w:tcPr>
            <w:tcW w:w="800" w:type="dxa"/>
          </w:tcPr>
          <w:p w14:paraId="7136069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-1.536</w:t>
            </w:r>
          </w:p>
        </w:tc>
        <w:tc>
          <w:tcPr>
            <w:tcW w:w="900" w:type="dxa"/>
          </w:tcPr>
          <w:p w14:paraId="40A725A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900" w:type="dxa"/>
          </w:tcPr>
          <w:p w14:paraId="675C08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0.016</w:t>
            </w:r>
          </w:p>
        </w:tc>
        <w:tc>
          <w:tcPr>
            <w:tcW w:w="700" w:type="dxa"/>
          </w:tcPr>
          <w:p w14:paraId="50C5B79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109</w:t>
            </w:r>
          </w:p>
        </w:tc>
      </w:tr>
      <w:tr w:rsidR="00AE3CBC" w:rsidRPr="001B4E9B" w14:paraId="6420F30D" w14:textId="77777777" w:rsidTr="00E2419A">
        <w:tc>
          <w:tcPr>
            <w:tcW w:w="1100" w:type="dxa"/>
          </w:tcPr>
          <w:p w14:paraId="3B0DDE0D" w14:textId="77777777" w:rsidR="00AE3CBC" w:rsidRPr="001B4E9B" w:rsidRDefault="00AE3CBC" w:rsidP="00E2419A">
            <w:pPr>
              <w:rPr>
                <w:rFonts w:ascii="Times New Roman" w:hAnsi="Times New Roman" w:cs="Times New Roman"/>
                <w:color w:val="000000" w:themeColor="text1"/>
              </w:rPr>
            </w:pPr>
          </w:p>
        </w:tc>
        <w:tc>
          <w:tcPr>
            <w:tcW w:w="4500" w:type="dxa"/>
          </w:tcPr>
          <w:p w14:paraId="1E0C6D2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PI3K AKT MTOR SIGNALING</w:t>
            </w:r>
          </w:p>
        </w:tc>
        <w:tc>
          <w:tcPr>
            <w:tcW w:w="800" w:type="dxa"/>
          </w:tcPr>
          <w:p w14:paraId="5DC4D94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-1.522</w:t>
            </w:r>
          </w:p>
        </w:tc>
        <w:tc>
          <w:tcPr>
            <w:tcW w:w="900" w:type="dxa"/>
          </w:tcPr>
          <w:p w14:paraId="63D107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0.007</w:t>
            </w:r>
          </w:p>
        </w:tc>
        <w:tc>
          <w:tcPr>
            <w:tcW w:w="900" w:type="dxa"/>
          </w:tcPr>
          <w:p w14:paraId="652569D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0.028</w:t>
            </w:r>
          </w:p>
        </w:tc>
        <w:tc>
          <w:tcPr>
            <w:tcW w:w="700" w:type="dxa"/>
          </w:tcPr>
          <w:p w14:paraId="675933B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81</w:t>
            </w:r>
          </w:p>
        </w:tc>
      </w:tr>
      <w:tr w:rsidR="00AE3CBC" w:rsidRPr="001B4E9B" w14:paraId="2CB3A622" w14:textId="77777777" w:rsidTr="00E2419A">
        <w:tc>
          <w:tcPr>
            <w:tcW w:w="1100" w:type="dxa"/>
          </w:tcPr>
          <w:p w14:paraId="5F192D30" w14:textId="77777777" w:rsidR="00AE3CBC" w:rsidRPr="001B4E9B" w:rsidRDefault="00AE3CBC" w:rsidP="00E2419A">
            <w:pPr>
              <w:rPr>
                <w:rFonts w:ascii="Times New Roman" w:hAnsi="Times New Roman" w:cs="Times New Roman"/>
                <w:color w:val="000000" w:themeColor="text1"/>
              </w:rPr>
            </w:pPr>
          </w:p>
        </w:tc>
        <w:tc>
          <w:tcPr>
            <w:tcW w:w="4500" w:type="dxa"/>
          </w:tcPr>
          <w:p w14:paraId="63E760C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EPITHELIAL MESENCHYMAL TRANSITION</w:t>
            </w:r>
          </w:p>
        </w:tc>
        <w:tc>
          <w:tcPr>
            <w:tcW w:w="800" w:type="dxa"/>
          </w:tcPr>
          <w:p w14:paraId="3E77AF8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-1.480</w:t>
            </w:r>
          </w:p>
        </w:tc>
        <w:tc>
          <w:tcPr>
            <w:tcW w:w="900" w:type="dxa"/>
          </w:tcPr>
          <w:p w14:paraId="109642C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6F8BEF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0.030</w:t>
            </w:r>
          </w:p>
        </w:tc>
        <w:tc>
          <w:tcPr>
            <w:tcW w:w="700" w:type="dxa"/>
          </w:tcPr>
          <w:p w14:paraId="666E33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85</w:t>
            </w:r>
          </w:p>
        </w:tc>
      </w:tr>
      <w:tr w:rsidR="00AE3CBC" w:rsidRPr="001B4E9B" w14:paraId="49395642" w14:textId="77777777" w:rsidTr="00E2419A">
        <w:tc>
          <w:tcPr>
            <w:tcW w:w="1100" w:type="dxa"/>
          </w:tcPr>
          <w:p w14:paraId="02F93BEC" w14:textId="77777777" w:rsidR="00AE3CBC" w:rsidRPr="001B4E9B" w:rsidRDefault="00AE3CBC" w:rsidP="00E2419A">
            <w:pPr>
              <w:rPr>
                <w:rFonts w:ascii="Times New Roman" w:hAnsi="Times New Roman" w:cs="Times New Roman"/>
                <w:color w:val="000000" w:themeColor="text1"/>
              </w:rPr>
            </w:pPr>
          </w:p>
        </w:tc>
        <w:tc>
          <w:tcPr>
            <w:tcW w:w="4500" w:type="dxa"/>
          </w:tcPr>
          <w:p w14:paraId="2E7C90D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APICAL SURFACE</w:t>
            </w:r>
          </w:p>
        </w:tc>
        <w:tc>
          <w:tcPr>
            <w:tcW w:w="800" w:type="dxa"/>
          </w:tcPr>
          <w:p w14:paraId="7BCD8C9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-1.474</w:t>
            </w:r>
          </w:p>
        </w:tc>
        <w:tc>
          <w:tcPr>
            <w:tcW w:w="900" w:type="dxa"/>
          </w:tcPr>
          <w:p w14:paraId="1797000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0.037</w:t>
            </w:r>
          </w:p>
        </w:tc>
        <w:tc>
          <w:tcPr>
            <w:tcW w:w="900" w:type="dxa"/>
          </w:tcPr>
          <w:p w14:paraId="16E7F2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0.114</w:t>
            </w:r>
          </w:p>
        </w:tc>
        <w:tc>
          <w:tcPr>
            <w:tcW w:w="700" w:type="dxa"/>
          </w:tcPr>
          <w:p w14:paraId="5B4034E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w:t>
            </w:r>
          </w:p>
        </w:tc>
      </w:tr>
      <w:tr w:rsidR="00AE3CBC" w:rsidRPr="001B4E9B" w14:paraId="055724B1" w14:textId="77777777" w:rsidTr="00E2419A">
        <w:tc>
          <w:tcPr>
            <w:tcW w:w="1100" w:type="dxa"/>
          </w:tcPr>
          <w:p w14:paraId="37AEF67F" w14:textId="77777777" w:rsidR="00AE3CBC" w:rsidRPr="001B4E9B" w:rsidRDefault="00AE3CBC" w:rsidP="00E2419A">
            <w:pPr>
              <w:rPr>
                <w:rFonts w:ascii="Times New Roman" w:hAnsi="Times New Roman" w:cs="Times New Roman"/>
                <w:color w:val="000000" w:themeColor="text1"/>
              </w:rPr>
            </w:pPr>
          </w:p>
        </w:tc>
        <w:tc>
          <w:tcPr>
            <w:tcW w:w="4500" w:type="dxa"/>
          </w:tcPr>
          <w:p w14:paraId="4E333BC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ANGIOGENESIS</w:t>
            </w:r>
          </w:p>
        </w:tc>
        <w:tc>
          <w:tcPr>
            <w:tcW w:w="800" w:type="dxa"/>
          </w:tcPr>
          <w:p w14:paraId="1E8932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-1.441</w:t>
            </w:r>
          </w:p>
        </w:tc>
        <w:tc>
          <w:tcPr>
            <w:tcW w:w="900" w:type="dxa"/>
          </w:tcPr>
          <w:p w14:paraId="106C304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0.050</w:t>
            </w:r>
          </w:p>
        </w:tc>
        <w:tc>
          <w:tcPr>
            <w:tcW w:w="900" w:type="dxa"/>
          </w:tcPr>
          <w:p w14:paraId="218540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0.126</w:t>
            </w:r>
          </w:p>
        </w:tc>
        <w:tc>
          <w:tcPr>
            <w:tcW w:w="700" w:type="dxa"/>
          </w:tcPr>
          <w:p w14:paraId="0FFA032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w:t>
            </w:r>
          </w:p>
        </w:tc>
      </w:tr>
      <w:tr w:rsidR="00AE3CBC" w:rsidRPr="001B4E9B" w14:paraId="32E2F435" w14:textId="77777777" w:rsidTr="00E2419A">
        <w:tc>
          <w:tcPr>
            <w:tcW w:w="1100" w:type="dxa"/>
          </w:tcPr>
          <w:p w14:paraId="7B275F02" w14:textId="77777777" w:rsidR="00AE3CBC" w:rsidRPr="001B4E9B" w:rsidRDefault="00AE3CBC" w:rsidP="00E2419A">
            <w:pPr>
              <w:rPr>
                <w:rFonts w:ascii="Times New Roman" w:hAnsi="Times New Roman" w:cs="Times New Roman"/>
                <w:color w:val="000000" w:themeColor="text1"/>
              </w:rPr>
            </w:pPr>
          </w:p>
        </w:tc>
        <w:tc>
          <w:tcPr>
            <w:tcW w:w="4500" w:type="dxa"/>
          </w:tcPr>
          <w:p w14:paraId="3074BF3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IL6 JAK STAT3 SIGNALING</w:t>
            </w:r>
          </w:p>
        </w:tc>
        <w:tc>
          <w:tcPr>
            <w:tcW w:w="800" w:type="dxa"/>
          </w:tcPr>
          <w:p w14:paraId="09D8ABF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-1.405</w:t>
            </w:r>
          </w:p>
        </w:tc>
        <w:tc>
          <w:tcPr>
            <w:tcW w:w="900" w:type="dxa"/>
          </w:tcPr>
          <w:p w14:paraId="584A471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0.049</w:t>
            </w:r>
          </w:p>
        </w:tc>
        <w:tc>
          <w:tcPr>
            <w:tcW w:w="900" w:type="dxa"/>
          </w:tcPr>
          <w:p w14:paraId="34975E0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0.126</w:t>
            </w:r>
          </w:p>
        </w:tc>
        <w:tc>
          <w:tcPr>
            <w:tcW w:w="700" w:type="dxa"/>
          </w:tcPr>
          <w:p w14:paraId="2DFF36B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52</w:t>
            </w:r>
          </w:p>
        </w:tc>
      </w:tr>
      <w:tr w:rsidR="00AE3CBC" w:rsidRPr="001B4E9B" w14:paraId="7EFD69D4" w14:textId="77777777" w:rsidTr="00E2419A">
        <w:tc>
          <w:tcPr>
            <w:tcW w:w="1100" w:type="dxa"/>
          </w:tcPr>
          <w:p w14:paraId="47BF540B" w14:textId="77777777" w:rsidR="00AE3CBC" w:rsidRPr="001B4E9B" w:rsidRDefault="00AE3CBC" w:rsidP="00E2419A">
            <w:pPr>
              <w:rPr>
                <w:rFonts w:ascii="Times New Roman" w:hAnsi="Times New Roman" w:cs="Times New Roman"/>
                <w:color w:val="000000" w:themeColor="text1"/>
              </w:rPr>
            </w:pPr>
          </w:p>
        </w:tc>
        <w:tc>
          <w:tcPr>
            <w:tcW w:w="4500" w:type="dxa"/>
          </w:tcPr>
          <w:p w14:paraId="12080C1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ANDROGEN RESPONSE</w:t>
            </w:r>
          </w:p>
        </w:tc>
        <w:tc>
          <w:tcPr>
            <w:tcW w:w="800" w:type="dxa"/>
          </w:tcPr>
          <w:p w14:paraId="59C42C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-1.380</w:t>
            </w:r>
          </w:p>
        </w:tc>
        <w:tc>
          <w:tcPr>
            <w:tcW w:w="900" w:type="dxa"/>
          </w:tcPr>
          <w:p w14:paraId="55E00DD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0.042</w:t>
            </w:r>
          </w:p>
        </w:tc>
        <w:tc>
          <w:tcPr>
            <w:tcW w:w="900" w:type="dxa"/>
          </w:tcPr>
          <w:p w14:paraId="0F80F51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0.116</w:t>
            </w:r>
          </w:p>
        </w:tc>
        <w:tc>
          <w:tcPr>
            <w:tcW w:w="700" w:type="dxa"/>
          </w:tcPr>
          <w:p w14:paraId="614714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80</w:t>
            </w:r>
          </w:p>
        </w:tc>
      </w:tr>
      <w:tr w:rsidR="00AE3CBC" w:rsidRPr="001B4E9B" w14:paraId="11A3877C" w14:textId="77777777" w:rsidTr="00E2419A">
        <w:tc>
          <w:tcPr>
            <w:tcW w:w="1100" w:type="dxa"/>
          </w:tcPr>
          <w:p w14:paraId="5AD1D922" w14:textId="77777777" w:rsidR="00AE3CBC" w:rsidRPr="001B4E9B" w:rsidRDefault="00AE3CBC" w:rsidP="00E2419A">
            <w:pPr>
              <w:rPr>
                <w:rFonts w:ascii="Times New Roman" w:hAnsi="Times New Roman" w:cs="Times New Roman"/>
                <w:color w:val="000000" w:themeColor="text1"/>
              </w:rPr>
            </w:pPr>
          </w:p>
        </w:tc>
        <w:tc>
          <w:tcPr>
            <w:tcW w:w="4500" w:type="dxa"/>
          </w:tcPr>
          <w:p w14:paraId="3F83D59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HYPOXIA</w:t>
            </w:r>
          </w:p>
        </w:tc>
        <w:tc>
          <w:tcPr>
            <w:tcW w:w="800" w:type="dxa"/>
          </w:tcPr>
          <w:p w14:paraId="3FA55BA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-1.344</w:t>
            </w:r>
          </w:p>
        </w:tc>
        <w:tc>
          <w:tcPr>
            <w:tcW w:w="900" w:type="dxa"/>
          </w:tcPr>
          <w:p w14:paraId="45B98A5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0.033</w:t>
            </w:r>
          </w:p>
        </w:tc>
        <w:tc>
          <w:tcPr>
            <w:tcW w:w="900" w:type="dxa"/>
          </w:tcPr>
          <w:p w14:paraId="79FD8E7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0.110</w:t>
            </w:r>
          </w:p>
        </w:tc>
        <w:tc>
          <w:tcPr>
            <w:tcW w:w="700" w:type="dxa"/>
          </w:tcPr>
          <w:p w14:paraId="0F502B8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120</w:t>
            </w:r>
          </w:p>
        </w:tc>
      </w:tr>
      <w:tr w:rsidR="00AE3CBC" w:rsidRPr="001B4E9B" w14:paraId="29B73BDE" w14:textId="77777777" w:rsidTr="00E2419A">
        <w:tc>
          <w:tcPr>
            <w:tcW w:w="1100" w:type="dxa"/>
          </w:tcPr>
          <w:p w14:paraId="4991498F" w14:textId="77777777" w:rsidR="00AE3CBC" w:rsidRPr="001B4E9B" w:rsidRDefault="00AE3CBC" w:rsidP="00E2419A">
            <w:pPr>
              <w:rPr>
                <w:rFonts w:ascii="Times New Roman" w:hAnsi="Times New Roman" w:cs="Times New Roman"/>
                <w:color w:val="000000" w:themeColor="text1"/>
              </w:rPr>
            </w:pPr>
          </w:p>
        </w:tc>
        <w:tc>
          <w:tcPr>
            <w:tcW w:w="4500" w:type="dxa"/>
          </w:tcPr>
          <w:p w14:paraId="65BFBE8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ESTROGEN RESPONSE LATE</w:t>
            </w:r>
          </w:p>
        </w:tc>
        <w:tc>
          <w:tcPr>
            <w:tcW w:w="800" w:type="dxa"/>
          </w:tcPr>
          <w:p w14:paraId="07FE0BA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-1.333</w:t>
            </w:r>
          </w:p>
        </w:tc>
        <w:tc>
          <w:tcPr>
            <w:tcW w:w="900" w:type="dxa"/>
          </w:tcPr>
          <w:p w14:paraId="3810E24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0.054</w:t>
            </w:r>
          </w:p>
        </w:tc>
        <w:tc>
          <w:tcPr>
            <w:tcW w:w="900" w:type="dxa"/>
          </w:tcPr>
          <w:p w14:paraId="7AC4850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0.128</w:t>
            </w:r>
          </w:p>
        </w:tc>
        <w:tc>
          <w:tcPr>
            <w:tcW w:w="700" w:type="dxa"/>
          </w:tcPr>
          <w:p w14:paraId="602FED8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98</w:t>
            </w:r>
          </w:p>
        </w:tc>
      </w:tr>
      <w:tr w:rsidR="00AE3CBC" w:rsidRPr="001B4E9B" w14:paraId="360DB8B1" w14:textId="77777777" w:rsidTr="00E2419A">
        <w:tc>
          <w:tcPr>
            <w:tcW w:w="1100" w:type="dxa"/>
          </w:tcPr>
          <w:p w14:paraId="75806A7E" w14:textId="77777777" w:rsidR="00AE3CBC" w:rsidRPr="001B4E9B" w:rsidRDefault="00AE3CBC" w:rsidP="00E2419A">
            <w:pPr>
              <w:rPr>
                <w:rFonts w:ascii="Times New Roman" w:hAnsi="Times New Roman" w:cs="Times New Roman"/>
                <w:color w:val="000000" w:themeColor="text1"/>
              </w:rPr>
            </w:pPr>
          </w:p>
        </w:tc>
        <w:tc>
          <w:tcPr>
            <w:tcW w:w="4500" w:type="dxa"/>
          </w:tcPr>
          <w:p w14:paraId="5A82627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MITOTIC SPINDLE</w:t>
            </w:r>
          </w:p>
        </w:tc>
        <w:tc>
          <w:tcPr>
            <w:tcW w:w="800" w:type="dxa"/>
          </w:tcPr>
          <w:p w14:paraId="5708C2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-1.306</w:t>
            </w:r>
          </w:p>
        </w:tc>
        <w:tc>
          <w:tcPr>
            <w:tcW w:w="900" w:type="dxa"/>
          </w:tcPr>
          <w:p w14:paraId="060D383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0.039</w:t>
            </w:r>
          </w:p>
        </w:tc>
        <w:tc>
          <w:tcPr>
            <w:tcW w:w="900" w:type="dxa"/>
          </w:tcPr>
          <w:p w14:paraId="4432A5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0.114</w:t>
            </w:r>
          </w:p>
        </w:tc>
        <w:tc>
          <w:tcPr>
            <w:tcW w:w="700" w:type="dxa"/>
          </w:tcPr>
          <w:p w14:paraId="65FD00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w:t>
            </w:r>
          </w:p>
        </w:tc>
      </w:tr>
      <w:tr w:rsidR="00AE3CBC" w:rsidRPr="001B4E9B" w14:paraId="5DB1E9A8" w14:textId="77777777" w:rsidTr="00E2419A">
        <w:tc>
          <w:tcPr>
            <w:tcW w:w="1100" w:type="dxa"/>
          </w:tcPr>
          <w:p w14:paraId="47732B7A" w14:textId="77777777" w:rsidR="00AE3CBC" w:rsidRPr="001B4E9B" w:rsidRDefault="00AE3CBC" w:rsidP="00E2419A">
            <w:pPr>
              <w:rPr>
                <w:rFonts w:ascii="Times New Roman" w:hAnsi="Times New Roman" w:cs="Times New Roman"/>
                <w:color w:val="000000" w:themeColor="text1"/>
              </w:rPr>
            </w:pPr>
          </w:p>
        </w:tc>
        <w:tc>
          <w:tcPr>
            <w:tcW w:w="4500" w:type="dxa"/>
          </w:tcPr>
          <w:p w14:paraId="2857C49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MTORC1 SIGNALING</w:t>
            </w:r>
          </w:p>
        </w:tc>
        <w:tc>
          <w:tcPr>
            <w:tcW w:w="800" w:type="dxa"/>
          </w:tcPr>
          <w:p w14:paraId="4A1E4D9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-1.276</w:t>
            </w:r>
          </w:p>
        </w:tc>
        <w:tc>
          <w:tcPr>
            <w:tcW w:w="900" w:type="dxa"/>
          </w:tcPr>
          <w:p w14:paraId="0794820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0.057</w:t>
            </w:r>
          </w:p>
        </w:tc>
        <w:tc>
          <w:tcPr>
            <w:tcW w:w="900" w:type="dxa"/>
          </w:tcPr>
          <w:p w14:paraId="674D72B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0.130</w:t>
            </w:r>
          </w:p>
        </w:tc>
        <w:tc>
          <w:tcPr>
            <w:tcW w:w="700" w:type="dxa"/>
          </w:tcPr>
          <w:p w14:paraId="2137332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w:t>
            </w:r>
          </w:p>
        </w:tc>
      </w:tr>
      <w:tr w:rsidR="00AE3CBC" w:rsidRPr="001B4E9B" w14:paraId="5A4E2301" w14:textId="77777777" w:rsidTr="00E2419A">
        <w:tc>
          <w:tcPr>
            <w:tcW w:w="1100" w:type="dxa"/>
          </w:tcPr>
          <w:p w14:paraId="0D5DBC5C" w14:textId="77777777" w:rsidR="00AE3CBC" w:rsidRPr="001B4E9B" w:rsidRDefault="00AE3CBC" w:rsidP="00E2419A">
            <w:pPr>
              <w:rPr>
                <w:rFonts w:ascii="Times New Roman" w:hAnsi="Times New Roman" w:cs="Times New Roman"/>
                <w:color w:val="000000" w:themeColor="text1"/>
              </w:rPr>
            </w:pPr>
          </w:p>
        </w:tc>
        <w:tc>
          <w:tcPr>
            <w:tcW w:w="4500" w:type="dxa"/>
          </w:tcPr>
          <w:p w14:paraId="600FBF3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HEME METABOLISM</w:t>
            </w:r>
          </w:p>
        </w:tc>
        <w:tc>
          <w:tcPr>
            <w:tcW w:w="800" w:type="dxa"/>
          </w:tcPr>
          <w:p w14:paraId="572821E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-1.248</w:t>
            </w:r>
          </w:p>
        </w:tc>
        <w:tc>
          <w:tcPr>
            <w:tcW w:w="900" w:type="dxa"/>
          </w:tcPr>
          <w:p w14:paraId="39A9BB9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0.083</w:t>
            </w:r>
          </w:p>
        </w:tc>
        <w:tc>
          <w:tcPr>
            <w:tcW w:w="900" w:type="dxa"/>
          </w:tcPr>
          <w:p w14:paraId="3F8D6DF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0.181</w:t>
            </w:r>
          </w:p>
        </w:tc>
        <w:tc>
          <w:tcPr>
            <w:tcW w:w="700" w:type="dxa"/>
          </w:tcPr>
          <w:p w14:paraId="2FBF55D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w:t>
            </w:r>
          </w:p>
        </w:tc>
      </w:tr>
      <w:tr w:rsidR="00AE3CBC" w:rsidRPr="001B4E9B" w14:paraId="07381177" w14:textId="77777777" w:rsidTr="00E2419A">
        <w:tc>
          <w:tcPr>
            <w:tcW w:w="1100" w:type="dxa"/>
          </w:tcPr>
          <w:p w14:paraId="02A1B2C9" w14:textId="77777777" w:rsidR="00AE3CBC" w:rsidRPr="001B4E9B" w:rsidRDefault="00AE3CBC" w:rsidP="00E2419A">
            <w:pPr>
              <w:rPr>
                <w:rFonts w:ascii="Times New Roman" w:hAnsi="Times New Roman" w:cs="Times New Roman"/>
                <w:color w:val="000000" w:themeColor="text1"/>
              </w:rPr>
            </w:pPr>
          </w:p>
        </w:tc>
        <w:tc>
          <w:tcPr>
            <w:tcW w:w="4500" w:type="dxa"/>
          </w:tcPr>
          <w:p w14:paraId="10547F3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ADIPOGENESIS</w:t>
            </w:r>
          </w:p>
        </w:tc>
        <w:tc>
          <w:tcPr>
            <w:tcW w:w="800" w:type="dxa"/>
          </w:tcPr>
          <w:p w14:paraId="14A0612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-1.221</w:t>
            </w:r>
          </w:p>
        </w:tc>
        <w:tc>
          <w:tcPr>
            <w:tcW w:w="900" w:type="dxa"/>
          </w:tcPr>
          <w:p w14:paraId="67BC0AA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0.104</w:t>
            </w:r>
          </w:p>
        </w:tc>
        <w:tc>
          <w:tcPr>
            <w:tcW w:w="900" w:type="dxa"/>
          </w:tcPr>
          <w:p w14:paraId="33F1A1A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0.218</w:t>
            </w:r>
          </w:p>
        </w:tc>
        <w:tc>
          <w:tcPr>
            <w:tcW w:w="700" w:type="dxa"/>
          </w:tcPr>
          <w:p w14:paraId="57D4511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w:t>
            </w:r>
          </w:p>
        </w:tc>
      </w:tr>
      <w:tr w:rsidR="00AE3CBC" w:rsidRPr="001B4E9B" w14:paraId="3AA02255" w14:textId="77777777" w:rsidTr="00E2419A">
        <w:tc>
          <w:tcPr>
            <w:tcW w:w="8900" w:type="dxa"/>
            <w:gridSpan w:val="6"/>
          </w:tcPr>
          <w:p w14:paraId="0D02AC7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Astrocytes</w:t>
            </w:r>
          </w:p>
        </w:tc>
      </w:tr>
      <w:tr w:rsidR="00AE3CBC" w:rsidRPr="001B4E9B" w14:paraId="485A5A20" w14:textId="77777777" w:rsidTr="00E2419A">
        <w:tc>
          <w:tcPr>
            <w:tcW w:w="1100" w:type="dxa"/>
          </w:tcPr>
          <w:p w14:paraId="2C51F870" w14:textId="77777777" w:rsidR="00AE3CBC" w:rsidRPr="001B4E9B" w:rsidRDefault="00AE3CBC" w:rsidP="00E2419A">
            <w:pPr>
              <w:rPr>
                <w:rFonts w:ascii="Times New Roman" w:hAnsi="Times New Roman" w:cs="Times New Roman"/>
                <w:color w:val="000000" w:themeColor="text1"/>
              </w:rPr>
            </w:pPr>
          </w:p>
        </w:tc>
        <w:tc>
          <w:tcPr>
            <w:tcW w:w="4500" w:type="dxa"/>
          </w:tcPr>
          <w:p w14:paraId="5FB4A73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TNFA SIGNALING VIA NFKB</w:t>
            </w:r>
          </w:p>
        </w:tc>
        <w:tc>
          <w:tcPr>
            <w:tcW w:w="800" w:type="dxa"/>
          </w:tcPr>
          <w:p w14:paraId="307F001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-2.162</w:t>
            </w:r>
          </w:p>
        </w:tc>
        <w:tc>
          <w:tcPr>
            <w:tcW w:w="900" w:type="dxa"/>
          </w:tcPr>
          <w:p w14:paraId="1332F41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2.12e-10</w:t>
            </w:r>
          </w:p>
        </w:tc>
        <w:tc>
          <w:tcPr>
            <w:tcW w:w="900" w:type="dxa"/>
          </w:tcPr>
          <w:p w14:paraId="24CA83E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1.06e-8</w:t>
            </w:r>
          </w:p>
        </w:tc>
        <w:tc>
          <w:tcPr>
            <w:tcW w:w="700" w:type="dxa"/>
          </w:tcPr>
          <w:p w14:paraId="0833DAB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137</w:t>
            </w:r>
          </w:p>
        </w:tc>
      </w:tr>
      <w:tr w:rsidR="00AE3CBC" w:rsidRPr="001B4E9B" w14:paraId="55D0221F" w14:textId="77777777" w:rsidTr="00E2419A">
        <w:tc>
          <w:tcPr>
            <w:tcW w:w="1100" w:type="dxa"/>
          </w:tcPr>
          <w:p w14:paraId="4D404794" w14:textId="77777777" w:rsidR="00AE3CBC" w:rsidRPr="001B4E9B" w:rsidRDefault="00AE3CBC" w:rsidP="00E2419A">
            <w:pPr>
              <w:rPr>
                <w:rFonts w:ascii="Times New Roman" w:hAnsi="Times New Roman" w:cs="Times New Roman"/>
                <w:color w:val="000000" w:themeColor="text1"/>
              </w:rPr>
            </w:pPr>
          </w:p>
        </w:tc>
        <w:tc>
          <w:tcPr>
            <w:tcW w:w="4500" w:type="dxa"/>
          </w:tcPr>
          <w:p w14:paraId="3606DD5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MTORC1 SIGNALING</w:t>
            </w:r>
          </w:p>
        </w:tc>
        <w:tc>
          <w:tcPr>
            <w:tcW w:w="800" w:type="dxa"/>
          </w:tcPr>
          <w:p w14:paraId="4065637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-1.980</w:t>
            </w:r>
          </w:p>
        </w:tc>
        <w:tc>
          <w:tcPr>
            <w:tcW w:w="900" w:type="dxa"/>
          </w:tcPr>
          <w:p w14:paraId="0CA67DF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2.33e-8</w:t>
            </w:r>
          </w:p>
        </w:tc>
        <w:tc>
          <w:tcPr>
            <w:tcW w:w="900" w:type="dxa"/>
          </w:tcPr>
          <w:p w14:paraId="6A3A3D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5.83e-7</w:t>
            </w:r>
          </w:p>
        </w:tc>
        <w:tc>
          <w:tcPr>
            <w:tcW w:w="700" w:type="dxa"/>
          </w:tcPr>
          <w:p w14:paraId="575AEA0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180</w:t>
            </w:r>
          </w:p>
        </w:tc>
      </w:tr>
      <w:tr w:rsidR="00AE3CBC" w:rsidRPr="001B4E9B" w14:paraId="715CC951" w14:textId="77777777" w:rsidTr="00E2419A">
        <w:tc>
          <w:tcPr>
            <w:tcW w:w="1100" w:type="dxa"/>
          </w:tcPr>
          <w:p w14:paraId="2CB9DF79" w14:textId="77777777" w:rsidR="00AE3CBC" w:rsidRPr="001B4E9B" w:rsidRDefault="00AE3CBC" w:rsidP="00E2419A">
            <w:pPr>
              <w:rPr>
                <w:rFonts w:ascii="Times New Roman" w:hAnsi="Times New Roman" w:cs="Times New Roman"/>
                <w:color w:val="000000" w:themeColor="text1"/>
              </w:rPr>
            </w:pPr>
          </w:p>
        </w:tc>
        <w:tc>
          <w:tcPr>
            <w:tcW w:w="4500" w:type="dxa"/>
          </w:tcPr>
          <w:p w14:paraId="71BEE11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UV RESPONSE UP</w:t>
            </w:r>
          </w:p>
        </w:tc>
        <w:tc>
          <w:tcPr>
            <w:tcW w:w="800" w:type="dxa"/>
          </w:tcPr>
          <w:p w14:paraId="42CF5C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-1.960</w:t>
            </w:r>
          </w:p>
        </w:tc>
        <w:tc>
          <w:tcPr>
            <w:tcW w:w="900" w:type="dxa"/>
          </w:tcPr>
          <w:p w14:paraId="282F6A7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4.68e-7</w:t>
            </w:r>
          </w:p>
        </w:tc>
        <w:tc>
          <w:tcPr>
            <w:tcW w:w="900" w:type="dxa"/>
          </w:tcPr>
          <w:p w14:paraId="3E15450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5.85e-6</w:t>
            </w:r>
          </w:p>
        </w:tc>
        <w:tc>
          <w:tcPr>
            <w:tcW w:w="700" w:type="dxa"/>
          </w:tcPr>
          <w:p w14:paraId="510614E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127</w:t>
            </w:r>
          </w:p>
        </w:tc>
      </w:tr>
      <w:tr w:rsidR="00AE3CBC" w:rsidRPr="001B4E9B" w14:paraId="11F7F863" w14:textId="77777777" w:rsidTr="00E2419A">
        <w:tc>
          <w:tcPr>
            <w:tcW w:w="1100" w:type="dxa"/>
          </w:tcPr>
          <w:p w14:paraId="0FA41BBE" w14:textId="77777777" w:rsidR="00AE3CBC" w:rsidRPr="001B4E9B" w:rsidRDefault="00AE3CBC" w:rsidP="00E2419A">
            <w:pPr>
              <w:rPr>
                <w:rFonts w:ascii="Times New Roman" w:hAnsi="Times New Roman" w:cs="Times New Roman"/>
                <w:color w:val="000000" w:themeColor="text1"/>
              </w:rPr>
            </w:pPr>
          </w:p>
        </w:tc>
        <w:tc>
          <w:tcPr>
            <w:tcW w:w="4500" w:type="dxa"/>
          </w:tcPr>
          <w:p w14:paraId="25C9107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HYPOXIA</w:t>
            </w:r>
          </w:p>
        </w:tc>
        <w:tc>
          <w:tcPr>
            <w:tcW w:w="800" w:type="dxa"/>
          </w:tcPr>
          <w:p w14:paraId="2D8A0A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-1.897</w:t>
            </w:r>
          </w:p>
        </w:tc>
        <w:tc>
          <w:tcPr>
            <w:tcW w:w="900" w:type="dxa"/>
          </w:tcPr>
          <w:p w14:paraId="23D355C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3.78e-7</w:t>
            </w:r>
          </w:p>
        </w:tc>
        <w:tc>
          <w:tcPr>
            <w:tcW w:w="900" w:type="dxa"/>
          </w:tcPr>
          <w:p w14:paraId="7D8DDDD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5.85e-6</w:t>
            </w:r>
          </w:p>
        </w:tc>
        <w:tc>
          <w:tcPr>
            <w:tcW w:w="700" w:type="dxa"/>
          </w:tcPr>
          <w:p w14:paraId="4685B18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159</w:t>
            </w:r>
          </w:p>
        </w:tc>
      </w:tr>
      <w:tr w:rsidR="00AE3CBC" w:rsidRPr="001B4E9B" w14:paraId="4CEEB695" w14:textId="77777777" w:rsidTr="00E2419A">
        <w:tc>
          <w:tcPr>
            <w:tcW w:w="1100" w:type="dxa"/>
          </w:tcPr>
          <w:p w14:paraId="7100A2DD" w14:textId="77777777" w:rsidR="00AE3CBC" w:rsidRPr="001B4E9B" w:rsidRDefault="00AE3CBC" w:rsidP="00E2419A">
            <w:pPr>
              <w:rPr>
                <w:rFonts w:ascii="Times New Roman" w:hAnsi="Times New Roman" w:cs="Times New Roman"/>
                <w:color w:val="000000" w:themeColor="text1"/>
              </w:rPr>
            </w:pPr>
          </w:p>
        </w:tc>
        <w:tc>
          <w:tcPr>
            <w:tcW w:w="4500" w:type="dxa"/>
          </w:tcPr>
          <w:p w14:paraId="4074DB4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APOPTOSIS</w:t>
            </w:r>
          </w:p>
        </w:tc>
        <w:tc>
          <w:tcPr>
            <w:tcW w:w="800" w:type="dxa"/>
          </w:tcPr>
          <w:p w14:paraId="5E0C979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-1.852</w:t>
            </w:r>
          </w:p>
        </w:tc>
        <w:tc>
          <w:tcPr>
            <w:tcW w:w="900" w:type="dxa"/>
          </w:tcPr>
          <w:p w14:paraId="24207E8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2.09e-5</w:t>
            </w:r>
          </w:p>
        </w:tc>
        <w:tc>
          <w:tcPr>
            <w:tcW w:w="900" w:type="dxa"/>
          </w:tcPr>
          <w:p w14:paraId="0DA2F8D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2.09e-4</w:t>
            </w:r>
          </w:p>
        </w:tc>
        <w:tc>
          <w:tcPr>
            <w:tcW w:w="700" w:type="dxa"/>
          </w:tcPr>
          <w:p w14:paraId="4031AE0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119</w:t>
            </w:r>
          </w:p>
        </w:tc>
      </w:tr>
      <w:tr w:rsidR="00AE3CBC" w:rsidRPr="001B4E9B" w14:paraId="79E29A6E" w14:textId="77777777" w:rsidTr="00E2419A">
        <w:tc>
          <w:tcPr>
            <w:tcW w:w="1100" w:type="dxa"/>
          </w:tcPr>
          <w:p w14:paraId="7CDF631E" w14:textId="77777777" w:rsidR="00AE3CBC" w:rsidRPr="001B4E9B" w:rsidRDefault="00AE3CBC" w:rsidP="00E2419A">
            <w:pPr>
              <w:rPr>
                <w:rFonts w:ascii="Times New Roman" w:hAnsi="Times New Roman" w:cs="Times New Roman"/>
                <w:color w:val="000000" w:themeColor="text1"/>
              </w:rPr>
            </w:pPr>
          </w:p>
        </w:tc>
        <w:tc>
          <w:tcPr>
            <w:tcW w:w="4500" w:type="dxa"/>
          </w:tcPr>
          <w:p w14:paraId="20EA72C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MYC TARGETS V2</w:t>
            </w:r>
          </w:p>
        </w:tc>
        <w:tc>
          <w:tcPr>
            <w:tcW w:w="800" w:type="dxa"/>
          </w:tcPr>
          <w:p w14:paraId="5D431A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-1.799</w:t>
            </w:r>
          </w:p>
        </w:tc>
        <w:tc>
          <w:tcPr>
            <w:tcW w:w="900" w:type="dxa"/>
          </w:tcPr>
          <w:p w14:paraId="726B25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4.69e-4</w:t>
            </w:r>
          </w:p>
        </w:tc>
        <w:tc>
          <w:tcPr>
            <w:tcW w:w="900" w:type="dxa"/>
          </w:tcPr>
          <w:p w14:paraId="139C7B1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700" w:type="dxa"/>
          </w:tcPr>
          <w:p w14:paraId="752A7B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53</w:t>
            </w:r>
          </w:p>
        </w:tc>
      </w:tr>
      <w:tr w:rsidR="00AE3CBC" w:rsidRPr="001B4E9B" w14:paraId="74A0FD0F" w14:textId="77777777" w:rsidTr="00E2419A">
        <w:tc>
          <w:tcPr>
            <w:tcW w:w="1100" w:type="dxa"/>
          </w:tcPr>
          <w:p w14:paraId="054B56CA" w14:textId="77777777" w:rsidR="00AE3CBC" w:rsidRPr="001B4E9B" w:rsidRDefault="00AE3CBC" w:rsidP="00E2419A">
            <w:pPr>
              <w:rPr>
                <w:rFonts w:ascii="Times New Roman" w:hAnsi="Times New Roman" w:cs="Times New Roman"/>
                <w:color w:val="000000" w:themeColor="text1"/>
              </w:rPr>
            </w:pPr>
          </w:p>
        </w:tc>
        <w:tc>
          <w:tcPr>
            <w:tcW w:w="4500" w:type="dxa"/>
          </w:tcPr>
          <w:p w14:paraId="364D3B5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P53 PATHWAY</w:t>
            </w:r>
          </w:p>
        </w:tc>
        <w:tc>
          <w:tcPr>
            <w:tcW w:w="800" w:type="dxa"/>
          </w:tcPr>
          <w:p w14:paraId="4BEADF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-1.767</w:t>
            </w:r>
          </w:p>
        </w:tc>
        <w:tc>
          <w:tcPr>
            <w:tcW w:w="900" w:type="dxa"/>
          </w:tcPr>
          <w:p w14:paraId="0C99DD0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2.85e-5</w:t>
            </w:r>
          </w:p>
        </w:tc>
        <w:tc>
          <w:tcPr>
            <w:tcW w:w="900" w:type="dxa"/>
          </w:tcPr>
          <w:p w14:paraId="05C1FA1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2.37e-4</w:t>
            </w:r>
          </w:p>
        </w:tc>
        <w:tc>
          <w:tcPr>
            <w:tcW w:w="700" w:type="dxa"/>
          </w:tcPr>
          <w:p w14:paraId="7DA3167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w:t>
            </w:r>
          </w:p>
        </w:tc>
      </w:tr>
      <w:tr w:rsidR="00AE3CBC" w:rsidRPr="001B4E9B" w14:paraId="3A55FCBB" w14:textId="77777777" w:rsidTr="00E2419A">
        <w:tc>
          <w:tcPr>
            <w:tcW w:w="1100" w:type="dxa"/>
          </w:tcPr>
          <w:p w14:paraId="5F192D25" w14:textId="77777777" w:rsidR="00AE3CBC" w:rsidRPr="001B4E9B" w:rsidRDefault="00AE3CBC" w:rsidP="00E2419A">
            <w:pPr>
              <w:rPr>
                <w:rFonts w:ascii="Times New Roman" w:hAnsi="Times New Roman" w:cs="Times New Roman"/>
                <w:color w:val="000000" w:themeColor="text1"/>
              </w:rPr>
            </w:pPr>
          </w:p>
        </w:tc>
        <w:tc>
          <w:tcPr>
            <w:tcW w:w="4500" w:type="dxa"/>
          </w:tcPr>
          <w:p w14:paraId="63E5D8A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UNFOLDED PROTEIN RESPONSE</w:t>
            </w:r>
          </w:p>
        </w:tc>
        <w:tc>
          <w:tcPr>
            <w:tcW w:w="800" w:type="dxa"/>
          </w:tcPr>
          <w:p w14:paraId="03B5744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-1.727</w:t>
            </w:r>
          </w:p>
        </w:tc>
        <w:tc>
          <w:tcPr>
            <w:tcW w:w="900" w:type="dxa"/>
          </w:tcPr>
          <w:p w14:paraId="633BB4E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6.11e-4</w:t>
            </w:r>
          </w:p>
        </w:tc>
        <w:tc>
          <w:tcPr>
            <w:tcW w:w="900" w:type="dxa"/>
          </w:tcPr>
          <w:p w14:paraId="04987A6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700" w:type="dxa"/>
          </w:tcPr>
          <w:p w14:paraId="689BC15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103</w:t>
            </w:r>
          </w:p>
        </w:tc>
      </w:tr>
      <w:tr w:rsidR="00AE3CBC" w:rsidRPr="001B4E9B" w14:paraId="70C490A0" w14:textId="77777777" w:rsidTr="00E2419A">
        <w:tc>
          <w:tcPr>
            <w:tcW w:w="1100" w:type="dxa"/>
          </w:tcPr>
          <w:p w14:paraId="0FCD53A6" w14:textId="77777777" w:rsidR="00AE3CBC" w:rsidRPr="001B4E9B" w:rsidRDefault="00AE3CBC" w:rsidP="00E2419A">
            <w:pPr>
              <w:rPr>
                <w:rFonts w:ascii="Times New Roman" w:hAnsi="Times New Roman" w:cs="Times New Roman"/>
                <w:color w:val="000000" w:themeColor="text1"/>
              </w:rPr>
            </w:pPr>
          </w:p>
        </w:tc>
        <w:tc>
          <w:tcPr>
            <w:tcW w:w="4500" w:type="dxa"/>
          </w:tcPr>
          <w:p w14:paraId="530EC63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CHOLESTEROL HOMEOSTASIS</w:t>
            </w:r>
          </w:p>
        </w:tc>
        <w:tc>
          <w:tcPr>
            <w:tcW w:w="800" w:type="dxa"/>
          </w:tcPr>
          <w:p w14:paraId="78D8288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-1.712</w:t>
            </w:r>
          </w:p>
        </w:tc>
        <w:tc>
          <w:tcPr>
            <w:tcW w:w="900" w:type="dxa"/>
          </w:tcPr>
          <w:p w14:paraId="179825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42D710A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0.007</w:t>
            </w:r>
          </w:p>
        </w:tc>
        <w:tc>
          <w:tcPr>
            <w:tcW w:w="700" w:type="dxa"/>
          </w:tcPr>
          <w:p w14:paraId="4FA7BB2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67</w:t>
            </w:r>
          </w:p>
        </w:tc>
      </w:tr>
      <w:tr w:rsidR="00AE3CBC" w:rsidRPr="001B4E9B" w14:paraId="797E30A7" w14:textId="77777777" w:rsidTr="00E2419A">
        <w:tc>
          <w:tcPr>
            <w:tcW w:w="1100" w:type="dxa"/>
          </w:tcPr>
          <w:p w14:paraId="3FED3DD1" w14:textId="77777777" w:rsidR="00AE3CBC" w:rsidRPr="001B4E9B" w:rsidRDefault="00AE3CBC" w:rsidP="00E2419A">
            <w:pPr>
              <w:rPr>
                <w:rFonts w:ascii="Times New Roman" w:hAnsi="Times New Roman" w:cs="Times New Roman"/>
                <w:color w:val="000000" w:themeColor="text1"/>
              </w:rPr>
            </w:pPr>
          </w:p>
        </w:tc>
        <w:tc>
          <w:tcPr>
            <w:tcW w:w="4500" w:type="dxa"/>
          </w:tcPr>
          <w:p w14:paraId="0B693FC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ESTROGEN RESPONSE EARLY</w:t>
            </w:r>
          </w:p>
        </w:tc>
        <w:tc>
          <w:tcPr>
            <w:tcW w:w="800" w:type="dxa"/>
          </w:tcPr>
          <w:p w14:paraId="5FC0D91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-1.704</w:t>
            </w:r>
          </w:p>
        </w:tc>
        <w:tc>
          <w:tcPr>
            <w:tcW w:w="900" w:type="dxa"/>
          </w:tcPr>
          <w:p w14:paraId="0454FD6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2.30e-4</w:t>
            </w:r>
          </w:p>
        </w:tc>
        <w:tc>
          <w:tcPr>
            <w:tcW w:w="900" w:type="dxa"/>
          </w:tcPr>
          <w:p w14:paraId="4B894AA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700" w:type="dxa"/>
          </w:tcPr>
          <w:p w14:paraId="6D01CF6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w:t>
            </w:r>
          </w:p>
        </w:tc>
      </w:tr>
      <w:tr w:rsidR="00AE3CBC" w:rsidRPr="001B4E9B" w14:paraId="7C5D1831" w14:textId="77777777" w:rsidTr="00E2419A">
        <w:tc>
          <w:tcPr>
            <w:tcW w:w="1100" w:type="dxa"/>
          </w:tcPr>
          <w:p w14:paraId="791D6449" w14:textId="77777777" w:rsidR="00AE3CBC" w:rsidRPr="001B4E9B" w:rsidRDefault="00AE3CBC" w:rsidP="00E2419A">
            <w:pPr>
              <w:rPr>
                <w:rFonts w:ascii="Times New Roman" w:hAnsi="Times New Roman" w:cs="Times New Roman"/>
                <w:color w:val="000000" w:themeColor="text1"/>
              </w:rPr>
            </w:pPr>
          </w:p>
        </w:tc>
        <w:tc>
          <w:tcPr>
            <w:tcW w:w="4500" w:type="dxa"/>
          </w:tcPr>
          <w:p w14:paraId="779D3AD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ESTROGEN RESPONSE LATE</w:t>
            </w:r>
          </w:p>
        </w:tc>
        <w:tc>
          <w:tcPr>
            <w:tcW w:w="800" w:type="dxa"/>
          </w:tcPr>
          <w:p w14:paraId="65E6D00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-1.628</w:t>
            </w:r>
          </w:p>
        </w:tc>
        <w:tc>
          <w:tcPr>
            <w:tcW w:w="900" w:type="dxa"/>
          </w:tcPr>
          <w:p w14:paraId="62C75D8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6.30e-4</w:t>
            </w:r>
          </w:p>
        </w:tc>
        <w:tc>
          <w:tcPr>
            <w:tcW w:w="900" w:type="dxa"/>
          </w:tcPr>
          <w:p w14:paraId="155B0A3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700" w:type="dxa"/>
          </w:tcPr>
          <w:p w14:paraId="60A386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w:t>
            </w:r>
          </w:p>
        </w:tc>
      </w:tr>
      <w:tr w:rsidR="00AE3CBC" w:rsidRPr="001B4E9B" w14:paraId="7FD0B3E5" w14:textId="77777777" w:rsidTr="00E2419A">
        <w:tc>
          <w:tcPr>
            <w:tcW w:w="1100" w:type="dxa"/>
          </w:tcPr>
          <w:p w14:paraId="1A761434" w14:textId="77777777" w:rsidR="00AE3CBC" w:rsidRPr="001B4E9B" w:rsidRDefault="00AE3CBC" w:rsidP="00E2419A">
            <w:pPr>
              <w:rPr>
                <w:rFonts w:ascii="Times New Roman" w:hAnsi="Times New Roman" w:cs="Times New Roman"/>
                <w:color w:val="000000" w:themeColor="text1"/>
              </w:rPr>
            </w:pPr>
          </w:p>
        </w:tc>
        <w:tc>
          <w:tcPr>
            <w:tcW w:w="4500" w:type="dxa"/>
          </w:tcPr>
          <w:p w14:paraId="3EF1C0D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GLYCOLYSIS</w:t>
            </w:r>
          </w:p>
        </w:tc>
        <w:tc>
          <w:tcPr>
            <w:tcW w:w="800" w:type="dxa"/>
          </w:tcPr>
          <w:p w14:paraId="5B80E46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-1.533</w:t>
            </w:r>
          </w:p>
        </w:tc>
        <w:tc>
          <w:tcPr>
            <w:tcW w:w="900" w:type="dxa"/>
          </w:tcPr>
          <w:p w14:paraId="7AC748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900" w:type="dxa"/>
          </w:tcPr>
          <w:p w14:paraId="4A4333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0.011</w:t>
            </w:r>
          </w:p>
        </w:tc>
        <w:tc>
          <w:tcPr>
            <w:tcW w:w="700" w:type="dxa"/>
          </w:tcPr>
          <w:p w14:paraId="0F16FC1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w:t>
            </w:r>
          </w:p>
        </w:tc>
      </w:tr>
      <w:tr w:rsidR="00AE3CBC" w:rsidRPr="001B4E9B" w14:paraId="2D668D64" w14:textId="77777777" w:rsidTr="00E2419A">
        <w:tc>
          <w:tcPr>
            <w:tcW w:w="1100" w:type="dxa"/>
          </w:tcPr>
          <w:p w14:paraId="04926057" w14:textId="77777777" w:rsidR="00AE3CBC" w:rsidRPr="001B4E9B" w:rsidRDefault="00AE3CBC" w:rsidP="00E2419A">
            <w:pPr>
              <w:rPr>
                <w:rFonts w:ascii="Times New Roman" w:hAnsi="Times New Roman" w:cs="Times New Roman"/>
                <w:color w:val="000000" w:themeColor="text1"/>
              </w:rPr>
            </w:pPr>
          </w:p>
        </w:tc>
        <w:tc>
          <w:tcPr>
            <w:tcW w:w="4500" w:type="dxa"/>
          </w:tcPr>
          <w:p w14:paraId="7E869EB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IL6 JAK STAT3 SIGNALING</w:t>
            </w:r>
          </w:p>
        </w:tc>
        <w:tc>
          <w:tcPr>
            <w:tcW w:w="800" w:type="dxa"/>
          </w:tcPr>
          <w:p w14:paraId="0D843D7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-1.488</w:t>
            </w:r>
          </w:p>
        </w:tc>
        <w:tc>
          <w:tcPr>
            <w:tcW w:w="900" w:type="dxa"/>
          </w:tcPr>
          <w:p w14:paraId="25367CF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900" w:type="dxa"/>
          </w:tcPr>
          <w:p w14:paraId="3664997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4C6081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47</w:t>
            </w:r>
          </w:p>
        </w:tc>
      </w:tr>
      <w:tr w:rsidR="00AE3CBC" w:rsidRPr="001B4E9B" w14:paraId="240438C1" w14:textId="77777777" w:rsidTr="00E2419A">
        <w:tc>
          <w:tcPr>
            <w:tcW w:w="1100" w:type="dxa"/>
          </w:tcPr>
          <w:p w14:paraId="524AF2B2" w14:textId="77777777" w:rsidR="00AE3CBC" w:rsidRPr="001B4E9B" w:rsidRDefault="00AE3CBC" w:rsidP="00E2419A">
            <w:pPr>
              <w:rPr>
                <w:rFonts w:ascii="Times New Roman" w:hAnsi="Times New Roman" w:cs="Times New Roman"/>
                <w:color w:val="000000" w:themeColor="text1"/>
              </w:rPr>
            </w:pPr>
          </w:p>
        </w:tc>
        <w:tc>
          <w:tcPr>
            <w:tcW w:w="4500" w:type="dxa"/>
          </w:tcPr>
          <w:p w14:paraId="204D677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NOTCH SIGNALING</w:t>
            </w:r>
          </w:p>
        </w:tc>
        <w:tc>
          <w:tcPr>
            <w:tcW w:w="800" w:type="dxa"/>
          </w:tcPr>
          <w:p w14:paraId="5486062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-1.475</w:t>
            </w:r>
          </w:p>
        </w:tc>
        <w:tc>
          <w:tcPr>
            <w:tcW w:w="900" w:type="dxa"/>
          </w:tcPr>
          <w:p w14:paraId="34A8126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0.052</w:t>
            </w:r>
          </w:p>
        </w:tc>
        <w:tc>
          <w:tcPr>
            <w:tcW w:w="900" w:type="dxa"/>
          </w:tcPr>
          <w:p w14:paraId="2ED64D9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0.108</w:t>
            </w:r>
          </w:p>
        </w:tc>
        <w:tc>
          <w:tcPr>
            <w:tcW w:w="700" w:type="dxa"/>
          </w:tcPr>
          <w:p w14:paraId="6E6B435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29</w:t>
            </w:r>
          </w:p>
        </w:tc>
      </w:tr>
      <w:tr w:rsidR="00AE3CBC" w:rsidRPr="001B4E9B" w14:paraId="69275BCB" w14:textId="77777777" w:rsidTr="00E2419A">
        <w:tc>
          <w:tcPr>
            <w:tcW w:w="1100" w:type="dxa"/>
          </w:tcPr>
          <w:p w14:paraId="5102023A" w14:textId="77777777" w:rsidR="00AE3CBC" w:rsidRPr="001B4E9B" w:rsidRDefault="00AE3CBC" w:rsidP="00E2419A">
            <w:pPr>
              <w:rPr>
                <w:rFonts w:ascii="Times New Roman" w:hAnsi="Times New Roman" w:cs="Times New Roman"/>
                <w:color w:val="000000" w:themeColor="text1"/>
              </w:rPr>
            </w:pPr>
          </w:p>
        </w:tc>
        <w:tc>
          <w:tcPr>
            <w:tcW w:w="4500" w:type="dxa"/>
          </w:tcPr>
          <w:p w14:paraId="551C5B2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ALPHA RESPONSE</w:t>
            </w:r>
          </w:p>
        </w:tc>
        <w:tc>
          <w:tcPr>
            <w:tcW w:w="800" w:type="dxa"/>
          </w:tcPr>
          <w:p w14:paraId="3BE229E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-1.463</w:t>
            </w:r>
          </w:p>
        </w:tc>
        <w:tc>
          <w:tcPr>
            <w:tcW w:w="900" w:type="dxa"/>
          </w:tcPr>
          <w:p w14:paraId="6E6E865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900" w:type="dxa"/>
          </w:tcPr>
          <w:p w14:paraId="2124A86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0.071</w:t>
            </w:r>
          </w:p>
        </w:tc>
        <w:tc>
          <w:tcPr>
            <w:tcW w:w="700" w:type="dxa"/>
          </w:tcPr>
          <w:p w14:paraId="165C2C9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79</w:t>
            </w:r>
          </w:p>
        </w:tc>
      </w:tr>
      <w:tr w:rsidR="00AE3CBC" w:rsidRPr="001B4E9B" w14:paraId="431EA8D1" w14:textId="77777777" w:rsidTr="00E2419A">
        <w:tc>
          <w:tcPr>
            <w:tcW w:w="1100" w:type="dxa"/>
          </w:tcPr>
          <w:p w14:paraId="25F96AC4" w14:textId="77777777" w:rsidR="00AE3CBC" w:rsidRPr="001B4E9B" w:rsidRDefault="00AE3CBC" w:rsidP="00E2419A">
            <w:pPr>
              <w:rPr>
                <w:rFonts w:ascii="Times New Roman" w:hAnsi="Times New Roman" w:cs="Times New Roman"/>
                <w:color w:val="000000" w:themeColor="text1"/>
              </w:rPr>
            </w:pPr>
          </w:p>
        </w:tc>
        <w:tc>
          <w:tcPr>
            <w:tcW w:w="4500" w:type="dxa"/>
          </w:tcPr>
          <w:p w14:paraId="6C81A9E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XENOBIOTIC METABOLISM</w:t>
            </w:r>
          </w:p>
        </w:tc>
        <w:tc>
          <w:tcPr>
            <w:tcW w:w="800" w:type="dxa"/>
          </w:tcPr>
          <w:p w14:paraId="455F244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-1.433</w:t>
            </w:r>
          </w:p>
        </w:tc>
        <w:tc>
          <w:tcPr>
            <w:tcW w:w="900" w:type="dxa"/>
          </w:tcPr>
          <w:p w14:paraId="6DFFCE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900" w:type="dxa"/>
          </w:tcPr>
          <w:p w14:paraId="09A69C4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0.060</w:t>
            </w:r>
          </w:p>
        </w:tc>
        <w:tc>
          <w:tcPr>
            <w:tcW w:w="700" w:type="dxa"/>
          </w:tcPr>
          <w:p w14:paraId="57C5321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137</w:t>
            </w:r>
          </w:p>
        </w:tc>
      </w:tr>
      <w:tr w:rsidR="00AE3CBC" w:rsidRPr="001B4E9B" w14:paraId="7D27CF47" w14:textId="77777777" w:rsidTr="00E2419A">
        <w:tc>
          <w:tcPr>
            <w:tcW w:w="1100" w:type="dxa"/>
          </w:tcPr>
          <w:p w14:paraId="0A3F3052" w14:textId="77777777" w:rsidR="00AE3CBC" w:rsidRPr="001B4E9B" w:rsidRDefault="00AE3CBC" w:rsidP="00E2419A">
            <w:pPr>
              <w:rPr>
                <w:rFonts w:ascii="Times New Roman" w:hAnsi="Times New Roman" w:cs="Times New Roman"/>
                <w:color w:val="000000" w:themeColor="text1"/>
              </w:rPr>
            </w:pPr>
          </w:p>
        </w:tc>
        <w:tc>
          <w:tcPr>
            <w:tcW w:w="4500" w:type="dxa"/>
          </w:tcPr>
          <w:p w14:paraId="352D7DD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HEME METABOLISM</w:t>
            </w:r>
          </w:p>
        </w:tc>
        <w:tc>
          <w:tcPr>
            <w:tcW w:w="800" w:type="dxa"/>
          </w:tcPr>
          <w:p w14:paraId="2D40DEC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-1.425</w:t>
            </w:r>
          </w:p>
        </w:tc>
        <w:tc>
          <w:tcPr>
            <w:tcW w:w="900" w:type="dxa"/>
          </w:tcPr>
          <w:p w14:paraId="2CAFF51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0.022</w:t>
            </w:r>
          </w:p>
        </w:tc>
        <w:tc>
          <w:tcPr>
            <w:tcW w:w="900" w:type="dxa"/>
          </w:tcPr>
          <w:p w14:paraId="755ABA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0.071</w:t>
            </w:r>
          </w:p>
        </w:tc>
        <w:tc>
          <w:tcPr>
            <w:tcW w:w="700" w:type="dxa"/>
          </w:tcPr>
          <w:p w14:paraId="34BACBC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160</w:t>
            </w:r>
          </w:p>
        </w:tc>
      </w:tr>
      <w:tr w:rsidR="00AE3CBC" w:rsidRPr="001B4E9B" w14:paraId="2EEDA61B" w14:textId="77777777" w:rsidTr="00E2419A">
        <w:tc>
          <w:tcPr>
            <w:tcW w:w="1100" w:type="dxa"/>
          </w:tcPr>
          <w:p w14:paraId="7B47D605" w14:textId="77777777" w:rsidR="00AE3CBC" w:rsidRPr="001B4E9B" w:rsidRDefault="00AE3CBC" w:rsidP="00E2419A">
            <w:pPr>
              <w:rPr>
                <w:rFonts w:ascii="Times New Roman" w:hAnsi="Times New Roman" w:cs="Times New Roman"/>
                <w:color w:val="000000" w:themeColor="text1"/>
              </w:rPr>
            </w:pPr>
          </w:p>
        </w:tc>
        <w:tc>
          <w:tcPr>
            <w:tcW w:w="4500" w:type="dxa"/>
          </w:tcPr>
          <w:p w14:paraId="0DEA682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FATTY ACID METABOLISM</w:t>
            </w:r>
          </w:p>
        </w:tc>
        <w:tc>
          <w:tcPr>
            <w:tcW w:w="800" w:type="dxa"/>
          </w:tcPr>
          <w:p w14:paraId="74A9FD5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-1.418</w:t>
            </w:r>
          </w:p>
        </w:tc>
        <w:tc>
          <w:tcPr>
            <w:tcW w:w="900" w:type="dxa"/>
          </w:tcPr>
          <w:p w14:paraId="3868479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900" w:type="dxa"/>
          </w:tcPr>
          <w:p w14:paraId="138F888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0.060</w:t>
            </w:r>
          </w:p>
        </w:tc>
        <w:tc>
          <w:tcPr>
            <w:tcW w:w="700" w:type="dxa"/>
          </w:tcPr>
          <w:p w14:paraId="04759B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129</w:t>
            </w:r>
          </w:p>
        </w:tc>
      </w:tr>
      <w:tr w:rsidR="00AE3CBC" w:rsidRPr="001B4E9B" w14:paraId="2B185C07" w14:textId="77777777" w:rsidTr="00E2419A">
        <w:tc>
          <w:tcPr>
            <w:tcW w:w="1100" w:type="dxa"/>
          </w:tcPr>
          <w:p w14:paraId="6E0A1CF1" w14:textId="77777777" w:rsidR="00AE3CBC" w:rsidRPr="001B4E9B" w:rsidRDefault="00AE3CBC" w:rsidP="00E2419A">
            <w:pPr>
              <w:rPr>
                <w:rFonts w:ascii="Times New Roman" w:hAnsi="Times New Roman" w:cs="Times New Roman"/>
                <w:color w:val="000000" w:themeColor="text1"/>
              </w:rPr>
            </w:pPr>
          </w:p>
        </w:tc>
        <w:tc>
          <w:tcPr>
            <w:tcW w:w="4500" w:type="dxa"/>
          </w:tcPr>
          <w:p w14:paraId="1505402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INFLAMMATORY RESPONSE</w:t>
            </w:r>
          </w:p>
        </w:tc>
        <w:tc>
          <w:tcPr>
            <w:tcW w:w="800" w:type="dxa"/>
          </w:tcPr>
          <w:p w14:paraId="057B536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-1.397</w:t>
            </w:r>
          </w:p>
        </w:tc>
        <w:tc>
          <w:tcPr>
            <w:tcW w:w="900" w:type="dxa"/>
          </w:tcPr>
          <w:p w14:paraId="673BE04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900" w:type="dxa"/>
          </w:tcPr>
          <w:p w14:paraId="7F17C44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4DD2CD3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99</w:t>
            </w:r>
          </w:p>
        </w:tc>
      </w:tr>
      <w:tr w:rsidR="00AE3CBC" w:rsidRPr="001B4E9B" w14:paraId="619FC416" w14:textId="77777777" w:rsidTr="00E2419A">
        <w:tc>
          <w:tcPr>
            <w:tcW w:w="1100" w:type="dxa"/>
          </w:tcPr>
          <w:p w14:paraId="608F3B3A" w14:textId="77777777" w:rsidR="00AE3CBC" w:rsidRPr="001B4E9B" w:rsidRDefault="00AE3CBC" w:rsidP="00E2419A">
            <w:pPr>
              <w:rPr>
                <w:rFonts w:ascii="Times New Roman" w:hAnsi="Times New Roman" w:cs="Times New Roman"/>
                <w:color w:val="000000" w:themeColor="text1"/>
              </w:rPr>
            </w:pPr>
          </w:p>
        </w:tc>
        <w:tc>
          <w:tcPr>
            <w:tcW w:w="4500" w:type="dxa"/>
          </w:tcPr>
          <w:p w14:paraId="71E0133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GAMMA RESPONSE</w:t>
            </w:r>
          </w:p>
        </w:tc>
        <w:tc>
          <w:tcPr>
            <w:tcW w:w="800" w:type="dxa"/>
          </w:tcPr>
          <w:p w14:paraId="3C4EC5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-1.357</w:t>
            </w:r>
          </w:p>
        </w:tc>
        <w:tc>
          <w:tcPr>
            <w:tcW w:w="900" w:type="dxa"/>
          </w:tcPr>
          <w:p w14:paraId="34FF98D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0.029</w:t>
            </w:r>
          </w:p>
        </w:tc>
        <w:tc>
          <w:tcPr>
            <w:tcW w:w="900" w:type="dxa"/>
          </w:tcPr>
          <w:p w14:paraId="4C9809A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7FB86FA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138</w:t>
            </w:r>
          </w:p>
        </w:tc>
      </w:tr>
      <w:tr w:rsidR="00AE3CBC" w:rsidRPr="001B4E9B" w14:paraId="5EEC146A" w14:textId="77777777" w:rsidTr="00E2419A">
        <w:tc>
          <w:tcPr>
            <w:tcW w:w="1100" w:type="dxa"/>
          </w:tcPr>
          <w:p w14:paraId="49327435" w14:textId="77777777" w:rsidR="00AE3CBC" w:rsidRPr="001B4E9B" w:rsidRDefault="00AE3CBC" w:rsidP="00E2419A">
            <w:pPr>
              <w:rPr>
                <w:rFonts w:ascii="Times New Roman" w:hAnsi="Times New Roman" w:cs="Times New Roman"/>
                <w:color w:val="000000" w:themeColor="text1"/>
              </w:rPr>
            </w:pPr>
          </w:p>
        </w:tc>
        <w:tc>
          <w:tcPr>
            <w:tcW w:w="4500" w:type="dxa"/>
          </w:tcPr>
          <w:p w14:paraId="2FA0E48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KRAS SIGNALING DN</w:t>
            </w:r>
          </w:p>
        </w:tc>
        <w:tc>
          <w:tcPr>
            <w:tcW w:w="800" w:type="dxa"/>
          </w:tcPr>
          <w:p w14:paraId="4A6BEFA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-1.351</w:t>
            </w:r>
          </w:p>
        </w:tc>
        <w:tc>
          <w:tcPr>
            <w:tcW w:w="900" w:type="dxa"/>
          </w:tcPr>
          <w:p w14:paraId="29D4AC2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0.052</w:t>
            </w:r>
          </w:p>
        </w:tc>
        <w:tc>
          <w:tcPr>
            <w:tcW w:w="900" w:type="dxa"/>
          </w:tcPr>
          <w:p w14:paraId="5EDC7A7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0.108</w:t>
            </w:r>
          </w:p>
        </w:tc>
        <w:tc>
          <w:tcPr>
            <w:tcW w:w="700" w:type="dxa"/>
          </w:tcPr>
          <w:p w14:paraId="4B538A4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95</w:t>
            </w:r>
          </w:p>
        </w:tc>
      </w:tr>
      <w:tr w:rsidR="00AE3CBC" w:rsidRPr="001B4E9B" w14:paraId="2A6FD8FA" w14:textId="77777777" w:rsidTr="00E2419A">
        <w:tc>
          <w:tcPr>
            <w:tcW w:w="1100" w:type="dxa"/>
          </w:tcPr>
          <w:p w14:paraId="21D80BD0" w14:textId="77777777" w:rsidR="00AE3CBC" w:rsidRPr="001B4E9B" w:rsidRDefault="00AE3CBC" w:rsidP="00E2419A">
            <w:pPr>
              <w:rPr>
                <w:rFonts w:ascii="Times New Roman" w:hAnsi="Times New Roman" w:cs="Times New Roman"/>
                <w:color w:val="000000" w:themeColor="text1"/>
              </w:rPr>
            </w:pPr>
          </w:p>
        </w:tc>
        <w:tc>
          <w:tcPr>
            <w:tcW w:w="4500" w:type="dxa"/>
          </w:tcPr>
          <w:p w14:paraId="7849F43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MYOGENESIS</w:t>
            </w:r>
          </w:p>
        </w:tc>
        <w:tc>
          <w:tcPr>
            <w:tcW w:w="800" w:type="dxa"/>
          </w:tcPr>
          <w:p w14:paraId="482AD10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-1.349</w:t>
            </w:r>
          </w:p>
        </w:tc>
        <w:tc>
          <w:tcPr>
            <w:tcW w:w="900" w:type="dxa"/>
          </w:tcPr>
          <w:p w14:paraId="2DA1B4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0.033</w:t>
            </w:r>
          </w:p>
        </w:tc>
        <w:tc>
          <w:tcPr>
            <w:tcW w:w="900" w:type="dxa"/>
          </w:tcPr>
          <w:p w14:paraId="2F96DD8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49BE73D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142</w:t>
            </w:r>
          </w:p>
        </w:tc>
      </w:tr>
      <w:tr w:rsidR="00AE3CBC" w:rsidRPr="001B4E9B" w14:paraId="1AC87F99" w14:textId="77777777" w:rsidTr="00E2419A">
        <w:tc>
          <w:tcPr>
            <w:tcW w:w="1100" w:type="dxa"/>
          </w:tcPr>
          <w:p w14:paraId="1FE3B3AF" w14:textId="77777777" w:rsidR="00AE3CBC" w:rsidRPr="001B4E9B" w:rsidRDefault="00AE3CBC" w:rsidP="00E2419A">
            <w:pPr>
              <w:rPr>
                <w:rFonts w:ascii="Times New Roman" w:hAnsi="Times New Roman" w:cs="Times New Roman"/>
                <w:color w:val="000000" w:themeColor="text1"/>
              </w:rPr>
            </w:pPr>
          </w:p>
        </w:tc>
        <w:tc>
          <w:tcPr>
            <w:tcW w:w="4500" w:type="dxa"/>
          </w:tcPr>
          <w:p w14:paraId="7D70F14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COMPLEMENT</w:t>
            </w:r>
          </w:p>
        </w:tc>
        <w:tc>
          <w:tcPr>
            <w:tcW w:w="800" w:type="dxa"/>
          </w:tcPr>
          <w:p w14:paraId="70E50D2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-1.347</w:t>
            </w:r>
          </w:p>
        </w:tc>
        <w:tc>
          <w:tcPr>
            <w:tcW w:w="900" w:type="dxa"/>
          </w:tcPr>
          <w:p w14:paraId="1E3776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0.035</w:t>
            </w:r>
          </w:p>
        </w:tc>
        <w:tc>
          <w:tcPr>
            <w:tcW w:w="900" w:type="dxa"/>
          </w:tcPr>
          <w:p w14:paraId="50BE704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34E6F16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131</w:t>
            </w:r>
          </w:p>
        </w:tc>
      </w:tr>
      <w:tr w:rsidR="00AE3CBC" w:rsidRPr="001B4E9B" w14:paraId="10D5CC0A" w14:textId="77777777" w:rsidTr="00E2419A">
        <w:tc>
          <w:tcPr>
            <w:tcW w:w="1100" w:type="dxa"/>
          </w:tcPr>
          <w:p w14:paraId="18D3CF60" w14:textId="77777777" w:rsidR="00AE3CBC" w:rsidRPr="001B4E9B" w:rsidRDefault="00AE3CBC" w:rsidP="00E2419A">
            <w:pPr>
              <w:rPr>
                <w:rFonts w:ascii="Times New Roman" w:hAnsi="Times New Roman" w:cs="Times New Roman"/>
                <w:color w:val="000000" w:themeColor="text1"/>
              </w:rPr>
            </w:pPr>
          </w:p>
        </w:tc>
        <w:tc>
          <w:tcPr>
            <w:tcW w:w="4500" w:type="dxa"/>
          </w:tcPr>
          <w:p w14:paraId="10C7519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ANDROGEN RESPONSE</w:t>
            </w:r>
          </w:p>
        </w:tc>
        <w:tc>
          <w:tcPr>
            <w:tcW w:w="800" w:type="dxa"/>
          </w:tcPr>
          <w:p w14:paraId="4992052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-1.328</w:t>
            </w:r>
          </w:p>
        </w:tc>
        <w:tc>
          <w:tcPr>
            <w:tcW w:w="900" w:type="dxa"/>
          </w:tcPr>
          <w:p w14:paraId="01DC168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0.082</w:t>
            </w:r>
          </w:p>
        </w:tc>
        <w:tc>
          <w:tcPr>
            <w:tcW w:w="900" w:type="dxa"/>
          </w:tcPr>
          <w:p w14:paraId="735870A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0.152</w:t>
            </w:r>
          </w:p>
        </w:tc>
        <w:tc>
          <w:tcPr>
            <w:tcW w:w="700" w:type="dxa"/>
          </w:tcPr>
          <w:p w14:paraId="22E6F1C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85</w:t>
            </w:r>
          </w:p>
        </w:tc>
      </w:tr>
      <w:tr w:rsidR="00AE3CBC" w:rsidRPr="001B4E9B" w14:paraId="779DB286" w14:textId="77777777" w:rsidTr="00E2419A">
        <w:tc>
          <w:tcPr>
            <w:tcW w:w="1100" w:type="dxa"/>
          </w:tcPr>
          <w:p w14:paraId="75015B52" w14:textId="77777777" w:rsidR="00AE3CBC" w:rsidRPr="001B4E9B" w:rsidRDefault="00AE3CBC" w:rsidP="00E2419A">
            <w:pPr>
              <w:rPr>
                <w:rFonts w:ascii="Times New Roman" w:hAnsi="Times New Roman" w:cs="Times New Roman"/>
                <w:color w:val="000000" w:themeColor="text1"/>
              </w:rPr>
            </w:pPr>
          </w:p>
        </w:tc>
        <w:tc>
          <w:tcPr>
            <w:tcW w:w="4500" w:type="dxa"/>
          </w:tcPr>
          <w:p w14:paraId="501941C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ADIPOGENESIS</w:t>
            </w:r>
          </w:p>
        </w:tc>
        <w:tc>
          <w:tcPr>
            <w:tcW w:w="800" w:type="dxa"/>
          </w:tcPr>
          <w:p w14:paraId="73FCC21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-1.310</w:t>
            </w:r>
          </w:p>
        </w:tc>
        <w:tc>
          <w:tcPr>
            <w:tcW w:w="900" w:type="dxa"/>
          </w:tcPr>
          <w:p w14:paraId="42AF981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0.035</w:t>
            </w:r>
          </w:p>
        </w:tc>
        <w:tc>
          <w:tcPr>
            <w:tcW w:w="900" w:type="dxa"/>
          </w:tcPr>
          <w:p w14:paraId="6569B39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0.081</w:t>
            </w:r>
          </w:p>
        </w:tc>
        <w:tc>
          <w:tcPr>
            <w:tcW w:w="700" w:type="dxa"/>
          </w:tcPr>
          <w:p w14:paraId="231BAB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181</w:t>
            </w:r>
          </w:p>
        </w:tc>
      </w:tr>
      <w:tr w:rsidR="00AE3CBC" w:rsidRPr="001B4E9B" w14:paraId="16CE3B19" w14:textId="77777777" w:rsidTr="00E2419A">
        <w:tc>
          <w:tcPr>
            <w:tcW w:w="1100" w:type="dxa"/>
          </w:tcPr>
          <w:p w14:paraId="77D6AC12" w14:textId="77777777" w:rsidR="00AE3CBC" w:rsidRPr="001B4E9B" w:rsidRDefault="00AE3CBC" w:rsidP="00E2419A">
            <w:pPr>
              <w:rPr>
                <w:rFonts w:ascii="Times New Roman" w:hAnsi="Times New Roman" w:cs="Times New Roman"/>
                <w:color w:val="000000" w:themeColor="text1"/>
              </w:rPr>
            </w:pPr>
          </w:p>
        </w:tc>
        <w:tc>
          <w:tcPr>
            <w:tcW w:w="4500" w:type="dxa"/>
          </w:tcPr>
          <w:p w14:paraId="0194363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PEROXISOME</w:t>
            </w:r>
          </w:p>
        </w:tc>
        <w:tc>
          <w:tcPr>
            <w:tcW w:w="800" w:type="dxa"/>
          </w:tcPr>
          <w:p w14:paraId="2DF173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-1.307</w:t>
            </w:r>
          </w:p>
        </w:tc>
        <w:tc>
          <w:tcPr>
            <w:tcW w:w="900" w:type="dxa"/>
          </w:tcPr>
          <w:p w14:paraId="22F5C2F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0.101</w:t>
            </w:r>
          </w:p>
        </w:tc>
        <w:tc>
          <w:tcPr>
            <w:tcW w:w="900" w:type="dxa"/>
          </w:tcPr>
          <w:p w14:paraId="49465E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0.180</w:t>
            </w:r>
          </w:p>
        </w:tc>
        <w:tc>
          <w:tcPr>
            <w:tcW w:w="700" w:type="dxa"/>
          </w:tcPr>
          <w:p w14:paraId="2BB6971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87</w:t>
            </w:r>
          </w:p>
        </w:tc>
      </w:tr>
      <w:tr w:rsidR="00AE3CBC" w:rsidRPr="001B4E9B" w14:paraId="155778E6" w14:textId="77777777" w:rsidTr="00E2419A">
        <w:tc>
          <w:tcPr>
            <w:tcW w:w="1100" w:type="dxa"/>
          </w:tcPr>
          <w:p w14:paraId="00BDF259" w14:textId="77777777" w:rsidR="00AE3CBC" w:rsidRPr="001B4E9B" w:rsidRDefault="00AE3CBC" w:rsidP="00E2419A">
            <w:pPr>
              <w:rPr>
                <w:rFonts w:ascii="Times New Roman" w:hAnsi="Times New Roman" w:cs="Times New Roman"/>
                <w:color w:val="000000" w:themeColor="text1"/>
              </w:rPr>
            </w:pPr>
          </w:p>
        </w:tc>
        <w:tc>
          <w:tcPr>
            <w:tcW w:w="4500" w:type="dxa"/>
          </w:tcPr>
          <w:p w14:paraId="1206DFA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COAGULATION</w:t>
            </w:r>
          </w:p>
        </w:tc>
        <w:tc>
          <w:tcPr>
            <w:tcW w:w="800" w:type="dxa"/>
          </w:tcPr>
          <w:p w14:paraId="2CBEE0A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-1.262</w:t>
            </w:r>
          </w:p>
        </w:tc>
        <w:tc>
          <w:tcPr>
            <w:tcW w:w="900" w:type="dxa"/>
          </w:tcPr>
          <w:p w14:paraId="31BD94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0.127</w:t>
            </w:r>
          </w:p>
        </w:tc>
        <w:tc>
          <w:tcPr>
            <w:tcW w:w="900" w:type="dxa"/>
          </w:tcPr>
          <w:p w14:paraId="50EFAC3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0.211</w:t>
            </w:r>
          </w:p>
        </w:tc>
        <w:tc>
          <w:tcPr>
            <w:tcW w:w="700" w:type="dxa"/>
          </w:tcPr>
          <w:p w14:paraId="15AFD3A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77</w:t>
            </w:r>
          </w:p>
        </w:tc>
      </w:tr>
      <w:tr w:rsidR="00AE3CBC" w:rsidRPr="001B4E9B" w14:paraId="02FEB112" w14:textId="77777777" w:rsidTr="00E2419A">
        <w:tc>
          <w:tcPr>
            <w:tcW w:w="1100" w:type="dxa"/>
          </w:tcPr>
          <w:p w14:paraId="57C5D11E" w14:textId="77777777" w:rsidR="00AE3CBC" w:rsidRPr="001B4E9B" w:rsidRDefault="00AE3CBC" w:rsidP="00E2419A">
            <w:pPr>
              <w:rPr>
                <w:rFonts w:ascii="Times New Roman" w:hAnsi="Times New Roman" w:cs="Times New Roman"/>
                <w:color w:val="000000" w:themeColor="text1"/>
              </w:rPr>
            </w:pPr>
          </w:p>
        </w:tc>
        <w:tc>
          <w:tcPr>
            <w:tcW w:w="4500" w:type="dxa"/>
          </w:tcPr>
          <w:p w14:paraId="5AF4434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IL2 STAT5 SIGNALING</w:t>
            </w:r>
          </w:p>
        </w:tc>
        <w:tc>
          <w:tcPr>
            <w:tcW w:w="800" w:type="dxa"/>
          </w:tcPr>
          <w:p w14:paraId="67C5599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-1.221</w:t>
            </w:r>
          </w:p>
        </w:tc>
        <w:tc>
          <w:tcPr>
            <w:tcW w:w="900" w:type="dxa"/>
          </w:tcPr>
          <w:p w14:paraId="190B30E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0.113</w:t>
            </w:r>
          </w:p>
        </w:tc>
        <w:tc>
          <w:tcPr>
            <w:tcW w:w="900" w:type="dxa"/>
          </w:tcPr>
          <w:p w14:paraId="5D5EE99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0.195</w:t>
            </w:r>
          </w:p>
        </w:tc>
        <w:tc>
          <w:tcPr>
            <w:tcW w:w="700" w:type="dxa"/>
          </w:tcPr>
          <w:p w14:paraId="1D3485D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137</w:t>
            </w:r>
          </w:p>
        </w:tc>
      </w:tr>
      <w:tr w:rsidR="00AE3CBC" w:rsidRPr="001B4E9B" w14:paraId="02F0A819" w14:textId="77777777" w:rsidTr="00E2419A">
        <w:tc>
          <w:tcPr>
            <w:tcW w:w="1100" w:type="dxa"/>
          </w:tcPr>
          <w:p w14:paraId="7FDBA29A" w14:textId="77777777" w:rsidR="00AE3CBC" w:rsidRPr="001B4E9B" w:rsidRDefault="00AE3CBC" w:rsidP="00E2419A">
            <w:pPr>
              <w:rPr>
                <w:rFonts w:ascii="Times New Roman" w:hAnsi="Times New Roman" w:cs="Times New Roman"/>
                <w:color w:val="000000" w:themeColor="text1"/>
              </w:rPr>
            </w:pPr>
          </w:p>
        </w:tc>
        <w:tc>
          <w:tcPr>
            <w:tcW w:w="4500" w:type="dxa"/>
          </w:tcPr>
          <w:p w14:paraId="27F9EE7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APICAL JUNCTION</w:t>
            </w:r>
          </w:p>
        </w:tc>
        <w:tc>
          <w:tcPr>
            <w:tcW w:w="800" w:type="dxa"/>
          </w:tcPr>
          <w:p w14:paraId="3A3D8F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-1.202</w:t>
            </w:r>
          </w:p>
        </w:tc>
        <w:tc>
          <w:tcPr>
            <w:tcW w:w="900" w:type="dxa"/>
          </w:tcPr>
          <w:p w14:paraId="66C8B69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0.138</w:t>
            </w:r>
          </w:p>
        </w:tc>
        <w:tc>
          <w:tcPr>
            <w:tcW w:w="900" w:type="dxa"/>
          </w:tcPr>
          <w:p w14:paraId="3D10CF9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0.222</w:t>
            </w:r>
          </w:p>
        </w:tc>
        <w:tc>
          <w:tcPr>
            <w:tcW w:w="700" w:type="dxa"/>
          </w:tcPr>
          <w:p w14:paraId="48F8917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148</w:t>
            </w:r>
          </w:p>
        </w:tc>
      </w:tr>
      <w:tr w:rsidR="00AE3CBC" w:rsidRPr="001B4E9B" w14:paraId="27F40E06" w14:textId="77777777" w:rsidTr="00E2419A">
        <w:tc>
          <w:tcPr>
            <w:tcW w:w="1100" w:type="dxa"/>
          </w:tcPr>
          <w:p w14:paraId="656D66DA" w14:textId="77777777" w:rsidR="00AE3CBC" w:rsidRPr="001B4E9B" w:rsidRDefault="00AE3CBC" w:rsidP="00E2419A">
            <w:pPr>
              <w:rPr>
                <w:rFonts w:ascii="Times New Roman" w:hAnsi="Times New Roman" w:cs="Times New Roman"/>
                <w:color w:val="000000" w:themeColor="text1"/>
              </w:rPr>
            </w:pPr>
          </w:p>
        </w:tc>
        <w:tc>
          <w:tcPr>
            <w:tcW w:w="4500" w:type="dxa"/>
          </w:tcPr>
          <w:p w14:paraId="310F93A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KRAS SIGNALING UP</w:t>
            </w:r>
          </w:p>
        </w:tc>
        <w:tc>
          <w:tcPr>
            <w:tcW w:w="800" w:type="dxa"/>
          </w:tcPr>
          <w:p w14:paraId="3D9FA7E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1.190</w:t>
            </w:r>
          </w:p>
        </w:tc>
        <w:tc>
          <w:tcPr>
            <w:tcW w:w="900" w:type="dxa"/>
          </w:tcPr>
          <w:p w14:paraId="30F96B5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0.082</w:t>
            </w:r>
          </w:p>
        </w:tc>
        <w:tc>
          <w:tcPr>
            <w:tcW w:w="900" w:type="dxa"/>
          </w:tcPr>
          <w:p w14:paraId="6B98A0D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0.152</w:t>
            </w:r>
          </w:p>
        </w:tc>
        <w:tc>
          <w:tcPr>
            <w:tcW w:w="700" w:type="dxa"/>
          </w:tcPr>
          <w:p w14:paraId="595EE13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121</w:t>
            </w:r>
          </w:p>
        </w:tc>
      </w:tr>
      <w:tr w:rsidR="00AE3CBC" w:rsidRPr="001B4E9B" w14:paraId="25C25D19" w14:textId="77777777" w:rsidTr="00E2419A">
        <w:tc>
          <w:tcPr>
            <w:tcW w:w="1100" w:type="dxa"/>
          </w:tcPr>
          <w:p w14:paraId="58CAB161" w14:textId="77777777" w:rsidR="00AE3CBC" w:rsidRPr="001B4E9B" w:rsidRDefault="00AE3CBC" w:rsidP="00E2419A">
            <w:pPr>
              <w:rPr>
                <w:rFonts w:ascii="Times New Roman" w:hAnsi="Times New Roman" w:cs="Times New Roman"/>
                <w:color w:val="000000" w:themeColor="text1"/>
              </w:rPr>
            </w:pPr>
          </w:p>
        </w:tc>
        <w:tc>
          <w:tcPr>
            <w:tcW w:w="4500" w:type="dxa"/>
          </w:tcPr>
          <w:p w14:paraId="7303AEB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PROTEIN SECRETION</w:t>
            </w:r>
          </w:p>
        </w:tc>
        <w:tc>
          <w:tcPr>
            <w:tcW w:w="800" w:type="dxa"/>
          </w:tcPr>
          <w:p w14:paraId="6F53034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1.271</w:t>
            </w:r>
          </w:p>
        </w:tc>
        <w:tc>
          <w:tcPr>
            <w:tcW w:w="900" w:type="dxa"/>
          </w:tcPr>
          <w:p w14:paraId="5EB11E8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0.068</w:t>
            </w:r>
          </w:p>
        </w:tc>
        <w:tc>
          <w:tcPr>
            <w:tcW w:w="900" w:type="dxa"/>
          </w:tcPr>
          <w:p w14:paraId="4BEDA86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0.136</w:t>
            </w:r>
          </w:p>
        </w:tc>
        <w:tc>
          <w:tcPr>
            <w:tcW w:w="700" w:type="dxa"/>
          </w:tcPr>
          <w:p w14:paraId="7762D64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91</w:t>
            </w:r>
          </w:p>
        </w:tc>
      </w:tr>
      <w:tr w:rsidR="00AE3CBC" w:rsidRPr="001B4E9B" w14:paraId="6A1D59AB" w14:textId="77777777" w:rsidTr="00E2419A">
        <w:tc>
          <w:tcPr>
            <w:tcW w:w="8900" w:type="dxa"/>
            <w:gridSpan w:val="6"/>
          </w:tcPr>
          <w:p w14:paraId="2C7A47B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Oligodendroglia</w:t>
            </w:r>
          </w:p>
        </w:tc>
      </w:tr>
      <w:tr w:rsidR="00AE3CBC" w:rsidRPr="001B4E9B" w14:paraId="5C75E4BF" w14:textId="77777777" w:rsidTr="00E2419A">
        <w:tc>
          <w:tcPr>
            <w:tcW w:w="1100" w:type="dxa"/>
          </w:tcPr>
          <w:p w14:paraId="0305E571" w14:textId="77777777" w:rsidR="00AE3CBC" w:rsidRPr="001B4E9B" w:rsidRDefault="00AE3CBC" w:rsidP="00E2419A">
            <w:pPr>
              <w:rPr>
                <w:rFonts w:ascii="Times New Roman" w:hAnsi="Times New Roman" w:cs="Times New Roman"/>
                <w:color w:val="000000" w:themeColor="text1"/>
              </w:rPr>
            </w:pPr>
          </w:p>
        </w:tc>
        <w:tc>
          <w:tcPr>
            <w:tcW w:w="4500" w:type="dxa"/>
          </w:tcPr>
          <w:p w14:paraId="143FDE3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IL6 JAK STAT3 SIGNALING</w:t>
            </w:r>
          </w:p>
        </w:tc>
        <w:tc>
          <w:tcPr>
            <w:tcW w:w="800" w:type="dxa"/>
          </w:tcPr>
          <w:p w14:paraId="713DC13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-1.683</w:t>
            </w:r>
          </w:p>
        </w:tc>
        <w:tc>
          <w:tcPr>
            <w:tcW w:w="900" w:type="dxa"/>
          </w:tcPr>
          <w:p w14:paraId="692A8A3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20061A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0.075</w:t>
            </w:r>
          </w:p>
        </w:tc>
        <w:tc>
          <w:tcPr>
            <w:tcW w:w="700" w:type="dxa"/>
          </w:tcPr>
          <w:p w14:paraId="25377AF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42</w:t>
            </w:r>
          </w:p>
        </w:tc>
      </w:tr>
      <w:tr w:rsidR="00AE3CBC" w:rsidRPr="001B4E9B" w14:paraId="3E4A7272" w14:textId="77777777" w:rsidTr="00E2419A">
        <w:tc>
          <w:tcPr>
            <w:tcW w:w="1100" w:type="dxa"/>
          </w:tcPr>
          <w:p w14:paraId="31D54D01" w14:textId="77777777" w:rsidR="00AE3CBC" w:rsidRPr="001B4E9B" w:rsidRDefault="00AE3CBC" w:rsidP="00E2419A">
            <w:pPr>
              <w:rPr>
                <w:rFonts w:ascii="Times New Roman" w:hAnsi="Times New Roman" w:cs="Times New Roman"/>
                <w:color w:val="000000" w:themeColor="text1"/>
              </w:rPr>
            </w:pPr>
          </w:p>
        </w:tc>
        <w:tc>
          <w:tcPr>
            <w:tcW w:w="4500" w:type="dxa"/>
          </w:tcPr>
          <w:p w14:paraId="5EF7DC2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TNFA SIGNALING VIA NFKB</w:t>
            </w:r>
          </w:p>
        </w:tc>
        <w:tc>
          <w:tcPr>
            <w:tcW w:w="800" w:type="dxa"/>
          </w:tcPr>
          <w:p w14:paraId="65C4C3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-1.674</w:t>
            </w:r>
          </w:p>
        </w:tc>
        <w:tc>
          <w:tcPr>
            <w:tcW w:w="900" w:type="dxa"/>
          </w:tcPr>
          <w:p w14:paraId="48961D2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3.39e-4</w:t>
            </w:r>
          </w:p>
        </w:tc>
        <w:tc>
          <w:tcPr>
            <w:tcW w:w="900" w:type="dxa"/>
          </w:tcPr>
          <w:p w14:paraId="41E82AF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700" w:type="dxa"/>
          </w:tcPr>
          <w:p w14:paraId="02C442F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w:t>
            </w:r>
          </w:p>
        </w:tc>
      </w:tr>
      <w:tr w:rsidR="00AE3CBC" w:rsidRPr="001B4E9B" w14:paraId="4CB85EB7" w14:textId="77777777" w:rsidTr="00E2419A">
        <w:tc>
          <w:tcPr>
            <w:tcW w:w="1100" w:type="dxa"/>
          </w:tcPr>
          <w:p w14:paraId="49156265" w14:textId="77777777" w:rsidR="00AE3CBC" w:rsidRPr="001B4E9B" w:rsidRDefault="00AE3CBC" w:rsidP="00E2419A">
            <w:pPr>
              <w:rPr>
                <w:rFonts w:ascii="Times New Roman" w:hAnsi="Times New Roman" w:cs="Times New Roman"/>
                <w:color w:val="000000" w:themeColor="text1"/>
              </w:rPr>
            </w:pPr>
          </w:p>
        </w:tc>
        <w:tc>
          <w:tcPr>
            <w:tcW w:w="4500" w:type="dxa"/>
          </w:tcPr>
          <w:p w14:paraId="546CAB8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HYPOXIA</w:t>
            </w:r>
          </w:p>
        </w:tc>
        <w:tc>
          <w:tcPr>
            <w:tcW w:w="800" w:type="dxa"/>
          </w:tcPr>
          <w:p w14:paraId="67FC8C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-1.514</w:t>
            </w:r>
          </w:p>
        </w:tc>
        <w:tc>
          <w:tcPr>
            <w:tcW w:w="900" w:type="dxa"/>
          </w:tcPr>
          <w:p w14:paraId="5EB4F70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5F76250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0.047</w:t>
            </w:r>
          </w:p>
        </w:tc>
        <w:tc>
          <w:tcPr>
            <w:tcW w:w="700" w:type="dxa"/>
          </w:tcPr>
          <w:p w14:paraId="52777B0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w:t>
            </w:r>
          </w:p>
        </w:tc>
      </w:tr>
      <w:tr w:rsidR="00AE3CBC" w:rsidRPr="001B4E9B" w14:paraId="0BED0108" w14:textId="77777777" w:rsidTr="00E2419A">
        <w:tc>
          <w:tcPr>
            <w:tcW w:w="1100" w:type="dxa"/>
          </w:tcPr>
          <w:p w14:paraId="581666C6" w14:textId="77777777" w:rsidR="00AE3CBC" w:rsidRPr="001B4E9B" w:rsidRDefault="00AE3CBC" w:rsidP="00E2419A">
            <w:pPr>
              <w:rPr>
                <w:rFonts w:ascii="Times New Roman" w:hAnsi="Times New Roman" w:cs="Times New Roman"/>
                <w:color w:val="000000" w:themeColor="text1"/>
              </w:rPr>
            </w:pPr>
          </w:p>
        </w:tc>
        <w:tc>
          <w:tcPr>
            <w:tcW w:w="4500" w:type="dxa"/>
          </w:tcPr>
          <w:p w14:paraId="6E71A10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ANGIOGENESIS</w:t>
            </w:r>
          </w:p>
        </w:tc>
        <w:tc>
          <w:tcPr>
            <w:tcW w:w="800" w:type="dxa"/>
          </w:tcPr>
          <w:p w14:paraId="183B875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-1.490</w:t>
            </w:r>
          </w:p>
        </w:tc>
        <w:tc>
          <w:tcPr>
            <w:tcW w:w="900" w:type="dxa"/>
          </w:tcPr>
          <w:p w14:paraId="3EC43A4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0.069</w:t>
            </w:r>
          </w:p>
        </w:tc>
        <w:tc>
          <w:tcPr>
            <w:tcW w:w="900" w:type="dxa"/>
          </w:tcPr>
          <w:p w14:paraId="08FC5A3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0.248</w:t>
            </w:r>
          </w:p>
        </w:tc>
        <w:tc>
          <w:tcPr>
            <w:tcW w:w="700" w:type="dxa"/>
          </w:tcPr>
          <w:p w14:paraId="541D87B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w:t>
            </w:r>
          </w:p>
        </w:tc>
      </w:tr>
      <w:tr w:rsidR="00AE3CBC" w:rsidRPr="001B4E9B" w14:paraId="1F0227D0" w14:textId="77777777" w:rsidTr="00E2419A">
        <w:tc>
          <w:tcPr>
            <w:tcW w:w="1100" w:type="dxa"/>
          </w:tcPr>
          <w:p w14:paraId="1E4D3932" w14:textId="77777777" w:rsidR="00AE3CBC" w:rsidRPr="001B4E9B" w:rsidRDefault="00AE3CBC" w:rsidP="00E2419A">
            <w:pPr>
              <w:rPr>
                <w:rFonts w:ascii="Times New Roman" w:hAnsi="Times New Roman" w:cs="Times New Roman"/>
                <w:color w:val="000000" w:themeColor="text1"/>
              </w:rPr>
            </w:pPr>
          </w:p>
        </w:tc>
        <w:tc>
          <w:tcPr>
            <w:tcW w:w="4500" w:type="dxa"/>
          </w:tcPr>
          <w:p w14:paraId="1397E9D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IL2 STAT5 SIGNALING</w:t>
            </w:r>
          </w:p>
        </w:tc>
        <w:tc>
          <w:tcPr>
            <w:tcW w:w="800" w:type="dxa"/>
          </w:tcPr>
          <w:p w14:paraId="45F38DB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-1.466</w:t>
            </w:r>
          </w:p>
        </w:tc>
        <w:tc>
          <w:tcPr>
            <w:tcW w:w="900" w:type="dxa"/>
          </w:tcPr>
          <w:p w14:paraId="2B8F80F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0.006</w:t>
            </w:r>
          </w:p>
        </w:tc>
        <w:tc>
          <w:tcPr>
            <w:tcW w:w="900" w:type="dxa"/>
          </w:tcPr>
          <w:p w14:paraId="3B52558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0.075</w:t>
            </w:r>
          </w:p>
        </w:tc>
        <w:tc>
          <w:tcPr>
            <w:tcW w:w="700" w:type="dxa"/>
          </w:tcPr>
          <w:p w14:paraId="60A7C3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w:t>
            </w:r>
          </w:p>
        </w:tc>
      </w:tr>
      <w:tr w:rsidR="00AE3CBC" w:rsidRPr="001B4E9B" w14:paraId="3C7CF99E" w14:textId="77777777" w:rsidTr="00E2419A">
        <w:tc>
          <w:tcPr>
            <w:tcW w:w="1100" w:type="dxa"/>
          </w:tcPr>
          <w:p w14:paraId="30BE14E7" w14:textId="77777777" w:rsidR="00AE3CBC" w:rsidRPr="001B4E9B" w:rsidRDefault="00AE3CBC" w:rsidP="00E2419A">
            <w:pPr>
              <w:rPr>
                <w:rFonts w:ascii="Times New Roman" w:hAnsi="Times New Roman" w:cs="Times New Roman"/>
                <w:color w:val="000000" w:themeColor="text1"/>
              </w:rPr>
            </w:pPr>
          </w:p>
        </w:tc>
        <w:tc>
          <w:tcPr>
            <w:tcW w:w="4500" w:type="dxa"/>
          </w:tcPr>
          <w:p w14:paraId="0734C08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APOPTOSIS</w:t>
            </w:r>
          </w:p>
        </w:tc>
        <w:tc>
          <w:tcPr>
            <w:tcW w:w="800" w:type="dxa"/>
          </w:tcPr>
          <w:p w14:paraId="0DCBCAE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-1.449</w:t>
            </w:r>
          </w:p>
        </w:tc>
        <w:tc>
          <w:tcPr>
            <w:tcW w:w="900" w:type="dxa"/>
          </w:tcPr>
          <w:p w14:paraId="5E32AB3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58DE835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0.075</w:t>
            </w:r>
          </w:p>
        </w:tc>
        <w:tc>
          <w:tcPr>
            <w:tcW w:w="700" w:type="dxa"/>
          </w:tcPr>
          <w:p w14:paraId="6B627DB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119</w:t>
            </w:r>
          </w:p>
        </w:tc>
      </w:tr>
      <w:tr w:rsidR="00AE3CBC" w:rsidRPr="001B4E9B" w14:paraId="5652A31E" w14:textId="77777777" w:rsidTr="00E2419A">
        <w:tc>
          <w:tcPr>
            <w:tcW w:w="1100" w:type="dxa"/>
          </w:tcPr>
          <w:p w14:paraId="2181083A" w14:textId="77777777" w:rsidR="00AE3CBC" w:rsidRPr="001B4E9B" w:rsidRDefault="00AE3CBC" w:rsidP="00E2419A">
            <w:pPr>
              <w:rPr>
                <w:rFonts w:ascii="Times New Roman" w:hAnsi="Times New Roman" w:cs="Times New Roman"/>
                <w:color w:val="000000" w:themeColor="text1"/>
              </w:rPr>
            </w:pPr>
          </w:p>
        </w:tc>
        <w:tc>
          <w:tcPr>
            <w:tcW w:w="4500" w:type="dxa"/>
          </w:tcPr>
          <w:p w14:paraId="6E256D2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ALPHA RESPONSE</w:t>
            </w:r>
          </w:p>
        </w:tc>
        <w:tc>
          <w:tcPr>
            <w:tcW w:w="800" w:type="dxa"/>
          </w:tcPr>
          <w:p w14:paraId="2CD8D04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-1.431</w:t>
            </w:r>
          </w:p>
        </w:tc>
        <w:tc>
          <w:tcPr>
            <w:tcW w:w="900" w:type="dxa"/>
          </w:tcPr>
          <w:p w14:paraId="14BAF15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900" w:type="dxa"/>
          </w:tcPr>
          <w:p w14:paraId="62C8426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37A8806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71</w:t>
            </w:r>
          </w:p>
        </w:tc>
      </w:tr>
      <w:tr w:rsidR="00AE3CBC" w:rsidRPr="001B4E9B" w14:paraId="72F78C29" w14:textId="77777777" w:rsidTr="00E2419A">
        <w:tc>
          <w:tcPr>
            <w:tcW w:w="1100" w:type="dxa"/>
          </w:tcPr>
          <w:p w14:paraId="3B489C7A" w14:textId="77777777" w:rsidR="00AE3CBC" w:rsidRPr="001B4E9B" w:rsidRDefault="00AE3CBC" w:rsidP="00E2419A">
            <w:pPr>
              <w:rPr>
                <w:rFonts w:ascii="Times New Roman" w:hAnsi="Times New Roman" w:cs="Times New Roman"/>
                <w:color w:val="000000" w:themeColor="text1"/>
              </w:rPr>
            </w:pPr>
          </w:p>
        </w:tc>
        <w:tc>
          <w:tcPr>
            <w:tcW w:w="4500" w:type="dxa"/>
          </w:tcPr>
          <w:p w14:paraId="6BA7C15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MYC TARGETS V2</w:t>
            </w:r>
          </w:p>
        </w:tc>
        <w:tc>
          <w:tcPr>
            <w:tcW w:w="800" w:type="dxa"/>
          </w:tcPr>
          <w:p w14:paraId="1DB142A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-1.395</w:t>
            </w:r>
          </w:p>
        </w:tc>
        <w:tc>
          <w:tcPr>
            <w:tcW w:w="900" w:type="dxa"/>
          </w:tcPr>
          <w:p w14:paraId="3457F4D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0.061</w:t>
            </w:r>
          </w:p>
        </w:tc>
        <w:tc>
          <w:tcPr>
            <w:tcW w:w="900" w:type="dxa"/>
          </w:tcPr>
          <w:p w14:paraId="2D58979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0.235</w:t>
            </w:r>
          </w:p>
        </w:tc>
        <w:tc>
          <w:tcPr>
            <w:tcW w:w="700" w:type="dxa"/>
          </w:tcPr>
          <w:p w14:paraId="3ABCAA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52</w:t>
            </w:r>
          </w:p>
        </w:tc>
      </w:tr>
      <w:tr w:rsidR="00AE3CBC" w:rsidRPr="001B4E9B" w14:paraId="3508A248" w14:textId="77777777" w:rsidTr="00E2419A">
        <w:tc>
          <w:tcPr>
            <w:tcW w:w="1100" w:type="dxa"/>
          </w:tcPr>
          <w:p w14:paraId="1DC8F735" w14:textId="77777777" w:rsidR="00AE3CBC" w:rsidRPr="001B4E9B" w:rsidRDefault="00AE3CBC" w:rsidP="00E2419A">
            <w:pPr>
              <w:rPr>
                <w:rFonts w:ascii="Times New Roman" w:hAnsi="Times New Roman" w:cs="Times New Roman"/>
                <w:color w:val="000000" w:themeColor="text1"/>
              </w:rPr>
            </w:pPr>
          </w:p>
        </w:tc>
        <w:tc>
          <w:tcPr>
            <w:tcW w:w="4500" w:type="dxa"/>
          </w:tcPr>
          <w:p w14:paraId="41C07EE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INFLAMMATORY RESPONSE</w:t>
            </w:r>
          </w:p>
        </w:tc>
        <w:tc>
          <w:tcPr>
            <w:tcW w:w="800" w:type="dxa"/>
          </w:tcPr>
          <w:p w14:paraId="10D124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-1.389</w:t>
            </w:r>
          </w:p>
        </w:tc>
        <w:tc>
          <w:tcPr>
            <w:tcW w:w="900" w:type="dxa"/>
          </w:tcPr>
          <w:p w14:paraId="427DD83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0.035</w:t>
            </w:r>
          </w:p>
        </w:tc>
        <w:tc>
          <w:tcPr>
            <w:tcW w:w="900" w:type="dxa"/>
          </w:tcPr>
          <w:p w14:paraId="70DC869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5724ACD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100</w:t>
            </w:r>
          </w:p>
        </w:tc>
      </w:tr>
      <w:tr w:rsidR="00AE3CBC" w:rsidRPr="001B4E9B" w14:paraId="1D2FACBD" w14:textId="77777777" w:rsidTr="00E2419A">
        <w:tc>
          <w:tcPr>
            <w:tcW w:w="1100" w:type="dxa"/>
          </w:tcPr>
          <w:p w14:paraId="274671A2" w14:textId="77777777" w:rsidR="00AE3CBC" w:rsidRPr="001B4E9B" w:rsidRDefault="00AE3CBC" w:rsidP="00E2419A">
            <w:pPr>
              <w:rPr>
                <w:rFonts w:ascii="Times New Roman" w:hAnsi="Times New Roman" w:cs="Times New Roman"/>
                <w:color w:val="000000" w:themeColor="text1"/>
              </w:rPr>
            </w:pPr>
          </w:p>
        </w:tc>
        <w:tc>
          <w:tcPr>
            <w:tcW w:w="4500" w:type="dxa"/>
          </w:tcPr>
          <w:p w14:paraId="548226A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XENOBIOTIC METABOLISM</w:t>
            </w:r>
          </w:p>
        </w:tc>
        <w:tc>
          <w:tcPr>
            <w:tcW w:w="800" w:type="dxa"/>
          </w:tcPr>
          <w:p w14:paraId="20117D2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-1.336</w:t>
            </w:r>
          </w:p>
        </w:tc>
        <w:tc>
          <w:tcPr>
            <w:tcW w:w="900" w:type="dxa"/>
          </w:tcPr>
          <w:p w14:paraId="59FA381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0.042</w:t>
            </w:r>
          </w:p>
        </w:tc>
        <w:tc>
          <w:tcPr>
            <w:tcW w:w="900" w:type="dxa"/>
          </w:tcPr>
          <w:p w14:paraId="6F47F4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368EBE8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134</w:t>
            </w:r>
          </w:p>
        </w:tc>
      </w:tr>
      <w:tr w:rsidR="00AE3CBC" w:rsidRPr="001B4E9B" w14:paraId="362B2AFC" w14:textId="77777777" w:rsidTr="00E2419A">
        <w:tc>
          <w:tcPr>
            <w:tcW w:w="1100" w:type="dxa"/>
          </w:tcPr>
          <w:p w14:paraId="49029FE2" w14:textId="77777777" w:rsidR="00AE3CBC" w:rsidRPr="001B4E9B" w:rsidRDefault="00AE3CBC" w:rsidP="00E2419A">
            <w:pPr>
              <w:rPr>
                <w:rFonts w:ascii="Times New Roman" w:hAnsi="Times New Roman" w:cs="Times New Roman"/>
                <w:color w:val="000000" w:themeColor="text1"/>
              </w:rPr>
            </w:pPr>
          </w:p>
        </w:tc>
        <w:tc>
          <w:tcPr>
            <w:tcW w:w="4500" w:type="dxa"/>
          </w:tcPr>
          <w:p w14:paraId="04BC770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ESTROGEN RESPONSE EARLY</w:t>
            </w:r>
          </w:p>
        </w:tc>
        <w:tc>
          <w:tcPr>
            <w:tcW w:w="800" w:type="dxa"/>
          </w:tcPr>
          <w:p w14:paraId="4D2FC7F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-1.335</w:t>
            </w:r>
          </w:p>
        </w:tc>
        <w:tc>
          <w:tcPr>
            <w:tcW w:w="900" w:type="dxa"/>
          </w:tcPr>
          <w:p w14:paraId="3D167EC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0.042</w:t>
            </w:r>
          </w:p>
        </w:tc>
        <w:tc>
          <w:tcPr>
            <w:tcW w:w="900" w:type="dxa"/>
          </w:tcPr>
          <w:p w14:paraId="230A9F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699FE54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145</w:t>
            </w:r>
          </w:p>
        </w:tc>
      </w:tr>
      <w:tr w:rsidR="00AE3CBC" w:rsidRPr="001B4E9B" w14:paraId="5ED3ACCD" w14:textId="77777777" w:rsidTr="00E2419A">
        <w:tc>
          <w:tcPr>
            <w:tcW w:w="1100" w:type="dxa"/>
          </w:tcPr>
          <w:p w14:paraId="311CD1C0" w14:textId="77777777" w:rsidR="00AE3CBC" w:rsidRPr="001B4E9B" w:rsidRDefault="00AE3CBC" w:rsidP="00E2419A">
            <w:pPr>
              <w:rPr>
                <w:rFonts w:ascii="Times New Roman" w:hAnsi="Times New Roman" w:cs="Times New Roman"/>
                <w:color w:val="000000" w:themeColor="text1"/>
              </w:rPr>
            </w:pPr>
          </w:p>
        </w:tc>
        <w:tc>
          <w:tcPr>
            <w:tcW w:w="4500" w:type="dxa"/>
          </w:tcPr>
          <w:p w14:paraId="39A7822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EPITHELIAL MESENCHYMAL TRANSITION</w:t>
            </w:r>
          </w:p>
        </w:tc>
        <w:tc>
          <w:tcPr>
            <w:tcW w:w="800" w:type="dxa"/>
          </w:tcPr>
          <w:p w14:paraId="6A39C08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-1.324</w:t>
            </w:r>
          </w:p>
        </w:tc>
        <w:tc>
          <w:tcPr>
            <w:tcW w:w="900" w:type="dxa"/>
          </w:tcPr>
          <w:p w14:paraId="449AEBA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0.049</w:t>
            </w:r>
          </w:p>
        </w:tc>
        <w:tc>
          <w:tcPr>
            <w:tcW w:w="900" w:type="dxa"/>
          </w:tcPr>
          <w:p w14:paraId="064E665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0.203</w:t>
            </w:r>
          </w:p>
        </w:tc>
        <w:tc>
          <w:tcPr>
            <w:tcW w:w="700" w:type="dxa"/>
          </w:tcPr>
          <w:p w14:paraId="08B9E6B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143</w:t>
            </w:r>
          </w:p>
        </w:tc>
      </w:tr>
      <w:tr w:rsidR="00AE3CBC" w:rsidRPr="001B4E9B" w14:paraId="63C5EAFA" w14:textId="77777777" w:rsidTr="00E2419A">
        <w:tc>
          <w:tcPr>
            <w:tcW w:w="1100" w:type="dxa"/>
          </w:tcPr>
          <w:p w14:paraId="79991D85" w14:textId="77777777" w:rsidR="00AE3CBC" w:rsidRPr="001B4E9B" w:rsidRDefault="00AE3CBC" w:rsidP="00E2419A">
            <w:pPr>
              <w:rPr>
                <w:rFonts w:ascii="Times New Roman" w:hAnsi="Times New Roman" w:cs="Times New Roman"/>
                <w:color w:val="000000" w:themeColor="text1"/>
              </w:rPr>
            </w:pPr>
          </w:p>
        </w:tc>
        <w:tc>
          <w:tcPr>
            <w:tcW w:w="4500" w:type="dxa"/>
          </w:tcPr>
          <w:p w14:paraId="020E6A7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OXIDATIVE PHOSPHORYLATION</w:t>
            </w:r>
          </w:p>
        </w:tc>
        <w:tc>
          <w:tcPr>
            <w:tcW w:w="800" w:type="dxa"/>
          </w:tcPr>
          <w:p w14:paraId="7E17D19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-1.306</w:t>
            </w:r>
          </w:p>
        </w:tc>
        <w:tc>
          <w:tcPr>
            <w:tcW w:w="900" w:type="dxa"/>
          </w:tcPr>
          <w:p w14:paraId="72CF7C3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0.032</w:t>
            </w:r>
          </w:p>
        </w:tc>
        <w:tc>
          <w:tcPr>
            <w:tcW w:w="900" w:type="dxa"/>
          </w:tcPr>
          <w:p w14:paraId="1CDC76E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50C9AB8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199</w:t>
            </w:r>
          </w:p>
        </w:tc>
      </w:tr>
      <w:tr w:rsidR="00AE3CBC" w:rsidRPr="001B4E9B" w14:paraId="7D33A8DB" w14:textId="77777777" w:rsidTr="00E2419A">
        <w:tc>
          <w:tcPr>
            <w:tcW w:w="1100" w:type="dxa"/>
          </w:tcPr>
          <w:p w14:paraId="3AD4549C" w14:textId="77777777" w:rsidR="00AE3CBC" w:rsidRPr="001B4E9B" w:rsidRDefault="00AE3CBC" w:rsidP="00E2419A">
            <w:pPr>
              <w:rPr>
                <w:rFonts w:ascii="Times New Roman" w:hAnsi="Times New Roman" w:cs="Times New Roman"/>
                <w:color w:val="000000" w:themeColor="text1"/>
              </w:rPr>
            </w:pPr>
          </w:p>
        </w:tc>
        <w:tc>
          <w:tcPr>
            <w:tcW w:w="4500" w:type="dxa"/>
          </w:tcPr>
          <w:p w14:paraId="7EBEABB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ESTROGEN RESPONSE LATE</w:t>
            </w:r>
          </w:p>
        </w:tc>
        <w:tc>
          <w:tcPr>
            <w:tcW w:w="800" w:type="dxa"/>
          </w:tcPr>
          <w:p w14:paraId="73CDF9B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-1.283</w:t>
            </w:r>
          </w:p>
        </w:tc>
        <w:tc>
          <w:tcPr>
            <w:tcW w:w="900" w:type="dxa"/>
          </w:tcPr>
          <w:p w14:paraId="3FF2064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0.075</w:t>
            </w:r>
          </w:p>
        </w:tc>
        <w:tc>
          <w:tcPr>
            <w:tcW w:w="900" w:type="dxa"/>
          </w:tcPr>
          <w:p w14:paraId="42E6893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0.249</w:t>
            </w:r>
          </w:p>
        </w:tc>
        <w:tc>
          <w:tcPr>
            <w:tcW w:w="700" w:type="dxa"/>
          </w:tcPr>
          <w:p w14:paraId="212AACC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w:t>
            </w:r>
          </w:p>
        </w:tc>
      </w:tr>
      <w:tr w:rsidR="00AE3CBC" w:rsidRPr="001B4E9B" w14:paraId="26B77017" w14:textId="77777777" w:rsidTr="00E2419A">
        <w:tc>
          <w:tcPr>
            <w:tcW w:w="1100" w:type="dxa"/>
          </w:tcPr>
          <w:p w14:paraId="41E1D3D7" w14:textId="77777777" w:rsidR="00AE3CBC" w:rsidRPr="001B4E9B" w:rsidRDefault="00AE3CBC" w:rsidP="00E2419A">
            <w:pPr>
              <w:rPr>
                <w:rFonts w:ascii="Times New Roman" w:hAnsi="Times New Roman" w:cs="Times New Roman"/>
                <w:color w:val="000000" w:themeColor="text1"/>
              </w:rPr>
            </w:pPr>
          </w:p>
        </w:tc>
        <w:tc>
          <w:tcPr>
            <w:tcW w:w="4500" w:type="dxa"/>
          </w:tcPr>
          <w:p w14:paraId="0F88C9B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PROTEIN SECRETION</w:t>
            </w:r>
          </w:p>
        </w:tc>
        <w:tc>
          <w:tcPr>
            <w:tcW w:w="800" w:type="dxa"/>
          </w:tcPr>
          <w:p w14:paraId="0DAFD0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1.354</w:t>
            </w:r>
          </w:p>
        </w:tc>
        <w:tc>
          <w:tcPr>
            <w:tcW w:w="900" w:type="dxa"/>
          </w:tcPr>
          <w:p w14:paraId="2CE3146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0.035</w:t>
            </w:r>
          </w:p>
        </w:tc>
        <w:tc>
          <w:tcPr>
            <w:tcW w:w="900" w:type="dxa"/>
          </w:tcPr>
          <w:p w14:paraId="1E9215C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0.192</w:t>
            </w:r>
          </w:p>
        </w:tc>
        <w:tc>
          <w:tcPr>
            <w:tcW w:w="700" w:type="dxa"/>
          </w:tcPr>
          <w:p w14:paraId="65591CE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94</w:t>
            </w:r>
          </w:p>
        </w:tc>
      </w:tr>
      <w:tr w:rsidR="00AE3CBC" w:rsidRPr="001B4E9B" w14:paraId="39F15609" w14:textId="77777777" w:rsidTr="00E2419A">
        <w:tc>
          <w:tcPr>
            <w:tcW w:w="8900" w:type="dxa"/>
            <w:gridSpan w:val="6"/>
          </w:tcPr>
          <w:p w14:paraId="6653DA7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sz w:val="16"/>
                <w:szCs w:val="16"/>
              </w:rPr>
              <w:t>NES = Normalized Enrichment Score. Only pathways with p &lt; 0.05 shown. Sorted by NES within each cell type.</w:t>
            </w:r>
          </w:p>
        </w:tc>
      </w:tr>
    </w:tbl>
    <w:p w14:paraId="7A7E5754" w14:textId="77777777" w:rsidR="00AE3CBC" w:rsidRPr="001B4E9B" w:rsidRDefault="00AE3CBC" w:rsidP="00AE3CBC">
      <w:pPr>
        <w:rPr>
          <w:rFonts w:ascii="Times New Roman" w:hAnsi="Times New Roman" w:cs="Times New Roman"/>
          <w:color w:val="000000" w:themeColor="text1"/>
        </w:rPr>
      </w:pPr>
    </w:p>
    <w:p w14:paraId="5BE93D55" w14:textId="77777777" w:rsidR="00AE3CBC" w:rsidRPr="001B4E9B" w:rsidRDefault="00AE3CBC" w:rsidP="00AE3CBC">
      <w:pPr>
        <w:rPr>
          <w:rFonts w:ascii="Times New Roman" w:hAnsi="Times New Roman" w:cs="Times New Roman"/>
          <w:color w:val="000000" w:themeColor="text1"/>
        </w:rPr>
      </w:pPr>
    </w:p>
    <w:tbl>
      <w:tblPr>
        <w:tblStyle w:val="TableGrid"/>
        <w:tblW w:w="8900" w:type="dxa"/>
        <w:tblLook w:val="04A0" w:firstRow="1" w:lastRow="0" w:firstColumn="1" w:lastColumn="0" w:noHBand="0" w:noVBand="1"/>
      </w:tblPr>
      <w:tblGrid>
        <w:gridCol w:w="1100"/>
        <w:gridCol w:w="4500"/>
        <w:gridCol w:w="800"/>
        <w:gridCol w:w="900"/>
        <w:gridCol w:w="900"/>
        <w:gridCol w:w="700"/>
      </w:tblGrid>
      <w:tr w:rsidR="00AE3CBC" w:rsidRPr="001B4E9B" w14:paraId="1E914B24" w14:textId="77777777" w:rsidTr="00E2419A">
        <w:tc>
          <w:tcPr>
            <w:tcW w:w="8900" w:type="dxa"/>
            <w:gridSpan w:val="6"/>
          </w:tcPr>
          <w:p w14:paraId="1DE2BD9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sz w:val="22"/>
                <w:szCs w:val="22"/>
              </w:rPr>
              <w:t>Supplementary Table 2. GSEA Reactome Pathways — All Cell Types</w:t>
            </w:r>
          </w:p>
        </w:tc>
      </w:tr>
      <w:tr w:rsidR="00AE3CBC" w:rsidRPr="001B4E9B" w14:paraId="503774CE" w14:textId="77777777" w:rsidTr="00E2419A">
        <w:tc>
          <w:tcPr>
            <w:tcW w:w="1100" w:type="dxa"/>
          </w:tcPr>
          <w:p w14:paraId="46FC576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Cell Type</w:t>
            </w:r>
          </w:p>
        </w:tc>
        <w:tc>
          <w:tcPr>
            <w:tcW w:w="4500" w:type="dxa"/>
          </w:tcPr>
          <w:p w14:paraId="59B1F48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Pathway</w:t>
            </w:r>
          </w:p>
        </w:tc>
        <w:tc>
          <w:tcPr>
            <w:tcW w:w="800" w:type="dxa"/>
          </w:tcPr>
          <w:p w14:paraId="1AFE4D9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NES</w:t>
            </w:r>
          </w:p>
        </w:tc>
        <w:tc>
          <w:tcPr>
            <w:tcW w:w="900" w:type="dxa"/>
          </w:tcPr>
          <w:p w14:paraId="28F340F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p-value</w:t>
            </w:r>
          </w:p>
        </w:tc>
        <w:tc>
          <w:tcPr>
            <w:tcW w:w="900" w:type="dxa"/>
          </w:tcPr>
          <w:p w14:paraId="17103CE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p.adj</w:t>
            </w:r>
          </w:p>
        </w:tc>
        <w:tc>
          <w:tcPr>
            <w:tcW w:w="700" w:type="dxa"/>
          </w:tcPr>
          <w:p w14:paraId="64FCC5A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Size</w:t>
            </w:r>
          </w:p>
        </w:tc>
      </w:tr>
      <w:tr w:rsidR="00AE3CBC" w:rsidRPr="001B4E9B" w14:paraId="6E41D921" w14:textId="77777777" w:rsidTr="00E2419A">
        <w:tc>
          <w:tcPr>
            <w:tcW w:w="8900" w:type="dxa"/>
            <w:gridSpan w:val="6"/>
          </w:tcPr>
          <w:p w14:paraId="7A88D43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Microglia</w:t>
            </w:r>
          </w:p>
        </w:tc>
      </w:tr>
      <w:tr w:rsidR="00AE3CBC" w:rsidRPr="001B4E9B" w14:paraId="2C8EF0A7" w14:textId="77777777" w:rsidTr="00E2419A">
        <w:tc>
          <w:tcPr>
            <w:tcW w:w="1100" w:type="dxa"/>
          </w:tcPr>
          <w:p w14:paraId="6F33CC22" w14:textId="77777777" w:rsidR="00AE3CBC" w:rsidRPr="001B4E9B" w:rsidRDefault="00AE3CBC" w:rsidP="00E2419A">
            <w:pPr>
              <w:rPr>
                <w:rFonts w:ascii="Times New Roman" w:hAnsi="Times New Roman" w:cs="Times New Roman"/>
                <w:color w:val="000000" w:themeColor="text1"/>
              </w:rPr>
            </w:pPr>
          </w:p>
        </w:tc>
        <w:tc>
          <w:tcPr>
            <w:tcW w:w="4500" w:type="dxa"/>
          </w:tcPr>
          <w:p w14:paraId="312B2C0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EUKARYOTIC TRANSLATION ELONGATION</w:t>
            </w:r>
          </w:p>
        </w:tc>
        <w:tc>
          <w:tcPr>
            <w:tcW w:w="800" w:type="dxa"/>
          </w:tcPr>
          <w:p w14:paraId="60444C1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-2.059</w:t>
            </w:r>
          </w:p>
        </w:tc>
        <w:tc>
          <w:tcPr>
            <w:tcW w:w="900" w:type="dxa"/>
          </w:tcPr>
          <w:p w14:paraId="37275EB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2.85e-10</w:t>
            </w:r>
          </w:p>
        </w:tc>
        <w:tc>
          <w:tcPr>
            <w:tcW w:w="900" w:type="dxa"/>
          </w:tcPr>
          <w:p w14:paraId="7C68E52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6.30e-8</w:t>
            </w:r>
          </w:p>
        </w:tc>
        <w:tc>
          <w:tcPr>
            <w:tcW w:w="700" w:type="dxa"/>
          </w:tcPr>
          <w:p w14:paraId="5F2BC0C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89</w:t>
            </w:r>
          </w:p>
        </w:tc>
      </w:tr>
      <w:tr w:rsidR="00AE3CBC" w:rsidRPr="001B4E9B" w14:paraId="06AD872C" w14:textId="77777777" w:rsidTr="00E2419A">
        <w:tc>
          <w:tcPr>
            <w:tcW w:w="1100" w:type="dxa"/>
          </w:tcPr>
          <w:p w14:paraId="02B2FB28" w14:textId="77777777" w:rsidR="00AE3CBC" w:rsidRPr="001B4E9B" w:rsidRDefault="00AE3CBC" w:rsidP="00E2419A">
            <w:pPr>
              <w:rPr>
                <w:rFonts w:ascii="Times New Roman" w:hAnsi="Times New Roman" w:cs="Times New Roman"/>
                <w:color w:val="000000" w:themeColor="text1"/>
              </w:rPr>
            </w:pPr>
          </w:p>
        </w:tc>
        <w:tc>
          <w:tcPr>
            <w:tcW w:w="4500" w:type="dxa"/>
          </w:tcPr>
          <w:p w14:paraId="2759E1C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SRP DEPENDENT COTRANSLATIONAL PROTEIN TARGETING TO MEMBRANE</w:t>
            </w:r>
          </w:p>
        </w:tc>
        <w:tc>
          <w:tcPr>
            <w:tcW w:w="800" w:type="dxa"/>
          </w:tcPr>
          <w:p w14:paraId="3E369A1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-2.026</w:t>
            </w:r>
          </w:p>
        </w:tc>
        <w:tc>
          <w:tcPr>
            <w:tcW w:w="900" w:type="dxa"/>
          </w:tcPr>
          <w:p w14:paraId="4FC2EB5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1.35e-10</w:t>
            </w:r>
          </w:p>
        </w:tc>
        <w:tc>
          <w:tcPr>
            <w:tcW w:w="900" w:type="dxa"/>
          </w:tcPr>
          <w:p w14:paraId="03CBCAF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4.95e-8</w:t>
            </w:r>
          </w:p>
        </w:tc>
        <w:tc>
          <w:tcPr>
            <w:tcW w:w="700" w:type="dxa"/>
          </w:tcPr>
          <w:p w14:paraId="3C3635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108</w:t>
            </w:r>
          </w:p>
        </w:tc>
      </w:tr>
      <w:tr w:rsidR="00AE3CBC" w:rsidRPr="001B4E9B" w14:paraId="0090C08B" w14:textId="77777777" w:rsidTr="00E2419A">
        <w:tc>
          <w:tcPr>
            <w:tcW w:w="1100" w:type="dxa"/>
          </w:tcPr>
          <w:p w14:paraId="4A276944" w14:textId="77777777" w:rsidR="00AE3CBC" w:rsidRPr="001B4E9B" w:rsidRDefault="00AE3CBC" w:rsidP="00E2419A">
            <w:pPr>
              <w:rPr>
                <w:rFonts w:ascii="Times New Roman" w:hAnsi="Times New Roman" w:cs="Times New Roman"/>
                <w:color w:val="000000" w:themeColor="text1"/>
              </w:rPr>
            </w:pPr>
          </w:p>
        </w:tc>
        <w:tc>
          <w:tcPr>
            <w:tcW w:w="4500" w:type="dxa"/>
          </w:tcPr>
          <w:p w14:paraId="64FE3E1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RESPONSE OF EIF2AK4 GCN2 TO AMINO ACID DEFICIENCY</w:t>
            </w:r>
          </w:p>
        </w:tc>
        <w:tc>
          <w:tcPr>
            <w:tcW w:w="800" w:type="dxa"/>
          </w:tcPr>
          <w:p w14:paraId="08A0601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-2.003</w:t>
            </w:r>
          </w:p>
        </w:tc>
        <w:tc>
          <w:tcPr>
            <w:tcW w:w="900" w:type="dxa"/>
          </w:tcPr>
          <w:p w14:paraId="0B92BEC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2.36e-9</w:t>
            </w:r>
          </w:p>
        </w:tc>
        <w:tc>
          <w:tcPr>
            <w:tcW w:w="900" w:type="dxa"/>
          </w:tcPr>
          <w:p w14:paraId="17AE88A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3.26e-7</w:t>
            </w:r>
          </w:p>
        </w:tc>
        <w:tc>
          <w:tcPr>
            <w:tcW w:w="700" w:type="dxa"/>
          </w:tcPr>
          <w:p w14:paraId="1DBD41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94</w:t>
            </w:r>
          </w:p>
        </w:tc>
      </w:tr>
      <w:tr w:rsidR="00AE3CBC" w:rsidRPr="001B4E9B" w14:paraId="36859C3E" w14:textId="77777777" w:rsidTr="00E2419A">
        <w:tc>
          <w:tcPr>
            <w:tcW w:w="1100" w:type="dxa"/>
          </w:tcPr>
          <w:p w14:paraId="4C373AC9" w14:textId="77777777" w:rsidR="00AE3CBC" w:rsidRPr="001B4E9B" w:rsidRDefault="00AE3CBC" w:rsidP="00E2419A">
            <w:pPr>
              <w:rPr>
                <w:rFonts w:ascii="Times New Roman" w:hAnsi="Times New Roman" w:cs="Times New Roman"/>
                <w:color w:val="000000" w:themeColor="text1"/>
              </w:rPr>
            </w:pPr>
          </w:p>
        </w:tc>
        <w:tc>
          <w:tcPr>
            <w:tcW w:w="4500" w:type="dxa"/>
          </w:tcPr>
          <w:p w14:paraId="7DD703E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EUKARYOTIC TRANSLATION INITIATION</w:t>
            </w:r>
          </w:p>
        </w:tc>
        <w:tc>
          <w:tcPr>
            <w:tcW w:w="800" w:type="dxa"/>
          </w:tcPr>
          <w:p w14:paraId="3CBD231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-1.995</w:t>
            </w:r>
          </w:p>
        </w:tc>
        <w:tc>
          <w:tcPr>
            <w:tcW w:w="900" w:type="dxa"/>
          </w:tcPr>
          <w:p w14:paraId="3EF7D42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2.01e-10</w:t>
            </w:r>
          </w:p>
        </w:tc>
        <w:tc>
          <w:tcPr>
            <w:tcW w:w="900" w:type="dxa"/>
          </w:tcPr>
          <w:p w14:paraId="4492380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5.57e-8</w:t>
            </w:r>
          </w:p>
        </w:tc>
        <w:tc>
          <w:tcPr>
            <w:tcW w:w="700" w:type="dxa"/>
          </w:tcPr>
          <w:p w14:paraId="387D35C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113</w:t>
            </w:r>
          </w:p>
        </w:tc>
      </w:tr>
      <w:tr w:rsidR="00AE3CBC" w:rsidRPr="001B4E9B" w14:paraId="151EB87E" w14:textId="77777777" w:rsidTr="00E2419A">
        <w:tc>
          <w:tcPr>
            <w:tcW w:w="1100" w:type="dxa"/>
          </w:tcPr>
          <w:p w14:paraId="3EC7B4CA" w14:textId="77777777" w:rsidR="00AE3CBC" w:rsidRPr="001B4E9B" w:rsidRDefault="00AE3CBC" w:rsidP="00E2419A">
            <w:pPr>
              <w:rPr>
                <w:rFonts w:ascii="Times New Roman" w:hAnsi="Times New Roman" w:cs="Times New Roman"/>
                <w:color w:val="000000" w:themeColor="text1"/>
              </w:rPr>
            </w:pPr>
          </w:p>
        </w:tc>
        <w:tc>
          <w:tcPr>
            <w:tcW w:w="4500" w:type="dxa"/>
          </w:tcPr>
          <w:p w14:paraId="0E6F810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NONSENSE MEDIATED DECAY NMD</w:t>
            </w:r>
          </w:p>
        </w:tc>
        <w:tc>
          <w:tcPr>
            <w:tcW w:w="800" w:type="dxa"/>
          </w:tcPr>
          <w:p w14:paraId="66B697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-1.977</w:t>
            </w:r>
          </w:p>
        </w:tc>
        <w:tc>
          <w:tcPr>
            <w:tcW w:w="900" w:type="dxa"/>
          </w:tcPr>
          <w:p w14:paraId="05D0AAC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1.83e-9</w:t>
            </w:r>
          </w:p>
        </w:tc>
        <w:tc>
          <w:tcPr>
            <w:tcW w:w="900" w:type="dxa"/>
          </w:tcPr>
          <w:p w14:paraId="31353DD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2.88e-7</w:t>
            </w:r>
          </w:p>
        </w:tc>
        <w:tc>
          <w:tcPr>
            <w:tcW w:w="700" w:type="dxa"/>
          </w:tcPr>
          <w:p w14:paraId="6291F98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108</w:t>
            </w:r>
          </w:p>
        </w:tc>
      </w:tr>
      <w:tr w:rsidR="00AE3CBC" w:rsidRPr="001B4E9B" w14:paraId="0514611E" w14:textId="77777777" w:rsidTr="00E2419A">
        <w:tc>
          <w:tcPr>
            <w:tcW w:w="1100" w:type="dxa"/>
          </w:tcPr>
          <w:p w14:paraId="56986455" w14:textId="77777777" w:rsidR="00AE3CBC" w:rsidRPr="001B4E9B" w:rsidRDefault="00AE3CBC" w:rsidP="00E2419A">
            <w:pPr>
              <w:rPr>
                <w:rFonts w:ascii="Times New Roman" w:hAnsi="Times New Roman" w:cs="Times New Roman"/>
                <w:color w:val="000000" w:themeColor="text1"/>
              </w:rPr>
            </w:pPr>
          </w:p>
        </w:tc>
        <w:tc>
          <w:tcPr>
            <w:tcW w:w="4500" w:type="dxa"/>
          </w:tcPr>
          <w:p w14:paraId="2F4DF15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2 MODULATES HOST TRANSLATION MACHINERY</w:t>
            </w:r>
          </w:p>
        </w:tc>
        <w:tc>
          <w:tcPr>
            <w:tcW w:w="800" w:type="dxa"/>
          </w:tcPr>
          <w:p w14:paraId="5C2F5B2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-1.958</w:t>
            </w:r>
          </w:p>
        </w:tc>
        <w:tc>
          <w:tcPr>
            <w:tcW w:w="900" w:type="dxa"/>
          </w:tcPr>
          <w:p w14:paraId="1FC815B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4.04e-6</w:t>
            </w:r>
          </w:p>
        </w:tc>
        <w:tc>
          <w:tcPr>
            <w:tcW w:w="900" w:type="dxa"/>
          </w:tcPr>
          <w:p w14:paraId="59F6230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2.23e-4</w:t>
            </w:r>
          </w:p>
        </w:tc>
        <w:tc>
          <w:tcPr>
            <w:tcW w:w="700" w:type="dxa"/>
          </w:tcPr>
          <w:p w14:paraId="52AAFF6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43</w:t>
            </w:r>
          </w:p>
        </w:tc>
      </w:tr>
      <w:tr w:rsidR="00AE3CBC" w:rsidRPr="001B4E9B" w14:paraId="6FDD6E7C" w14:textId="77777777" w:rsidTr="00E2419A">
        <w:tc>
          <w:tcPr>
            <w:tcW w:w="1100" w:type="dxa"/>
          </w:tcPr>
          <w:p w14:paraId="79DE81CE" w14:textId="77777777" w:rsidR="00AE3CBC" w:rsidRPr="001B4E9B" w:rsidRDefault="00AE3CBC" w:rsidP="00E2419A">
            <w:pPr>
              <w:rPr>
                <w:rFonts w:ascii="Times New Roman" w:hAnsi="Times New Roman" w:cs="Times New Roman"/>
                <w:color w:val="000000" w:themeColor="text1"/>
              </w:rPr>
            </w:pPr>
          </w:p>
        </w:tc>
        <w:tc>
          <w:tcPr>
            <w:tcW w:w="4500" w:type="dxa"/>
          </w:tcPr>
          <w:p w14:paraId="6826A7B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DAP12 INTERACTIONS</w:t>
            </w:r>
          </w:p>
        </w:tc>
        <w:tc>
          <w:tcPr>
            <w:tcW w:w="800" w:type="dxa"/>
          </w:tcPr>
          <w:p w14:paraId="2DFDA05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-1.941</w:t>
            </w:r>
          </w:p>
        </w:tc>
        <w:tc>
          <w:tcPr>
            <w:tcW w:w="900" w:type="dxa"/>
          </w:tcPr>
          <w:p w14:paraId="75FD7A5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1.07e-5</w:t>
            </w:r>
          </w:p>
        </w:tc>
        <w:tc>
          <w:tcPr>
            <w:tcW w:w="900" w:type="dxa"/>
          </w:tcPr>
          <w:p w14:paraId="184BD0D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4.93e-4</w:t>
            </w:r>
          </w:p>
        </w:tc>
        <w:tc>
          <w:tcPr>
            <w:tcW w:w="700" w:type="dxa"/>
          </w:tcPr>
          <w:p w14:paraId="2F97DBF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25</w:t>
            </w:r>
          </w:p>
        </w:tc>
      </w:tr>
      <w:tr w:rsidR="00AE3CBC" w:rsidRPr="001B4E9B" w14:paraId="47B941F0" w14:textId="77777777" w:rsidTr="00E2419A">
        <w:tc>
          <w:tcPr>
            <w:tcW w:w="1100" w:type="dxa"/>
          </w:tcPr>
          <w:p w14:paraId="1CE48542" w14:textId="77777777" w:rsidR="00AE3CBC" w:rsidRPr="001B4E9B" w:rsidRDefault="00AE3CBC" w:rsidP="00E2419A">
            <w:pPr>
              <w:rPr>
                <w:rFonts w:ascii="Times New Roman" w:hAnsi="Times New Roman" w:cs="Times New Roman"/>
                <w:color w:val="000000" w:themeColor="text1"/>
              </w:rPr>
            </w:pPr>
          </w:p>
        </w:tc>
        <w:tc>
          <w:tcPr>
            <w:tcW w:w="4500" w:type="dxa"/>
          </w:tcPr>
          <w:p w14:paraId="05D8F25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SELENOAMINO ACID METABOLISM</w:t>
            </w:r>
          </w:p>
        </w:tc>
        <w:tc>
          <w:tcPr>
            <w:tcW w:w="800" w:type="dxa"/>
          </w:tcPr>
          <w:p w14:paraId="6ED5EA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-1.928</w:t>
            </w:r>
          </w:p>
        </w:tc>
        <w:tc>
          <w:tcPr>
            <w:tcW w:w="900" w:type="dxa"/>
          </w:tcPr>
          <w:p w14:paraId="1F9B4D8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7.05e-8</w:t>
            </w:r>
          </w:p>
        </w:tc>
        <w:tc>
          <w:tcPr>
            <w:tcW w:w="900" w:type="dxa"/>
          </w:tcPr>
          <w:p w14:paraId="23F9C0B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6.00e-6</w:t>
            </w:r>
          </w:p>
        </w:tc>
        <w:tc>
          <w:tcPr>
            <w:tcW w:w="700" w:type="dxa"/>
          </w:tcPr>
          <w:p w14:paraId="3F62AD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97</w:t>
            </w:r>
          </w:p>
        </w:tc>
      </w:tr>
      <w:tr w:rsidR="00AE3CBC" w:rsidRPr="001B4E9B" w14:paraId="45585A19" w14:textId="77777777" w:rsidTr="00E2419A">
        <w:tc>
          <w:tcPr>
            <w:tcW w:w="1100" w:type="dxa"/>
          </w:tcPr>
          <w:p w14:paraId="2923602B" w14:textId="77777777" w:rsidR="00AE3CBC" w:rsidRPr="001B4E9B" w:rsidRDefault="00AE3CBC" w:rsidP="00E2419A">
            <w:pPr>
              <w:rPr>
                <w:rFonts w:ascii="Times New Roman" w:hAnsi="Times New Roman" w:cs="Times New Roman"/>
                <w:color w:val="000000" w:themeColor="text1"/>
              </w:rPr>
            </w:pPr>
          </w:p>
        </w:tc>
        <w:tc>
          <w:tcPr>
            <w:tcW w:w="4500" w:type="dxa"/>
          </w:tcPr>
          <w:p w14:paraId="4D2D0C2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CELLULAR RESPONSE TO STARVATION</w:t>
            </w:r>
          </w:p>
        </w:tc>
        <w:tc>
          <w:tcPr>
            <w:tcW w:w="800" w:type="dxa"/>
          </w:tcPr>
          <w:p w14:paraId="5437959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-1.920</w:t>
            </w:r>
          </w:p>
        </w:tc>
        <w:tc>
          <w:tcPr>
            <w:tcW w:w="900" w:type="dxa"/>
          </w:tcPr>
          <w:p w14:paraId="7372E43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7.53e-10</w:t>
            </w:r>
          </w:p>
        </w:tc>
        <w:tc>
          <w:tcPr>
            <w:tcW w:w="900" w:type="dxa"/>
          </w:tcPr>
          <w:p w14:paraId="19AA50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1.39e-7</w:t>
            </w:r>
          </w:p>
        </w:tc>
        <w:tc>
          <w:tcPr>
            <w:tcW w:w="700" w:type="dxa"/>
          </w:tcPr>
          <w:p w14:paraId="35D19BF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137</w:t>
            </w:r>
          </w:p>
        </w:tc>
      </w:tr>
      <w:tr w:rsidR="00AE3CBC" w:rsidRPr="001B4E9B" w14:paraId="1B045642" w14:textId="77777777" w:rsidTr="00E2419A">
        <w:tc>
          <w:tcPr>
            <w:tcW w:w="1100" w:type="dxa"/>
          </w:tcPr>
          <w:p w14:paraId="698539FC" w14:textId="77777777" w:rsidR="00AE3CBC" w:rsidRPr="001B4E9B" w:rsidRDefault="00AE3CBC" w:rsidP="00E2419A">
            <w:pPr>
              <w:rPr>
                <w:rFonts w:ascii="Times New Roman" w:hAnsi="Times New Roman" w:cs="Times New Roman"/>
                <w:color w:val="000000" w:themeColor="text1"/>
              </w:rPr>
            </w:pPr>
          </w:p>
        </w:tc>
        <w:tc>
          <w:tcPr>
            <w:tcW w:w="4500" w:type="dxa"/>
          </w:tcPr>
          <w:p w14:paraId="370E6EA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ACTIVATION OF THE MRNA UPON BINDING OF THE CAP BINDING COMPLEX AND EIFS AND SUBSEQUENT BINDING TO 43S</w:t>
            </w:r>
          </w:p>
        </w:tc>
        <w:tc>
          <w:tcPr>
            <w:tcW w:w="800" w:type="dxa"/>
          </w:tcPr>
          <w:p w14:paraId="3FB720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-1.901</w:t>
            </w:r>
          </w:p>
        </w:tc>
        <w:tc>
          <w:tcPr>
            <w:tcW w:w="900" w:type="dxa"/>
          </w:tcPr>
          <w:p w14:paraId="6F75446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4.23e-6</w:t>
            </w:r>
          </w:p>
        </w:tc>
        <w:tc>
          <w:tcPr>
            <w:tcW w:w="900" w:type="dxa"/>
          </w:tcPr>
          <w:p w14:paraId="00CD4B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2.23e-4</w:t>
            </w:r>
          </w:p>
        </w:tc>
        <w:tc>
          <w:tcPr>
            <w:tcW w:w="700" w:type="dxa"/>
          </w:tcPr>
          <w:p w14:paraId="5EE890B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w:t>
            </w:r>
          </w:p>
        </w:tc>
      </w:tr>
      <w:tr w:rsidR="00AE3CBC" w:rsidRPr="001B4E9B" w14:paraId="24C02CE6" w14:textId="77777777" w:rsidTr="00E2419A">
        <w:tc>
          <w:tcPr>
            <w:tcW w:w="1100" w:type="dxa"/>
          </w:tcPr>
          <w:p w14:paraId="106DF380" w14:textId="77777777" w:rsidR="00AE3CBC" w:rsidRPr="001B4E9B" w:rsidRDefault="00AE3CBC" w:rsidP="00E2419A">
            <w:pPr>
              <w:rPr>
                <w:rFonts w:ascii="Times New Roman" w:hAnsi="Times New Roman" w:cs="Times New Roman"/>
                <w:color w:val="000000" w:themeColor="text1"/>
              </w:rPr>
            </w:pPr>
          </w:p>
        </w:tc>
        <w:tc>
          <w:tcPr>
            <w:tcW w:w="4500" w:type="dxa"/>
          </w:tcPr>
          <w:p w14:paraId="652340F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1 MODULATES HOST TRANSLATION MACHINERY</w:t>
            </w:r>
          </w:p>
        </w:tc>
        <w:tc>
          <w:tcPr>
            <w:tcW w:w="800" w:type="dxa"/>
          </w:tcPr>
          <w:p w14:paraId="147FA71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-1.871</w:t>
            </w:r>
          </w:p>
        </w:tc>
        <w:tc>
          <w:tcPr>
            <w:tcW w:w="900" w:type="dxa"/>
          </w:tcPr>
          <w:p w14:paraId="003AA8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4.70e-5</w:t>
            </w:r>
          </w:p>
        </w:tc>
        <w:tc>
          <w:tcPr>
            <w:tcW w:w="900" w:type="dxa"/>
          </w:tcPr>
          <w:p w14:paraId="6552995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700" w:type="dxa"/>
          </w:tcPr>
          <w:p w14:paraId="2CD28E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36</w:t>
            </w:r>
          </w:p>
        </w:tc>
      </w:tr>
      <w:tr w:rsidR="00AE3CBC" w:rsidRPr="001B4E9B" w14:paraId="79430E15" w14:textId="77777777" w:rsidTr="00E2419A">
        <w:tc>
          <w:tcPr>
            <w:tcW w:w="1100" w:type="dxa"/>
          </w:tcPr>
          <w:p w14:paraId="7B874141" w14:textId="77777777" w:rsidR="00AE3CBC" w:rsidRPr="001B4E9B" w:rsidRDefault="00AE3CBC" w:rsidP="00E2419A">
            <w:pPr>
              <w:rPr>
                <w:rFonts w:ascii="Times New Roman" w:hAnsi="Times New Roman" w:cs="Times New Roman"/>
                <w:color w:val="000000" w:themeColor="text1"/>
              </w:rPr>
            </w:pPr>
          </w:p>
        </w:tc>
        <w:tc>
          <w:tcPr>
            <w:tcW w:w="4500" w:type="dxa"/>
          </w:tcPr>
          <w:p w14:paraId="0EDF425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NEUTROPHIL DEGRANULATION</w:t>
            </w:r>
          </w:p>
        </w:tc>
        <w:tc>
          <w:tcPr>
            <w:tcW w:w="800" w:type="dxa"/>
          </w:tcPr>
          <w:p w14:paraId="25FFDFE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-1.866</w:t>
            </w:r>
          </w:p>
        </w:tc>
        <w:tc>
          <w:tcPr>
            <w:tcW w:w="900" w:type="dxa"/>
          </w:tcPr>
          <w:p w14:paraId="643CE5B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1.00e-10</w:t>
            </w:r>
          </w:p>
        </w:tc>
        <w:tc>
          <w:tcPr>
            <w:tcW w:w="900" w:type="dxa"/>
          </w:tcPr>
          <w:p w14:paraId="0F45D7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4.95e-8</w:t>
            </w:r>
          </w:p>
        </w:tc>
        <w:tc>
          <w:tcPr>
            <w:tcW w:w="700" w:type="dxa"/>
          </w:tcPr>
          <w:p w14:paraId="056470A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347</w:t>
            </w:r>
          </w:p>
        </w:tc>
      </w:tr>
      <w:tr w:rsidR="00AE3CBC" w:rsidRPr="001B4E9B" w14:paraId="6E2B4E94" w14:textId="77777777" w:rsidTr="00E2419A">
        <w:tc>
          <w:tcPr>
            <w:tcW w:w="1100" w:type="dxa"/>
          </w:tcPr>
          <w:p w14:paraId="1C804427" w14:textId="77777777" w:rsidR="00AE3CBC" w:rsidRPr="001B4E9B" w:rsidRDefault="00AE3CBC" w:rsidP="00E2419A">
            <w:pPr>
              <w:rPr>
                <w:rFonts w:ascii="Times New Roman" w:hAnsi="Times New Roman" w:cs="Times New Roman"/>
                <w:color w:val="000000" w:themeColor="text1"/>
              </w:rPr>
            </w:pPr>
          </w:p>
        </w:tc>
        <w:tc>
          <w:tcPr>
            <w:tcW w:w="4500" w:type="dxa"/>
          </w:tcPr>
          <w:p w14:paraId="7FC33DD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REGULATION OF EXPRESSION OF SLITS AND ROBOS</w:t>
            </w:r>
          </w:p>
        </w:tc>
        <w:tc>
          <w:tcPr>
            <w:tcW w:w="800" w:type="dxa"/>
          </w:tcPr>
          <w:p w14:paraId="002871B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-1.831</w:t>
            </w:r>
          </w:p>
        </w:tc>
        <w:tc>
          <w:tcPr>
            <w:tcW w:w="900" w:type="dxa"/>
          </w:tcPr>
          <w:p w14:paraId="2A9F693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2.22e-8</w:t>
            </w:r>
          </w:p>
        </w:tc>
        <w:tc>
          <w:tcPr>
            <w:tcW w:w="900" w:type="dxa"/>
          </w:tcPr>
          <w:p w14:paraId="40939C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2.72e-6</w:t>
            </w:r>
          </w:p>
        </w:tc>
        <w:tc>
          <w:tcPr>
            <w:tcW w:w="700" w:type="dxa"/>
          </w:tcPr>
          <w:p w14:paraId="79EF58B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145</w:t>
            </w:r>
          </w:p>
        </w:tc>
      </w:tr>
      <w:tr w:rsidR="00AE3CBC" w:rsidRPr="001B4E9B" w14:paraId="6F676F5A" w14:textId="77777777" w:rsidTr="00E2419A">
        <w:tc>
          <w:tcPr>
            <w:tcW w:w="1100" w:type="dxa"/>
          </w:tcPr>
          <w:p w14:paraId="0E726567" w14:textId="77777777" w:rsidR="00AE3CBC" w:rsidRPr="001B4E9B" w:rsidRDefault="00AE3CBC" w:rsidP="00E2419A">
            <w:pPr>
              <w:rPr>
                <w:rFonts w:ascii="Times New Roman" w:hAnsi="Times New Roman" w:cs="Times New Roman"/>
                <w:color w:val="000000" w:themeColor="text1"/>
              </w:rPr>
            </w:pPr>
          </w:p>
        </w:tc>
        <w:tc>
          <w:tcPr>
            <w:tcW w:w="4500" w:type="dxa"/>
          </w:tcPr>
          <w:p w14:paraId="55A8C79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1 HOST INTERACTIONS</w:t>
            </w:r>
          </w:p>
        </w:tc>
        <w:tc>
          <w:tcPr>
            <w:tcW w:w="800" w:type="dxa"/>
          </w:tcPr>
          <w:p w14:paraId="46FE5F1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-1.820</w:t>
            </w:r>
          </w:p>
        </w:tc>
        <w:tc>
          <w:tcPr>
            <w:tcW w:w="900" w:type="dxa"/>
          </w:tcPr>
          <w:p w14:paraId="2792269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3.17e-6</w:t>
            </w:r>
          </w:p>
        </w:tc>
        <w:tc>
          <w:tcPr>
            <w:tcW w:w="900" w:type="dxa"/>
          </w:tcPr>
          <w:p w14:paraId="2CDFE5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1.95e-4</w:t>
            </w:r>
          </w:p>
        </w:tc>
        <w:tc>
          <w:tcPr>
            <w:tcW w:w="700" w:type="dxa"/>
          </w:tcPr>
          <w:p w14:paraId="2480772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87</w:t>
            </w:r>
          </w:p>
        </w:tc>
      </w:tr>
      <w:tr w:rsidR="00AE3CBC" w:rsidRPr="001B4E9B" w14:paraId="7BF18ECC" w14:textId="77777777" w:rsidTr="00E2419A">
        <w:tc>
          <w:tcPr>
            <w:tcW w:w="1100" w:type="dxa"/>
          </w:tcPr>
          <w:p w14:paraId="6E27B047" w14:textId="77777777" w:rsidR="00AE3CBC" w:rsidRPr="001B4E9B" w:rsidRDefault="00AE3CBC" w:rsidP="00E2419A">
            <w:pPr>
              <w:rPr>
                <w:rFonts w:ascii="Times New Roman" w:hAnsi="Times New Roman" w:cs="Times New Roman"/>
                <w:color w:val="000000" w:themeColor="text1"/>
              </w:rPr>
            </w:pPr>
          </w:p>
        </w:tc>
        <w:tc>
          <w:tcPr>
            <w:tcW w:w="4500" w:type="dxa"/>
          </w:tcPr>
          <w:p w14:paraId="03A272E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COMPLEMENT CASCADE</w:t>
            </w:r>
          </w:p>
        </w:tc>
        <w:tc>
          <w:tcPr>
            <w:tcW w:w="800" w:type="dxa"/>
          </w:tcPr>
          <w:p w14:paraId="0A1DE88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-1.789</w:t>
            </w:r>
          </w:p>
        </w:tc>
        <w:tc>
          <w:tcPr>
            <w:tcW w:w="900" w:type="dxa"/>
          </w:tcPr>
          <w:p w14:paraId="386F0F4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2.64e-4</w:t>
            </w:r>
          </w:p>
        </w:tc>
        <w:tc>
          <w:tcPr>
            <w:tcW w:w="900" w:type="dxa"/>
          </w:tcPr>
          <w:p w14:paraId="17AA47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700" w:type="dxa"/>
          </w:tcPr>
          <w:p w14:paraId="7A9331F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w:t>
            </w:r>
          </w:p>
        </w:tc>
      </w:tr>
      <w:tr w:rsidR="00AE3CBC" w:rsidRPr="001B4E9B" w14:paraId="5AF09795" w14:textId="77777777" w:rsidTr="00E2419A">
        <w:tc>
          <w:tcPr>
            <w:tcW w:w="1100" w:type="dxa"/>
          </w:tcPr>
          <w:p w14:paraId="7D002ADB" w14:textId="77777777" w:rsidR="00AE3CBC" w:rsidRPr="001B4E9B" w:rsidRDefault="00AE3CBC" w:rsidP="00E2419A">
            <w:pPr>
              <w:rPr>
                <w:rFonts w:ascii="Times New Roman" w:hAnsi="Times New Roman" w:cs="Times New Roman"/>
                <w:color w:val="000000" w:themeColor="text1"/>
              </w:rPr>
            </w:pPr>
          </w:p>
        </w:tc>
        <w:tc>
          <w:tcPr>
            <w:tcW w:w="4500" w:type="dxa"/>
          </w:tcPr>
          <w:p w14:paraId="0A79126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DAP12 SIGNALING</w:t>
            </w:r>
          </w:p>
        </w:tc>
        <w:tc>
          <w:tcPr>
            <w:tcW w:w="800" w:type="dxa"/>
          </w:tcPr>
          <w:p w14:paraId="61C433E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-1.786</w:t>
            </w:r>
          </w:p>
        </w:tc>
        <w:tc>
          <w:tcPr>
            <w:tcW w:w="900" w:type="dxa"/>
          </w:tcPr>
          <w:p w14:paraId="3F0875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4.72e-4</w:t>
            </w:r>
          </w:p>
        </w:tc>
        <w:tc>
          <w:tcPr>
            <w:tcW w:w="900" w:type="dxa"/>
          </w:tcPr>
          <w:p w14:paraId="429CBCA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0.015</w:t>
            </w:r>
          </w:p>
        </w:tc>
        <w:tc>
          <w:tcPr>
            <w:tcW w:w="700" w:type="dxa"/>
          </w:tcPr>
          <w:p w14:paraId="11FE117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w:t>
            </w:r>
          </w:p>
        </w:tc>
      </w:tr>
      <w:tr w:rsidR="00AE3CBC" w:rsidRPr="001B4E9B" w14:paraId="10A4652B" w14:textId="77777777" w:rsidTr="00E2419A">
        <w:tc>
          <w:tcPr>
            <w:tcW w:w="1100" w:type="dxa"/>
          </w:tcPr>
          <w:p w14:paraId="5AF4266A" w14:textId="77777777" w:rsidR="00AE3CBC" w:rsidRPr="001B4E9B" w:rsidRDefault="00AE3CBC" w:rsidP="00E2419A">
            <w:pPr>
              <w:rPr>
                <w:rFonts w:ascii="Times New Roman" w:hAnsi="Times New Roman" w:cs="Times New Roman"/>
                <w:color w:val="000000" w:themeColor="text1"/>
              </w:rPr>
            </w:pPr>
          </w:p>
        </w:tc>
        <w:tc>
          <w:tcPr>
            <w:tcW w:w="4500" w:type="dxa"/>
          </w:tcPr>
          <w:p w14:paraId="637290F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ROBO RECEPTORS</w:t>
            </w:r>
          </w:p>
        </w:tc>
        <w:tc>
          <w:tcPr>
            <w:tcW w:w="800" w:type="dxa"/>
          </w:tcPr>
          <w:p w14:paraId="3D2F3EA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-1.757</w:t>
            </w:r>
          </w:p>
        </w:tc>
        <w:tc>
          <w:tcPr>
            <w:tcW w:w="900" w:type="dxa"/>
          </w:tcPr>
          <w:p w14:paraId="588248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5.00e-8</w:t>
            </w:r>
          </w:p>
        </w:tc>
        <w:tc>
          <w:tcPr>
            <w:tcW w:w="900" w:type="dxa"/>
          </w:tcPr>
          <w:p w14:paraId="1916092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5.02e-6</w:t>
            </w:r>
          </w:p>
        </w:tc>
        <w:tc>
          <w:tcPr>
            <w:tcW w:w="700" w:type="dxa"/>
          </w:tcPr>
          <w:p w14:paraId="7D6B18D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184</w:t>
            </w:r>
          </w:p>
        </w:tc>
      </w:tr>
      <w:tr w:rsidR="00AE3CBC" w:rsidRPr="001B4E9B" w14:paraId="659466FE" w14:textId="77777777" w:rsidTr="00E2419A">
        <w:tc>
          <w:tcPr>
            <w:tcW w:w="1100" w:type="dxa"/>
          </w:tcPr>
          <w:p w14:paraId="0DC9E8AF" w14:textId="77777777" w:rsidR="00AE3CBC" w:rsidRPr="001B4E9B" w:rsidRDefault="00AE3CBC" w:rsidP="00E2419A">
            <w:pPr>
              <w:rPr>
                <w:rFonts w:ascii="Times New Roman" w:hAnsi="Times New Roman" w:cs="Times New Roman"/>
                <w:color w:val="000000" w:themeColor="text1"/>
              </w:rPr>
            </w:pPr>
          </w:p>
        </w:tc>
        <w:tc>
          <w:tcPr>
            <w:tcW w:w="4500" w:type="dxa"/>
          </w:tcPr>
          <w:p w14:paraId="15F02EA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ALPHA BETA SIGNALING</w:t>
            </w:r>
          </w:p>
        </w:tc>
        <w:tc>
          <w:tcPr>
            <w:tcW w:w="800" w:type="dxa"/>
          </w:tcPr>
          <w:p w14:paraId="3A3BB06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-1.751</w:t>
            </w:r>
          </w:p>
        </w:tc>
        <w:tc>
          <w:tcPr>
            <w:tcW w:w="900" w:type="dxa"/>
          </w:tcPr>
          <w:p w14:paraId="1EEAA46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3.44e-4</w:t>
            </w:r>
          </w:p>
        </w:tc>
        <w:tc>
          <w:tcPr>
            <w:tcW w:w="900" w:type="dxa"/>
          </w:tcPr>
          <w:p w14:paraId="2AB0CB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0.012</w:t>
            </w:r>
          </w:p>
        </w:tc>
        <w:tc>
          <w:tcPr>
            <w:tcW w:w="700" w:type="dxa"/>
          </w:tcPr>
          <w:p w14:paraId="5B8056F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45</w:t>
            </w:r>
          </w:p>
        </w:tc>
      </w:tr>
      <w:tr w:rsidR="00AE3CBC" w:rsidRPr="001B4E9B" w14:paraId="42B4361C" w14:textId="77777777" w:rsidTr="00E2419A">
        <w:tc>
          <w:tcPr>
            <w:tcW w:w="1100" w:type="dxa"/>
          </w:tcPr>
          <w:p w14:paraId="093FF964" w14:textId="77777777" w:rsidR="00AE3CBC" w:rsidRPr="001B4E9B" w:rsidRDefault="00AE3CBC" w:rsidP="00E2419A">
            <w:pPr>
              <w:rPr>
                <w:rFonts w:ascii="Times New Roman" w:hAnsi="Times New Roman" w:cs="Times New Roman"/>
                <w:color w:val="000000" w:themeColor="text1"/>
              </w:rPr>
            </w:pPr>
          </w:p>
        </w:tc>
        <w:tc>
          <w:tcPr>
            <w:tcW w:w="4500" w:type="dxa"/>
          </w:tcPr>
          <w:p w14:paraId="764F200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PEPTIDE LIGAND BINDING RECEPTORS</w:t>
            </w:r>
          </w:p>
        </w:tc>
        <w:tc>
          <w:tcPr>
            <w:tcW w:w="800" w:type="dxa"/>
          </w:tcPr>
          <w:p w14:paraId="548BCCC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-1.749</w:t>
            </w:r>
          </w:p>
        </w:tc>
        <w:tc>
          <w:tcPr>
            <w:tcW w:w="900" w:type="dxa"/>
          </w:tcPr>
          <w:p w14:paraId="123C0F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8.48e-4</w:t>
            </w:r>
          </w:p>
        </w:tc>
        <w:tc>
          <w:tcPr>
            <w:tcW w:w="900" w:type="dxa"/>
          </w:tcPr>
          <w:p w14:paraId="2535966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700" w:type="dxa"/>
          </w:tcPr>
          <w:p w14:paraId="13D7390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w:t>
            </w:r>
          </w:p>
        </w:tc>
      </w:tr>
      <w:tr w:rsidR="00AE3CBC" w:rsidRPr="001B4E9B" w14:paraId="1C1108A8" w14:textId="77777777" w:rsidTr="00E2419A">
        <w:tc>
          <w:tcPr>
            <w:tcW w:w="1100" w:type="dxa"/>
          </w:tcPr>
          <w:p w14:paraId="168CA538" w14:textId="77777777" w:rsidR="00AE3CBC" w:rsidRPr="001B4E9B" w:rsidRDefault="00AE3CBC" w:rsidP="00E2419A">
            <w:pPr>
              <w:rPr>
                <w:rFonts w:ascii="Times New Roman" w:hAnsi="Times New Roman" w:cs="Times New Roman"/>
                <w:color w:val="000000" w:themeColor="text1"/>
              </w:rPr>
            </w:pPr>
          </w:p>
        </w:tc>
        <w:tc>
          <w:tcPr>
            <w:tcW w:w="4500" w:type="dxa"/>
          </w:tcPr>
          <w:p w14:paraId="2CAB0F0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ANTIGEN PROCESSING CROSS PRESENTATION</w:t>
            </w:r>
          </w:p>
        </w:tc>
        <w:tc>
          <w:tcPr>
            <w:tcW w:w="800" w:type="dxa"/>
          </w:tcPr>
          <w:p w14:paraId="396CC73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-1.747</w:t>
            </w:r>
          </w:p>
        </w:tc>
        <w:tc>
          <w:tcPr>
            <w:tcW w:w="900" w:type="dxa"/>
          </w:tcPr>
          <w:p w14:paraId="1D23D8A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2.84e-5</w:t>
            </w:r>
          </w:p>
        </w:tc>
        <w:tc>
          <w:tcPr>
            <w:tcW w:w="900" w:type="dxa"/>
          </w:tcPr>
          <w:p w14:paraId="033C788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700" w:type="dxa"/>
          </w:tcPr>
          <w:p w14:paraId="41E8D3C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86</w:t>
            </w:r>
          </w:p>
        </w:tc>
      </w:tr>
      <w:tr w:rsidR="00AE3CBC" w:rsidRPr="001B4E9B" w14:paraId="2A087F0D" w14:textId="77777777" w:rsidTr="00E2419A">
        <w:tc>
          <w:tcPr>
            <w:tcW w:w="1100" w:type="dxa"/>
          </w:tcPr>
          <w:p w14:paraId="5485E893" w14:textId="77777777" w:rsidR="00AE3CBC" w:rsidRPr="001B4E9B" w:rsidRDefault="00AE3CBC" w:rsidP="00E2419A">
            <w:pPr>
              <w:rPr>
                <w:rFonts w:ascii="Times New Roman" w:hAnsi="Times New Roman" w:cs="Times New Roman"/>
                <w:color w:val="000000" w:themeColor="text1"/>
              </w:rPr>
            </w:pPr>
          </w:p>
        </w:tc>
        <w:tc>
          <w:tcPr>
            <w:tcW w:w="4500" w:type="dxa"/>
          </w:tcPr>
          <w:p w14:paraId="30383D8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IMMUNOREGULATORY INTERACTIONS BETWEEN A LYMPHOID AND A NON LYMPHOID CELL</w:t>
            </w:r>
          </w:p>
        </w:tc>
        <w:tc>
          <w:tcPr>
            <w:tcW w:w="800" w:type="dxa"/>
          </w:tcPr>
          <w:p w14:paraId="789DFE2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-1.746</w:t>
            </w:r>
          </w:p>
        </w:tc>
        <w:tc>
          <w:tcPr>
            <w:tcW w:w="900" w:type="dxa"/>
          </w:tcPr>
          <w:p w14:paraId="602BCCE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2.22e-4</w:t>
            </w:r>
          </w:p>
        </w:tc>
        <w:tc>
          <w:tcPr>
            <w:tcW w:w="900" w:type="dxa"/>
          </w:tcPr>
          <w:p w14:paraId="0B6160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700" w:type="dxa"/>
          </w:tcPr>
          <w:p w14:paraId="31C9E95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52</w:t>
            </w:r>
          </w:p>
        </w:tc>
      </w:tr>
      <w:tr w:rsidR="00AE3CBC" w:rsidRPr="001B4E9B" w14:paraId="2DF0FF20" w14:textId="77777777" w:rsidTr="00E2419A">
        <w:tc>
          <w:tcPr>
            <w:tcW w:w="1100" w:type="dxa"/>
          </w:tcPr>
          <w:p w14:paraId="22FED929" w14:textId="77777777" w:rsidR="00AE3CBC" w:rsidRPr="001B4E9B" w:rsidRDefault="00AE3CBC" w:rsidP="00E2419A">
            <w:pPr>
              <w:rPr>
                <w:rFonts w:ascii="Times New Roman" w:hAnsi="Times New Roman" w:cs="Times New Roman"/>
                <w:color w:val="000000" w:themeColor="text1"/>
              </w:rPr>
            </w:pPr>
          </w:p>
        </w:tc>
        <w:tc>
          <w:tcPr>
            <w:tcW w:w="4500" w:type="dxa"/>
          </w:tcPr>
          <w:p w14:paraId="25DDBFA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1 INFECTION</w:t>
            </w:r>
          </w:p>
        </w:tc>
        <w:tc>
          <w:tcPr>
            <w:tcW w:w="800" w:type="dxa"/>
          </w:tcPr>
          <w:p w14:paraId="470E47A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-1.744</w:t>
            </w:r>
          </w:p>
        </w:tc>
        <w:tc>
          <w:tcPr>
            <w:tcW w:w="900" w:type="dxa"/>
          </w:tcPr>
          <w:p w14:paraId="09DEBCC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4.89e-6</w:t>
            </w:r>
          </w:p>
        </w:tc>
        <w:tc>
          <w:tcPr>
            <w:tcW w:w="900" w:type="dxa"/>
          </w:tcPr>
          <w:p w14:paraId="40FD47E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2.45e-4</w:t>
            </w:r>
          </w:p>
        </w:tc>
        <w:tc>
          <w:tcPr>
            <w:tcW w:w="700" w:type="dxa"/>
          </w:tcPr>
          <w:p w14:paraId="4FBD584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125</w:t>
            </w:r>
          </w:p>
        </w:tc>
      </w:tr>
      <w:tr w:rsidR="00AE3CBC" w:rsidRPr="001B4E9B" w14:paraId="1F535398" w14:textId="77777777" w:rsidTr="00E2419A">
        <w:tc>
          <w:tcPr>
            <w:tcW w:w="1100" w:type="dxa"/>
          </w:tcPr>
          <w:p w14:paraId="11784C37" w14:textId="77777777" w:rsidR="00AE3CBC" w:rsidRPr="001B4E9B" w:rsidRDefault="00AE3CBC" w:rsidP="00E2419A">
            <w:pPr>
              <w:rPr>
                <w:rFonts w:ascii="Times New Roman" w:hAnsi="Times New Roman" w:cs="Times New Roman"/>
                <w:color w:val="000000" w:themeColor="text1"/>
              </w:rPr>
            </w:pPr>
          </w:p>
        </w:tc>
        <w:tc>
          <w:tcPr>
            <w:tcW w:w="4500" w:type="dxa"/>
          </w:tcPr>
          <w:p w14:paraId="4F10886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OTHER SEMAPHORIN INTERACTIONS</w:t>
            </w:r>
          </w:p>
        </w:tc>
        <w:tc>
          <w:tcPr>
            <w:tcW w:w="800" w:type="dxa"/>
          </w:tcPr>
          <w:p w14:paraId="484EFB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-1.744</w:t>
            </w:r>
          </w:p>
        </w:tc>
        <w:tc>
          <w:tcPr>
            <w:tcW w:w="900" w:type="dxa"/>
          </w:tcPr>
          <w:p w14:paraId="1920481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8.38e-4</w:t>
            </w:r>
          </w:p>
        </w:tc>
        <w:tc>
          <w:tcPr>
            <w:tcW w:w="900" w:type="dxa"/>
          </w:tcPr>
          <w:p w14:paraId="0679694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700" w:type="dxa"/>
          </w:tcPr>
          <w:p w14:paraId="7AC9807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5D594BB4" w14:textId="77777777" w:rsidTr="00E2419A">
        <w:tc>
          <w:tcPr>
            <w:tcW w:w="1100" w:type="dxa"/>
          </w:tcPr>
          <w:p w14:paraId="5ABA9E65" w14:textId="77777777" w:rsidR="00AE3CBC" w:rsidRPr="001B4E9B" w:rsidRDefault="00AE3CBC" w:rsidP="00E2419A">
            <w:pPr>
              <w:rPr>
                <w:rFonts w:ascii="Times New Roman" w:hAnsi="Times New Roman" w:cs="Times New Roman"/>
                <w:color w:val="000000" w:themeColor="text1"/>
              </w:rPr>
            </w:pPr>
          </w:p>
        </w:tc>
        <w:tc>
          <w:tcPr>
            <w:tcW w:w="4500" w:type="dxa"/>
          </w:tcPr>
          <w:p w14:paraId="445B810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INTERLEUKIN 10 SIGNALING</w:t>
            </w:r>
          </w:p>
        </w:tc>
        <w:tc>
          <w:tcPr>
            <w:tcW w:w="800" w:type="dxa"/>
          </w:tcPr>
          <w:p w14:paraId="0571B87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-1.740</w:t>
            </w:r>
          </w:p>
        </w:tc>
        <w:tc>
          <w:tcPr>
            <w:tcW w:w="900" w:type="dxa"/>
          </w:tcPr>
          <w:p w14:paraId="76BDAB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655BEAC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0.028</w:t>
            </w:r>
          </w:p>
        </w:tc>
        <w:tc>
          <w:tcPr>
            <w:tcW w:w="700" w:type="dxa"/>
          </w:tcPr>
          <w:p w14:paraId="124ADEF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w:t>
            </w:r>
          </w:p>
        </w:tc>
      </w:tr>
      <w:tr w:rsidR="00AE3CBC" w:rsidRPr="001B4E9B" w14:paraId="29CC5851" w14:textId="77777777" w:rsidTr="00E2419A">
        <w:tc>
          <w:tcPr>
            <w:tcW w:w="1100" w:type="dxa"/>
          </w:tcPr>
          <w:p w14:paraId="45BA1048" w14:textId="77777777" w:rsidR="00AE3CBC" w:rsidRPr="001B4E9B" w:rsidRDefault="00AE3CBC" w:rsidP="00E2419A">
            <w:pPr>
              <w:rPr>
                <w:rFonts w:ascii="Times New Roman" w:hAnsi="Times New Roman" w:cs="Times New Roman"/>
                <w:color w:val="000000" w:themeColor="text1"/>
              </w:rPr>
            </w:pPr>
          </w:p>
        </w:tc>
        <w:tc>
          <w:tcPr>
            <w:tcW w:w="4500" w:type="dxa"/>
          </w:tcPr>
          <w:p w14:paraId="0E0F767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INFLUENZA INFECTION</w:t>
            </w:r>
          </w:p>
        </w:tc>
        <w:tc>
          <w:tcPr>
            <w:tcW w:w="800" w:type="dxa"/>
          </w:tcPr>
          <w:p w14:paraId="0240AB0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-1.732</w:t>
            </w:r>
          </w:p>
        </w:tc>
        <w:tc>
          <w:tcPr>
            <w:tcW w:w="900" w:type="dxa"/>
          </w:tcPr>
          <w:p w14:paraId="05EE897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1.63e-6</w:t>
            </w:r>
          </w:p>
        </w:tc>
        <w:tc>
          <w:tcPr>
            <w:tcW w:w="900" w:type="dxa"/>
          </w:tcPr>
          <w:p w14:paraId="2B1D0E4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1.11e-4</w:t>
            </w:r>
          </w:p>
        </w:tc>
        <w:tc>
          <w:tcPr>
            <w:tcW w:w="700" w:type="dxa"/>
          </w:tcPr>
          <w:p w14:paraId="14B9750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149</w:t>
            </w:r>
          </w:p>
        </w:tc>
      </w:tr>
      <w:tr w:rsidR="00AE3CBC" w:rsidRPr="001B4E9B" w14:paraId="409190DC" w14:textId="77777777" w:rsidTr="00E2419A">
        <w:tc>
          <w:tcPr>
            <w:tcW w:w="1100" w:type="dxa"/>
          </w:tcPr>
          <w:p w14:paraId="1F64DC6E" w14:textId="77777777" w:rsidR="00AE3CBC" w:rsidRPr="001B4E9B" w:rsidRDefault="00AE3CBC" w:rsidP="00E2419A">
            <w:pPr>
              <w:rPr>
                <w:rFonts w:ascii="Times New Roman" w:hAnsi="Times New Roman" w:cs="Times New Roman"/>
                <w:color w:val="000000" w:themeColor="text1"/>
              </w:rPr>
            </w:pPr>
          </w:p>
        </w:tc>
        <w:tc>
          <w:tcPr>
            <w:tcW w:w="4500" w:type="dxa"/>
          </w:tcPr>
          <w:p w14:paraId="7B691E3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BASIGIN INTERACTIONS</w:t>
            </w:r>
          </w:p>
        </w:tc>
        <w:tc>
          <w:tcPr>
            <w:tcW w:w="800" w:type="dxa"/>
          </w:tcPr>
          <w:p w14:paraId="0ABA34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-1.696</w:t>
            </w:r>
          </w:p>
        </w:tc>
        <w:tc>
          <w:tcPr>
            <w:tcW w:w="900" w:type="dxa"/>
          </w:tcPr>
          <w:p w14:paraId="247D4AC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75A9745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0.029</w:t>
            </w:r>
          </w:p>
        </w:tc>
        <w:tc>
          <w:tcPr>
            <w:tcW w:w="700" w:type="dxa"/>
          </w:tcPr>
          <w:p w14:paraId="00E0866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w:t>
            </w:r>
          </w:p>
        </w:tc>
      </w:tr>
      <w:tr w:rsidR="00AE3CBC" w:rsidRPr="001B4E9B" w14:paraId="6DC68CDD" w14:textId="77777777" w:rsidTr="00E2419A">
        <w:tc>
          <w:tcPr>
            <w:tcW w:w="1100" w:type="dxa"/>
          </w:tcPr>
          <w:p w14:paraId="2B6F2788" w14:textId="77777777" w:rsidR="00AE3CBC" w:rsidRPr="001B4E9B" w:rsidRDefault="00AE3CBC" w:rsidP="00E2419A">
            <w:pPr>
              <w:rPr>
                <w:rFonts w:ascii="Times New Roman" w:hAnsi="Times New Roman" w:cs="Times New Roman"/>
                <w:color w:val="000000" w:themeColor="text1"/>
              </w:rPr>
            </w:pPr>
          </w:p>
        </w:tc>
        <w:tc>
          <w:tcPr>
            <w:tcW w:w="4500" w:type="dxa"/>
          </w:tcPr>
          <w:p w14:paraId="624C690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NUCLEAR RECEPTOR TRANSCRIPTION PATHWAY</w:t>
            </w:r>
          </w:p>
        </w:tc>
        <w:tc>
          <w:tcPr>
            <w:tcW w:w="800" w:type="dxa"/>
          </w:tcPr>
          <w:p w14:paraId="2865ABC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-1.691</w:t>
            </w:r>
          </w:p>
        </w:tc>
        <w:tc>
          <w:tcPr>
            <w:tcW w:w="900" w:type="dxa"/>
          </w:tcPr>
          <w:p w14:paraId="5F7BA54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25810A5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0.043</w:t>
            </w:r>
          </w:p>
        </w:tc>
        <w:tc>
          <w:tcPr>
            <w:tcW w:w="700" w:type="dxa"/>
          </w:tcPr>
          <w:p w14:paraId="627641C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29</w:t>
            </w:r>
          </w:p>
        </w:tc>
      </w:tr>
      <w:tr w:rsidR="00AE3CBC" w:rsidRPr="001B4E9B" w14:paraId="358DAADD" w14:textId="77777777" w:rsidTr="00E2419A">
        <w:tc>
          <w:tcPr>
            <w:tcW w:w="1100" w:type="dxa"/>
          </w:tcPr>
          <w:p w14:paraId="7516FA1C" w14:textId="77777777" w:rsidR="00AE3CBC" w:rsidRPr="001B4E9B" w:rsidRDefault="00AE3CBC" w:rsidP="00E2419A">
            <w:pPr>
              <w:rPr>
                <w:rFonts w:ascii="Times New Roman" w:hAnsi="Times New Roman" w:cs="Times New Roman"/>
                <w:color w:val="000000" w:themeColor="text1"/>
              </w:rPr>
            </w:pPr>
          </w:p>
        </w:tc>
        <w:tc>
          <w:tcPr>
            <w:tcW w:w="4500" w:type="dxa"/>
          </w:tcPr>
          <w:p w14:paraId="0D85FFE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ACTIVATION OF NF KAPPAB IN B CELLS</w:t>
            </w:r>
          </w:p>
        </w:tc>
        <w:tc>
          <w:tcPr>
            <w:tcW w:w="800" w:type="dxa"/>
          </w:tcPr>
          <w:p w14:paraId="68B630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-1.690</w:t>
            </w:r>
          </w:p>
        </w:tc>
        <w:tc>
          <w:tcPr>
            <w:tcW w:w="900" w:type="dxa"/>
          </w:tcPr>
          <w:p w14:paraId="306AEAA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10B9EF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0.027</w:t>
            </w:r>
          </w:p>
        </w:tc>
        <w:tc>
          <w:tcPr>
            <w:tcW w:w="700" w:type="dxa"/>
          </w:tcPr>
          <w:p w14:paraId="481A572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51</w:t>
            </w:r>
          </w:p>
        </w:tc>
      </w:tr>
      <w:tr w:rsidR="00AE3CBC" w:rsidRPr="001B4E9B" w14:paraId="7ADE5EF9" w14:textId="77777777" w:rsidTr="00E2419A">
        <w:tc>
          <w:tcPr>
            <w:tcW w:w="1100" w:type="dxa"/>
          </w:tcPr>
          <w:p w14:paraId="16E0AF43" w14:textId="77777777" w:rsidR="00AE3CBC" w:rsidRPr="001B4E9B" w:rsidRDefault="00AE3CBC" w:rsidP="00E2419A">
            <w:pPr>
              <w:rPr>
                <w:rFonts w:ascii="Times New Roman" w:hAnsi="Times New Roman" w:cs="Times New Roman"/>
                <w:color w:val="000000" w:themeColor="text1"/>
              </w:rPr>
            </w:pPr>
          </w:p>
        </w:tc>
        <w:tc>
          <w:tcPr>
            <w:tcW w:w="4500" w:type="dxa"/>
          </w:tcPr>
          <w:p w14:paraId="44B0620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ROS AND RNS PRODUCTION IN PHAGOCYTES</w:t>
            </w:r>
          </w:p>
        </w:tc>
        <w:tc>
          <w:tcPr>
            <w:tcW w:w="800" w:type="dxa"/>
          </w:tcPr>
          <w:p w14:paraId="3DAE55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-1.689</w:t>
            </w:r>
          </w:p>
        </w:tc>
        <w:tc>
          <w:tcPr>
            <w:tcW w:w="900" w:type="dxa"/>
          </w:tcPr>
          <w:p w14:paraId="642070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4B9526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0.043</w:t>
            </w:r>
          </w:p>
        </w:tc>
        <w:tc>
          <w:tcPr>
            <w:tcW w:w="700" w:type="dxa"/>
          </w:tcPr>
          <w:p w14:paraId="33EBDF3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24</w:t>
            </w:r>
          </w:p>
        </w:tc>
      </w:tr>
      <w:tr w:rsidR="00AE3CBC" w:rsidRPr="001B4E9B" w14:paraId="08680353" w14:textId="77777777" w:rsidTr="00E2419A">
        <w:tc>
          <w:tcPr>
            <w:tcW w:w="1100" w:type="dxa"/>
          </w:tcPr>
          <w:p w14:paraId="3FEE602E" w14:textId="77777777" w:rsidR="00AE3CBC" w:rsidRPr="001B4E9B" w:rsidRDefault="00AE3CBC" w:rsidP="00E2419A">
            <w:pPr>
              <w:rPr>
                <w:rFonts w:ascii="Times New Roman" w:hAnsi="Times New Roman" w:cs="Times New Roman"/>
                <w:color w:val="000000" w:themeColor="text1"/>
              </w:rPr>
            </w:pPr>
          </w:p>
        </w:tc>
        <w:tc>
          <w:tcPr>
            <w:tcW w:w="4500" w:type="dxa"/>
          </w:tcPr>
          <w:p w14:paraId="36ECA9F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2 HOST INTERACTIONS</w:t>
            </w:r>
          </w:p>
        </w:tc>
        <w:tc>
          <w:tcPr>
            <w:tcW w:w="800" w:type="dxa"/>
          </w:tcPr>
          <w:p w14:paraId="3040453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-1.685</w:t>
            </w:r>
          </w:p>
        </w:tc>
        <w:tc>
          <w:tcPr>
            <w:tcW w:w="900" w:type="dxa"/>
          </w:tcPr>
          <w:p w14:paraId="2CAD01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1.18e-5</w:t>
            </w:r>
          </w:p>
        </w:tc>
        <w:tc>
          <w:tcPr>
            <w:tcW w:w="900" w:type="dxa"/>
          </w:tcPr>
          <w:p w14:paraId="04311B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5.11e-4</w:t>
            </w:r>
          </w:p>
        </w:tc>
        <w:tc>
          <w:tcPr>
            <w:tcW w:w="700" w:type="dxa"/>
          </w:tcPr>
          <w:p w14:paraId="6AEC5AE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162</w:t>
            </w:r>
          </w:p>
        </w:tc>
      </w:tr>
      <w:tr w:rsidR="00AE3CBC" w:rsidRPr="001B4E9B" w14:paraId="2E2152F3" w14:textId="77777777" w:rsidTr="00E2419A">
        <w:tc>
          <w:tcPr>
            <w:tcW w:w="1100" w:type="dxa"/>
          </w:tcPr>
          <w:p w14:paraId="19542BA5" w14:textId="77777777" w:rsidR="00AE3CBC" w:rsidRPr="001B4E9B" w:rsidRDefault="00AE3CBC" w:rsidP="00E2419A">
            <w:pPr>
              <w:rPr>
                <w:rFonts w:ascii="Times New Roman" w:hAnsi="Times New Roman" w:cs="Times New Roman"/>
                <w:color w:val="000000" w:themeColor="text1"/>
              </w:rPr>
            </w:pPr>
          </w:p>
        </w:tc>
        <w:tc>
          <w:tcPr>
            <w:tcW w:w="4500" w:type="dxa"/>
          </w:tcPr>
          <w:p w14:paraId="4D1B1E0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TRANSLATION</w:t>
            </w:r>
          </w:p>
        </w:tc>
        <w:tc>
          <w:tcPr>
            <w:tcW w:w="800" w:type="dxa"/>
          </w:tcPr>
          <w:p w14:paraId="245BB8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-1.682</w:t>
            </w:r>
          </w:p>
        </w:tc>
        <w:tc>
          <w:tcPr>
            <w:tcW w:w="900" w:type="dxa"/>
          </w:tcPr>
          <w:p w14:paraId="6DB480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6.48e-8</w:t>
            </w:r>
          </w:p>
        </w:tc>
        <w:tc>
          <w:tcPr>
            <w:tcW w:w="900" w:type="dxa"/>
          </w:tcPr>
          <w:p w14:paraId="40A6B15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5.97e-6</w:t>
            </w:r>
          </w:p>
        </w:tc>
        <w:tc>
          <w:tcPr>
            <w:tcW w:w="700" w:type="dxa"/>
          </w:tcPr>
          <w:p w14:paraId="55EE32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240</w:t>
            </w:r>
          </w:p>
        </w:tc>
      </w:tr>
      <w:tr w:rsidR="00AE3CBC" w:rsidRPr="001B4E9B" w14:paraId="22F625A7" w14:textId="77777777" w:rsidTr="00E2419A">
        <w:tc>
          <w:tcPr>
            <w:tcW w:w="1100" w:type="dxa"/>
          </w:tcPr>
          <w:p w14:paraId="4F77FCE2" w14:textId="77777777" w:rsidR="00AE3CBC" w:rsidRPr="001B4E9B" w:rsidRDefault="00AE3CBC" w:rsidP="00E2419A">
            <w:pPr>
              <w:rPr>
                <w:rFonts w:ascii="Times New Roman" w:hAnsi="Times New Roman" w:cs="Times New Roman"/>
                <w:color w:val="000000" w:themeColor="text1"/>
              </w:rPr>
            </w:pPr>
          </w:p>
        </w:tc>
        <w:tc>
          <w:tcPr>
            <w:tcW w:w="4500" w:type="dxa"/>
          </w:tcPr>
          <w:p w14:paraId="492D445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GAMMA SIGNALING</w:t>
            </w:r>
          </w:p>
        </w:tc>
        <w:tc>
          <w:tcPr>
            <w:tcW w:w="800" w:type="dxa"/>
          </w:tcPr>
          <w:p w14:paraId="68A2A59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-1.680</w:t>
            </w:r>
          </w:p>
        </w:tc>
        <w:tc>
          <w:tcPr>
            <w:tcW w:w="900" w:type="dxa"/>
          </w:tcPr>
          <w:p w14:paraId="42B6E38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8.60e-4</w:t>
            </w:r>
          </w:p>
        </w:tc>
        <w:tc>
          <w:tcPr>
            <w:tcW w:w="900" w:type="dxa"/>
          </w:tcPr>
          <w:p w14:paraId="7D4468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700" w:type="dxa"/>
          </w:tcPr>
          <w:p w14:paraId="4462F24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65</w:t>
            </w:r>
          </w:p>
        </w:tc>
      </w:tr>
      <w:tr w:rsidR="00AE3CBC" w:rsidRPr="001B4E9B" w14:paraId="379C1A94" w14:textId="77777777" w:rsidTr="00E2419A">
        <w:tc>
          <w:tcPr>
            <w:tcW w:w="1100" w:type="dxa"/>
          </w:tcPr>
          <w:p w14:paraId="580F3B8D" w14:textId="77777777" w:rsidR="00AE3CBC" w:rsidRPr="001B4E9B" w:rsidRDefault="00AE3CBC" w:rsidP="00E2419A">
            <w:pPr>
              <w:rPr>
                <w:rFonts w:ascii="Times New Roman" w:hAnsi="Times New Roman" w:cs="Times New Roman"/>
                <w:color w:val="000000" w:themeColor="text1"/>
              </w:rPr>
            </w:pPr>
          </w:p>
        </w:tc>
        <w:tc>
          <w:tcPr>
            <w:tcW w:w="4500" w:type="dxa"/>
          </w:tcPr>
          <w:p w14:paraId="5B6C7FC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RRNA PROCESSING</w:t>
            </w:r>
          </w:p>
        </w:tc>
        <w:tc>
          <w:tcPr>
            <w:tcW w:w="800" w:type="dxa"/>
          </w:tcPr>
          <w:p w14:paraId="6C6F53F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-1.675</w:t>
            </w:r>
          </w:p>
        </w:tc>
        <w:tc>
          <w:tcPr>
            <w:tcW w:w="900" w:type="dxa"/>
          </w:tcPr>
          <w:p w14:paraId="05F597B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5.37e-6</w:t>
            </w:r>
          </w:p>
        </w:tc>
        <w:tc>
          <w:tcPr>
            <w:tcW w:w="900" w:type="dxa"/>
          </w:tcPr>
          <w:p w14:paraId="39CAA8C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2.58e-4</w:t>
            </w:r>
          </w:p>
        </w:tc>
        <w:tc>
          <w:tcPr>
            <w:tcW w:w="700" w:type="dxa"/>
          </w:tcPr>
          <w:p w14:paraId="2EBA2EA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168</w:t>
            </w:r>
          </w:p>
        </w:tc>
      </w:tr>
      <w:tr w:rsidR="00AE3CBC" w:rsidRPr="001B4E9B" w14:paraId="61E64C91" w14:textId="77777777" w:rsidTr="00E2419A">
        <w:tc>
          <w:tcPr>
            <w:tcW w:w="1100" w:type="dxa"/>
          </w:tcPr>
          <w:p w14:paraId="7AB460CD" w14:textId="77777777" w:rsidR="00AE3CBC" w:rsidRPr="001B4E9B" w:rsidRDefault="00AE3CBC" w:rsidP="00E2419A">
            <w:pPr>
              <w:rPr>
                <w:rFonts w:ascii="Times New Roman" w:hAnsi="Times New Roman" w:cs="Times New Roman"/>
                <w:color w:val="000000" w:themeColor="text1"/>
              </w:rPr>
            </w:pPr>
          </w:p>
        </w:tc>
        <w:tc>
          <w:tcPr>
            <w:tcW w:w="4500" w:type="dxa"/>
          </w:tcPr>
          <w:p w14:paraId="74F28BC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METABOLISM OF AMINO ACIDS AND DERIVATIVES</w:t>
            </w:r>
          </w:p>
        </w:tc>
        <w:tc>
          <w:tcPr>
            <w:tcW w:w="800" w:type="dxa"/>
          </w:tcPr>
          <w:p w14:paraId="17E98C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-1.671</w:t>
            </w:r>
          </w:p>
        </w:tc>
        <w:tc>
          <w:tcPr>
            <w:tcW w:w="900" w:type="dxa"/>
          </w:tcPr>
          <w:p w14:paraId="75CCE0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4.03e-7</w:t>
            </w:r>
          </w:p>
        </w:tc>
        <w:tc>
          <w:tcPr>
            <w:tcW w:w="900" w:type="dxa"/>
          </w:tcPr>
          <w:p w14:paraId="4FCBC5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2.97e-5</w:t>
            </w:r>
          </w:p>
        </w:tc>
        <w:tc>
          <w:tcPr>
            <w:tcW w:w="700" w:type="dxa"/>
          </w:tcPr>
          <w:p w14:paraId="577295B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225</w:t>
            </w:r>
          </w:p>
        </w:tc>
      </w:tr>
      <w:tr w:rsidR="00AE3CBC" w:rsidRPr="001B4E9B" w14:paraId="19DCCF96" w14:textId="77777777" w:rsidTr="00E2419A">
        <w:tc>
          <w:tcPr>
            <w:tcW w:w="1100" w:type="dxa"/>
          </w:tcPr>
          <w:p w14:paraId="5B1454A1" w14:textId="77777777" w:rsidR="00AE3CBC" w:rsidRPr="001B4E9B" w:rsidRDefault="00AE3CBC" w:rsidP="00E2419A">
            <w:pPr>
              <w:rPr>
                <w:rFonts w:ascii="Times New Roman" w:hAnsi="Times New Roman" w:cs="Times New Roman"/>
                <w:color w:val="000000" w:themeColor="text1"/>
              </w:rPr>
            </w:pPr>
          </w:p>
        </w:tc>
        <w:tc>
          <w:tcPr>
            <w:tcW w:w="4500" w:type="dxa"/>
          </w:tcPr>
          <w:p w14:paraId="35FF8B4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RHOV GTPASE CYCLE</w:t>
            </w:r>
          </w:p>
        </w:tc>
        <w:tc>
          <w:tcPr>
            <w:tcW w:w="800" w:type="dxa"/>
          </w:tcPr>
          <w:p w14:paraId="278F77D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-1.669</w:t>
            </w:r>
          </w:p>
        </w:tc>
        <w:tc>
          <w:tcPr>
            <w:tcW w:w="900" w:type="dxa"/>
          </w:tcPr>
          <w:p w14:paraId="45F44FE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48AA865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0.076</w:t>
            </w:r>
          </w:p>
        </w:tc>
        <w:tc>
          <w:tcPr>
            <w:tcW w:w="700" w:type="dxa"/>
          </w:tcPr>
          <w:p w14:paraId="50EFC81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27</w:t>
            </w:r>
          </w:p>
        </w:tc>
      </w:tr>
      <w:tr w:rsidR="00AE3CBC" w:rsidRPr="001B4E9B" w14:paraId="77A0725A" w14:textId="77777777" w:rsidTr="00E2419A">
        <w:tc>
          <w:tcPr>
            <w:tcW w:w="1100" w:type="dxa"/>
          </w:tcPr>
          <w:p w14:paraId="4714792B" w14:textId="77777777" w:rsidR="00AE3CBC" w:rsidRPr="001B4E9B" w:rsidRDefault="00AE3CBC" w:rsidP="00E2419A">
            <w:pPr>
              <w:rPr>
                <w:rFonts w:ascii="Times New Roman" w:hAnsi="Times New Roman" w:cs="Times New Roman"/>
                <w:color w:val="000000" w:themeColor="text1"/>
              </w:rPr>
            </w:pPr>
          </w:p>
        </w:tc>
        <w:tc>
          <w:tcPr>
            <w:tcW w:w="4500" w:type="dxa"/>
          </w:tcPr>
          <w:p w14:paraId="777951F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PARASITE INFECTION</w:t>
            </w:r>
          </w:p>
        </w:tc>
        <w:tc>
          <w:tcPr>
            <w:tcW w:w="800" w:type="dxa"/>
          </w:tcPr>
          <w:p w14:paraId="044B624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-1.662</w:t>
            </w:r>
          </w:p>
        </w:tc>
        <w:tc>
          <w:tcPr>
            <w:tcW w:w="900" w:type="dxa"/>
          </w:tcPr>
          <w:p w14:paraId="5B0611F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8.37e-4</w:t>
            </w:r>
          </w:p>
        </w:tc>
        <w:tc>
          <w:tcPr>
            <w:tcW w:w="900" w:type="dxa"/>
          </w:tcPr>
          <w:p w14:paraId="12EAFD5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700" w:type="dxa"/>
          </w:tcPr>
          <w:p w14:paraId="5C0645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55</w:t>
            </w:r>
          </w:p>
        </w:tc>
      </w:tr>
      <w:tr w:rsidR="00AE3CBC" w:rsidRPr="001B4E9B" w14:paraId="75E998CB" w14:textId="77777777" w:rsidTr="00E2419A">
        <w:tc>
          <w:tcPr>
            <w:tcW w:w="1100" w:type="dxa"/>
          </w:tcPr>
          <w:p w14:paraId="614FD7E9" w14:textId="77777777" w:rsidR="00AE3CBC" w:rsidRPr="001B4E9B" w:rsidRDefault="00AE3CBC" w:rsidP="00E2419A">
            <w:pPr>
              <w:rPr>
                <w:rFonts w:ascii="Times New Roman" w:hAnsi="Times New Roman" w:cs="Times New Roman"/>
                <w:color w:val="000000" w:themeColor="text1"/>
              </w:rPr>
            </w:pPr>
          </w:p>
        </w:tc>
        <w:tc>
          <w:tcPr>
            <w:tcW w:w="4500" w:type="dxa"/>
          </w:tcPr>
          <w:p w14:paraId="4F1AF12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INTERLEUKIN 17 SIGNALING</w:t>
            </w:r>
          </w:p>
        </w:tc>
        <w:tc>
          <w:tcPr>
            <w:tcW w:w="800" w:type="dxa"/>
          </w:tcPr>
          <w:p w14:paraId="57A2CB3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-1.660</w:t>
            </w:r>
          </w:p>
        </w:tc>
        <w:tc>
          <w:tcPr>
            <w:tcW w:w="900" w:type="dxa"/>
          </w:tcPr>
          <w:p w14:paraId="1B5A2F6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6DDA68D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0.027</w:t>
            </w:r>
          </w:p>
        </w:tc>
        <w:tc>
          <w:tcPr>
            <w:tcW w:w="700" w:type="dxa"/>
          </w:tcPr>
          <w:p w14:paraId="6EF6320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59</w:t>
            </w:r>
          </w:p>
        </w:tc>
      </w:tr>
      <w:tr w:rsidR="00AE3CBC" w:rsidRPr="001B4E9B" w14:paraId="60391F1F" w14:textId="77777777" w:rsidTr="00E2419A">
        <w:tc>
          <w:tcPr>
            <w:tcW w:w="1100" w:type="dxa"/>
          </w:tcPr>
          <w:p w14:paraId="1D979FC1" w14:textId="77777777" w:rsidR="00AE3CBC" w:rsidRPr="001B4E9B" w:rsidRDefault="00AE3CBC" w:rsidP="00E2419A">
            <w:pPr>
              <w:rPr>
                <w:rFonts w:ascii="Times New Roman" w:hAnsi="Times New Roman" w:cs="Times New Roman"/>
                <w:color w:val="000000" w:themeColor="text1"/>
              </w:rPr>
            </w:pPr>
          </w:p>
        </w:tc>
        <w:tc>
          <w:tcPr>
            <w:tcW w:w="4500" w:type="dxa"/>
          </w:tcPr>
          <w:p w14:paraId="5CD87A4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 EXTRACELLULAR MATRIX INTERACTIONS</w:t>
            </w:r>
          </w:p>
        </w:tc>
        <w:tc>
          <w:tcPr>
            <w:tcW w:w="800" w:type="dxa"/>
          </w:tcPr>
          <w:p w14:paraId="77D763A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-1.657</w:t>
            </w:r>
          </w:p>
        </w:tc>
        <w:tc>
          <w:tcPr>
            <w:tcW w:w="900" w:type="dxa"/>
          </w:tcPr>
          <w:p w14:paraId="1D1725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1C1520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0.072</w:t>
            </w:r>
          </w:p>
        </w:tc>
        <w:tc>
          <w:tcPr>
            <w:tcW w:w="700" w:type="dxa"/>
          </w:tcPr>
          <w:p w14:paraId="7194457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27804E36" w14:textId="77777777" w:rsidTr="00E2419A">
        <w:tc>
          <w:tcPr>
            <w:tcW w:w="1100" w:type="dxa"/>
          </w:tcPr>
          <w:p w14:paraId="0A6BDA15" w14:textId="77777777" w:rsidR="00AE3CBC" w:rsidRPr="001B4E9B" w:rsidRDefault="00AE3CBC" w:rsidP="00E2419A">
            <w:pPr>
              <w:rPr>
                <w:rFonts w:ascii="Times New Roman" w:hAnsi="Times New Roman" w:cs="Times New Roman"/>
                <w:color w:val="000000" w:themeColor="text1"/>
              </w:rPr>
            </w:pPr>
          </w:p>
        </w:tc>
        <w:tc>
          <w:tcPr>
            <w:tcW w:w="4500" w:type="dxa"/>
          </w:tcPr>
          <w:p w14:paraId="669A07B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ANTIMICROBIAL PEPTIDES</w:t>
            </w:r>
          </w:p>
        </w:tc>
        <w:tc>
          <w:tcPr>
            <w:tcW w:w="800" w:type="dxa"/>
          </w:tcPr>
          <w:p w14:paraId="3E27824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-1.649</w:t>
            </w:r>
          </w:p>
        </w:tc>
        <w:tc>
          <w:tcPr>
            <w:tcW w:w="900" w:type="dxa"/>
          </w:tcPr>
          <w:p w14:paraId="0CBE96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06B3720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0.078</w:t>
            </w:r>
          </w:p>
        </w:tc>
        <w:tc>
          <w:tcPr>
            <w:tcW w:w="700" w:type="dxa"/>
          </w:tcPr>
          <w:p w14:paraId="2D29612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7419F885" w14:textId="77777777" w:rsidTr="00E2419A">
        <w:tc>
          <w:tcPr>
            <w:tcW w:w="1100" w:type="dxa"/>
          </w:tcPr>
          <w:p w14:paraId="004546F0" w14:textId="77777777" w:rsidR="00AE3CBC" w:rsidRPr="001B4E9B" w:rsidRDefault="00AE3CBC" w:rsidP="00E2419A">
            <w:pPr>
              <w:rPr>
                <w:rFonts w:ascii="Times New Roman" w:hAnsi="Times New Roman" w:cs="Times New Roman"/>
                <w:color w:val="000000" w:themeColor="text1"/>
              </w:rPr>
            </w:pPr>
          </w:p>
        </w:tc>
        <w:tc>
          <w:tcPr>
            <w:tcW w:w="4500" w:type="dxa"/>
          </w:tcPr>
          <w:p w14:paraId="7CBF061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INTERLEUKIN 4 AND INTERLEUKIN 13 SIGNALING</w:t>
            </w:r>
          </w:p>
        </w:tc>
        <w:tc>
          <w:tcPr>
            <w:tcW w:w="800" w:type="dxa"/>
          </w:tcPr>
          <w:p w14:paraId="4759238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-1.647</w:t>
            </w:r>
          </w:p>
        </w:tc>
        <w:tc>
          <w:tcPr>
            <w:tcW w:w="900" w:type="dxa"/>
          </w:tcPr>
          <w:p w14:paraId="41B3E5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2D85BBC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0.043</w:t>
            </w:r>
          </w:p>
        </w:tc>
        <w:tc>
          <w:tcPr>
            <w:tcW w:w="700" w:type="dxa"/>
          </w:tcPr>
          <w:p w14:paraId="7E829E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56</w:t>
            </w:r>
          </w:p>
        </w:tc>
      </w:tr>
      <w:tr w:rsidR="00AE3CBC" w:rsidRPr="001B4E9B" w14:paraId="2E4CD2F8" w14:textId="77777777" w:rsidTr="00E2419A">
        <w:tc>
          <w:tcPr>
            <w:tcW w:w="1100" w:type="dxa"/>
          </w:tcPr>
          <w:p w14:paraId="235FF18A" w14:textId="77777777" w:rsidR="00AE3CBC" w:rsidRPr="001B4E9B" w:rsidRDefault="00AE3CBC" w:rsidP="00E2419A">
            <w:pPr>
              <w:rPr>
                <w:rFonts w:ascii="Times New Roman" w:hAnsi="Times New Roman" w:cs="Times New Roman"/>
                <w:color w:val="000000" w:themeColor="text1"/>
              </w:rPr>
            </w:pPr>
          </w:p>
        </w:tc>
        <w:tc>
          <w:tcPr>
            <w:tcW w:w="4500" w:type="dxa"/>
          </w:tcPr>
          <w:p w14:paraId="32C2124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EPHB MEDIATED FORWARD SIGNALING</w:t>
            </w:r>
          </w:p>
        </w:tc>
        <w:tc>
          <w:tcPr>
            <w:tcW w:w="800" w:type="dxa"/>
          </w:tcPr>
          <w:p w14:paraId="5A43EAC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-1.641</w:t>
            </w:r>
          </w:p>
        </w:tc>
        <w:tc>
          <w:tcPr>
            <w:tcW w:w="900" w:type="dxa"/>
          </w:tcPr>
          <w:p w14:paraId="7A92F55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72D9E52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0.074</w:t>
            </w:r>
          </w:p>
        </w:tc>
        <w:tc>
          <w:tcPr>
            <w:tcW w:w="700" w:type="dxa"/>
          </w:tcPr>
          <w:p w14:paraId="2C3953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35</w:t>
            </w:r>
          </w:p>
        </w:tc>
      </w:tr>
      <w:tr w:rsidR="00AE3CBC" w:rsidRPr="001B4E9B" w14:paraId="53E2F58A" w14:textId="77777777" w:rsidTr="00E2419A">
        <w:tc>
          <w:tcPr>
            <w:tcW w:w="1100" w:type="dxa"/>
          </w:tcPr>
          <w:p w14:paraId="54463EDF" w14:textId="77777777" w:rsidR="00AE3CBC" w:rsidRPr="001B4E9B" w:rsidRDefault="00AE3CBC" w:rsidP="00E2419A">
            <w:pPr>
              <w:rPr>
                <w:rFonts w:ascii="Times New Roman" w:hAnsi="Times New Roman" w:cs="Times New Roman"/>
                <w:color w:val="000000" w:themeColor="text1"/>
              </w:rPr>
            </w:pPr>
          </w:p>
        </w:tc>
        <w:tc>
          <w:tcPr>
            <w:tcW w:w="4500" w:type="dxa"/>
          </w:tcPr>
          <w:p w14:paraId="25E6D57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TCR SIGNALING</w:t>
            </w:r>
          </w:p>
        </w:tc>
        <w:tc>
          <w:tcPr>
            <w:tcW w:w="800" w:type="dxa"/>
          </w:tcPr>
          <w:p w14:paraId="23990C8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-1.636</w:t>
            </w:r>
          </w:p>
        </w:tc>
        <w:tc>
          <w:tcPr>
            <w:tcW w:w="900" w:type="dxa"/>
          </w:tcPr>
          <w:p w14:paraId="418180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5.82e-4</w:t>
            </w:r>
          </w:p>
        </w:tc>
        <w:tc>
          <w:tcPr>
            <w:tcW w:w="900" w:type="dxa"/>
          </w:tcPr>
          <w:p w14:paraId="202BFEA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700" w:type="dxa"/>
          </w:tcPr>
          <w:p w14:paraId="52D5171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90</w:t>
            </w:r>
          </w:p>
        </w:tc>
      </w:tr>
      <w:tr w:rsidR="00AE3CBC" w:rsidRPr="001B4E9B" w14:paraId="6506CD54" w14:textId="77777777" w:rsidTr="00E2419A">
        <w:tc>
          <w:tcPr>
            <w:tcW w:w="1100" w:type="dxa"/>
          </w:tcPr>
          <w:p w14:paraId="44F28D78" w14:textId="77777777" w:rsidR="00AE3CBC" w:rsidRPr="001B4E9B" w:rsidRDefault="00AE3CBC" w:rsidP="00E2419A">
            <w:pPr>
              <w:rPr>
                <w:rFonts w:ascii="Times New Roman" w:hAnsi="Times New Roman" w:cs="Times New Roman"/>
                <w:color w:val="000000" w:themeColor="text1"/>
              </w:rPr>
            </w:pPr>
          </w:p>
        </w:tc>
        <w:tc>
          <w:tcPr>
            <w:tcW w:w="4500" w:type="dxa"/>
          </w:tcPr>
          <w:p w14:paraId="282A025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ALK IN CANCER</w:t>
            </w:r>
          </w:p>
        </w:tc>
        <w:tc>
          <w:tcPr>
            <w:tcW w:w="800" w:type="dxa"/>
          </w:tcPr>
          <w:p w14:paraId="6EA9BED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-1.634</w:t>
            </w:r>
          </w:p>
        </w:tc>
        <w:tc>
          <w:tcPr>
            <w:tcW w:w="900" w:type="dxa"/>
          </w:tcPr>
          <w:p w14:paraId="010A3CA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00C4CB2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0.029</w:t>
            </w:r>
          </w:p>
        </w:tc>
        <w:tc>
          <w:tcPr>
            <w:tcW w:w="700" w:type="dxa"/>
          </w:tcPr>
          <w:p w14:paraId="18B14DE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75</w:t>
            </w:r>
          </w:p>
        </w:tc>
      </w:tr>
      <w:tr w:rsidR="00AE3CBC" w:rsidRPr="001B4E9B" w14:paraId="1FBB0BDA" w14:textId="77777777" w:rsidTr="00E2419A">
        <w:tc>
          <w:tcPr>
            <w:tcW w:w="1100" w:type="dxa"/>
          </w:tcPr>
          <w:p w14:paraId="50FFED5D" w14:textId="77777777" w:rsidR="00AE3CBC" w:rsidRPr="001B4E9B" w:rsidRDefault="00AE3CBC" w:rsidP="00E2419A">
            <w:pPr>
              <w:rPr>
                <w:rFonts w:ascii="Times New Roman" w:hAnsi="Times New Roman" w:cs="Times New Roman"/>
                <w:color w:val="000000" w:themeColor="text1"/>
              </w:rPr>
            </w:pPr>
          </w:p>
        </w:tc>
        <w:tc>
          <w:tcPr>
            <w:tcW w:w="4500" w:type="dxa"/>
          </w:tcPr>
          <w:p w14:paraId="0541E2D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CD209 DC SIGN SIGNALING</w:t>
            </w:r>
          </w:p>
        </w:tc>
        <w:tc>
          <w:tcPr>
            <w:tcW w:w="800" w:type="dxa"/>
          </w:tcPr>
          <w:p w14:paraId="4BA8856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-1.633</w:t>
            </w:r>
          </w:p>
        </w:tc>
        <w:tc>
          <w:tcPr>
            <w:tcW w:w="900" w:type="dxa"/>
          </w:tcPr>
          <w:p w14:paraId="1B12DA2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0.006</w:t>
            </w:r>
          </w:p>
        </w:tc>
        <w:tc>
          <w:tcPr>
            <w:tcW w:w="900" w:type="dxa"/>
          </w:tcPr>
          <w:p w14:paraId="3D48995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0.089</w:t>
            </w:r>
          </w:p>
        </w:tc>
        <w:tc>
          <w:tcPr>
            <w:tcW w:w="700" w:type="dxa"/>
          </w:tcPr>
          <w:p w14:paraId="252F396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w:t>
            </w:r>
          </w:p>
        </w:tc>
      </w:tr>
      <w:tr w:rsidR="00AE3CBC" w:rsidRPr="001B4E9B" w14:paraId="099168A1" w14:textId="77777777" w:rsidTr="00E2419A">
        <w:tc>
          <w:tcPr>
            <w:tcW w:w="1100" w:type="dxa"/>
          </w:tcPr>
          <w:p w14:paraId="65C26A55" w14:textId="77777777" w:rsidR="00AE3CBC" w:rsidRPr="001B4E9B" w:rsidRDefault="00AE3CBC" w:rsidP="00E2419A">
            <w:pPr>
              <w:rPr>
                <w:rFonts w:ascii="Times New Roman" w:hAnsi="Times New Roman" w:cs="Times New Roman"/>
                <w:color w:val="000000" w:themeColor="text1"/>
              </w:rPr>
            </w:pPr>
          </w:p>
        </w:tc>
        <w:tc>
          <w:tcPr>
            <w:tcW w:w="4500" w:type="dxa"/>
          </w:tcPr>
          <w:p w14:paraId="6E762B4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GPVI MEDIATED ACTIVATION CASCADE</w:t>
            </w:r>
          </w:p>
        </w:tc>
        <w:tc>
          <w:tcPr>
            <w:tcW w:w="800" w:type="dxa"/>
          </w:tcPr>
          <w:p w14:paraId="4667FC7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-1.631</w:t>
            </w:r>
          </w:p>
        </w:tc>
        <w:tc>
          <w:tcPr>
            <w:tcW w:w="900" w:type="dxa"/>
          </w:tcPr>
          <w:p w14:paraId="1E4C62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900" w:type="dxa"/>
          </w:tcPr>
          <w:p w14:paraId="7366E93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0.065</w:t>
            </w:r>
          </w:p>
        </w:tc>
        <w:tc>
          <w:tcPr>
            <w:tcW w:w="700" w:type="dxa"/>
          </w:tcPr>
          <w:p w14:paraId="4E0DFC3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26</w:t>
            </w:r>
          </w:p>
        </w:tc>
      </w:tr>
      <w:tr w:rsidR="00AE3CBC" w:rsidRPr="001B4E9B" w14:paraId="6B573445" w14:textId="77777777" w:rsidTr="00E2419A">
        <w:tc>
          <w:tcPr>
            <w:tcW w:w="1100" w:type="dxa"/>
          </w:tcPr>
          <w:p w14:paraId="2A67A721" w14:textId="77777777" w:rsidR="00AE3CBC" w:rsidRPr="001B4E9B" w:rsidRDefault="00AE3CBC" w:rsidP="00E2419A">
            <w:pPr>
              <w:rPr>
                <w:rFonts w:ascii="Times New Roman" w:hAnsi="Times New Roman" w:cs="Times New Roman"/>
                <w:color w:val="000000" w:themeColor="text1"/>
              </w:rPr>
            </w:pPr>
          </w:p>
        </w:tc>
        <w:tc>
          <w:tcPr>
            <w:tcW w:w="4500" w:type="dxa"/>
          </w:tcPr>
          <w:p w14:paraId="6583712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RHO GTPASES ACTIVATE WASPS AND WAVES</w:t>
            </w:r>
          </w:p>
        </w:tc>
        <w:tc>
          <w:tcPr>
            <w:tcW w:w="800" w:type="dxa"/>
          </w:tcPr>
          <w:p w14:paraId="7E97FE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-1.630</w:t>
            </w:r>
          </w:p>
        </w:tc>
        <w:tc>
          <w:tcPr>
            <w:tcW w:w="900" w:type="dxa"/>
          </w:tcPr>
          <w:p w14:paraId="280BEDA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0.007</w:t>
            </w:r>
          </w:p>
        </w:tc>
        <w:tc>
          <w:tcPr>
            <w:tcW w:w="900" w:type="dxa"/>
          </w:tcPr>
          <w:p w14:paraId="6CA85E6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0.098</w:t>
            </w:r>
          </w:p>
        </w:tc>
        <w:tc>
          <w:tcPr>
            <w:tcW w:w="700" w:type="dxa"/>
          </w:tcPr>
          <w:p w14:paraId="123A8D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36</w:t>
            </w:r>
          </w:p>
        </w:tc>
      </w:tr>
      <w:tr w:rsidR="00AE3CBC" w:rsidRPr="001B4E9B" w14:paraId="7A607EDD" w14:textId="77777777" w:rsidTr="00E2419A">
        <w:tc>
          <w:tcPr>
            <w:tcW w:w="1100" w:type="dxa"/>
          </w:tcPr>
          <w:p w14:paraId="0B7D276B" w14:textId="77777777" w:rsidR="00AE3CBC" w:rsidRPr="001B4E9B" w:rsidRDefault="00AE3CBC" w:rsidP="00E2419A">
            <w:pPr>
              <w:rPr>
                <w:rFonts w:ascii="Times New Roman" w:hAnsi="Times New Roman" w:cs="Times New Roman"/>
                <w:color w:val="000000" w:themeColor="text1"/>
              </w:rPr>
            </w:pPr>
          </w:p>
        </w:tc>
        <w:tc>
          <w:tcPr>
            <w:tcW w:w="4500" w:type="dxa"/>
          </w:tcPr>
          <w:p w14:paraId="5B5DDA2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DOWNSTREAM TCR SIGNALING</w:t>
            </w:r>
          </w:p>
        </w:tc>
        <w:tc>
          <w:tcPr>
            <w:tcW w:w="800" w:type="dxa"/>
          </w:tcPr>
          <w:p w14:paraId="3A8729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-1.629</w:t>
            </w:r>
          </w:p>
        </w:tc>
        <w:tc>
          <w:tcPr>
            <w:tcW w:w="900" w:type="dxa"/>
          </w:tcPr>
          <w:p w14:paraId="6E5A19F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7.34e-4</w:t>
            </w:r>
          </w:p>
        </w:tc>
        <w:tc>
          <w:tcPr>
            <w:tcW w:w="900" w:type="dxa"/>
          </w:tcPr>
          <w:p w14:paraId="11A424A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0.021</w:t>
            </w:r>
          </w:p>
        </w:tc>
        <w:tc>
          <w:tcPr>
            <w:tcW w:w="700" w:type="dxa"/>
          </w:tcPr>
          <w:p w14:paraId="611EEC6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73</w:t>
            </w:r>
          </w:p>
        </w:tc>
      </w:tr>
      <w:tr w:rsidR="00AE3CBC" w:rsidRPr="001B4E9B" w14:paraId="61378AEC" w14:textId="77777777" w:rsidTr="00E2419A">
        <w:tc>
          <w:tcPr>
            <w:tcW w:w="1100" w:type="dxa"/>
          </w:tcPr>
          <w:p w14:paraId="62EFD4C0" w14:textId="77777777" w:rsidR="00AE3CBC" w:rsidRPr="001B4E9B" w:rsidRDefault="00AE3CBC" w:rsidP="00E2419A">
            <w:pPr>
              <w:rPr>
                <w:rFonts w:ascii="Times New Roman" w:hAnsi="Times New Roman" w:cs="Times New Roman"/>
                <w:color w:val="000000" w:themeColor="text1"/>
              </w:rPr>
            </w:pPr>
          </w:p>
        </w:tc>
        <w:tc>
          <w:tcPr>
            <w:tcW w:w="4500" w:type="dxa"/>
          </w:tcPr>
          <w:p w14:paraId="25C1BC5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ACTIVATED TAK1 MEDIATES P38 MAPK ACTIVATION</w:t>
            </w:r>
          </w:p>
        </w:tc>
        <w:tc>
          <w:tcPr>
            <w:tcW w:w="800" w:type="dxa"/>
          </w:tcPr>
          <w:p w14:paraId="14623E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-1.627</w:t>
            </w:r>
          </w:p>
        </w:tc>
        <w:tc>
          <w:tcPr>
            <w:tcW w:w="900" w:type="dxa"/>
          </w:tcPr>
          <w:p w14:paraId="1811F95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0497C87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0.072</w:t>
            </w:r>
          </w:p>
        </w:tc>
        <w:tc>
          <w:tcPr>
            <w:tcW w:w="700" w:type="dxa"/>
          </w:tcPr>
          <w:p w14:paraId="4DF23DB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w:t>
            </w:r>
          </w:p>
        </w:tc>
      </w:tr>
      <w:tr w:rsidR="00AE3CBC" w:rsidRPr="001B4E9B" w14:paraId="38D19F48" w14:textId="77777777" w:rsidTr="00E2419A">
        <w:tc>
          <w:tcPr>
            <w:tcW w:w="1100" w:type="dxa"/>
          </w:tcPr>
          <w:p w14:paraId="2AD964F7" w14:textId="77777777" w:rsidR="00AE3CBC" w:rsidRPr="001B4E9B" w:rsidRDefault="00AE3CBC" w:rsidP="00E2419A">
            <w:pPr>
              <w:rPr>
                <w:rFonts w:ascii="Times New Roman" w:hAnsi="Times New Roman" w:cs="Times New Roman"/>
                <w:color w:val="000000" w:themeColor="text1"/>
              </w:rPr>
            </w:pPr>
          </w:p>
        </w:tc>
        <w:tc>
          <w:tcPr>
            <w:tcW w:w="4500" w:type="dxa"/>
          </w:tcPr>
          <w:p w14:paraId="71031A6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INTERLEUKINS</w:t>
            </w:r>
          </w:p>
        </w:tc>
        <w:tc>
          <w:tcPr>
            <w:tcW w:w="800" w:type="dxa"/>
          </w:tcPr>
          <w:p w14:paraId="1F1947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-1.622</w:t>
            </w:r>
          </w:p>
        </w:tc>
        <w:tc>
          <w:tcPr>
            <w:tcW w:w="900" w:type="dxa"/>
          </w:tcPr>
          <w:p w14:paraId="27DF725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1.83e-7</w:t>
            </w:r>
          </w:p>
        </w:tc>
        <w:tc>
          <w:tcPr>
            <w:tcW w:w="900" w:type="dxa"/>
          </w:tcPr>
          <w:p w14:paraId="423354A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1.44e-5</w:t>
            </w:r>
          </w:p>
        </w:tc>
        <w:tc>
          <w:tcPr>
            <w:tcW w:w="700" w:type="dxa"/>
          </w:tcPr>
          <w:p w14:paraId="4643F9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282</w:t>
            </w:r>
          </w:p>
        </w:tc>
      </w:tr>
      <w:tr w:rsidR="00AE3CBC" w:rsidRPr="001B4E9B" w14:paraId="409517A9" w14:textId="77777777" w:rsidTr="00E2419A">
        <w:tc>
          <w:tcPr>
            <w:tcW w:w="1100" w:type="dxa"/>
          </w:tcPr>
          <w:p w14:paraId="5CD86725" w14:textId="77777777" w:rsidR="00AE3CBC" w:rsidRPr="001B4E9B" w:rsidRDefault="00AE3CBC" w:rsidP="00E2419A">
            <w:pPr>
              <w:rPr>
                <w:rFonts w:ascii="Times New Roman" w:hAnsi="Times New Roman" w:cs="Times New Roman"/>
                <w:color w:val="000000" w:themeColor="text1"/>
              </w:rPr>
            </w:pPr>
          </w:p>
        </w:tc>
        <w:tc>
          <w:tcPr>
            <w:tcW w:w="4500" w:type="dxa"/>
          </w:tcPr>
          <w:p w14:paraId="74F9D60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STRIATED MUSCLE CONTRACTION</w:t>
            </w:r>
          </w:p>
        </w:tc>
        <w:tc>
          <w:tcPr>
            <w:tcW w:w="800" w:type="dxa"/>
          </w:tcPr>
          <w:p w14:paraId="2F9581D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-1.616</w:t>
            </w:r>
          </w:p>
        </w:tc>
        <w:tc>
          <w:tcPr>
            <w:tcW w:w="900" w:type="dxa"/>
          </w:tcPr>
          <w:p w14:paraId="15A4171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53158C7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0.113</w:t>
            </w:r>
          </w:p>
        </w:tc>
        <w:tc>
          <w:tcPr>
            <w:tcW w:w="700" w:type="dxa"/>
          </w:tcPr>
          <w:p w14:paraId="7CBB82C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6BA50A84" w14:textId="77777777" w:rsidTr="00E2419A">
        <w:tc>
          <w:tcPr>
            <w:tcW w:w="1100" w:type="dxa"/>
          </w:tcPr>
          <w:p w14:paraId="32B9828A" w14:textId="77777777" w:rsidR="00AE3CBC" w:rsidRPr="001B4E9B" w:rsidRDefault="00AE3CBC" w:rsidP="00E2419A">
            <w:pPr>
              <w:rPr>
                <w:rFonts w:ascii="Times New Roman" w:hAnsi="Times New Roman" w:cs="Times New Roman"/>
                <w:color w:val="000000" w:themeColor="text1"/>
              </w:rPr>
            </w:pPr>
          </w:p>
        </w:tc>
        <w:tc>
          <w:tcPr>
            <w:tcW w:w="4500" w:type="dxa"/>
          </w:tcPr>
          <w:p w14:paraId="11D1C14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ANTIGEN PRESENTATION FOLDING ASSEMBLY AND PEPTIDE LOADING OF CLASS I MHC</w:t>
            </w:r>
          </w:p>
        </w:tc>
        <w:tc>
          <w:tcPr>
            <w:tcW w:w="800" w:type="dxa"/>
          </w:tcPr>
          <w:p w14:paraId="36F1604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-1.611</w:t>
            </w:r>
          </w:p>
        </w:tc>
        <w:tc>
          <w:tcPr>
            <w:tcW w:w="900" w:type="dxa"/>
          </w:tcPr>
          <w:p w14:paraId="6507F55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0.012</w:t>
            </w:r>
          </w:p>
        </w:tc>
        <w:tc>
          <w:tcPr>
            <w:tcW w:w="900" w:type="dxa"/>
          </w:tcPr>
          <w:p w14:paraId="7D5CBBA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0.144</w:t>
            </w:r>
          </w:p>
        </w:tc>
        <w:tc>
          <w:tcPr>
            <w:tcW w:w="700" w:type="dxa"/>
          </w:tcPr>
          <w:p w14:paraId="699747A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27</w:t>
            </w:r>
          </w:p>
        </w:tc>
      </w:tr>
      <w:tr w:rsidR="00AE3CBC" w:rsidRPr="001B4E9B" w14:paraId="6CD06560" w14:textId="77777777" w:rsidTr="00E2419A">
        <w:tc>
          <w:tcPr>
            <w:tcW w:w="1100" w:type="dxa"/>
          </w:tcPr>
          <w:p w14:paraId="359147EA" w14:textId="77777777" w:rsidR="00AE3CBC" w:rsidRPr="001B4E9B" w:rsidRDefault="00AE3CBC" w:rsidP="00E2419A">
            <w:pPr>
              <w:rPr>
                <w:rFonts w:ascii="Times New Roman" w:hAnsi="Times New Roman" w:cs="Times New Roman"/>
                <w:color w:val="000000" w:themeColor="text1"/>
              </w:rPr>
            </w:pPr>
          </w:p>
        </w:tc>
        <w:tc>
          <w:tcPr>
            <w:tcW w:w="4500" w:type="dxa"/>
          </w:tcPr>
          <w:p w14:paraId="2180AD7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REGULATION OF T CELL ACTIVATION BY CD28 FAMILY</w:t>
            </w:r>
          </w:p>
        </w:tc>
        <w:tc>
          <w:tcPr>
            <w:tcW w:w="800" w:type="dxa"/>
          </w:tcPr>
          <w:p w14:paraId="608B25F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-1.606</w:t>
            </w:r>
          </w:p>
        </w:tc>
        <w:tc>
          <w:tcPr>
            <w:tcW w:w="900" w:type="dxa"/>
          </w:tcPr>
          <w:p w14:paraId="553D357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900" w:type="dxa"/>
          </w:tcPr>
          <w:p w14:paraId="283A3A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0.061</w:t>
            </w:r>
          </w:p>
        </w:tc>
        <w:tc>
          <w:tcPr>
            <w:tcW w:w="700" w:type="dxa"/>
          </w:tcPr>
          <w:p w14:paraId="5CD4DA8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53</w:t>
            </w:r>
          </w:p>
        </w:tc>
      </w:tr>
      <w:tr w:rsidR="00AE3CBC" w:rsidRPr="001B4E9B" w14:paraId="3C7E5472" w14:textId="77777777" w:rsidTr="00E2419A">
        <w:tc>
          <w:tcPr>
            <w:tcW w:w="1100" w:type="dxa"/>
          </w:tcPr>
          <w:p w14:paraId="11CE0924" w14:textId="77777777" w:rsidR="00AE3CBC" w:rsidRPr="001B4E9B" w:rsidRDefault="00AE3CBC" w:rsidP="00E2419A">
            <w:pPr>
              <w:rPr>
                <w:rFonts w:ascii="Times New Roman" w:hAnsi="Times New Roman" w:cs="Times New Roman"/>
                <w:color w:val="000000" w:themeColor="text1"/>
              </w:rPr>
            </w:pPr>
          </w:p>
        </w:tc>
        <w:tc>
          <w:tcPr>
            <w:tcW w:w="4500" w:type="dxa"/>
          </w:tcPr>
          <w:p w14:paraId="284167E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EPH EPHRIN SIGNALING</w:t>
            </w:r>
          </w:p>
        </w:tc>
        <w:tc>
          <w:tcPr>
            <w:tcW w:w="800" w:type="dxa"/>
          </w:tcPr>
          <w:p w14:paraId="703B906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-1.605</w:t>
            </w:r>
          </w:p>
        </w:tc>
        <w:tc>
          <w:tcPr>
            <w:tcW w:w="900" w:type="dxa"/>
          </w:tcPr>
          <w:p w14:paraId="381FEC4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3BB83B6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0.036</w:t>
            </w:r>
          </w:p>
        </w:tc>
        <w:tc>
          <w:tcPr>
            <w:tcW w:w="700" w:type="dxa"/>
          </w:tcPr>
          <w:p w14:paraId="25CCCA6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68</w:t>
            </w:r>
          </w:p>
        </w:tc>
      </w:tr>
      <w:tr w:rsidR="00AE3CBC" w:rsidRPr="001B4E9B" w14:paraId="5B5BD430" w14:textId="77777777" w:rsidTr="00E2419A">
        <w:tc>
          <w:tcPr>
            <w:tcW w:w="1100" w:type="dxa"/>
          </w:tcPr>
          <w:p w14:paraId="557A70A1" w14:textId="77777777" w:rsidR="00AE3CBC" w:rsidRPr="001B4E9B" w:rsidRDefault="00AE3CBC" w:rsidP="00E2419A">
            <w:pPr>
              <w:rPr>
                <w:rFonts w:ascii="Times New Roman" w:hAnsi="Times New Roman" w:cs="Times New Roman"/>
                <w:color w:val="000000" w:themeColor="text1"/>
              </w:rPr>
            </w:pPr>
          </w:p>
        </w:tc>
        <w:tc>
          <w:tcPr>
            <w:tcW w:w="4500" w:type="dxa"/>
          </w:tcPr>
          <w:p w14:paraId="553FBAD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CYTOKINE SIGNALING IN IMMUNE SYSTEM</w:t>
            </w:r>
          </w:p>
        </w:tc>
        <w:tc>
          <w:tcPr>
            <w:tcW w:w="800" w:type="dxa"/>
          </w:tcPr>
          <w:p w14:paraId="08EE8D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-1.596</w:t>
            </w:r>
          </w:p>
        </w:tc>
        <w:tc>
          <w:tcPr>
            <w:tcW w:w="900" w:type="dxa"/>
          </w:tcPr>
          <w:p w14:paraId="42C04CC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1.00e-10</w:t>
            </w:r>
          </w:p>
        </w:tc>
        <w:tc>
          <w:tcPr>
            <w:tcW w:w="900" w:type="dxa"/>
          </w:tcPr>
          <w:p w14:paraId="664E1BD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4.95e-8</w:t>
            </w:r>
          </w:p>
        </w:tc>
        <w:tc>
          <w:tcPr>
            <w:tcW w:w="700" w:type="dxa"/>
          </w:tcPr>
          <w:p w14:paraId="5D8F3E7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493</w:t>
            </w:r>
          </w:p>
        </w:tc>
      </w:tr>
      <w:tr w:rsidR="00AE3CBC" w:rsidRPr="001B4E9B" w14:paraId="19B4B050" w14:textId="77777777" w:rsidTr="00E2419A">
        <w:tc>
          <w:tcPr>
            <w:tcW w:w="1100" w:type="dxa"/>
          </w:tcPr>
          <w:p w14:paraId="6CE80C6D" w14:textId="77777777" w:rsidR="00AE3CBC" w:rsidRPr="001B4E9B" w:rsidRDefault="00AE3CBC" w:rsidP="00E2419A">
            <w:pPr>
              <w:rPr>
                <w:rFonts w:ascii="Times New Roman" w:hAnsi="Times New Roman" w:cs="Times New Roman"/>
                <w:color w:val="000000" w:themeColor="text1"/>
              </w:rPr>
            </w:pPr>
          </w:p>
        </w:tc>
        <w:tc>
          <w:tcPr>
            <w:tcW w:w="4500" w:type="dxa"/>
          </w:tcPr>
          <w:p w14:paraId="1D31AD6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LEISHMANIA INFECTION</w:t>
            </w:r>
          </w:p>
        </w:tc>
        <w:tc>
          <w:tcPr>
            <w:tcW w:w="800" w:type="dxa"/>
          </w:tcPr>
          <w:p w14:paraId="15D53EC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-1.594</w:t>
            </w:r>
          </w:p>
        </w:tc>
        <w:tc>
          <w:tcPr>
            <w:tcW w:w="900" w:type="dxa"/>
          </w:tcPr>
          <w:p w14:paraId="30D6184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2.84e-4</w:t>
            </w:r>
          </w:p>
        </w:tc>
        <w:tc>
          <w:tcPr>
            <w:tcW w:w="900" w:type="dxa"/>
          </w:tcPr>
          <w:p w14:paraId="206E60A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0.010</w:t>
            </w:r>
          </w:p>
        </w:tc>
        <w:tc>
          <w:tcPr>
            <w:tcW w:w="700" w:type="dxa"/>
          </w:tcPr>
          <w:p w14:paraId="457E4F4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127</w:t>
            </w:r>
          </w:p>
        </w:tc>
      </w:tr>
      <w:tr w:rsidR="00AE3CBC" w:rsidRPr="001B4E9B" w14:paraId="74112DA9" w14:textId="77777777" w:rsidTr="00E2419A">
        <w:tc>
          <w:tcPr>
            <w:tcW w:w="1100" w:type="dxa"/>
          </w:tcPr>
          <w:p w14:paraId="43DCAC27" w14:textId="77777777" w:rsidR="00AE3CBC" w:rsidRPr="001B4E9B" w:rsidRDefault="00AE3CBC" w:rsidP="00E2419A">
            <w:pPr>
              <w:rPr>
                <w:rFonts w:ascii="Times New Roman" w:hAnsi="Times New Roman" w:cs="Times New Roman"/>
                <w:color w:val="000000" w:themeColor="text1"/>
              </w:rPr>
            </w:pPr>
          </w:p>
        </w:tc>
        <w:tc>
          <w:tcPr>
            <w:tcW w:w="4500" w:type="dxa"/>
          </w:tcPr>
          <w:p w14:paraId="03C52BC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2 INFECTION</w:t>
            </w:r>
          </w:p>
        </w:tc>
        <w:tc>
          <w:tcPr>
            <w:tcW w:w="800" w:type="dxa"/>
          </w:tcPr>
          <w:p w14:paraId="3E2C984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-1.592</w:t>
            </w:r>
          </w:p>
        </w:tc>
        <w:tc>
          <w:tcPr>
            <w:tcW w:w="900" w:type="dxa"/>
          </w:tcPr>
          <w:p w14:paraId="4FDABDB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3.86e-6</w:t>
            </w:r>
          </w:p>
        </w:tc>
        <w:tc>
          <w:tcPr>
            <w:tcW w:w="900" w:type="dxa"/>
          </w:tcPr>
          <w:p w14:paraId="15AD4B8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2.23e-4</w:t>
            </w:r>
          </w:p>
        </w:tc>
        <w:tc>
          <w:tcPr>
            <w:tcW w:w="700" w:type="dxa"/>
          </w:tcPr>
          <w:p w14:paraId="34386F4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238</w:t>
            </w:r>
          </w:p>
        </w:tc>
      </w:tr>
      <w:tr w:rsidR="00AE3CBC" w:rsidRPr="001B4E9B" w14:paraId="30005FDA" w14:textId="77777777" w:rsidTr="00E2419A">
        <w:tc>
          <w:tcPr>
            <w:tcW w:w="1100" w:type="dxa"/>
          </w:tcPr>
          <w:p w14:paraId="5211A1CE" w14:textId="77777777" w:rsidR="00AE3CBC" w:rsidRPr="001B4E9B" w:rsidRDefault="00AE3CBC" w:rsidP="00E2419A">
            <w:pPr>
              <w:rPr>
                <w:rFonts w:ascii="Times New Roman" w:hAnsi="Times New Roman" w:cs="Times New Roman"/>
                <w:color w:val="000000" w:themeColor="text1"/>
              </w:rPr>
            </w:pPr>
          </w:p>
        </w:tc>
        <w:tc>
          <w:tcPr>
            <w:tcW w:w="4500" w:type="dxa"/>
          </w:tcPr>
          <w:p w14:paraId="09794DF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INTERLEUKIN 1 SIGNALING</w:t>
            </w:r>
          </w:p>
        </w:tc>
        <w:tc>
          <w:tcPr>
            <w:tcW w:w="800" w:type="dxa"/>
          </w:tcPr>
          <w:p w14:paraId="0DB055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-1.589</w:t>
            </w:r>
          </w:p>
        </w:tc>
        <w:tc>
          <w:tcPr>
            <w:tcW w:w="900" w:type="dxa"/>
          </w:tcPr>
          <w:p w14:paraId="40D16F4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3DA6F1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700" w:type="dxa"/>
          </w:tcPr>
          <w:p w14:paraId="48924F7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84</w:t>
            </w:r>
          </w:p>
        </w:tc>
      </w:tr>
      <w:tr w:rsidR="00AE3CBC" w:rsidRPr="001B4E9B" w14:paraId="1C8BA170" w14:textId="77777777" w:rsidTr="00E2419A">
        <w:tc>
          <w:tcPr>
            <w:tcW w:w="1100" w:type="dxa"/>
          </w:tcPr>
          <w:p w14:paraId="196A0830" w14:textId="77777777" w:rsidR="00AE3CBC" w:rsidRPr="001B4E9B" w:rsidRDefault="00AE3CBC" w:rsidP="00E2419A">
            <w:pPr>
              <w:rPr>
                <w:rFonts w:ascii="Times New Roman" w:hAnsi="Times New Roman" w:cs="Times New Roman"/>
                <w:color w:val="000000" w:themeColor="text1"/>
              </w:rPr>
            </w:pPr>
          </w:p>
        </w:tc>
        <w:tc>
          <w:tcPr>
            <w:tcW w:w="4500" w:type="dxa"/>
          </w:tcPr>
          <w:p w14:paraId="13C8D2B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TOLL LIKE RECEPTOR TLR1 TLR2 CASCADE</w:t>
            </w:r>
          </w:p>
        </w:tc>
        <w:tc>
          <w:tcPr>
            <w:tcW w:w="800" w:type="dxa"/>
          </w:tcPr>
          <w:p w14:paraId="1A4754B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-1.587</w:t>
            </w:r>
          </w:p>
        </w:tc>
        <w:tc>
          <w:tcPr>
            <w:tcW w:w="900" w:type="dxa"/>
          </w:tcPr>
          <w:p w14:paraId="3D8A0C2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74022BC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700" w:type="dxa"/>
          </w:tcPr>
          <w:p w14:paraId="125687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89</w:t>
            </w:r>
          </w:p>
        </w:tc>
      </w:tr>
      <w:tr w:rsidR="00AE3CBC" w:rsidRPr="001B4E9B" w14:paraId="3D37789C" w14:textId="77777777" w:rsidTr="00E2419A">
        <w:tc>
          <w:tcPr>
            <w:tcW w:w="1100" w:type="dxa"/>
          </w:tcPr>
          <w:p w14:paraId="33BCF6FE" w14:textId="77777777" w:rsidR="00AE3CBC" w:rsidRPr="001B4E9B" w:rsidRDefault="00AE3CBC" w:rsidP="00E2419A">
            <w:pPr>
              <w:rPr>
                <w:rFonts w:ascii="Times New Roman" w:hAnsi="Times New Roman" w:cs="Times New Roman"/>
                <w:color w:val="000000" w:themeColor="text1"/>
              </w:rPr>
            </w:pPr>
          </w:p>
        </w:tc>
        <w:tc>
          <w:tcPr>
            <w:tcW w:w="4500" w:type="dxa"/>
          </w:tcPr>
          <w:p w14:paraId="735C35A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P75 NTR RECEPTOR MEDIATED SIGNALLING</w:t>
            </w:r>
          </w:p>
        </w:tc>
        <w:tc>
          <w:tcPr>
            <w:tcW w:w="800" w:type="dxa"/>
          </w:tcPr>
          <w:p w14:paraId="3384320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-1.586</w:t>
            </w:r>
          </w:p>
        </w:tc>
        <w:tc>
          <w:tcPr>
            <w:tcW w:w="900" w:type="dxa"/>
          </w:tcPr>
          <w:p w14:paraId="717FD38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4FE33A4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700" w:type="dxa"/>
          </w:tcPr>
          <w:p w14:paraId="5B3FE4C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77</w:t>
            </w:r>
          </w:p>
        </w:tc>
      </w:tr>
      <w:tr w:rsidR="00AE3CBC" w:rsidRPr="001B4E9B" w14:paraId="1BC283A5" w14:textId="77777777" w:rsidTr="00E2419A">
        <w:tc>
          <w:tcPr>
            <w:tcW w:w="1100" w:type="dxa"/>
          </w:tcPr>
          <w:p w14:paraId="141AD0DE" w14:textId="77777777" w:rsidR="00AE3CBC" w:rsidRPr="001B4E9B" w:rsidRDefault="00AE3CBC" w:rsidP="00E2419A">
            <w:pPr>
              <w:rPr>
                <w:rFonts w:ascii="Times New Roman" w:hAnsi="Times New Roman" w:cs="Times New Roman"/>
                <w:color w:val="000000" w:themeColor="text1"/>
              </w:rPr>
            </w:pPr>
          </w:p>
        </w:tc>
        <w:tc>
          <w:tcPr>
            <w:tcW w:w="4500" w:type="dxa"/>
          </w:tcPr>
          <w:p w14:paraId="63CB801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TAK1 DEPENDENT IKK AND NF KAPPA B ACTIVATION</w:t>
            </w:r>
          </w:p>
        </w:tc>
        <w:tc>
          <w:tcPr>
            <w:tcW w:w="800" w:type="dxa"/>
          </w:tcPr>
          <w:p w14:paraId="10FE732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-1.584</w:t>
            </w:r>
          </w:p>
        </w:tc>
        <w:tc>
          <w:tcPr>
            <w:tcW w:w="900" w:type="dxa"/>
          </w:tcPr>
          <w:p w14:paraId="0C93CBB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900" w:type="dxa"/>
          </w:tcPr>
          <w:p w14:paraId="1CFA5E8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0.051</w:t>
            </w:r>
          </w:p>
        </w:tc>
        <w:tc>
          <w:tcPr>
            <w:tcW w:w="700" w:type="dxa"/>
          </w:tcPr>
          <w:p w14:paraId="4C094C5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w:t>
            </w:r>
          </w:p>
        </w:tc>
      </w:tr>
      <w:tr w:rsidR="00AE3CBC" w:rsidRPr="001B4E9B" w14:paraId="7AED0D57" w14:textId="77777777" w:rsidTr="00E2419A">
        <w:tc>
          <w:tcPr>
            <w:tcW w:w="1100" w:type="dxa"/>
          </w:tcPr>
          <w:p w14:paraId="104102D9" w14:textId="77777777" w:rsidR="00AE3CBC" w:rsidRPr="001B4E9B" w:rsidRDefault="00AE3CBC" w:rsidP="00E2419A">
            <w:pPr>
              <w:rPr>
                <w:rFonts w:ascii="Times New Roman" w:hAnsi="Times New Roman" w:cs="Times New Roman"/>
                <w:color w:val="000000" w:themeColor="text1"/>
              </w:rPr>
            </w:pPr>
          </w:p>
        </w:tc>
        <w:tc>
          <w:tcPr>
            <w:tcW w:w="4500" w:type="dxa"/>
          </w:tcPr>
          <w:p w14:paraId="2916F14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1 ACTIVATES MODULATES INNATE IMMUNE RESPONSES</w:t>
            </w:r>
          </w:p>
        </w:tc>
        <w:tc>
          <w:tcPr>
            <w:tcW w:w="800" w:type="dxa"/>
          </w:tcPr>
          <w:p w14:paraId="703254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-1.582</w:t>
            </w:r>
          </w:p>
        </w:tc>
        <w:tc>
          <w:tcPr>
            <w:tcW w:w="900" w:type="dxa"/>
          </w:tcPr>
          <w:p w14:paraId="55D4556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0.011</w:t>
            </w:r>
          </w:p>
        </w:tc>
        <w:tc>
          <w:tcPr>
            <w:tcW w:w="900" w:type="dxa"/>
          </w:tcPr>
          <w:p w14:paraId="4DDE4C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0.135</w:t>
            </w:r>
          </w:p>
        </w:tc>
        <w:tc>
          <w:tcPr>
            <w:tcW w:w="700" w:type="dxa"/>
          </w:tcPr>
          <w:p w14:paraId="642502E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35</w:t>
            </w:r>
          </w:p>
        </w:tc>
      </w:tr>
      <w:tr w:rsidR="00AE3CBC" w:rsidRPr="001B4E9B" w14:paraId="1B9EAF10" w14:textId="77777777" w:rsidTr="00E2419A">
        <w:tc>
          <w:tcPr>
            <w:tcW w:w="1100" w:type="dxa"/>
          </w:tcPr>
          <w:p w14:paraId="7325AFFF" w14:textId="77777777" w:rsidR="00AE3CBC" w:rsidRPr="001B4E9B" w:rsidRDefault="00AE3CBC" w:rsidP="00E2419A">
            <w:pPr>
              <w:rPr>
                <w:rFonts w:ascii="Times New Roman" w:hAnsi="Times New Roman" w:cs="Times New Roman"/>
                <w:color w:val="000000" w:themeColor="text1"/>
              </w:rPr>
            </w:pPr>
          </w:p>
        </w:tc>
        <w:tc>
          <w:tcPr>
            <w:tcW w:w="4500" w:type="dxa"/>
          </w:tcPr>
          <w:p w14:paraId="07DDD15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FCERI MEDIATED NF KB ACTIVATION</w:t>
            </w:r>
          </w:p>
        </w:tc>
        <w:tc>
          <w:tcPr>
            <w:tcW w:w="800" w:type="dxa"/>
          </w:tcPr>
          <w:p w14:paraId="63B481E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-1.582</w:t>
            </w:r>
          </w:p>
        </w:tc>
        <w:tc>
          <w:tcPr>
            <w:tcW w:w="900" w:type="dxa"/>
          </w:tcPr>
          <w:p w14:paraId="1EE8FE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900" w:type="dxa"/>
          </w:tcPr>
          <w:p w14:paraId="6B7CE2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0.072</w:t>
            </w:r>
          </w:p>
        </w:tc>
        <w:tc>
          <w:tcPr>
            <w:tcW w:w="700" w:type="dxa"/>
          </w:tcPr>
          <w:p w14:paraId="311C095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64</w:t>
            </w:r>
          </w:p>
        </w:tc>
      </w:tr>
      <w:tr w:rsidR="00AE3CBC" w:rsidRPr="001B4E9B" w14:paraId="37476555" w14:textId="77777777" w:rsidTr="00E2419A">
        <w:tc>
          <w:tcPr>
            <w:tcW w:w="1100" w:type="dxa"/>
          </w:tcPr>
          <w:p w14:paraId="31AEC098" w14:textId="77777777" w:rsidR="00AE3CBC" w:rsidRPr="001B4E9B" w:rsidRDefault="00AE3CBC" w:rsidP="00E2419A">
            <w:pPr>
              <w:rPr>
                <w:rFonts w:ascii="Times New Roman" w:hAnsi="Times New Roman" w:cs="Times New Roman"/>
                <w:color w:val="000000" w:themeColor="text1"/>
              </w:rPr>
            </w:pPr>
          </w:p>
        </w:tc>
        <w:tc>
          <w:tcPr>
            <w:tcW w:w="4500" w:type="dxa"/>
          </w:tcPr>
          <w:p w14:paraId="181F618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ERYTHROPOIETIN ACTIVATES RAS</w:t>
            </w:r>
          </w:p>
        </w:tc>
        <w:tc>
          <w:tcPr>
            <w:tcW w:w="800" w:type="dxa"/>
          </w:tcPr>
          <w:p w14:paraId="06EC8D5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-1.579</w:t>
            </w:r>
          </w:p>
        </w:tc>
        <w:tc>
          <w:tcPr>
            <w:tcW w:w="900" w:type="dxa"/>
          </w:tcPr>
          <w:p w14:paraId="3BF74F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900" w:type="dxa"/>
          </w:tcPr>
          <w:p w14:paraId="19C4BA1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0.115</w:t>
            </w:r>
          </w:p>
        </w:tc>
        <w:tc>
          <w:tcPr>
            <w:tcW w:w="700" w:type="dxa"/>
          </w:tcPr>
          <w:p w14:paraId="2B24A12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w:t>
            </w:r>
          </w:p>
        </w:tc>
      </w:tr>
      <w:tr w:rsidR="00AE3CBC" w:rsidRPr="001B4E9B" w14:paraId="40AD5FD2" w14:textId="77777777" w:rsidTr="00E2419A">
        <w:tc>
          <w:tcPr>
            <w:tcW w:w="1100" w:type="dxa"/>
          </w:tcPr>
          <w:p w14:paraId="490733A3" w14:textId="77777777" w:rsidR="00AE3CBC" w:rsidRPr="001B4E9B" w:rsidRDefault="00AE3CBC" w:rsidP="00E2419A">
            <w:pPr>
              <w:rPr>
                <w:rFonts w:ascii="Times New Roman" w:hAnsi="Times New Roman" w:cs="Times New Roman"/>
                <w:color w:val="000000" w:themeColor="text1"/>
              </w:rPr>
            </w:pPr>
          </w:p>
        </w:tc>
        <w:tc>
          <w:tcPr>
            <w:tcW w:w="4500" w:type="dxa"/>
          </w:tcPr>
          <w:p w14:paraId="3454D22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NR1H3 NR1H2 REGULATE GENE EXPRESSION LINKED TO CHOLESTEROL TRANSPORT AND EFFLUX</w:t>
            </w:r>
          </w:p>
        </w:tc>
        <w:tc>
          <w:tcPr>
            <w:tcW w:w="800" w:type="dxa"/>
          </w:tcPr>
          <w:p w14:paraId="350FD9A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-1.576</w:t>
            </w:r>
          </w:p>
        </w:tc>
        <w:tc>
          <w:tcPr>
            <w:tcW w:w="900" w:type="dxa"/>
          </w:tcPr>
          <w:p w14:paraId="3C1D6B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900" w:type="dxa"/>
          </w:tcPr>
          <w:p w14:paraId="4FBF6D0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0.115</w:t>
            </w:r>
          </w:p>
        </w:tc>
        <w:tc>
          <w:tcPr>
            <w:tcW w:w="700" w:type="dxa"/>
          </w:tcPr>
          <w:p w14:paraId="7DC66F6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32</w:t>
            </w:r>
          </w:p>
        </w:tc>
      </w:tr>
      <w:tr w:rsidR="00AE3CBC" w:rsidRPr="001B4E9B" w14:paraId="60371E46" w14:textId="77777777" w:rsidTr="00E2419A">
        <w:tc>
          <w:tcPr>
            <w:tcW w:w="1100" w:type="dxa"/>
          </w:tcPr>
          <w:p w14:paraId="5641D02F" w14:textId="77777777" w:rsidR="00AE3CBC" w:rsidRPr="001B4E9B" w:rsidRDefault="00AE3CBC" w:rsidP="00E2419A">
            <w:pPr>
              <w:rPr>
                <w:rFonts w:ascii="Times New Roman" w:hAnsi="Times New Roman" w:cs="Times New Roman"/>
                <w:color w:val="000000" w:themeColor="text1"/>
              </w:rPr>
            </w:pPr>
          </w:p>
        </w:tc>
        <w:tc>
          <w:tcPr>
            <w:tcW w:w="4500" w:type="dxa"/>
          </w:tcPr>
          <w:p w14:paraId="35DC6D3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MAP3K8 TPL2 DEPENDENT MAPK1 3 ACTIVATION</w:t>
            </w:r>
          </w:p>
        </w:tc>
        <w:tc>
          <w:tcPr>
            <w:tcW w:w="800" w:type="dxa"/>
          </w:tcPr>
          <w:p w14:paraId="6455F40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-1.573</w:t>
            </w:r>
          </w:p>
        </w:tc>
        <w:tc>
          <w:tcPr>
            <w:tcW w:w="900" w:type="dxa"/>
          </w:tcPr>
          <w:p w14:paraId="507E7F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0.014</w:t>
            </w:r>
          </w:p>
        </w:tc>
        <w:tc>
          <w:tcPr>
            <w:tcW w:w="900" w:type="dxa"/>
          </w:tcPr>
          <w:p w14:paraId="1FFC0F4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0.159</w:t>
            </w:r>
          </w:p>
        </w:tc>
        <w:tc>
          <w:tcPr>
            <w:tcW w:w="700" w:type="dxa"/>
          </w:tcPr>
          <w:p w14:paraId="23E340B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w:t>
            </w:r>
          </w:p>
        </w:tc>
      </w:tr>
      <w:tr w:rsidR="00AE3CBC" w:rsidRPr="001B4E9B" w14:paraId="6B50CA13" w14:textId="77777777" w:rsidTr="00E2419A">
        <w:tc>
          <w:tcPr>
            <w:tcW w:w="1100" w:type="dxa"/>
          </w:tcPr>
          <w:p w14:paraId="3D914330" w14:textId="77777777" w:rsidR="00AE3CBC" w:rsidRPr="001B4E9B" w:rsidRDefault="00AE3CBC" w:rsidP="00E2419A">
            <w:pPr>
              <w:rPr>
                <w:rFonts w:ascii="Times New Roman" w:hAnsi="Times New Roman" w:cs="Times New Roman"/>
                <w:color w:val="000000" w:themeColor="text1"/>
              </w:rPr>
            </w:pPr>
          </w:p>
        </w:tc>
        <w:tc>
          <w:tcPr>
            <w:tcW w:w="4500" w:type="dxa"/>
          </w:tcPr>
          <w:p w14:paraId="08CB6786" w14:textId="77777777" w:rsidR="00AE3CBC" w:rsidRPr="006E71A1" w:rsidRDefault="00AE3CBC" w:rsidP="00E2419A">
            <w:pPr>
              <w:rPr>
                <w:rFonts w:ascii="Times New Roman" w:hAnsi="Times New Roman" w:cs="Times New Roman"/>
                <w:color w:val="000000" w:themeColor="text1"/>
                <w:lang w:val="pt-PT"/>
              </w:rPr>
            </w:pPr>
            <w:r w:rsidRPr="006E71A1">
              <w:rPr>
                <w:rFonts w:ascii="Times New Roman" w:eastAsia="Arial" w:hAnsi="Times New Roman" w:cs="Times New Roman"/>
                <w:color w:val="000000" w:themeColor="text1"/>
                <w:lang w:val="pt-PT"/>
              </w:rPr>
              <w:t>P75NTR SIGNALS VIA NF KB</w:t>
            </w:r>
          </w:p>
        </w:tc>
        <w:tc>
          <w:tcPr>
            <w:tcW w:w="800" w:type="dxa"/>
          </w:tcPr>
          <w:p w14:paraId="7E4F466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-1.570</w:t>
            </w:r>
          </w:p>
        </w:tc>
        <w:tc>
          <w:tcPr>
            <w:tcW w:w="900" w:type="dxa"/>
          </w:tcPr>
          <w:p w14:paraId="424D15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0.015</w:t>
            </w:r>
          </w:p>
        </w:tc>
        <w:tc>
          <w:tcPr>
            <w:tcW w:w="900" w:type="dxa"/>
          </w:tcPr>
          <w:p w14:paraId="22508D4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0.163</w:t>
            </w:r>
          </w:p>
        </w:tc>
        <w:tc>
          <w:tcPr>
            <w:tcW w:w="700" w:type="dxa"/>
          </w:tcPr>
          <w:p w14:paraId="0747DF5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0EA15F26" w14:textId="77777777" w:rsidTr="00E2419A">
        <w:tc>
          <w:tcPr>
            <w:tcW w:w="1100" w:type="dxa"/>
          </w:tcPr>
          <w:p w14:paraId="15652C32" w14:textId="77777777" w:rsidR="00AE3CBC" w:rsidRPr="001B4E9B" w:rsidRDefault="00AE3CBC" w:rsidP="00E2419A">
            <w:pPr>
              <w:rPr>
                <w:rFonts w:ascii="Times New Roman" w:hAnsi="Times New Roman" w:cs="Times New Roman"/>
                <w:color w:val="000000" w:themeColor="text1"/>
              </w:rPr>
            </w:pPr>
          </w:p>
        </w:tc>
        <w:tc>
          <w:tcPr>
            <w:tcW w:w="4500" w:type="dxa"/>
          </w:tcPr>
          <w:p w14:paraId="655D463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OTHER INTERLEUKIN SIGNALING</w:t>
            </w:r>
          </w:p>
        </w:tc>
        <w:tc>
          <w:tcPr>
            <w:tcW w:w="800" w:type="dxa"/>
          </w:tcPr>
          <w:p w14:paraId="465B93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-1.568</w:t>
            </w:r>
          </w:p>
        </w:tc>
        <w:tc>
          <w:tcPr>
            <w:tcW w:w="900" w:type="dxa"/>
          </w:tcPr>
          <w:p w14:paraId="424322C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0.013</w:t>
            </w:r>
          </w:p>
        </w:tc>
        <w:tc>
          <w:tcPr>
            <w:tcW w:w="900" w:type="dxa"/>
          </w:tcPr>
          <w:p w14:paraId="249A025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0.154</w:t>
            </w:r>
          </w:p>
        </w:tc>
        <w:tc>
          <w:tcPr>
            <w:tcW w:w="700" w:type="dxa"/>
          </w:tcPr>
          <w:p w14:paraId="43577E9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w:t>
            </w:r>
          </w:p>
        </w:tc>
      </w:tr>
      <w:tr w:rsidR="00AE3CBC" w:rsidRPr="001B4E9B" w14:paraId="4B23C708" w14:textId="77777777" w:rsidTr="00E2419A">
        <w:tc>
          <w:tcPr>
            <w:tcW w:w="1100" w:type="dxa"/>
          </w:tcPr>
          <w:p w14:paraId="5FCBEFEC" w14:textId="77777777" w:rsidR="00AE3CBC" w:rsidRPr="001B4E9B" w:rsidRDefault="00AE3CBC" w:rsidP="00E2419A">
            <w:pPr>
              <w:rPr>
                <w:rFonts w:ascii="Times New Roman" w:hAnsi="Times New Roman" w:cs="Times New Roman"/>
                <w:color w:val="000000" w:themeColor="text1"/>
              </w:rPr>
            </w:pPr>
          </w:p>
        </w:tc>
        <w:tc>
          <w:tcPr>
            <w:tcW w:w="4500" w:type="dxa"/>
          </w:tcPr>
          <w:p w14:paraId="2DC016A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2 ACTIVATES MODULATES INNATE AND ADAPTIVE IMMUNE RESPONSES</w:t>
            </w:r>
          </w:p>
        </w:tc>
        <w:tc>
          <w:tcPr>
            <w:tcW w:w="800" w:type="dxa"/>
          </w:tcPr>
          <w:p w14:paraId="3D31464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-1.565</w:t>
            </w:r>
          </w:p>
        </w:tc>
        <w:tc>
          <w:tcPr>
            <w:tcW w:w="900" w:type="dxa"/>
          </w:tcPr>
          <w:p w14:paraId="2660F9B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7157B91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0.043</w:t>
            </w:r>
          </w:p>
        </w:tc>
        <w:tc>
          <w:tcPr>
            <w:tcW w:w="700" w:type="dxa"/>
          </w:tcPr>
          <w:p w14:paraId="4D6588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97</w:t>
            </w:r>
          </w:p>
        </w:tc>
      </w:tr>
      <w:tr w:rsidR="00AE3CBC" w:rsidRPr="001B4E9B" w14:paraId="50FE0D86" w14:textId="77777777" w:rsidTr="00E2419A">
        <w:tc>
          <w:tcPr>
            <w:tcW w:w="1100" w:type="dxa"/>
          </w:tcPr>
          <w:p w14:paraId="36975978" w14:textId="77777777" w:rsidR="00AE3CBC" w:rsidRPr="001B4E9B" w:rsidRDefault="00AE3CBC" w:rsidP="00E2419A">
            <w:pPr>
              <w:rPr>
                <w:rFonts w:ascii="Times New Roman" w:hAnsi="Times New Roman" w:cs="Times New Roman"/>
                <w:color w:val="000000" w:themeColor="text1"/>
              </w:rPr>
            </w:pPr>
          </w:p>
        </w:tc>
        <w:tc>
          <w:tcPr>
            <w:tcW w:w="4500" w:type="dxa"/>
          </w:tcPr>
          <w:p w14:paraId="6750291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TOLL LIKE RECEPTOR CASCADES</w:t>
            </w:r>
          </w:p>
        </w:tc>
        <w:tc>
          <w:tcPr>
            <w:tcW w:w="800" w:type="dxa"/>
          </w:tcPr>
          <w:p w14:paraId="0944F85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-1.564</w:t>
            </w:r>
          </w:p>
        </w:tc>
        <w:tc>
          <w:tcPr>
            <w:tcW w:w="900" w:type="dxa"/>
          </w:tcPr>
          <w:p w14:paraId="35F75E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5.81e-4</w:t>
            </w:r>
          </w:p>
        </w:tc>
        <w:tc>
          <w:tcPr>
            <w:tcW w:w="900" w:type="dxa"/>
          </w:tcPr>
          <w:p w14:paraId="6E0424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700" w:type="dxa"/>
          </w:tcPr>
          <w:p w14:paraId="2FEA77A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132</w:t>
            </w:r>
          </w:p>
        </w:tc>
      </w:tr>
      <w:tr w:rsidR="00AE3CBC" w:rsidRPr="001B4E9B" w14:paraId="3CF85AB2" w14:textId="77777777" w:rsidTr="00E2419A">
        <w:tc>
          <w:tcPr>
            <w:tcW w:w="1100" w:type="dxa"/>
          </w:tcPr>
          <w:p w14:paraId="3D59BA2D" w14:textId="77777777" w:rsidR="00AE3CBC" w:rsidRPr="001B4E9B" w:rsidRDefault="00AE3CBC" w:rsidP="00E2419A">
            <w:pPr>
              <w:rPr>
                <w:rFonts w:ascii="Times New Roman" w:hAnsi="Times New Roman" w:cs="Times New Roman"/>
                <w:color w:val="000000" w:themeColor="text1"/>
              </w:rPr>
            </w:pPr>
          </w:p>
        </w:tc>
        <w:tc>
          <w:tcPr>
            <w:tcW w:w="4500" w:type="dxa"/>
          </w:tcPr>
          <w:p w14:paraId="36482AC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PURINERGIC SIGNALING IN LEISHMANIASIS INFECTION</w:t>
            </w:r>
          </w:p>
        </w:tc>
        <w:tc>
          <w:tcPr>
            <w:tcW w:w="800" w:type="dxa"/>
          </w:tcPr>
          <w:p w14:paraId="099E441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-1.562</w:t>
            </w:r>
          </w:p>
        </w:tc>
        <w:tc>
          <w:tcPr>
            <w:tcW w:w="900" w:type="dxa"/>
          </w:tcPr>
          <w:p w14:paraId="17A66BB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0.021</w:t>
            </w:r>
          </w:p>
        </w:tc>
        <w:tc>
          <w:tcPr>
            <w:tcW w:w="900" w:type="dxa"/>
          </w:tcPr>
          <w:p w14:paraId="667E102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0.212</w:t>
            </w:r>
          </w:p>
        </w:tc>
        <w:tc>
          <w:tcPr>
            <w:tcW w:w="700" w:type="dxa"/>
          </w:tcPr>
          <w:p w14:paraId="0D3ECA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w:t>
            </w:r>
          </w:p>
        </w:tc>
      </w:tr>
      <w:tr w:rsidR="00AE3CBC" w:rsidRPr="001B4E9B" w14:paraId="7176BB2B" w14:textId="77777777" w:rsidTr="00E2419A">
        <w:tc>
          <w:tcPr>
            <w:tcW w:w="1100" w:type="dxa"/>
          </w:tcPr>
          <w:p w14:paraId="1EBC282C" w14:textId="77777777" w:rsidR="00AE3CBC" w:rsidRPr="001B4E9B" w:rsidRDefault="00AE3CBC" w:rsidP="00E2419A">
            <w:pPr>
              <w:rPr>
                <w:rFonts w:ascii="Times New Roman" w:hAnsi="Times New Roman" w:cs="Times New Roman"/>
                <w:color w:val="000000" w:themeColor="text1"/>
              </w:rPr>
            </w:pPr>
          </w:p>
        </w:tc>
        <w:tc>
          <w:tcPr>
            <w:tcW w:w="4500" w:type="dxa"/>
          </w:tcPr>
          <w:p w14:paraId="335DDAB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NERVOUS SYSTEM DEVELOPMENT</w:t>
            </w:r>
          </w:p>
        </w:tc>
        <w:tc>
          <w:tcPr>
            <w:tcW w:w="800" w:type="dxa"/>
          </w:tcPr>
          <w:p w14:paraId="329CFA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-1.562</w:t>
            </w:r>
          </w:p>
        </w:tc>
        <w:tc>
          <w:tcPr>
            <w:tcW w:w="900" w:type="dxa"/>
          </w:tcPr>
          <w:p w14:paraId="4B55D1E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3.21e-8</w:t>
            </w:r>
          </w:p>
        </w:tc>
        <w:tc>
          <w:tcPr>
            <w:tcW w:w="900" w:type="dxa"/>
          </w:tcPr>
          <w:p w14:paraId="3662F09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3.55e-6</w:t>
            </w:r>
          </w:p>
        </w:tc>
        <w:tc>
          <w:tcPr>
            <w:tcW w:w="700" w:type="dxa"/>
          </w:tcPr>
          <w:p w14:paraId="0CB406D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412</w:t>
            </w:r>
          </w:p>
        </w:tc>
      </w:tr>
      <w:tr w:rsidR="00AE3CBC" w:rsidRPr="001B4E9B" w14:paraId="13ED577C" w14:textId="77777777" w:rsidTr="00E2419A">
        <w:tc>
          <w:tcPr>
            <w:tcW w:w="1100" w:type="dxa"/>
          </w:tcPr>
          <w:p w14:paraId="72F75DC0" w14:textId="77777777" w:rsidR="00AE3CBC" w:rsidRPr="001B4E9B" w:rsidRDefault="00AE3CBC" w:rsidP="00E2419A">
            <w:pPr>
              <w:rPr>
                <w:rFonts w:ascii="Times New Roman" w:hAnsi="Times New Roman" w:cs="Times New Roman"/>
                <w:color w:val="000000" w:themeColor="text1"/>
              </w:rPr>
            </w:pPr>
          </w:p>
        </w:tc>
        <w:tc>
          <w:tcPr>
            <w:tcW w:w="4500" w:type="dxa"/>
          </w:tcPr>
          <w:p w14:paraId="16D475C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INTERLEUKIN 1 FAMILY SIGNALING</w:t>
            </w:r>
          </w:p>
        </w:tc>
        <w:tc>
          <w:tcPr>
            <w:tcW w:w="800" w:type="dxa"/>
          </w:tcPr>
          <w:p w14:paraId="6FB723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-1.557</w:t>
            </w:r>
          </w:p>
        </w:tc>
        <w:tc>
          <w:tcPr>
            <w:tcW w:w="900" w:type="dxa"/>
          </w:tcPr>
          <w:p w14:paraId="5FE6D30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353BCC4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700" w:type="dxa"/>
          </w:tcPr>
          <w:p w14:paraId="521893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104</w:t>
            </w:r>
          </w:p>
        </w:tc>
      </w:tr>
      <w:tr w:rsidR="00AE3CBC" w:rsidRPr="001B4E9B" w14:paraId="0484F4E1" w14:textId="77777777" w:rsidTr="00E2419A">
        <w:tc>
          <w:tcPr>
            <w:tcW w:w="1100" w:type="dxa"/>
          </w:tcPr>
          <w:p w14:paraId="1341ED7E" w14:textId="77777777" w:rsidR="00AE3CBC" w:rsidRPr="001B4E9B" w:rsidRDefault="00AE3CBC" w:rsidP="00E2419A">
            <w:pPr>
              <w:rPr>
                <w:rFonts w:ascii="Times New Roman" w:hAnsi="Times New Roman" w:cs="Times New Roman"/>
                <w:color w:val="000000" w:themeColor="text1"/>
              </w:rPr>
            </w:pPr>
          </w:p>
        </w:tc>
        <w:tc>
          <w:tcPr>
            <w:tcW w:w="4500" w:type="dxa"/>
          </w:tcPr>
          <w:p w14:paraId="6340AC2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THE B CELL RECEPTOR BCR</w:t>
            </w:r>
          </w:p>
        </w:tc>
        <w:tc>
          <w:tcPr>
            <w:tcW w:w="800" w:type="dxa"/>
          </w:tcPr>
          <w:p w14:paraId="4319228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-1.554</w:t>
            </w:r>
          </w:p>
        </w:tc>
        <w:tc>
          <w:tcPr>
            <w:tcW w:w="900" w:type="dxa"/>
          </w:tcPr>
          <w:p w14:paraId="364F08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10F9DD2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0.043</w:t>
            </w:r>
          </w:p>
        </w:tc>
        <w:tc>
          <w:tcPr>
            <w:tcW w:w="700" w:type="dxa"/>
          </w:tcPr>
          <w:p w14:paraId="5CA6C29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87</w:t>
            </w:r>
          </w:p>
        </w:tc>
      </w:tr>
      <w:tr w:rsidR="00AE3CBC" w:rsidRPr="001B4E9B" w14:paraId="46A0A619" w14:textId="77777777" w:rsidTr="00E2419A">
        <w:tc>
          <w:tcPr>
            <w:tcW w:w="1100" w:type="dxa"/>
          </w:tcPr>
          <w:p w14:paraId="7BB3082B" w14:textId="77777777" w:rsidR="00AE3CBC" w:rsidRPr="001B4E9B" w:rsidRDefault="00AE3CBC" w:rsidP="00E2419A">
            <w:pPr>
              <w:rPr>
                <w:rFonts w:ascii="Times New Roman" w:hAnsi="Times New Roman" w:cs="Times New Roman"/>
                <w:color w:val="000000" w:themeColor="text1"/>
              </w:rPr>
            </w:pPr>
          </w:p>
        </w:tc>
        <w:tc>
          <w:tcPr>
            <w:tcW w:w="4500" w:type="dxa"/>
          </w:tcPr>
          <w:p w14:paraId="1E4D4ED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MODULATION OF HOST RESPONSES BY IFN STIMULATED GENES</w:t>
            </w:r>
          </w:p>
        </w:tc>
        <w:tc>
          <w:tcPr>
            <w:tcW w:w="800" w:type="dxa"/>
          </w:tcPr>
          <w:p w14:paraId="16D5385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-1.554</w:t>
            </w:r>
          </w:p>
        </w:tc>
        <w:tc>
          <w:tcPr>
            <w:tcW w:w="900" w:type="dxa"/>
          </w:tcPr>
          <w:p w14:paraId="0CDF0C9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0.014</w:t>
            </w:r>
          </w:p>
        </w:tc>
        <w:tc>
          <w:tcPr>
            <w:tcW w:w="900" w:type="dxa"/>
          </w:tcPr>
          <w:p w14:paraId="63F3C6E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0.157</w:t>
            </w:r>
          </w:p>
        </w:tc>
        <w:tc>
          <w:tcPr>
            <w:tcW w:w="700" w:type="dxa"/>
          </w:tcPr>
          <w:p w14:paraId="1A22DDB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w:t>
            </w:r>
          </w:p>
        </w:tc>
      </w:tr>
      <w:tr w:rsidR="00AE3CBC" w:rsidRPr="001B4E9B" w14:paraId="1EF395C2" w14:textId="77777777" w:rsidTr="00E2419A">
        <w:tc>
          <w:tcPr>
            <w:tcW w:w="1100" w:type="dxa"/>
          </w:tcPr>
          <w:p w14:paraId="1C10E726" w14:textId="77777777" w:rsidR="00AE3CBC" w:rsidRPr="001B4E9B" w:rsidRDefault="00AE3CBC" w:rsidP="00E2419A">
            <w:pPr>
              <w:rPr>
                <w:rFonts w:ascii="Times New Roman" w:hAnsi="Times New Roman" w:cs="Times New Roman"/>
                <w:color w:val="000000" w:themeColor="text1"/>
              </w:rPr>
            </w:pPr>
          </w:p>
        </w:tc>
        <w:tc>
          <w:tcPr>
            <w:tcW w:w="4500" w:type="dxa"/>
          </w:tcPr>
          <w:p w14:paraId="4F805D0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TOLL LIKE RECEPTOR 9 TLR9 CASCADE</w:t>
            </w:r>
          </w:p>
        </w:tc>
        <w:tc>
          <w:tcPr>
            <w:tcW w:w="800" w:type="dxa"/>
          </w:tcPr>
          <w:p w14:paraId="0A7D55D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-1.552</w:t>
            </w:r>
          </w:p>
        </w:tc>
        <w:tc>
          <w:tcPr>
            <w:tcW w:w="900" w:type="dxa"/>
          </w:tcPr>
          <w:p w14:paraId="05530E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5E6C4F7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0.040</w:t>
            </w:r>
          </w:p>
        </w:tc>
        <w:tc>
          <w:tcPr>
            <w:tcW w:w="700" w:type="dxa"/>
          </w:tcPr>
          <w:p w14:paraId="7C31D6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91</w:t>
            </w:r>
          </w:p>
        </w:tc>
      </w:tr>
      <w:tr w:rsidR="00AE3CBC" w:rsidRPr="001B4E9B" w14:paraId="733E11DF" w14:textId="77777777" w:rsidTr="00E2419A">
        <w:tc>
          <w:tcPr>
            <w:tcW w:w="1100" w:type="dxa"/>
          </w:tcPr>
          <w:p w14:paraId="01C4F98A" w14:textId="77777777" w:rsidR="00AE3CBC" w:rsidRPr="001B4E9B" w:rsidRDefault="00AE3CBC" w:rsidP="00E2419A">
            <w:pPr>
              <w:rPr>
                <w:rFonts w:ascii="Times New Roman" w:hAnsi="Times New Roman" w:cs="Times New Roman"/>
                <w:color w:val="000000" w:themeColor="text1"/>
              </w:rPr>
            </w:pPr>
          </w:p>
        </w:tc>
        <w:tc>
          <w:tcPr>
            <w:tcW w:w="4500" w:type="dxa"/>
          </w:tcPr>
          <w:p w14:paraId="7CA5D03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DISEASES ASSOCIATED WITH GLYCOSAMINOGLYCAN METABOLISM</w:t>
            </w:r>
          </w:p>
        </w:tc>
        <w:tc>
          <w:tcPr>
            <w:tcW w:w="800" w:type="dxa"/>
          </w:tcPr>
          <w:p w14:paraId="00329B5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-1.547</w:t>
            </w:r>
          </w:p>
        </w:tc>
        <w:tc>
          <w:tcPr>
            <w:tcW w:w="900" w:type="dxa"/>
          </w:tcPr>
          <w:p w14:paraId="307E27A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900" w:type="dxa"/>
          </w:tcPr>
          <w:p w14:paraId="72C423B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0.115</w:t>
            </w:r>
          </w:p>
        </w:tc>
        <w:tc>
          <w:tcPr>
            <w:tcW w:w="700" w:type="dxa"/>
          </w:tcPr>
          <w:p w14:paraId="699AD08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w:t>
            </w:r>
          </w:p>
        </w:tc>
      </w:tr>
      <w:tr w:rsidR="00AE3CBC" w:rsidRPr="001B4E9B" w14:paraId="7FD226D0" w14:textId="77777777" w:rsidTr="00E2419A">
        <w:tc>
          <w:tcPr>
            <w:tcW w:w="1100" w:type="dxa"/>
          </w:tcPr>
          <w:p w14:paraId="2F408183" w14:textId="77777777" w:rsidR="00AE3CBC" w:rsidRPr="001B4E9B" w:rsidRDefault="00AE3CBC" w:rsidP="00E2419A">
            <w:pPr>
              <w:rPr>
                <w:rFonts w:ascii="Times New Roman" w:hAnsi="Times New Roman" w:cs="Times New Roman"/>
                <w:color w:val="000000" w:themeColor="text1"/>
              </w:rPr>
            </w:pPr>
          </w:p>
        </w:tc>
        <w:tc>
          <w:tcPr>
            <w:tcW w:w="4500" w:type="dxa"/>
          </w:tcPr>
          <w:p w14:paraId="58B54ED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AMINO ACID TRANSPORT ACROSS THE PLASMA MEMBRANE</w:t>
            </w:r>
          </w:p>
        </w:tc>
        <w:tc>
          <w:tcPr>
            <w:tcW w:w="800" w:type="dxa"/>
          </w:tcPr>
          <w:p w14:paraId="3E9E56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-1.546</w:t>
            </w:r>
          </w:p>
        </w:tc>
        <w:tc>
          <w:tcPr>
            <w:tcW w:w="900" w:type="dxa"/>
          </w:tcPr>
          <w:p w14:paraId="5B5D3F3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0.012</w:t>
            </w:r>
          </w:p>
        </w:tc>
        <w:tc>
          <w:tcPr>
            <w:tcW w:w="900" w:type="dxa"/>
          </w:tcPr>
          <w:p w14:paraId="234FCBC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0.140</w:t>
            </w:r>
          </w:p>
        </w:tc>
        <w:tc>
          <w:tcPr>
            <w:tcW w:w="700" w:type="dxa"/>
          </w:tcPr>
          <w:p w14:paraId="474A134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w:t>
            </w:r>
          </w:p>
        </w:tc>
      </w:tr>
      <w:tr w:rsidR="00AE3CBC" w:rsidRPr="001B4E9B" w14:paraId="69226A1D" w14:textId="77777777" w:rsidTr="00E2419A">
        <w:tc>
          <w:tcPr>
            <w:tcW w:w="1100" w:type="dxa"/>
          </w:tcPr>
          <w:p w14:paraId="3C27F738" w14:textId="77777777" w:rsidR="00AE3CBC" w:rsidRPr="001B4E9B" w:rsidRDefault="00AE3CBC" w:rsidP="00E2419A">
            <w:pPr>
              <w:rPr>
                <w:rFonts w:ascii="Times New Roman" w:hAnsi="Times New Roman" w:cs="Times New Roman"/>
                <w:color w:val="000000" w:themeColor="text1"/>
              </w:rPr>
            </w:pPr>
          </w:p>
        </w:tc>
        <w:tc>
          <w:tcPr>
            <w:tcW w:w="4500" w:type="dxa"/>
          </w:tcPr>
          <w:p w14:paraId="6443EA5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 CELL COMMUNICATION</w:t>
            </w:r>
          </w:p>
        </w:tc>
        <w:tc>
          <w:tcPr>
            <w:tcW w:w="800" w:type="dxa"/>
          </w:tcPr>
          <w:p w14:paraId="1C822B5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-1.545</w:t>
            </w:r>
          </w:p>
        </w:tc>
        <w:tc>
          <w:tcPr>
            <w:tcW w:w="900" w:type="dxa"/>
          </w:tcPr>
          <w:p w14:paraId="48C5FF6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0.006</w:t>
            </w:r>
          </w:p>
        </w:tc>
        <w:tc>
          <w:tcPr>
            <w:tcW w:w="900" w:type="dxa"/>
          </w:tcPr>
          <w:p w14:paraId="6EE4C95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0.088</w:t>
            </w:r>
          </w:p>
        </w:tc>
        <w:tc>
          <w:tcPr>
            <w:tcW w:w="700" w:type="dxa"/>
          </w:tcPr>
          <w:p w14:paraId="5A0E140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80</w:t>
            </w:r>
          </w:p>
        </w:tc>
      </w:tr>
      <w:tr w:rsidR="00AE3CBC" w:rsidRPr="001B4E9B" w14:paraId="57C79CC3" w14:textId="77777777" w:rsidTr="00E2419A">
        <w:tc>
          <w:tcPr>
            <w:tcW w:w="1100" w:type="dxa"/>
          </w:tcPr>
          <w:p w14:paraId="684DCF1F" w14:textId="77777777" w:rsidR="00AE3CBC" w:rsidRPr="001B4E9B" w:rsidRDefault="00AE3CBC" w:rsidP="00E2419A">
            <w:pPr>
              <w:rPr>
                <w:rFonts w:ascii="Times New Roman" w:hAnsi="Times New Roman" w:cs="Times New Roman"/>
                <w:color w:val="000000" w:themeColor="text1"/>
              </w:rPr>
            </w:pPr>
          </w:p>
        </w:tc>
        <w:tc>
          <w:tcPr>
            <w:tcW w:w="4500" w:type="dxa"/>
          </w:tcPr>
          <w:p w14:paraId="0C0FCA6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ERYTHROPOIETIN</w:t>
            </w:r>
          </w:p>
        </w:tc>
        <w:tc>
          <w:tcPr>
            <w:tcW w:w="800" w:type="dxa"/>
          </w:tcPr>
          <w:p w14:paraId="54D3B73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-1.544</w:t>
            </w:r>
          </w:p>
        </w:tc>
        <w:tc>
          <w:tcPr>
            <w:tcW w:w="900" w:type="dxa"/>
          </w:tcPr>
          <w:p w14:paraId="592899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0.012</w:t>
            </w:r>
          </w:p>
        </w:tc>
        <w:tc>
          <w:tcPr>
            <w:tcW w:w="900" w:type="dxa"/>
          </w:tcPr>
          <w:p w14:paraId="05A387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0.144</w:t>
            </w:r>
          </w:p>
        </w:tc>
        <w:tc>
          <w:tcPr>
            <w:tcW w:w="700" w:type="dxa"/>
          </w:tcPr>
          <w:p w14:paraId="6D9DBF7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w:t>
            </w:r>
          </w:p>
        </w:tc>
      </w:tr>
      <w:tr w:rsidR="00AE3CBC" w:rsidRPr="001B4E9B" w14:paraId="175907DC" w14:textId="77777777" w:rsidTr="00E2419A">
        <w:tc>
          <w:tcPr>
            <w:tcW w:w="1100" w:type="dxa"/>
          </w:tcPr>
          <w:p w14:paraId="1FD5BEFB" w14:textId="77777777" w:rsidR="00AE3CBC" w:rsidRPr="001B4E9B" w:rsidRDefault="00AE3CBC" w:rsidP="00E2419A">
            <w:pPr>
              <w:rPr>
                <w:rFonts w:ascii="Times New Roman" w:hAnsi="Times New Roman" w:cs="Times New Roman"/>
                <w:color w:val="000000" w:themeColor="text1"/>
              </w:rPr>
            </w:pPr>
          </w:p>
        </w:tc>
        <w:tc>
          <w:tcPr>
            <w:tcW w:w="4500" w:type="dxa"/>
          </w:tcPr>
          <w:p w14:paraId="660C6A5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ERYTHROPOIETIN ACTIVATES PHOSPHOINOSITIDE 3 KINASE PI3K</w:t>
            </w:r>
          </w:p>
        </w:tc>
        <w:tc>
          <w:tcPr>
            <w:tcW w:w="800" w:type="dxa"/>
          </w:tcPr>
          <w:p w14:paraId="0559610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-1.543</w:t>
            </w:r>
          </w:p>
        </w:tc>
        <w:tc>
          <w:tcPr>
            <w:tcW w:w="900" w:type="dxa"/>
          </w:tcPr>
          <w:p w14:paraId="50ED25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900" w:type="dxa"/>
          </w:tcPr>
          <w:p w14:paraId="34D05A3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0.120</w:t>
            </w:r>
          </w:p>
        </w:tc>
        <w:tc>
          <w:tcPr>
            <w:tcW w:w="700" w:type="dxa"/>
          </w:tcPr>
          <w:p w14:paraId="38224FB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w:t>
            </w:r>
          </w:p>
        </w:tc>
      </w:tr>
      <w:tr w:rsidR="00AE3CBC" w:rsidRPr="001B4E9B" w14:paraId="660DFA4A" w14:textId="77777777" w:rsidTr="00E2419A">
        <w:tc>
          <w:tcPr>
            <w:tcW w:w="1100" w:type="dxa"/>
          </w:tcPr>
          <w:p w14:paraId="4D8F375F" w14:textId="77777777" w:rsidR="00AE3CBC" w:rsidRPr="001B4E9B" w:rsidRDefault="00AE3CBC" w:rsidP="00E2419A">
            <w:pPr>
              <w:rPr>
                <w:rFonts w:ascii="Times New Roman" w:hAnsi="Times New Roman" w:cs="Times New Roman"/>
                <w:color w:val="000000" w:themeColor="text1"/>
              </w:rPr>
            </w:pPr>
          </w:p>
        </w:tc>
        <w:tc>
          <w:tcPr>
            <w:tcW w:w="4500" w:type="dxa"/>
          </w:tcPr>
          <w:p w14:paraId="0A4C170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MYD88 INDEPENDENT TLR4 CASCADE</w:t>
            </w:r>
          </w:p>
        </w:tc>
        <w:tc>
          <w:tcPr>
            <w:tcW w:w="800" w:type="dxa"/>
          </w:tcPr>
          <w:p w14:paraId="241CF18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-1.537</w:t>
            </w:r>
          </w:p>
        </w:tc>
        <w:tc>
          <w:tcPr>
            <w:tcW w:w="900" w:type="dxa"/>
          </w:tcPr>
          <w:p w14:paraId="056B0E3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900" w:type="dxa"/>
          </w:tcPr>
          <w:p w14:paraId="770DB1C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0.061</w:t>
            </w:r>
          </w:p>
        </w:tc>
        <w:tc>
          <w:tcPr>
            <w:tcW w:w="700" w:type="dxa"/>
          </w:tcPr>
          <w:p w14:paraId="63699F3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92</w:t>
            </w:r>
          </w:p>
        </w:tc>
      </w:tr>
      <w:tr w:rsidR="00AE3CBC" w:rsidRPr="001B4E9B" w14:paraId="3051A256" w14:textId="77777777" w:rsidTr="00E2419A">
        <w:tc>
          <w:tcPr>
            <w:tcW w:w="1100" w:type="dxa"/>
          </w:tcPr>
          <w:p w14:paraId="4147C5A5" w14:textId="77777777" w:rsidR="00AE3CBC" w:rsidRPr="001B4E9B" w:rsidRDefault="00AE3CBC" w:rsidP="00E2419A">
            <w:pPr>
              <w:rPr>
                <w:rFonts w:ascii="Times New Roman" w:hAnsi="Times New Roman" w:cs="Times New Roman"/>
                <w:color w:val="000000" w:themeColor="text1"/>
              </w:rPr>
            </w:pPr>
          </w:p>
        </w:tc>
        <w:tc>
          <w:tcPr>
            <w:tcW w:w="4500" w:type="dxa"/>
          </w:tcPr>
          <w:p w14:paraId="79761FD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TICAM1 DEPENDENT ACTIVATION OF IRF3 IRF7</w:t>
            </w:r>
          </w:p>
        </w:tc>
        <w:tc>
          <w:tcPr>
            <w:tcW w:w="800" w:type="dxa"/>
          </w:tcPr>
          <w:p w14:paraId="43B026D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-1.534</w:t>
            </w:r>
          </w:p>
        </w:tc>
        <w:tc>
          <w:tcPr>
            <w:tcW w:w="900" w:type="dxa"/>
          </w:tcPr>
          <w:p w14:paraId="57CFC91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0.022</w:t>
            </w:r>
          </w:p>
        </w:tc>
        <w:tc>
          <w:tcPr>
            <w:tcW w:w="900" w:type="dxa"/>
          </w:tcPr>
          <w:p w14:paraId="5963861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0.217</w:t>
            </w:r>
          </w:p>
        </w:tc>
        <w:tc>
          <w:tcPr>
            <w:tcW w:w="700" w:type="dxa"/>
          </w:tcPr>
          <w:p w14:paraId="5A1D47A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w:t>
            </w:r>
          </w:p>
        </w:tc>
      </w:tr>
      <w:tr w:rsidR="00AE3CBC" w:rsidRPr="001B4E9B" w14:paraId="3CF1D635" w14:textId="77777777" w:rsidTr="00E2419A">
        <w:tc>
          <w:tcPr>
            <w:tcW w:w="1100" w:type="dxa"/>
          </w:tcPr>
          <w:p w14:paraId="46CD9595" w14:textId="77777777" w:rsidR="00AE3CBC" w:rsidRPr="001B4E9B" w:rsidRDefault="00AE3CBC" w:rsidP="00E2419A">
            <w:pPr>
              <w:rPr>
                <w:rFonts w:ascii="Times New Roman" w:hAnsi="Times New Roman" w:cs="Times New Roman"/>
                <w:color w:val="000000" w:themeColor="text1"/>
              </w:rPr>
            </w:pPr>
          </w:p>
        </w:tc>
        <w:tc>
          <w:tcPr>
            <w:tcW w:w="4500" w:type="dxa"/>
          </w:tcPr>
          <w:p w14:paraId="57F054E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THE ROLE OF NEF IN HIV 1 REPLICATION AND DISEASE PATHOGENESIS</w:t>
            </w:r>
          </w:p>
        </w:tc>
        <w:tc>
          <w:tcPr>
            <w:tcW w:w="800" w:type="dxa"/>
          </w:tcPr>
          <w:p w14:paraId="39F5678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-1.533</w:t>
            </w:r>
          </w:p>
        </w:tc>
        <w:tc>
          <w:tcPr>
            <w:tcW w:w="900" w:type="dxa"/>
          </w:tcPr>
          <w:p w14:paraId="169252F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0.013</w:t>
            </w:r>
          </w:p>
        </w:tc>
        <w:tc>
          <w:tcPr>
            <w:tcW w:w="900" w:type="dxa"/>
          </w:tcPr>
          <w:p w14:paraId="0685467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0.154</w:t>
            </w:r>
          </w:p>
        </w:tc>
        <w:tc>
          <w:tcPr>
            <w:tcW w:w="700" w:type="dxa"/>
          </w:tcPr>
          <w:p w14:paraId="41ED05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w:t>
            </w:r>
          </w:p>
        </w:tc>
      </w:tr>
      <w:tr w:rsidR="00AE3CBC" w:rsidRPr="001B4E9B" w14:paraId="013118BA" w14:textId="77777777" w:rsidTr="00E2419A">
        <w:tc>
          <w:tcPr>
            <w:tcW w:w="1100" w:type="dxa"/>
          </w:tcPr>
          <w:p w14:paraId="24B38AAB" w14:textId="77777777" w:rsidR="00AE3CBC" w:rsidRPr="001B4E9B" w:rsidRDefault="00AE3CBC" w:rsidP="00E2419A">
            <w:pPr>
              <w:rPr>
                <w:rFonts w:ascii="Times New Roman" w:hAnsi="Times New Roman" w:cs="Times New Roman"/>
                <w:color w:val="000000" w:themeColor="text1"/>
              </w:rPr>
            </w:pPr>
          </w:p>
        </w:tc>
        <w:tc>
          <w:tcPr>
            <w:tcW w:w="4500" w:type="dxa"/>
          </w:tcPr>
          <w:p w14:paraId="16DB8CA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PLATELET ACTIVATION SIGNALING AND AGGREGATION</w:t>
            </w:r>
          </w:p>
        </w:tc>
        <w:tc>
          <w:tcPr>
            <w:tcW w:w="800" w:type="dxa"/>
          </w:tcPr>
          <w:p w14:paraId="7FB0986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-1.532</w:t>
            </w:r>
          </w:p>
        </w:tc>
        <w:tc>
          <w:tcPr>
            <w:tcW w:w="900" w:type="dxa"/>
          </w:tcPr>
          <w:p w14:paraId="34D43D5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2.38e-4</w:t>
            </w:r>
          </w:p>
        </w:tc>
        <w:tc>
          <w:tcPr>
            <w:tcW w:w="900" w:type="dxa"/>
          </w:tcPr>
          <w:p w14:paraId="4D418E1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700" w:type="dxa"/>
          </w:tcPr>
          <w:p w14:paraId="66F5DD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167</w:t>
            </w:r>
          </w:p>
        </w:tc>
      </w:tr>
      <w:tr w:rsidR="00AE3CBC" w:rsidRPr="001B4E9B" w14:paraId="2BB42641" w14:textId="77777777" w:rsidTr="00E2419A">
        <w:tc>
          <w:tcPr>
            <w:tcW w:w="1100" w:type="dxa"/>
          </w:tcPr>
          <w:p w14:paraId="538E53F6" w14:textId="77777777" w:rsidR="00AE3CBC" w:rsidRPr="001B4E9B" w:rsidRDefault="00AE3CBC" w:rsidP="00E2419A">
            <w:pPr>
              <w:rPr>
                <w:rFonts w:ascii="Times New Roman" w:hAnsi="Times New Roman" w:cs="Times New Roman"/>
                <w:color w:val="000000" w:themeColor="text1"/>
              </w:rPr>
            </w:pPr>
          </w:p>
        </w:tc>
        <w:tc>
          <w:tcPr>
            <w:tcW w:w="4500" w:type="dxa"/>
          </w:tcPr>
          <w:p w14:paraId="1637EDA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CD28 DEPENDENT PI3K AKT SIGNALING</w:t>
            </w:r>
          </w:p>
        </w:tc>
        <w:tc>
          <w:tcPr>
            <w:tcW w:w="800" w:type="dxa"/>
          </w:tcPr>
          <w:p w14:paraId="7AA499B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-1.529</w:t>
            </w:r>
          </w:p>
        </w:tc>
        <w:tc>
          <w:tcPr>
            <w:tcW w:w="900" w:type="dxa"/>
          </w:tcPr>
          <w:p w14:paraId="17AB27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0.015</w:t>
            </w:r>
          </w:p>
        </w:tc>
        <w:tc>
          <w:tcPr>
            <w:tcW w:w="900" w:type="dxa"/>
          </w:tcPr>
          <w:p w14:paraId="1C0ACDA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0.163</w:t>
            </w:r>
          </w:p>
        </w:tc>
        <w:tc>
          <w:tcPr>
            <w:tcW w:w="700" w:type="dxa"/>
          </w:tcPr>
          <w:p w14:paraId="6581480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w:t>
            </w:r>
          </w:p>
        </w:tc>
      </w:tr>
      <w:tr w:rsidR="00AE3CBC" w:rsidRPr="001B4E9B" w14:paraId="5D209613" w14:textId="77777777" w:rsidTr="00E2419A">
        <w:tc>
          <w:tcPr>
            <w:tcW w:w="1100" w:type="dxa"/>
          </w:tcPr>
          <w:p w14:paraId="392C67ED" w14:textId="77777777" w:rsidR="00AE3CBC" w:rsidRPr="001B4E9B" w:rsidRDefault="00AE3CBC" w:rsidP="00E2419A">
            <w:pPr>
              <w:rPr>
                <w:rFonts w:ascii="Times New Roman" w:hAnsi="Times New Roman" w:cs="Times New Roman"/>
                <w:color w:val="000000" w:themeColor="text1"/>
              </w:rPr>
            </w:pPr>
          </w:p>
        </w:tc>
        <w:tc>
          <w:tcPr>
            <w:tcW w:w="4500" w:type="dxa"/>
          </w:tcPr>
          <w:p w14:paraId="779BC08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REGULATION OF MITF M DEPENDENT GENES INVOLVED IN LYSOSOME BIOGENESIS AND AUTOPHAGY</w:t>
            </w:r>
          </w:p>
        </w:tc>
        <w:tc>
          <w:tcPr>
            <w:tcW w:w="800" w:type="dxa"/>
          </w:tcPr>
          <w:p w14:paraId="2D367F5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-1.529</w:t>
            </w:r>
          </w:p>
        </w:tc>
        <w:tc>
          <w:tcPr>
            <w:tcW w:w="900" w:type="dxa"/>
          </w:tcPr>
          <w:p w14:paraId="1EC02DB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0.021</w:t>
            </w:r>
          </w:p>
        </w:tc>
        <w:tc>
          <w:tcPr>
            <w:tcW w:w="900" w:type="dxa"/>
          </w:tcPr>
          <w:p w14:paraId="4DA6515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0.215</w:t>
            </w:r>
          </w:p>
        </w:tc>
        <w:tc>
          <w:tcPr>
            <w:tcW w:w="700" w:type="dxa"/>
          </w:tcPr>
          <w:p w14:paraId="008A851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w:t>
            </w:r>
          </w:p>
        </w:tc>
      </w:tr>
      <w:tr w:rsidR="00AE3CBC" w:rsidRPr="001B4E9B" w14:paraId="136C5180" w14:textId="77777777" w:rsidTr="00E2419A">
        <w:tc>
          <w:tcPr>
            <w:tcW w:w="1100" w:type="dxa"/>
          </w:tcPr>
          <w:p w14:paraId="462A451F" w14:textId="77777777" w:rsidR="00AE3CBC" w:rsidRPr="001B4E9B" w:rsidRDefault="00AE3CBC" w:rsidP="00E2419A">
            <w:pPr>
              <w:rPr>
                <w:rFonts w:ascii="Times New Roman" w:hAnsi="Times New Roman" w:cs="Times New Roman"/>
                <w:color w:val="000000" w:themeColor="text1"/>
              </w:rPr>
            </w:pPr>
          </w:p>
        </w:tc>
        <w:tc>
          <w:tcPr>
            <w:tcW w:w="4500" w:type="dxa"/>
          </w:tcPr>
          <w:p w14:paraId="5EAAA2F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NOTCH3 ACTIVATION AND TRANSMISSION OF SIGNAL TO THE NUCLEUS</w:t>
            </w:r>
          </w:p>
        </w:tc>
        <w:tc>
          <w:tcPr>
            <w:tcW w:w="800" w:type="dxa"/>
          </w:tcPr>
          <w:p w14:paraId="533B668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-1.528</w:t>
            </w:r>
          </w:p>
        </w:tc>
        <w:tc>
          <w:tcPr>
            <w:tcW w:w="900" w:type="dxa"/>
          </w:tcPr>
          <w:p w14:paraId="28D91F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0.019</w:t>
            </w:r>
          </w:p>
        </w:tc>
        <w:tc>
          <w:tcPr>
            <w:tcW w:w="900" w:type="dxa"/>
          </w:tcPr>
          <w:p w14:paraId="2CA34F3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0.202</w:t>
            </w:r>
          </w:p>
        </w:tc>
        <w:tc>
          <w:tcPr>
            <w:tcW w:w="700" w:type="dxa"/>
          </w:tcPr>
          <w:p w14:paraId="10226AE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w:t>
            </w:r>
          </w:p>
        </w:tc>
      </w:tr>
      <w:tr w:rsidR="00AE3CBC" w:rsidRPr="001B4E9B" w14:paraId="0F928547" w14:textId="77777777" w:rsidTr="00E2419A">
        <w:tc>
          <w:tcPr>
            <w:tcW w:w="1100" w:type="dxa"/>
          </w:tcPr>
          <w:p w14:paraId="3D7F61B5" w14:textId="77777777" w:rsidR="00AE3CBC" w:rsidRPr="001B4E9B" w:rsidRDefault="00AE3CBC" w:rsidP="00E2419A">
            <w:pPr>
              <w:rPr>
                <w:rFonts w:ascii="Times New Roman" w:hAnsi="Times New Roman" w:cs="Times New Roman"/>
                <w:color w:val="000000" w:themeColor="text1"/>
              </w:rPr>
            </w:pPr>
          </w:p>
        </w:tc>
        <w:tc>
          <w:tcPr>
            <w:tcW w:w="4500" w:type="dxa"/>
          </w:tcPr>
          <w:p w14:paraId="5AD43E2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SARS COV INFECTIONS</w:t>
            </w:r>
          </w:p>
        </w:tc>
        <w:tc>
          <w:tcPr>
            <w:tcW w:w="800" w:type="dxa"/>
          </w:tcPr>
          <w:p w14:paraId="1B6189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-1.528</w:t>
            </w:r>
          </w:p>
        </w:tc>
        <w:tc>
          <w:tcPr>
            <w:tcW w:w="900" w:type="dxa"/>
          </w:tcPr>
          <w:p w14:paraId="07F1692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1.70e-6</w:t>
            </w:r>
          </w:p>
        </w:tc>
        <w:tc>
          <w:tcPr>
            <w:tcW w:w="900" w:type="dxa"/>
          </w:tcPr>
          <w:p w14:paraId="535CB10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1.11e-4</w:t>
            </w:r>
          </w:p>
        </w:tc>
        <w:tc>
          <w:tcPr>
            <w:tcW w:w="700" w:type="dxa"/>
          </w:tcPr>
          <w:p w14:paraId="2601011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337</w:t>
            </w:r>
          </w:p>
        </w:tc>
      </w:tr>
      <w:tr w:rsidR="00AE3CBC" w:rsidRPr="001B4E9B" w14:paraId="2895D1A0" w14:textId="77777777" w:rsidTr="00E2419A">
        <w:tc>
          <w:tcPr>
            <w:tcW w:w="1100" w:type="dxa"/>
          </w:tcPr>
          <w:p w14:paraId="030FACB2" w14:textId="77777777" w:rsidR="00AE3CBC" w:rsidRPr="001B4E9B" w:rsidRDefault="00AE3CBC" w:rsidP="00E2419A">
            <w:pPr>
              <w:rPr>
                <w:rFonts w:ascii="Times New Roman" w:hAnsi="Times New Roman" w:cs="Times New Roman"/>
                <w:color w:val="000000" w:themeColor="text1"/>
              </w:rPr>
            </w:pPr>
          </w:p>
        </w:tc>
        <w:tc>
          <w:tcPr>
            <w:tcW w:w="4500" w:type="dxa"/>
          </w:tcPr>
          <w:p w14:paraId="0B60C91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CLATHRIN MEDIATED ENDOCYTOSIS</w:t>
            </w:r>
          </w:p>
        </w:tc>
        <w:tc>
          <w:tcPr>
            <w:tcW w:w="800" w:type="dxa"/>
          </w:tcPr>
          <w:p w14:paraId="1B1003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-1.525</w:t>
            </w:r>
          </w:p>
        </w:tc>
        <w:tc>
          <w:tcPr>
            <w:tcW w:w="900" w:type="dxa"/>
          </w:tcPr>
          <w:p w14:paraId="5066FFE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1A74312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0.029</w:t>
            </w:r>
          </w:p>
        </w:tc>
        <w:tc>
          <w:tcPr>
            <w:tcW w:w="700" w:type="dxa"/>
          </w:tcPr>
          <w:p w14:paraId="768D5F8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116</w:t>
            </w:r>
          </w:p>
        </w:tc>
      </w:tr>
      <w:tr w:rsidR="00AE3CBC" w:rsidRPr="001B4E9B" w14:paraId="713BAE70" w14:textId="77777777" w:rsidTr="00E2419A">
        <w:tc>
          <w:tcPr>
            <w:tcW w:w="1100" w:type="dxa"/>
          </w:tcPr>
          <w:p w14:paraId="1697A10C" w14:textId="77777777" w:rsidR="00AE3CBC" w:rsidRPr="001B4E9B" w:rsidRDefault="00AE3CBC" w:rsidP="00E2419A">
            <w:pPr>
              <w:rPr>
                <w:rFonts w:ascii="Times New Roman" w:hAnsi="Times New Roman" w:cs="Times New Roman"/>
                <w:color w:val="000000" w:themeColor="text1"/>
              </w:rPr>
            </w:pPr>
          </w:p>
        </w:tc>
        <w:tc>
          <w:tcPr>
            <w:tcW w:w="4500" w:type="dxa"/>
          </w:tcPr>
          <w:p w14:paraId="520A0C7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NR1H2 AND NR1H3 MEDIATED SIGNALING</w:t>
            </w:r>
          </w:p>
        </w:tc>
        <w:tc>
          <w:tcPr>
            <w:tcW w:w="800" w:type="dxa"/>
          </w:tcPr>
          <w:p w14:paraId="668E346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-1.517</w:t>
            </w:r>
          </w:p>
        </w:tc>
        <w:tc>
          <w:tcPr>
            <w:tcW w:w="900" w:type="dxa"/>
          </w:tcPr>
          <w:p w14:paraId="787C820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0.018</w:t>
            </w:r>
          </w:p>
        </w:tc>
        <w:tc>
          <w:tcPr>
            <w:tcW w:w="900" w:type="dxa"/>
          </w:tcPr>
          <w:p w14:paraId="5B95D62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0.193</w:t>
            </w:r>
          </w:p>
        </w:tc>
        <w:tc>
          <w:tcPr>
            <w:tcW w:w="700" w:type="dxa"/>
          </w:tcPr>
          <w:p w14:paraId="1E45A7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37</w:t>
            </w:r>
          </w:p>
        </w:tc>
      </w:tr>
      <w:tr w:rsidR="00AE3CBC" w:rsidRPr="001B4E9B" w14:paraId="22923694" w14:textId="77777777" w:rsidTr="00E2419A">
        <w:tc>
          <w:tcPr>
            <w:tcW w:w="1100" w:type="dxa"/>
          </w:tcPr>
          <w:p w14:paraId="199FE352" w14:textId="77777777" w:rsidR="00AE3CBC" w:rsidRPr="001B4E9B" w:rsidRDefault="00AE3CBC" w:rsidP="00E2419A">
            <w:pPr>
              <w:rPr>
                <w:rFonts w:ascii="Times New Roman" w:hAnsi="Times New Roman" w:cs="Times New Roman"/>
                <w:color w:val="000000" w:themeColor="text1"/>
              </w:rPr>
            </w:pPr>
          </w:p>
        </w:tc>
        <w:tc>
          <w:tcPr>
            <w:tcW w:w="4500" w:type="dxa"/>
          </w:tcPr>
          <w:p w14:paraId="25E0722B"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DOWNSTREAM SIGNALING EVENTS OF B CELL RECEPTOR BCR</w:t>
            </w:r>
          </w:p>
        </w:tc>
        <w:tc>
          <w:tcPr>
            <w:tcW w:w="800" w:type="dxa"/>
          </w:tcPr>
          <w:p w14:paraId="2E88A9F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-1.517</w:t>
            </w:r>
          </w:p>
        </w:tc>
        <w:tc>
          <w:tcPr>
            <w:tcW w:w="900" w:type="dxa"/>
          </w:tcPr>
          <w:p w14:paraId="4BEE755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0.011</w:t>
            </w:r>
          </w:p>
        </w:tc>
        <w:tc>
          <w:tcPr>
            <w:tcW w:w="900" w:type="dxa"/>
          </w:tcPr>
          <w:p w14:paraId="1617DB4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0.140</w:t>
            </w:r>
          </w:p>
        </w:tc>
        <w:tc>
          <w:tcPr>
            <w:tcW w:w="700" w:type="dxa"/>
          </w:tcPr>
          <w:p w14:paraId="2C4307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65</w:t>
            </w:r>
          </w:p>
        </w:tc>
      </w:tr>
      <w:tr w:rsidR="00AE3CBC" w:rsidRPr="001B4E9B" w14:paraId="02FD95DE" w14:textId="77777777" w:rsidTr="00E2419A">
        <w:tc>
          <w:tcPr>
            <w:tcW w:w="1100" w:type="dxa"/>
          </w:tcPr>
          <w:p w14:paraId="5E449E8F" w14:textId="77777777" w:rsidR="00AE3CBC" w:rsidRPr="001B4E9B" w:rsidRDefault="00AE3CBC" w:rsidP="00E2419A">
            <w:pPr>
              <w:rPr>
                <w:rFonts w:ascii="Times New Roman" w:hAnsi="Times New Roman" w:cs="Times New Roman"/>
                <w:color w:val="000000" w:themeColor="text1"/>
              </w:rPr>
            </w:pPr>
          </w:p>
        </w:tc>
        <w:tc>
          <w:tcPr>
            <w:tcW w:w="4500" w:type="dxa"/>
          </w:tcPr>
          <w:p w14:paraId="0983C92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DEATH RECEPTOR SIGNALING</w:t>
            </w:r>
          </w:p>
        </w:tc>
        <w:tc>
          <w:tcPr>
            <w:tcW w:w="800" w:type="dxa"/>
          </w:tcPr>
          <w:p w14:paraId="1FC820D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-1.512</w:t>
            </w:r>
          </w:p>
        </w:tc>
        <w:tc>
          <w:tcPr>
            <w:tcW w:w="900" w:type="dxa"/>
          </w:tcPr>
          <w:p w14:paraId="5BA11C9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4ED1CA8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0.028</w:t>
            </w:r>
          </w:p>
        </w:tc>
        <w:tc>
          <w:tcPr>
            <w:tcW w:w="700" w:type="dxa"/>
          </w:tcPr>
          <w:p w14:paraId="6154884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123</w:t>
            </w:r>
          </w:p>
        </w:tc>
      </w:tr>
      <w:tr w:rsidR="00AE3CBC" w:rsidRPr="001B4E9B" w14:paraId="7975E30F" w14:textId="77777777" w:rsidTr="00E2419A">
        <w:tc>
          <w:tcPr>
            <w:tcW w:w="1100" w:type="dxa"/>
          </w:tcPr>
          <w:p w14:paraId="556B1959" w14:textId="77777777" w:rsidR="00AE3CBC" w:rsidRPr="001B4E9B" w:rsidRDefault="00AE3CBC" w:rsidP="00E2419A">
            <w:pPr>
              <w:rPr>
                <w:rFonts w:ascii="Times New Roman" w:hAnsi="Times New Roman" w:cs="Times New Roman"/>
                <w:color w:val="000000" w:themeColor="text1"/>
              </w:rPr>
            </w:pPr>
          </w:p>
        </w:tc>
        <w:tc>
          <w:tcPr>
            <w:tcW w:w="4500" w:type="dxa"/>
          </w:tcPr>
          <w:p w14:paraId="08B851E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PEPTIDE HORMONE METABOLISM</w:t>
            </w:r>
          </w:p>
        </w:tc>
        <w:tc>
          <w:tcPr>
            <w:tcW w:w="800" w:type="dxa"/>
          </w:tcPr>
          <w:p w14:paraId="222B3B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-1.510</w:t>
            </w:r>
          </w:p>
        </w:tc>
        <w:tc>
          <w:tcPr>
            <w:tcW w:w="900" w:type="dxa"/>
          </w:tcPr>
          <w:p w14:paraId="6F9D22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0.018</w:t>
            </w:r>
          </w:p>
        </w:tc>
        <w:tc>
          <w:tcPr>
            <w:tcW w:w="900" w:type="dxa"/>
          </w:tcPr>
          <w:p w14:paraId="7A33345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0.197</w:t>
            </w:r>
          </w:p>
        </w:tc>
        <w:tc>
          <w:tcPr>
            <w:tcW w:w="700" w:type="dxa"/>
          </w:tcPr>
          <w:p w14:paraId="196CAE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37</w:t>
            </w:r>
          </w:p>
        </w:tc>
      </w:tr>
      <w:tr w:rsidR="00AE3CBC" w:rsidRPr="001B4E9B" w14:paraId="03539CA0" w14:textId="77777777" w:rsidTr="00E2419A">
        <w:tc>
          <w:tcPr>
            <w:tcW w:w="1100" w:type="dxa"/>
          </w:tcPr>
          <w:p w14:paraId="3A94A9D7" w14:textId="77777777" w:rsidR="00AE3CBC" w:rsidRPr="001B4E9B" w:rsidRDefault="00AE3CBC" w:rsidP="00E2419A">
            <w:pPr>
              <w:rPr>
                <w:rFonts w:ascii="Times New Roman" w:hAnsi="Times New Roman" w:cs="Times New Roman"/>
                <w:color w:val="000000" w:themeColor="text1"/>
              </w:rPr>
            </w:pPr>
          </w:p>
        </w:tc>
        <w:tc>
          <w:tcPr>
            <w:tcW w:w="4500" w:type="dxa"/>
          </w:tcPr>
          <w:p w14:paraId="74446C7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RHOU GTPASE CYCLE</w:t>
            </w:r>
          </w:p>
        </w:tc>
        <w:tc>
          <w:tcPr>
            <w:tcW w:w="800" w:type="dxa"/>
          </w:tcPr>
          <w:p w14:paraId="000185B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-1.508</w:t>
            </w:r>
          </w:p>
        </w:tc>
        <w:tc>
          <w:tcPr>
            <w:tcW w:w="900" w:type="dxa"/>
          </w:tcPr>
          <w:p w14:paraId="5572B25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0.007</w:t>
            </w:r>
          </w:p>
        </w:tc>
        <w:tc>
          <w:tcPr>
            <w:tcW w:w="900" w:type="dxa"/>
          </w:tcPr>
          <w:p w14:paraId="2C3081A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0.099</w:t>
            </w:r>
          </w:p>
        </w:tc>
        <w:tc>
          <w:tcPr>
            <w:tcW w:w="700" w:type="dxa"/>
          </w:tcPr>
          <w:p w14:paraId="5BEBE24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w:t>
            </w:r>
          </w:p>
        </w:tc>
      </w:tr>
      <w:tr w:rsidR="00AE3CBC" w:rsidRPr="001B4E9B" w14:paraId="316D0595" w14:textId="77777777" w:rsidTr="00E2419A">
        <w:tc>
          <w:tcPr>
            <w:tcW w:w="1100" w:type="dxa"/>
          </w:tcPr>
          <w:p w14:paraId="39AC64C4" w14:textId="77777777" w:rsidR="00AE3CBC" w:rsidRPr="001B4E9B" w:rsidRDefault="00AE3CBC" w:rsidP="00E2419A">
            <w:pPr>
              <w:rPr>
                <w:rFonts w:ascii="Times New Roman" w:hAnsi="Times New Roman" w:cs="Times New Roman"/>
                <w:color w:val="000000" w:themeColor="text1"/>
              </w:rPr>
            </w:pPr>
          </w:p>
        </w:tc>
        <w:tc>
          <w:tcPr>
            <w:tcW w:w="4500" w:type="dxa"/>
          </w:tcPr>
          <w:p w14:paraId="25A2875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PLASMA LIPOPROTEIN CLEARANCE</w:t>
            </w:r>
          </w:p>
        </w:tc>
        <w:tc>
          <w:tcPr>
            <w:tcW w:w="800" w:type="dxa"/>
          </w:tcPr>
          <w:p w14:paraId="672F517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-1.506</w:t>
            </w:r>
          </w:p>
        </w:tc>
        <w:tc>
          <w:tcPr>
            <w:tcW w:w="900" w:type="dxa"/>
          </w:tcPr>
          <w:p w14:paraId="1D56721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0.020</w:t>
            </w:r>
          </w:p>
        </w:tc>
        <w:tc>
          <w:tcPr>
            <w:tcW w:w="900" w:type="dxa"/>
          </w:tcPr>
          <w:p w14:paraId="1864C1D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0.208</w:t>
            </w:r>
          </w:p>
        </w:tc>
        <w:tc>
          <w:tcPr>
            <w:tcW w:w="700" w:type="dxa"/>
          </w:tcPr>
          <w:p w14:paraId="6C6D1F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w:t>
            </w:r>
          </w:p>
        </w:tc>
      </w:tr>
      <w:tr w:rsidR="00AE3CBC" w:rsidRPr="001B4E9B" w14:paraId="389AAD48" w14:textId="77777777" w:rsidTr="00E2419A">
        <w:tc>
          <w:tcPr>
            <w:tcW w:w="1100" w:type="dxa"/>
          </w:tcPr>
          <w:p w14:paraId="3E7BEEEF" w14:textId="77777777" w:rsidR="00AE3CBC" w:rsidRPr="001B4E9B" w:rsidRDefault="00AE3CBC" w:rsidP="00E2419A">
            <w:pPr>
              <w:rPr>
                <w:rFonts w:ascii="Times New Roman" w:hAnsi="Times New Roman" w:cs="Times New Roman"/>
                <w:color w:val="000000" w:themeColor="text1"/>
              </w:rPr>
            </w:pPr>
          </w:p>
        </w:tc>
        <w:tc>
          <w:tcPr>
            <w:tcW w:w="4500" w:type="dxa"/>
          </w:tcPr>
          <w:p w14:paraId="338A1D7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 DEATH SIGNALLING VIA NRAGE NRIF AND NADE</w:t>
            </w:r>
          </w:p>
        </w:tc>
        <w:tc>
          <w:tcPr>
            <w:tcW w:w="800" w:type="dxa"/>
          </w:tcPr>
          <w:p w14:paraId="549850F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-1.506</w:t>
            </w:r>
          </w:p>
        </w:tc>
        <w:tc>
          <w:tcPr>
            <w:tcW w:w="900" w:type="dxa"/>
          </w:tcPr>
          <w:p w14:paraId="7267EB0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0.014</w:t>
            </w:r>
          </w:p>
        </w:tc>
        <w:tc>
          <w:tcPr>
            <w:tcW w:w="900" w:type="dxa"/>
          </w:tcPr>
          <w:p w14:paraId="17B136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0.159</w:t>
            </w:r>
          </w:p>
        </w:tc>
        <w:tc>
          <w:tcPr>
            <w:tcW w:w="700" w:type="dxa"/>
          </w:tcPr>
          <w:p w14:paraId="047932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59</w:t>
            </w:r>
          </w:p>
        </w:tc>
      </w:tr>
      <w:tr w:rsidR="00AE3CBC" w:rsidRPr="001B4E9B" w14:paraId="08F66B73" w14:textId="77777777" w:rsidTr="00E2419A">
        <w:tc>
          <w:tcPr>
            <w:tcW w:w="1100" w:type="dxa"/>
          </w:tcPr>
          <w:p w14:paraId="20F67C19" w14:textId="77777777" w:rsidR="00AE3CBC" w:rsidRPr="001B4E9B" w:rsidRDefault="00AE3CBC" w:rsidP="00E2419A">
            <w:pPr>
              <w:rPr>
                <w:rFonts w:ascii="Times New Roman" w:hAnsi="Times New Roman" w:cs="Times New Roman"/>
                <w:color w:val="000000" w:themeColor="text1"/>
              </w:rPr>
            </w:pPr>
          </w:p>
        </w:tc>
        <w:tc>
          <w:tcPr>
            <w:tcW w:w="4500" w:type="dxa"/>
          </w:tcPr>
          <w:p w14:paraId="2B0395D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FCGAMMA RECEPTOR FCGR DEPENDENT PHAGOCYTOSIS</w:t>
            </w:r>
          </w:p>
        </w:tc>
        <w:tc>
          <w:tcPr>
            <w:tcW w:w="800" w:type="dxa"/>
          </w:tcPr>
          <w:p w14:paraId="4398FD6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-1.501</w:t>
            </w:r>
          </w:p>
        </w:tc>
        <w:tc>
          <w:tcPr>
            <w:tcW w:w="900" w:type="dxa"/>
          </w:tcPr>
          <w:p w14:paraId="5F3E222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6DB0DB7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0.107</w:t>
            </w:r>
          </w:p>
        </w:tc>
        <w:tc>
          <w:tcPr>
            <w:tcW w:w="700" w:type="dxa"/>
          </w:tcPr>
          <w:p w14:paraId="34DFCE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79</w:t>
            </w:r>
          </w:p>
        </w:tc>
      </w:tr>
      <w:tr w:rsidR="00AE3CBC" w:rsidRPr="001B4E9B" w14:paraId="2CAAFECE" w14:textId="77777777" w:rsidTr="00E2419A">
        <w:tc>
          <w:tcPr>
            <w:tcW w:w="1100" w:type="dxa"/>
          </w:tcPr>
          <w:p w14:paraId="7084C3FC" w14:textId="77777777" w:rsidR="00AE3CBC" w:rsidRPr="001B4E9B" w:rsidRDefault="00AE3CBC" w:rsidP="00E2419A">
            <w:pPr>
              <w:rPr>
                <w:rFonts w:ascii="Times New Roman" w:hAnsi="Times New Roman" w:cs="Times New Roman"/>
                <w:color w:val="000000" w:themeColor="text1"/>
              </w:rPr>
            </w:pPr>
          </w:p>
        </w:tc>
        <w:tc>
          <w:tcPr>
            <w:tcW w:w="4500" w:type="dxa"/>
          </w:tcPr>
          <w:p w14:paraId="305F970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CELLULAR RESPONSES TO MECHANICAL STIMULI</w:t>
            </w:r>
          </w:p>
        </w:tc>
        <w:tc>
          <w:tcPr>
            <w:tcW w:w="800" w:type="dxa"/>
          </w:tcPr>
          <w:p w14:paraId="5E30CF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-1.492</w:t>
            </w:r>
          </w:p>
        </w:tc>
        <w:tc>
          <w:tcPr>
            <w:tcW w:w="900" w:type="dxa"/>
          </w:tcPr>
          <w:p w14:paraId="11A6FE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4E90011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0.107</w:t>
            </w:r>
          </w:p>
        </w:tc>
        <w:tc>
          <w:tcPr>
            <w:tcW w:w="700" w:type="dxa"/>
          </w:tcPr>
          <w:p w14:paraId="0587253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77</w:t>
            </w:r>
          </w:p>
        </w:tc>
      </w:tr>
      <w:tr w:rsidR="00AE3CBC" w:rsidRPr="001B4E9B" w14:paraId="6770F846" w14:textId="77777777" w:rsidTr="00E2419A">
        <w:tc>
          <w:tcPr>
            <w:tcW w:w="1100" w:type="dxa"/>
          </w:tcPr>
          <w:p w14:paraId="36FDE02E" w14:textId="77777777" w:rsidR="00AE3CBC" w:rsidRPr="001B4E9B" w:rsidRDefault="00AE3CBC" w:rsidP="00E2419A">
            <w:pPr>
              <w:rPr>
                <w:rFonts w:ascii="Times New Roman" w:hAnsi="Times New Roman" w:cs="Times New Roman"/>
                <w:color w:val="000000" w:themeColor="text1"/>
              </w:rPr>
            </w:pPr>
          </w:p>
        </w:tc>
        <w:tc>
          <w:tcPr>
            <w:tcW w:w="4500" w:type="dxa"/>
          </w:tcPr>
          <w:p w14:paraId="448E192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SIGNALING</w:t>
            </w:r>
          </w:p>
        </w:tc>
        <w:tc>
          <w:tcPr>
            <w:tcW w:w="800" w:type="dxa"/>
          </w:tcPr>
          <w:p w14:paraId="1A67E23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-1.491</w:t>
            </w:r>
          </w:p>
        </w:tc>
        <w:tc>
          <w:tcPr>
            <w:tcW w:w="900" w:type="dxa"/>
          </w:tcPr>
          <w:p w14:paraId="1E5DDA7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5.70e-4</w:t>
            </w:r>
          </w:p>
        </w:tc>
        <w:tc>
          <w:tcPr>
            <w:tcW w:w="900" w:type="dxa"/>
          </w:tcPr>
          <w:p w14:paraId="11926DC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0.017</w:t>
            </w:r>
          </w:p>
        </w:tc>
        <w:tc>
          <w:tcPr>
            <w:tcW w:w="700" w:type="dxa"/>
          </w:tcPr>
          <w:p w14:paraId="3989683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195</w:t>
            </w:r>
          </w:p>
        </w:tc>
      </w:tr>
      <w:tr w:rsidR="00AE3CBC" w:rsidRPr="001B4E9B" w14:paraId="6160AACE" w14:textId="77777777" w:rsidTr="00E2419A">
        <w:tc>
          <w:tcPr>
            <w:tcW w:w="1100" w:type="dxa"/>
          </w:tcPr>
          <w:p w14:paraId="73F188E4" w14:textId="77777777" w:rsidR="00AE3CBC" w:rsidRPr="001B4E9B" w:rsidRDefault="00AE3CBC" w:rsidP="00E2419A">
            <w:pPr>
              <w:rPr>
                <w:rFonts w:ascii="Times New Roman" w:hAnsi="Times New Roman" w:cs="Times New Roman"/>
                <w:color w:val="000000" w:themeColor="text1"/>
              </w:rPr>
            </w:pPr>
          </w:p>
        </w:tc>
        <w:tc>
          <w:tcPr>
            <w:tcW w:w="4500" w:type="dxa"/>
          </w:tcPr>
          <w:p w14:paraId="141D8F8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DDX58 IFIH1 MEDIATED INDUCTION OF INTERFERON ALPHA BETA</w:t>
            </w:r>
          </w:p>
        </w:tc>
        <w:tc>
          <w:tcPr>
            <w:tcW w:w="800" w:type="dxa"/>
          </w:tcPr>
          <w:p w14:paraId="4D1751A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-1.490</w:t>
            </w:r>
          </w:p>
        </w:tc>
        <w:tc>
          <w:tcPr>
            <w:tcW w:w="900" w:type="dxa"/>
          </w:tcPr>
          <w:p w14:paraId="12A4754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0.020</w:t>
            </w:r>
          </w:p>
        </w:tc>
        <w:tc>
          <w:tcPr>
            <w:tcW w:w="900" w:type="dxa"/>
          </w:tcPr>
          <w:p w14:paraId="4A34A13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0.206</w:t>
            </w:r>
          </w:p>
        </w:tc>
        <w:tc>
          <w:tcPr>
            <w:tcW w:w="700" w:type="dxa"/>
          </w:tcPr>
          <w:p w14:paraId="601A05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56</w:t>
            </w:r>
          </w:p>
        </w:tc>
      </w:tr>
      <w:tr w:rsidR="00AE3CBC" w:rsidRPr="001B4E9B" w14:paraId="3A4B196B" w14:textId="77777777" w:rsidTr="00E2419A">
        <w:tc>
          <w:tcPr>
            <w:tcW w:w="1100" w:type="dxa"/>
          </w:tcPr>
          <w:p w14:paraId="54859CC4" w14:textId="77777777" w:rsidR="00AE3CBC" w:rsidRPr="001B4E9B" w:rsidRDefault="00AE3CBC" w:rsidP="00E2419A">
            <w:pPr>
              <w:rPr>
                <w:rFonts w:ascii="Times New Roman" w:hAnsi="Times New Roman" w:cs="Times New Roman"/>
                <w:color w:val="000000" w:themeColor="text1"/>
              </w:rPr>
            </w:pPr>
          </w:p>
        </w:tc>
        <w:tc>
          <w:tcPr>
            <w:tcW w:w="4500" w:type="dxa"/>
          </w:tcPr>
          <w:p w14:paraId="24DBF5A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HEMOSTASIS</w:t>
            </w:r>
          </w:p>
        </w:tc>
        <w:tc>
          <w:tcPr>
            <w:tcW w:w="800" w:type="dxa"/>
          </w:tcPr>
          <w:p w14:paraId="256CCBF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-1.476</w:t>
            </w:r>
          </w:p>
        </w:tc>
        <w:tc>
          <w:tcPr>
            <w:tcW w:w="900" w:type="dxa"/>
          </w:tcPr>
          <w:p w14:paraId="59D9553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1.20e-5</w:t>
            </w:r>
          </w:p>
        </w:tc>
        <w:tc>
          <w:tcPr>
            <w:tcW w:w="900" w:type="dxa"/>
          </w:tcPr>
          <w:p w14:paraId="01A7D9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5.11e-4</w:t>
            </w:r>
          </w:p>
        </w:tc>
        <w:tc>
          <w:tcPr>
            <w:tcW w:w="700" w:type="dxa"/>
          </w:tcPr>
          <w:p w14:paraId="1F5C7D9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361</w:t>
            </w:r>
          </w:p>
        </w:tc>
      </w:tr>
      <w:tr w:rsidR="00AE3CBC" w:rsidRPr="001B4E9B" w14:paraId="52A622C6" w14:textId="77777777" w:rsidTr="00E2419A">
        <w:tc>
          <w:tcPr>
            <w:tcW w:w="1100" w:type="dxa"/>
          </w:tcPr>
          <w:p w14:paraId="6E1B041C" w14:textId="77777777" w:rsidR="00AE3CBC" w:rsidRPr="001B4E9B" w:rsidRDefault="00AE3CBC" w:rsidP="00E2419A">
            <w:pPr>
              <w:rPr>
                <w:rFonts w:ascii="Times New Roman" w:hAnsi="Times New Roman" w:cs="Times New Roman"/>
                <w:color w:val="000000" w:themeColor="text1"/>
              </w:rPr>
            </w:pPr>
          </w:p>
        </w:tc>
        <w:tc>
          <w:tcPr>
            <w:tcW w:w="4500" w:type="dxa"/>
          </w:tcPr>
          <w:p w14:paraId="1D798D6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 SURFACE INTERACTIONS AT THE VASCULAR WALL</w:t>
            </w:r>
          </w:p>
        </w:tc>
        <w:tc>
          <w:tcPr>
            <w:tcW w:w="800" w:type="dxa"/>
          </w:tcPr>
          <w:p w14:paraId="5B334DC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-1.464</w:t>
            </w:r>
          </w:p>
        </w:tc>
        <w:tc>
          <w:tcPr>
            <w:tcW w:w="900" w:type="dxa"/>
          </w:tcPr>
          <w:p w14:paraId="5A3B106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0.012</w:t>
            </w:r>
          </w:p>
        </w:tc>
        <w:tc>
          <w:tcPr>
            <w:tcW w:w="900" w:type="dxa"/>
          </w:tcPr>
          <w:p w14:paraId="26F0FBB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0.144</w:t>
            </w:r>
          </w:p>
        </w:tc>
        <w:tc>
          <w:tcPr>
            <w:tcW w:w="700" w:type="dxa"/>
          </w:tcPr>
          <w:p w14:paraId="05F63D9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78</w:t>
            </w:r>
          </w:p>
        </w:tc>
      </w:tr>
      <w:tr w:rsidR="00AE3CBC" w:rsidRPr="001B4E9B" w14:paraId="502A907B" w14:textId="77777777" w:rsidTr="00E2419A">
        <w:tc>
          <w:tcPr>
            <w:tcW w:w="1100" w:type="dxa"/>
          </w:tcPr>
          <w:p w14:paraId="4A90DA00" w14:textId="77777777" w:rsidR="00AE3CBC" w:rsidRPr="001B4E9B" w:rsidRDefault="00AE3CBC" w:rsidP="00E2419A">
            <w:pPr>
              <w:rPr>
                <w:rFonts w:ascii="Times New Roman" w:hAnsi="Times New Roman" w:cs="Times New Roman"/>
                <w:color w:val="000000" w:themeColor="text1"/>
              </w:rPr>
            </w:pPr>
          </w:p>
        </w:tc>
        <w:tc>
          <w:tcPr>
            <w:tcW w:w="4500" w:type="dxa"/>
          </w:tcPr>
          <w:p w14:paraId="3208043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NUCLEAR EVENTS MEDIATED BY NFE2L2</w:t>
            </w:r>
          </w:p>
        </w:tc>
        <w:tc>
          <w:tcPr>
            <w:tcW w:w="800" w:type="dxa"/>
          </w:tcPr>
          <w:p w14:paraId="7895D5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-1.464</w:t>
            </w:r>
          </w:p>
        </w:tc>
        <w:tc>
          <w:tcPr>
            <w:tcW w:w="900" w:type="dxa"/>
          </w:tcPr>
          <w:p w14:paraId="273E62D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0.021</w:t>
            </w:r>
          </w:p>
        </w:tc>
        <w:tc>
          <w:tcPr>
            <w:tcW w:w="900" w:type="dxa"/>
          </w:tcPr>
          <w:p w14:paraId="1F627A3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0.212</w:t>
            </w:r>
          </w:p>
        </w:tc>
        <w:tc>
          <w:tcPr>
            <w:tcW w:w="700" w:type="dxa"/>
          </w:tcPr>
          <w:p w14:paraId="1FF68A7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76</w:t>
            </w:r>
          </w:p>
        </w:tc>
      </w:tr>
      <w:tr w:rsidR="00AE3CBC" w:rsidRPr="001B4E9B" w14:paraId="502F9E2B" w14:textId="77777777" w:rsidTr="00E2419A">
        <w:tc>
          <w:tcPr>
            <w:tcW w:w="1100" w:type="dxa"/>
          </w:tcPr>
          <w:p w14:paraId="0BF5A0B1" w14:textId="77777777" w:rsidR="00AE3CBC" w:rsidRPr="001B4E9B" w:rsidRDefault="00AE3CBC" w:rsidP="00E2419A">
            <w:pPr>
              <w:rPr>
                <w:rFonts w:ascii="Times New Roman" w:hAnsi="Times New Roman" w:cs="Times New Roman"/>
                <w:color w:val="000000" w:themeColor="text1"/>
              </w:rPr>
            </w:pPr>
          </w:p>
        </w:tc>
        <w:tc>
          <w:tcPr>
            <w:tcW w:w="4500" w:type="dxa"/>
          </w:tcPr>
          <w:p w14:paraId="6922704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TRANSCRIPTIONAL REGULATION OF WHITE ADIPOCYTE DIFFERENTIATION</w:t>
            </w:r>
          </w:p>
        </w:tc>
        <w:tc>
          <w:tcPr>
            <w:tcW w:w="800" w:type="dxa"/>
          </w:tcPr>
          <w:p w14:paraId="6939522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-1.462</w:t>
            </w:r>
          </w:p>
        </w:tc>
        <w:tc>
          <w:tcPr>
            <w:tcW w:w="900" w:type="dxa"/>
          </w:tcPr>
          <w:p w14:paraId="57120C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900" w:type="dxa"/>
          </w:tcPr>
          <w:p w14:paraId="6A6F71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0.230</w:t>
            </w:r>
          </w:p>
        </w:tc>
        <w:tc>
          <w:tcPr>
            <w:tcW w:w="700" w:type="dxa"/>
          </w:tcPr>
          <w:p w14:paraId="505B0DD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63</w:t>
            </w:r>
          </w:p>
        </w:tc>
      </w:tr>
      <w:tr w:rsidR="00AE3CBC" w:rsidRPr="001B4E9B" w14:paraId="27078F5C" w14:textId="77777777" w:rsidTr="00E2419A">
        <w:tc>
          <w:tcPr>
            <w:tcW w:w="1100" w:type="dxa"/>
          </w:tcPr>
          <w:p w14:paraId="4DD3AB04" w14:textId="77777777" w:rsidR="00AE3CBC" w:rsidRPr="001B4E9B" w:rsidRDefault="00AE3CBC" w:rsidP="00E2419A">
            <w:pPr>
              <w:rPr>
                <w:rFonts w:ascii="Times New Roman" w:hAnsi="Times New Roman" w:cs="Times New Roman"/>
                <w:color w:val="000000" w:themeColor="text1"/>
              </w:rPr>
            </w:pPr>
          </w:p>
        </w:tc>
        <w:tc>
          <w:tcPr>
            <w:tcW w:w="4500" w:type="dxa"/>
          </w:tcPr>
          <w:p w14:paraId="4C5498A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TNFR2 NON CANONICAL NF KB PATHWAY</w:t>
            </w:r>
          </w:p>
        </w:tc>
        <w:tc>
          <w:tcPr>
            <w:tcW w:w="800" w:type="dxa"/>
          </w:tcPr>
          <w:p w14:paraId="64716DE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-1.458</w:t>
            </w:r>
          </w:p>
        </w:tc>
        <w:tc>
          <w:tcPr>
            <w:tcW w:w="900" w:type="dxa"/>
          </w:tcPr>
          <w:p w14:paraId="6E92F17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0.024</w:t>
            </w:r>
          </w:p>
        </w:tc>
        <w:tc>
          <w:tcPr>
            <w:tcW w:w="900" w:type="dxa"/>
          </w:tcPr>
          <w:p w14:paraId="1646504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0.237</w:t>
            </w:r>
          </w:p>
        </w:tc>
        <w:tc>
          <w:tcPr>
            <w:tcW w:w="700" w:type="dxa"/>
          </w:tcPr>
          <w:p w14:paraId="22836D5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63</w:t>
            </w:r>
          </w:p>
        </w:tc>
      </w:tr>
      <w:tr w:rsidR="00AE3CBC" w:rsidRPr="001B4E9B" w14:paraId="5088E7C6" w14:textId="77777777" w:rsidTr="00E2419A">
        <w:tc>
          <w:tcPr>
            <w:tcW w:w="1100" w:type="dxa"/>
          </w:tcPr>
          <w:p w14:paraId="68137896" w14:textId="77777777" w:rsidR="00AE3CBC" w:rsidRPr="001B4E9B" w:rsidRDefault="00AE3CBC" w:rsidP="00E2419A">
            <w:pPr>
              <w:rPr>
                <w:rFonts w:ascii="Times New Roman" w:hAnsi="Times New Roman" w:cs="Times New Roman"/>
                <w:color w:val="000000" w:themeColor="text1"/>
              </w:rPr>
            </w:pPr>
          </w:p>
        </w:tc>
        <w:tc>
          <w:tcPr>
            <w:tcW w:w="4500" w:type="dxa"/>
          </w:tcPr>
          <w:p w14:paraId="4E060D3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GPCR</w:t>
            </w:r>
          </w:p>
        </w:tc>
        <w:tc>
          <w:tcPr>
            <w:tcW w:w="800" w:type="dxa"/>
          </w:tcPr>
          <w:p w14:paraId="593631C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-1.447</w:t>
            </w:r>
          </w:p>
        </w:tc>
        <w:tc>
          <w:tcPr>
            <w:tcW w:w="900" w:type="dxa"/>
          </w:tcPr>
          <w:p w14:paraId="0F20729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8.79e-4</w:t>
            </w:r>
          </w:p>
        </w:tc>
        <w:tc>
          <w:tcPr>
            <w:tcW w:w="900" w:type="dxa"/>
          </w:tcPr>
          <w:p w14:paraId="6AD9CA4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0.023</w:t>
            </w:r>
          </w:p>
        </w:tc>
        <w:tc>
          <w:tcPr>
            <w:tcW w:w="700" w:type="dxa"/>
          </w:tcPr>
          <w:p w14:paraId="4031C61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253</w:t>
            </w:r>
          </w:p>
        </w:tc>
      </w:tr>
      <w:tr w:rsidR="00AE3CBC" w:rsidRPr="001B4E9B" w14:paraId="61CC5A18" w14:textId="77777777" w:rsidTr="00E2419A">
        <w:tc>
          <w:tcPr>
            <w:tcW w:w="1100" w:type="dxa"/>
          </w:tcPr>
          <w:p w14:paraId="2F307019" w14:textId="77777777" w:rsidR="00AE3CBC" w:rsidRPr="001B4E9B" w:rsidRDefault="00AE3CBC" w:rsidP="00E2419A">
            <w:pPr>
              <w:rPr>
                <w:rFonts w:ascii="Times New Roman" w:hAnsi="Times New Roman" w:cs="Times New Roman"/>
                <w:color w:val="000000" w:themeColor="text1"/>
              </w:rPr>
            </w:pPr>
          </w:p>
        </w:tc>
        <w:tc>
          <w:tcPr>
            <w:tcW w:w="4500" w:type="dxa"/>
          </w:tcPr>
          <w:p w14:paraId="70492866"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FACTORS INVOLVED IN MEGAKARYOCYTE DEVELOPMENT AND PLATELET PRODUCTION</w:t>
            </w:r>
          </w:p>
        </w:tc>
        <w:tc>
          <w:tcPr>
            <w:tcW w:w="800" w:type="dxa"/>
          </w:tcPr>
          <w:p w14:paraId="419FCF8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-1.400</w:t>
            </w:r>
          </w:p>
        </w:tc>
        <w:tc>
          <w:tcPr>
            <w:tcW w:w="900" w:type="dxa"/>
          </w:tcPr>
          <w:p w14:paraId="2AE985A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0.024</w:t>
            </w:r>
          </w:p>
        </w:tc>
        <w:tc>
          <w:tcPr>
            <w:tcW w:w="900" w:type="dxa"/>
          </w:tcPr>
          <w:p w14:paraId="5BB8103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0.237</w:t>
            </w:r>
          </w:p>
        </w:tc>
        <w:tc>
          <w:tcPr>
            <w:tcW w:w="700" w:type="dxa"/>
          </w:tcPr>
          <w:p w14:paraId="3F52AD3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92</w:t>
            </w:r>
          </w:p>
        </w:tc>
      </w:tr>
      <w:tr w:rsidR="00AE3CBC" w:rsidRPr="001B4E9B" w14:paraId="5FB7F0A0" w14:textId="77777777" w:rsidTr="00E2419A">
        <w:tc>
          <w:tcPr>
            <w:tcW w:w="1100" w:type="dxa"/>
          </w:tcPr>
          <w:p w14:paraId="77A92441" w14:textId="77777777" w:rsidR="00AE3CBC" w:rsidRPr="001B4E9B" w:rsidRDefault="00AE3CBC" w:rsidP="00E2419A">
            <w:pPr>
              <w:rPr>
                <w:rFonts w:ascii="Times New Roman" w:hAnsi="Times New Roman" w:cs="Times New Roman"/>
                <w:color w:val="000000" w:themeColor="text1"/>
              </w:rPr>
            </w:pPr>
          </w:p>
        </w:tc>
        <w:tc>
          <w:tcPr>
            <w:tcW w:w="4500" w:type="dxa"/>
          </w:tcPr>
          <w:p w14:paraId="2EE0D42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RAC1 GTPASE CYCLE</w:t>
            </w:r>
          </w:p>
        </w:tc>
        <w:tc>
          <w:tcPr>
            <w:tcW w:w="800" w:type="dxa"/>
          </w:tcPr>
          <w:p w14:paraId="02372CB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-1.394</w:t>
            </w:r>
          </w:p>
        </w:tc>
        <w:tc>
          <w:tcPr>
            <w:tcW w:w="900" w:type="dxa"/>
          </w:tcPr>
          <w:p w14:paraId="19BC295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0.008</w:t>
            </w:r>
          </w:p>
        </w:tc>
        <w:tc>
          <w:tcPr>
            <w:tcW w:w="900" w:type="dxa"/>
          </w:tcPr>
          <w:p w14:paraId="628A26C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0.113</w:t>
            </w:r>
          </w:p>
        </w:tc>
        <w:tc>
          <w:tcPr>
            <w:tcW w:w="700" w:type="dxa"/>
          </w:tcPr>
          <w:p w14:paraId="68FD7D2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147</w:t>
            </w:r>
          </w:p>
        </w:tc>
      </w:tr>
      <w:tr w:rsidR="00AE3CBC" w:rsidRPr="001B4E9B" w14:paraId="7B2A1E89" w14:textId="77777777" w:rsidTr="00E2419A">
        <w:tc>
          <w:tcPr>
            <w:tcW w:w="1100" w:type="dxa"/>
          </w:tcPr>
          <w:p w14:paraId="2E971CB1" w14:textId="77777777" w:rsidR="00AE3CBC" w:rsidRPr="001B4E9B" w:rsidRDefault="00AE3CBC" w:rsidP="00E2419A">
            <w:pPr>
              <w:rPr>
                <w:rFonts w:ascii="Times New Roman" w:hAnsi="Times New Roman" w:cs="Times New Roman"/>
                <w:color w:val="000000" w:themeColor="text1"/>
              </w:rPr>
            </w:pPr>
          </w:p>
        </w:tc>
        <w:tc>
          <w:tcPr>
            <w:tcW w:w="4500" w:type="dxa"/>
          </w:tcPr>
          <w:p w14:paraId="763481B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CDC42 GTPASE CYCLE</w:t>
            </w:r>
          </w:p>
        </w:tc>
        <w:tc>
          <w:tcPr>
            <w:tcW w:w="800" w:type="dxa"/>
          </w:tcPr>
          <w:p w14:paraId="576184B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-1.374</w:t>
            </w:r>
          </w:p>
        </w:tc>
        <w:tc>
          <w:tcPr>
            <w:tcW w:w="900" w:type="dxa"/>
          </w:tcPr>
          <w:p w14:paraId="532DAA6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0.022</w:t>
            </w:r>
          </w:p>
        </w:tc>
        <w:tc>
          <w:tcPr>
            <w:tcW w:w="900" w:type="dxa"/>
          </w:tcPr>
          <w:p w14:paraId="19EF6BF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0.218</w:t>
            </w:r>
          </w:p>
        </w:tc>
        <w:tc>
          <w:tcPr>
            <w:tcW w:w="700" w:type="dxa"/>
          </w:tcPr>
          <w:p w14:paraId="110EADB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122</w:t>
            </w:r>
          </w:p>
        </w:tc>
      </w:tr>
      <w:tr w:rsidR="00AE3CBC" w:rsidRPr="001B4E9B" w14:paraId="71FBBA66" w14:textId="77777777" w:rsidTr="00E2419A">
        <w:tc>
          <w:tcPr>
            <w:tcW w:w="1100" w:type="dxa"/>
          </w:tcPr>
          <w:p w14:paraId="19E279AA" w14:textId="77777777" w:rsidR="00AE3CBC" w:rsidRPr="001B4E9B" w:rsidRDefault="00AE3CBC" w:rsidP="00E2419A">
            <w:pPr>
              <w:rPr>
                <w:rFonts w:ascii="Times New Roman" w:hAnsi="Times New Roman" w:cs="Times New Roman"/>
                <w:color w:val="000000" w:themeColor="text1"/>
              </w:rPr>
            </w:pPr>
          </w:p>
        </w:tc>
        <w:tc>
          <w:tcPr>
            <w:tcW w:w="4500" w:type="dxa"/>
          </w:tcPr>
          <w:p w14:paraId="2062270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DISEASES OF SIGNAL TRANSDUCTION BY GROWTH FACTOR RECEPTORS AND SECOND MESSENGERS</w:t>
            </w:r>
          </w:p>
        </w:tc>
        <w:tc>
          <w:tcPr>
            <w:tcW w:w="800" w:type="dxa"/>
          </w:tcPr>
          <w:p w14:paraId="708021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-1.358</w:t>
            </w:r>
          </w:p>
        </w:tc>
        <w:tc>
          <w:tcPr>
            <w:tcW w:w="900" w:type="dxa"/>
          </w:tcPr>
          <w:p w14:paraId="7E8632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7D5ED3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0.031</w:t>
            </w:r>
          </w:p>
        </w:tc>
        <w:tc>
          <w:tcPr>
            <w:tcW w:w="700" w:type="dxa"/>
          </w:tcPr>
          <w:p w14:paraId="39F11D3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335</w:t>
            </w:r>
          </w:p>
        </w:tc>
      </w:tr>
      <w:tr w:rsidR="00AE3CBC" w:rsidRPr="001B4E9B" w14:paraId="763CA1A7" w14:textId="77777777" w:rsidTr="00E2419A">
        <w:tc>
          <w:tcPr>
            <w:tcW w:w="1100" w:type="dxa"/>
          </w:tcPr>
          <w:p w14:paraId="612AC3F4" w14:textId="77777777" w:rsidR="00AE3CBC" w:rsidRPr="001B4E9B" w:rsidRDefault="00AE3CBC" w:rsidP="00E2419A">
            <w:pPr>
              <w:rPr>
                <w:rFonts w:ascii="Times New Roman" w:hAnsi="Times New Roman" w:cs="Times New Roman"/>
                <w:color w:val="000000" w:themeColor="text1"/>
              </w:rPr>
            </w:pPr>
          </w:p>
        </w:tc>
        <w:tc>
          <w:tcPr>
            <w:tcW w:w="4500" w:type="dxa"/>
          </w:tcPr>
          <w:p w14:paraId="40AC4CDE"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SIGNALING BY RECEPTOR TYROSINE KINASES</w:t>
            </w:r>
          </w:p>
        </w:tc>
        <w:tc>
          <w:tcPr>
            <w:tcW w:w="800" w:type="dxa"/>
          </w:tcPr>
          <w:p w14:paraId="2D0DC9B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-1.332</w:t>
            </w:r>
          </w:p>
        </w:tc>
        <w:tc>
          <w:tcPr>
            <w:tcW w:w="900" w:type="dxa"/>
          </w:tcPr>
          <w:p w14:paraId="04FFA4D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900" w:type="dxa"/>
          </w:tcPr>
          <w:p w14:paraId="5E6339D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0.056</w:t>
            </w:r>
          </w:p>
        </w:tc>
        <w:tc>
          <w:tcPr>
            <w:tcW w:w="700" w:type="dxa"/>
          </w:tcPr>
          <w:p w14:paraId="1FAE213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353</w:t>
            </w:r>
          </w:p>
        </w:tc>
      </w:tr>
      <w:tr w:rsidR="00AE3CBC" w:rsidRPr="001B4E9B" w14:paraId="10A8BCCF" w14:textId="77777777" w:rsidTr="00E2419A">
        <w:tc>
          <w:tcPr>
            <w:tcW w:w="1100" w:type="dxa"/>
          </w:tcPr>
          <w:p w14:paraId="0F1274BD" w14:textId="77777777" w:rsidR="00AE3CBC" w:rsidRPr="001B4E9B" w:rsidRDefault="00AE3CBC" w:rsidP="00E2419A">
            <w:pPr>
              <w:rPr>
                <w:rFonts w:ascii="Times New Roman" w:hAnsi="Times New Roman" w:cs="Times New Roman"/>
                <w:color w:val="000000" w:themeColor="text1"/>
              </w:rPr>
            </w:pPr>
          </w:p>
        </w:tc>
        <w:tc>
          <w:tcPr>
            <w:tcW w:w="4500" w:type="dxa"/>
          </w:tcPr>
          <w:p w14:paraId="52152DE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MEMBRANE TRAFFICKING</w:t>
            </w:r>
          </w:p>
        </w:tc>
        <w:tc>
          <w:tcPr>
            <w:tcW w:w="800" w:type="dxa"/>
          </w:tcPr>
          <w:p w14:paraId="118E0BE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-1.280</w:t>
            </w:r>
          </w:p>
        </w:tc>
        <w:tc>
          <w:tcPr>
            <w:tcW w:w="900" w:type="dxa"/>
          </w:tcPr>
          <w:p w14:paraId="116C27E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0.004</w:t>
            </w:r>
          </w:p>
        </w:tc>
        <w:tc>
          <w:tcPr>
            <w:tcW w:w="900" w:type="dxa"/>
          </w:tcPr>
          <w:p w14:paraId="7D43106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0.065</w:t>
            </w:r>
          </w:p>
        </w:tc>
        <w:tc>
          <w:tcPr>
            <w:tcW w:w="700" w:type="dxa"/>
          </w:tcPr>
          <w:p w14:paraId="10D9DAB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497</w:t>
            </w:r>
          </w:p>
        </w:tc>
      </w:tr>
      <w:tr w:rsidR="00AE3CBC" w:rsidRPr="001B4E9B" w14:paraId="7DDABDD8" w14:textId="77777777" w:rsidTr="00E2419A">
        <w:tc>
          <w:tcPr>
            <w:tcW w:w="1100" w:type="dxa"/>
          </w:tcPr>
          <w:p w14:paraId="345FFD42" w14:textId="77777777" w:rsidR="00AE3CBC" w:rsidRPr="001B4E9B" w:rsidRDefault="00AE3CBC" w:rsidP="00E2419A">
            <w:pPr>
              <w:rPr>
                <w:rFonts w:ascii="Times New Roman" w:hAnsi="Times New Roman" w:cs="Times New Roman"/>
                <w:color w:val="000000" w:themeColor="text1"/>
              </w:rPr>
            </w:pPr>
          </w:p>
        </w:tc>
        <w:tc>
          <w:tcPr>
            <w:tcW w:w="4500" w:type="dxa"/>
          </w:tcPr>
          <w:p w14:paraId="61839F5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TRANSPORT OF SMALL MOLECULES</w:t>
            </w:r>
          </w:p>
        </w:tc>
        <w:tc>
          <w:tcPr>
            <w:tcW w:w="800" w:type="dxa"/>
          </w:tcPr>
          <w:p w14:paraId="1183FE8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-1.265</w:t>
            </w:r>
          </w:p>
        </w:tc>
        <w:tc>
          <w:tcPr>
            <w:tcW w:w="900" w:type="dxa"/>
          </w:tcPr>
          <w:p w14:paraId="0FC876E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0.011</w:t>
            </w:r>
          </w:p>
        </w:tc>
        <w:tc>
          <w:tcPr>
            <w:tcW w:w="900" w:type="dxa"/>
          </w:tcPr>
          <w:p w14:paraId="1886716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0.135</w:t>
            </w:r>
          </w:p>
        </w:tc>
        <w:tc>
          <w:tcPr>
            <w:tcW w:w="700" w:type="dxa"/>
          </w:tcPr>
          <w:p w14:paraId="78B9756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402</w:t>
            </w:r>
          </w:p>
        </w:tc>
      </w:tr>
      <w:tr w:rsidR="00AE3CBC" w:rsidRPr="001B4E9B" w14:paraId="7A1F4CEE" w14:textId="77777777" w:rsidTr="00E2419A">
        <w:tc>
          <w:tcPr>
            <w:tcW w:w="1100" w:type="dxa"/>
          </w:tcPr>
          <w:p w14:paraId="4BB2135C" w14:textId="77777777" w:rsidR="00AE3CBC" w:rsidRPr="001B4E9B" w:rsidRDefault="00AE3CBC" w:rsidP="00E2419A">
            <w:pPr>
              <w:rPr>
                <w:rFonts w:ascii="Times New Roman" w:hAnsi="Times New Roman" w:cs="Times New Roman"/>
                <w:color w:val="000000" w:themeColor="text1"/>
              </w:rPr>
            </w:pPr>
          </w:p>
        </w:tc>
        <w:tc>
          <w:tcPr>
            <w:tcW w:w="4500" w:type="dxa"/>
          </w:tcPr>
          <w:p w14:paraId="099D8F0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RHO GTPASE CYCLE</w:t>
            </w:r>
          </w:p>
        </w:tc>
        <w:tc>
          <w:tcPr>
            <w:tcW w:w="800" w:type="dxa"/>
          </w:tcPr>
          <w:p w14:paraId="7C85F5B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-1.236</w:t>
            </w:r>
          </w:p>
        </w:tc>
        <w:tc>
          <w:tcPr>
            <w:tcW w:w="900" w:type="dxa"/>
          </w:tcPr>
          <w:p w14:paraId="3A310B7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0.025</w:t>
            </w:r>
          </w:p>
        </w:tc>
        <w:tc>
          <w:tcPr>
            <w:tcW w:w="900" w:type="dxa"/>
          </w:tcPr>
          <w:p w14:paraId="069253F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0.240</w:t>
            </w:r>
          </w:p>
        </w:tc>
        <w:tc>
          <w:tcPr>
            <w:tcW w:w="700" w:type="dxa"/>
          </w:tcPr>
          <w:p w14:paraId="36ABDBE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349</w:t>
            </w:r>
          </w:p>
        </w:tc>
      </w:tr>
      <w:tr w:rsidR="00AE3CBC" w:rsidRPr="001B4E9B" w14:paraId="0ADE57BB" w14:textId="77777777" w:rsidTr="00E2419A">
        <w:tc>
          <w:tcPr>
            <w:tcW w:w="1100" w:type="dxa"/>
          </w:tcPr>
          <w:p w14:paraId="1DD752E1" w14:textId="77777777" w:rsidR="00AE3CBC" w:rsidRPr="001B4E9B" w:rsidRDefault="00AE3CBC" w:rsidP="00E2419A">
            <w:pPr>
              <w:rPr>
                <w:rFonts w:ascii="Times New Roman" w:hAnsi="Times New Roman" w:cs="Times New Roman"/>
                <w:color w:val="000000" w:themeColor="text1"/>
              </w:rPr>
            </w:pPr>
          </w:p>
        </w:tc>
        <w:tc>
          <w:tcPr>
            <w:tcW w:w="4500" w:type="dxa"/>
          </w:tcPr>
          <w:p w14:paraId="6893447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NITRIC OXIDE STIMULATES GUANYLATE CYCLASE</w:t>
            </w:r>
          </w:p>
        </w:tc>
        <w:tc>
          <w:tcPr>
            <w:tcW w:w="800" w:type="dxa"/>
          </w:tcPr>
          <w:p w14:paraId="74B7B64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1.730</w:t>
            </w:r>
          </w:p>
        </w:tc>
        <w:tc>
          <w:tcPr>
            <w:tcW w:w="900" w:type="dxa"/>
          </w:tcPr>
          <w:p w14:paraId="46D851C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900" w:type="dxa"/>
          </w:tcPr>
          <w:p w14:paraId="73C5271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0.113</w:t>
            </w:r>
          </w:p>
        </w:tc>
        <w:tc>
          <w:tcPr>
            <w:tcW w:w="700" w:type="dxa"/>
          </w:tcPr>
          <w:p w14:paraId="6D7A60B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w:t>
            </w:r>
          </w:p>
        </w:tc>
      </w:tr>
      <w:tr w:rsidR="00AE3CBC" w:rsidRPr="001B4E9B" w14:paraId="1D110779" w14:textId="77777777" w:rsidTr="00E2419A">
        <w:tc>
          <w:tcPr>
            <w:tcW w:w="8900" w:type="dxa"/>
            <w:gridSpan w:val="6"/>
          </w:tcPr>
          <w:p w14:paraId="0ED85A68"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Astrocytes</w:t>
            </w:r>
          </w:p>
        </w:tc>
      </w:tr>
      <w:tr w:rsidR="00AE3CBC" w:rsidRPr="001B4E9B" w14:paraId="54661611" w14:textId="77777777" w:rsidTr="00E2419A">
        <w:tc>
          <w:tcPr>
            <w:tcW w:w="1100" w:type="dxa"/>
          </w:tcPr>
          <w:p w14:paraId="31586F92" w14:textId="77777777" w:rsidR="00AE3CBC" w:rsidRPr="001B4E9B" w:rsidRDefault="00AE3CBC" w:rsidP="00E2419A">
            <w:pPr>
              <w:rPr>
                <w:rFonts w:ascii="Times New Roman" w:hAnsi="Times New Roman" w:cs="Times New Roman"/>
                <w:color w:val="000000" w:themeColor="text1"/>
              </w:rPr>
            </w:pPr>
          </w:p>
        </w:tc>
        <w:tc>
          <w:tcPr>
            <w:tcW w:w="4500" w:type="dxa"/>
          </w:tcPr>
          <w:p w14:paraId="28BCF9E0"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HSF1 DEPENDENT TRANSACTIVATION</w:t>
            </w:r>
          </w:p>
        </w:tc>
        <w:tc>
          <w:tcPr>
            <w:tcW w:w="800" w:type="dxa"/>
          </w:tcPr>
          <w:p w14:paraId="74CAC4F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-2.125</w:t>
            </w:r>
          </w:p>
        </w:tc>
        <w:tc>
          <w:tcPr>
            <w:tcW w:w="900" w:type="dxa"/>
          </w:tcPr>
          <w:p w14:paraId="21F21EB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3.24e-6</w:t>
            </w:r>
          </w:p>
        </w:tc>
        <w:tc>
          <w:tcPr>
            <w:tcW w:w="900" w:type="dxa"/>
          </w:tcPr>
          <w:p w14:paraId="6091A30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700" w:type="dxa"/>
          </w:tcPr>
          <w:p w14:paraId="4E274A9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33</w:t>
            </w:r>
          </w:p>
        </w:tc>
      </w:tr>
      <w:tr w:rsidR="00AE3CBC" w:rsidRPr="001B4E9B" w14:paraId="54FC9101" w14:textId="77777777" w:rsidTr="00E2419A">
        <w:tc>
          <w:tcPr>
            <w:tcW w:w="1100" w:type="dxa"/>
          </w:tcPr>
          <w:p w14:paraId="6B696A62" w14:textId="77777777" w:rsidR="00AE3CBC" w:rsidRPr="001B4E9B" w:rsidRDefault="00AE3CBC" w:rsidP="00E2419A">
            <w:pPr>
              <w:rPr>
                <w:rFonts w:ascii="Times New Roman" w:hAnsi="Times New Roman" w:cs="Times New Roman"/>
                <w:color w:val="000000" w:themeColor="text1"/>
              </w:rPr>
            </w:pPr>
          </w:p>
        </w:tc>
        <w:tc>
          <w:tcPr>
            <w:tcW w:w="4500" w:type="dxa"/>
          </w:tcPr>
          <w:p w14:paraId="4623142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ATTENUATION PHASE</w:t>
            </w:r>
          </w:p>
        </w:tc>
        <w:tc>
          <w:tcPr>
            <w:tcW w:w="800" w:type="dxa"/>
          </w:tcPr>
          <w:p w14:paraId="4AC830C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-2.085</w:t>
            </w:r>
          </w:p>
        </w:tc>
        <w:tc>
          <w:tcPr>
            <w:tcW w:w="900" w:type="dxa"/>
          </w:tcPr>
          <w:p w14:paraId="7D04D0C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1.33e-5</w:t>
            </w:r>
          </w:p>
        </w:tc>
        <w:tc>
          <w:tcPr>
            <w:tcW w:w="900" w:type="dxa"/>
          </w:tcPr>
          <w:p w14:paraId="3CCA7E3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0.005</w:t>
            </w:r>
          </w:p>
        </w:tc>
        <w:tc>
          <w:tcPr>
            <w:tcW w:w="700" w:type="dxa"/>
          </w:tcPr>
          <w:p w14:paraId="3F59040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w:t>
            </w:r>
          </w:p>
        </w:tc>
      </w:tr>
      <w:tr w:rsidR="00AE3CBC" w:rsidRPr="001B4E9B" w14:paraId="626CF120" w14:textId="77777777" w:rsidTr="00E2419A">
        <w:tc>
          <w:tcPr>
            <w:tcW w:w="1100" w:type="dxa"/>
          </w:tcPr>
          <w:p w14:paraId="7853B4FE" w14:textId="77777777" w:rsidR="00AE3CBC" w:rsidRPr="001B4E9B" w:rsidRDefault="00AE3CBC" w:rsidP="00E2419A">
            <w:pPr>
              <w:rPr>
                <w:rFonts w:ascii="Times New Roman" w:hAnsi="Times New Roman" w:cs="Times New Roman"/>
                <w:color w:val="000000" w:themeColor="text1"/>
              </w:rPr>
            </w:pPr>
          </w:p>
        </w:tc>
        <w:tc>
          <w:tcPr>
            <w:tcW w:w="4500" w:type="dxa"/>
          </w:tcPr>
          <w:p w14:paraId="3E53681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HSF1 ACTIVATION</w:t>
            </w:r>
          </w:p>
        </w:tc>
        <w:tc>
          <w:tcPr>
            <w:tcW w:w="800" w:type="dxa"/>
          </w:tcPr>
          <w:p w14:paraId="20CDF37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-2.070</w:t>
            </w:r>
          </w:p>
        </w:tc>
        <w:tc>
          <w:tcPr>
            <w:tcW w:w="900" w:type="dxa"/>
          </w:tcPr>
          <w:p w14:paraId="1802927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4.89e-5</w:t>
            </w:r>
          </w:p>
        </w:tc>
        <w:tc>
          <w:tcPr>
            <w:tcW w:w="900" w:type="dxa"/>
          </w:tcPr>
          <w:p w14:paraId="35B8F44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0.010</w:t>
            </w:r>
          </w:p>
        </w:tc>
        <w:tc>
          <w:tcPr>
            <w:tcW w:w="700" w:type="dxa"/>
          </w:tcPr>
          <w:p w14:paraId="13814CD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26</w:t>
            </w:r>
          </w:p>
        </w:tc>
      </w:tr>
      <w:tr w:rsidR="00AE3CBC" w:rsidRPr="001B4E9B" w14:paraId="1E4EEA0A" w14:textId="77777777" w:rsidTr="00E2419A">
        <w:tc>
          <w:tcPr>
            <w:tcW w:w="1100" w:type="dxa"/>
          </w:tcPr>
          <w:p w14:paraId="086B347E" w14:textId="77777777" w:rsidR="00AE3CBC" w:rsidRPr="001B4E9B" w:rsidRDefault="00AE3CBC" w:rsidP="00E2419A">
            <w:pPr>
              <w:rPr>
                <w:rFonts w:ascii="Times New Roman" w:hAnsi="Times New Roman" w:cs="Times New Roman"/>
                <w:color w:val="000000" w:themeColor="text1"/>
              </w:rPr>
            </w:pPr>
          </w:p>
        </w:tc>
        <w:tc>
          <w:tcPr>
            <w:tcW w:w="4500" w:type="dxa"/>
          </w:tcPr>
          <w:p w14:paraId="13C96D6A"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CONSTITUTIVE SIGNALING BY AKT1 E17K IN CANCER</w:t>
            </w:r>
          </w:p>
        </w:tc>
        <w:tc>
          <w:tcPr>
            <w:tcW w:w="800" w:type="dxa"/>
          </w:tcPr>
          <w:p w14:paraId="3177325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-2.058</w:t>
            </w:r>
          </w:p>
        </w:tc>
        <w:tc>
          <w:tcPr>
            <w:tcW w:w="900" w:type="dxa"/>
          </w:tcPr>
          <w:p w14:paraId="44D3A56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2.94e-5</w:t>
            </w:r>
          </w:p>
        </w:tc>
        <w:tc>
          <w:tcPr>
            <w:tcW w:w="900" w:type="dxa"/>
          </w:tcPr>
          <w:p w14:paraId="067D19D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0.009</w:t>
            </w:r>
          </w:p>
        </w:tc>
        <w:tc>
          <w:tcPr>
            <w:tcW w:w="700" w:type="dxa"/>
          </w:tcPr>
          <w:p w14:paraId="08541FA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25</w:t>
            </w:r>
          </w:p>
        </w:tc>
      </w:tr>
      <w:tr w:rsidR="00AE3CBC" w:rsidRPr="001B4E9B" w14:paraId="716C1D0C" w14:textId="77777777" w:rsidTr="00E2419A">
        <w:tc>
          <w:tcPr>
            <w:tcW w:w="1100" w:type="dxa"/>
          </w:tcPr>
          <w:p w14:paraId="54754717" w14:textId="77777777" w:rsidR="00AE3CBC" w:rsidRPr="001B4E9B" w:rsidRDefault="00AE3CBC" w:rsidP="00E2419A">
            <w:pPr>
              <w:rPr>
                <w:rFonts w:ascii="Times New Roman" w:hAnsi="Times New Roman" w:cs="Times New Roman"/>
                <w:color w:val="000000" w:themeColor="text1"/>
              </w:rPr>
            </w:pPr>
          </w:p>
        </w:tc>
        <w:tc>
          <w:tcPr>
            <w:tcW w:w="4500" w:type="dxa"/>
          </w:tcPr>
          <w:p w14:paraId="323525CF"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CELLULAR RESPONSE TO HEAT STRESS</w:t>
            </w:r>
          </w:p>
        </w:tc>
        <w:tc>
          <w:tcPr>
            <w:tcW w:w="800" w:type="dxa"/>
          </w:tcPr>
          <w:p w14:paraId="3BF8319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-1.982</w:t>
            </w:r>
          </w:p>
        </w:tc>
        <w:tc>
          <w:tcPr>
            <w:tcW w:w="900" w:type="dxa"/>
          </w:tcPr>
          <w:p w14:paraId="3B9455D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1.57e-6</w:t>
            </w:r>
          </w:p>
        </w:tc>
        <w:tc>
          <w:tcPr>
            <w:tcW w:w="900" w:type="dxa"/>
          </w:tcPr>
          <w:p w14:paraId="44ACD7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700" w:type="dxa"/>
          </w:tcPr>
          <w:p w14:paraId="35C5697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95</w:t>
            </w:r>
          </w:p>
        </w:tc>
      </w:tr>
      <w:tr w:rsidR="00AE3CBC" w:rsidRPr="001B4E9B" w14:paraId="5D2475E0" w14:textId="77777777" w:rsidTr="00E2419A">
        <w:tc>
          <w:tcPr>
            <w:tcW w:w="1100" w:type="dxa"/>
          </w:tcPr>
          <w:p w14:paraId="5BA34A3F" w14:textId="77777777" w:rsidR="00AE3CBC" w:rsidRPr="001B4E9B" w:rsidRDefault="00AE3CBC" w:rsidP="00E2419A">
            <w:pPr>
              <w:rPr>
                <w:rFonts w:ascii="Times New Roman" w:hAnsi="Times New Roman" w:cs="Times New Roman"/>
                <w:color w:val="000000" w:themeColor="text1"/>
              </w:rPr>
            </w:pPr>
          </w:p>
        </w:tc>
        <w:tc>
          <w:tcPr>
            <w:tcW w:w="4500" w:type="dxa"/>
          </w:tcPr>
          <w:p w14:paraId="22643A84"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REGULATION OF HSF1 MEDIATED HEAT SHOCK RESPONSE</w:t>
            </w:r>
          </w:p>
        </w:tc>
        <w:tc>
          <w:tcPr>
            <w:tcW w:w="800" w:type="dxa"/>
          </w:tcPr>
          <w:p w14:paraId="7A25957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-1.890</w:t>
            </w:r>
          </w:p>
        </w:tc>
        <w:tc>
          <w:tcPr>
            <w:tcW w:w="900" w:type="dxa"/>
          </w:tcPr>
          <w:p w14:paraId="0EE318C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4.78e-5</w:t>
            </w:r>
          </w:p>
        </w:tc>
        <w:tc>
          <w:tcPr>
            <w:tcW w:w="900" w:type="dxa"/>
          </w:tcPr>
          <w:p w14:paraId="393B109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0.010</w:t>
            </w:r>
          </w:p>
        </w:tc>
        <w:tc>
          <w:tcPr>
            <w:tcW w:w="700" w:type="dxa"/>
          </w:tcPr>
          <w:p w14:paraId="29F9545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76</w:t>
            </w:r>
          </w:p>
        </w:tc>
      </w:tr>
      <w:tr w:rsidR="00AE3CBC" w:rsidRPr="001B4E9B" w14:paraId="24CA8191" w14:textId="77777777" w:rsidTr="00E2419A">
        <w:tc>
          <w:tcPr>
            <w:tcW w:w="1100" w:type="dxa"/>
          </w:tcPr>
          <w:p w14:paraId="5ACAF308" w14:textId="77777777" w:rsidR="00AE3CBC" w:rsidRPr="001B4E9B" w:rsidRDefault="00AE3CBC" w:rsidP="00E2419A">
            <w:pPr>
              <w:rPr>
                <w:rFonts w:ascii="Times New Roman" w:hAnsi="Times New Roman" w:cs="Times New Roman"/>
                <w:color w:val="000000" w:themeColor="text1"/>
              </w:rPr>
            </w:pPr>
          </w:p>
        </w:tc>
        <w:tc>
          <w:tcPr>
            <w:tcW w:w="4500" w:type="dxa"/>
          </w:tcPr>
          <w:p w14:paraId="36DA5FE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MITOCHONDRIAL UNFOLDED PROTEIN RESPONSE UPRMT</w:t>
            </w:r>
          </w:p>
        </w:tc>
        <w:tc>
          <w:tcPr>
            <w:tcW w:w="800" w:type="dxa"/>
          </w:tcPr>
          <w:p w14:paraId="729D431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-1.813</w:t>
            </w:r>
          </w:p>
        </w:tc>
        <w:tc>
          <w:tcPr>
            <w:tcW w:w="900" w:type="dxa"/>
          </w:tcPr>
          <w:p w14:paraId="1624532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0A95D74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316FB04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w:t>
            </w:r>
          </w:p>
        </w:tc>
      </w:tr>
      <w:tr w:rsidR="00AE3CBC" w:rsidRPr="001B4E9B" w14:paraId="17A9D751" w14:textId="77777777" w:rsidTr="00E2419A">
        <w:tc>
          <w:tcPr>
            <w:tcW w:w="1100" w:type="dxa"/>
          </w:tcPr>
          <w:p w14:paraId="07D94F20" w14:textId="77777777" w:rsidR="00AE3CBC" w:rsidRPr="001B4E9B" w:rsidRDefault="00AE3CBC" w:rsidP="00E2419A">
            <w:pPr>
              <w:rPr>
                <w:rFonts w:ascii="Times New Roman" w:hAnsi="Times New Roman" w:cs="Times New Roman"/>
                <w:color w:val="000000" w:themeColor="text1"/>
              </w:rPr>
            </w:pPr>
          </w:p>
        </w:tc>
        <w:tc>
          <w:tcPr>
            <w:tcW w:w="4500" w:type="dxa"/>
          </w:tcPr>
          <w:p w14:paraId="36BD41F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NUCLEAR RECEPTOR TRANSCRIPTION PATHWAY</w:t>
            </w:r>
          </w:p>
        </w:tc>
        <w:tc>
          <w:tcPr>
            <w:tcW w:w="800" w:type="dxa"/>
          </w:tcPr>
          <w:p w14:paraId="159945B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-1.779</w:t>
            </w:r>
          </w:p>
        </w:tc>
        <w:tc>
          <w:tcPr>
            <w:tcW w:w="900" w:type="dxa"/>
          </w:tcPr>
          <w:p w14:paraId="3413C61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75A3F11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2D6506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40</w:t>
            </w:r>
          </w:p>
        </w:tc>
      </w:tr>
      <w:tr w:rsidR="00AE3CBC" w:rsidRPr="001B4E9B" w14:paraId="06EB904F" w14:textId="77777777" w:rsidTr="00E2419A">
        <w:tc>
          <w:tcPr>
            <w:tcW w:w="1100" w:type="dxa"/>
          </w:tcPr>
          <w:p w14:paraId="69B60D66" w14:textId="77777777" w:rsidR="00AE3CBC" w:rsidRPr="001B4E9B" w:rsidRDefault="00AE3CBC" w:rsidP="00E2419A">
            <w:pPr>
              <w:rPr>
                <w:rFonts w:ascii="Times New Roman" w:hAnsi="Times New Roman" w:cs="Times New Roman"/>
                <w:color w:val="000000" w:themeColor="text1"/>
              </w:rPr>
            </w:pPr>
          </w:p>
        </w:tc>
        <w:tc>
          <w:tcPr>
            <w:tcW w:w="4500" w:type="dxa"/>
          </w:tcPr>
          <w:p w14:paraId="082CED2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GLYCOGEN STORAGE DISEASES</w:t>
            </w:r>
          </w:p>
        </w:tc>
        <w:tc>
          <w:tcPr>
            <w:tcW w:w="800" w:type="dxa"/>
          </w:tcPr>
          <w:p w14:paraId="3E91D41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-1.754</w:t>
            </w:r>
          </w:p>
        </w:tc>
        <w:tc>
          <w:tcPr>
            <w:tcW w:w="900" w:type="dxa"/>
          </w:tcPr>
          <w:p w14:paraId="7B83678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0.003</w:t>
            </w:r>
          </w:p>
        </w:tc>
        <w:tc>
          <w:tcPr>
            <w:tcW w:w="900" w:type="dxa"/>
          </w:tcPr>
          <w:p w14:paraId="7B277DB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350E76A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w:t>
            </w:r>
          </w:p>
        </w:tc>
      </w:tr>
      <w:tr w:rsidR="00AE3CBC" w:rsidRPr="001B4E9B" w14:paraId="6A750480" w14:textId="77777777" w:rsidTr="00E2419A">
        <w:tc>
          <w:tcPr>
            <w:tcW w:w="1100" w:type="dxa"/>
          </w:tcPr>
          <w:p w14:paraId="160BE8CA" w14:textId="77777777" w:rsidR="00AE3CBC" w:rsidRPr="001B4E9B" w:rsidRDefault="00AE3CBC" w:rsidP="00E2419A">
            <w:pPr>
              <w:rPr>
                <w:rFonts w:ascii="Times New Roman" w:hAnsi="Times New Roman" w:cs="Times New Roman"/>
                <w:color w:val="000000" w:themeColor="text1"/>
              </w:rPr>
            </w:pPr>
          </w:p>
        </w:tc>
        <w:tc>
          <w:tcPr>
            <w:tcW w:w="4500" w:type="dxa"/>
          </w:tcPr>
          <w:p w14:paraId="61EE48C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ALPHA BETA SIGNALING</w:t>
            </w:r>
          </w:p>
        </w:tc>
        <w:tc>
          <w:tcPr>
            <w:tcW w:w="800" w:type="dxa"/>
          </w:tcPr>
          <w:p w14:paraId="0D6BBBE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-1.728</w:t>
            </w:r>
          </w:p>
        </w:tc>
        <w:tc>
          <w:tcPr>
            <w:tcW w:w="900" w:type="dxa"/>
          </w:tcPr>
          <w:p w14:paraId="7913BE04"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056D956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5808F39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49</w:t>
            </w:r>
          </w:p>
        </w:tc>
      </w:tr>
      <w:tr w:rsidR="00AE3CBC" w:rsidRPr="001B4E9B" w14:paraId="6DC2682B" w14:textId="77777777" w:rsidTr="00E2419A">
        <w:tc>
          <w:tcPr>
            <w:tcW w:w="1100" w:type="dxa"/>
          </w:tcPr>
          <w:p w14:paraId="263A81E3" w14:textId="77777777" w:rsidR="00AE3CBC" w:rsidRPr="001B4E9B" w:rsidRDefault="00AE3CBC" w:rsidP="00E2419A">
            <w:pPr>
              <w:rPr>
                <w:rFonts w:ascii="Times New Roman" w:hAnsi="Times New Roman" w:cs="Times New Roman"/>
                <w:color w:val="000000" w:themeColor="text1"/>
              </w:rPr>
            </w:pPr>
          </w:p>
        </w:tc>
        <w:tc>
          <w:tcPr>
            <w:tcW w:w="4500" w:type="dxa"/>
          </w:tcPr>
          <w:p w14:paraId="2D959DB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INTERFERON SIGNALING</w:t>
            </w:r>
          </w:p>
        </w:tc>
        <w:tc>
          <w:tcPr>
            <w:tcW w:w="800" w:type="dxa"/>
          </w:tcPr>
          <w:p w14:paraId="5FD0041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-1.534</w:t>
            </w:r>
          </w:p>
        </w:tc>
        <w:tc>
          <w:tcPr>
            <w:tcW w:w="900" w:type="dxa"/>
          </w:tcPr>
          <w:p w14:paraId="4A39D04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9.96e-4</w:t>
            </w:r>
          </w:p>
        </w:tc>
        <w:tc>
          <w:tcPr>
            <w:tcW w:w="900" w:type="dxa"/>
          </w:tcPr>
          <w:p w14:paraId="26F9140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0.172</w:t>
            </w:r>
          </w:p>
        </w:tc>
        <w:tc>
          <w:tcPr>
            <w:tcW w:w="700" w:type="dxa"/>
          </w:tcPr>
          <w:p w14:paraId="3C824CA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208</w:t>
            </w:r>
          </w:p>
        </w:tc>
      </w:tr>
      <w:tr w:rsidR="00AE3CBC" w:rsidRPr="001B4E9B" w14:paraId="785EDB79" w14:textId="77777777" w:rsidTr="00E2419A">
        <w:tc>
          <w:tcPr>
            <w:tcW w:w="1100" w:type="dxa"/>
          </w:tcPr>
          <w:p w14:paraId="562335DA" w14:textId="77777777" w:rsidR="00AE3CBC" w:rsidRPr="001B4E9B" w:rsidRDefault="00AE3CBC" w:rsidP="00E2419A">
            <w:pPr>
              <w:rPr>
                <w:rFonts w:ascii="Times New Roman" w:hAnsi="Times New Roman" w:cs="Times New Roman"/>
                <w:color w:val="000000" w:themeColor="text1"/>
              </w:rPr>
            </w:pPr>
          </w:p>
        </w:tc>
        <w:tc>
          <w:tcPr>
            <w:tcW w:w="4500" w:type="dxa"/>
          </w:tcPr>
          <w:p w14:paraId="1FD5CC5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METABOLISM OF CARBOHYDRATES AND CARBOHYDRATE DERIVATIVES</w:t>
            </w:r>
          </w:p>
        </w:tc>
        <w:tc>
          <w:tcPr>
            <w:tcW w:w="800" w:type="dxa"/>
          </w:tcPr>
          <w:p w14:paraId="680C8E1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-1.500</w:t>
            </w:r>
          </w:p>
        </w:tc>
        <w:tc>
          <w:tcPr>
            <w:tcW w:w="900" w:type="dxa"/>
          </w:tcPr>
          <w:p w14:paraId="44B36DC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328672C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6AEF460A"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236</w:t>
            </w:r>
          </w:p>
        </w:tc>
      </w:tr>
      <w:tr w:rsidR="00AE3CBC" w:rsidRPr="001B4E9B" w14:paraId="1EADFF05" w14:textId="77777777" w:rsidTr="00E2419A">
        <w:tc>
          <w:tcPr>
            <w:tcW w:w="1100" w:type="dxa"/>
          </w:tcPr>
          <w:p w14:paraId="6A16BC3F" w14:textId="77777777" w:rsidR="00AE3CBC" w:rsidRPr="001B4E9B" w:rsidRDefault="00AE3CBC" w:rsidP="00E2419A">
            <w:pPr>
              <w:rPr>
                <w:rFonts w:ascii="Times New Roman" w:hAnsi="Times New Roman" w:cs="Times New Roman"/>
                <w:color w:val="000000" w:themeColor="text1"/>
              </w:rPr>
            </w:pPr>
          </w:p>
        </w:tc>
        <w:tc>
          <w:tcPr>
            <w:tcW w:w="4500" w:type="dxa"/>
          </w:tcPr>
          <w:p w14:paraId="0540B08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PI METABOLISM</w:t>
            </w:r>
          </w:p>
        </w:tc>
        <w:tc>
          <w:tcPr>
            <w:tcW w:w="800" w:type="dxa"/>
          </w:tcPr>
          <w:p w14:paraId="1DC002C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1.655</w:t>
            </w:r>
          </w:p>
        </w:tc>
        <w:tc>
          <w:tcPr>
            <w:tcW w:w="900" w:type="dxa"/>
          </w:tcPr>
          <w:p w14:paraId="6A36814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480B42F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0.242</w:t>
            </w:r>
          </w:p>
        </w:tc>
        <w:tc>
          <w:tcPr>
            <w:tcW w:w="700" w:type="dxa"/>
          </w:tcPr>
          <w:p w14:paraId="7315997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76</w:t>
            </w:r>
          </w:p>
        </w:tc>
      </w:tr>
      <w:tr w:rsidR="00AE3CBC" w:rsidRPr="001B4E9B" w14:paraId="3AD60DF4" w14:textId="77777777" w:rsidTr="00E2419A">
        <w:tc>
          <w:tcPr>
            <w:tcW w:w="8900" w:type="dxa"/>
            <w:gridSpan w:val="6"/>
          </w:tcPr>
          <w:p w14:paraId="141D15B2"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b/>
                <w:bCs/>
                <w:color w:val="000000" w:themeColor="text1"/>
              </w:rPr>
              <w:t>Oligodendroglia</w:t>
            </w:r>
          </w:p>
        </w:tc>
      </w:tr>
      <w:tr w:rsidR="00AE3CBC" w:rsidRPr="001B4E9B" w14:paraId="34C35B82" w14:textId="77777777" w:rsidTr="00E2419A">
        <w:tc>
          <w:tcPr>
            <w:tcW w:w="1100" w:type="dxa"/>
          </w:tcPr>
          <w:p w14:paraId="40E21DA3" w14:textId="77777777" w:rsidR="00AE3CBC" w:rsidRPr="001B4E9B" w:rsidRDefault="00AE3CBC" w:rsidP="00E2419A">
            <w:pPr>
              <w:rPr>
                <w:rFonts w:ascii="Times New Roman" w:hAnsi="Times New Roman" w:cs="Times New Roman"/>
                <w:color w:val="000000" w:themeColor="text1"/>
              </w:rPr>
            </w:pPr>
          </w:p>
        </w:tc>
        <w:tc>
          <w:tcPr>
            <w:tcW w:w="4500" w:type="dxa"/>
          </w:tcPr>
          <w:p w14:paraId="3D97C171"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TRANSMISSION ACROSS CHEMICAL SYNAPSES</w:t>
            </w:r>
          </w:p>
        </w:tc>
        <w:tc>
          <w:tcPr>
            <w:tcW w:w="800" w:type="dxa"/>
          </w:tcPr>
          <w:p w14:paraId="01E4F3F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-1.556</w:t>
            </w:r>
          </w:p>
        </w:tc>
        <w:tc>
          <w:tcPr>
            <w:tcW w:w="900" w:type="dxa"/>
          </w:tcPr>
          <w:p w14:paraId="4770953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2.63e-4</w:t>
            </w:r>
          </w:p>
        </w:tc>
        <w:tc>
          <w:tcPr>
            <w:tcW w:w="900" w:type="dxa"/>
          </w:tcPr>
          <w:p w14:paraId="4518245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4A36D62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224</w:t>
            </w:r>
          </w:p>
        </w:tc>
      </w:tr>
      <w:tr w:rsidR="00AE3CBC" w:rsidRPr="001B4E9B" w14:paraId="0EE8128B" w14:textId="77777777" w:rsidTr="00E2419A">
        <w:tc>
          <w:tcPr>
            <w:tcW w:w="1100" w:type="dxa"/>
          </w:tcPr>
          <w:p w14:paraId="459A57ED" w14:textId="77777777" w:rsidR="00AE3CBC" w:rsidRPr="001B4E9B" w:rsidRDefault="00AE3CBC" w:rsidP="00E2419A">
            <w:pPr>
              <w:rPr>
                <w:rFonts w:ascii="Times New Roman" w:hAnsi="Times New Roman" w:cs="Times New Roman"/>
                <w:color w:val="000000" w:themeColor="text1"/>
              </w:rPr>
            </w:pPr>
          </w:p>
        </w:tc>
        <w:tc>
          <w:tcPr>
            <w:tcW w:w="4500" w:type="dxa"/>
          </w:tcPr>
          <w:p w14:paraId="4D2C06CC"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NEUROTRANSMITTER RECEPTORS AND POSTSYNAPTIC SIGNAL TRANSMISSION</w:t>
            </w:r>
          </w:p>
        </w:tc>
        <w:tc>
          <w:tcPr>
            <w:tcW w:w="800" w:type="dxa"/>
          </w:tcPr>
          <w:p w14:paraId="2D0DA8E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-1.540</w:t>
            </w:r>
          </w:p>
        </w:tc>
        <w:tc>
          <w:tcPr>
            <w:tcW w:w="900" w:type="dxa"/>
          </w:tcPr>
          <w:p w14:paraId="0016B71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027A8DC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329EBDE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169</w:t>
            </w:r>
          </w:p>
        </w:tc>
      </w:tr>
      <w:tr w:rsidR="00AE3CBC" w:rsidRPr="001B4E9B" w14:paraId="53B4CDDC" w14:textId="77777777" w:rsidTr="00E2419A">
        <w:tc>
          <w:tcPr>
            <w:tcW w:w="1100" w:type="dxa"/>
          </w:tcPr>
          <w:p w14:paraId="781C14AB" w14:textId="77777777" w:rsidR="00AE3CBC" w:rsidRPr="001B4E9B" w:rsidRDefault="00AE3CBC" w:rsidP="00E2419A">
            <w:pPr>
              <w:rPr>
                <w:rFonts w:ascii="Times New Roman" w:hAnsi="Times New Roman" w:cs="Times New Roman"/>
                <w:color w:val="000000" w:themeColor="text1"/>
              </w:rPr>
            </w:pPr>
          </w:p>
        </w:tc>
        <w:tc>
          <w:tcPr>
            <w:tcW w:w="4500" w:type="dxa"/>
          </w:tcPr>
          <w:p w14:paraId="6851CA79"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CILIUM ASSEMBLY</w:t>
            </w:r>
          </w:p>
        </w:tc>
        <w:tc>
          <w:tcPr>
            <w:tcW w:w="800" w:type="dxa"/>
          </w:tcPr>
          <w:p w14:paraId="24D1629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-1.523</w:t>
            </w:r>
          </w:p>
        </w:tc>
        <w:tc>
          <w:tcPr>
            <w:tcW w:w="900" w:type="dxa"/>
          </w:tcPr>
          <w:p w14:paraId="0FC0248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0.002</w:t>
            </w:r>
          </w:p>
        </w:tc>
        <w:tc>
          <w:tcPr>
            <w:tcW w:w="900" w:type="dxa"/>
          </w:tcPr>
          <w:p w14:paraId="5945470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0.208</w:t>
            </w:r>
          </w:p>
        </w:tc>
        <w:tc>
          <w:tcPr>
            <w:tcW w:w="700" w:type="dxa"/>
          </w:tcPr>
          <w:p w14:paraId="51C37D9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173</w:t>
            </w:r>
          </w:p>
        </w:tc>
      </w:tr>
      <w:tr w:rsidR="00AE3CBC" w:rsidRPr="001B4E9B" w14:paraId="7D131A23" w14:textId="77777777" w:rsidTr="00E2419A">
        <w:tc>
          <w:tcPr>
            <w:tcW w:w="1100" w:type="dxa"/>
          </w:tcPr>
          <w:p w14:paraId="5A4A54E0" w14:textId="77777777" w:rsidR="00AE3CBC" w:rsidRPr="001B4E9B" w:rsidRDefault="00AE3CBC" w:rsidP="00E2419A">
            <w:pPr>
              <w:rPr>
                <w:rFonts w:ascii="Times New Roman" w:hAnsi="Times New Roman" w:cs="Times New Roman"/>
                <w:color w:val="000000" w:themeColor="text1"/>
              </w:rPr>
            </w:pPr>
          </w:p>
        </w:tc>
        <w:tc>
          <w:tcPr>
            <w:tcW w:w="4500" w:type="dxa"/>
          </w:tcPr>
          <w:p w14:paraId="70A6FB0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NEURONAL SYSTEM</w:t>
            </w:r>
          </w:p>
        </w:tc>
        <w:tc>
          <w:tcPr>
            <w:tcW w:w="800" w:type="dxa"/>
          </w:tcPr>
          <w:p w14:paraId="50FA0E3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-1.426</w:t>
            </w:r>
          </w:p>
        </w:tc>
        <w:tc>
          <w:tcPr>
            <w:tcW w:w="900" w:type="dxa"/>
          </w:tcPr>
          <w:p w14:paraId="240054C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3BC15FB6"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0481A7E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341</w:t>
            </w:r>
          </w:p>
        </w:tc>
      </w:tr>
      <w:tr w:rsidR="00AE3CBC" w:rsidRPr="001B4E9B" w14:paraId="75DDE3F5" w14:textId="77777777" w:rsidTr="00E2419A">
        <w:tc>
          <w:tcPr>
            <w:tcW w:w="1100" w:type="dxa"/>
          </w:tcPr>
          <w:p w14:paraId="60DEAD05" w14:textId="77777777" w:rsidR="00AE3CBC" w:rsidRPr="001B4E9B" w:rsidRDefault="00AE3CBC" w:rsidP="00E2419A">
            <w:pPr>
              <w:rPr>
                <w:rFonts w:ascii="Times New Roman" w:hAnsi="Times New Roman" w:cs="Times New Roman"/>
                <w:color w:val="000000" w:themeColor="text1"/>
              </w:rPr>
            </w:pPr>
          </w:p>
        </w:tc>
        <w:tc>
          <w:tcPr>
            <w:tcW w:w="4500" w:type="dxa"/>
          </w:tcPr>
          <w:p w14:paraId="59A07FD7"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CLASS I MHC MEDIATED ANTIGEN PROCESSING PRESENTATION</w:t>
            </w:r>
          </w:p>
        </w:tc>
        <w:tc>
          <w:tcPr>
            <w:tcW w:w="800" w:type="dxa"/>
          </w:tcPr>
          <w:p w14:paraId="7D5551F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1.416</w:t>
            </w:r>
          </w:p>
        </w:tc>
        <w:tc>
          <w:tcPr>
            <w:tcW w:w="900" w:type="dxa"/>
          </w:tcPr>
          <w:p w14:paraId="4D356789"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3.60e-4</w:t>
            </w:r>
          </w:p>
        </w:tc>
        <w:tc>
          <w:tcPr>
            <w:tcW w:w="900" w:type="dxa"/>
          </w:tcPr>
          <w:p w14:paraId="14D1DCA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520A72AB"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328</w:t>
            </w:r>
          </w:p>
        </w:tc>
      </w:tr>
      <w:tr w:rsidR="00AE3CBC" w:rsidRPr="001B4E9B" w14:paraId="70495065" w14:textId="77777777" w:rsidTr="00E2419A">
        <w:tc>
          <w:tcPr>
            <w:tcW w:w="1100" w:type="dxa"/>
          </w:tcPr>
          <w:p w14:paraId="5C7F260A" w14:textId="77777777" w:rsidR="00AE3CBC" w:rsidRPr="001B4E9B" w:rsidRDefault="00AE3CBC" w:rsidP="00E2419A">
            <w:pPr>
              <w:rPr>
                <w:rFonts w:ascii="Times New Roman" w:hAnsi="Times New Roman" w:cs="Times New Roman"/>
                <w:color w:val="000000" w:themeColor="text1"/>
              </w:rPr>
            </w:pPr>
          </w:p>
        </w:tc>
        <w:tc>
          <w:tcPr>
            <w:tcW w:w="4500" w:type="dxa"/>
          </w:tcPr>
          <w:p w14:paraId="14E3272D"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ANTIGEN PROCESSING UBIQUITINATION PROTEASOME DEGRADATION</w:t>
            </w:r>
          </w:p>
        </w:tc>
        <w:tc>
          <w:tcPr>
            <w:tcW w:w="800" w:type="dxa"/>
          </w:tcPr>
          <w:p w14:paraId="69629F25"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1.421</w:t>
            </w:r>
          </w:p>
        </w:tc>
        <w:tc>
          <w:tcPr>
            <w:tcW w:w="900" w:type="dxa"/>
          </w:tcPr>
          <w:p w14:paraId="0780385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9.28e-4</w:t>
            </w:r>
          </w:p>
        </w:tc>
        <w:tc>
          <w:tcPr>
            <w:tcW w:w="900" w:type="dxa"/>
          </w:tcPr>
          <w:p w14:paraId="5CFD48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7BC5DA0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272</w:t>
            </w:r>
          </w:p>
        </w:tc>
      </w:tr>
      <w:tr w:rsidR="00AE3CBC" w:rsidRPr="001B4E9B" w14:paraId="7CAC52F8" w14:textId="77777777" w:rsidTr="00E2419A">
        <w:tc>
          <w:tcPr>
            <w:tcW w:w="1100" w:type="dxa"/>
          </w:tcPr>
          <w:p w14:paraId="479E3298" w14:textId="77777777" w:rsidR="00AE3CBC" w:rsidRPr="001B4E9B" w:rsidRDefault="00AE3CBC" w:rsidP="00E2419A">
            <w:pPr>
              <w:rPr>
                <w:rFonts w:ascii="Times New Roman" w:hAnsi="Times New Roman" w:cs="Times New Roman"/>
                <w:color w:val="000000" w:themeColor="text1"/>
              </w:rPr>
            </w:pPr>
          </w:p>
        </w:tc>
        <w:tc>
          <w:tcPr>
            <w:tcW w:w="4500" w:type="dxa"/>
          </w:tcPr>
          <w:p w14:paraId="1B07CD7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NEDDYLATION</w:t>
            </w:r>
          </w:p>
        </w:tc>
        <w:tc>
          <w:tcPr>
            <w:tcW w:w="800" w:type="dxa"/>
          </w:tcPr>
          <w:p w14:paraId="1561CBF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1.432</w:t>
            </w:r>
          </w:p>
        </w:tc>
        <w:tc>
          <w:tcPr>
            <w:tcW w:w="900" w:type="dxa"/>
          </w:tcPr>
          <w:p w14:paraId="63DB4B27"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6EDEF161"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79DF0AC0"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212</w:t>
            </w:r>
          </w:p>
        </w:tc>
      </w:tr>
      <w:tr w:rsidR="00AE3CBC" w:rsidRPr="001B4E9B" w14:paraId="071FB863" w14:textId="77777777" w:rsidTr="00E2419A">
        <w:tc>
          <w:tcPr>
            <w:tcW w:w="1100" w:type="dxa"/>
          </w:tcPr>
          <w:p w14:paraId="79F7F198" w14:textId="77777777" w:rsidR="00AE3CBC" w:rsidRPr="001B4E9B" w:rsidRDefault="00AE3CBC" w:rsidP="00E2419A">
            <w:pPr>
              <w:rPr>
                <w:rFonts w:ascii="Times New Roman" w:hAnsi="Times New Roman" w:cs="Times New Roman"/>
                <w:color w:val="000000" w:themeColor="text1"/>
              </w:rPr>
            </w:pPr>
          </w:p>
        </w:tc>
        <w:tc>
          <w:tcPr>
            <w:tcW w:w="4500" w:type="dxa"/>
          </w:tcPr>
          <w:p w14:paraId="37FC5E0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ATF6 ATF6 ALPHA ACTIVATES CHAPERONE GENES</w:t>
            </w:r>
          </w:p>
        </w:tc>
        <w:tc>
          <w:tcPr>
            <w:tcW w:w="800" w:type="dxa"/>
          </w:tcPr>
          <w:p w14:paraId="67AF746D"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1.940</w:t>
            </w:r>
          </w:p>
        </w:tc>
        <w:tc>
          <w:tcPr>
            <w:tcW w:w="900" w:type="dxa"/>
          </w:tcPr>
          <w:p w14:paraId="5112638C"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0.001</w:t>
            </w:r>
          </w:p>
        </w:tc>
        <w:tc>
          <w:tcPr>
            <w:tcW w:w="900" w:type="dxa"/>
          </w:tcPr>
          <w:p w14:paraId="4981C58E"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1284AE4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w:t>
            </w:r>
          </w:p>
        </w:tc>
      </w:tr>
      <w:tr w:rsidR="00AE3CBC" w:rsidRPr="001B4E9B" w14:paraId="7740FDFB" w14:textId="77777777" w:rsidTr="00E2419A">
        <w:tc>
          <w:tcPr>
            <w:tcW w:w="1100" w:type="dxa"/>
          </w:tcPr>
          <w:p w14:paraId="66F15D78" w14:textId="77777777" w:rsidR="00AE3CBC" w:rsidRPr="001B4E9B" w:rsidRDefault="00AE3CBC" w:rsidP="00E2419A">
            <w:pPr>
              <w:rPr>
                <w:rFonts w:ascii="Times New Roman" w:hAnsi="Times New Roman" w:cs="Times New Roman"/>
                <w:color w:val="000000" w:themeColor="text1"/>
              </w:rPr>
            </w:pPr>
          </w:p>
        </w:tc>
        <w:tc>
          <w:tcPr>
            <w:tcW w:w="4500" w:type="dxa"/>
          </w:tcPr>
          <w:p w14:paraId="549BA493"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rPr>
              <w:t>MET RECEPTOR RECYCLING</w:t>
            </w:r>
          </w:p>
        </w:tc>
        <w:tc>
          <w:tcPr>
            <w:tcW w:w="800" w:type="dxa"/>
          </w:tcPr>
          <w:p w14:paraId="72058F63"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1.967</w:t>
            </w:r>
          </w:p>
        </w:tc>
        <w:tc>
          <w:tcPr>
            <w:tcW w:w="900" w:type="dxa"/>
          </w:tcPr>
          <w:p w14:paraId="5A5AD00F"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7.13e-4</w:t>
            </w:r>
          </w:p>
        </w:tc>
        <w:tc>
          <w:tcPr>
            <w:tcW w:w="900" w:type="dxa"/>
          </w:tcPr>
          <w:p w14:paraId="68ECBC78"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0.183</w:t>
            </w:r>
          </w:p>
        </w:tc>
        <w:tc>
          <w:tcPr>
            <w:tcW w:w="700" w:type="dxa"/>
          </w:tcPr>
          <w:p w14:paraId="5D072C72" w14:textId="77777777" w:rsidR="00AE3CBC" w:rsidRPr="001B4E9B" w:rsidRDefault="00AE3CBC" w:rsidP="00E2419A">
            <w:pPr>
              <w:jc w:val="center"/>
              <w:rPr>
                <w:rFonts w:ascii="Times New Roman" w:hAnsi="Times New Roman" w:cs="Times New Roman"/>
                <w:color w:val="000000" w:themeColor="text1"/>
              </w:rPr>
            </w:pPr>
            <w:r w:rsidRPr="001B4E9B">
              <w:rPr>
                <w:rFonts w:ascii="Times New Roman" w:eastAsia="Arial" w:hAnsi="Times New Roman" w:cs="Times New Roman"/>
                <w:color w:val="000000" w:themeColor="text1"/>
              </w:rPr>
              <w:t>10</w:t>
            </w:r>
          </w:p>
        </w:tc>
      </w:tr>
      <w:tr w:rsidR="00AE3CBC" w:rsidRPr="001B4E9B" w14:paraId="60BEA893" w14:textId="77777777" w:rsidTr="00E2419A">
        <w:tc>
          <w:tcPr>
            <w:tcW w:w="8900" w:type="dxa"/>
            <w:gridSpan w:val="6"/>
          </w:tcPr>
          <w:p w14:paraId="135C8DF5" w14:textId="77777777" w:rsidR="00AE3CBC" w:rsidRPr="001B4E9B" w:rsidRDefault="00AE3CBC" w:rsidP="00E2419A">
            <w:pPr>
              <w:rPr>
                <w:rFonts w:ascii="Times New Roman" w:hAnsi="Times New Roman" w:cs="Times New Roman"/>
                <w:color w:val="000000" w:themeColor="text1"/>
              </w:rPr>
            </w:pPr>
            <w:r w:rsidRPr="001B4E9B">
              <w:rPr>
                <w:rFonts w:ascii="Times New Roman" w:eastAsia="Arial" w:hAnsi="Times New Roman" w:cs="Times New Roman"/>
                <w:color w:val="000000" w:themeColor="text1"/>
                <w:sz w:val="16"/>
                <w:szCs w:val="16"/>
              </w:rPr>
              <w:t>NES = Normalized Enrichment Score. Only pathways with p &lt; 0.05 shown. Sorted by NES within each cell type.</w:t>
            </w:r>
          </w:p>
        </w:tc>
      </w:tr>
    </w:tbl>
    <w:p w14:paraId="0D55EE91" w14:textId="77777777" w:rsidR="00AE3CBC" w:rsidRDefault="00AE3CBC" w:rsidP="00AE3CBC"/>
    <w:p w14:paraId="34ADD804" w14:textId="77777777" w:rsidR="00AE3CBC" w:rsidRPr="00C85EAE" w:rsidRDefault="00AE3CBC" w:rsidP="00AE3CBC">
      <w:pPr>
        <w:rPr>
          <w:rFonts w:ascii="Times New Roman" w:hAnsi="Times New Roman" w:cs="Times New Roman"/>
          <w:sz w:val="22"/>
          <w:szCs w:val="22"/>
        </w:rPr>
      </w:pPr>
      <w:r w:rsidRPr="00C85EAE">
        <w:rPr>
          <w:rFonts w:ascii="Times New Roman" w:hAnsi="Times New Roman" w:cs="Times New Roman"/>
          <w:b/>
          <w:bCs/>
          <w:sz w:val="22"/>
          <w:szCs w:val="22"/>
        </w:rPr>
        <w:t>Supplementary Table 3. Glial Subtype Marker Expression</w:t>
      </w:r>
    </w:p>
    <w:p w14:paraId="0C44D2CB" w14:textId="77777777" w:rsidR="00AE3CBC" w:rsidRPr="00C85EAE" w:rsidRDefault="00AE3CBC" w:rsidP="00AE3CBC">
      <w:pPr>
        <w:rPr>
          <w:rFonts w:ascii="Times New Roman" w:hAnsi="Times New Roman" w:cs="Times New Roman"/>
          <w:sz w:val="22"/>
          <w:szCs w:val="22"/>
        </w:rPr>
      </w:pPr>
      <w:r w:rsidRPr="00C85EAE">
        <w:rPr>
          <w:rFonts w:ascii="Times New Roman" w:hAnsi="Times New Roman" w:cs="Times New Roman"/>
          <w:b/>
          <w:bCs/>
          <w:sz w:val="22"/>
          <w:szCs w:val="22"/>
        </w:rPr>
        <w:t>Microglia</w:t>
      </w:r>
    </w:p>
    <w:tbl>
      <w:tblPr>
        <w:tblStyle w:val="PlainTable2"/>
        <w:tblW w:w="0" w:type="auto"/>
        <w:tblLook w:val="04A0" w:firstRow="1" w:lastRow="0" w:firstColumn="1" w:lastColumn="0" w:noHBand="0" w:noVBand="1"/>
      </w:tblPr>
      <w:tblGrid>
        <w:gridCol w:w="1098"/>
        <w:gridCol w:w="1055"/>
        <w:gridCol w:w="708"/>
        <w:gridCol w:w="759"/>
        <w:gridCol w:w="936"/>
        <w:gridCol w:w="809"/>
        <w:gridCol w:w="559"/>
        <w:gridCol w:w="750"/>
        <w:gridCol w:w="640"/>
        <w:gridCol w:w="559"/>
        <w:gridCol w:w="564"/>
        <w:gridCol w:w="589"/>
      </w:tblGrid>
      <w:tr w:rsidR="00AE3CBC" w:rsidRPr="00C85EAE" w14:paraId="6AB6990F" w14:textId="77777777" w:rsidTr="00E241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577835"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Subtype</w:t>
            </w:r>
          </w:p>
        </w:tc>
        <w:tc>
          <w:tcPr>
            <w:tcW w:w="0" w:type="auto"/>
            <w:hideMark/>
          </w:tcPr>
          <w:p w14:paraId="01AB6785"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Annotation</w:t>
            </w:r>
          </w:p>
        </w:tc>
        <w:tc>
          <w:tcPr>
            <w:tcW w:w="0" w:type="auto"/>
            <w:hideMark/>
          </w:tcPr>
          <w:p w14:paraId="27AEF9C3"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n (nuclei)</w:t>
            </w:r>
          </w:p>
        </w:tc>
        <w:tc>
          <w:tcPr>
            <w:tcW w:w="0" w:type="auto"/>
            <w:hideMark/>
          </w:tcPr>
          <w:p w14:paraId="7EB07A44"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P2RY12</w:t>
            </w:r>
          </w:p>
        </w:tc>
        <w:tc>
          <w:tcPr>
            <w:tcW w:w="0" w:type="auto"/>
            <w:hideMark/>
          </w:tcPr>
          <w:p w14:paraId="534F7E09"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TMEM119</w:t>
            </w:r>
          </w:p>
        </w:tc>
        <w:tc>
          <w:tcPr>
            <w:tcW w:w="0" w:type="auto"/>
            <w:hideMark/>
          </w:tcPr>
          <w:p w14:paraId="2BA2F883"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CX3CR1</w:t>
            </w:r>
          </w:p>
        </w:tc>
        <w:tc>
          <w:tcPr>
            <w:tcW w:w="0" w:type="auto"/>
            <w:hideMark/>
          </w:tcPr>
          <w:p w14:paraId="262479E1"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LPL</w:t>
            </w:r>
          </w:p>
        </w:tc>
        <w:tc>
          <w:tcPr>
            <w:tcW w:w="0" w:type="auto"/>
            <w:hideMark/>
          </w:tcPr>
          <w:p w14:paraId="606480BB"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TREM2</w:t>
            </w:r>
          </w:p>
        </w:tc>
        <w:tc>
          <w:tcPr>
            <w:tcW w:w="0" w:type="auto"/>
            <w:hideMark/>
          </w:tcPr>
          <w:p w14:paraId="0AAB7787"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APOE</w:t>
            </w:r>
          </w:p>
        </w:tc>
        <w:tc>
          <w:tcPr>
            <w:tcW w:w="0" w:type="auto"/>
            <w:hideMark/>
          </w:tcPr>
          <w:p w14:paraId="6F15379A"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MX1</w:t>
            </w:r>
          </w:p>
        </w:tc>
        <w:tc>
          <w:tcPr>
            <w:tcW w:w="0" w:type="auto"/>
            <w:hideMark/>
          </w:tcPr>
          <w:p w14:paraId="1C030CAD"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SPP1</w:t>
            </w:r>
          </w:p>
        </w:tc>
        <w:tc>
          <w:tcPr>
            <w:tcW w:w="0" w:type="auto"/>
            <w:hideMark/>
          </w:tcPr>
          <w:p w14:paraId="3C0A1AE5"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CD74</w:t>
            </w:r>
          </w:p>
        </w:tc>
      </w:tr>
      <w:tr w:rsidR="00AE3CBC" w:rsidRPr="00C85EAE" w14:paraId="0ADFFD30"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1AB46E"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Mic.2</w:t>
            </w:r>
          </w:p>
        </w:tc>
        <w:tc>
          <w:tcPr>
            <w:tcW w:w="0" w:type="auto"/>
            <w:hideMark/>
          </w:tcPr>
          <w:p w14:paraId="6D88D3F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Homeostatic</w:t>
            </w:r>
          </w:p>
        </w:tc>
        <w:tc>
          <w:tcPr>
            <w:tcW w:w="0" w:type="auto"/>
            <w:hideMark/>
          </w:tcPr>
          <w:p w14:paraId="3537F20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13,720</w:t>
            </w:r>
          </w:p>
        </w:tc>
        <w:tc>
          <w:tcPr>
            <w:tcW w:w="0" w:type="auto"/>
            <w:hideMark/>
          </w:tcPr>
          <w:p w14:paraId="3E4C23B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1.052</w:t>
            </w:r>
          </w:p>
        </w:tc>
        <w:tc>
          <w:tcPr>
            <w:tcW w:w="0" w:type="auto"/>
            <w:hideMark/>
          </w:tcPr>
          <w:p w14:paraId="0A043B3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0.117</w:t>
            </w:r>
          </w:p>
        </w:tc>
        <w:tc>
          <w:tcPr>
            <w:tcW w:w="0" w:type="auto"/>
            <w:hideMark/>
          </w:tcPr>
          <w:p w14:paraId="5F617FB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0.566</w:t>
            </w:r>
          </w:p>
        </w:tc>
        <w:tc>
          <w:tcPr>
            <w:tcW w:w="0" w:type="auto"/>
            <w:hideMark/>
          </w:tcPr>
          <w:p w14:paraId="3A6E0A57"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0.017</w:t>
            </w:r>
          </w:p>
        </w:tc>
        <w:tc>
          <w:tcPr>
            <w:tcW w:w="0" w:type="auto"/>
            <w:hideMark/>
          </w:tcPr>
          <w:p w14:paraId="2A8F8A8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0.104</w:t>
            </w:r>
          </w:p>
        </w:tc>
        <w:tc>
          <w:tcPr>
            <w:tcW w:w="0" w:type="auto"/>
            <w:hideMark/>
          </w:tcPr>
          <w:p w14:paraId="5FC2AF4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0.447</w:t>
            </w:r>
          </w:p>
        </w:tc>
        <w:tc>
          <w:tcPr>
            <w:tcW w:w="0" w:type="auto"/>
            <w:hideMark/>
          </w:tcPr>
          <w:p w14:paraId="4ACB9DF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0.080</w:t>
            </w:r>
          </w:p>
        </w:tc>
        <w:tc>
          <w:tcPr>
            <w:tcW w:w="0" w:type="auto"/>
            <w:hideMark/>
          </w:tcPr>
          <w:p w14:paraId="0077349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0.763</w:t>
            </w:r>
          </w:p>
        </w:tc>
        <w:tc>
          <w:tcPr>
            <w:tcW w:w="0" w:type="auto"/>
            <w:hideMark/>
          </w:tcPr>
          <w:p w14:paraId="782A53D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0.877</w:t>
            </w:r>
          </w:p>
        </w:tc>
      </w:tr>
      <w:tr w:rsidR="00AE3CBC" w:rsidRPr="00C85EAE" w14:paraId="579733DD"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4E00C66B"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Mic.3</w:t>
            </w:r>
          </w:p>
        </w:tc>
        <w:tc>
          <w:tcPr>
            <w:tcW w:w="0" w:type="auto"/>
            <w:hideMark/>
          </w:tcPr>
          <w:p w14:paraId="0EC8E89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Homeostatic</w:t>
            </w:r>
          </w:p>
        </w:tc>
        <w:tc>
          <w:tcPr>
            <w:tcW w:w="0" w:type="auto"/>
            <w:hideMark/>
          </w:tcPr>
          <w:p w14:paraId="4C909E8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8,333</w:t>
            </w:r>
          </w:p>
        </w:tc>
        <w:tc>
          <w:tcPr>
            <w:tcW w:w="0" w:type="auto"/>
            <w:hideMark/>
          </w:tcPr>
          <w:p w14:paraId="631EBCE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0.987</w:t>
            </w:r>
          </w:p>
        </w:tc>
        <w:tc>
          <w:tcPr>
            <w:tcW w:w="0" w:type="auto"/>
            <w:hideMark/>
          </w:tcPr>
          <w:p w14:paraId="2D416FD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0.106</w:t>
            </w:r>
          </w:p>
        </w:tc>
        <w:tc>
          <w:tcPr>
            <w:tcW w:w="0" w:type="auto"/>
            <w:hideMark/>
          </w:tcPr>
          <w:p w14:paraId="426C4BF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0.537</w:t>
            </w:r>
          </w:p>
        </w:tc>
        <w:tc>
          <w:tcPr>
            <w:tcW w:w="0" w:type="auto"/>
            <w:hideMark/>
          </w:tcPr>
          <w:p w14:paraId="4FAC34A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0.018</w:t>
            </w:r>
          </w:p>
        </w:tc>
        <w:tc>
          <w:tcPr>
            <w:tcW w:w="0" w:type="auto"/>
            <w:hideMark/>
          </w:tcPr>
          <w:p w14:paraId="1C6CBB4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0.094</w:t>
            </w:r>
          </w:p>
        </w:tc>
        <w:tc>
          <w:tcPr>
            <w:tcW w:w="0" w:type="auto"/>
            <w:hideMark/>
          </w:tcPr>
          <w:p w14:paraId="1259F0C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0.386</w:t>
            </w:r>
          </w:p>
        </w:tc>
        <w:tc>
          <w:tcPr>
            <w:tcW w:w="0" w:type="auto"/>
            <w:hideMark/>
          </w:tcPr>
          <w:p w14:paraId="1F77F06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0.082</w:t>
            </w:r>
          </w:p>
        </w:tc>
        <w:tc>
          <w:tcPr>
            <w:tcW w:w="0" w:type="auto"/>
            <w:hideMark/>
          </w:tcPr>
          <w:p w14:paraId="574E193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0.803</w:t>
            </w:r>
          </w:p>
        </w:tc>
        <w:tc>
          <w:tcPr>
            <w:tcW w:w="0" w:type="auto"/>
            <w:hideMark/>
          </w:tcPr>
          <w:p w14:paraId="6A299071"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0.874</w:t>
            </w:r>
          </w:p>
        </w:tc>
      </w:tr>
      <w:tr w:rsidR="00AE3CBC" w:rsidRPr="00C85EAE" w14:paraId="7B5150FF"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AD85F1"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Mic.4</w:t>
            </w:r>
          </w:p>
        </w:tc>
        <w:tc>
          <w:tcPr>
            <w:tcW w:w="0" w:type="auto"/>
            <w:hideMark/>
          </w:tcPr>
          <w:p w14:paraId="41F85487"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Homeostatic</w:t>
            </w:r>
          </w:p>
        </w:tc>
        <w:tc>
          <w:tcPr>
            <w:tcW w:w="0" w:type="auto"/>
            <w:hideMark/>
          </w:tcPr>
          <w:p w14:paraId="6ECFA10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4,906</w:t>
            </w:r>
          </w:p>
        </w:tc>
        <w:tc>
          <w:tcPr>
            <w:tcW w:w="0" w:type="auto"/>
            <w:hideMark/>
          </w:tcPr>
          <w:p w14:paraId="2E6239A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1.072</w:t>
            </w:r>
          </w:p>
        </w:tc>
        <w:tc>
          <w:tcPr>
            <w:tcW w:w="0" w:type="auto"/>
            <w:hideMark/>
          </w:tcPr>
          <w:p w14:paraId="094B867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0.125</w:t>
            </w:r>
          </w:p>
        </w:tc>
        <w:tc>
          <w:tcPr>
            <w:tcW w:w="0" w:type="auto"/>
            <w:hideMark/>
          </w:tcPr>
          <w:p w14:paraId="3172CDF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0.589</w:t>
            </w:r>
          </w:p>
        </w:tc>
        <w:tc>
          <w:tcPr>
            <w:tcW w:w="0" w:type="auto"/>
            <w:hideMark/>
          </w:tcPr>
          <w:p w14:paraId="1C552A5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0.020</w:t>
            </w:r>
          </w:p>
        </w:tc>
        <w:tc>
          <w:tcPr>
            <w:tcW w:w="0" w:type="auto"/>
            <w:hideMark/>
          </w:tcPr>
          <w:p w14:paraId="0A45433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0.117</w:t>
            </w:r>
          </w:p>
        </w:tc>
        <w:tc>
          <w:tcPr>
            <w:tcW w:w="0" w:type="auto"/>
            <w:hideMark/>
          </w:tcPr>
          <w:p w14:paraId="1E313E8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0.343</w:t>
            </w:r>
          </w:p>
        </w:tc>
        <w:tc>
          <w:tcPr>
            <w:tcW w:w="0" w:type="auto"/>
            <w:hideMark/>
          </w:tcPr>
          <w:p w14:paraId="62385978"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0.105</w:t>
            </w:r>
          </w:p>
        </w:tc>
        <w:tc>
          <w:tcPr>
            <w:tcW w:w="0" w:type="auto"/>
            <w:hideMark/>
          </w:tcPr>
          <w:p w14:paraId="26CD32A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0.986</w:t>
            </w:r>
          </w:p>
        </w:tc>
        <w:tc>
          <w:tcPr>
            <w:tcW w:w="0" w:type="auto"/>
            <w:hideMark/>
          </w:tcPr>
          <w:p w14:paraId="291DE7C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0.782</w:t>
            </w:r>
          </w:p>
        </w:tc>
      </w:tr>
      <w:tr w:rsidR="00AE3CBC" w:rsidRPr="00C85EAE" w14:paraId="0A89A2F2"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799D3E12"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Mic.9</w:t>
            </w:r>
          </w:p>
        </w:tc>
        <w:tc>
          <w:tcPr>
            <w:tcW w:w="0" w:type="auto"/>
            <w:hideMark/>
          </w:tcPr>
          <w:p w14:paraId="2063271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Homeostatic</w:t>
            </w:r>
          </w:p>
        </w:tc>
        <w:tc>
          <w:tcPr>
            <w:tcW w:w="0" w:type="auto"/>
            <w:hideMark/>
          </w:tcPr>
          <w:p w14:paraId="16DE414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3,538</w:t>
            </w:r>
          </w:p>
        </w:tc>
        <w:tc>
          <w:tcPr>
            <w:tcW w:w="0" w:type="auto"/>
            <w:hideMark/>
          </w:tcPr>
          <w:p w14:paraId="677BA1B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0.849</w:t>
            </w:r>
          </w:p>
        </w:tc>
        <w:tc>
          <w:tcPr>
            <w:tcW w:w="0" w:type="auto"/>
            <w:hideMark/>
          </w:tcPr>
          <w:p w14:paraId="0CF8415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0.133</w:t>
            </w:r>
          </w:p>
        </w:tc>
        <w:tc>
          <w:tcPr>
            <w:tcW w:w="0" w:type="auto"/>
            <w:hideMark/>
          </w:tcPr>
          <w:p w14:paraId="2AEFD8F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0.472</w:t>
            </w:r>
          </w:p>
        </w:tc>
        <w:tc>
          <w:tcPr>
            <w:tcW w:w="0" w:type="auto"/>
            <w:hideMark/>
          </w:tcPr>
          <w:p w14:paraId="4E622E5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0.021</w:t>
            </w:r>
          </w:p>
        </w:tc>
        <w:tc>
          <w:tcPr>
            <w:tcW w:w="0" w:type="auto"/>
            <w:hideMark/>
          </w:tcPr>
          <w:p w14:paraId="2799114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0.146</w:t>
            </w:r>
          </w:p>
        </w:tc>
        <w:tc>
          <w:tcPr>
            <w:tcW w:w="0" w:type="auto"/>
            <w:hideMark/>
          </w:tcPr>
          <w:p w14:paraId="3637CD4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0.605</w:t>
            </w:r>
          </w:p>
        </w:tc>
        <w:tc>
          <w:tcPr>
            <w:tcW w:w="0" w:type="auto"/>
            <w:hideMark/>
          </w:tcPr>
          <w:p w14:paraId="15CB988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0.101</w:t>
            </w:r>
          </w:p>
        </w:tc>
        <w:tc>
          <w:tcPr>
            <w:tcW w:w="0" w:type="auto"/>
            <w:hideMark/>
          </w:tcPr>
          <w:p w14:paraId="3EA83F0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0.909</w:t>
            </w:r>
          </w:p>
        </w:tc>
        <w:tc>
          <w:tcPr>
            <w:tcW w:w="0" w:type="auto"/>
            <w:hideMark/>
          </w:tcPr>
          <w:p w14:paraId="5787A9C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1.004</w:t>
            </w:r>
          </w:p>
        </w:tc>
      </w:tr>
      <w:tr w:rsidR="00AE3CBC" w:rsidRPr="00C85EAE" w14:paraId="089C3CD9"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3CDB5B"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Mic.7</w:t>
            </w:r>
          </w:p>
        </w:tc>
        <w:tc>
          <w:tcPr>
            <w:tcW w:w="0" w:type="auto"/>
            <w:hideMark/>
          </w:tcPr>
          <w:p w14:paraId="02B809C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DAM</w:t>
            </w:r>
          </w:p>
        </w:tc>
        <w:tc>
          <w:tcPr>
            <w:tcW w:w="0" w:type="auto"/>
            <w:hideMark/>
          </w:tcPr>
          <w:p w14:paraId="695CCBD8"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12,865</w:t>
            </w:r>
          </w:p>
        </w:tc>
        <w:tc>
          <w:tcPr>
            <w:tcW w:w="0" w:type="auto"/>
            <w:hideMark/>
          </w:tcPr>
          <w:p w14:paraId="28051D8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0.585</w:t>
            </w:r>
          </w:p>
        </w:tc>
        <w:tc>
          <w:tcPr>
            <w:tcW w:w="0" w:type="auto"/>
            <w:hideMark/>
          </w:tcPr>
          <w:p w14:paraId="674A786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0.095</w:t>
            </w:r>
          </w:p>
        </w:tc>
        <w:tc>
          <w:tcPr>
            <w:tcW w:w="0" w:type="auto"/>
            <w:hideMark/>
          </w:tcPr>
          <w:p w14:paraId="2EFA797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0.332</w:t>
            </w:r>
          </w:p>
        </w:tc>
        <w:tc>
          <w:tcPr>
            <w:tcW w:w="0" w:type="auto"/>
            <w:hideMark/>
          </w:tcPr>
          <w:p w14:paraId="5A118BF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0.022</w:t>
            </w:r>
          </w:p>
        </w:tc>
        <w:tc>
          <w:tcPr>
            <w:tcW w:w="0" w:type="auto"/>
            <w:hideMark/>
          </w:tcPr>
          <w:p w14:paraId="6E343BA1"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0.110</w:t>
            </w:r>
          </w:p>
        </w:tc>
        <w:tc>
          <w:tcPr>
            <w:tcW w:w="0" w:type="auto"/>
            <w:hideMark/>
          </w:tcPr>
          <w:p w14:paraId="64E07DB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0.481</w:t>
            </w:r>
          </w:p>
        </w:tc>
        <w:tc>
          <w:tcPr>
            <w:tcW w:w="0" w:type="auto"/>
            <w:hideMark/>
          </w:tcPr>
          <w:p w14:paraId="13436A17"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0.101</w:t>
            </w:r>
          </w:p>
        </w:tc>
        <w:tc>
          <w:tcPr>
            <w:tcW w:w="0" w:type="auto"/>
            <w:hideMark/>
          </w:tcPr>
          <w:p w14:paraId="1C49A5F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1.684</w:t>
            </w:r>
          </w:p>
        </w:tc>
        <w:tc>
          <w:tcPr>
            <w:tcW w:w="0" w:type="auto"/>
            <w:hideMark/>
          </w:tcPr>
          <w:p w14:paraId="50708B4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0.819</w:t>
            </w:r>
          </w:p>
        </w:tc>
      </w:tr>
      <w:tr w:rsidR="00AE3CBC" w:rsidRPr="00C85EAE" w14:paraId="65EF1AD3"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6CD715B0"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Mic.10</w:t>
            </w:r>
          </w:p>
        </w:tc>
        <w:tc>
          <w:tcPr>
            <w:tcW w:w="0" w:type="auto"/>
            <w:hideMark/>
          </w:tcPr>
          <w:p w14:paraId="1267FE5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DAM</w:t>
            </w:r>
          </w:p>
        </w:tc>
        <w:tc>
          <w:tcPr>
            <w:tcW w:w="0" w:type="auto"/>
            <w:hideMark/>
          </w:tcPr>
          <w:p w14:paraId="3A9638A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3,634</w:t>
            </w:r>
          </w:p>
        </w:tc>
        <w:tc>
          <w:tcPr>
            <w:tcW w:w="0" w:type="auto"/>
            <w:hideMark/>
          </w:tcPr>
          <w:p w14:paraId="300977E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0.492</w:t>
            </w:r>
          </w:p>
        </w:tc>
        <w:tc>
          <w:tcPr>
            <w:tcW w:w="0" w:type="auto"/>
            <w:hideMark/>
          </w:tcPr>
          <w:p w14:paraId="764A9D9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0.099</w:t>
            </w:r>
          </w:p>
        </w:tc>
        <w:tc>
          <w:tcPr>
            <w:tcW w:w="0" w:type="auto"/>
            <w:hideMark/>
          </w:tcPr>
          <w:p w14:paraId="278C38D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0.323</w:t>
            </w:r>
          </w:p>
        </w:tc>
        <w:tc>
          <w:tcPr>
            <w:tcW w:w="0" w:type="auto"/>
            <w:hideMark/>
          </w:tcPr>
          <w:p w14:paraId="496D768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0.027</w:t>
            </w:r>
          </w:p>
        </w:tc>
        <w:tc>
          <w:tcPr>
            <w:tcW w:w="0" w:type="auto"/>
            <w:hideMark/>
          </w:tcPr>
          <w:p w14:paraId="076924D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0.166</w:t>
            </w:r>
          </w:p>
        </w:tc>
        <w:tc>
          <w:tcPr>
            <w:tcW w:w="0" w:type="auto"/>
            <w:hideMark/>
          </w:tcPr>
          <w:p w14:paraId="67B7E38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0.664</w:t>
            </w:r>
          </w:p>
        </w:tc>
        <w:tc>
          <w:tcPr>
            <w:tcW w:w="0" w:type="auto"/>
            <w:hideMark/>
          </w:tcPr>
          <w:p w14:paraId="149FFF6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0.109</w:t>
            </w:r>
          </w:p>
        </w:tc>
        <w:tc>
          <w:tcPr>
            <w:tcW w:w="0" w:type="auto"/>
            <w:hideMark/>
          </w:tcPr>
          <w:p w14:paraId="5915814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1.517</w:t>
            </w:r>
          </w:p>
        </w:tc>
        <w:tc>
          <w:tcPr>
            <w:tcW w:w="0" w:type="auto"/>
            <w:hideMark/>
          </w:tcPr>
          <w:p w14:paraId="290CAA5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0.961</w:t>
            </w:r>
          </w:p>
        </w:tc>
      </w:tr>
      <w:tr w:rsidR="00AE3CBC" w:rsidRPr="00C85EAE" w14:paraId="4FD90538"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E50757"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lastRenderedPageBreak/>
              <w:t>Mic.12</w:t>
            </w:r>
          </w:p>
        </w:tc>
        <w:tc>
          <w:tcPr>
            <w:tcW w:w="0" w:type="auto"/>
            <w:hideMark/>
          </w:tcPr>
          <w:p w14:paraId="0D5763A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LDAM</w:t>
            </w:r>
          </w:p>
        </w:tc>
        <w:tc>
          <w:tcPr>
            <w:tcW w:w="0" w:type="auto"/>
            <w:hideMark/>
          </w:tcPr>
          <w:p w14:paraId="6C96EFB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3,881</w:t>
            </w:r>
          </w:p>
        </w:tc>
        <w:tc>
          <w:tcPr>
            <w:tcW w:w="0" w:type="auto"/>
            <w:hideMark/>
          </w:tcPr>
          <w:p w14:paraId="7576DE2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0.404</w:t>
            </w:r>
          </w:p>
        </w:tc>
        <w:tc>
          <w:tcPr>
            <w:tcW w:w="0" w:type="auto"/>
            <w:hideMark/>
          </w:tcPr>
          <w:p w14:paraId="6C3456B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0.095</w:t>
            </w:r>
          </w:p>
        </w:tc>
        <w:tc>
          <w:tcPr>
            <w:tcW w:w="0" w:type="auto"/>
            <w:hideMark/>
          </w:tcPr>
          <w:p w14:paraId="2EEF129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0.151</w:t>
            </w:r>
          </w:p>
        </w:tc>
        <w:tc>
          <w:tcPr>
            <w:tcW w:w="0" w:type="auto"/>
            <w:hideMark/>
          </w:tcPr>
          <w:p w14:paraId="24A893D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0.078</w:t>
            </w:r>
          </w:p>
        </w:tc>
        <w:tc>
          <w:tcPr>
            <w:tcW w:w="0" w:type="auto"/>
            <w:hideMark/>
          </w:tcPr>
          <w:p w14:paraId="723CF51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0.141</w:t>
            </w:r>
          </w:p>
        </w:tc>
        <w:tc>
          <w:tcPr>
            <w:tcW w:w="0" w:type="auto"/>
            <w:hideMark/>
          </w:tcPr>
          <w:p w14:paraId="2793B74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0.768</w:t>
            </w:r>
          </w:p>
        </w:tc>
        <w:tc>
          <w:tcPr>
            <w:tcW w:w="0" w:type="auto"/>
            <w:hideMark/>
          </w:tcPr>
          <w:p w14:paraId="68EB91C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0.192</w:t>
            </w:r>
          </w:p>
        </w:tc>
        <w:tc>
          <w:tcPr>
            <w:tcW w:w="0" w:type="auto"/>
            <w:hideMark/>
          </w:tcPr>
          <w:p w14:paraId="3044A82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0.820</w:t>
            </w:r>
          </w:p>
        </w:tc>
        <w:tc>
          <w:tcPr>
            <w:tcW w:w="0" w:type="auto"/>
            <w:hideMark/>
          </w:tcPr>
          <w:p w14:paraId="54F4D69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0.915</w:t>
            </w:r>
          </w:p>
        </w:tc>
      </w:tr>
      <w:tr w:rsidR="00AE3CBC" w:rsidRPr="00C85EAE" w14:paraId="55165594"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53AA0F2F"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Mic.13</w:t>
            </w:r>
          </w:p>
        </w:tc>
        <w:tc>
          <w:tcPr>
            <w:tcW w:w="0" w:type="auto"/>
            <w:hideMark/>
          </w:tcPr>
          <w:p w14:paraId="3E154FB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LDAM</w:t>
            </w:r>
          </w:p>
        </w:tc>
        <w:tc>
          <w:tcPr>
            <w:tcW w:w="0" w:type="auto"/>
            <w:hideMark/>
          </w:tcPr>
          <w:p w14:paraId="52A12BC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2,683</w:t>
            </w:r>
          </w:p>
        </w:tc>
        <w:tc>
          <w:tcPr>
            <w:tcW w:w="0" w:type="auto"/>
            <w:hideMark/>
          </w:tcPr>
          <w:p w14:paraId="0C193F8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0.624</w:t>
            </w:r>
          </w:p>
        </w:tc>
        <w:tc>
          <w:tcPr>
            <w:tcW w:w="0" w:type="auto"/>
            <w:hideMark/>
          </w:tcPr>
          <w:p w14:paraId="3FA69D1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0.114</w:t>
            </w:r>
          </w:p>
        </w:tc>
        <w:tc>
          <w:tcPr>
            <w:tcW w:w="0" w:type="auto"/>
            <w:hideMark/>
          </w:tcPr>
          <w:p w14:paraId="75E4878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0.231</w:t>
            </w:r>
          </w:p>
        </w:tc>
        <w:tc>
          <w:tcPr>
            <w:tcW w:w="0" w:type="auto"/>
            <w:hideMark/>
          </w:tcPr>
          <w:p w14:paraId="5B2FB3D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0.225</w:t>
            </w:r>
          </w:p>
        </w:tc>
        <w:tc>
          <w:tcPr>
            <w:tcW w:w="0" w:type="auto"/>
            <w:hideMark/>
          </w:tcPr>
          <w:p w14:paraId="5012ED5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0.236</w:t>
            </w:r>
          </w:p>
        </w:tc>
        <w:tc>
          <w:tcPr>
            <w:tcW w:w="0" w:type="auto"/>
            <w:hideMark/>
          </w:tcPr>
          <w:p w14:paraId="0127D8DC"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0.726</w:t>
            </w:r>
          </w:p>
        </w:tc>
        <w:tc>
          <w:tcPr>
            <w:tcW w:w="0" w:type="auto"/>
            <w:hideMark/>
          </w:tcPr>
          <w:p w14:paraId="70B7108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0.174</w:t>
            </w:r>
          </w:p>
        </w:tc>
        <w:tc>
          <w:tcPr>
            <w:tcW w:w="0" w:type="auto"/>
            <w:hideMark/>
          </w:tcPr>
          <w:p w14:paraId="3A01725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2.353</w:t>
            </w:r>
          </w:p>
        </w:tc>
        <w:tc>
          <w:tcPr>
            <w:tcW w:w="0" w:type="auto"/>
            <w:hideMark/>
          </w:tcPr>
          <w:p w14:paraId="648B750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0.750</w:t>
            </w:r>
          </w:p>
        </w:tc>
      </w:tr>
      <w:tr w:rsidR="00AE3CBC" w:rsidRPr="00C85EAE" w14:paraId="1E8F18A0"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DDF125"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Mic.15</w:t>
            </w:r>
          </w:p>
        </w:tc>
        <w:tc>
          <w:tcPr>
            <w:tcW w:w="0" w:type="auto"/>
            <w:hideMark/>
          </w:tcPr>
          <w:p w14:paraId="6179053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Inflammatory</w:t>
            </w:r>
          </w:p>
        </w:tc>
        <w:tc>
          <w:tcPr>
            <w:tcW w:w="0" w:type="auto"/>
            <w:hideMark/>
          </w:tcPr>
          <w:p w14:paraId="7ACAC51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1,901</w:t>
            </w:r>
          </w:p>
        </w:tc>
        <w:tc>
          <w:tcPr>
            <w:tcW w:w="0" w:type="auto"/>
            <w:hideMark/>
          </w:tcPr>
          <w:p w14:paraId="4FF895B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0.438</w:t>
            </w:r>
          </w:p>
        </w:tc>
        <w:tc>
          <w:tcPr>
            <w:tcW w:w="0" w:type="auto"/>
            <w:hideMark/>
          </w:tcPr>
          <w:p w14:paraId="0E957A7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0.087</w:t>
            </w:r>
          </w:p>
        </w:tc>
        <w:tc>
          <w:tcPr>
            <w:tcW w:w="0" w:type="auto"/>
            <w:hideMark/>
          </w:tcPr>
          <w:p w14:paraId="1787AB9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0.332</w:t>
            </w:r>
          </w:p>
        </w:tc>
        <w:tc>
          <w:tcPr>
            <w:tcW w:w="0" w:type="auto"/>
            <w:hideMark/>
          </w:tcPr>
          <w:p w14:paraId="4ACE14C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0.092</w:t>
            </w:r>
          </w:p>
        </w:tc>
        <w:tc>
          <w:tcPr>
            <w:tcW w:w="0" w:type="auto"/>
            <w:hideMark/>
          </w:tcPr>
          <w:p w14:paraId="5EFFB8C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0.171</w:t>
            </w:r>
          </w:p>
        </w:tc>
        <w:tc>
          <w:tcPr>
            <w:tcW w:w="0" w:type="auto"/>
            <w:hideMark/>
          </w:tcPr>
          <w:p w14:paraId="135FD99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0.472</w:t>
            </w:r>
          </w:p>
        </w:tc>
        <w:tc>
          <w:tcPr>
            <w:tcW w:w="0" w:type="auto"/>
            <w:hideMark/>
          </w:tcPr>
          <w:p w14:paraId="5F2B845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0.096</w:t>
            </w:r>
          </w:p>
        </w:tc>
        <w:tc>
          <w:tcPr>
            <w:tcW w:w="0" w:type="auto"/>
            <w:hideMark/>
          </w:tcPr>
          <w:p w14:paraId="2381F66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2.065</w:t>
            </w:r>
          </w:p>
        </w:tc>
        <w:tc>
          <w:tcPr>
            <w:tcW w:w="0" w:type="auto"/>
            <w:hideMark/>
          </w:tcPr>
          <w:p w14:paraId="4BD752C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0.934</w:t>
            </w:r>
          </w:p>
        </w:tc>
      </w:tr>
      <w:tr w:rsidR="00AE3CBC" w:rsidRPr="00C85EAE" w14:paraId="19BB450C"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72B0696B"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Mic.5</w:t>
            </w:r>
          </w:p>
        </w:tc>
        <w:tc>
          <w:tcPr>
            <w:tcW w:w="0" w:type="auto"/>
            <w:hideMark/>
          </w:tcPr>
          <w:p w14:paraId="74C9300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Mixed</w:t>
            </w:r>
          </w:p>
        </w:tc>
        <w:tc>
          <w:tcPr>
            <w:tcW w:w="0" w:type="auto"/>
            <w:hideMark/>
          </w:tcPr>
          <w:p w14:paraId="65441D4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10,465</w:t>
            </w:r>
          </w:p>
        </w:tc>
        <w:tc>
          <w:tcPr>
            <w:tcW w:w="0" w:type="auto"/>
            <w:hideMark/>
          </w:tcPr>
          <w:p w14:paraId="012461E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0.717</w:t>
            </w:r>
          </w:p>
        </w:tc>
        <w:tc>
          <w:tcPr>
            <w:tcW w:w="0" w:type="auto"/>
            <w:hideMark/>
          </w:tcPr>
          <w:p w14:paraId="6BCC6901"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0.100</w:t>
            </w:r>
          </w:p>
        </w:tc>
        <w:tc>
          <w:tcPr>
            <w:tcW w:w="0" w:type="auto"/>
            <w:hideMark/>
          </w:tcPr>
          <w:p w14:paraId="1BE52AE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0.399</w:t>
            </w:r>
          </w:p>
        </w:tc>
        <w:tc>
          <w:tcPr>
            <w:tcW w:w="0" w:type="auto"/>
            <w:hideMark/>
          </w:tcPr>
          <w:p w14:paraId="41AB8F5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0.025</w:t>
            </w:r>
          </w:p>
        </w:tc>
        <w:tc>
          <w:tcPr>
            <w:tcW w:w="0" w:type="auto"/>
            <w:hideMark/>
          </w:tcPr>
          <w:p w14:paraId="6DA7225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0.097</w:t>
            </w:r>
          </w:p>
        </w:tc>
        <w:tc>
          <w:tcPr>
            <w:tcW w:w="0" w:type="auto"/>
            <w:hideMark/>
          </w:tcPr>
          <w:p w14:paraId="3FDD821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0.519</w:t>
            </w:r>
          </w:p>
        </w:tc>
        <w:tc>
          <w:tcPr>
            <w:tcW w:w="0" w:type="auto"/>
            <w:hideMark/>
          </w:tcPr>
          <w:p w14:paraId="2FD419B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0.090</w:t>
            </w:r>
          </w:p>
        </w:tc>
        <w:tc>
          <w:tcPr>
            <w:tcW w:w="0" w:type="auto"/>
            <w:hideMark/>
          </w:tcPr>
          <w:p w14:paraId="76EAB91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0.977</w:t>
            </w:r>
          </w:p>
        </w:tc>
        <w:tc>
          <w:tcPr>
            <w:tcW w:w="0" w:type="auto"/>
            <w:hideMark/>
          </w:tcPr>
          <w:p w14:paraId="25CBE27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0.782</w:t>
            </w:r>
          </w:p>
        </w:tc>
      </w:tr>
      <w:tr w:rsidR="00AE3CBC" w:rsidRPr="00C85EAE" w14:paraId="6C339DCD"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54AD15"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Mic.6</w:t>
            </w:r>
          </w:p>
        </w:tc>
        <w:tc>
          <w:tcPr>
            <w:tcW w:w="0" w:type="auto"/>
            <w:hideMark/>
          </w:tcPr>
          <w:p w14:paraId="0B80E2A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Mixed</w:t>
            </w:r>
          </w:p>
        </w:tc>
        <w:tc>
          <w:tcPr>
            <w:tcW w:w="0" w:type="auto"/>
            <w:hideMark/>
          </w:tcPr>
          <w:p w14:paraId="6A8433A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7,913</w:t>
            </w:r>
          </w:p>
        </w:tc>
        <w:tc>
          <w:tcPr>
            <w:tcW w:w="0" w:type="auto"/>
            <w:hideMark/>
          </w:tcPr>
          <w:p w14:paraId="6CBF5C38"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0.206</w:t>
            </w:r>
          </w:p>
        </w:tc>
        <w:tc>
          <w:tcPr>
            <w:tcW w:w="0" w:type="auto"/>
            <w:hideMark/>
          </w:tcPr>
          <w:p w14:paraId="0441D18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0.063</w:t>
            </w:r>
          </w:p>
        </w:tc>
        <w:tc>
          <w:tcPr>
            <w:tcW w:w="0" w:type="auto"/>
            <w:hideMark/>
          </w:tcPr>
          <w:p w14:paraId="6C0FBAD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0.134</w:t>
            </w:r>
          </w:p>
        </w:tc>
        <w:tc>
          <w:tcPr>
            <w:tcW w:w="0" w:type="auto"/>
            <w:hideMark/>
          </w:tcPr>
          <w:p w14:paraId="3280076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0.020</w:t>
            </w:r>
          </w:p>
        </w:tc>
        <w:tc>
          <w:tcPr>
            <w:tcW w:w="0" w:type="auto"/>
            <w:hideMark/>
          </w:tcPr>
          <w:p w14:paraId="74A7C11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0.082</w:t>
            </w:r>
          </w:p>
        </w:tc>
        <w:tc>
          <w:tcPr>
            <w:tcW w:w="0" w:type="auto"/>
            <w:hideMark/>
          </w:tcPr>
          <w:p w14:paraId="62A89488"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0.594</w:t>
            </w:r>
          </w:p>
        </w:tc>
        <w:tc>
          <w:tcPr>
            <w:tcW w:w="0" w:type="auto"/>
            <w:hideMark/>
          </w:tcPr>
          <w:p w14:paraId="7857105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0.137</w:t>
            </w:r>
          </w:p>
        </w:tc>
        <w:tc>
          <w:tcPr>
            <w:tcW w:w="0" w:type="auto"/>
            <w:hideMark/>
          </w:tcPr>
          <w:p w14:paraId="3F1A481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1.400</w:t>
            </w:r>
          </w:p>
        </w:tc>
        <w:tc>
          <w:tcPr>
            <w:tcW w:w="0" w:type="auto"/>
            <w:hideMark/>
          </w:tcPr>
          <w:p w14:paraId="6E4BC78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0.838</w:t>
            </w:r>
          </w:p>
        </w:tc>
      </w:tr>
      <w:tr w:rsidR="00AE3CBC" w:rsidRPr="00C85EAE" w14:paraId="2C37FB19"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1339AE32"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Mic.8</w:t>
            </w:r>
          </w:p>
        </w:tc>
        <w:tc>
          <w:tcPr>
            <w:tcW w:w="0" w:type="auto"/>
            <w:hideMark/>
          </w:tcPr>
          <w:p w14:paraId="26DC7D3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Mixed</w:t>
            </w:r>
          </w:p>
        </w:tc>
        <w:tc>
          <w:tcPr>
            <w:tcW w:w="0" w:type="auto"/>
            <w:hideMark/>
          </w:tcPr>
          <w:p w14:paraId="73BCAB0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5,743</w:t>
            </w:r>
          </w:p>
        </w:tc>
        <w:tc>
          <w:tcPr>
            <w:tcW w:w="0" w:type="auto"/>
            <w:hideMark/>
          </w:tcPr>
          <w:p w14:paraId="27F9212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0.646</w:t>
            </w:r>
          </w:p>
        </w:tc>
        <w:tc>
          <w:tcPr>
            <w:tcW w:w="0" w:type="auto"/>
            <w:hideMark/>
          </w:tcPr>
          <w:p w14:paraId="1B799C4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0.098</w:t>
            </w:r>
          </w:p>
        </w:tc>
        <w:tc>
          <w:tcPr>
            <w:tcW w:w="0" w:type="auto"/>
            <w:hideMark/>
          </w:tcPr>
          <w:p w14:paraId="236D11B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0.376</w:t>
            </w:r>
          </w:p>
        </w:tc>
        <w:tc>
          <w:tcPr>
            <w:tcW w:w="0" w:type="auto"/>
            <w:hideMark/>
          </w:tcPr>
          <w:p w14:paraId="2A4E06C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0.019</w:t>
            </w:r>
          </w:p>
        </w:tc>
        <w:tc>
          <w:tcPr>
            <w:tcW w:w="0" w:type="auto"/>
            <w:hideMark/>
          </w:tcPr>
          <w:p w14:paraId="0E66E3F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0.105</w:t>
            </w:r>
          </w:p>
        </w:tc>
        <w:tc>
          <w:tcPr>
            <w:tcW w:w="0" w:type="auto"/>
            <w:hideMark/>
          </w:tcPr>
          <w:p w14:paraId="1C43AB1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0.496</w:t>
            </w:r>
          </w:p>
        </w:tc>
        <w:tc>
          <w:tcPr>
            <w:tcW w:w="0" w:type="auto"/>
            <w:hideMark/>
          </w:tcPr>
          <w:p w14:paraId="6B071B3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0.101</w:t>
            </w:r>
          </w:p>
        </w:tc>
        <w:tc>
          <w:tcPr>
            <w:tcW w:w="0" w:type="auto"/>
            <w:hideMark/>
          </w:tcPr>
          <w:p w14:paraId="0AAD18D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1.251</w:t>
            </w:r>
          </w:p>
        </w:tc>
        <w:tc>
          <w:tcPr>
            <w:tcW w:w="0" w:type="auto"/>
            <w:hideMark/>
          </w:tcPr>
          <w:p w14:paraId="2D9E47D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0.839</w:t>
            </w:r>
          </w:p>
        </w:tc>
      </w:tr>
      <w:tr w:rsidR="00AE3CBC" w:rsidRPr="00C85EAE" w14:paraId="04BF77EB"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A8B3B0"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Macrophages</w:t>
            </w:r>
          </w:p>
        </w:tc>
        <w:tc>
          <w:tcPr>
            <w:tcW w:w="0" w:type="auto"/>
            <w:hideMark/>
          </w:tcPr>
          <w:p w14:paraId="35025D5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Excluded</w:t>
            </w:r>
          </w:p>
        </w:tc>
        <w:tc>
          <w:tcPr>
            <w:tcW w:w="0" w:type="auto"/>
            <w:hideMark/>
          </w:tcPr>
          <w:p w14:paraId="36C312B1"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2,070</w:t>
            </w:r>
          </w:p>
        </w:tc>
        <w:tc>
          <w:tcPr>
            <w:tcW w:w="0" w:type="auto"/>
            <w:hideMark/>
          </w:tcPr>
          <w:p w14:paraId="74B0EC7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0.144</w:t>
            </w:r>
          </w:p>
        </w:tc>
        <w:tc>
          <w:tcPr>
            <w:tcW w:w="0" w:type="auto"/>
            <w:hideMark/>
          </w:tcPr>
          <w:p w14:paraId="426C54B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0.017</w:t>
            </w:r>
          </w:p>
        </w:tc>
        <w:tc>
          <w:tcPr>
            <w:tcW w:w="0" w:type="auto"/>
            <w:hideMark/>
          </w:tcPr>
          <w:p w14:paraId="50FBC9D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0.022</w:t>
            </w:r>
          </w:p>
        </w:tc>
        <w:tc>
          <w:tcPr>
            <w:tcW w:w="0" w:type="auto"/>
            <w:hideMark/>
          </w:tcPr>
          <w:p w14:paraId="667A847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0.026</w:t>
            </w:r>
          </w:p>
        </w:tc>
        <w:tc>
          <w:tcPr>
            <w:tcW w:w="0" w:type="auto"/>
            <w:hideMark/>
          </w:tcPr>
          <w:p w14:paraId="0538706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0.031</w:t>
            </w:r>
          </w:p>
        </w:tc>
        <w:tc>
          <w:tcPr>
            <w:tcW w:w="0" w:type="auto"/>
            <w:hideMark/>
          </w:tcPr>
          <w:p w14:paraId="613D92A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0.366</w:t>
            </w:r>
          </w:p>
        </w:tc>
        <w:tc>
          <w:tcPr>
            <w:tcW w:w="0" w:type="auto"/>
            <w:hideMark/>
          </w:tcPr>
          <w:p w14:paraId="122F41E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0.163</w:t>
            </w:r>
          </w:p>
        </w:tc>
        <w:tc>
          <w:tcPr>
            <w:tcW w:w="0" w:type="auto"/>
            <w:hideMark/>
          </w:tcPr>
          <w:p w14:paraId="3A00B1E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0.405</w:t>
            </w:r>
          </w:p>
        </w:tc>
        <w:tc>
          <w:tcPr>
            <w:tcW w:w="0" w:type="auto"/>
            <w:hideMark/>
          </w:tcPr>
          <w:p w14:paraId="47B4F8F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0.406</w:t>
            </w:r>
          </w:p>
        </w:tc>
      </w:tr>
      <w:tr w:rsidR="00AE3CBC" w:rsidRPr="00C85EAE" w14:paraId="0DAFB10F"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40682C97"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Monocytes</w:t>
            </w:r>
          </w:p>
        </w:tc>
        <w:tc>
          <w:tcPr>
            <w:tcW w:w="0" w:type="auto"/>
            <w:hideMark/>
          </w:tcPr>
          <w:p w14:paraId="77837BD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Excluded</w:t>
            </w:r>
          </w:p>
        </w:tc>
        <w:tc>
          <w:tcPr>
            <w:tcW w:w="0" w:type="auto"/>
            <w:hideMark/>
          </w:tcPr>
          <w:p w14:paraId="0A33B36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813</w:t>
            </w:r>
          </w:p>
        </w:tc>
        <w:tc>
          <w:tcPr>
            <w:tcW w:w="0" w:type="auto"/>
            <w:hideMark/>
          </w:tcPr>
          <w:p w14:paraId="7C76B32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0.089</w:t>
            </w:r>
          </w:p>
        </w:tc>
        <w:tc>
          <w:tcPr>
            <w:tcW w:w="0" w:type="auto"/>
            <w:hideMark/>
          </w:tcPr>
          <w:p w14:paraId="70C41AF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0.008</w:t>
            </w:r>
          </w:p>
        </w:tc>
        <w:tc>
          <w:tcPr>
            <w:tcW w:w="0" w:type="auto"/>
            <w:hideMark/>
          </w:tcPr>
          <w:p w14:paraId="2E4A4A8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0.115</w:t>
            </w:r>
          </w:p>
        </w:tc>
        <w:tc>
          <w:tcPr>
            <w:tcW w:w="0" w:type="auto"/>
            <w:hideMark/>
          </w:tcPr>
          <w:p w14:paraId="7319A85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0.045</w:t>
            </w:r>
          </w:p>
        </w:tc>
        <w:tc>
          <w:tcPr>
            <w:tcW w:w="0" w:type="auto"/>
            <w:hideMark/>
          </w:tcPr>
          <w:p w14:paraId="3A5C954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0.005</w:t>
            </w:r>
          </w:p>
        </w:tc>
        <w:tc>
          <w:tcPr>
            <w:tcW w:w="0" w:type="auto"/>
            <w:hideMark/>
          </w:tcPr>
          <w:p w14:paraId="0CD8C10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0.175</w:t>
            </w:r>
          </w:p>
        </w:tc>
        <w:tc>
          <w:tcPr>
            <w:tcW w:w="0" w:type="auto"/>
            <w:hideMark/>
          </w:tcPr>
          <w:p w14:paraId="72730941"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0.092</w:t>
            </w:r>
          </w:p>
        </w:tc>
        <w:tc>
          <w:tcPr>
            <w:tcW w:w="0" w:type="auto"/>
            <w:hideMark/>
          </w:tcPr>
          <w:p w14:paraId="4236F44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0.279</w:t>
            </w:r>
          </w:p>
        </w:tc>
        <w:tc>
          <w:tcPr>
            <w:tcW w:w="0" w:type="auto"/>
            <w:hideMark/>
          </w:tcPr>
          <w:p w14:paraId="514636C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0.571</w:t>
            </w:r>
          </w:p>
        </w:tc>
      </w:tr>
    </w:tbl>
    <w:p w14:paraId="2828343D" w14:textId="77777777" w:rsidR="00AE3CBC" w:rsidRPr="00C85EAE" w:rsidRDefault="00AE3CBC" w:rsidP="00AE3CBC">
      <w:pPr>
        <w:rPr>
          <w:rFonts w:ascii="Times New Roman" w:hAnsi="Times New Roman" w:cs="Times New Roman"/>
          <w:sz w:val="22"/>
          <w:szCs w:val="22"/>
        </w:rPr>
      </w:pPr>
      <w:r w:rsidRPr="00C85EAE">
        <w:rPr>
          <w:rFonts w:ascii="Times New Roman" w:hAnsi="Times New Roman" w:cs="Times New Roman"/>
          <w:b/>
          <w:bCs/>
          <w:sz w:val="22"/>
          <w:szCs w:val="22"/>
        </w:rPr>
        <w:t>Astrocyte</w:t>
      </w:r>
    </w:p>
    <w:tbl>
      <w:tblPr>
        <w:tblStyle w:val="PlainTable2"/>
        <w:tblW w:w="0" w:type="auto"/>
        <w:tblLook w:val="04A0" w:firstRow="1" w:lastRow="0" w:firstColumn="1" w:lastColumn="0" w:noHBand="0" w:noVBand="1"/>
      </w:tblPr>
      <w:tblGrid>
        <w:gridCol w:w="764"/>
        <w:gridCol w:w="1042"/>
        <w:gridCol w:w="719"/>
        <w:gridCol w:w="928"/>
        <w:gridCol w:w="607"/>
        <w:gridCol w:w="624"/>
        <w:gridCol w:w="641"/>
        <w:gridCol w:w="567"/>
        <w:gridCol w:w="980"/>
        <w:gridCol w:w="598"/>
        <w:gridCol w:w="567"/>
        <w:gridCol w:w="989"/>
      </w:tblGrid>
      <w:tr w:rsidR="00AE3CBC" w:rsidRPr="00C85EAE" w14:paraId="1EF5A401" w14:textId="77777777" w:rsidTr="00E241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68CCF2"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Subtype</w:t>
            </w:r>
          </w:p>
        </w:tc>
        <w:tc>
          <w:tcPr>
            <w:tcW w:w="0" w:type="auto"/>
            <w:hideMark/>
          </w:tcPr>
          <w:p w14:paraId="348B3003"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Annotation</w:t>
            </w:r>
          </w:p>
        </w:tc>
        <w:tc>
          <w:tcPr>
            <w:tcW w:w="0" w:type="auto"/>
            <w:hideMark/>
          </w:tcPr>
          <w:p w14:paraId="5ABDC399"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n (nuclei)</w:t>
            </w:r>
          </w:p>
        </w:tc>
        <w:tc>
          <w:tcPr>
            <w:tcW w:w="0" w:type="auto"/>
            <w:hideMark/>
          </w:tcPr>
          <w:p w14:paraId="3D059CA0"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ALDH1L1</w:t>
            </w:r>
          </w:p>
        </w:tc>
        <w:tc>
          <w:tcPr>
            <w:tcW w:w="0" w:type="auto"/>
            <w:hideMark/>
          </w:tcPr>
          <w:p w14:paraId="1B566A03"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GJA1</w:t>
            </w:r>
          </w:p>
        </w:tc>
        <w:tc>
          <w:tcPr>
            <w:tcW w:w="0" w:type="auto"/>
            <w:hideMark/>
          </w:tcPr>
          <w:p w14:paraId="5D2DBE4B"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AQP4</w:t>
            </w:r>
          </w:p>
        </w:tc>
        <w:tc>
          <w:tcPr>
            <w:tcW w:w="0" w:type="auto"/>
            <w:hideMark/>
          </w:tcPr>
          <w:p w14:paraId="3EEA2ED8"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GFAP</w:t>
            </w:r>
          </w:p>
        </w:tc>
        <w:tc>
          <w:tcPr>
            <w:tcW w:w="0" w:type="auto"/>
            <w:hideMark/>
          </w:tcPr>
          <w:p w14:paraId="3913E804"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VIM</w:t>
            </w:r>
          </w:p>
        </w:tc>
        <w:tc>
          <w:tcPr>
            <w:tcW w:w="0" w:type="auto"/>
            <w:hideMark/>
          </w:tcPr>
          <w:p w14:paraId="4BB8A93C"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SERPINA3</w:t>
            </w:r>
          </w:p>
        </w:tc>
        <w:tc>
          <w:tcPr>
            <w:tcW w:w="0" w:type="auto"/>
            <w:hideMark/>
          </w:tcPr>
          <w:p w14:paraId="06413D17"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CD44</w:t>
            </w:r>
          </w:p>
        </w:tc>
        <w:tc>
          <w:tcPr>
            <w:tcW w:w="0" w:type="auto"/>
            <w:hideMark/>
          </w:tcPr>
          <w:p w14:paraId="0FD14A1D"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C3</w:t>
            </w:r>
          </w:p>
        </w:tc>
        <w:tc>
          <w:tcPr>
            <w:tcW w:w="0" w:type="auto"/>
            <w:hideMark/>
          </w:tcPr>
          <w:p w14:paraId="6B14FB32" w14:textId="77777777" w:rsidR="00AE3CBC" w:rsidRPr="00C85EAE"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SERPING1</w:t>
            </w:r>
          </w:p>
        </w:tc>
      </w:tr>
      <w:tr w:rsidR="00AE3CBC" w:rsidRPr="00C85EAE" w14:paraId="0B15C607"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A17123"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Ast.1</w:t>
            </w:r>
          </w:p>
        </w:tc>
        <w:tc>
          <w:tcPr>
            <w:tcW w:w="0" w:type="auto"/>
            <w:hideMark/>
          </w:tcPr>
          <w:p w14:paraId="5C7E1D1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Protoplasmic</w:t>
            </w:r>
          </w:p>
        </w:tc>
        <w:tc>
          <w:tcPr>
            <w:tcW w:w="0" w:type="auto"/>
            <w:hideMark/>
          </w:tcPr>
          <w:p w14:paraId="6D2EB8D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75,124</w:t>
            </w:r>
          </w:p>
        </w:tc>
        <w:tc>
          <w:tcPr>
            <w:tcW w:w="0" w:type="auto"/>
            <w:hideMark/>
          </w:tcPr>
          <w:p w14:paraId="347721B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0.752</w:t>
            </w:r>
          </w:p>
        </w:tc>
        <w:tc>
          <w:tcPr>
            <w:tcW w:w="0" w:type="auto"/>
            <w:hideMark/>
          </w:tcPr>
          <w:p w14:paraId="5955807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1.693</w:t>
            </w:r>
          </w:p>
        </w:tc>
        <w:tc>
          <w:tcPr>
            <w:tcW w:w="0" w:type="auto"/>
            <w:hideMark/>
          </w:tcPr>
          <w:p w14:paraId="402E08E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1.497</w:t>
            </w:r>
          </w:p>
        </w:tc>
        <w:tc>
          <w:tcPr>
            <w:tcW w:w="0" w:type="auto"/>
            <w:hideMark/>
          </w:tcPr>
          <w:p w14:paraId="4119790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1.113</w:t>
            </w:r>
          </w:p>
        </w:tc>
        <w:tc>
          <w:tcPr>
            <w:tcW w:w="0" w:type="auto"/>
            <w:hideMark/>
          </w:tcPr>
          <w:p w14:paraId="094541A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0.300</w:t>
            </w:r>
          </w:p>
        </w:tc>
        <w:tc>
          <w:tcPr>
            <w:tcW w:w="0" w:type="auto"/>
            <w:hideMark/>
          </w:tcPr>
          <w:p w14:paraId="40F4BFB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0.090</w:t>
            </w:r>
          </w:p>
        </w:tc>
        <w:tc>
          <w:tcPr>
            <w:tcW w:w="0" w:type="auto"/>
            <w:hideMark/>
          </w:tcPr>
          <w:p w14:paraId="086CC39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0.069</w:t>
            </w:r>
          </w:p>
        </w:tc>
        <w:tc>
          <w:tcPr>
            <w:tcW w:w="0" w:type="auto"/>
            <w:hideMark/>
          </w:tcPr>
          <w:p w14:paraId="4F97B94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0.016</w:t>
            </w:r>
          </w:p>
        </w:tc>
        <w:tc>
          <w:tcPr>
            <w:tcW w:w="0" w:type="auto"/>
            <w:hideMark/>
          </w:tcPr>
          <w:p w14:paraId="0AAC326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0.080</w:t>
            </w:r>
          </w:p>
        </w:tc>
      </w:tr>
      <w:tr w:rsidR="00AE3CBC" w:rsidRPr="00C85EAE" w14:paraId="6238C28A"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5D5AA7A6"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Ast.2</w:t>
            </w:r>
          </w:p>
        </w:tc>
        <w:tc>
          <w:tcPr>
            <w:tcW w:w="0" w:type="auto"/>
            <w:hideMark/>
          </w:tcPr>
          <w:p w14:paraId="79DE727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Protoplasmic</w:t>
            </w:r>
          </w:p>
        </w:tc>
        <w:tc>
          <w:tcPr>
            <w:tcW w:w="0" w:type="auto"/>
            <w:hideMark/>
          </w:tcPr>
          <w:p w14:paraId="65DAB71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19,993</w:t>
            </w:r>
          </w:p>
        </w:tc>
        <w:tc>
          <w:tcPr>
            <w:tcW w:w="0" w:type="auto"/>
            <w:hideMark/>
          </w:tcPr>
          <w:p w14:paraId="12AEE87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0.715</w:t>
            </w:r>
          </w:p>
        </w:tc>
        <w:tc>
          <w:tcPr>
            <w:tcW w:w="0" w:type="auto"/>
            <w:hideMark/>
          </w:tcPr>
          <w:p w14:paraId="5B18E16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1.610</w:t>
            </w:r>
          </w:p>
        </w:tc>
        <w:tc>
          <w:tcPr>
            <w:tcW w:w="0" w:type="auto"/>
            <w:hideMark/>
          </w:tcPr>
          <w:p w14:paraId="648C849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1.570</w:t>
            </w:r>
          </w:p>
        </w:tc>
        <w:tc>
          <w:tcPr>
            <w:tcW w:w="0" w:type="auto"/>
            <w:hideMark/>
          </w:tcPr>
          <w:p w14:paraId="7DC7499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1.235</w:t>
            </w:r>
          </w:p>
        </w:tc>
        <w:tc>
          <w:tcPr>
            <w:tcW w:w="0" w:type="auto"/>
            <w:hideMark/>
          </w:tcPr>
          <w:p w14:paraId="615F945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0.365</w:t>
            </w:r>
          </w:p>
        </w:tc>
        <w:tc>
          <w:tcPr>
            <w:tcW w:w="0" w:type="auto"/>
            <w:hideMark/>
          </w:tcPr>
          <w:p w14:paraId="2ACB20D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0.108</w:t>
            </w:r>
          </w:p>
        </w:tc>
        <w:tc>
          <w:tcPr>
            <w:tcW w:w="0" w:type="auto"/>
            <w:hideMark/>
          </w:tcPr>
          <w:p w14:paraId="4DB74094"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0.068</w:t>
            </w:r>
          </w:p>
        </w:tc>
        <w:tc>
          <w:tcPr>
            <w:tcW w:w="0" w:type="auto"/>
            <w:hideMark/>
          </w:tcPr>
          <w:p w14:paraId="0A35464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0.012</w:t>
            </w:r>
          </w:p>
        </w:tc>
        <w:tc>
          <w:tcPr>
            <w:tcW w:w="0" w:type="auto"/>
            <w:hideMark/>
          </w:tcPr>
          <w:p w14:paraId="38D5194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0.058</w:t>
            </w:r>
          </w:p>
        </w:tc>
      </w:tr>
      <w:tr w:rsidR="00AE3CBC" w:rsidRPr="00C85EAE" w14:paraId="64C55C40"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8C15FB"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Ast.3</w:t>
            </w:r>
          </w:p>
        </w:tc>
        <w:tc>
          <w:tcPr>
            <w:tcW w:w="0" w:type="auto"/>
            <w:hideMark/>
          </w:tcPr>
          <w:p w14:paraId="3733FC9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Fibrous</w:t>
            </w:r>
          </w:p>
        </w:tc>
        <w:tc>
          <w:tcPr>
            <w:tcW w:w="0" w:type="auto"/>
            <w:hideMark/>
          </w:tcPr>
          <w:p w14:paraId="606E5F2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36,810</w:t>
            </w:r>
          </w:p>
        </w:tc>
        <w:tc>
          <w:tcPr>
            <w:tcW w:w="0" w:type="auto"/>
            <w:hideMark/>
          </w:tcPr>
          <w:p w14:paraId="0546739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0.717</w:t>
            </w:r>
          </w:p>
        </w:tc>
        <w:tc>
          <w:tcPr>
            <w:tcW w:w="0" w:type="auto"/>
            <w:hideMark/>
          </w:tcPr>
          <w:p w14:paraId="7ACDB98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1.573</w:t>
            </w:r>
          </w:p>
        </w:tc>
        <w:tc>
          <w:tcPr>
            <w:tcW w:w="0" w:type="auto"/>
            <w:hideMark/>
          </w:tcPr>
          <w:p w14:paraId="41526C8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1.473</w:t>
            </w:r>
          </w:p>
        </w:tc>
        <w:tc>
          <w:tcPr>
            <w:tcW w:w="0" w:type="auto"/>
            <w:hideMark/>
          </w:tcPr>
          <w:p w14:paraId="121AF2E1"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1.482</w:t>
            </w:r>
          </w:p>
        </w:tc>
        <w:tc>
          <w:tcPr>
            <w:tcW w:w="0" w:type="auto"/>
            <w:hideMark/>
          </w:tcPr>
          <w:p w14:paraId="2EE4682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0.337</w:t>
            </w:r>
          </w:p>
        </w:tc>
        <w:tc>
          <w:tcPr>
            <w:tcW w:w="0" w:type="auto"/>
            <w:hideMark/>
          </w:tcPr>
          <w:p w14:paraId="0B7D2FF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0.127</w:t>
            </w:r>
          </w:p>
        </w:tc>
        <w:tc>
          <w:tcPr>
            <w:tcW w:w="0" w:type="auto"/>
            <w:hideMark/>
          </w:tcPr>
          <w:p w14:paraId="5CA4B66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0.115</w:t>
            </w:r>
          </w:p>
        </w:tc>
        <w:tc>
          <w:tcPr>
            <w:tcW w:w="0" w:type="auto"/>
            <w:hideMark/>
          </w:tcPr>
          <w:p w14:paraId="35F620F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0.027</w:t>
            </w:r>
          </w:p>
        </w:tc>
        <w:tc>
          <w:tcPr>
            <w:tcW w:w="0" w:type="auto"/>
            <w:hideMark/>
          </w:tcPr>
          <w:p w14:paraId="3E5BD9F5"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0.093</w:t>
            </w:r>
          </w:p>
        </w:tc>
      </w:tr>
      <w:tr w:rsidR="00AE3CBC" w:rsidRPr="00C85EAE" w14:paraId="6ADCA9FF"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0270F1B3"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Ast.4</w:t>
            </w:r>
          </w:p>
        </w:tc>
        <w:tc>
          <w:tcPr>
            <w:tcW w:w="0" w:type="auto"/>
            <w:hideMark/>
          </w:tcPr>
          <w:p w14:paraId="41F5097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Reactive (A1)</w:t>
            </w:r>
          </w:p>
        </w:tc>
        <w:tc>
          <w:tcPr>
            <w:tcW w:w="0" w:type="auto"/>
            <w:hideMark/>
          </w:tcPr>
          <w:p w14:paraId="7078DED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42,671</w:t>
            </w:r>
          </w:p>
        </w:tc>
        <w:tc>
          <w:tcPr>
            <w:tcW w:w="0" w:type="auto"/>
            <w:hideMark/>
          </w:tcPr>
          <w:p w14:paraId="680AC3D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0.626</w:t>
            </w:r>
          </w:p>
        </w:tc>
        <w:tc>
          <w:tcPr>
            <w:tcW w:w="0" w:type="auto"/>
            <w:hideMark/>
          </w:tcPr>
          <w:p w14:paraId="0006E266"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1.329</w:t>
            </w:r>
          </w:p>
        </w:tc>
        <w:tc>
          <w:tcPr>
            <w:tcW w:w="0" w:type="auto"/>
            <w:hideMark/>
          </w:tcPr>
          <w:p w14:paraId="232822B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1.821</w:t>
            </w:r>
          </w:p>
        </w:tc>
        <w:tc>
          <w:tcPr>
            <w:tcW w:w="0" w:type="auto"/>
            <w:hideMark/>
          </w:tcPr>
          <w:p w14:paraId="55C9BC0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1.926</w:t>
            </w:r>
          </w:p>
        </w:tc>
        <w:tc>
          <w:tcPr>
            <w:tcW w:w="0" w:type="auto"/>
            <w:hideMark/>
          </w:tcPr>
          <w:p w14:paraId="373E1F7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0.355</w:t>
            </w:r>
          </w:p>
        </w:tc>
        <w:tc>
          <w:tcPr>
            <w:tcW w:w="0" w:type="auto"/>
            <w:hideMark/>
          </w:tcPr>
          <w:p w14:paraId="654A25C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0.179</w:t>
            </w:r>
          </w:p>
        </w:tc>
        <w:tc>
          <w:tcPr>
            <w:tcW w:w="0" w:type="auto"/>
            <w:hideMark/>
          </w:tcPr>
          <w:p w14:paraId="6897D4F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0.545</w:t>
            </w:r>
          </w:p>
        </w:tc>
        <w:tc>
          <w:tcPr>
            <w:tcW w:w="0" w:type="auto"/>
            <w:hideMark/>
          </w:tcPr>
          <w:p w14:paraId="23D24F91"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0.062</w:t>
            </w:r>
          </w:p>
        </w:tc>
        <w:tc>
          <w:tcPr>
            <w:tcW w:w="0" w:type="auto"/>
            <w:hideMark/>
          </w:tcPr>
          <w:p w14:paraId="564331DC"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0.092</w:t>
            </w:r>
          </w:p>
        </w:tc>
      </w:tr>
      <w:tr w:rsidR="00AE3CBC" w:rsidRPr="00C85EAE" w14:paraId="5C2B6D47"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729D1D"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Ast.5</w:t>
            </w:r>
          </w:p>
        </w:tc>
        <w:tc>
          <w:tcPr>
            <w:tcW w:w="0" w:type="auto"/>
            <w:hideMark/>
          </w:tcPr>
          <w:p w14:paraId="7E02369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Reactive (A1)</w:t>
            </w:r>
          </w:p>
        </w:tc>
        <w:tc>
          <w:tcPr>
            <w:tcW w:w="0" w:type="auto"/>
            <w:hideMark/>
          </w:tcPr>
          <w:p w14:paraId="35F4ABD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27,082</w:t>
            </w:r>
          </w:p>
        </w:tc>
        <w:tc>
          <w:tcPr>
            <w:tcW w:w="0" w:type="auto"/>
            <w:hideMark/>
          </w:tcPr>
          <w:p w14:paraId="0670926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1.062</w:t>
            </w:r>
          </w:p>
        </w:tc>
        <w:tc>
          <w:tcPr>
            <w:tcW w:w="0" w:type="auto"/>
            <w:hideMark/>
          </w:tcPr>
          <w:p w14:paraId="27AD173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1.300</w:t>
            </w:r>
          </w:p>
        </w:tc>
        <w:tc>
          <w:tcPr>
            <w:tcW w:w="0" w:type="auto"/>
            <w:hideMark/>
          </w:tcPr>
          <w:p w14:paraId="3661643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1.655</w:t>
            </w:r>
          </w:p>
        </w:tc>
        <w:tc>
          <w:tcPr>
            <w:tcW w:w="0" w:type="auto"/>
            <w:hideMark/>
          </w:tcPr>
          <w:p w14:paraId="514F534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1.899</w:t>
            </w:r>
          </w:p>
        </w:tc>
        <w:tc>
          <w:tcPr>
            <w:tcW w:w="0" w:type="auto"/>
            <w:hideMark/>
          </w:tcPr>
          <w:p w14:paraId="6B3A797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0.395</w:t>
            </w:r>
          </w:p>
        </w:tc>
        <w:tc>
          <w:tcPr>
            <w:tcW w:w="0" w:type="auto"/>
            <w:hideMark/>
          </w:tcPr>
          <w:p w14:paraId="3D52F70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0.787</w:t>
            </w:r>
          </w:p>
        </w:tc>
        <w:tc>
          <w:tcPr>
            <w:tcW w:w="0" w:type="auto"/>
            <w:hideMark/>
          </w:tcPr>
          <w:p w14:paraId="32DB2933"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0.774</w:t>
            </w:r>
          </w:p>
        </w:tc>
        <w:tc>
          <w:tcPr>
            <w:tcW w:w="0" w:type="auto"/>
            <w:hideMark/>
          </w:tcPr>
          <w:p w14:paraId="1CC84DB7"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0.054</w:t>
            </w:r>
          </w:p>
        </w:tc>
        <w:tc>
          <w:tcPr>
            <w:tcW w:w="0" w:type="auto"/>
            <w:hideMark/>
          </w:tcPr>
          <w:p w14:paraId="4B5A243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0.231</w:t>
            </w:r>
          </w:p>
        </w:tc>
      </w:tr>
      <w:tr w:rsidR="00AE3CBC" w:rsidRPr="00C85EAE" w14:paraId="1E413D39"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090C11D7"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Ast.6</w:t>
            </w:r>
          </w:p>
        </w:tc>
        <w:tc>
          <w:tcPr>
            <w:tcW w:w="0" w:type="auto"/>
            <w:hideMark/>
          </w:tcPr>
          <w:p w14:paraId="2F151EC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Intermediate</w:t>
            </w:r>
          </w:p>
        </w:tc>
        <w:tc>
          <w:tcPr>
            <w:tcW w:w="0" w:type="auto"/>
            <w:hideMark/>
          </w:tcPr>
          <w:p w14:paraId="584B7311"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8,266</w:t>
            </w:r>
          </w:p>
        </w:tc>
        <w:tc>
          <w:tcPr>
            <w:tcW w:w="0" w:type="auto"/>
            <w:hideMark/>
          </w:tcPr>
          <w:p w14:paraId="618A2FC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0.814</w:t>
            </w:r>
          </w:p>
        </w:tc>
        <w:tc>
          <w:tcPr>
            <w:tcW w:w="0" w:type="auto"/>
            <w:hideMark/>
          </w:tcPr>
          <w:p w14:paraId="0D581F5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1.556</w:t>
            </w:r>
          </w:p>
        </w:tc>
        <w:tc>
          <w:tcPr>
            <w:tcW w:w="0" w:type="auto"/>
            <w:hideMark/>
          </w:tcPr>
          <w:p w14:paraId="08B726F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1.447</w:t>
            </w:r>
          </w:p>
        </w:tc>
        <w:tc>
          <w:tcPr>
            <w:tcW w:w="0" w:type="auto"/>
            <w:hideMark/>
          </w:tcPr>
          <w:p w14:paraId="755ED42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1.346</w:t>
            </w:r>
          </w:p>
        </w:tc>
        <w:tc>
          <w:tcPr>
            <w:tcW w:w="0" w:type="auto"/>
            <w:hideMark/>
          </w:tcPr>
          <w:p w14:paraId="51FECB9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0.385</w:t>
            </w:r>
          </w:p>
        </w:tc>
        <w:tc>
          <w:tcPr>
            <w:tcW w:w="0" w:type="auto"/>
            <w:hideMark/>
          </w:tcPr>
          <w:p w14:paraId="36D63D3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0.256</w:t>
            </w:r>
          </w:p>
        </w:tc>
        <w:tc>
          <w:tcPr>
            <w:tcW w:w="0" w:type="auto"/>
            <w:hideMark/>
          </w:tcPr>
          <w:p w14:paraId="53F8735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0.215</w:t>
            </w:r>
          </w:p>
        </w:tc>
        <w:tc>
          <w:tcPr>
            <w:tcW w:w="0" w:type="auto"/>
            <w:hideMark/>
          </w:tcPr>
          <w:p w14:paraId="7D6E18E3"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0.029</w:t>
            </w:r>
          </w:p>
        </w:tc>
        <w:tc>
          <w:tcPr>
            <w:tcW w:w="0" w:type="auto"/>
            <w:hideMark/>
          </w:tcPr>
          <w:p w14:paraId="03BDAA7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0.121</w:t>
            </w:r>
          </w:p>
        </w:tc>
      </w:tr>
      <w:tr w:rsidR="00AE3CBC" w:rsidRPr="00C85EAE" w14:paraId="7521108B"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D66AB4"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Ast.7</w:t>
            </w:r>
          </w:p>
        </w:tc>
        <w:tc>
          <w:tcPr>
            <w:tcW w:w="0" w:type="auto"/>
            <w:hideMark/>
          </w:tcPr>
          <w:p w14:paraId="07C861A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Intermediate</w:t>
            </w:r>
          </w:p>
        </w:tc>
        <w:tc>
          <w:tcPr>
            <w:tcW w:w="0" w:type="auto"/>
            <w:hideMark/>
          </w:tcPr>
          <w:p w14:paraId="2D57B4A4"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1,801</w:t>
            </w:r>
          </w:p>
        </w:tc>
        <w:tc>
          <w:tcPr>
            <w:tcW w:w="0" w:type="auto"/>
            <w:hideMark/>
          </w:tcPr>
          <w:p w14:paraId="18B9B10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0.805</w:t>
            </w:r>
          </w:p>
        </w:tc>
        <w:tc>
          <w:tcPr>
            <w:tcW w:w="0" w:type="auto"/>
            <w:hideMark/>
          </w:tcPr>
          <w:p w14:paraId="26C9FF6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1.321</w:t>
            </w:r>
          </w:p>
        </w:tc>
        <w:tc>
          <w:tcPr>
            <w:tcW w:w="0" w:type="auto"/>
            <w:hideMark/>
          </w:tcPr>
          <w:p w14:paraId="2E58481F"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1.696</w:t>
            </w:r>
          </w:p>
        </w:tc>
        <w:tc>
          <w:tcPr>
            <w:tcW w:w="0" w:type="auto"/>
            <w:hideMark/>
          </w:tcPr>
          <w:p w14:paraId="0BD3931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1.524</w:t>
            </w:r>
          </w:p>
        </w:tc>
        <w:tc>
          <w:tcPr>
            <w:tcW w:w="0" w:type="auto"/>
            <w:hideMark/>
          </w:tcPr>
          <w:p w14:paraId="4EBEE4A6"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0.278</w:t>
            </w:r>
          </w:p>
        </w:tc>
        <w:tc>
          <w:tcPr>
            <w:tcW w:w="0" w:type="auto"/>
            <w:hideMark/>
          </w:tcPr>
          <w:p w14:paraId="0C56817C"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0.181</w:t>
            </w:r>
          </w:p>
        </w:tc>
        <w:tc>
          <w:tcPr>
            <w:tcW w:w="0" w:type="auto"/>
            <w:hideMark/>
          </w:tcPr>
          <w:p w14:paraId="6DB228F8"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0.148</w:t>
            </w:r>
          </w:p>
        </w:tc>
        <w:tc>
          <w:tcPr>
            <w:tcW w:w="0" w:type="auto"/>
            <w:hideMark/>
          </w:tcPr>
          <w:p w14:paraId="66DA9167"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0.033</w:t>
            </w:r>
          </w:p>
        </w:tc>
        <w:tc>
          <w:tcPr>
            <w:tcW w:w="0" w:type="auto"/>
            <w:hideMark/>
          </w:tcPr>
          <w:p w14:paraId="6A08F80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0.123</w:t>
            </w:r>
          </w:p>
        </w:tc>
      </w:tr>
      <w:tr w:rsidR="00AE3CBC" w:rsidRPr="00C85EAE" w14:paraId="21E1FB6E"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10848E13"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Ast.8</w:t>
            </w:r>
          </w:p>
        </w:tc>
        <w:tc>
          <w:tcPr>
            <w:tcW w:w="0" w:type="auto"/>
            <w:hideMark/>
          </w:tcPr>
          <w:p w14:paraId="484B1FD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Stress</w:t>
            </w:r>
          </w:p>
        </w:tc>
        <w:tc>
          <w:tcPr>
            <w:tcW w:w="0" w:type="auto"/>
            <w:hideMark/>
          </w:tcPr>
          <w:p w14:paraId="0510F95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2,249</w:t>
            </w:r>
          </w:p>
        </w:tc>
        <w:tc>
          <w:tcPr>
            <w:tcW w:w="0" w:type="auto"/>
            <w:hideMark/>
          </w:tcPr>
          <w:p w14:paraId="773917C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0.995</w:t>
            </w:r>
          </w:p>
        </w:tc>
        <w:tc>
          <w:tcPr>
            <w:tcW w:w="0" w:type="auto"/>
            <w:hideMark/>
          </w:tcPr>
          <w:p w14:paraId="6451089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1.367</w:t>
            </w:r>
          </w:p>
        </w:tc>
        <w:tc>
          <w:tcPr>
            <w:tcW w:w="0" w:type="auto"/>
            <w:hideMark/>
          </w:tcPr>
          <w:p w14:paraId="13C3CC7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1.432</w:t>
            </w:r>
          </w:p>
        </w:tc>
        <w:tc>
          <w:tcPr>
            <w:tcW w:w="0" w:type="auto"/>
            <w:hideMark/>
          </w:tcPr>
          <w:p w14:paraId="5988E1B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1.259</w:t>
            </w:r>
          </w:p>
        </w:tc>
        <w:tc>
          <w:tcPr>
            <w:tcW w:w="0" w:type="auto"/>
            <w:hideMark/>
          </w:tcPr>
          <w:p w14:paraId="7348823F"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0.311</w:t>
            </w:r>
          </w:p>
        </w:tc>
        <w:tc>
          <w:tcPr>
            <w:tcW w:w="0" w:type="auto"/>
            <w:hideMark/>
          </w:tcPr>
          <w:p w14:paraId="3FB99762"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0.115</w:t>
            </w:r>
          </w:p>
        </w:tc>
        <w:tc>
          <w:tcPr>
            <w:tcW w:w="0" w:type="auto"/>
            <w:hideMark/>
          </w:tcPr>
          <w:p w14:paraId="4DF1650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0.097</w:t>
            </w:r>
          </w:p>
        </w:tc>
        <w:tc>
          <w:tcPr>
            <w:tcW w:w="0" w:type="auto"/>
            <w:hideMark/>
          </w:tcPr>
          <w:p w14:paraId="40BE13B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0.020</w:t>
            </w:r>
          </w:p>
        </w:tc>
        <w:tc>
          <w:tcPr>
            <w:tcW w:w="0" w:type="auto"/>
            <w:hideMark/>
          </w:tcPr>
          <w:p w14:paraId="570625B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0.065</w:t>
            </w:r>
          </w:p>
        </w:tc>
      </w:tr>
      <w:tr w:rsidR="00AE3CBC" w:rsidRPr="00C85EAE" w14:paraId="03450CBA"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7780E7"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Ast.9</w:t>
            </w:r>
          </w:p>
        </w:tc>
        <w:tc>
          <w:tcPr>
            <w:tcW w:w="0" w:type="auto"/>
            <w:hideMark/>
          </w:tcPr>
          <w:p w14:paraId="049904E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Intermediate</w:t>
            </w:r>
          </w:p>
        </w:tc>
        <w:tc>
          <w:tcPr>
            <w:tcW w:w="0" w:type="auto"/>
            <w:hideMark/>
          </w:tcPr>
          <w:p w14:paraId="7D5CA8AA"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6,499</w:t>
            </w:r>
          </w:p>
        </w:tc>
        <w:tc>
          <w:tcPr>
            <w:tcW w:w="0" w:type="auto"/>
            <w:hideMark/>
          </w:tcPr>
          <w:p w14:paraId="66BF70CD"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0.729</w:t>
            </w:r>
          </w:p>
        </w:tc>
        <w:tc>
          <w:tcPr>
            <w:tcW w:w="0" w:type="auto"/>
            <w:hideMark/>
          </w:tcPr>
          <w:p w14:paraId="595749C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1.578</w:t>
            </w:r>
          </w:p>
        </w:tc>
        <w:tc>
          <w:tcPr>
            <w:tcW w:w="0" w:type="auto"/>
            <w:hideMark/>
          </w:tcPr>
          <w:p w14:paraId="04B73BCE"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1.529</w:t>
            </w:r>
          </w:p>
        </w:tc>
        <w:tc>
          <w:tcPr>
            <w:tcW w:w="0" w:type="auto"/>
            <w:hideMark/>
          </w:tcPr>
          <w:p w14:paraId="047E0AC2"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1.050</w:t>
            </w:r>
          </w:p>
        </w:tc>
        <w:tc>
          <w:tcPr>
            <w:tcW w:w="0" w:type="auto"/>
            <w:hideMark/>
          </w:tcPr>
          <w:p w14:paraId="726F5B70"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0.416</w:t>
            </w:r>
          </w:p>
        </w:tc>
        <w:tc>
          <w:tcPr>
            <w:tcW w:w="0" w:type="auto"/>
            <w:hideMark/>
          </w:tcPr>
          <w:p w14:paraId="3513C2E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0.144</w:t>
            </w:r>
          </w:p>
        </w:tc>
        <w:tc>
          <w:tcPr>
            <w:tcW w:w="0" w:type="auto"/>
            <w:hideMark/>
          </w:tcPr>
          <w:p w14:paraId="52293BC9"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0.255</w:t>
            </w:r>
          </w:p>
        </w:tc>
        <w:tc>
          <w:tcPr>
            <w:tcW w:w="0" w:type="auto"/>
            <w:hideMark/>
          </w:tcPr>
          <w:p w14:paraId="12E77161"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0.020</w:t>
            </w:r>
          </w:p>
        </w:tc>
        <w:tc>
          <w:tcPr>
            <w:tcW w:w="0" w:type="auto"/>
            <w:hideMark/>
          </w:tcPr>
          <w:p w14:paraId="53F5442B" w14:textId="77777777" w:rsidR="00AE3CBC" w:rsidRPr="00C85EAE"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0.078</w:t>
            </w:r>
          </w:p>
        </w:tc>
      </w:tr>
      <w:tr w:rsidR="00AE3CBC" w:rsidRPr="00C85EAE" w14:paraId="0E7E729C"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0B05ECA7" w14:textId="77777777" w:rsidR="00AE3CBC" w:rsidRPr="00C85EAE" w:rsidRDefault="00AE3CBC" w:rsidP="00E2419A">
            <w:pPr>
              <w:rPr>
                <w:rFonts w:ascii="Times New Roman" w:hAnsi="Times New Roman" w:cs="Times New Roman"/>
                <w:sz w:val="22"/>
                <w:szCs w:val="22"/>
              </w:rPr>
            </w:pPr>
            <w:r w:rsidRPr="00C85EAE">
              <w:rPr>
                <w:rFonts w:ascii="Times New Roman" w:hAnsi="Times New Roman" w:cs="Times New Roman"/>
                <w:sz w:val="22"/>
                <w:szCs w:val="22"/>
              </w:rPr>
              <w:t>Ast.10</w:t>
            </w:r>
          </w:p>
        </w:tc>
        <w:tc>
          <w:tcPr>
            <w:tcW w:w="0" w:type="auto"/>
            <w:hideMark/>
          </w:tcPr>
          <w:p w14:paraId="7D54752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Intermediate</w:t>
            </w:r>
          </w:p>
        </w:tc>
        <w:tc>
          <w:tcPr>
            <w:tcW w:w="0" w:type="auto"/>
            <w:hideMark/>
          </w:tcPr>
          <w:p w14:paraId="2C1FF3CA"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8,430</w:t>
            </w:r>
          </w:p>
        </w:tc>
        <w:tc>
          <w:tcPr>
            <w:tcW w:w="0" w:type="auto"/>
            <w:hideMark/>
          </w:tcPr>
          <w:p w14:paraId="60D85CC7"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0.809</w:t>
            </w:r>
          </w:p>
        </w:tc>
        <w:tc>
          <w:tcPr>
            <w:tcW w:w="0" w:type="auto"/>
            <w:hideMark/>
          </w:tcPr>
          <w:p w14:paraId="676C3AAC"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1.735</w:t>
            </w:r>
          </w:p>
        </w:tc>
        <w:tc>
          <w:tcPr>
            <w:tcW w:w="0" w:type="auto"/>
            <w:hideMark/>
          </w:tcPr>
          <w:p w14:paraId="3E13C668"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1.587</w:t>
            </w:r>
          </w:p>
        </w:tc>
        <w:tc>
          <w:tcPr>
            <w:tcW w:w="0" w:type="auto"/>
            <w:hideMark/>
          </w:tcPr>
          <w:p w14:paraId="17AF492B"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1.138</w:t>
            </w:r>
          </w:p>
        </w:tc>
        <w:tc>
          <w:tcPr>
            <w:tcW w:w="0" w:type="auto"/>
            <w:hideMark/>
          </w:tcPr>
          <w:p w14:paraId="3A96B1BD"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0.404</w:t>
            </w:r>
          </w:p>
        </w:tc>
        <w:tc>
          <w:tcPr>
            <w:tcW w:w="0" w:type="auto"/>
            <w:hideMark/>
          </w:tcPr>
          <w:p w14:paraId="422D8590"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0.109</w:t>
            </w:r>
          </w:p>
        </w:tc>
        <w:tc>
          <w:tcPr>
            <w:tcW w:w="0" w:type="auto"/>
            <w:hideMark/>
          </w:tcPr>
          <w:p w14:paraId="6769C059"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0.141</w:t>
            </w:r>
          </w:p>
        </w:tc>
        <w:tc>
          <w:tcPr>
            <w:tcW w:w="0" w:type="auto"/>
            <w:hideMark/>
          </w:tcPr>
          <w:p w14:paraId="5F050AC5"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0.027</w:t>
            </w:r>
          </w:p>
        </w:tc>
        <w:tc>
          <w:tcPr>
            <w:tcW w:w="0" w:type="auto"/>
            <w:hideMark/>
          </w:tcPr>
          <w:p w14:paraId="5F7B0BBE" w14:textId="77777777" w:rsidR="00AE3CBC" w:rsidRPr="00C85EAE"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85EAE">
              <w:rPr>
                <w:rFonts w:ascii="Times New Roman" w:hAnsi="Times New Roman" w:cs="Times New Roman"/>
                <w:sz w:val="22"/>
                <w:szCs w:val="22"/>
              </w:rPr>
              <w:t>0.064</w:t>
            </w:r>
          </w:p>
        </w:tc>
      </w:tr>
    </w:tbl>
    <w:p w14:paraId="23FF8472" w14:textId="77777777" w:rsidR="00AE3CBC" w:rsidRDefault="00AE3CBC" w:rsidP="00AE3CBC">
      <w:pPr>
        <w:rPr>
          <w:rFonts w:ascii="Times New Roman" w:hAnsi="Times New Roman" w:cs="Times New Roman"/>
          <w:b/>
          <w:bCs/>
          <w:sz w:val="22"/>
          <w:szCs w:val="22"/>
        </w:rPr>
      </w:pPr>
    </w:p>
    <w:p w14:paraId="1C88BE9E" w14:textId="77777777" w:rsidR="00AE3CBC" w:rsidRPr="001156AD" w:rsidRDefault="00AE3CBC" w:rsidP="00AE3CBC">
      <w:pPr>
        <w:rPr>
          <w:rFonts w:ascii="Times New Roman" w:hAnsi="Times New Roman" w:cs="Times New Roman"/>
          <w:b/>
          <w:bCs/>
          <w:sz w:val="22"/>
          <w:szCs w:val="22"/>
        </w:rPr>
      </w:pPr>
    </w:p>
    <w:p w14:paraId="45056587" w14:textId="77777777" w:rsidR="00AE3CBC" w:rsidRPr="001156AD" w:rsidRDefault="00AE3CBC" w:rsidP="00AE3CBC">
      <w:pPr>
        <w:rPr>
          <w:rFonts w:ascii="Times New Roman" w:hAnsi="Times New Roman" w:cs="Times New Roman"/>
          <w:b/>
          <w:bCs/>
          <w:sz w:val="22"/>
          <w:szCs w:val="22"/>
        </w:rPr>
      </w:pPr>
      <w:r w:rsidRPr="001156AD">
        <w:rPr>
          <w:rFonts w:ascii="Times New Roman" w:hAnsi="Times New Roman" w:cs="Times New Roman"/>
          <w:b/>
          <w:bCs/>
          <w:sz w:val="22"/>
          <w:szCs w:val="22"/>
        </w:rPr>
        <w:t>Oligodendroglia</w:t>
      </w:r>
    </w:p>
    <w:tbl>
      <w:tblPr>
        <w:tblStyle w:val="PlainTable2"/>
        <w:tblW w:w="0" w:type="auto"/>
        <w:tblLook w:val="04A0" w:firstRow="1" w:lastRow="0" w:firstColumn="1" w:lastColumn="0" w:noHBand="0" w:noVBand="1"/>
      </w:tblPr>
      <w:tblGrid>
        <w:gridCol w:w="987"/>
        <w:gridCol w:w="1280"/>
        <w:gridCol w:w="1103"/>
        <w:gridCol w:w="711"/>
        <w:gridCol w:w="766"/>
        <w:gridCol w:w="754"/>
        <w:gridCol w:w="1133"/>
        <w:gridCol w:w="913"/>
        <w:gridCol w:w="889"/>
      </w:tblGrid>
      <w:tr w:rsidR="00AE3CBC" w:rsidRPr="001156AD" w14:paraId="2261E4B5" w14:textId="77777777" w:rsidTr="00E241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14B35F"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Subtype</w:t>
            </w:r>
          </w:p>
        </w:tc>
        <w:tc>
          <w:tcPr>
            <w:tcW w:w="0" w:type="auto"/>
            <w:hideMark/>
          </w:tcPr>
          <w:p w14:paraId="643240B7"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Annotation</w:t>
            </w:r>
          </w:p>
        </w:tc>
        <w:tc>
          <w:tcPr>
            <w:tcW w:w="0" w:type="auto"/>
            <w:hideMark/>
          </w:tcPr>
          <w:p w14:paraId="76E99A66"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n (nuclei)</w:t>
            </w:r>
          </w:p>
        </w:tc>
        <w:tc>
          <w:tcPr>
            <w:tcW w:w="0" w:type="auto"/>
            <w:hideMark/>
          </w:tcPr>
          <w:p w14:paraId="7AD526CC"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MBP</w:t>
            </w:r>
          </w:p>
        </w:tc>
        <w:tc>
          <w:tcPr>
            <w:tcW w:w="0" w:type="auto"/>
            <w:hideMark/>
          </w:tcPr>
          <w:p w14:paraId="5E3E681A"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MOG</w:t>
            </w:r>
          </w:p>
        </w:tc>
        <w:tc>
          <w:tcPr>
            <w:tcW w:w="0" w:type="auto"/>
            <w:hideMark/>
          </w:tcPr>
          <w:p w14:paraId="1B2CA15D"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MAG</w:t>
            </w:r>
          </w:p>
        </w:tc>
        <w:tc>
          <w:tcPr>
            <w:tcW w:w="0" w:type="auto"/>
            <w:hideMark/>
          </w:tcPr>
          <w:p w14:paraId="1A372030"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PDGFRA</w:t>
            </w:r>
          </w:p>
        </w:tc>
        <w:tc>
          <w:tcPr>
            <w:tcW w:w="0" w:type="auto"/>
            <w:hideMark/>
          </w:tcPr>
          <w:p w14:paraId="4FDA9C24"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CSPG4</w:t>
            </w:r>
          </w:p>
        </w:tc>
        <w:tc>
          <w:tcPr>
            <w:tcW w:w="0" w:type="auto"/>
            <w:hideMark/>
          </w:tcPr>
          <w:p w14:paraId="10A4EE98" w14:textId="77777777" w:rsidR="00AE3CBC" w:rsidRPr="001156AD" w:rsidRDefault="00AE3CBC" w:rsidP="00E24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SOX10</w:t>
            </w:r>
          </w:p>
        </w:tc>
      </w:tr>
      <w:tr w:rsidR="00AE3CBC" w:rsidRPr="001156AD" w14:paraId="15E058DD"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FC308"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Oli.1</w:t>
            </w:r>
          </w:p>
        </w:tc>
        <w:tc>
          <w:tcPr>
            <w:tcW w:w="0" w:type="auto"/>
            <w:hideMark/>
          </w:tcPr>
          <w:p w14:paraId="4639C42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3125DEA3"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6,579</w:t>
            </w:r>
          </w:p>
        </w:tc>
        <w:tc>
          <w:tcPr>
            <w:tcW w:w="0" w:type="auto"/>
            <w:hideMark/>
          </w:tcPr>
          <w:p w14:paraId="14DAD2F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2.557</w:t>
            </w:r>
          </w:p>
        </w:tc>
        <w:tc>
          <w:tcPr>
            <w:tcW w:w="0" w:type="auto"/>
            <w:hideMark/>
          </w:tcPr>
          <w:p w14:paraId="29DCB0C4"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0.988</w:t>
            </w:r>
          </w:p>
        </w:tc>
        <w:tc>
          <w:tcPr>
            <w:tcW w:w="0" w:type="auto"/>
            <w:hideMark/>
          </w:tcPr>
          <w:p w14:paraId="127610E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0.919</w:t>
            </w:r>
          </w:p>
        </w:tc>
        <w:tc>
          <w:tcPr>
            <w:tcW w:w="0" w:type="auto"/>
            <w:hideMark/>
          </w:tcPr>
          <w:p w14:paraId="5673C64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0.008</w:t>
            </w:r>
          </w:p>
        </w:tc>
        <w:tc>
          <w:tcPr>
            <w:tcW w:w="0" w:type="auto"/>
            <w:hideMark/>
          </w:tcPr>
          <w:p w14:paraId="328BB4B8"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0.004</w:t>
            </w:r>
          </w:p>
        </w:tc>
        <w:tc>
          <w:tcPr>
            <w:tcW w:w="0" w:type="auto"/>
            <w:hideMark/>
          </w:tcPr>
          <w:p w14:paraId="34A0BF8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0.315</w:t>
            </w:r>
          </w:p>
        </w:tc>
      </w:tr>
      <w:tr w:rsidR="00AE3CBC" w:rsidRPr="001156AD" w14:paraId="3EA60BFD"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5ABDE050"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Oli.2</w:t>
            </w:r>
          </w:p>
        </w:tc>
        <w:tc>
          <w:tcPr>
            <w:tcW w:w="0" w:type="auto"/>
            <w:hideMark/>
          </w:tcPr>
          <w:p w14:paraId="4153489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33146F12"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89,361</w:t>
            </w:r>
          </w:p>
        </w:tc>
        <w:tc>
          <w:tcPr>
            <w:tcW w:w="0" w:type="auto"/>
            <w:hideMark/>
          </w:tcPr>
          <w:p w14:paraId="31F5D171"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2.213</w:t>
            </w:r>
          </w:p>
        </w:tc>
        <w:tc>
          <w:tcPr>
            <w:tcW w:w="0" w:type="auto"/>
            <w:hideMark/>
          </w:tcPr>
          <w:p w14:paraId="3E70B5F7"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0.784</w:t>
            </w:r>
          </w:p>
        </w:tc>
        <w:tc>
          <w:tcPr>
            <w:tcW w:w="0" w:type="auto"/>
            <w:hideMark/>
          </w:tcPr>
          <w:p w14:paraId="05019D6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0.716</w:t>
            </w:r>
          </w:p>
        </w:tc>
        <w:tc>
          <w:tcPr>
            <w:tcW w:w="0" w:type="auto"/>
            <w:hideMark/>
          </w:tcPr>
          <w:p w14:paraId="29FF1AC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0.009</w:t>
            </w:r>
          </w:p>
        </w:tc>
        <w:tc>
          <w:tcPr>
            <w:tcW w:w="0" w:type="auto"/>
            <w:hideMark/>
          </w:tcPr>
          <w:p w14:paraId="3AB33942"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0.004</w:t>
            </w:r>
          </w:p>
        </w:tc>
        <w:tc>
          <w:tcPr>
            <w:tcW w:w="0" w:type="auto"/>
            <w:hideMark/>
          </w:tcPr>
          <w:p w14:paraId="08A8613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0.258</w:t>
            </w:r>
          </w:p>
        </w:tc>
      </w:tr>
      <w:tr w:rsidR="00AE3CBC" w:rsidRPr="001156AD" w14:paraId="09B76FDE"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26CBAB"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Oli.3</w:t>
            </w:r>
          </w:p>
        </w:tc>
        <w:tc>
          <w:tcPr>
            <w:tcW w:w="0" w:type="auto"/>
            <w:hideMark/>
          </w:tcPr>
          <w:p w14:paraId="0260220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3D066E9E"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129,743</w:t>
            </w:r>
          </w:p>
        </w:tc>
        <w:tc>
          <w:tcPr>
            <w:tcW w:w="0" w:type="auto"/>
            <w:hideMark/>
          </w:tcPr>
          <w:p w14:paraId="3ACE687A"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2.395</w:t>
            </w:r>
          </w:p>
        </w:tc>
        <w:tc>
          <w:tcPr>
            <w:tcW w:w="0" w:type="auto"/>
            <w:hideMark/>
          </w:tcPr>
          <w:p w14:paraId="1B8AF4A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0.924</w:t>
            </w:r>
          </w:p>
        </w:tc>
        <w:tc>
          <w:tcPr>
            <w:tcW w:w="0" w:type="auto"/>
            <w:hideMark/>
          </w:tcPr>
          <w:p w14:paraId="3CD8667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0.704</w:t>
            </w:r>
          </w:p>
        </w:tc>
        <w:tc>
          <w:tcPr>
            <w:tcW w:w="0" w:type="auto"/>
            <w:hideMark/>
          </w:tcPr>
          <w:p w14:paraId="54DF94C2"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0.007</w:t>
            </w:r>
          </w:p>
        </w:tc>
        <w:tc>
          <w:tcPr>
            <w:tcW w:w="0" w:type="auto"/>
            <w:hideMark/>
          </w:tcPr>
          <w:p w14:paraId="205AB2CA"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0.004</w:t>
            </w:r>
          </w:p>
        </w:tc>
        <w:tc>
          <w:tcPr>
            <w:tcW w:w="0" w:type="auto"/>
            <w:hideMark/>
          </w:tcPr>
          <w:p w14:paraId="5289C0D4"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0.276</w:t>
            </w:r>
          </w:p>
        </w:tc>
      </w:tr>
      <w:tr w:rsidR="00AE3CBC" w:rsidRPr="001156AD" w14:paraId="0973000F"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5D4B4BDF"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Oli.4</w:t>
            </w:r>
          </w:p>
        </w:tc>
        <w:tc>
          <w:tcPr>
            <w:tcW w:w="0" w:type="auto"/>
            <w:hideMark/>
          </w:tcPr>
          <w:p w14:paraId="2CAA9B01"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28094BE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31,152</w:t>
            </w:r>
          </w:p>
        </w:tc>
        <w:tc>
          <w:tcPr>
            <w:tcW w:w="0" w:type="auto"/>
            <w:hideMark/>
          </w:tcPr>
          <w:p w14:paraId="07B1D542"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2.325</w:t>
            </w:r>
          </w:p>
        </w:tc>
        <w:tc>
          <w:tcPr>
            <w:tcW w:w="0" w:type="auto"/>
            <w:hideMark/>
          </w:tcPr>
          <w:p w14:paraId="4C4EED8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0.849</w:t>
            </w:r>
          </w:p>
        </w:tc>
        <w:tc>
          <w:tcPr>
            <w:tcW w:w="0" w:type="auto"/>
            <w:hideMark/>
          </w:tcPr>
          <w:p w14:paraId="0AFA9EB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0.899</w:t>
            </w:r>
          </w:p>
        </w:tc>
        <w:tc>
          <w:tcPr>
            <w:tcW w:w="0" w:type="auto"/>
            <w:hideMark/>
          </w:tcPr>
          <w:p w14:paraId="4BA6DFEA"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0.002</w:t>
            </w:r>
          </w:p>
        </w:tc>
        <w:tc>
          <w:tcPr>
            <w:tcW w:w="0" w:type="auto"/>
            <w:hideMark/>
          </w:tcPr>
          <w:p w14:paraId="5BE8F84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0.001</w:t>
            </w:r>
          </w:p>
        </w:tc>
        <w:tc>
          <w:tcPr>
            <w:tcW w:w="0" w:type="auto"/>
            <w:hideMark/>
          </w:tcPr>
          <w:p w14:paraId="1388FD8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0.211</w:t>
            </w:r>
          </w:p>
        </w:tc>
      </w:tr>
      <w:tr w:rsidR="00AE3CBC" w:rsidRPr="001156AD" w14:paraId="1BE0C7DE"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D5F507"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Oli.5</w:t>
            </w:r>
          </w:p>
        </w:tc>
        <w:tc>
          <w:tcPr>
            <w:tcW w:w="0" w:type="auto"/>
            <w:hideMark/>
          </w:tcPr>
          <w:p w14:paraId="7A25BC2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14AFD6E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8,584</w:t>
            </w:r>
          </w:p>
        </w:tc>
        <w:tc>
          <w:tcPr>
            <w:tcW w:w="0" w:type="auto"/>
            <w:hideMark/>
          </w:tcPr>
          <w:p w14:paraId="38D3E7F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2.632</w:t>
            </w:r>
          </w:p>
        </w:tc>
        <w:tc>
          <w:tcPr>
            <w:tcW w:w="0" w:type="auto"/>
            <w:hideMark/>
          </w:tcPr>
          <w:p w14:paraId="34776B64"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1.052</w:t>
            </w:r>
          </w:p>
        </w:tc>
        <w:tc>
          <w:tcPr>
            <w:tcW w:w="0" w:type="auto"/>
            <w:hideMark/>
          </w:tcPr>
          <w:p w14:paraId="645FA1A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0.740</w:t>
            </w:r>
          </w:p>
        </w:tc>
        <w:tc>
          <w:tcPr>
            <w:tcW w:w="0" w:type="auto"/>
            <w:hideMark/>
          </w:tcPr>
          <w:p w14:paraId="43CAA5E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0.007</w:t>
            </w:r>
          </w:p>
        </w:tc>
        <w:tc>
          <w:tcPr>
            <w:tcW w:w="0" w:type="auto"/>
            <w:hideMark/>
          </w:tcPr>
          <w:p w14:paraId="504BFF1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0.004</w:t>
            </w:r>
          </w:p>
        </w:tc>
        <w:tc>
          <w:tcPr>
            <w:tcW w:w="0" w:type="auto"/>
            <w:hideMark/>
          </w:tcPr>
          <w:p w14:paraId="0E84E8B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0.260</w:t>
            </w:r>
          </w:p>
        </w:tc>
      </w:tr>
      <w:tr w:rsidR="00AE3CBC" w:rsidRPr="001156AD" w14:paraId="2B908556"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19604E24"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Oli.6</w:t>
            </w:r>
          </w:p>
        </w:tc>
        <w:tc>
          <w:tcPr>
            <w:tcW w:w="0" w:type="auto"/>
            <w:hideMark/>
          </w:tcPr>
          <w:p w14:paraId="1EA2814A"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5B46AEE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53,753</w:t>
            </w:r>
          </w:p>
        </w:tc>
        <w:tc>
          <w:tcPr>
            <w:tcW w:w="0" w:type="auto"/>
            <w:hideMark/>
          </w:tcPr>
          <w:p w14:paraId="41B1990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2.262</w:t>
            </w:r>
          </w:p>
        </w:tc>
        <w:tc>
          <w:tcPr>
            <w:tcW w:w="0" w:type="auto"/>
            <w:hideMark/>
          </w:tcPr>
          <w:p w14:paraId="5548A71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0.750</w:t>
            </w:r>
          </w:p>
        </w:tc>
        <w:tc>
          <w:tcPr>
            <w:tcW w:w="0" w:type="auto"/>
            <w:hideMark/>
          </w:tcPr>
          <w:p w14:paraId="5F3E04E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0.565</w:t>
            </w:r>
          </w:p>
        </w:tc>
        <w:tc>
          <w:tcPr>
            <w:tcW w:w="0" w:type="auto"/>
            <w:hideMark/>
          </w:tcPr>
          <w:p w14:paraId="694DED1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0.013</w:t>
            </w:r>
          </w:p>
        </w:tc>
        <w:tc>
          <w:tcPr>
            <w:tcW w:w="0" w:type="auto"/>
            <w:hideMark/>
          </w:tcPr>
          <w:p w14:paraId="6D8CDAB9"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0.005</w:t>
            </w:r>
          </w:p>
        </w:tc>
        <w:tc>
          <w:tcPr>
            <w:tcW w:w="0" w:type="auto"/>
            <w:hideMark/>
          </w:tcPr>
          <w:p w14:paraId="4FAFEFD4"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0.227</w:t>
            </w:r>
          </w:p>
        </w:tc>
      </w:tr>
      <w:tr w:rsidR="00AE3CBC" w:rsidRPr="001156AD" w14:paraId="04CFF10F"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580E9B"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Oli.7</w:t>
            </w:r>
          </w:p>
        </w:tc>
        <w:tc>
          <w:tcPr>
            <w:tcW w:w="0" w:type="auto"/>
            <w:hideMark/>
          </w:tcPr>
          <w:p w14:paraId="67352C6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7DF50198"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9,002</w:t>
            </w:r>
          </w:p>
        </w:tc>
        <w:tc>
          <w:tcPr>
            <w:tcW w:w="0" w:type="auto"/>
            <w:hideMark/>
          </w:tcPr>
          <w:p w14:paraId="3B4B1B6E"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2.075</w:t>
            </w:r>
          </w:p>
        </w:tc>
        <w:tc>
          <w:tcPr>
            <w:tcW w:w="0" w:type="auto"/>
            <w:hideMark/>
          </w:tcPr>
          <w:p w14:paraId="4B68248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0.625</w:t>
            </w:r>
          </w:p>
        </w:tc>
        <w:tc>
          <w:tcPr>
            <w:tcW w:w="0" w:type="auto"/>
            <w:hideMark/>
          </w:tcPr>
          <w:p w14:paraId="754D1EA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0.550</w:t>
            </w:r>
          </w:p>
        </w:tc>
        <w:tc>
          <w:tcPr>
            <w:tcW w:w="0" w:type="auto"/>
            <w:hideMark/>
          </w:tcPr>
          <w:p w14:paraId="2A9E234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0.009</w:t>
            </w:r>
          </w:p>
        </w:tc>
        <w:tc>
          <w:tcPr>
            <w:tcW w:w="0" w:type="auto"/>
            <w:hideMark/>
          </w:tcPr>
          <w:p w14:paraId="0FBBDAD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0.005</w:t>
            </w:r>
          </w:p>
        </w:tc>
        <w:tc>
          <w:tcPr>
            <w:tcW w:w="0" w:type="auto"/>
            <w:hideMark/>
          </w:tcPr>
          <w:p w14:paraId="34C8577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0.326</w:t>
            </w:r>
          </w:p>
        </w:tc>
      </w:tr>
      <w:tr w:rsidR="00AE3CBC" w:rsidRPr="001156AD" w14:paraId="7AC7B6EB"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385F7FDA"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Oli.8</w:t>
            </w:r>
          </w:p>
        </w:tc>
        <w:tc>
          <w:tcPr>
            <w:tcW w:w="0" w:type="auto"/>
            <w:hideMark/>
          </w:tcPr>
          <w:p w14:paraId="42B898E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3ECE8D11"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6,444</w:t>
            </w:r>
          </w:p>
        </w:tc>
        <w:tc>
          <w:tcPr>
            <w:tcW w:w="0" w:type="auto"/>
            <w:hideMark/>
          </w:tcPr>
          <w:p w14:paraId="15069307"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2.098</w:t>
            </w:r>
          </w:p>
        </w:tc>
        <w:tc>
          <w:tcPr>
            <w:tcW w:w="0" w:type="auto"/>
            <w:hideMark/>
          </w:tcPr>
          <w:p w14:paraId="384342D1"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0.651</w:t>
            </w:r>
          </w:p>
        </w:tc>
        <w:tc>
          <w:tcPr>
            <w:tcW w:w="0" w:type="auto"/>
            <w:hideMark/>
          </w:tcPr>
          <w:p w14:paraId="07672C8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0.570</w:t>
            </w:r>
          </w:p>
        </w:tc>
        <w:tc>
          <w:tcPr>
            <w:tcW w:w="0" w:type="auto"/>
            <w:hideMark/>
          </w:tcPr>
          <w:p w14:paraId="1C23563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0.009</w:t>
            </w:r>
          </w:p>
        </w:tc>
        <w:tc>
          <w:tcPr>
            <w:tcW w:w="0" w:type="auto"/>
            <w:hideMark/>
          </w:tcPr>
          <w:p w14:paraId="12B021E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0.003</w:t>
            </w:r>
          </w:p>
        </w:tc>
        <w:tc>
          <w:tcPr>
            <w:tcW w:w="0" w:type="auto"/>
            <w:hideMark/>
          </w:tcPr>
          <w:p w14:paraId="0A124AAE"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0.300</w:t>
            </w:r>
          </w:p>
        </w:tc>
      </w:tr>
      <w:tr w:rsidR="00AE3CBC" w:rsidRPr="001156AD" w14:paraId="16A8DD1A"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16109"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lastRenderedPageBreak/>
              <w:t>Oli.9</w:t>
            </w:r>
          </w:p>
        </w:tc>
        <w:tc>
          <w:tcPr>
            <w:tcW w:w="0" w:type="auto"/>
            <w:hideMark/>
          </w:tcPr>
          <w:p w14:paraId="47B4864A"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73908D8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6,314</w:t>
            </w:r>
          </w:p>
        </w:tc>
        <w:tc>
          <w:tcPr>
            <w:tcW w:w="0" w:type="auto"/>
            <w:hideMark/>
          </w:tcPr>
          <w:p w14:paraId="0B93AE7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2.410</w:t>
            </w:r>
          </w:p>
        </w:tc>
        <w:tc>
          <w:tcPr>
            <w:tcW w:w="0" w:type="auto"/>
            <w:hideMark/>
          </w:tcPr>
          <w:p w14:paraId="3B9A083E"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0.945</w:t>
            </w:r>
          </w:p>
        </w:tc>
        <w:tc>
          <w:tcPr>
            <w:tcW w:w="0" w:type="auto"/>
            <w:hideMark/>
          </w:tcPr>
          <w:p w14:paraId="1F3AFEA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0.763</w:t>
            </w:r>
          </w:p>
        </w:tc>
        <w:tc>
          <w:tcPr>
            <w:tcW w:w="0" w:type="auto"/>
            <w:hideMark/>
          </w:tcPr>
          <w:p w14:paraId="3548152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0.008</w:t>
            </w:r>
          </w:p>
        </w:tc>
        <w:tc>
          <w:tcPr>
            <w:tcW w:w="0" w:type="auto"/>
            <w:hideMark/>
          </w:tcPr>
          <w:p w14:paraId="295F38E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0.003</w:t>
            </w:r>
          </w:p>
        </w:tc>
        <w:tc>
          <w:tcPr>
            <w:tcW w:w="0" w:type="auto"/>
            <w:hideMark/>
          </w:tcPr>
          <w:p w14:paraId="4516CC4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0.259</w:t>
            </w:r>
          </w:p>
        </w:tc>
      </w:tr>
      <w:tr w:rsidR="00AE3CBC" w:rsidRPr="001156AD" w14:paraId="514A03DF"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6736DF39"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Oli.10</w:t>
            </w:r>
          </w:p>
        </w:tc>
        <w:tc>
          <w:tcPr>
            <w:tcW w:w="0" w:type="auto"/>
            <w:hideMark/>
          </w:tcPr>
          <w:p w14:paraId="3F1E711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0DE4471C"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2,120</w:t>
            </w:r>
          </w:p>
        </w:tc>
        <w:tc>
          <w:tcPr>
            <w:tcW w:w="0" w:type="auto"/>
            <w:hideMark/>
          </w:tcPr>
          <w:p w14:paraId="0988BDEA"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2.342</w:t>
            </w:r>
          </w:p>
        </w:tc>
        <w:tc>
          <w:tcPr>
            <w:tcW w:w="0" w:type="auto"/>
            <w:hideMark/>
          </w:tcPr>
          <w:p w14:paraId="5DEA6B1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0.893</w:t>
            </w:r>
          </w:p>
        </w:tc>
        <w:tc>
          <w:tcPr>
            <w:tcW w:w="0" w:type="auto"/>
            <w:hideMark/>
          </w:tcPr>
          <w:p w14:paraId="051B03DC"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0.696</w:t>
            </w:r>
          </w:p>
        </w:tc>
        <w:tc>
          <w:tcPr>
            <w:tcW w:w="0" w:type="auto"/>
            <w:hideMark/>
          </w:tcPr>
          <w:p w14:paraId="786FD2BB"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0.006</w:t>
            </w:r>
          </w:p>
        </w:tc>
        <w:tc>
          <w:tcPr>
            <w:tcW w:w="0" w:type="auto"/>
            <w:hideMark/>
          </w:tcPr>
          <w:p w14:paraId="74F4388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0.005</w:t>
            </w:r>
          </w:p>
        </w:tc>
        <w:tc>
          <w:tcPr>
            <w:tcW w:w="0" w:type="auto"/>
            <w:hideMark/>
          </w:tcPr>
          <w:p w14:paraId="5829A92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0.291</w:t>
            </w:r>
          </w:p>
        </w:tc>
      </w:tr>
      <w:tr w:rsidR="00AE3CBC" w:rsidRPr="001156AD" w14:paraId="4D3E424F"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835449"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Oli.11</w:t>
            </w:r>
          </w:p>
        </w:tc>
        <w:tc>
          <w:tcPr>
            <w:tcW w:w="0" w:type="auto"/>
            <w:hideMark/>
          </w:tcPr>
          <w:p w14:paraId="0C4538EF"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56A5D614"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2,117</w:t>
            </w:r>
          </w:p>
        </w:tc>
        <w:tc>
          <w:tcPr>
            <w:tcW w:w="0" w:type="auto"/>
            <w:hideMark/>
          </w:tcPr>
          <w:p w14:paraId="3312B261"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2.389</w:t>
            </w:r>
          </w:p>
        </w:tc>
        <w:tc>
          <w:tcPr>
            <w:tcW w:w="0" w:type="auto"/>
            <w:hideMark/>
          </w:tcPr>
          <w:p w14:paraId="6F52096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0.937</w:t>
            </w:r>
          </w:p>
        </w:tc>
        <w:tc>
          <w:tcPr>
            <w:tcW w:w="0" w:type="auto"/>
            <w:hideMark/>
          </w:tcPr>
          <w:p w14:paraId="393FB04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0.745</w:t>
            </w:r>
          </w:p>
        </w:tc>
        <w:tc>
          <w:tcPr>
            <w:tcW w:w="0" w:type="auto"/>
            <w:hideMark/>
          </w:tcPr>
          <w:p w14:paraId="5B5A5102"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0.007</w:t>
            </w:r>
          </w:p>
        </w:tc>
        <w:tc>
          <w:tcPr>
            <w:tcW w:w="0" w:type="auto"/>
            <w:hideMark/>
          </w:tcPr>
          <w:p w14:paraId="32E2A2ED"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0.002</w:t>
            </w:r>
          </w:p>
        </w:tc>
        <w:tc>
          <w:tcPr>
            <w:tcW w:w="0" w:type="auto"/>
            <w:hideMark/>
          </w:tcPr>
          <w:p w14:paraId="3B9138D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0.270</w:t>
            </w:r>
          </w:p>
        </w:tc>
      </w:tr>
      <w:tr w:rsidR="00AE3CBC" w:rsidRPr="001156AD" w14:paraId="6661BA27"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68829EFF"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Oli.12</w:t>
            </w:r>
          </w:p>
        </w:tc>
        <w:tc>
          <w:tcPr>
            <w:tcW w:w="0" w:type="auto"/>
            <w:hideMark/>
          </w:tcPr>
          <w:p w14:paraId="761A95B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Mature OL</w:t>
            </w:r>
          </w:p>
        </w:tc>
        <w:tc>
          <w:tcPr>
            <w:tcW w:w="0" w:type="auto"/>
            <w:hideMark/>
          </w:tcPr>
          <w:p w14:paraId="74EEA20F"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1,424</w:t>
            </w:r>
          </w:p>
        </w:tc>
        <w:tc>
          <w:tcPr>
            <w:tcW w:w="0" w:type="auto"/>
            <w:hideMark/>
          </w:tcPr>
          <w:p w14:paraId="01CC212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2.216</w:t>
            </w:r>
          </w:p>
        </w:tc>
        <w:tc>
          <w:tcPr>
            <w:tcW w:w="0" w:type="auto"/>
            <w:hideMark/>
          </w:tcPr>
          <w:p w14:paraId="0F20607C"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0.789</w:t>
            </w:r>
          </w:p>
        </w:tc>
        <w:tc>
          <w:tcPr>
            <w:tcW w:w="0" w:type="auto"/>
            <w:hideMark/>
          </w:tcPr>
          <w:p w14:paraId="682238EF"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0.663</w:t>
            </w:r>
          </w:p>
        </w:tc>
        <w:tc>
          <w:tcPr>
            <w:tcW w:w="0" w:type="auto"/>
            <w:hideMark/>
          </w:tcPr>
          <w:p w14:paraId="03EF0909"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0.022</w:t>
            </w:r>
          </w:p>
        </w:tc>
        <w:tc>
          <w:tcPr>
            <w:tcW w:w="0" w:type="auto"/>
            <w:hideMark/>
          </w:tcPr>
          <w:p w14:paraId="043A5A71"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0.006</w:t>
            </w:r>
          </w:p>
        </w:tc>
        <w:tc>
          <w:tcPr>
            <w:tcW w:w="0" w:type="auto"/>
            <w:hideMark/>
          </w:tcPr>
          <w:p w14:paraId="4DAC4F0E"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0.265</w:t>
            </w:r>
          </w:p>
        </w:tc>
      </w:tr>
      <w:tr w:rsidR="00AE3CBC" w:rsidRPr="001156AD" w14:paraId="1B76729C"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2F63DA"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MFOL</w:t>
            </w:r>
          </w:p>
        </w:tc>
        <w:tc>
          <w:tcPr>
            <w:tcW w:w="0" w:type="auto"/>
            <w:hideMark/>
          </w:tcPr>
          <w:p w14:paraId="0B167B7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Transitional</w:t>
            </w:r>
          </w:p>
        </w:tc>
        <w:tc>
          <w:tcPr>
            <w:tcW w:w="0" w:type="auto"/>
            <w:hideMark/>
          </w:tcPr>
          <w:p w14:paraId="788A37F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1,801</w:t>
            </w:r>
          </w:p>
        </w:tc>
        <w:tc>
          <w:tcPr>
            <w:tcW w:w="0" w:type="auto"/>
            <w:hideMark/>
          </w:tcPr>
          <w:p w14:paraId="699245D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1.778</w:t>
            </w:r>
          </w:p>
        </w:tc>
        <w:tc>
          <w:tcPr>
            <w:tcW w:w="0" w:type="auto"/>
            <w:hideMark/>
          </w:tcPr>
          <w:p w14:paraId="2B8D2E3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0.502</w:t>
            </w:r>
          </w:p>
        </w:tc>
        <w:tc>
          <w:tcPr>
            <w:tcW w:w="0" w:type="auto"/>
            <w:hideMark/>
          </w:tcPr>
          <w:p w14:paraId="623355F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0.393</w:t>
            </w:r>
          </w:p>
        </w:tc>
        <w:tc>
          <w:tcPr>
            <w:tcW w:w="0" w:type="auto"/>
            <w:hideMark/>
          </w:tcPr>
          <w:p w14:paraId="6675B7F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0.600</w:t>
            </w:r>
          </w:p>
        </w:tc>
        <w:tc>
          <w:tcPr>
            <w:tcW w:w="0" w:type="auto"/>
            <w:hideMark/>
          </w:tcPr>
          <w:p w14:paraId="4D1FC41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0.213</w:t>
            </w:r>
          </w:p>
        </w:tc>
        <w:tc>
          <w:tcPr>
            <w:tcW w:w="0" w:type="auto"/>
            <w:hideMark/>
          </w:tcPr>
          <w:p w14:paraId="56B29121"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0.282</w:t>
            </w:r>
          </w:p>
        </w:tc>
      </w:tr>
      <w:tr w:rsidR="00AE3CBC" w:rsidRPr="001156AD" w14:paraId="0C53E56F"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2A17996C"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COP</w:t>
            </w:r>
          </w:p>
        </w:tc>
        <w:tc>
          <w:tcPr>
            <w:tcW w:w="0" w:type="auto"/>
            <w:hideMark/>
          </w:tcPr>
          <w:p w14:paraId="66659A6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Transitional</w:t>
            </w:r>
          </w:p>
        </w:tc>
        <w:tc>
          <w:tcPr>
            <w:tcW w:w="0" w:type="auto"/>
            <w:hideMark/>
          </w:tcPr>
          <w:p w14:paraId="62E136E9"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556</w:t>
            </w:r>
          </w:p>
        </w:tc>
        <w:tc>
          <w:tcPr>
            <w:tcW w:w="0" w:type="auto"/>
            <w:hideMark/>
          </w:tcPr>
          <w:p w14:paraId="75046C25"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1.778</w:t>
            </w:r>
          </w:p>
        </w:tc>
        <w:tc>
          <w:tcPr>
            <w:tcW w:w="0" w:type="auto"/>
            <w:hideMark/>
          </w:tcPr>
          <w:p w14:paraId="45B5D009"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0.474</w:t>
            </w:r>
          </w:p>
        </w:tc>
        <w:tc>
          <w:tcPr>
            <w:tcW w:w="0" w:type="auto"/>
            <w:hideMark/>
          </w:tcPr>
          <w:p w14:paraId="6AFAC834"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0.225</w:t>
            </w:r>
          </w:p>
        </w:tc>
        <w:tc>
          <w:tcPr>
            <w:tcW w:w="0" w:type="auto"/>
            <w:hideMark/>
          </w:tcPr>
          <w:p w14:paraId="31DF520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0.203</w:t>
            </w:r>
          </w:p>
        </w:tc>
        <w:tc>
          <w:tcPr>
            <w:tcW w:w="0" w:type="auto"/>
            <w:hideMark/>
          </w:tcPr>
          <w:p w14:paraId="5F5B8A92"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0.250</w:t>
            </w:r>
          </w:p>
        </w:tc>
        <w:tc>
          <w:tcPr>
            <w:tcW w:w="0" w:type="auto"/>
            <w:hideMark/>
          </w:tcPr>
          <w:p w14:paraId="55DFF8A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0.701</w:t>
            </w:r>
          </w:p>
        </w:tc>
      </w:tr>
      <w:tr w:rsidR="00AE3CBC" w:rsidRPr="001156AD" w14:paraId="57F7FB93"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958BF9"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OPC.1</w:t>
            </w:r>
          </w:p>
        </w:tc>
        <w:tc>
          <w:tcPr>
            <w:tcW w:w="0" w:type="auto"/>
            <w:hideMark/>
          </w:tcPr>
          <w:p w14:paraId="49278F3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OPC</w:t>
            </w:r>
          </w:p>
        </w:tc>
        <w:tc>
          <w:tcPr>
            <w:tcW w:w="0" w:type="auto"/>
            <w:hideMark/>
          </w:tcPr>
          <w:p w14:paraId="0DAE474A"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11,481</w:t>
            </w:r>
          </w:p>
        </w:tc>
        <w:tc>
          <w:tcPr>
            <w:tcW w:w="0" w:type="auto"/>
            <w:hideMark/>
          </w:tcPr>
          <w:p w14:paraId="71F1A398"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0.848</w:t>
            </w:r>
          </w:p>
        </w:tc>
        <w:tc>
          <w:tcPr>
            <w:tcW w:w="0" w:type="auto"/>
            <w:hideMark/>
          </w:tcPr>
          <w:p w14:paraId="5E1DE38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0.041</w:t>
            </w:r>
          </w:p>
        </w:tc>
        <w:tc>
          <w:tcPr>
            <w:tcW w:w="0" w:type="auto"/>
            <w:hideMark/>
          </w:tcPr>
          <w:p w14:paraId="3BAE555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0.025</w:t>
            </w:r>
          </w:p>
        </w:tc>
        <w:tc>
          <w:tcPr>
            <w:tcW w:w="0" w:type="auto"/>
            <w:hideMark/>
          </w:tcPr>
          <w:p w14:paraId="2A0C8CED"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1.055</w:t>
            </w:r>
          </w:p>
        </w:tc>
        <w:tc>
          <w:tcPr>
            <w:tcW w:w="0" w:type="auto"/>
            <w:hideMark/>
          </w:tcPr>
          <w:p w14:paraId="3E871AE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0.376</w:t>
            </w:r>
          </w:p>
        </w:tc>
        <w:tc>
          <w:tcPr>
            <w:tcW w:w="0" w:type="auto"/>
            <w:hideMark/>
          </w:tcPr>
          <w:p w14:paraId="60207366"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0.250</w:t>
            </w:r>
          </w:p>
        </w:tc>
      </w:tr>
      <w:tr w:rsidR="00AE3CBC" w:rsidRPr="001156AD" w14:paraId="07E654F4" w14:textId="77777777" w:rsidTr="00E2419A">
        <w:tc>
          <w:tcPr>
            <w:cnfStyle w:val="001000000000" w:firstRow="0" w:lastRow="0" w:firstColumn="1" w:lastColumn="0" w:oddVBand="0" w:evenVBand="0" w:oddHBand="0" w:evenHBand="0" w:firstRowFirstColumn="0" w:firstRowLastColumn="0" w:lastRowFirstColumn="0" w:lastRowLastColumn="0"/>
            <w:tcW w:w="0" w:type="auto"/>
            <w:hideMark/>
          </w:tcPr>
          <w:p w14:paraId="5F7B2957"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OPC.2</w:t>
            </w:r>
          </w:p>
        </w:tc>
        <w:tc>
          <w:tcPr>
            <w:tcW w:w="0" w:type="auto"/>
            <w:hideMark/>
          </w:tcPr>
          <w:p w14:paraId="12EDE0E0"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OPC</w:t>
            </w:r>
          </w:p>
        </w:tc>
        <w:tc>
          <w:tcPr>
            <w:tcW w:w="0" w:type="auto"/>
            <w:hideMark/>
          </w:tcPr>
          <w:p w14:paraId="4AD8A4ED"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42,725</w:t>
            </w:r>
          </w:p>
        </w:tc>
        <w:tc>
          <w:tcPr>
            <w:tcW w:w="0" w:type="auto"/>
            <w:hideMark/>
          </w:tcPr>
          <w:p w14:paraId="743BF0BC"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0.599</w:t>
            </w:r>
          </w:p>
        </w:tc>
        <w:tc>
          <w:tcPr>
            <w:tcW w:w="0" w:type="auto"/>
            <w:hideMark/>
          </w:tcPr>
          <w:p w14:paraId="3A8F57EE"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0.041</w:t>
            </w:r>
          </w:p>
        </w:tc>
        <w:tc>
          <w:tcPr>
            <w:tcW w:w="0" w:type="auto"/>
            <w:hideMark/>
          </w:tcPr>
          <w:p w14:paraId="282D1436"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0.015</w:t>
            </w:r>
          </w:p>
        </w:tc>
        <w:tc>
          <w:tcPr>
            <w:tcW w:w="0" w:type="auto"/>
            <w:hideMark/>
          </w:tcPr>
          <w:p w14:paraId="646D31C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1.211</w:t>
            </w:r>
          </w:p>
        </w:tc>
        <w:tc>
          <w:tcPr>
            <w:tcW w:w="0" w:type="auto"/>
            <w:hideMark/>
          </w:tcPr>
          <w:p w14:paraId="4C1BC183"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0.399</w:t>
            </w:r>
          </w:p>
        </w:tc>
        <w:tc>
          <w:tcPr>
            <w:tcW w:w="0" w:type="auto"/>
            <w:hideMark/>
          </w:tcPr>
          <w:p w14:paraId="5FDBA218" w14:textId="77777777" w:rsidR="00AE3CBC" w:rsidRPr="001156AD" w:rsidRDefault="00AE3CBC" w:rsidP="00E24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0.273</w:t>
            </w:r>
          </w:p>
        </w:tc>
      </w:tr>
      <w:tr w:rsidR="00AE3CBC" w:rsidRPr="001156AD" w14:paraId="09235F2E" w14:textId="77777777" w:rsidTr="00E241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55CD23" w14:textId="77777777" w:rsidR="00AE3CBC" w:rsidRPr="001156AD" w:rsidRDefault="00AE3CBC" w:rsidP="00E2419A">
            <w:pPr>
              <w:rPr>
                <w:rFonts w:ascii="Times New Roman" w:hAnsi="Times New Roman" w:cs="Times New Roman"/>
                <w:sz w:val="22"/>
                <w:szCs w:val="22"/>
              </w:rPr>
            </w:pPr>
            <w:r w:rsidRPr="001156AD">
              <w:rPr>
                <w:rFonts w:ascii="Times New Roman" w:hAnsi="Times New Roman" w:cs="Times New Roman"/>
                <w:sz w:val="22"/>
                <w:szCs w:val="22"/>
              </w:rPr>
              <w:t>OPC.3</w:t>
            </w:r>
          </w:p>
        </w:tc>
        <w:tc>
          <w:tcPr>
            <w:tcW w:w="0" w:type="auto"/>
            <w:hideMark/>
          </w:tcPr>
          <w:p w14:paraId="38AB8FE8"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OPC</w:t>
            </w:r>
          </w:p>
        </w:tc>
        <w:tc>
          <w:tcPr>
            <w:tcW w:w="0" w:type="auto"/>
            <w:hideMark/>
          </w:tcPr>
          <w:p w14:paraId="28BC891B"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6,416</w:t>
            </w:r>
          </w:p>
        </w:tc>
        <w:tc>
          <w:tcPr>
            <w:tcW w:w="0" w:type="auto"/>
            <w:hideMark/>
          </w:tcPr>
          <w:p w14:paraId="63E491C5"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0.553</w:t>
            </w:r>
          </w:p>
        </w:tc>
        <w:tc>
          <w:tcPr>
            <w:tcW w:w="0" w:type="auto"/>
            <w:hideMark/>
          </w:tcPr>
          <w:p w14:paraId="52B91EE9"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0.050</w:t>
            </w:r>
          </w:p>
        </w:tc>
        <w:tc>
          <w:tcPr>
            <w:tcW w:w="0" w:type="auto"/>
            <w:hideMark/>
          </w:tcPr>
          <w:p w14:paraId="22E3C383"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0.014</w:t>
            </w:r>
          </w:p>
        </w:tc>
        <w:tc>
          <w:tcPr>
            <w:tcW w:w="0" w:type="auto"/>
            <w:hideMark/>
          </w:tcPr>
          <w:p w14:paraId="16D03D8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1.075</w:t>
            </w:r>
          </w:p>
        </w:tc>
        <w:tc>
          <w:tcPr>
            <w:tcW w:w="0" w:type="auto"/>
            <w:hideMark/>
          </w:tcPr>
          <w:p w14:paraId="4DD51BB7"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0.435</w:t>
            </w:r>
          </w:p>
        </w:tc>
        <w:tc>
          <w:tcPr>
            <w:tcW w:w="0" w:type="auto"/>
            <w:hideMark/>
          </w:tcPr>
          <w:p w14:paraId="039513C0" w14:textId="77777777" w:rsidR="00AE3CBC" w:rsidRPr="001156AD" w:rsidRDefault="00AE3CBC" w:rsidP="00E24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156AD">
              <w:rPr>
                <w:rFonts w:ascii="Times New Roman" w:hAnsi="Times New Roman" w:cs="Times New Roman"/>
                <w:sz w:val="22"/>
                <w:szCs w:val="22"/>
              </w:rPr>
              <w:t>0.247</w:t>
            </w:r>
          </w:p>
        </w:tc>
      </w:tr>
    </w:tbl>
    <w:p w14:paraId="2D07248E" w14:textId="77777777" w:rsidR="00AE3CBC" w:rsidRPr="001156AD" w:rsidRDefault="00AE3CBC" w:rsidP="00AE3CBC">
      <w:pPr>
        <w:rPr>
          <w:rFonts w:ascii="Times New Roman" w:hAnsi="Times New Roman" w:cs="Times New Roman"/>
          <w:b/>
          <w:bCs/>
          <w:sz w:val="22"/>
          <w:szCs w:val="22"/>
        </w:rPr>
      </w:pPr>
    </w:p>
    <w:p w14:paraId="061221F3" w14:textId="77777777" w:rsidR="00AE3CBC" w:rsidRDefault="00AE3CBC" w:rsidP="00AE3CBC">
      <w:pPr>
        <w:rPr>
          <w:rFonts w:ascii="Times New Roman" w:hAnsi="Times New Roman" w:cs="Times New Roman"/>
          <w:i/>
          <w:iCs/>
          <w:sz w:val="22"/>
          <w:szCs w:val="22"/>
        </w:rPr>
      </w:pPr>
      <w:r w:rsidRPr="00C85EAE">
        <w:rPr>
          <w:rFonts w:ascii="Times New Roman" w:hAnsi="Times New Roman" w:cs="Times New Roman"/>
          <w:i/>
          <w:iCs/>
          <w:sz w:val="22"/>
          <w:szCs w:val="22"/>
        </w:rPr>
        <w:t>Values represent mean normalized expression (SCTransform) per subtype. LDAM = Lipid-droplet Associated Microglia; DAM = Disease-Associated Microglia; IFN = Interferon-responsive; OPC = Oligodendrocyte Precursor Cell; MFOL = Myelin-Forming OL; COP = Committed OPC. Macrophages and Monocytes were excluded from downstream analyses. — indicates clusters present in original dataset but not included in primary marker analysis.</w:t>
      </w:r>
    </w:p>
    <w:p w14:paraId="00AD09E6" w14:textId="77777777" w:rsidR="00AE3CBC" w:rsidRDefault="00AE3CBC" w:rsidP="00AE3CBC">
      <w:pPr>
        <w:rPr>
          <w:rFonts w:ascii="Times New Roman" w:hAnsi="Times New Roman" w:cs="Times New Roman"/>
          <w:i/>
          <w:iCs/>
          <w:sz w:val="22"/>
          <w:szCs w:val="22"/>
        </w:rPr>
      </w:pPr>
    </w:p>
    <w:p w14:paraId="09616CE3" w14:textId="77777777" w:rsidR="00AE3CBC" w:rsidRPr="00FF78C2" w:rsidRDefault="00AE3CBC" w:rsidP="00AE3CBC">
      <w:r w:rsidRPr="00FF78C2">
        <w:rPr>
          <w:rFonts w:eastAsia="Arial"/>
          <w:b/>
          <w:bCs/>
          <w:sz w:val="22"/>
          <w:szCs w:val="22"/>
        </w:rPr>
        <w:t>Supplementary Table 4. Distribution of APOE ε4 Genotype Groups across Braak Stages</w:t>
      </w:r>
    </w:p>
    <w:p w14:paraId="799AFA02" w14:textId="77777777" w:rsidR="00AE3CBC" w:rsidRPr="00FF78C2" w:rsidRDefault="00AE3CBC" w:rsidP="00AE3CBC"/>
    <w:tbl>
      <w:tblPr>
        <w:tblStyle w:val="TableGrid"/>
        <w:tblW w:w="9350" w:type="dxa"/>
        <w:tblLook w:val="04A0" w:firstRow="1" w:lastRow="0" w:firstColumn="1" w:lastColumn="0" w:noHBand="0" w:noVBand="1"/>
      </w:tblPr>
      <w:tblGrid>
        <w:gridCol w:w="4070"/>
        <w:gridCol w:w="1320"/>
        <w:gridCol w:w="1320"/>
        <w:gridCol w:w="1320"/>
        <w:gridCol w:w="1320"/>
      </w:tblGrid>
      <w:tr w:rsidR="00AE3CBC" w:rsidRPr="00FF78C2" w14:paraId="1F30D87C" w14:textId="77777777" w:rsidTr="00E2419A">
        <w:tc>
          <w:tcPr>
            <w:tcW w:w="0" w:type="auto"/>
          </w:tcPr>
          <w:p w14:paraId="49761740" w14:textId="77777777" w:rsidR="00AE3CBC" w:rsidRPr="00FF78C2" w:rsidRDefault="00AE3CBC" w:rsidP="00E2419A">
            <w:pPr>
              <w:jc w:val="center"/>
            </w:pPr>
            <w:r w:rsidRPr="00FF78C2">
              <w:rPr>
                <w:rFonts w:eastAsia="Arial"/>
                <w:b/>
                <w:bCs/>
              </w:rPr>
              <w:t>APOE Genotype Group</w:t>
            </w:r>
          </w:p>
        </w:tc>
        <w:tc>
          <w:tcPr>
            <w:tcW w:w="1320" w:type="dxa"/>
          </w:tcPr>
          <w:p w14:paraId="5266BF80" w14:textId="77777777" w:rsidR="00AE3CBC" w:rsidRPr="00FF78C2" w:rsidRDefault="00AE3CBC" w:rsidP="00E2419A">
            <w:pPr>
              <w:jc w:val="center"/>
            </w:pPr>
            <w:r w:rsidRPr="00FF78C2">
              <w:rPr>
                <w:rFonts w:eastAsia="Arial"/>
                <w:b/>
                <w:bCs/>
              </w:rPr>
              <w:t>Braak 0–2</w:t>
            </w:r>
          </w:p>
        </w:tc>
        <w:tc>
          <w:tcPr>
            <w:tcW w:w="1320" w:type="dxa"/>
          </w:tcPr>
          <w:p w14:paraId="4ACD75C1" w14:textId="77777777" w:rsidR="00AE3CBC" w:rsidRPr="00FF78C2" w:rsidRDefault="00AE3CBC" w:rsidP="00E2419A">
            <w:pPr>
              <w:jc w:val="center"/>
            </w:pPr>
            <w:r w:rsidRPr="00FF78C2">
              <w:rPr>
                <w:rFonts w:eastAsia="Arial"/>
                <w:b/>
                <w:bCs/>
              </w:rPr>
              <w:t>Braak 3–4</w:t>
            </w:r>
          </w:p>
        </w:tc>
        <w:tc>
          <w:tcPr>
            <w:tcW w:w="1320" w:type="dxa"/>
          </w:tcPr>
          <w:p w14:paraId="472B484D" w14:textId="77777777" w:rsidR="00AE3CBC" w:rsidRPr="00FF78C2" w:rsidRDefault="00AE3CBC" w:rsidP="00E2419A">
            <w:pPr>
              <w:jc w:val="center"/>
            </w:pPr>
            <w:r w:rsidRPr="00FF78C2">
              <w:rPr>
                <w:rFonts w:eastAsia="Arial"/>
                <w:b/>
                <w:bCs/>
              </w:rPr>
              <w:t>Braak 5–6</w:t>
            </w:r>
          </w:p>
        </w:tc>
        <w:tc>
          <w:tcPr>
            <w:tcW w:w="1320" w:type="dxa"/>
          </w:tcPr>
          <w:p w14:paraId="62818DFC" w14:textId="77777777" w:rsidR="00AE3CBC" w:rsidRPr="00FF78C2" w:rsidRDefault="00AE3CBC" w:rsidP="00E2419A">
            <w:pPr>
              <w:jc w:val="center"/>
              <w:rPr>
                <w:rFonts w:eastAsia="Arial"/>
                <w:b/>
                <w:bCs/>
              </w:rPr>
            </w:pPr>
            <w:r w:rsidRPr="00FF78C2">
              <w:rPr>
                <w:rFonts w:eastAsia="Arial"/>
                <w:b/>
                <w:bCs/>
              </w:rPr>
              <w:t>Total</w:t>
            </w:r>
          </w:p>
        </w:tc>
      </w:tr>
      <w:tr w:rsidR="00AE3CBC" w:rsidRPr="00FF78C2" w14:paraId="217C6C3E" w14:textId="77777777" w:rsidTr="00E2419A">
        <w:tc>
          <w:tcPr>
            <w:tcW w:w="0" w:type="auto"/>
          </w:tcPr>
          <w:p w14:paraId="2FEDE204" w14:textId="77777777" w:rsidR="00AE3CBC" w:rsidRPr="00FF78C2" w:rsidRDefault="00AE3CBC" w:rsidP="00E2419A">
            <w:r w:rsidRPr="00FF78C2">
              <w:rPr>
                <w:rFonts w:eastAsia="Arial"/>
              </w:rPr>
              <w:t>APOE ε4 Heterozygote (e3/e4)</w:t>
            </w:r>
          </w:p>
        </w:tc>
        <w:tc>
          <w:tcPr>
            <w:tcW w:w="1320" w:type="dxa"/>
          </w:tcPr>
          <w:p w14:paraId="54048C8B" w14:textId="77777777" w:rsidR="00AE3CBC" w:rsidRPr="00FF78C2" w:rsidRDefault="00AE3CBC" w:rsidP="00E2419A">
            <w:pPr>
              <w:jc w:val="center"/>
            </w:pPr>
            <w:r w:rsidRPr="00FF78C2">
              <w:rPr>
                <w:rFonts w:eastAsia="Arial"/>
              </w:rPr>
              <w:t>12</w:t>
            </w:r>
          </w:p>
        </w:tc>
        <w:tc>
          <w:tcPr>
            <w:tcW w:w="1320" w:type="dxa"/>
          </w:tcPr>
          <w:p w14:paraId="4D908936" w14:textId="77777777" w:rsidR="00AE3CBC" w:rsidRPr="00FF78C2" w:rsidRDefault="00AE3CBC" w:rsidP="00E2419A">
            <w:pPr>
              <w:jc w:val="center"/>
            </w:pPr>
            <w:r w:rsidRPr="00FF78C2">
              <w:rPr>
                <w:rFonts w:eastAsia="Arial"/>
              </w:rPr>
              <w:t>46</w:t>
            </w:r>
          </w:p>
        </w:tc>
        <w:tc>
          <w:tcPr>
            <w:tcW w:w="1320" w:type="dxa"/>
          </w:tcPr>
          <w:p w14:paraId="3CECB8DB" w14:textId="77777777" w:rsidR="00AE3CBC" w:rsidRPr="00FF78C2" w:rsidRDefault="00AE3CBC" w:rsidP="00E2419A">
            <w:pPr>
              <w:jc w:val="center"/>
            </w:pPr>
            <w:r w:rsidRPr="00FF78C2">
              <w:rPr>
                <w:rFonts w:eastAsia="Arial"/>
              </w:rPr>
              <w:t>45</w:t>
            </w:r>
          </w:p>
        </w:tc>
        <w:tc>
          <w:tcPr>
            <w:tcW w:w="1320" w:type="dxa"/>
          </w:tcPr>
          <w:p w14:paraId="607C7409" w14:textId="77777777" w:rsidR="00AE3CBC" w:rsidRPr="00FF78C2" w:rsidRDefault="00AE3CBC" w:rsidP="00E2419A">
            <w:pPr>
              <w:jc w:val="center"/>
              <w:rPr>
                <w:rFonts w:eastAsia="Arial"/>
              </w:rPr>
            </w:pPr>
            <w:r w:rsidRPr="00FF78C2">
              <w:rPr>
                <w:rFonts w:eastAsia="Arial"/>
              </w:rPr>
              <w:t>1</w:t>
            </w:r>
            <w:r>
              <w:rPr>
                <w:rFonts w:eastAsia="Arial" w:hint="eastAsia"/>
              </w:rPr>
              <w:t>0</w:t>
            </w:r>
            <w:r w:rsidRPr="00FF78C2">
              <w:rPr>
                <w:rFonts w:eastAsia="Arial"/>
              </w:rPr>
              <w:t>3</w:t>
            </w:r>
          </w:p>
        </w:tc>
      </w:tr>
      <w:tr w:rsidR="00AE3CBC" w:rsidRPr="00FF78C2" w14:paraId="7AB2C951" w14:textId="77777777" w:rsidTr="00E2419A">
        <w:tc>
          <w:tcPr>
            <w:tcW w:w="0" w:type="auto"/>
          </w:tcPr>
          <w:p w14:paraId="3D513A60" w14:textId="77777777" w:rsidR="00AE3CBC" w:rsidRPr="00FF78C2" w:rsidRDefault="00AE3CBC" w:rsidP="00E2419A">
            <w:r w:rsidRPr="00FF78C2">
              <w:rPr>
                <w:rFonts w:eastAsia="Arial"/>
              </w:rPr>
              <w:t>APOE ε4 Homozygote (e4/e4)</w:t>
            </w:r>
          </w:p>
        </w:tc>
        <w:tc>
          <w:tcPr>
            <w:tcW w:w="1320" w:type="dxa"/>
          </w:tcPr>
          <w:p w14:paraId="70394306" w14:textId="77777777" w:rsidR="00AE3CBC" w:rsidRPr="00FF78C2" w:rsidRDefault="00AE3CBC" w:rsidP="00E2419A">
            <w:pPr>
              <w:jc w:val="center"/>
            </w:pPr>
            <w:r w:rsidRPr="00FF78C2">
              <w:rPr>
                <w:rFonts w:eastAsia="Arial"/>
              </w:rPr>
              <w:t>0</w:t>
            </w:r>
          </w:p>
        </w:tc>
        <w:tc>
          <w:tcPr>
            <w:tcW w:w="1320" w:type="dxa"/>
          </w:tcPr>
          <w:p w14:paraId="5FCD2853" w14:textId="77777777" w:rsidR="00AE3CBC" w:rsidRPr="00FF78C2" w:rsidRDefault="00AE3CBC" w:rsidP="00E2419A">
            <w:pPr>
              <w:jc w:val="center"/>
            </w:pPr>
            <w:r w:rsidRPr="00FF78C2">
              <w:rPr>
                <w:rFonts w:eastAsia="Arial"/>
              </w:rPr>
              <w:t>3</w:t>
            </w:r>
          </w:p>
        </w:tc>
        <w:tc>
          <w:tcPr>
            <w:tcW w:w="1320" w:type="dxa"/>
          </w:tcPr>
          <w:p w14:paraId="5C90EEC3" w14:textId="77777777" w:rsidR="00AE3CBC" w:rsidRPr="00FF78C2" w:rsidRDefault="00AE3CBC" w:rsidP="00E2419A">
            <w:pPr>
              <w:jc w:val="center"/>
            </w:pPr>
            <w:r w:rsidRPr="00FF78C2">
              <w:rPr>
                <w:rFonts w:eastAsia="Arial"/>
              </w:rPr>
              <w:t>3</w:t>
            </w:r>
          </w:p>
        </w:tc>
        <w:tc>
          <w:tcPr>
            <w:tcW w:w="1320" w:type="dxa"/>
          </w:tcPr>
          <w:p w14:paraId="3F249D49" w14:textId="77777777" w:rsidR="00AE3CBC" w:rsidRPr="00FF78C2" w:rsidRDefault="00AE3CBC" w:rsidP="00E2419A">
            <w:pPr>
              <w:jc w:val="center"/>
              <w:rPr>
                <w:rFonts w:eastAsia="Arial"/>
              </w:rPr>
            </w:pPr>
            <w:r w:rsidRPr="00FF78C2">
              <w:rPr>
                <w:rFonts w:eastAsia="Arial"/>
              </w:rPr>
              <w:t>6</w:t>
            </w:r>
          </w:p>
        </w:tc>
      </w:tr>
      <w:tr w:rsidR="00AE3CBC" w:rsidRPr="00FF78C2" w14:paraId="0180AB52" w14:textId="77777777" w:rsidTr="00E2419A">
        <w:tc>
          <w:tcPr>
            <w:tcW w:w="0" w:type="auto"/>
          </w:tcPr>
          <w:p w14:paraId="37E2136D" w14:textId="77777777" w:rsidR="00AE3CBC" w:rsidRPr="00FF78C2" w:rsidRDefault="00AE3CBC" w:rsidP="00E2419A">
            <w:r w:rsidRPr="00FF78C2">
              <w:rPr>
                <w:rFonts w:eastAsia="Arial"/>
              </w:rPr>
              <w:t>APOE ε4 Non-carrier (e3/e3)</w:t>
            </w:r>
          </w:p>
        </w:tc>
        <w:tc>
          <w:tcPr>
            <w:tcW w:w="1320" w:type="dxa"/>
          </w:tcPr>
          <w:p w14:paraId="770FFEC2" w14:textId="77777777" w:rsidR="00AE3CBC" w:rsidRPr="00FF78C2" w:rsidRDefault="00AE3CBC" w:rsidP="00E2419A">
            <w:pPr>
              <w:jc w:val="center"/>
            </w:pPr>
            <w:r w:rsidRPr="00FF78C2">
              <w:rPr>
                <w:rFonts w:eastAsia="Arial"/>
              </w:rPr>
              <w:t>45</w:t>
            </w:r>
          </w:p>
        </w:tc>
        <w:tc>
          <w:tcPr>
            <w:tcW w:w="1320" w:type="dxa"/>
          </w:tcPr>
          <w:p w14:paraId="3BAD413A" w14:textId="77777777" w:rsidR="00AE3CBC" w:rsidRPr="00FF78C2" w:rsidRDefault="00AE3CBC" w:rsidP="00E2419A">
            <w:pPr>
              <w:jc w:val="center"/>
            </w:pPr>
            <w:r w:rsidRPr="00FF78C2">
              <w:rPr>
                <w:rFonts w:eastAsia="Arial"/>
              </w:rPr>
              <w:t>172</w:t>
            </w:r>
          </w:p>
        </w:tc>
        <w:tc>
          <w:tcPr>
            <w:tcW w:w="1320" w:type="dxa"/>
          </w:tcPr>
          <w:p w14:paraId="00AC2584" w14:textId="77777777" w:rsidR="00AE3CBC" w:rsidRPr="00FF78C2" w:rsidRDefault="00AE3CBC" w:rsidP="00E2419A">
            <w:pPr>
              <w:jc w:val="center"/>
            </w:pPr>
            <w:r w:rsidRPr="00FF78C2">
              <w:rPr>
                <w:rFonts w:eastAsia="Arial"/>
              </w:rPr>
              <w:t>44</w:t>
            </w:r>
          </w:p>
        </w:tc>
        <w:tc>
          <w:tcPr>
            <w:tcW w:w="1320" w:type="dxa"/>
          </w:tcPr>
          <w:p w14:paraId="6727EB74" w14:textId="77777777" w:rsidR="00AE3CBC" w:rsidRPr="00FF78C2" w:rsidRDefault="00AE3CBC" w:rsidP="00E2419A">
            <w:pPr>
              <w:jc w:val="center"/>
              <w:rPr>
                <w:rFonts w:eastAsia="Arial"/>
              </w:rPr>
            </w:pPr>
            <w:r w:rsidRPr="00FF78C2">
              <w:rPr>
                <w:rFonts w:eastAsia="Arial"/>
              </w:rPr>
              <w:t>261</w:t>
            </w:r>
          </w:p>
        </w:tc>
      </w:tr>
      <w:tr w:rsidR="00AE3CBC" w:rsidRPr="00FF78C2" w14:paraId="651AA823" w14:textId="77777777" w:rsidTr="00E2419A">
        <w:tc>
          <w:tcPr>
            <w:tcW w:w="0" w:type="auto"/>
          </w:tcPr>
          <w:p w14:paraId="40391020" w14:textId="77777777" w:rsidR="00AE3CBC" w:rsidRPr="00FF78C2" w:rsidRDefault="00AE3CBC" w:rsidP="00E2419A">
            <w:r w:rsidRPr="00FF78C2">
              <w:rPr>
                <w:rFonts w:eastAsia="Arial"/>
                <w:b/>
                <w:bCs/>
              </w:rPr>
              <w:t>Total</w:t>
            </w:r>
          </w:p>
        </w:tc>
        <w:tc>
          <w:tcPr>
            <w:tcW w:w="1320" w:type="dxa"/>
          </w:tcPr>
          <w:p w14:paraId="682C8353" w14:textId="77777777" w:rsidR="00AE3CBC" w:rsidRPr="00FF78C2" w:rsidRDefault="00AE3CBC" w:rsidP="00E2419A">
            <w:pPr>
              <w:jc w:val="center"/>
            </w:pPr>
            <w:r w:rsidRPr="00FF78C2">
              <w:rPr>
                <w:rFonts w:eastAsia="Arial"/>
                <w:b/>
                <w:bCs/>
              </w:rPr>
              <w:t>57</w:t>
            </w:r>
          </w:p>
        </w:tc>
        <w:tc>
          <w:tcPr>
            <w:tcW w:w="1320" w:type="dxa"/>
          </w:tcPr>
          <w:p w14:paraId="0EB6FB72" w14:textId="77777777" w:rsidR="00AE3CBC" w:rsidRPr="00FF78C2" w:rsidRDefault="00AE3CBC" w:rsidP="00E2419A">
            <w:pPr>
              <w:jc w:val="center"/>
            </w:pPr>
            <w:r w:rsidRPr="00FF78C2">
              <w:rPr>
                <w:rFonts w:eastAsia="Arial"/>
                <w:b/>
                <w:bCs/>
              </w:rPr>
              <w:t>221</w:t>
            </w:r>
          </w:p>
        </w:tc>
        <w:tc>
          <w:tcPr>
            <w:tcW w:w="1320" w:type="dxa"/>
          </w:tcPr>
          <w:p w14:paraId="1CD8F44C" w14:textId="77777777" w:rsidR="00AE3CBC" w:rsidRPr="00FF78C2" w:rsidRDefault="00AE3CBC" w:rsidP="00E2419A">
            <w:pPr>
              <w:jc w:val="center"/>
            </w:pPr>
            <w:r w:rsidRPr="00FF78C2">
              <w:t>92</w:t>
            </w:r>
          </w:p>
        </w:tc>
        <w:tc>
          <w:tcPr>
            <w:tcW w:w="1320" w:type="dxa"/>
          </w:tcPr>
          <w:p w14:paraId="4A20BDB5" w14:textId="77777777" w:rsidR="00AE3CBC" w:rsidRPr="00FF78C2" w:rsidRDefault="00AE3CBC" w:rsidP="00E2419A">
            <w:pPr>
              <w:jc w:val="center"/>
              <w:rPr>
                <w:rFonts w:eastAsia="Arial"/>
                <w:b/>
                <w:bCs/>
              </w:rPr>
            </w:pPr>
            <w:r w:rsidRPr="00FF78C2">
              <w:rPr>
                <w:rFonts w:eastAsia="Arial"/>
                <w:b/>
                <w:bCs/>
              </w:rPr>
              <w:t>370</w:t>
            </w:r>
          </w:p>
        </w:tc>
      </w:tr>
    </w:tbl>
    <w:p w14:paraId="4AB12952" w14:textId="77777777" w:rsidR="00AE3CBC" w:rsidRPr="00FF78C2" w:rsidRDefault="00AE3CBC" w:rsidP="00AE3CBC"/>
    <w:p w14:paraId="098B0A21" w14:textId="77777777" w:rsidR="00AE3CBC" w:rsidRPr="00FF78C2" w:rsidRDefault="00AE3CBC" w:rsidP="00AE3CBC">
      <w:r w:rsidRPr="00FF78C2">
        <w:rPr>
          <w:rFonts w:eastAsia="Arial"/>
          <w:i/>
          <w:iCs/>
          <w:sz w:val="18"/>
          <w:szCs w:val="18"/>
        </w:rPr>
        <w:t>Values represent number of donors. Braak stage groupings: low (0–2), intermediate (3–4), high (5–6). APOE ε2 carriers excluded from all analyses (n=76; see Methods).</w:t>
      </w:r>
    </w:p>
    <w:p w14:paraId="36105793" w14:textId="77777777" w:rsidR="00AE3CBC" w:rsidRPr="0068736F" w:rsidRDefault="00AE3CBC" w:rsidP="00AE3CBC">
      <w:pPr>
        <w:rPr>
          <w:rFonts w:ascii="Times New Roman" w:hAnsi="Times New Roman" w:cs="Times New Roman"/>
          <w:sz w:val="22"/>
          <w:szCs w:val="22"/>
        </w:rPr>
      </w:pPr>
    </w:p>
    <w:p w14:paraId="2BFC7619" w14:textId="77777777" w:rsidR="00AE3CBC" w:rsidRPr="00C85EAE" w:rsidRDefault="00AE3CBC" w:rsidP="00AE3CBC">
      <w:pPr>
        <w:rPr>
          <w:rFonts w:ascii="Times New Roman" w:hAnsi="Times New Roman" w:cs="Times New Roman"/>
          <w:sz w:val="22"/>
          <w:szCs w:val="22"/>
        </w:rPr>
      </w:pPr>
    </w:p>
    <w:p w14:paraId="0F4B72CE" w14:textId="77777777" w:rsidR="00AE3CBC" w:rsidRPr="0068736F" w:rsidRDefault="00AE3CBC" w:rsidP="00AE3CBC"/>
    <w:p w14:paraId="4357ACD9" w14:textId="77777777" w:rsidR="00DE6AE2" w:rsidRDefault="00DE6AE2"/>
    <w:sectPr w:rsidR="00DE6AE2" w:rsidSect="00AE3CB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ulim">
    <w:panose1 w:val="020B0600000101010101"/>
    <w:charset w:val="81"/>
    <w:family w:val="swiss"/>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87FF8"/>
    <w:multiLevelType w:val="hybridMultilevel"/>
    <w:tmpl w:val="41A0FB10"/>
    <w:lvl w:ilvl="0" w:tplc="1CD8DBD2">
      <w:start w:val="1"/>
      <w:numFmt w:val="bullet"/>
      <w:lvlText w:val="●"/>
      <w:lvlJc w:val="left"/>
      <w:pPr>
        <w:ind w:left="720" w:hanging="360"/>
      </w:pPr>
    </w:lvl>
    <w:lvl w:ilvl="1" w:tplc="92B0F9F8">
      <w:start w:val="1"/>
      <w:numFmt w:val="bullet"/>
      <w:lvlText w:val="○"/>
      <w:lvlJc w:val="left"/>
      <w:pPr>
        <w:ind w:left="1440" w:hanging="360"/>
      </w:pPr>
    </w:lvl>
    <w:lvl w:ilvl="2" w:tplc="4BF2E016">
      <w:start w:val="1"/>
      <w:numFmt w:val="bullet"/>
      <w:lvlText w:val="■"/>
      <w:lvlJc w:val="left"/>
      <w:pPr>
        <w:ind w:left="2160" w:hanging="360"/>
      </w:pPr>
    </w:lvl>
    <w:lvl w:ilvl="3" w:tplc="66D0C9C6">
      <w:start w:val="1"/>
      <w:numFmt w:val="bullet"/>
      <w:lvlText w:val="●"/>
      <w:lvlJc w:val="left"/>
      <w:pPr>
        <w:ind w:left="2880" w:hanging="360"/>
      </w:pPr>
    </w:lvl>
    <w:lvl w:ilvl="4" w:tplc="471A2596">
      <w:start w:val="1"/>
      <w:numFmt w:val="bullet"/>
      <w:lvlText w:val="○"/>
      <w:lvlJc w:val="left"/>
      <w:pPr>
        <w:ind w:left="3600" w:hanging="360"/>
      </w:pPr>
    </w:lvl>
    <w:lvl w:ilvl="5" w:tplc="352E9E3E">
      <w:start w:val="1"/>
      <w:numFmt w:val="bullet"/>
      <w:lvlText w:val="■"/>
      <w:lvlJc w:val="left"/>
      <w:pPr>
        <w:ind w:left="4320" w:hanging="360"/>
      </w:pPr>
    </w:lvl>
    <w:lvl w:ilvl="6" w:tplc="53CE63B8">
      <w:start w:val="1"/>
      <w:numFmt w:val="bullet"/>
      <w:lvlText w:val="●"/>
      <w:lvlJc w:val="left"/>
      <w:pPr>
        <w:ind w:left="5040" w:hanging="360"/>
      </w:pPr>
    </w:lvl>
    <w:lvl w:ilvl="7" w:tplc="1124DCBE">
      <w:start w:val="1"/>
      <w:numFmt w:val="bullet"/>
      <w:lvlText w:val="●"/>
      <w:lvlJc w:val="left"/>
      <w:pPr>
        <w:ind w:left="5760" w:hanging="360"/>
      </w:pPr>
    </w:lvl>
    <w:lvl w:ilvl="8" w:tplc="21D432A6">
      <w:start w:val="1"/>
      <w:numFmt w:val="bullet"/>
      <w:lvlText w:val="●"/>
      <w:lvlJc w:val="left"/>
      <w:pPr>
        <w:ind w:left="6480" w:hanging="360"/>
      </w:pPr>
    </w:lvl>
  </w:abstractNum>
  <w:num w:numId="1" w16cid:durableId="4674775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BC"/>
    <w:rsid w:val="00195413"/>
    <w:rsid w:val="003D0186"/>
    <w:rsid w:val="006E71A1"/>
    <w:rsid w:val="007278E4"/>
    <w:rsid w:val="00A3738C"/>
    <w:rsid w:val="00AE3CBC"/>
    <w:rsid w:val="00BA73E5"/>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DB4D"/>
  <w15:chartTrackingRefBased/>
  <w15:docId w15:val="{27AA5474-5EC3-463E-8EF1-3544DC54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BC"/>
    <w:pPr>
      <w:spacing w:after="0" w:line="240" w:lineRule="auto"/>
    </w:pPr>
    <w:rPr>
      <w:rFonts w:ascii="Gulim" w:eastAsia="Gulim" w:hAnsi="Gulim" w:cs="Gulim"/>
      <w:kern w:val="0"/>
      <w:lang w:eastAsia="ko-KR"/>
      <w14:ligatures w14:val="none"/>
    </w:rPr>
  </w:style>
  <w:style w:type="paragraph" w:styleId="Heading1">
    <w:name w:val="heading 1"/>
    <w:basedOn w:val="Normal"/>
    <w:next w:val="Normal"/>
    <w:link w:val="Heading1Char"/>
    <w:uiPriority w:val="9"/>
    <w:qFormat/>
    <w:rsid w:val="00AE3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BC"/>
    <w:rPr>
      <w:rFonts w:eastAsiaTheme="majorEastAsia" w:cstheme="majorBidi"/>
      <w:color w:val="272727" w:themeColor="text1" w:themeTint="D8"/>
    </w:rPr>
  </w:style>
  <w:style w:type="paragraph" w:styleId="Title">
    <w:name w:val="Title"/>
    <w:basedOn w:val="Normal"/>
    <w:next w:val="Normal"/>
    <w:link w:val="TitleChar"/>
    <w:uiPriority w:val="10"/>
    <w:qFormat/>
    <w:rsid w:val="00AE3C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BC"/>
    <w:pPr>
      <w:spacing w:before="160"/>
      <w:jc w:val="center"/>
    </w:pPr>
    <w:rPr>
      <w:i/>
      <w:iCs/>
      <w:color w:val="404040" w:themeColor="text1" w:themeTint="BF"/>
    </w:rPr>
  </w:style>
  <w:style w:type="character" w:customStyle="1" w:styleId="QuoteChar">
    <w:name w:val="Quote Char"/>
    <w:basedOn w:val="DefaultParagraphFont"/>
    <w:link w:val="Quote"/>
    <w:uiPriority w:val="29"/>
    <w:rsid w:val="00AE3CBC"/>
    <w:rPr>
      <w:i/>
      <w:iCs/>
      <w:color w:val="404040" w:themeColor="text1" w:themeTint="BF"/>
    </w:rPr>
  </w:style>
  <w:style w:type="paragraph" w:styleId="ListParagraph">
    <w:name w:val="List Paragraph"/>
    <w:basedOn w:val="Normal"/>
    <w:qFormat/>
    <w:rsid w:val="00AE3CBC"/>
    <w:pPr>
      <w:ind w:left="720"/>
      <w:contextualSpacing/>
    </w:pPr>
  </w:style>
  <w:style w:type="character" w:styleId="IntenseEmphasis">
    <w:name w:val="Intense Emphasis"/>
    <w:basedOn w:val="DefaultParagraphFont"/>
    <w:uiPriority w:val="21"/>
    <w:qFormat/>
    <w:rsid w:val="00AE3CBC"/>
    <w:rPr>
      <w:i/>
      <w:iCs/>
      <w:color w:val="0F4761" w:themeColor="accent1" w:themeShade="BF"/>
    </w:rPr>
  </w:style>
  <w:style w:type="paragraph" w:styleId="IntenseQuote">
    <w:name w:val="Intense Quote"/>
    <w:basedOn w:val="Normal"/>
    <w:next w:val="Normal"/>
    <w:link w:val="IntenseQuoteChar"/>
    <w:uiPriority w:val="30"/>
    <w:qFormat/>
    <w:rsid w:val="00AE3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BC"/>
    <w:rPr>
      <w:i/>
      <w:iCs/>
      <w:color w:val="0F4761" w:themeColor="accent1" w:themeShade="BF"/>
    </w:rPr>
  </w:style>
  <w:style w:type="character" w:styleId="IntenseReference">
    <w:name w:val="Intense Reference"/>
    <w:basedOn w:val="DefaultParagraphFont"/>
    <w:uiPriority w:val="32"/>
    <w:qFormat/>
    <w:rsid w:val="00AE3CBC"/>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AE3CBC"/>
    <w:pPr>
      <w:widowControl w:val="0"/>
      <w:wordWrap w:val="0"/>
      <w:autoSpaceDE w:val="0"/>
      <w:autoSpaceDN w:val="0"/>
      <w:jc w:val="center"/>
    </w:pPr>
    <w:rPr>
      <w:rFonts w:ascii="Malgun Gothic" w:eastAsia="Malgun Gothic" w:hAnsi="Malgun Gothic" w:cstheme="minorBidi"/>
      <w:kern w:val="2"/>
      <w:sz w:val="22"/>
      <w14:ligatures w14:val="standardContextual"/>
    </w:rPr>
  </w:style>
  <w:style w:type="character" w:customStyle="1" w:styleId="EndNoteBibliographyTitleChar">
    <w:name w:val="EndNote Bibliography Title Char"/>
    <w:basedOn w:val="DefaultParagraphFont"/>
    <w:link w:val="EndNoteBibliographyTitle"/>
    <w:rsid w:val="00AE3CBC"/>
    <w:rPr>
      <w:rFonts w:ascii="Malgun Gothic" w:eastAsia="Malgun Gothic" w:hAnsi="Malgun Gothic"/>
      <w:sz w:val="22"/>
      <w:lang w:eastAsia="ko-KR"/>
    </w:rPr>
  </w:style>
  <w:style w:type="paragraph" w:customStyle="1" w:styleId="EndNoteBibliography">
    <w:name w:val="EndNote Bibliography"/>
    <w:basedOn w:val="Normal"/>
    <w:link w:val="EndNoteBibliographyChar"/>
    <w:rsid w:val="00AE3CBC"/>
    <w:pPr>
      <w:widowControl w:val="0"/>
      <w:wordWrap w:val="0"/>
      <w:autoSpaceDE w:val="0"/>
      <w:autoSpaceDN w:val="0"/>
      <w:spacing w:after="160"/>
    </w:pPr>
    <w:rPr>
      <w:rFonts w:ascii="Malgun Gothic" w:eastAsia="Malgun Gothic" w:hAnsi="Malgun Gothic" w:cstheme="minorBidi"/>
      <w:kern w:val="2"/>
      <w:sz w:val="22"/>
      <w14:ligatures w14:val="standardContextual"/>
    </w:rPr>
  </w:style>
  <w:style w:type="character" w:customStyle="1" w:styleId="EndNoteBibliographyChar">
    <w:name w:val="EndNote Bibliography Char"/>
    <w:basedOn w:val="DefaultParagraphFont"/>
    <w:link w:val="EndNoteBibliography"/>
    <w:rsid w:val="00AE3CBC"/>
    <w:rPr>
      <w:rFonts w:ascii="Malgun Gothic" w:eastAsia="Malgun Gothic" w:hAnsi="Malgun Gothic"/>
      <w:sz w:val="22"/>
      <w:lang w:eastAsia="ko-KR"/>
    </w:rPr>
  </w:style>
  <w:style w:type="character" w:styleId="Hyperlink">
    <w:name w:val="Hyperlink"/>
    <w:basedOn w:val="DefaultParagraphFont"/>
    <w:uiPriority w:val="99"/>
    <w:unhideWhenUsed/>
    <w:rsid w:val="00AE3CBC"/>
    <w:rPr>
      <w:color w:val="467886" w:themeColor="hyperlink"/>
      <w:u w:val="single"/>
    </w:rPr>
  </w:style>
  <w:style w:type="character" w:styleId="UnresolvedMention">
    <w:name w:val="Unresolved Mention"/>
    <w:basedOn w:val="DefaultParagraphFont"/>
    <w:uiPriority w:val="99"/>
    <w:semiHidden/>
    <w:unhideWhenUsed/>
    <w:rsid w:val="00AE3CBC"/>
    <w:rPr>
      <w:color w:val="605E5C"/>
      <w:shd w:val="clear" w:color="auto" w:fill="E1DFDD"/>
    </w:rPr>
  </w:style>
  <w:style w:type="character" w:styleId="CommentReference">
    <w:name w:val="annotation reference"/>
    <w:basedOn w:val="DefaultParagraphFont"/>
    <w:uiPriority w:val="99"/>
    <w:semiHidden/>
    <w:unhideWhenUsed/>
    <w:rsid w:val="00AE3CBC"/>
    <w:rPr>
      <w:sz w:val="18"/>
      <w:szCs w:val="18"/>
    </w:rPr>
  </w:style>
  <w:style w:type="paragraph" w:styleId="CommentText">
    <w:name w:val="annotation text"/>
    <w:basedOn w:val="Normal"/>
    <w:link w:val="CommentTextChar"/>
    <w:uiPriority w:val="99"/>
    <w:semiHidden/>
    <w:unhideWhenUsed/>
    <w:rsid w:val="00AE3CBC"/>
  </w:style>
  <w:style w:type="character" w:customStyle="1" w:styleId="CommentTextChar">
    <w:name w:val="Comment Text Char"/>
    <w:basedOn w:val="DefaultParagraphFont"/>
    <w:link w:val="CommentText"/>
    <w:uiPriority w:val="99"/>
    <w:semiHidden/>
    <w:rsid w:val="00AE3CBC"/>
    <w:rPr>
      <w:rFonts w:ascii="Gulim" w:eastAsia="Gulim" w:hAnsi="Gulim" w:cs="Gulim"/>
      <w:kern w:val="0"/>
      <w:lang w:eastAsia="ko-KR"/>
      <w14:ligatures w14:val="none"/>
    </w:rPr>
  </w:style>
  <w:style w:type="paragraph" w:styleId="CommentSubject">
    <w:name w:val="annotation subject"/>
    <w:basedOn w:val="CommentText"/>
    <w:next w:val="CommentText"/>
    <w:link w:val="CommentSubjectChar"/>
    <w:uiPriority w:val="99"/>
    <w:semiHidden/>
    <w:unhideWhenUsed/>
    <w:rsid w:val="00AE3CBC"/>
    <w:rPr>
      <w:b/>
      <w:bCs/>
    </w:rPr>
  </w:style>
  <w:style w:type="character" w:customStyle="1" w:styleId="CommentSubjectChar">
    <w:name w:val="Comment Subject Char"/>
    <w:basedOn w:val="CommentTextChar"/>
    <w:link w:val="CommentSubject"/>
    <w:uiPriority w:val="99"/>
    <w:semiHidden/>
    <w:rsid w:val="00AE3CBC"/>
    <w:rPr>
      <w:rFonts w:ascii="Gulim" w:eastAsia="Gulim" w:hAnsi="Gulim" w:cs="Gulim"/>
      <w:b/>
      <w:bCs/>
      <w:kern w:val="0"/>
      <w:lang w:eastAsia="ko-KR"/>
      <w14:ligatures w14:val="none"/>
    </w:rPr>
  </w:style>
  <w:style w:type="table" w:styleId="TableGrid">
    <w:name w:val="Table Grid"/>
    <w:basedOn w:val="TableNormal"/>
    <w:uiPriority w:val="39"/>
    <w:rsid w:val="00AE3CBC"/>
    <w:pPr>
      <w:spacing w:after="0" w:line="240" w:lineRule="auto"/>
    </w:pPr>
    <w:rPr>
      <w:rFonts w:ascii="Arial" w:eastAsiaTheme="minorEastAsia" w:hAnsi="Arial" w:cs="Arial"/>
      <w:kern w:val="0"/>
      <w:sz w:val="20"/>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굵은 텍스트1"/>
    <w:qFormat/>
    <w:rsid w:val="00AE3CBC"/>
    <w:pPr>
      <w:spacing w:after="0" w:line="240" w:lineRule="auto"/>
    </w:pPr>
    <w:rPr>
      <w:rFonts w:ascii="Arial" w:eastAsiaTheme="minorEastAsia" w:hAnsi="Arial" w:cs="Arial"/>
      <w:b/>
      <w:bCs/>
      <w:kern w:val="0"/>
      <w:sz w:val="18"/>
      <w:szCs w:val="18"/>
      <w:lang w:eastAsia="ko-KR"/>
      <w14:ligatures w14:val="none"/>
    </w:rPr>
  </w:style>
  <w:style w:type="character" w:styleId="FootnoteReference">
    <w:name w:val="footnote reference"/>
    <w:uiPriority w:val="99"/>
    <w:semiHidden/>
    <w:unhideWhenUsed/>
    <w:rsid w:val="00AE3CBC"/>
    <w:rPr>
      <w:vertAlign w:val="superscript"/>
    </w:rPr>
  </w:style>
  <w:style w:type="paragraph" w:styleId="FootnoteText">
    <w:name w:val="footnote text"/>
    <w:link w:val="FootnoteTextChar"/>
    <w:uiPriority w:val="99"/>
    <w:semiHidden/>
    <w:unhideWhenUsed/>
    <w:rsid w:val="00AE3CBC"/>
    <w:pPr>
      <w:spacing w:after="0" w:line="240" w:lineRule="auto"/>
    </w:pPr>
    <w:rPr>
      <w:rFonts w:ascii="Arial" w:eastAsiaTheme="minorEastAsia" w:hAnsi="Arial" w:cs="Arial"/>
      <w:kern w:val="0"/>
      <w:sz w:val="20"/>
      <w:szCs w:val="20"/>
      <w:lang w:eastAsia="ko-KR"/>
      <w14:ligatures w14:val="none"/>
    </w:rPr>
  </w:style>
  <w:style w:type="character" w:customStyle="1" w:styleId="FootnoteTextChar">
    <w:name w:val="Footnote Text Char"/>
    <w:basedOn w:val="DefaultParagraphFont"/>
    <w:link w:val="FootnoteText"/>
    <w:uiPriority w:val="99"/>
    <w:semiHidden/>
    <w:rsid w:val="00AE3CBC"/>
    <w:rPr>
      <w:rFonts w:ascii="Arial" w:eastAsiaTheme="minorEastAsia" w:hAnsi="Arial" w:cs="Arial"/>
      <w:kern w:val="0"/>
      <w:sz w:val="20"/>
      <w:szCs w:val="20"/>
      <w:lang w:eastAsia="ko-KR"/>
      <w14:ligatures w14:val="none"/>
    </w:rPr>
  </w:style>
  <w:style w:type="table" w:styleId="PlainTable2">
    <w:name w:val="Plain Table 2"/>
    <w:basedOn w:val="TableNormal"/>
    <w:uiPriority w:val="42"/>
    <w:rsid w:val="00AE3CBC"/>
    <w:pPr>
      <w:spacing w:after="0" w:line="240" w:lineRule="auto"/>
    </w:pPr>
    <w:rPr>
      <w:rFonts w:ascii="Arial" w:eastAsiaTheme="minorEastAsia" w:hAnsi="Arial" w:cs="Arial"/>
      <w:kern w:val="0"/>
      <w:sz w:val="18"/>
      <w:szCs w:val="18"/>
      <w:lang w:eastAsia="ko-K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3066</Words>
  <Characters>17481</Characters>
  <Application>Microsoft Office Word</Application>
  <DocSecurity>0</DocSecurity>
  <Lines>145</Lines>
  <Paragraphs>41</Paragraphs>
  <ScaleCrop>false</ScaleCrop>
  <Company>Springer Nature</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2</cp:revision>
  <dcterms:created xsi:type="dcterms:W3CDTF">2026-04-27T09:56:00Z</dcterms:created>
  <dcterms:modified xsi:type="dcterms:W3CDTF">2026-04-27T10:00:00Z</dcterms:modified>
</cp:coreProperties>
</file>