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imes New Roman" w:hAnsi="Times New Roman" w:cs="Times New Roman"/>
          <w:b/>
          <w:bCs/>
          <w:sz w:val="24"/>
        </w:rPr>
      </w:pPr>
      <w:r>
        <w:rPr>
          <w:rFonts w:hint="eastAsia" w:ascii="Times New Roman" w:hAnsi="Times New Roman" w:cs="Times New Roman"/>
          <w:b/>
          <w:bCs/>
          <w:sz w:val="24"/>
        </w:rPr>
        <w:t>Methods</w:t>
      </w:r>
    </w:p>
    <w:p>
      <w:pPr>
        <w:spacing w:line="480" w:lineRule="auto"/>
        <w:rPr>
          <w:rFonts w:ascii="Times New Roman" w:hAnsi="Times New Roman" w:cs="Times New Roman"/>
          <w:sz w:val="24"/>
        </w:rPr>
      </w:pPr>
      <w:r>
        <w:rPr>
          <w:rFonts w:ascii="Times New Roman" w:hAnsi="Times New Roman" w:cs="Times New Roman"/>
          <w:b/>
          <w:bCs/>
          <w:sz w:val="24"/>
        </w:rPr>
        <w:t>Ethical Approval and Informed Consent to Participate</w:t>
      </w:r>
      <w:r>
        <w:rPr>
          <w:rFonts w:hint="eastAsia" w:ascii="Times New Roman" w:hAnsi="Times New Roman" w:cs="Times New Roman"/>
          <w:b/>
          <w:bCs/>
          <w:sz w:val="24"/>
        </w:rPr>
        <w:t xml:space="preserve">. </w:t>
      </w:r>
      <w:r>
        <w:rPr>
          <w:rFonts w:ascii="Times New Roman" w:hAnsi="Times New Roman" w:cs="Times New Roman"/>
          <w:sz w:val="24"/>
        </w:rPr>
        <w:t>All studies related to human samples were approved by the ethics committee of the Second Xiangya Hospital of Central South University (</w:t>
      </w:r>
      <w:r>
        <w:rPr>
          <w:rFonts w:hint="eastAsia" w:ascii="Times New Roman" w:hAnsi="Times New Roman" w:cs="Times New Roman"/>
          <w:sz w:val="24"/>
        </w:rPr>
        <w:t>No. 201930044</w:t>
      </w:r>
      <w:r>
        <w:rPr>
          <w:rFonts w:ascii="Times New Roman" w:hAnsi="Times New Roman" w:cs="Times New Roman"/>
          <w:sz w:val="24"/>
        </w:rPr>
        <w:t>). Each participant underwent testing after providing written informed consent, which agrees to the use of any accompanying images for data analysis and the publication of this study.</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r>
        <w:rPr>
          <w:rFonts w:hint="eastAsia" w:ascii="Times New Roman" w:hAnsi="Times New Roman" w:cs="Times New Roman"/>
          <w:b/>
          <w:bCs/>
          <w:sz w:val="24"/>
        </w:rPr>
        <w:t>Dataset.</w:t>
      </w:r>
      <w:r>
        <w:rPr>
          <w:rFonts w:hint="eastAsia" w:ascii="Times New Roman" w:hAnsi="Times New Roman" w:cs="Times New Roman"/>
          <w:sz w:val="24"/>
        </w:rPr>
        <w:t xml:space="preserve"> </w:t>
      </w:r>
      <w:r>
        <w:rPr>
          <w:rFonts w:ascii="Times New Roman" w:hAnsi="Times New Roman" w:cs="Times New Roman"/>
          <w:sz w:val="24"/>
        </w:rPr>
        <w:t xml:space="preserve">Our study contains 386 validation </w:t>
      </w:r>
      <w:r>
        <w:rPr>
          <w:rFonts w:hint="eastAsia" w:ascii="Times New Roman" w:hAnsi="Times New Roman" w:cs="Times New Roman"/>
          <w:sz w:val="24"/>
        </w:rPr>
        <w:t>case</w:t>
      </w:r>
      <w:r>
        <w:rPr>
          <w:rFonts w:ascii="Times New Roman" w:hAnsi="Times New Roman" w:cs="Times New Roman"/>
          <w:sz w:val="24"/>
        </w:rPr>
        <w:t>s recruited retrospectively based on the criteria that they had previously undergone a skin biopsy and were diagnosed with DLE, A-SCLE, P-SCLE, SLE, LP, EAC, Pso, DM, Vas, EM, Ecz or Ros from 2010 to 2021.</w:t>
      </w:r>
      <w:r>
        <w:rPr>
          <w:rFonts w:hint="eastAsia" w:ascii="Times New Roman" w:hAnsi="Times New Roman" w:cs="Times New Roman"/>
          <w:sz w:val="24"/>
        </w:rPr>
        <w:t xml:space="preserve"> To eliminate interference </w:t>
      </w:r>
      <w:r>
        <w:rPr>
          <w:rFonts w:ascii="Times New Roman" w:hAnsi="Times New Roman" w:cs="Times New Roman"/>
          <w:sz w:val="24"/>
        </w:rPr>
        <w:t xml:space="preserve">based on </w:t>
      </w:r>
      <w:r>
        <w:rPr>
          <w:rFonts w:ascii="Times New Roman" w:hAnsi="Times New Roman" w:eastAsia="等线" w:cs="Times New Roman"/>
          <w:sz w:val="24"/>
        </w:rPr>
        <w:t>differences in</w:t>
      </w:r>
      <w:r>
        <w:rPr>
          <w:rFonts w:hint="eastAsia" w:ascii="Times New Roman" w:hAnsi="Times New Roman" w:cs="Times New Roman"/>
          <w:sz w:val="24"/>
        </w:rPr>
        <w:t xml:space="preserve"> skin type and skin condition on the experimental results, healthy controls with matched age </w:t>
      </w:r>
      <w:r>
        <w:rPr>
          <w:rFonts w:ascii="Times New Roman" w:hAnsi="Times New Roman" w:eastAsia="等线" w:cs="Times New Roman"/>
          <w:sz w:val="24"/>
        </w:rPr>
        <w:t>were</w:t>
      </w:r>
      <w:r>
        <w:rPr>
          <w:rFonts w:hint="eastAsia" w:ascii="Times New Roman" w:hAnsi="Times New Roman" w:cs="Times New Roman"/>
          <w:sz w:val="24"/>
        </w:rPr>
        <w:t xml:space="preserve"> also included in the cohort (</w:t>
      </w:r>
      <w:r>
        <w:rPr>
          <w:rFonts w:hint="eastAsia" w:ascii="Times New Roman" w:hAnsi="Times New Roman" w:cs="Times New Roman"/>
          <w:sz w:val="24"/>
          <w:lang w:val="en-US" w:eastAsia="zh-CN"/>
        </w:rPr>
        <w:t>baseline characteristics shown in Extended Data Table 3-5</w:t>
      </w:r>
      <w:r>
        <w:rPr>
          <w:rFonts w:hint="eastAsia" w:ascii="Times New Roman" w:hAnsi="Times New Roman" w:cs="Times New Roman"/>
          <w:sz w:val="24"/>
        </w:rPr>
        <w:t>).</w:t>
      </w:r>
      <w:r>
        <w:rPr>
          <w:rFonts w:ascii="Times New Roman" w:hAnsi="Times New Roman" w:cs="Times New Roman"/>
          <w:sz w:val="24"/>
        </w:rPr>
        <w:t xml:space="preserve"> These </w:t>
      </w:r>
      <w:r>
        <w:rPr>
          <w:rFonts w:hint="eastAsia" w:ascii="Times New Roman" w:hAnsi="Times New Roman" w:cs="Times New Roman"/>
          <w:sz w:val="24"/>
        </w:rPr>
        <w:t>case</w:t>
      </w:r>
      <w:r>
        <w:rPr>
          <w:rFonts w:ascii="Times New Roman" w:hAnsi="Times New Roman" w:cs="Times New Roman"/>
          <w:sz w:val="24"/>
        </w:rPr>
        <w:t xml:space="preserve">s </w:t>
      </w:r>
      <w:r>
        <w:rPr>
          <w:rFonts w:hint="eastAsia" w:ascii="Times New Roman" w:hAnsi="Times New Roman" w:cs="Times New Roman"/>
          <w:sz w:val="24"/>
        </w:rPr>
        <w:t xml:space="preserve">mentioned above </w:t>
      </w:r>
      <w:r>
        <w:rPr>
          <w:rFonts w:ascii="Times New Roman" w:hAnsi="Times New Roman" w:cs="Times New Roman"/>
          <w:sz w:val="24"/>
        </w:rPr>
        <w:t xml:space="preserve">were screened from 884 </w:t>
      </w:r>
      <w:r>
        <w:rPr>
          <w:rFonts w:hint="eastAsia" w:ascii="Times New Roman" w:hAnsi="Times New Roman" w:cs="Times New Roman"/>
          <w:sz w:val="24"/>
        </w:rPr>
        <w:t>case</w:t>
      </w:r>
      <w:r>
        <w:rPr>
          <w:rFonts w:ascii="Times New Roman" w:hAnsi="Times New Roman" w:cs="Times New Roman"/>
          <w:sz w:val="24"/>
        </w:rPr>
        <w:t>s treated at the Department of Dermatology in 2</w:t>
      </w:r>
      <w:r>
        <w:rPr>
          <w:rFonts w:hint="eastAsia" w:ascii="Times New Roman" w:hAnsi="Times New Roman" w:cs="Times New Roman"/>
          <w:sz w:val="24"/>
        </w:rPr>
        <w:t>5</w:t>
      </w:r>
      <w:r>
        <w:rPr>
          <w:rFonts w:ascii="Times New Roman" w:hAnsi="Times New Roman" w:cs="Times New Roman"/>
          <w:sz w:val="24"/>
        </w:rPr>
        <w:t xml:space="preserve"> institutions in China (the participating institutions are shown in Extended Data Table 1), and the screening criteria are presented in </w:t>
      </w:r>
      <w:r>
        <w:rPr>
          <w:rFonts w:hint="eastAsia" w:ascii="Times New Roman" w:hAnsi="Times New Roman" w:cs="Times New Roman"/>
          <w:sz w:val="24"/>
        </w:rPr>
        <w:t xml:space="preserve">Extended Data </w:t>
      </w:r>
      <w:r>
        <w:rPr>
          <w:rFonts w:ascii="Times New Roman" w:hAnsi="Times New Roman" w:cs="Times New Roman"/>
          <w:sz w:val="24"/>
        </w:rPr>
        <w:t xml:space="preserve">Figure </w:t>
      </w:r>
      <w:r>
        <w:rPr>
          <w:rFonts w:hint="eastAsia" w:ascii="Times New Roman" w:hAnsi="Times New Roman" w:cs="Times New Roman"/>
          <w:sz w:val="24"/>
        </w:rPr>
        <w:t>4</w:t>
      </w:r>
      <w:r>
        <w:rPr>
          <w:rFonts w:ascii="Times New Roman" w:hAnsi="Times New Roman" w:cs="Times New Roman"/>
          <w:sz w:val="24"/>
        </w:rPr>
        <w:t xml:space="preserve">. For each </w:t>
      </w:r>
      <w:r>
        <w:rPr>
          <w:rFonts w:hint="eastAsia" w:ascii="Times New Roman" w:hAnsi="Times New Roman" w:cs="Times New Roman"/>
          <w:sz w:val="24"/>
        </w:rPr>
        <w:t>case</w:t>
      </w:r>
      <w:r>
        <w:rPr>
          <w:rFonts w:ascii="Times New Roman" w:hAnsi="Times New Roman" w:cs="Times New Roman"/>
          <w:sz w:val="24"/>
        </w:rPr>
        <w:t>, we collected their medical history, which consisted of images and descriptions of clinical symptoms, laboratory test results, pathological examination records, medication history and diagnosis from clinicians. By the time skin biopsies were taken, all patients were clinically diagnosed and untreated. Two specialists of the Second Xiangya Hospital cooperated to classify each case into subsets of skin diseases. This classification was mainly based on the appearance of skin lesions, laboratory tests, pathological analysis, therapeutic effects and follow-up information.</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The</w:t>
      </w:r>
      <w:r>
        <w:rPr>
          <w:rFonts w:ascii="Times New Roman" w:hAnsi="Times New Roman" w:cs="Times New Roman"/>
          <w:sz w:val="24"/>
        </w:rPr>
        <w:t xml:space="preserve"> </w:t>
      </w:r>
      <w:r>
        <w:rPr>
          <w:rFonts w:hint="eastAsia" w:ascii="Times New Roman" w:hAnsi="Times New Roman" w:cs="Times New Roman"/>
          <w:sz w:val="24"/>
        </w:rPr>
        <w:t>metadata of this study were</w:t>
      </w:r>
      <w:r>
        <w:rPr>
          <w:rFonts w:ascii="Times New Roman" w:hAnsi="Times New Roman" w:cs="Times New Roman"/>
          <w:sz w:val="24"/>
        </w:rPr>
        <w:t xml:space="preserve"> </w:t>
      </w:r>
      <w:r>
        <w:rPr>
          <w:rFonts w:hint="eastAsia" w:ascii="Times New Roman" w:hAnsi="Times New Roman" w:cs="Times New Roman"/>
          <w:sz w:val="24"/>
        </w:rPr>
        <w:t>classified</w:t>
      </w:r>
      <w:r>
        <w:rPr>
          <w:rFonts w:ascii="Times New Roman" w:hAnsi="Times New Roman" w:cs="Times New Roman"/>
          <w:sz w:val="24"/>
        </w:rPr>
        <w:t xml:space="preserve"> </w:t>
      </w:r>
      <w:r>
        <w:rPr>
          <w:rFonts w:hint="eastAsia" w:ascii="Times New Roman" w:hAnsi="Times New Roman" w:cs="Times New Roman"/>
          <w:sz w:val="24"/>
        </w:rPr>
        <w:t>into 3 major components</w:t>
      </w:r>
      <w:r>
        <w:rPr>
          <w:rFonts w:ascii="Times New Roman" w:hAnsi="Times New Roman" w:eastAsia="等线" w:cs="Times New Roman"/>
          <w:sz w:val="24"/>
        </w:rPr>
        <w:t>:</w:t>
      </w:r>
      <w:r>
        <w:rPr>
          <w:rFonts w:hint="eastAsia" w:ascii="Times New Roman" w:hAnsi="Times New Roman" w:cs="Times New Roman"/>
          <w:sz w:val="24"/>
        </w:rPr>
        <w:t xml:space="preserve"> clinical skin images, multi-IHC images and 2019 EULAR/ACR scores. The</w:t>
      </w:r>
      <w:r>
        <w:rPr>
          <w:rFonts w:ascii="Times New Roman" w:hAnsi="Times New Roman" w:cs="Times New Roman"/>
          <w:sz w:val="24"/>
        </w:rPr>
        <w:t xml:space="preserve"> clinical </w:t>
      </w:r>
      <w:r>
        <w:rPr>
          <w:rFonts w:hint="eastAsia" w:ascii="Times New Roman" w:hAnsi="Times New Roman" w:cs="Times New Roman"/>
          <w:sz w:val="24"/>
        </w:rPr>
        <w:t>skin</w:t>
      </w:r>
      <w:r>
        <w:rPr>
          <w:rFonts w:ascii="Times New Roman" w:hAnsi="Times New Roman" w:cs="Times New Roman"/>
          <w:sz w:val="24"/>
        </w:rPr>
        <w:t xml:space="preserve"> </w:t>
      </w:r>
      <w:r>
        <w:rPr>
          <w:rFonts w:hint="eastAsia" w:ascii="Times New Roman" w:hAnsi="Times New Roman" w:cs="Times New Roman"/>
          <w:sz w:val="24"/>
        </w:rPr>
        <w:t>images</w:t>
      </w:r>
      <w:r>
        <w:rPr>
          <w:rFonts w:ascii="Times New Roman" w:hAnsi="Times New Roman" w:cs="Times New Roman"/>
          <w:sz w:val="24"/>
        </w:rPr>
        <w:t xml:space="preserve"> </w:t>
      </w:r>
      <w:r>
        <w:rPr>
          <w:rFonts w:hint="eastAsia" w:ascii="Times New Roman" w:hAnsi="Times New Roman" w:cs="Times New Roman"/>
          <w:sz w:val="24"/>
        </w:rPr>
        <w:t>are</w:t>
      </w:r>
      <w:r>
        <w:rPr>
          <w:rFonts w:ascii="Times New Roman" w:hAnsi="Times New Roman" w:cs="Times New Roman"/>
          <w:sz w:val="24"/>
        </w:rPr>
        <w:t xml:space="preserve"> </w:t>
      </w:r>
      <w:r>
        <w:rPr>
          <w:rFonts w:hint="eastAsia" w:ascii="Times New Roman" w:hAnsi="Times New Roman" w:cs="Times New Roman"/>
          <w:sz w:val="24"/>
        </w:rPr>
        <w:t>photographs</w:t>
      </w:r>
      <w:r>
        <w:rPr>
          <w:rFonts w:ascii="Times New Roman" w:hAnsi="Times New Roman" w:cs="Times New Roman"/>
          <w:sz w:val="24"/>
        </w:rPr>
        <w:t xml:space="preserve"> </w:t>
      </w:r>
      <w:r>
        <w:rPr>
          <w:rFonts w:hint="eastAsia" w:ascii="Times New Roman" w:hAnsi="Times New Roman" w:cs="Times New Roman"/>
          <w:sz w:val="24"/>
        </w:rPr>
        <w:t>of</w:t>
      </w:r>
      <w:r>
        <w:rPr>
          <w:rFonts w:ascii="Times New Roman" w:hAnsi="Times New Roman" w:cs="Times New Roman"/>
          <w:sz w:val="24"/>
        </w:rPr>
        <w:t xml:space="preserve"> </w:t>
      </w:r>
      <w:r>
        <w:rPr>
          <w:rFonts w:hint="eastAsia" w:ascii="Times New Roman" w:hAnsi="Times New Roman" w:cs="Times New Roman"/>
          <w:sz w:val="24"/>
        </w:rPr>
        <w:t>the</w:t>
      </w:r>
      <w:r>
        <w:rPr>
          <w:rFonts w:ascii="Times New Roman" w:hAnsi="Times New Roman" w:cs="Times New Roman"/>
          <w:sz w:val="24"/>
        </w:rPr>
        <w:t xml:space="preserve"> </w:t>
      </w:r>
      <w:r>
        <w:rPr>
          <w:rFonts w:hint="eastAsia" w:ascii="Times New Roman" w:hAnsi="Times New Roman" w:cs="Times New Roman"/>
          <w:sz w:val="24"/>
        </w:rPr>
        <w:t>skin</w:t>
      </w:r>
      <w:r>
        <w:rPr>
          <w:rFonts w:ascii="Times New Roman" w:hAnsi="Times New Roman" w:cs="Times New Roman"/>
          <w:sz w:val="24"/>
        </w:rPr>
        <w:t xml:space="preserve"> </w:t>
      </w:r>
      <w:r>
        <w:rPr>
          <w:rFonts w:hint="eastAsia" w:ascii="Times New Roman" w:hAnsi="Times New Roman" w:cs="Times New Roman"/>
          <w:sz w:val="24"/>
        </w:rPr>
        <w:t>lesion area</w:t>
      </w:r>
      <w:r>
        <w:rPr>
          <w:rFonts w:ascii="Times New Roman" w:hAnsi="Times New Roman" w:cs="Times New Roman"/>
          <w:sz w:val="24"/>
        </w:rPr>
        <w:t>. Each</w:t>
      </w:r>
      <w:r>
        <w:rPr>
          <w:rFonts w:hint="eastAsia" w:ascii="Times New Roman" w:hAnsi="Times New Roman" w:cs="Times New Roman"/>
          <w:sz w:val="24"/>
        </w:rPr>
        <w:t xml:space="preserve"> </w:t>
      </w:r>
      <w:r>
        <w:rPr>
          <w:rFonts w:ascii="Times New Roman" w:hAnsi="Times New Roman" w:cs="Times New Roman"/>
          <w:sz w:val="24"/>
        </w:rPr>
        <w:t>case contained one or more clinical skin</w:t>
      </w:r>
      <w:r>
        <w:rPr>
          <w:rFonts w:hint="eastAsia" w:ascii="Times New Roman" w:hAnsi="Times New Roman" w:cs="Times New Roman"/>
          <w:sz w:val="24"/>
        </w:rPr>
        <w:t xml:space="preserve"> </w:t>
      </w:r>
      <w:r>
        <w:rPr>
          <w:rFonts w:ascii="Times New Roman" w:hAnsi="Times New Roman" w:cs="Times New Roman"/>
          <w:sz w:val="24"/>
        </w:rPr>
        <w:t xml:space="preserve">images that conveyed the extent of skin lesions. Images were </w:t>
      </w:r>
      <w:r>
        <w:rPr>
          <w:rFonts w:hint="eastAsia" w:ascii="Times New Roman" w:hAnsi="Times New Roman" w:cs="Times New Roman"/>
          <w:sz w:val="24"/>
        </w:rPr>
        <w:t>captured</w:t>
      </w:r>
      <w:r>
        <w:rPr>
          <w:rFonts w:ascii="Times New Roman" w:hAnsi="Times New Roman" w:cs="Times New Roman"/>
          <w:sz w:val="24"/>
        </w:rPr>
        <w:t xml:space="preserve"> with various  devices (</w:t>
      </w:r>
      <w:r>
        <w:rPr>
          <w:rFonts w:ascii="Times New Roman" w:hAnsi="Times New Roman" w:eastAsia="等线" w:cs="Times New Roman"/>
          <w:sz w:val="24"/>
        </w:rPr>
        <w:t>smartphones</w:t>
      </w:r>
      <w:r>
        <w:rPr>
          <w:rFonts w:ascii="Times New Roman" w:hAnsi="Times New Roman" w:cs="Times New Roman"/>
          <w:sz w:val="24"/>
        </w:rPr>
        <w:t xml:space="preserve"> or cameras). For each image, we ensure sufficient resolution and brightness for </w:t>
      </w:r>
      <w:r>
        <w:rPr>
          <w:rFonts w:ascii="Times New Roman" w:hAnsi="Times New Roman" w:eastAsia="等线" w:cs="Times New Roman"/>
          <w:sz w:val="24"/>
        </w:rPr>
        <w:t xml:space="preserve">the </w:t>
      </w:r>
      <w:r>
        <w:rPr>
          <w:rFonts w:ascii="Times New Roman" w:hAnsi="Times New Roman" w:cs="Times New Roman"/>
          <w:sz w:val="24"/>
        </w:rPr>
        <w:t>deep learning system to recognize the image.</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 xml:space="preserve">We employed the 2019 European League Against Rheumatism/American College of Rheumatology (EULAR/ACR) classification criteria to estimate the systemic involvement of the participants. The entry criterion requires </w:t>
      </w:r>
      <w:r>
        <w:rPr>
          <w:rFonts w:ascii="Times New Roman" w:hAnsi="Times New Roman" w:eastAsia="等线" w:cs="Times New Roman"/>
          <w:sz w:val="24"/>
        </w:rPr>
        <w:t>a</w:t>
      </w:r>
      <w:r>
        <w:rPr>
          <w:rFonts w:ascii="Times New Roman" w:hAnsi="Times New Roman" w:cs="Times New Roman"/>
          <w:sz w:val="24"/>
        </w:rPr>
        <w:t xml:space="preserve"> titer of antinuclear antibodies (ANAs) greater than 1:80 in HeP-2 cells or an equivalent positive test. As shown in Figure 2, the EULAR/ACR score mainly consists of 2 parts: clinical domains and immunology domains. The clinical domains include the constitutional domain (fever), hematological domain (leukopenia, thrombocytopenia, and autoimmune hemolysis), neuropsychiatric domain (delirium, psychosis, and seizure), mucocutaneous domain (nonscarring alopecia, oral ulcers, subacute cutaneous or discoid lupus, and acute cutaneous lupus), serosal domain (pleural or pericardial effusion and acute pericarditis), musculoskeletal domain (joint involvement), and renal domain (proteinuria&gt;</w:t>
      </w:r>
      <w:r>
        <w:rPr>
          <w:rFonts w:hint="eastAsia" w:ascii="Times New Roman" w:hAnsi="Times New Roman" w:cs="Times New Roman"/>
          <w:sz w:val="24"/>
        </w:rPr>
        <w:t>0</w:t>
      </w:r>
      <w:r>
        <w:rPr>
          <w:rFonts w:ascii="Times New Roman" w:hAnsi="Times New Roman" w:cs="Times New Roman"/>
          <w:sz w:val="24"/>
        </w:rPr>
        <w:t>.5 g/24 h or lupus nephritis diagnosed by renal biopsy). The immunological domains are formed by antiphospholipid antibody domains (anti-cardiolipin or anti-β2GP1 antibodies or lupus anticoagulant), complement protein domains (low C3 and/or low C4), and SLE-specific antibody domains (anti-dsDNA or anti-Smith antibody). Within each domain, only the highest weighted criterion was counted and applied to the total score, and the occurrence of a criterion on one occasion was sufficient.</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The multi-IHC images are 20x</w:t>
      </w:r>
      <w:r>
        <w:rPr>
          <w:rFonts w:hint="eastAsia" w:ascii="Times New Roman" w:hAnsi="Times New Roman" w:cs="Times New Roman"/>
          <w:sz w:val="24"/>
        </w:rPr>
        <w:t xml:space="preserve"> </w:t>
      </w:r>
      <w:r>
        <w:rPr>
          <w:rFonts w:ascii="Times New Roman" w:hAnsi="Times New Roman" w:cs="Times New Roman"/>
          <w:sz w:val="24"/>
        </w:rPr>
        <w:t>images of skin specimens with combined staining of CD4-CD8-CD19-CD11b.</w:t>
      </w:r>
      <w:r>
        <w:rPr>
          <w:rFonts w:hint="eastAsia" w:ascii="Times New Roman" w:hAnsi="Times New Roman" w:cs="Times New Roman"/>
          <w:sz w:val="24"/>
        </w:rPr>
        <w:t xml:space="preserve"> </w:t>
      </w:r>
      <w:r>
        <w:rPr>
          <w:rFonts w:ascii="Times New Roman" w:hAnsi="Times New Roman" w:cs="Times New Roman"/>
          <w:sz w:val="24"/>
        </w:rPr>
        <w:t>Paraffin sections with a thickness of 3–5 µm were prepared from each patient and then subjected to dewaxing followed by antigen retrieval in buffer at pH 6.0, and 4 rounds of IHC staining were performed afterward. Sections were incubated with a DAPI solution before the slices were sealed and examined under a microscope. Antigen retrieval buffer, blocking buffer, anti-CD4 and anti-CD19 working solution, and HRP-conjugated secondary antibodies were obtained from the skin in situ immune cell detection kit provided by Guangzhou LBP Medicine Science &amp; Technology Co., Ltd. The anti-CD11b working solution was purchased from Abcam (ab133357), and the anti-CD8 working solution was purchased from MXB (MAB-0021). Staining solutions were obtained from Akoya Biosciences.</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r>
        <w:rPr>
          <w:rFonts w:hint="eastAsia" w:ascii="Times New Roman" w:hAnsi="Times New Roman" w:cs="Times New Roman"/>
          <w:b/>
          <w:bCs/>
          <w:sz w:val="24"/>
        </w:rPr>
        <w:t>Multim</w:t>
      </w:r>
      <w:r>
        <w:rPr>
          <w:rFonts w:ascii="Times New Roman" w:hAnsi="Times New Roman" w:cs="Times New Roman"/>
          <w:b/>
          <w:bCs/>
          <w:sz w:val="24"/>
        </w:rPr>
        <w:t>od</w:t>
      </w:r>
      <w:r>
        <w:rPr>
          <w:rFonts w:hint="eastAsia" w:ascii="Times New Roman" w:hAnsi="Times New Roman" w:cs="Times New Roman"/>
          <w:b/>
          <w:bCs/>
          <w:sz w:val="24"/>
        </w:rPr>
        <w:t>a</w:t>
      </w:r>
      <w:r>
        <w:rPr>
          <w:rFonts w:ascii="Times New Roman" w:hAnsi="Times New Roman" w:cs="Times New Roman"/>
          <w:b/>
          <w:bCs/>
          <w:sz w:val="24"/>
        </w:rPr>
        <w:t>l D</w:t>
      </w:r>
      <w:r>
        <w:rPr>
          <w:rFonts w:hint="eastAsia" w:ascii="Times New Roman" w:hAnsi="Times New Roman" w:cs="Times New Roman"/>
          <w:b/>
          <w:bCs/>
          <w:sz w:val="24"/>
        </w:rPr>
        <w:t>eve</w:t>
      </w:r>
      <w:r>
        <w:rPr>
          <w:rFonts w:ascii="Times New Roman" w:hAnsi="Times New Roman" w:cs="Times New Roman"/>
          <w:b/>
          <w:bCs/>
          <w:sz w:val="24"/>
        </w:rPr>
        <w:t>lopment</w:t>
      </w:r>
      <w:r>
        <w:rPr>
          <w:rFonts w:hint="eastAsia" w:ascii="Times New Roman" w:hAnsi="Times New Roman" w:cs="Times New Roman"/>
          <w:b/>
          <w:bCs/>
          <w:sz w:val="24"/>
        </w:rPr>
        <w:t>.</w:t>
      </w:r>
      <w:r>
        <w:rPr>
          <w:rFonts w:ascii="Times New Roman" w:hAnsi="Times New Roman" w:cs="Times New Roman"/>
          <w:sz w:val="24"/>
        </w:rPr>
        <w:t xml:space="preserve"> The datasets were prepared for further running through two major processes</w:t>
      </w:r>
      <w:r>
        <w:rPr>
          <w:rFonts w:ascii="Times New Roman" w:hAnsi="Times New Roman" w:eastAsia="等线" w:cs="Times New Roman"/>
          <w:sz w:val="24"/>
        </w:rPr>
        <w:t>:</w:t>
      </w:r>
      <w:r>
        <w:rPr>
          <w:rFonts w:ascii="Times New Roman" w:hAnsi="Times New Roman" w:cs="Times New Roman"/>
          <w:sz w:val="24"/>
        </w:rPr>
        <w:t xml:space="preserve"> single-modal feature extraction and </w:t>
      </w:r>
      <w:r>
        <w:rPr>
          <w:rFonts w:ascii="Times New Roman" w:hAnsi="Times New Roman" w:eastAsia="等线" w:cs="Times New Roman"/>
          <w:sz w:val="24"/>
        </w:rPr>
        <w:t xml:space="preserve">multimodal </w:t>
      </w:r>
      <w:r>
        <w:rPr>
          <w:rFonts w:ascii="Times New Roman" w:hAnsi="Times New Roman" w:cs="Times New Roman"/>
          <w:sz w:val="24"/>
        </w:rPr>
        <w:t xml:space="preserve">feature fusion. To help alleviate the selection bias, the dataset was randomly divided into </w:t>
      </w:r>
      <w:r>
        <w:rPr>
          <w:rFonts w:ascii="Times New Roman" w:hAnsi="Times New Roman" w:eastAsia="等线" w:cs="Times New Roman"/>
          <w:sz w:val="24"/>
        </w:rPr>
        <w:t xml:space="preserve">a </w:t>
      </w:r>
      <w:r>
        <w:rPr>
          <w:rFonts w:ascii="Times New Roman" w:hAnsi="Times New Roman" w:cs="Times New Roman"/>
          <w:sz w:val="24"/>
        </w:rPr>
        <w:t xml:space="preserve">training dataset and </w:t>
      </w:r>
      <w:r>
        <w:rPr>
          <w:rFonts w:ascii="Times New Roman" w:hAnsi="Times New Roman" w:eastAsia="等线" w:cs="Times New Roman"/>
          <w:sz w:val="24"/>
        </w:rPr>
        <w:t xml:space="preserve">a </w:t>
      </w:r>
      <w:r>
        <w:rPr>
          <w:rFonts w:ascii="Times New Roman" w:hAnsi="Times New Roman" w:cs="Times New Roman"/>
          <w:sz w:val="24"/>
        </w:rPr>
        <w:t xml:space="preserve">testing dataset at a ratio of 8:2. To ensure no </w:t>
      </w:r>
      <w:r>
        <w:rPr>
          <w:rFonts w:ascii="Times New Roman" w:hAnsi="Times New Roman" w:eastAsia="等线" w:cs="Times New Roman"/>
          <w:sz w:val="24"/>
        </w:rPr>
        <w:t>overlap</w:t>
      </w:r>
      <w:r>
        <w:rPr>
          <w:rFonts w:ascii="Times New Roman" w:hAnsi="Times New Roman" w:cs="Times New Roman"/>
          <w:sz w:val="24"/>
        </w:rPr>
        <w:t xml:space="preserve"> between </w:t>
      </w:r>
      <w:r>
        <w:rPr>
          <w:rFonts w:ascii="Times New Roman" w:hAnsi="Times New Roman" w:eastAsia="等线" w:cs="Times New Roman"/>
          <w:sz w:val="24"/>
        </w:rPr>
        <w:t xml:space="preserve">the </w:t>
      </w:r>
      <w:r>
        <w:rPr>
          <w:rFonts w:ascii="Times New Roman" w:hAnsi="Times New Roman" w:cs="Times New Roman"/>
          <w:sz w:val="24"/>
        </w:rPr>
        <w:t>training dataset and testing dataset, an anonymous case ID was used. The testing dataset was used as a validation of training</w:t>
      </w:r>
      <w:r>
        <w:rPr>
          <w:rFonts w:ascii="Times New Roman" w:hAnsi="Times New Roman" w:eastAsia="等线" w:cs="Times New Roman"/>
          <w:sz w:val="24"/>
        </w:rPr>
        <w:t>,</w:t>
      </w:r>
      <w:r>
        <w:rPr>
          <w:rFonts w:ascii="Times New Roman" w:hAnsi="Times New Roman" w:cs="Times New Roman"/>
          <w:sz w:val="24"/>
        </w:rPr>
        <w:t xml:space="preserve"> and 10 repeated validation experiments were conducted. After a series of </w:t>
      </w:r>
      <w:r>
        <w:rPr>
          <w:rFonts w:ascii="Times New Roman" w:hAnsi="Times New Roman" w:eastAsia="等线" w:cs="Times New Roman"/>
          <w:sz w:val="24"/>
        </w:rPr>
        <w:t>comparisons</w:t>
      </w:r>
      <w:r>
        <w:rPr>
          <w:rFonts w:ascii="Times New Roman" w:hAnsi="Times New Roman" w:cs="Times New Roman"/>
          <w:sz w:val="24"/>
        </w:rPr>
        <w:t>, the MMDLS was constructed with the best validation result.</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r>
        <w:rPr>
          <w:rFonts w:ascii="Times New Roman" w:hAnsi="Times New Roman" w:cs="Times New Roman"/>
          <w:b/>
          <w:bCs/>
          <w:sz w:val="24"/>
        </w:rPr>
        <w:t>Single-modal feature extraction.</w:t>
      </w:r>
      <w:r>
        <w:rPr>
          <w:rFonts w:ascii="Times New Roman" w:hAnsi="Times New Roman" w:cs="Times New Roman"/>
          <w:sz w:val="24"/>
        </w:rPr>
        <w:t xml:space="preserve"> Compared with the traditional manual design of features based on medical experience, deep learning adopts a data-driven method to automatically extract image features, which can obtain deeper feature representations with stronger generalization ability </w:t>
      </w:r>
      <w:r>
        <w:rPr>
          <w:rFonts w:ascii="Times New Roman" w:hAnsi="Times New Roman" w:cs="Times New Roman"/>
          <w:sz w:val="24"/>
        </w:rPr>
        <w:fldChar w:fldCharType="begin">
          <w:fldData xml:space="preserve">PEVuZE5vdGU+PENpdGU+PEF1dGhvcj5MaXU8L0F1dGhvcj48WWVhcj4yMDIwPC9ZZWFyPjxSZWNO
dW0+MTk8L1JlY051bT48RGlzcGxheVRleHQ+PHN0eWxlIGZhY2U9InN1cGVyc2NyaXB0Ij4xPC9z
dHlsZT48L0Rpc3BsYXlUZXh0PjxyZWNvcmQ+PHJlYy1udW1iZXI+MTk8L3JlYy1udW1iZXI+PGZv
cmVpZ24ta2V5cz48a2V5IGFwcD0iRU4iIGRiLWlkPSI1c2Z6ZmFkMjd2YWFwZmVwMDl2eHNmZTRk
OWYyd3hmZnR3dzkiIHRpbWVzdGFtcD0iMTYxODMxNTg2MiIgZ3VpZD0iYjVjMDAxYWItNWI1NS00
ZTE5LWFhNWUtODI1MzAyYmQ0ZjE3Ij4xOTwva2V5PjxrZXkgYXBwPSJFTldlYiIgZGItaWQ9IiI+
MDwva2V5PjwvZm9yZWlnbi1rZXlzPjxyZWYtdHlwZSBuYW1lPSJKb3VybmFsIEFydGljbGUiPjE3
PC9yZWYtdHlwZT48Y29udHJpYnV0b3JzPjxhdXRob3JzPjxhdXRob3I+TGl1LCBZLjwvYXV0aG9y
PjxhdXRob3I+SmFpbiwgQS48L2F1dGhvcj48YXV0aG9yPkVuZywgQy48L2F1dGhvcj48YXV0aG9y
PldheSwgRC4gSC48L2F1dGhvcj48YXV0aG9yPkxlZSwgSy48L2F1dGhvcj48YXV0aG9yPkJ1aSwg
UC48L2F1dGhvcj48YXV0aG9yPkthbmFkYSwgSy48L2F1dGhvcj48YXV0aG9yPmRlIE9saXZlaXJh
IE1hcmluaG8sIEcuPC9hdXRob3I+PGF1dGhvcj5HYWxsZWdvcywgSi48L2F1dGhvcj48YXV0aG9y
PkdhYnJpZWxlLCBTLjwvYXV0aG9yPjxhdXRob3I+R3VwdGEsIFYuPC9hdXRob3I+PGF1dGhvcj5T
aW5naCwgTi48L2F1dGhvcj48YXV0aG9yPk5hdGFyYWphbiwgVi48L2F1dGhvcj48YXV0aG9yPkhv
Zm1hbm4tV2VsbGVuaG9mLCBSLjwvYXV0aG9yPjxhdXRob3I+Q29ycmFkbywgRy4gUy48L2F1dGhv
cj48YXV0aG9yPlBlbmcsIEwuIEguPC9hdXRob3I+PGF1dGhvcj5XZWJzdGVyLCBELiBSLjwvYXV0
aG9yPjxhdXRob3I+QWksIEQuPC9hdXRob3I+PGF1dGhvcj5IdWFuZywgUy4gSi48L2F1dGhvcj48
YXV0aG9yPkxpdSwgWS48L2F1dGhvcj48YXV0aG9yPkR1bm4sIFIuIEMuPC9hdXRob3I+PGF1dGhv
cj5Db3osIEQuPC9hdXRob3I+PC9hdXRob3JzPjwvY29udHJpYnV0b3JzPjxhdXRoLWFkZHJlc3M+
R29vZ2xlIEhlYWx0aCwgUGFsbyBBbHRvLCBDQSwgVVNBLiYjeEQ7VW5pdmVyc2l0eSBvZiBDYWxp
Zm9ybmlhLCBTYW4gRnJhbmNpc2NvLCBTYW4gRnJhbmNpc2NvLCBDQSwgVVNBLiYjeEQ7QWR2YW5j
ZWQgQ2xpbmljYWwsIERlZXJmaWVsZCwgSUwsIFVTQS4mI3hEO0FkZWNjbyBTdGFmZmluZywgU2Fu
dGEgQ2xhcmEsIENBLCBVU0EuJiN4RDtNYXNzYWNodXNldHRzIEluc3RpdHV0ZSBvZiBUZWNobm9s
b2d5LCBDYW1icmlkZ2UsIE1BLCBVU0EuJiN4RDtNZWRpY2FsIFVuaXZlcnNpdHkgb2YgR3Jheiwg
R3JheiwgQXVzdHJpYS4mI3hEO0dvb2dsZSBIZWFsdGgsIFBhbG8gQWx0bywgQ0EsIFVTQS4gbGl1
eXVuQGdvb2dsZS5jb20uPC9hdXRoLWFkZHJlc3M+PHRpdGxlcz48dGl0bGU+QSBkZWVwIGxlYXJu
aW5nIHN5c3RlbSBmb3IgZGlmZmVyZW50aWFsIGRpYWdub3NpcyBvZiBza2luIGRpc2Vhc2VzPC90
aXRsZT48c2Vjb25kYXJ5LXRpdGxlPk5hdCBNZWQ8L3NlY29uZGFyeS10aXRsZT48c2hvcnQtdGl0
bGU+PHN0eWxlIGZhY2U9Im5vcm1hbCIgZm9udD0iZGVmYXVsdCIgY2hhcnNldD0iMTM0IiBzaXpl
PSIxMDAlIj7nmq7ogqTnl4XnmoTnhafniYflkozkuLTluormlbDmja48L3N0eWxlPjwvc2hvcnQt
dGl0bGU+PC90aXRsZXM+PHBlcmlvZGljYWw+PGZ1bGwtdGl0bGU+TmF0IE1lZDwvZnVsbC10aXRs
ZT48L3BlcmlvZGljYWw+PHBhZ2VzPjkwMC05MDg8L3BhZ2VzPjx2b2x1bWU+MjY8L3ZvbHVtZT48
bnVtYmVyPjY8L251bWJlcj48ZWRpdGlvbj4yMDIwLzA1LzIwPC9lZGl0aW9uPjxrZXl3b3Jkcz48
a2V5d29yZD5BY25lIFZ1bGdhcmlzL2RpYWdub3Npczwva2V5d29yZD48a2V5d29yZD5BZHVsdDwv
a2V5d29yZD48a2V5d29yZD5BZnJpY2FuIEFtZXJpY2Fuczwva2V5d29yZD48a2V5d29yZD5BbGFz
a2FuIE5hdGl2ZXM8L2tleXdvcmQ+PGtleXdvcmQ+QXNpYW4gQW1lcmljYW5zPC9rZXl3b3JkPjxr
ZXl3b3JkPkNhcmNpbm9tYSwgQmFzYWwgQ2VsbC9kaWFnbm9zaXM8L2tleXdvcmQ+PGtleXdvcmQ+
Q2FyY2lub21hLCBTcXVhbW91cyBDZWxsL2RpYWdub3Npczwva2V5d29yZD48a2V5d29yZD4qRGVl
cCBMZWFybmluZzwva2V5d29yZD48a2V5d29yZD5EZXJtYXRpdGlzLCBTZWJvcnJoZWljL2RpYWdu
b3Npczwva2V5d29yZD48a2V5d29yZD5EZXJtYXRvbG9naXN0czwva2V5d29yZD48a2V5d29yZD4q
RGlhZ25vc2lzLCBEaWZmZXJlbnRpYWw8L2tleXdvcmQ+PGtleXdvcmQ+RWN6ZW1hL2RpYWdub3Np
czwva2V5d29yZD48a2V5d29yZD5FdXJvcGVhbiBDb250aW5lbnRhbCBBbmNlc3RyeSBHcm91cDwv
a2V5d29yZD48a2V5d29yZD5GZW1hbGU8L2tleXdvcmQ+PGtleXdvcmQ+Rm9sbGljdWxpdGlzL2Rp
YWdub3Npczwva2V5d29yZD48a2V5d29yZD5IaXNwYW5pYyBBbWVyaWNhbnM8L2tleXdvcmQ+PGtl
eXdvcmQ+SHVtYW5zPC9rZXl3b3JkPjxrZXl3b3JkPkluZGlhbnMsIE5vcnRoIEFtZXJpY2FuPC9r
ZXl3b3JkPjxrZXl3b3JkPktlcmF0b3NpcywgU2Vib3JyaGVpYy9kaWFnbm9zaXM8L2tleXdvcmQ+
PGtleXdvcmQ+TWFsZTwva2V5d29yZD48a2V5d29yZD5NZWxhbm9tYS9kaWFnbm9zaXM8L2tleXdv
cmQ+PGtleXdvcmQ+TWlkZGxlIEFnZWQ8L2tleXdvcmQ+PGtleXdvcmQ+TnVyc2UgUHJhY3RpdGlv
bmVyczwva2V5d29yZD48a2V5d29yZD5PY2VhbmljIEFuY2VzdHJ5IEdyb3VwPC9rZXl3b3JkPjxr
ZXl3b3JkPlBob3RvZ3JhcGh5PC9rZXl3b3JkPjxrZXl3b3JkPlBoeXNpY2lhbnMsIFByaW1hcnkg
Q2FyZTwva2V5d29yZD48a2V5d29yZD5Qc29yaWFzaXMvZGlhZ25vc2lzPC9rZXl3b3JkPjxrZXl3
b3JkPlNraW4gRGlzZWFzZXMvKmRpYWdub3Npczwva2V5d29yZD48a2V5d29yZD5Ta2luIE5lb3Bs
YXNtcy9kaWFnbm9zaXM8L2tleXdvcmQ+PGtleXdvcmQ+VGVsZW1lZGljaW5lPC9rZXl3b3JkPjxr
ZXl3b3JkPldhcnRzL2RpYWdub3Npczwva2V5d29yZD48L2tleXdvcmRzPjxkYXRlcz48eWVhcj4y
MDIwPC95ZWFyPjxwdWItZGF0ZXM+PGRhdGU+SnVuPC9kYXRlPjwvcHViLWRhdGVzPjwvZGF0ZXM+
PGlzYm4+MTU0Ni0xNzBYIChFbGVjdHJvbmljKSYjeEQ7MTA3OC04OTU2IChMaW5raW5nKTwvaXNi
bj48YWNjZXNzaW9uLW51bT4zMjQyNDIxMjwvYWNjZXNzaW9uLW51bT48dXJscz48cmVsYXRlZC11
cmxzPjx1cmw+aHR0cHM6Ly93d3cubmNiaS5ubG0ubmloLmdvdi9wdWJtZWQvMzI0MjQyMTI8L3Vy
bD48L3JlbGF0ZWQtdXJscz48L3VybHM+PGVsZWN0cm9uaWMtcmVzb3VyY2UtbnVtPjEwLjEwMzgv
czQxNTkxLTAyMC0wODQyLTM8L2VsZWN0cm9uaWMtcmVzb3VyY2UtbnVtPjwvcmVjb3JkPjwvQ2l0
ZT48L0VuZE5vdGU+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PEVuZE5vdGU+PENpdGU+PEF1dGhvcj5MaXU8L0F1dGhvcj48WWVhcj4yMDIwPC9ZZWFyPjxSZWNO
dW0+MTk8L1JlY051bT48RGlzcGxheVRleHQ+PHN0eWxlIGZhY2U9InN1cGVyc2NyaXB0Ij4xPC9z
dHlsZT48L0Rpc3BsYXlUZXh0PjxyZWNvcmQ+PHJlYy1udW1iZXI+MTk8L3JlYy1udW1iZXI+PGZv
cmVpZ24ta2V5cz48a2V5IGFwcD0iRU4iIGRiLWlkPSI1c2Z6ZmFkMjd2YWFwZmVwMDl2eHNmZTRk
OWYyd3hmZnR3dzkiIHRpbWVzdGFtcD0iMTYxODMxNTg2MiIgZ3VpZD0iYjVjMDAxYWItNWI1NS00
ZTE5LWFhNWUtODI1MzAyYmQ0ZjE3Ij4xOTwva2V5PjxrZXkgYXBwPSJFTldlYiIgZGItaWQ9IiI+
MDwva2V5PjwvZm9yZWlnbi1rZXlzPjxyZWYtdHlwZSBuYW1lPSJKb3VybmFsIEFydGljbGUiPjE3
PC9yZWYtdHlwZT48Y29udHJpYnV0b3JzPjxhdXRob3JzPjxhdXRob3I+TGl1LCBZLjwvYXV0aG9y
PjxhdXRob3I+SmFpbiwgQS48L2F1dGhvcj48YXV0aG9yPkVuZywgQy48L2F1dGhvcj48YXV0aG9y
PldheSwgRC4gSC48L2F1dGhvcj48YXV0aG9yPkxlZSwgSy48L2F1dGhvcj48YXV0aG9yPkJ1aSwg
UC48L2F1dGhvcj48YXV0aG9yPkthbmFkYSwgSy48L2F1dGhvcj48YXV0aG9yPmRlIE9saXZlaXJh
IE1hcmluaG8sIEcuPC9hdXRob3I+PGF1dGhvcj5HYWxsZWdvcywgSi48L2F1dGhvcj48YXV0aG9y
PkdhYnJpZWxlLCBTLjwvYXV0aG9yPjxhdXRob3I+R3VwdGEsIFYuPC9hdXRob3I+PGF1dGhvcj5T
aW5naCwgTi48L2F1dGhvcj48YXV0aG9yPk5hdGFyYWphbiwgVi48L2F1dGhvcj48YXV0aG9yPkhv
Zm1hbm4tV2VsbGVuaG9mLCBSLjwvYXV0aG9yPjxhdXRob3I+Q29ycmFkbywgRy4gUy48L2F1dGhv
cj48YXV0aG9yPlBlbmcsIEwuIEguPC9hdXRob3I+PGF1dGhvcj5XZWJzdGVyLCBELiBSLjwvYXV0
aG9yPjxhdXRob3I+QWksIEQuPC9hdXRob3I+PGF1dGhvcj5IdWFuZywgUy4gSi48L2F1dGhvcj48
YXV0aG9yPkxpdSwgWS48L2F1dGhvcj48YXV0aG9yPkR1bm4sIFIuIEMuPC9hdXRob3I+PGF1dGhv
cj5Db3osIEQuPC9hdXRob3I+PC9hdXRob3JzPjwvY29udHJpYnV0b3JzPjxhdXRoLWFkZHJlc3M+
R29vZ2xlIEhlYWx0aCwgUGFsbyBBbHRvLCBDQSwgVVNBLiYjeEQ7VW5pdmVyc2l0eSBvZiBDYWxp
Zm9ybmlhLCBTYW4gRnJhbmNpc2NvLCBTYW4gRnJhbmNpc2NvLCBDQSwgVVNBLiYjeEQ7QWR2YW5j
ZWQgQ2xpbmljYWwsIERlZXJmaWVsZCwgSUwsIFVTQS4mI3hEO0FkZWNjbyBTdGFmZmluZywgU2Fu
dGEgQ2xhcmEsIENBLCBVU0EuJiN4RDtNYXNzYWNodXNldHRzIEluc3RpdHV0ZSBvZiBUZWNobm9s
b2d5LCBDYW1icmlkZ2UsIE1BLCBVU0EuJiN4RDtNZWRpY2FsIFVuaXZlcnNpdHkgb2YgR3Jheiwg
R3JheiwgQXVzdHJpYS4mI3hEO0dvb2dsZSBIZWFsdGgsIFBhbG8gQWx0bywgQ0EsIFVTQS4gbGl1
eXVuQGdvb2dsZS5jb20uPC9hdXRoLWFkZHJlc3M+PHRpdGxlcz48dGl0bGU+QSBkZWVwIGxlYXJu
aW5nIHN5c3RlbSBmb3IgZGlmZmVyZW50aWFsIGRpYWdub3NpcyBvZiBza2luIGRpc2Vhc2VzPC90
aXRsZT48c2Vjb25kYXJ5LXRpdGxlPk5hdCBNZWQ8L3NlY29uZGFyeS10aXRsZT48c2hvcnQtdGl0
bGU+PHN0eWxlIGZhY2U9Im5vcm1hbCIgZm9udD0iZGVmYXVsdCIgY2hhcnNldD0iMTM0IiBzaXpl
PSIxMDAlIj7nmq7ogqTnl4XnmoTnhafniYflkozkuLTluormlbDmja48L3N0eWxlPjwvc2hvcnQt
dGl0bGU+PC90aXRsZXM+PHBlcmlvZGljYWw+PGZ1bGwtdGl0bGU+TmF0IE1lZDwvZnVsbC10aXRs
ZT48L3BlcmlvZGljYWw+PHBhZ2VzPjkwMC05MDg8L3BhZ2VzPjx2b2x1bWU+MjY8L3ZvbHVtZT48
bnVtYmVyPjY8L251bWJlcj48ZWRpdGlvbj4yMDIwLzA1LzIwPC9lZGl0aW9uPjxrZXl3b3Jkcz48
a2V5d29yZD5BY25lIFZ1bGdhcmlzL2RpYWdub3Npczwva2V5d29yZD48a2V5d29yZD5BZHVsdDwv
a2V5d29yZD48a2V5d29yZD5BZnJpY2FuIEFtZXJpY2Fuczwva2V5d29yZD48a2V5d29yZD5BbGFz
a2FuIE5hdGl2ZXM8L2tleXdvcmQ+PGtleXdvcmQ+QXNpYW4gQW1lcmljYW5zPC9rZXl3b3JkPjxr
ZXl3b3JkPkNhcmNpbm9tYSwgQmFzYWwgQ2VsbC9kaWFnbm9zaXM8L2tleXdvcmQ+PGtleXdvcmQ+
Q2FyY2lub21hLCBTcXVhbW91cyBDZWxsL2RpYWdub3Npczwva2V5d29yZD48a2V5d29yZD4qRGVl
cCBMZWFybmluZzwva2V5d29yZD48a2V5d29yZD5EZXJtYXRpdGlzLCBTZWJvcnJoZWljL2RpYWdu
b3Npczwva2V5d29yZD48a2V5d29yZD5EZXJtYXRvbG9naXN0czwva2V5d29yZD48a2V5d29yZD4q
RGlhZ25vc2lzLCBEaWZmZXJlbnRpYWw8L2tleXdvcmQ+PGtleXdvcmQ+RWN6ZW1hL2RpYWdub3Np
czwva2V5d29yZD48a2V5d29yZD5FdXJvcGVhbiBDb250aW5lbnRhbCBBbmNlc3RyeSBHcm91cDwv
a2V5d29yZD48a2V5d29yZD5GZW1hbGU8L2tleXdvcmQ+PGtleXdvcmQ+Rm9sbGljdWxpdGlzL2Rp
YWdub3Npczwva2V5d29yZD48a2V5d29yZD5IaXNwYW5pYyBBbWVyaWNhbnM8L2tleXdvcmQ+PGtl
eXdvcmQ+SHVtYW5zPC9rZXl3b3JkPjxrZXl3b3JkPkluZGlhbnMsIE5vcnRoIEFtZXJpY2FuPC9r
ZXl3b3JkPjxrZXl3b3JkPktlcmF0b3NpcywgU2Vib3JyaGVpYy9kaWFnbm9zaXM8L2tleXdvcmQ+
PGtleXdvcmQ+TWFsZTwva2V5d29yZD48a2V5d29yZD5NZWxhbm9tYS9kaWFnbm9zaXM8L2tleXdv
cmQ+PGtleXdvcmQ+TWlkZGxlIEFnZWQ8L2tleXdvcmQ+PGtleXdvcmQ+TnVyc2UgUHJhY3RpdGlv
bmVyczwva2V5d29yZD48a2V5d29yZD5PY2VhbmljIEFuY2VzdHJ5IEdyb3VwPC9rZXl3b3JkPjxr
ZXl3b3JkPlBob3RvZ3JhcGh5PC9rZXl3b3JkPjxrZXl3b3JkPlBoeXNpY2lhbnMsIFByaW1hcnkg
Q2FyZTwva2V5d29yZD48a2V5d29yZD5Qc29yaWFzaXMvZGlhZ25vc2lzPC9rZXl3b3JkPjxrZXl3
b3JkPlNraW4gRGlzZWFzZXMvKmRpYWdub3Npczwva2V5d29yZD48a2V5d29yZD5Ta2luIE5lb3Bs
YXNtcy9kaWFnbm9zaXM8L2tleXdvcmQ+PGtleXdvcmQ+VGVsZW1lZGljaW5lPC9rZXl3b3JkPjxr
ZXl3b3JkPldhcnRzL2RpYWdub3Npczwva2V5d29yZD48L2tleXdvcmRzPjxkYXRlcz48eWVhcj4y
MDIwPC95ZWFyPjxwdWItZGF0ZXM+PGRhdGU+SnVuPC9kYXRlPjwvcHViLWRhdGVzPjwvZGF0ZXM+
PGlzYm4+MTU0Ni0xNzBYIChFbGVjdHJvbmljKSYjeEQ7MTA3OC04OTU2IChMaW5raW5nKTwvaXNi
bj48YWNjZXNzaW9uLW51bT4zMjQyNDIxMjwvYWNjZXNzaW9uLW51bT48dXJscz48cmVsYXRlZC11
cmxzPjx1cmw+aHR0cHM6Ly93d3cubmNiaS5ubG0ubmloLmdvdi9wdWJtZWQvMzI0MjQyMTI8L3Vy
bD48L3JlbGF0ZWQtdXJscz48L3VybHM+PGVsZWN0cm9uaWMtcmVzb3VyY2UtbnVtPjEwLjEwMzgv
czQxNTkxLTAyMC0wODQyLTM8L2VsZWN0cm9uaWMtcmVzb3VyY2UtbnVtPjwvcmVjb3JkPjwvQ2l0
ZT48L0VuZE5vdGU+
</w:fldData>
        </w:fldChar>
      </w:r>
      <w:r>
        <w:rPr>
          <w:rFonts w:ascii="Times New Roman" w:hAnsi="Times New Roman" w:cs="Times New Roman"/>
          <w:sz w:val="24"/>
        </w:rPr>
        <w:instrText xml:space="preserve"> ADDIN EN.CITE.DATA </w:instrText>
      </w:r>
      <w:r>
        <w:rPr>
          <w:rFonts w:ascii="Times New Roman" w:hAnsi="Times New Roman" w:cs="Times New Roman"/>
          <w:sz w:val="24"/>
        </w:rPr>
        <w:fldChar w:fldCharType="end"/>
      </w:r>
      <w:r>
        <w:rPr>
          <w:rFonts w:ascii="Times New Roman" w:hAnsi="Times New Roman" w:cs="Times New Roman"/>
          <w:sz w:val="24"/>
        </w:rPr>
        <w:fldChar w:fldCharType="separate"/>
      </w:r>
      <w:r>
        <w:rPr>
          <w:rFonts w:ascii="Times New Roman" w:hAnsi="Times New Roman" w:cs="Times New Roman"/>
          <w:sz w:val="24"/>
          <w:vertAlign w:val="superscript"/>
        </w:rPr>
        <w:t>1</w:t>
      </w:r>
      <w:r>
        <w:rPr>
          <w:rFonts w:ascii="Times New Roman" w:hAnsi="Times New Roman" w:cs="Times New Roman"/>
          <w:sz w:val="24"/>
        </w:rPr>
        <w:fldChar w:fldCharType="end"/>
      </w:r>
      <w:r>
        <w:rPr>
          <w:rFonts w:ascii="Times New Roman" w:hAnsi="Times New Roman" w:cs="Times New Roman"/>
          <w:sz w:val="24"/>
        </w:rPr>
        <w:t xml:space="preserve">. Therefore, in our study, we automatically extracted the features from each modality through convolutional neural networks in our multimodal data to effectively achieve information conversion and the fusion of each modality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&lt;EndNote&gt;&lt;Cite&gt;&lt;Author&gt;Tan&lt;/Author&gt;&lt;Year&gt;2019&lt;/Year&gt;&lt;RecNum&gt;266&lt;/RecNum&gt;&lt;DisplayText&gt;&lt;style face="superscript"&gt;2&lt;/style&gt;&lt;/DisplayText&gt;&lt;record&gt;&lt;rec-number&gt;266&lt;/rec-number&gt;&lt;foreign-keys&gt;&lt;key app="EN" db-id="5sfzfad27vaapfep09vxsfe4d9f2wxfftww9" timestamp="1631251209" guid="c3bd483e-70d5-452c-a244-e8c44b2dd91f"&gt;266&lt;/key&gt;&lt;/foreign-keys&gt;&lt;ref-type name="Journal Article"&gt;17&lt;/ref-type&gt;&lt;contributors&gt;&lt;authors&gt;&lt;author&gt;Tan, M.&lt;/author&gt;&lt;author&gt;Le, Q. V.&lt;/author&gt;&lt;/authors&gt;&lt;/contributors&gt;&lt;titles&gt;&lt;title&gt;EfficientNet: Rethinking Model Scaling for Convolutional Neural Networks&lt;/title&gt;&lt;/titles&gt;&lt;dates&gt;&lt;year&gt;2019&lt;/year&gt;&lt;/dates&gt;&lt;urls&gt;&lt;/urls&gt;&lt;/record&gt;&lt;/Cite&gt;&lt;/EndNote&gt;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vertAlign w:val="superscript"/>
        </w:rPr>
        <w:t>2</w:t>
      </w:r>
      <w:r>
        <w:rPr>
          <w:rFonts w:ascii="Times New Roman" w:hAnsi="Times New Roman" w:cs="Times New Roman"/>
          <w:sz w:val="24"/>
        </w:rPr>
        <w:fldChar w:fldCharType="end"/>
      </w:r>
      <w:r>
        <w:rPr>
          <w:rFonts w:hint="eastAsia" w:ascii="Times New Roman" w:hAnsi="Times New Roman" w:cs="Times New Roman"/>
          <w:sz w:val="24"/>
        </w:rPr>
        <w:t>.</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 xml:space="preserve">In IHC images, the recognition of lupus subtypes mainly depends on the distribution and types of different immune cells; thus, </w:t>
      </w:r>
      <w:r>
        <w:rPr>
          <w:rFonts w:ascii="Times New Roman" w:hAnsi="Times New Roman" w:eastAsia="等线" w:cs="Times New Roman"/>
          <w:sz w:val="24"/>
        </w:rPr>
        <w:t xml:space="preserve">extracting </w:t>
      </w:r>
      <w:r>
        <w:rPr>
          <w:rFonts w:ascii="Times New Roman" w:hAnsi="Times New Roman" w:cs="Times New Roman"/>
          <w:sz w:val="24"/>
        </w:rPr>
        <w:t xml:space="preserve">global and detailed information from IHC images is crucial. </w:t>
      </w:r>
      <w:r>
        <w:rPr>
          <w:rFonts w:hint="eastAsia" w:ascii="Times New Roman" w:hAnsi="Times New Roman" w:cs="Times New Roman"/>
          <w:sz w:val="24"/>
        </w:rPr>
        <w:t>In general,</w:t>
      </w:r>
      <w:r>
        <w:rPr>
          <w:rFonts w:ascii="Times New Roman" w:hAnsi="Times New Roman" w:cs="Times New Roman"/>
          <w:sz w:val="24"/>
        </w:rPr>
        <w:t xml:space="preserve"> deeper </w:t>
      </w:r>
      <w:r>
        <w:rPr>
          <w:rFonts w:hint="eastAsia" w:ascii="Times New Roman" w:hAnsi="Times New Roman" w:cs="Times New Roman"/>
          <w:sz w:val="24"/>
        </w:rPr>
        <w:t xml:space="preserve">neural </w:t>
      </w:r>
      <w:r>
        <w:rPr>
          <w:rFonts w:ascii="Times New Roman" w:hAnsi="Times New Roman" w:cs="Times New Roman"/>
          <w:sz w:val="24"/>
        </w:rPr>
        <w:t>networks can effectively extract high-level semantic global features</w:t>
      </w:r>
      <w:r>
        <w:rPr>
          <w:rFonts w:hint="eastAsia" w:ascii="Times New Roman" w:hAnsi="Times New Roman" w:cs="Times New Roman"/>
          <w:sz w:val="24"/>
        </w:rPr>
        <w:t xml:space="preserve">, </w:t>
      </w:r>
      <w:r>
        <w:rPr>
          <w:rFonts w:ascii="Times New Roman" w:hAnsi="Times New Roman" w:cs="Times New Roman"/>
          <w:sz w:val="24"/>
        </w:rPr>
        <w:t>whereas</w:t>
      </w:r>
      <w:r>
        <w:rPr>
          <w:rFonts w:hint="eastAsia" w:ascii="Times New Roman" w:hAnsi="Times New Roman" w:cs="Times New Roman"/>
          <w:sz w:val="24"/>
        </w:rPr>
        <w:t xml:space="preserve"> </w:t>
      </w:r>
      <w:r>
        <w:rPr>
          <w:rFonts w:ascii="Times New Roman" w:hAnsi="Times New Roman" w:cs="Times New Roman"/>
          <w:sz w:val="24"/>
        </w:rPr>
        <w:t xml:space="preserve">wider </w:t>
      </w:r>
      <w:r>
        <w:rPr>
          <w:rFonts w:hint="eastAsia" w:ascii="Times New Roman" w:hAnsi="Times New Roman" w:cs="Times New Roman"/>
          <w:sz w:val="24"/>
        </w:rPr>
        <w:t xml:space="preserve">neural </w:t>
      </w:r>
      <w:r>
        <w:rPr>
          <w:rFonts w:ascii="Times New Roman" w:hAnsi="Times New Roman" w:cs="Times New Roman"/>
          <w:sz w:val="24"/>
        </w:rPr>
        <w:t>network</w:t>
      </w:r>
      <w:r>
        <w:rPr>
          <w:rFonts w:hint="eastAsia" w:ascii="Times New Roman" w:hAnsi="Times New Roman" w:cs="Times New Roman"/>
          <w:sz w:val="24"/>
        </w:rPr>
        <w:t>s</w:t>
      </w:r>
      <w:r>
        <w:rPr>
          <w:rFonts w:ascii="Times New Roman" w:hAnsi="Times New Roman" w:cs="Times New Roman"/>
          <w:sz w:val="24"/>
        </w:rPr>
        <w:t xml:space="preserve"> can capture fine-grained features at different scales</w:t>
      </w:r>
      <w:r>
        <w:rPr>
          <w:rFonts w:hint="eastAsia" w:ascii="Times New Roman" w:hAnsi="Times New Roman" w:cs="Times New Roman"/>
          <w:sz w:val="24"/>
        </w:rPr>
        <w:t>.</w:t>
      </w:r>
      <w:r>
        <w:rPr>
          <w:rFonts w:ascii="Times New Roman" w:hAnsi="Times New Roman" w:cs="Times New Roman"/>
          <w:sz w:val="24"/>
        </w:rPr>
        <w:t xml:space="preserve"> Therefore,</w:t>
      </w:r>
      <w:r>
        <w:rPr>
          <w:rFonts w:ascii="Times New Roman" w:hAnsi="Times New Roman" w:eastAsia="等线" w:cs="Times New Roman"/>
          <w:sz w:val="24"/>
        </w:rPr>
        <w:t xml:space="preserve"> </w:t>
      </w:r>
      <w:r>
        <w:rPr>
          <w:rFonts w:ascii="Times New Roman" w:hAnsi="Times New Roman" w:cs="Times New Roman"/>
          <w:sz w:val="24"/>
        </w:rPr>
        <w:t xml:space="preserve">to achieve comprehensive feature extraction </w:t>
      </w:r>
      <w:r>
        <w:rPr>
          <w:rFonts w:hint="eastAsia" w:ascii="Times New Roman" w:hAnsi="Times New Roman" w:cs="Times New Roman"/>
          <w:sz w:val="24"/>
        </w:rPr>
        <w:t>and</w:t>
      </w:r>
      <w:r>
        <w:rPr>
          <w:rFonts w:ascii="Times New Roman" w:hAnsi="Times New Roman" w:cs="Times New Roman"/>
          <w:sz w:val="24"/>
        </w:rPr>
        <w:t xml:space="preserve"> obtain the best performance of the model, it is necessary to balance the relationship between these factors effectively. To the best of our knowledge, the compound scaling method </w:t>
      </w:r>
      <w:r>
        <w:rPr>
          <w:rFonts w:hint="eastAsia" w:ascii="Times New Roman" w:hAnsi="Times New Roman" w:cs="Times New Roman"/>
          <w:sz w:val="24"/>
        </w:rPr>
        <w:t xml:space="preserve">used </w:t>
      </w:r>
      <w:r>
        <w:rPr>
          <w:rFonts w:ascii="Times New Roman" w:hAnsi="Times New Roman" w:cs="Times New Roman"/>
          <w:sz w:val="24"/>
        </w:rPr>
        <w:t xml:space="preserve">in the EfficientNet model effectively solves this confusion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&lt;EndNote&gt;&lt;Cite&gt;&lt;Author&gt;Tan&lt;/Author&gt;&lt;Year&gt;2019&lt;/Year&gt;&lt;RecNum&gt;266&lt;/RecNum&gt;&lt;DisplayText&gt;&lt;style face="superscript"&gt;2&lt;/style&gt;&lt;/DisplayText&gt;&lt;record&gt;&lt;rec-number&gt;266&lt;/rec-number&gt;&lt;foreign-keys&gt;&lt;key app="EN" db-id="5sfzfad27vaapfep09vxsfe4d9f2wxfftww9" timestamp="1631251209" guid="c3bd483e-70d5-452c-a244-e8c44b2dd91f"&gt;266&lt;/key&gt;&lt;/foreign-keys&gt;&lt;ref-type name="Journal Article"&gt;17&lt;/ref-type&gt;&lt;contributors&gt;&lt;authors&gt;&lt;author&gt;Tan, M.&lt;/author&gt;&lt;author&gt;Le, Q. V.&lt;/author&gt;&lt;/authors&gt;&lt;/contributors&gt;&lt;titles&gt;&lt;title&gt;EfficientNet: Rethinking Model Scaling for Convolutional Neural Networks&lt;/title&gt;&lt;/titles&gt;&lt;dates&gt;&lt;year&gt;2019&lt;/year&gt;&lt;/dates&gt;&lt;urls&gt;&lt;/urls&gt;&lt;/record&gt;&lt;/Cite&gt;&lt;/EndNote&gt;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vertAlign w:val="superscript"/>
        </w:rPr>
        <w:t>2</w:t>
      </w:r>
      <w:r>
        <w:rPr>
          <w:rFonts w:ascii="Times New Roman" w:hAnsi="Times New Roman" w:cs="Times New Roman"/>
          <w:sz w:val="24"/>
        </w:rPr>
        <w:fldChar w:fldCharType="end"/>
      </w:r>
      <w:r>
        <w:rPr>
          <w:rFonts w:ascii="Times New Roman" w:hAnsi="Times New Roman" w:cs="Times New Roman"/>
          <w:sz w:val="24"/>
        </w:rPr>
        <w:t>.</w:t>
      </w:r>
      <w:r>
        <w:rPr>
          <w:rFonts w:ascii="Times New Roman" w:hAnsi="Times New Roman" w:eastAsia="等线" w:cs="Times New Roman"/>
          <w:sz w:val="24"/>
        </w:rPr>
        <w:t xml:space="preserve"> In addition</w:t>
      </w:r>
      <w:r>
        <w:rPr>
          <w:rFonts w:hint="eastAsia" w:ascii="Times New Roman" w:hAnsi="Times New Roman" w:cs="Times New Roman"/>
          <w:sz w:val="24"/>
        </w:rPr>
        <w:t xml:space="preserve">, </w:t>
      </w:r>
      <w:r>
        <w:rPr>
          <w:rFonts w:ascii="Times New Roman" w:hAnsi="Times New Roman" w:cs="Times New Roman"/>
          <w:sz w:val="24"/>
        </w:rPr>
        <w:t>we compared the accuracy and complexity of the models under different compound scaling ratios by ablation experiments.</w:t>
      </w:r>
      <w:r>
        <w:rPr>
          <w:rFonts w:hint="eastAsia" w:ascii="Times New Roman" w:hAnsi="Times New Roman" w:cs="Times New Roman"/>
          <w:sz w:val="24"/>
        </w:rPr>
        <w:t xml:space="preserve"> </w:t>
      </w:r>
      <w:r>
        <w:rPr>
          <w:rFonts w:ascii="Times New Roman" w:hAnsi="Times New Roman" w:cs="Times New Roman"/>
          <w:sz w:val="24"/>
        </w:rPr>
        <w:t>Finally, we use</w:t>
      </w:r>
      <w:r>
        <w:rPr>
          <w:rFonts w:hint="eastAsia" w:ascii="Times New Roman" w:hAnsi="Times New Roman" w:cs="Times New Roman"/>
          <w:sz w:val="24"/>
        </w:rPr>
        <w:t>d</w:t>
      </w:r>
      <w:r>
        <w:rPr>
          <w:rFonts w:ascii="Times New Roman" w:hAnsi="Times New Roman" w:cs="Times New Roman"/>
          <w:sz w:val="24"/>
        </w:rPr>
        <w:t xml:space="preserve"> the EfficientNet-B3 model to automatically extract the depth features from IHC images. The network is stacked with 16 modules, each of which uses convolution of different sizes to translate images and extract depth features through convolution operations.</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 xml:space="preserve">For different lupus erythematosus subtypes, the difference in clinical images is not obvious. In particular, for subtypes with similar lesion areas, an accurate diagnosis is often difficult to determine in the clinic. Therefore, a deeper network is needed to extract more discriminative features. However, for clinical images with limited sample data, the gradient easily disappears because the network is too deep. The residual connection structure in the ResNet-18 model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&lt;EndNote&gt;&lt;Cite&gt;&lt;Author&gt;He&lt;/Author&gt;&lt;Year&gt;2016&lt;/Year&gt;&lt;RecNum&gt;265&lt;/RecNum&gt;&lt;DisplayText&gt;&lt;style face="superscript"&gt;3&lt;/style&gt;&lt;/DisplayText&gt;&lt;record&gt;&lt;rec-number&gt;265&lt;/rec-number&gt;&lt;foreign-keys&gt;&lt;key app="EN" db-id="5sfzfad27vaapfep09vxsfe4d9f2wxfftww9" timestamp="1631251209" guid="ca1d3c95-2b25-4f8f-a9ad-67bd4c1482fb"&gt;265&lt;/key&gt;&lt;/foreign-keys&gt;&lt;ref-type name="Journal Article"&gt;17&lt;/ref-type&gt;&lt;contributors&gt;&lt;authors&gt;&lt;author&gt;He, K.&lt;/author&gt;&lt;author&gt;Zhang, X.&lt;/author&gt;&lt;author&gt;Ren, S.&lt;/author&gt;&lt;author&gt;Sun, J.&lt;/author&gt;&lt;/authors&gt;&lt;/contributors&gt;&lt;titles&gt;&lt;title&gt;Deep Residual Learning for Image Recognition&lt;/title&gt;&lt;secondary-title&gt;IEEE&lt;/secondary-title&gt;&lt;/titles&gt;&lt;periodical&gt;&lt;full-title&gt;IEEE&lt;/full-title&gt;&lt;/periodical&gt;&lt;dates&gt;&lt;year&gt;2016&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vertAlign w:val="superscript"/>
        </w:rPr>
        <w:t>3</w:t>
      </w:r>
      <w:r>
        <w:rPr>
          <w:rFonts w:ascii="Times New Roman" w:hAnsi="Times New Roman" w:cs="Times New Roman"/>
          <w:sz w:val="24"/>
        </w:rPr>
        <w:fldChar w:fldCharType="end"/>
      </w:r>
      <w:r>
        <w:rPr>
          <w:rFonts w:ascii="Times New Roman" w:hAnsi="Times New Roman" w:cs="Times New Roman"/>
          <w:sz w:val="24"/>
        </w:rPr>
        <w:t xml:space="preserve"> combines the original features of the previous layer with the advanced abstract features, which effectively reduces the difficulty of training the deep network. Therefore, we used the more portable ResNet-18 model to extract the salient features of the skin lesion area. In addition, we compared a variety of popular network models in our </w:t>
      </w:r>
      <w:r>
        <w:rPr>
          <w:rFonts w:ascii="Times New Roman" w:hAnsi="Times New Roman" w:eastAsia="等线" w:cs="Times New Roman"/>
          <w:sz w:val="24"/>
        </w:rPr>
        <w:t>multimodal</w:t>
      </w:r>
      <w:r>
        <w:rPr>
          <w:rFonts w:ascii="Times New Roman" w:hAnsi="Times New Roman" w:cs="Times New Roman"/>
          <w:sz w:val="24"/>
        </w:rPr>
        <w:t xml:space="preserve"> data, and the experimental results show that ResNet-18 achieves better performance with clinical images.</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In clinical practice, dermatologists not only evaluate the image morphological data but also make a comprehensive judgment based on clinical parameters.</w:t>
      </w:r>
      <w:r>
        <w:rPr>
          <w:rFonts w:hint="eastAsia" w:ascii="Times New Roman" w:hAnsi="Times New Roman" w:cs="Times New Roman"/>
          <w:sz w:val="24"/>
        </w:rPr>
        <w:t xml:space="preserve"> </w:t>
      </w:r>
      <w:r>
        <w:rPr>
          <w:rFonts w:ascii="Times New Roman" w:hAnsi="Times New Roman" w:cs="Times New Roman"/>
          <w:sz w:val="24"/>
        </w:rPr>
        <w:t>In our deep learning system, we combined clinical information with network features to provide complementary information for image features.</w:t>
      </w:r>
      <w:r>
        <w:rPr>
          <w:rFonts w:hint="eastAsia" w:ascii="Times New Roman" w:hAnsi="Times New Roman" w:cs="Times New Roman"/>
          <w:sz w:val="24"/>
        </w:rPr>
        <w:t xml:space="preserve"> </w:t>
      </w:r>
      <w:r>
        <w:rPr>
          <w:rFonts w:ascii="Times New Roman" w:hAnsi="Times New Roman" w:cs="Times New Roman"/>
          <w:sz w:val="24"/>
        </w:rPr>
        <w:t xml:space="preserve">We calculated the score for each patient based on the diagnostic criteria of </w:t>
      </w:r>
      <w:r>
        <w:rPr>
          <w:rFonts w:ascii="Times New Roman" w:hAnsi="Times New Roman" w:eastAsia="等线" w:cs="Times New Roman"/>
          <w:sz w:val="24"/>
        </w:rPr>
        <w:t xml:space="preserve">the </w:t>
      </w:r>
      <w:r>
        <w:rPr>
          <w:rFonts w:ascii="Times New Roman" w:hAnsi="Times New Roman" w:cs="Times New Roman"/>
          <w:sz w:val="24"/>
        </w:rPr>
        <w:t xml:space="preserve">2019 EULAR/ACR score </w:t>
      </w:r>
      <w:r>
        <w:rPr>
          <w:rFonts w:ascii="Times New Roman" w:hAnsi="Times New Roman" w:cs="Times New Roman"/>
          <w:sz w:val="24"/>
        </w:rPr>
        <w:fldChar w:fldCharType="begin">
          <w:fldData xml:space="preserve">PEVuZE5vdGU+PENpdGU+PEF1dGhvcj5BcmluZ2VyPC9BdXRob3I+PFllYXI+MjAxOTwvWWVhcj48
UmVjTnVtPjk8L1JlY051bT48RGlzcGxheVRleHQ+PHN0eWxlIGZhY2U9InN1cGVyc2NyaXB0Ij40
PC9zdHlsZT48L0Rpc3BsYXlUZXh0PjxyZWNvcmQ+PHJlYy1udW1iZXI+OTwvcmVjLW51bWJlcj48
Zm9yZWlnbi1rZXlzPjxrZXkgYXBwPSJFTiIgZGItaWQ9IjVzZnpmYWQyN3ZhYXBmZXAwOXZ4c2Zl
NGQ5ZjJ3eGZmdHd3OSIgdGltZXN0YW1wPSIxNjE4MzE1ODE0IiBndWlkPSJiNDU5NGIxYi00ODMw
LTQwYjgtYTE1NS04ZmUwMDdiN2M2YjkiPjk8L2tleT48a2V5IGFwcD0iRU5XZWIiIGRiLWlkPSIi
PjA8L2tleT48L2ZvcmVpZ24ta2V5cz48cmVmLXR5cGUgbmFtZT0iSm91cm5hbCBBcnRpY2xlIj4x
NzwvcmVmLXR5cGU+PGNvbnRyaWJ1dG9ycz48YXV0aG9ycz48YXV0aG9yPkFyaW5nZXIsIE0uPC9h
dXRob3I+PGF1dGhvcj5Db3N0ZW5iYWRlciwgSy48L2F1dGhvcj48YXV0aG9yPkRhaWtoLCBELjwv
YXV0aG9yPjxhdXRob3I+QnJpbmtzLCBSLjwvYXV0aG9yPjxhdXRob3I+TW9zY2EsIE0uPC9hdXRo
b3I+PGF1dGhvcj5SYW1zZXktR29sZG1hbiwgUi48L2F1dGhvcj48YXV0aG9yPlNtb2xlbiwgSi4g
Uy48L2F1dGhvcj48YXV0aG9yPldvZnN5LCBELjwvYXV0aG9yPjxhdXRob3I+Qm91bXBhcywgRC4g
VC48L2F1dGhvcj48YXV0aG9yPkthbWVuLCBELiBMLjwvYXV0aG9yPjxhdXRob3I+SmF5bmUsIEQu
PC9hdXRob3I+PGF1dGhvcj5DZXJ2ZXJhLCBSLjwvYXV0aG9yPjxhdXRob3I+Q29zdGVkb2F0LUNo
YWx1bWVhdSwgTi48L2F1dGhvcj48YXV0aG9yPkRpYW1vbmQsIEIuPC9hdXRob3I+PGF1dGhvcj5H
bGFkbWFuLCBELiBELjwvYXV0aG9yPjxhdXRob3I+SGFobiwgQi48L2F1dGhvcj48YXV0aG9yPkhp
ZXBlLCBGLjwvYXV0aG9yPjxhdXRob3I+SmFjb2JzZW4sIFMuPC9hdXRob3I+PGF1dGhvcj5LaGFu
bmEsIEQuPC9hdXRob3I+PGF1dGhvcj5MZXJzdHJvbSwgSy48L2F1dGhvcj48YXV0aG9yPk1hc3Nh
cm90dGksIEUuPC9hdXRob3I+PGF1dGhvcj5NY0N1bmUsIEouPC9hdXRob3I+PGF1dGhvcj5SdWl6
LUlyYXN0b3J6YSwgRy48L2F1dGhvcj48YXV0aG9yPlNhbmNoZXotR3VlcnJlcm8sIEouPC9hdXRo
b3I+PGF1dGhvcj5TY2huZWlkZXIsIE0uPC9hdXRob3I+PGF1dGhvcj5Vcm93aXR6LCBNLjwvYXV0
aG9yPjxhdXRob3I+QmVydHNpYXMsIEcuPC9hdXRob3I+PGF1dGhvcj5Ib3llciwgQi4gRi48L2F1
dGhvcj48YXV0aG9yPkxldWNodGVuLCBOLjwvYXV0aG9yPjxhdXRob3I+VGFuaSwgQy48L2F1dGhv
cj48YXV0aG9yPlRlZGVzY2hpLCBTLiBLLjwvYXV0aG9yPjxhdXRob3I+VG91bWEsIFouPC9hdXRo
b3I+PGF1dGhvcj5TY2htYWp1aywgRy48L2F1dGhvcj48YXV0aG9yPkFuaWMsIEIuPC9hdXRob3I+
PGF1dGhvcj5Bc3NhbiwgRi48L2F1dGhvcj48YXV0aG9yPkNoYW4sIFQuIE0uPC9hdXRob3I+PGF1
dGhvcj5DbGFya2UsIEEuIEUuPC9hdXRob3I+PGF1dGhvcj5Dcm93LCBNLiBLLjwvYXV0aG9yPjxh
dXRob3I+Q3ppcmphaywgTC48L2F1dGhvcj48YXV0aG9yPkRvcmlhLCBBLjwvYXV0aG9yPjxhdXRo
b3I+R3JhbmluZ2VyLCBXLjwvYXV0aG9yPjxhdXRob3I+SGFsZGEtS2lzcywgQi48L2F1dGhvcj48
YXV0aG9yPkhhc25pLCBTLjwvYXV0aG9yPjxhdXRob3I+SXptaXJseSwgUC4gTS48L2F1dGhvcj48
YXV0aG9yPkp1bmcsIE0uPC9hdXRob3I+PGF1dGhvcj5LdW1hbm92aWNzLCBHLjwvYXV0aG9yPjxh
dXRob3I+TWFyaWV0dGUsIFguPC9hdXRob3I+PGF1dGhvcj5QYWRqZW4sIEkuPC9hdXRob3I+PGF1
dGhvcj5QZWdvLVJlaWdvc2EsIEouIE0uPC9hdXRob3I+PGF1dGhvcj5Sb21lcm8tRGlheiwgSi48
L2F1dGhvcj48YXV0aG9yPlJ1YS1GaWd1ZXJvYSBGZXJuYW5kZXosIEkuPC9hdXRob3I+PGF1dGhv
cj5TZXJvciwgUi48L2F1dGhvcj48YXV0aG9yPlN0dW1tdm9sbCwgRy4gSC48L2F1dGhvcj48YXV0
aG9yPlRhbmFrYSwgWS48L2F1dGhvcj48YXV0aG9yPlRla3Rvbmlkb3UsIE0uIEcuPC9hdXRob3I+
PGF1dGhvcj5WYXNjb25jZWxvcywgQy48L2F1dGhvcj48YXV0aG9yPlZpdGFsLCBFLiBNLjwvYXV0
aG9yPjxhdXRob3I+V2FsbGFjZSwgRC4gSi48L2F1dGhvcj48YXV0aG9yPllhdnV6LCBTLjwvYXV0
aG9yPjxhdXRob3I+TWVyb25pLCBQLiBMLjwvYXV0aG9yPjxhdXRob3I+RnJpdHpsZXIsIE0uIEou
PC9hdXRob3I+PGF1dGhvcj5OYWRlbiwgUi48L2F1dGhvcj48YXV0aG9yPkRvcm5lciwgVC48L2F1
dGhvcj48YXV0aG9yPkpvaG5zb24sIFMuIFIuPC9hdXRob3I+PC9hdXRob3JzPjwvY29udHJpYnV0
b3JzPjxhdXRoLWFkZHJlc3M+TWVkaWNpbmUgSUlJLCBVbml2ZXJzaXR5IE1lZGljYWwgQ2VudGVy
IGFuZCBGYWN1bHR5IG9mIE1lZGljaW5lIENhcmwgR3VzdGF2IENhcnVzLCBUVSBEcmVzZGVuLCBE
cmVzZGVuLCBHZXJtYW55IG1hcnRpbi5hcmluZ2VyQHVuaWtsaW5pa3VtLWRyZXNkZW4uZGUgU2lu
ZGh1LkpvaG5zb25AdWhuLmNhLiYjeEQ7RGVwYXJ0bWVudCBvZiBNZWRpY2luZSwgQnJpZ2hhbSBh
bmQgV29tZW4mYXBvcztzIEhvc3BpdGFsLCBIYXJ2YXJkIE1lZGljYWwgU2Nob29sLCBCb3N0b24s
IE1hc3NhY2h1c2V0dHMsIFVTQS4mI3hEO1VuaXZlcnNpdHkgb2YgQ2FsaWZvcm5pYSBhdCBTYW4g
RnJhbmNpc2NvIGFuZCBWQSBNZWRpY2FsIENlbnRlciwgU2FuIEZyYW5jaXNjbywgQ2FsaWZvcm5p
YSwgVVNBLiYjeEQ7UG9saWNsaW5pYyBhbmQgSGlsbGVyIFJlc2VhcmNoIFVuaXQgZm9yIFJoZXVt
YXRvbG9neSwgTWVkaWNhbCBGYWN1bHR5LCBIZWlucmljaC1IZWluZS1Vbml2ZXJzaXR5IER1ZXNz
ZWxkb3JmLCBEdWVzc2VsZG9yZiwgR2VybWFueS4mI3hEO0RlcGFydG1lbnQgb2YgQ2xpbmljYWwg
YW5kIEV4cGVyaW1lbnRhbCBNZWRpY2luZSwgQXppZW5kYSBPc3BlZGFsaWVybyBVbml2ZXJzaXRh
cmlhIFBpc2FuYSwgVW5pdmVyc2l0eSBvZiBQaXNhLCBQaXNhLCBJdGFseS4mI3hEO0RlcGFydG1l
bnQgb2YgTWVkaWNpbmUsIERpdmlzaW9uIG9mIFJoZXVtYXRvbG9neSwgTm9ydGh3ZXN0ZXJuIFVu
aXZlcnNpdHkgRmVpbmJlcmcgU2Nob29sIG9mIE1lZGljaW5lLCBDaGljYWdvLCBJbGxpbm9pcywg
VVNBLiYjeEQ7RGVwYXJ0bWVudCBvZiBSaGV1bWF0b2xvZ3ksIE1lZGljaW5lIElJSSwgTWVkaWNh
bCBVbml2ZXJzaXR5IG9mIFZpZW5uYSwgVmllbm5hLCBBdXN0cmlhLiYjeEQ7RGVwYXJ0bWVudCBv
ZiBNZWRpY2luZSwgUnVzc2VsbC9FbmdsZW1hbiBSaGV1bWF0b2xvZ3kgUmVzZWFyY2ggQ2VudGVy
LCBVbml2ZXJzaXR5IG9mIENhbGlmb3JuaWEgYXQgU2FuIEZyYW5jaXNjbywgU2FuIEZyYW5jaXNj
bywgQ2FsaWZvcm5pYSwgVVNBLiYjeEQ7Sm9pbnQgQWNhZGVtaWMgUmhldW1hdG9sb2d5IFByb2dy
YW0sIE1lZGljYWwgU2Nob29sLCBOYXRpb25hbCBhbmQgS2Fwb2Rlc3RyaWFuIFVuaXZlcnNpdHkg
b2YgQXRoZW5zLCBhbmQgQmlvbWVkaWNhbCBSZXNlYXJjaCBGb3VuZGF0aW9uIG9mIHRoZSBBdGhl
bnMgQWNhZGVteSwgQXRoZW5zLCBHcmVlY2UuJiN4RDtEZXBhcnRtZW50cyBvZiBJbnRlcm5hbCBN
ZWRpY2luZSBhbmQgUmhldW1hdG9sb2d5LCBDbGluaWNhbCBJbW11bm9sb2d5IGFuZCBBbGxlcmd5
LCBNZWRpY2FsIFNjaG9vbCwgVW5pdmVyc2l0eSBvZiBDeXBydXMsIE5pY29zaWEsIEN5cHJ1cy4m
I3hEO0RlcGFydG1lbnQgb2YgTWVkaWNpbmUsIE1lZGljYWwgVW5pdmVyc2l0eSBvZiBTb3V0aCBD
YXJvbGluYSwgQ2hhcmxlc3RvbiwgU291dGggQ2Fyb2xpbmEsIFVTQS4mI3hEO0RlcGFydG1lbnQg
b2YgTWVkaWNpbmUsIFVuaXZlcnNpdHkgb2YgQ2FtYnJpZGdlLCBDYW1icmlkZ2UsIFVLLiYjeEQ7
RGVwYXJ0bWVudCBvZiBBdXRvaW1tdW5lIERpc2Vhc2VzLCBIb3NwaXRhbCBDbGluaWMsIFVuaXZl
cnNpdHkgb2YgQmFyY2Vsb25hLCBCYXJjZWxvbmEsIFNwYWluLiYjeEQ7TWVkaWNpbmUsIFRvcm9u
dG8gV2VzdGVybiBIb3NwaXRhbCwgVW5pdmVyc2l0eSBIZWFsdGggTmV0d29yaywgTW91bnQgU2lu
YWkgSG9zcGl0YWwsIFVuaXZlcnNpdHkgb2YgVG9yb250bywgVG9yb250byBTY2xlcm9kZXJtYSBS
ZXNlYXJjaCBQcm9ncmFtLCBUb3JvbnRvLCBPbnRhcmlvLCBDYW5hZGEuJiN4RDtDZW50ZXIgZm9y
IEF1dG9pbW11bmUsIE11c2N1bG9za2VsZXRhbCBhbmQgSGVtYXRvcG9pZXRpYyBEaXNlYXNlcywg
VGhlIEZlaW5zdGVpbiBJbnN0aXR1dGUgZm9yIE1lZGljYWwgUmVzZWFyY2gsIE1hbmhhc3NldCwg
TmV3IFlvcmssIFVTQS4mI3hEO0RpdmlzaW9uIG9mIFJoZXVtYXRvbG9neSwgRGVwYXJ0bWVudCBv
ZiBNZWRpY2luZSwgVG9yb250byBXZXN0ZXJuIEhvc3BpdGFsLCBVbml2ZXJzaXR5IG9mIFRvcm9u
dG8sIFRvcm9udG8sIE9udGFyaW8sIENhbmFkYS4mI3hEO0RpdmlzaW9uIG9mIFJoZXVtYXRvbG9n
eSwgRGF2aWQgR2VmZmVuIFNjaG9vbCBvZiBNZWRpY2luZSwgVW5pdmVyc2l0eSBvZiBDYWxpZm9y
bmlhIGF0IExvcyBBbmdlbGVzLCBMb3MgQW5nZWxlcywgQ2FsaWZvcm5pYSwgVVNBLiYjeEQ7RGVw
YXJ0bWVudCBvZiBSaGV1bWF0b2xvZ3kgYW5kIENsaW5pY2FsIEltbXVub2xvZ3ksIENoYXJpdGUg
LSBVbml2ZXJzaXRhdHNtZWRpemluIEJlcmxpbiwgQ29ycG9yYXRlIG1lbWJlciBvZiBGcmVpZSBV
bml2ZXJzaXRhdCBCZXJsaW4sIEh1bWJvbGR0LVVuaXZlcnNpdGF0IHp1IEJlcmxpbiwgYW5kIEJl
cmxpbiBJbnN0aXR1dGUgb2YgSGVhbHRoLCBCZXJsaW4sIEdlcm1hbnkuJiN4RDtDb3BlbmhhZ2Vu
IEx1cHVzIGFuZCBWYXNjdWxpdGlzIENsaW5pYywgQ2VudGVyIGZvciBSaGV1bWF0b2xvZ3kgYW5k
IFNwaW5lIERpc2Vhc2VzLCBSaWdzaG9zcGl0YWxldCwgQ29wZW5oYWdlbiBVbml2ZXJzaXR5IEhv
c3BpdGFsLCBDb3BlbmhhZ2VuLCBEZW5tYXJrLiYjeEQ7RGl2aXNpb24gb2YgUmhldW1hdG9sb2d5
LCBVbml2ZXJzaXR5IG9mIE1pY2hpZ2FuLCBBbm4gQXJib3IsIE1pY2hpZ2FuLCBVU0EuJiN4RDtM
dXB1cyBFdXJvcGUsIENvLU9wdGVkIFRydXN0ZWUgZm9yIFJlc2VhcmNoLCBFc3NleCwgVUsuJiN4
RDtNZWRpY2luZSwgQnJpZ2hhbSBhbmQgV29tZW4mYXBvcztzIEhvc3BpdGFsLCBCb3N0b24sIE1h
c3NhY2h1c2V0dHMsIFVTQS4mI3hEO0RlcGFydG1lbnQgb2YgTWVkaWNpbmUsIEhhcnZhcmQgTWVk
aWNhbCBTY2hvb2wsIEJvc3RvbiwgTWFzc2FjaHVzZXR0cywgVVNBLiYjeEQ7QXV0b2ltbXVuZSBE
aXNlYXNlcyBSZXNlYXJjaCBVbml0LCBEZXBhcnRtZW50IG9mIEludGVybmFsIE1lZGljaW5lLCBC
aW9jcnVjZXMgQml6a2FpYSBIZWFsdGggUmVzZWFyY2ggSW5zdGl0dXRlLCBIb3NwaXRhbCBVbml2
ZXJzaXRhcmlvIENydWNlcywgVVBWL0VIVSwgQml6a2FpYSwgVGhlIEJhc3F1ZSBDb3VudHJ5LCBT
cGFpbi4mI3hEO0RpdmlzaW9uIG9mIFJoZXVtYXRvbG9neSwgRGVwYXJ0bWVudCBvZiBNZWRpY2lu
ZSwgTW91bnQgU2luYWkgSG9zcGl0YWwvVW5pdmVyc2l0eSBIZWFsdGggTmV0d29yaywgVW5pdmVy
c2l0eSBvZiBUb3JvbnRvLCBUb3JvbnRvLCBPbnRhcmlvLCBDYW5hZGEuJiN4RDtEZXBhcnRtZW50
IG9mIEltbXVub2xvZ3kgYW5kIFJoZXVtYXRvbG9neSwgSW5zdGl0dXRvIE5hY2lvbmFsIGRlIENp
ZW5jaWFzIE1lZGljYXMgeSBOdXRyaWNpb24gU2FsdmFkb3IgWnViaXJhbiwgTWV4aWNvIENpdHks
IE1leGljby4mI3hEO1BvbGljbGluaWMgYW5kIEhpbGxlciBSZXNlYXJjaCBVbml0IGZvciBSaGV1
bWF0b2xvZ3ksIE1lZGljYWwgRmFjdWx0eSwgSGVpbnJpY2gtSGVpbmUtVW5pdmVyc2l0eSwgRHVl
c3NlbGRvcmYsIEdlcm1hbnkuJiN4RDtDZW50ZXIgZm9yIFByb2dub3NpcyBTdHVkaWVzIGluIHRo
ZSBSaGV1bWF0aWMgRGlzZWFzZXMsIFRvcm9udG8gV2VzdGVybiBIb3NwaXRhbCwgVW5pdmVyc2l0
eSBvZiBUb3JvbnRvLCBMdXB1cyBDbGluaWMsIFRvcm9udG8sIE9udGFyaW8sIENhbmFkYS4mI3hE
O1JoZXVtYXRvbG9neSwgQ2xpbmljYWwgSW1tdW5vbG9neSBhbmQgQWxsZXJneSwgVW5pdmVyc2l0
eSBvZiBDcmV0ZSBNZWRpY2FsIFNjaG9vbCwgSGVyYWtsaW9uLCBDcmV0ZSwgR3JlZWNlLiYjeEQ7
RGVwYXJ0bWVudCBvZiBNZWRpY2luZSBJSUksIFVuaXZlcnNpdHkgb2YgU2NobGVzd2lnLUhvbHN0
ZWluIGF0IEtpZWwsIEtpZWwsIEdlcm1hbnkuJiN4RDtNZWRpY2luZSBJSUksIFVuaXZlcnNpdHkg
TWVkaWNhbCBDZW50ZXIgYW5kIEZhY3VsdHkgb2YgTWVkaWNpbmUgQ2FybCBHdXN0YXYgQ2FydXMs
IFRVIERyZXNkZW4sIERyZXNkZW4sIEdlcm1hbnkuJiN4RDtEZXBhcnRtZW50IG9mIENsaW5pY2Fs
IGFuZCBFeHBlcmltZW50YWwgTWVkaWNpbmUsIFJoZXVtYXRvbG9neSBVbml0LCBBemllbmRhIE9z
cGVkYWxpZXJvIFVuaXZlcnNpdGFyaWEgUGlzYW5hLCBVbml2ZXJzaXR5IG9mIFBpc2EsIFBpc2Es
IEl0YWx5LiYjeEQ7RGVwYXJ0bWVudCBvZiBNZWRpY2luZSwgQnJpZ2hhbSBhbmQgV29tZW4mYXBv
cztzIEhvc3BpdGFsLCBCb3N0b24sIE1hc3NhY2h1c2V0dHMsIFVTQS4mI3hEO0RpdmlzaW9uIG9m
IFJoZXVtYXRvbG9neSwgRGVwYXJ0bWVudCBvZiBNZWRpY2luZSwgVG9yb250byBXZXN0ZXJuIEhv
c3BpdGFsLCBJbnN0aXR1dGUgb2YgSGVhbHRoIFBvbGljeSwgTWFuYWdlbWVudCBhbmQgRXZhbHVh
dGlvbiwgVW5pdmVyc2l0eSBvZiBUb3JvbnRvLCBUb3JvbnRvLCBPbnRhcmlvLCBDYW5hZGEuJiN4
RDtEaXZpc2lvbiBvZiBDbGluaWNhbCBJbW11bm9sb2d5IGFuZCBSaGV1bWF0b2xvZ3ksIFVuaXZl
cnNpdHkgb2YgWmFncmViIFNjaG9vbCBvZiBNZWRpY2luZSBhbmQgVW5pdmVyc2l0eSBIb3NwaXRh
bCBDZW50cmUgWmFncmViLCBaYWdyZWIsIENyb2F0aWEuJiN4RDtEZXBhcnRtZW50IG9mIFJoZXVt
YXRvbG9neSwgVW5pdmVyc2l0ZSBQYXJpcyBTdWQsIEhvcGl0YXV4IFVuaXZlcnNpdGFpcmVzIFBh
cmlzLVN1ZCwgQVAtSFAsIElOU0VSTSBVTVIgMTE4NCwgTGUgS3JlbWxpbi1CaWNldHJlLCBGcmFu
Y2UuJiN4RDtEZXBhcnRtZW50IG9mIE1lZGljaW5lLCBVbml2ZXJzaXR5IG9mIEhvbmcgS29uZywg
SG9uZyBLb25nLCBDaGluYS4mI3hEO0RpdmlzaW9uIG9mIFJoZXVtYXRvbG9neSwgQ3VtbWluZyBT
Y2hvb2wgb2YgTWVkaWNpbmUsIFVuaXZlcnNpdHkgb2YgQ2FsZ2FyeSwgQ2FsZ2FyeSwgQWxiZXJ0
YSwgQ2FuYWRhLiYjeEQ7SG9zcGl0YWwgZm9yIFNwZWNpYWwgU3VyZ2VyeSwgTmV5IFlvcmssIE5l
dyBZb3JrLCBVU0EuJiN4RDtEZXBhcnRtZW50IG9mIFJoZXVtYXRvbG9neSBhbmQgSW1tdW5vbG9n
eSwgVW5pdmVyc2l0eSBvZiBQZWNzLCBQZWNzLCBIdW5nYXJ5LiYjeEQ7UmhldW1hdG9sb2d5IFVu
aXQsIERlcGFydG1lbnQgb2YgTWVkaWNpbmUgKERJTUVEKSwgVW5pdmVyc2l0eSBvZiBQYWRvdmEs
IFBhZG92YSwgSXRhbHkuJiN4RDtJbnRlcm5hbCBNZWRpY2luZSwgTWVkaWNhbCBVbml2ZXJzaXR5
IG9mIEdyYXosIEdyYXosIEF1c3RyaWEuJiN4RDtMdXB1cyBDbGluaWNhbCBSZXNlYXJjaCBQcm9n
cmFtLCBPZmZpY2Ugb2YgdGhlIENsaW5pY2FsIERpcmVjdG9yLCBOYXRpb25hbCBJbnN0aXR1dGUg
b2YgQXJ0aHJpdGlzIGFuZCBNdXNjdWxvc2tlbGV0YWwgYW5kIFNraW4gRGlzZWFzZXMsIE5hdGlv
bmFsIEluc3RpdHV0ZXMgb2YgSGVhbHRoLCBCZXRoZXNkYSwgTWFyeWxhbmQsIFVTQS4mI3hEO1Jo
ZXVtYXRvbG9neSwgTmV3IFlvcmsgVW5pdmVyc2l0eSBTY2hvb2wgb2YgTWVkaWNpbmUsIE5ldyBZ
b3JrLCBOZXcgWW9yaywgVVNBLiYjeEQ7UmhldW1hdG9sb2d5LCBBc3Npc3RhbmNlIFB1YmxpcXVl
LUhvcGl0YXV4IGRlIFBhcmlzIChBUC1IUCksIEhvcGl0YXV4IHVuaXZlcnNpdGFpcmVzIFBhcmlz
LVN1ZCAtIEhvcGl0YWwgQmljZXRyZSwgTGUgS3JlbWxpbiBCaWNldHJlLCBGcmFuY2UuJiN4RDtE
ZXBhcnRtZW50IG9mIFJoZXVtYXRvbG9neSwgVW5pdmVyc2l0ZSBQYXJpcy1TdWQsIENlbnRlciBm
b3IgSW1tdW5vbG9neSBvZiBWaXJhbCBJbmZlY3Rpb25zIGFuZCBBdXRvLWltbXVuZSBEaXNlYXNl
cyAoSU1WQSksIEluc3RpdHV0IHBvdXIgbGEgU2FudGUgZXQgbGEgUmVjaGVyY2hlIE1lZGljYWxl
IChJTlNFUk0pIFVNUiAxMTg0LCBVbml2ZXJzaXRlIFBhcmlzLVNhY2xheSwgTGUgS3JlbWxpbiBC
aWNldHJlLCBGcmFuY2UuJiN4RDtEZXBhcnRtZW50IG9mIFJoZXVtYXRvbG9neSwgVW5pdmVyc2l0
eSBIb3NwaXRhbCBvZiBWaWdvLCBJUklESVMgR3JvdXAsIEluc3RpdHV0byBkZSBJbnZlc3RpZ2Fj
aW9uIFNhbml0YXJpYSBHYWxpY2lhIFN1ciAoSUlTR1MpLCBWaWdvLCBTcGFpbi4mI3hEO1JoZXVt
YXRvbG9neSwgRG9jdG9yIE5lZ3JpbiBVbml2ZXJzaXR5IEhvc3BpdGFsLCBMYXMgUGFsbWFzIGRl
IEdyYW4gQ2FuYXJpYSwgTGFzIFBhbG1hcywgU3BhaW4uJiN4RDtSaGV1bWF0b2xvZ3ksIE1lZGlj
YWwgVW5pdmVyc2l0eSBvZiBWaWVubmEsIFZpZW5uYSwgQXVzdHJpYS4mI3hEO0ZpcnN0IERlcGFy
dG1lbnQgb2YgSW50ZXJuYWwgTWVkaWNpbmUsIFVuaXZlcnNpdHkgb2YgT2NjdXBhdGlvbmFsIGFu
ZCBFbnZpcm9ubWVudGFsIEhlYWx0aCwgSmFwYW4sIEtpdGFreXVzaHUsIEphcGFuLiYjeEQ7TWVk
aWNhbCBTY2hvb2wsIE5hdGlvbmFsIGFuZCBLYXBvZGlzdHJpYW4gVW5pdmVyc2l0eSBvZiBBdGhl
bnMsIEF0aGVucywgR3JlZWNlLiYjeEQ7Q2xpbmljYWwgSW1tdW5vbG9neSBVbml0LCBDZW50cm8g
SG9zcGl0YWxhciBkbyBQb3J0bywgSUNCQVMsIFVuaXZlcnNpdHkgb2YgUG9ydG8sIFBvcnRvLCBQ
b3J0dWdhbC4mI3hEO0xlZWRzIEluc3RpdHV0ZSBvZiBSaGV1bWF0aWMgYW5kIE11c2N1bG9za2Vs
ZXRhbCBNZWRpY2luZSwgVW5pdmVyc2l0eSBvZiBMZWVkcywgTGVlZHMsIFVLLiYjeEQ7TklIUiBM
ZWVkcyBCaW9tZWRpY2FsIFJlc2VhcmNoIENlbnRyZSwgTGVlZHMgVGVhY2hpbmcgSG9zcGl0YWxz
IE5IUyBUcnVzdCwgTGVlZHMsIFVLLiYjeEQ7RGl2aXNpb24gb2YgUmhldW1hdG9sb2d5LCBDZWRh
cnMtU2luYWkgTWVkaWNhbCBDZW50ZXIsIExvcyBBbmdlbGVzLCBDYWxpZm9ybmlhLCBVU0EuJiN4
RDtEZXBhcnRtZW50IG9mIFJoZXVtYXRvbG9neSwgSXN0YW5idWwgQmlsaW0gVW5pdmVyc2l0eSwg
SXN0YW5idWwsIFR1cmtleS4mI3hEO0NsaW5pY2FsIEltbXVub2xvZ3kgYW5kIFJoZXVtYXRvbG9n
eSBVbml0LCBJUkNDUyBJc3RpdHV0byBBdXhvbG9naWNvIEl0YWxpYW5vLCBNaWxhbiwgSXRhbHku
JiN4RDtGYWN1bHR5IG9mIE1lZGljaW5lLCBDdW1taW5nIFNjaG9vbCBvZiBNZWRpY2luZSwgVW5p
dmVyc2l0eSBvZiBDYWxnYXJ5LCBDYWxnYXJ5LCBBbGJlcnRhLCBDYW5hZGEuJiN4RDtNYXRlcm5h
bC1GZXRhbCBNZWRpY2luZSwgTWNNYXN0ZXIgVW5pdmVyc2l0eSBGYWN1bHR5IG9mIEhlYWx0aCBT
Y2llbmNlcywgSGFtaWx0b24sIE9udGFyaW8sIENhbmFkYS4mI3hEO0ludGVybmFsIE1lZGljaW5l
IERlcGFydG1lbnQsIENlbnRyZSBkZSByZWZlcmVuY2UgbWFsYWRpZXMgYXV0by1pbW11bmVzIGV0
IHN5c3RlbWlxdWVzIHJhcmVzIGQmYXBvcztpbGUgZGVGcmFuY2UsIENvY2hpbiBIb3NwaXRhbCwg
VW5pdmVyc2l0ZSBQYXJpcyBEZXNjYXJ0ZXMtU29yYm9ubmUgUGFyaXMgQ2l0ZSwgSU5TRVJNIFUx
MTUzLCBDZW50ZXIgZm9yIEVwaWRlbWlvbG9neSBhbmQgU3RhdGlzdGljcyBTb3Jib25uZSBQYXJp
cyBDaXRlIChDUkVTUyksIFBhcmlzLCBGcmFuY2UgbWFydGluLmFyaW5nZXJAdW5pa2xpbmlrdW0t
ZHJlc2Rlbi5kZSBTaW5kaHUuSm9obnNvbkB1aG4uY2EuJiN4RDtJbnN0aXR1dGUgb2YgSGVhbHRo
IFBvbGljeSwgTWFuYWdlbWVudCBhbmQgRXZhbHVhdGlvbiwgVW5pdmVyc2l0eSBvZiBUb3JvbnRv
LCBUb3JvbnRvLCBPbnRhcmlvLCBDYW5hZGEuPC9hdXRoLWFkZHJlc3M+PHRpdGxlcz48dGl0bGU+
MjAxOSBFdXJvcGVhbiBMZWFndWUgQWdhaW5zdCBSaGV1bWF0aXNtL0FtZXJpY2FuIENvbGxlZ2Ug
b2YgUmhldW1hdG9sb2d5IGNsYXNzaWZpY2F0aW9uIGNyaXRlcmlhIGZvciBzeXN0ZW1pYyBsdXB1
cyBlcnl0aGVtYXRvc3VzPC90aXRsZT48c2Vjb25kYXJ5LXRpdGxlPkFubiBSaGV1bSBEaXM8L3Nl
Y29uZGFyeS10aXRsZT48c2hvcnQtdGl0bGU+PHN0eWxlIGZhY2U9Im5vcm1hbCIgZm9udD0iZGVm
YXVsdCIgc2l6ZT0iMTAwJSI+MjAxOSBFVUxBUi9BQ1I8L3N0eWxlPjxzdHlsZSBmYWNlPSJub3Jt
YWwiIGZvbnQ9ImRlZmF1bHQiIGNoYXJzZXQ9IjEzNCIgc2l6ZT0iMTAwJSI+6K+E5YiGPC9zdHls
ZT48L3Nob3J0LXRpdGxlPjwvdGl0bGVzPjxwZXJpb2RpY2FsPjxmdWxsLXRpdGxlPkFubiBSaGV1
bSBEaXM8L2Z1bGwtdGl0bGU+PC9wZXJpb2RpY2FsPjxwYWdlcz4xMTUxLTExNTk8L3BhZ2VzPjx2
b2x1bWU+Nzg8L3ZvbHVtZT48bnVtYmVyPjk8L251bWJlcj48ZWRpdGlvbj4yMDE5LzA4LzA3PC9l
ZGl0aW9uPjxrZXl3b3Jkcz48a2V5d29yZD5IdW1hbnM8L2tleXdvcmQ+PGtleXdvcmQ+THVwdXMg
RXJ5dGhlbWF0b3N1cywgU3lzdGVtaWMvKmNsYXNzaWZpY2F0aW9uPC9rZXl3b3JkPjxrZXl3b3Jk
PipSaGV1bWF0aWMgRGlzZWFzZXM8L2tleXdvcmQ+PGtleXdvcmQ+KlJoZXVtYXRvbG9neTwva2V5
d29yZD48a2V5d29yZD4qU29jaWV0aWVzLCBNZWRpY2FsPC9rZXl3b3JkPjxrZXl3b3JkPipjbGFz
c2lmaWNhdGlvbiBjcml0ZXJpYTwva2V5d29yZD48a2V5d29yZD4qY29uc2Vuc3VzIG1ldGhvZHM8
L2tleXdvcmQ+PGtleXdvcmQ+Kmx1cHVzPC9rZXl3b3JkPjxrZXl3b3JkPiptdWx0aS1jcml0ZXJp
YSBkZWNpc2lvbiBhbmFseXNpczwva2V5d29yZD48a2V5d29yZD4qc3lzdGVtaWMgbHVwdXMgZXJ5
dGhlbWF0b3N1czwva2V5d29yZD48a2V5d29yZD4qdmFsaWRhdGlvbjwva2V5d29yZD48L2tleXdv
cmRzPjxkYXRlcz48eWVhcj4yMDE5PC95ZWFyPjxwdWItZGF0ZXM+PGRhdGU+U2VwPC9kYXRlPjwv
cHViLWRhdGVzPjwvZGF0ZXM+PGlzYm4+MTQ2OC0yMDYwIChFbGVjdHJvbmljKSYjeEQ7MDAwMy00
OTY3IChMaW5raW5nKTwvaXNibj48YWNjZXNzaW9uLW51bT4zMTM4MzcxNzwvYWNjZXNzaW9uLW51
bT48dXJscz48cmVsYXRlZC11cmxzPjx1cmw+aHR0cHM6Ly93d3cubmNiaS5ubG0ubmloLmdvdi9w
dWJtZWQvMzEzODM3MTc8L3VybD48dXJsPmh0dHBzOi8vYXJkLmJtai5jb20vY29udGVudC9hbm5y
aGV1bWRpcy83OC85LzExNTEuZnVsbC5wZGY8L3VybD48L3JlbGF0ZWQtdXJscz48L3VybHM+PGVs
ZWN0cm9uaWMtcmVzb3VyY2UtbnVtPjEwLjExMzYvYW5ucmhldW1kaXMtMjAxOC0yMTQ4MTk8L2Vs
ZWN0cm9uaWMtcmVzb3VyY2UtbnVtPjwvcmVjb3JkPjwvQ2l0ZT48L0VuZE5vdGU+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PEVuZE5vdGU+PENpdGU+PEF1dGhvcj5BcmluZ2VyPC9BdXRob3I+PFllYXI+MjAxOTwvWWVhcj48
UmVjTnVtPjk8L1JlY051bT48RGlzcGxheVRleHQ+PHN0eWxlIGZhY2U9InN1cGVyc2NyaXB0Ij40
PC9zdHlsZT48L0Rpc3BsYXlUZXh0PjxyZWNvcmQ+PHJlYy1udW1iZXI+OTwvcmVjLW51bWJlcj48
Zm9yZWlnbi1rZXlzPjxrZXkgYXBwPSJFTiIgZGItaWQ9IjVzZnpmYWQyN3ZhYXBmZXAwOXZ4c2Zl
NGQ5ZjJ3eGZmdHd3OSIgdGltZXN0YW1wPSIxNjE4MzE1ODE0IiBndWlkPSJiNDU5NGIxYi00ODMw
LTQwYjgtYTE1NS04ZmUwMDdiN2M2YjkiPjk8L2tleT48a2V5IGFwcD0iRU5XZWIiIGRiLWlkPSIi
PjA8L2tleT48L2ZvcmVpZ24ta2V5cz48cmVmLXR5cGUgbmFtZT0iSm91cm5hbCBBcnRpY2xlIj4x
NzwvcmVmLXR5cGU+PGNvbnRyaWJ1dG9ycz48YXV0aG9ycz48YXV0aG9yPkFyaW5nZXIsIE0uPC9h
dXRob3I+PGF1dGhvcj5Db3N0ZW5iYWRlciwgSy48L2F1dGhvcj48YXV0aG9yPkRhaWtoLCBELjwv
YXV0aG9yPjxhdXRob3I+QnJpbmtzLCBSLjwvYXV0aG9yPjxhdXRob3I+TW9zY2EsIE0uPC9hdXRo
b3I+PGF1dGhvcj5SYW1zZXktR29sZG1hbiwgUi48L2F1dGhvcj48YXV0aG9yPlNtb2xlbiwgSi4g
Uy48L2F1dGhvcj48YXV0aG9yPldvZnN5LCBELjwvYXV0aG9yPjxhdXRob3I+Qm91bXBhcywgRC4g
VC48L2F1dGhvcj48YXV0aG9yPkthbWVuLCBELiBMLjwvYXV0aG9yPjxhdXRob3I+SmF5bmUsIEQu
PC9hdXRob3I+PGF1dGhvcj5DZXJ2ZXJhLCBSLjwvYXV0aG9yPjxhdXRob3I+Q29zdGVkb2F0LUNo
YWx1bWVhdSwgTi48L2F1dGhvcj48YXV0aG9yPkRpYW1vbmQsIEIuPC9hdXRob3I+PGF1dGhvcj5H
bGFkbWFuLCBELiBELjwvYXV0aG9yPjxhdXRob3I+SGFobiwgQi48L2F1dGhvcj48YXV0aG9yPkhp
ZXBlLCBGLjwvYXV0aG9yPjxhdXRob3I+SmFjb2JzZW4sIFMuPC9hdXRob3I+PGF1dGhvcj5LaGFu
bmEsIEQuPC9hdXRob3I+PGF1dGhvcj5MZXJzdHJvbSwgSy48L2F1dGhvcj48YXV0aG9yPk1hc3Nh
cm90dGksIEUuPC9hdXRob3I+PGF1dGhvcj5NY0N1bmUsIEouPC9hdXRob3I+PGF1dGhvcj5SdWl6
LUlyYXN0b3J6YSwgRy48L2F1dGhvcj48YXV0aG9yPlNhbmNoZXotR3VlcnJlcm8sIEouPC9hdXRo
b3I+PGF1dGhvcj5TY2huZWlkZXIsIE0uPC9hdXRob3I+PGF1dGhvcj5Vcm93aXR6LCBNLjwvYXV0
aG9yPjxhdXRob3I+QmVydHNpYXMsIEcuPC9hdXRob3I+PGF1dGhvcj5Ib3llciwgQi4gRi48L2F1
dGhvcj48YXV0aG9yPkxldWNodGVuLCBOLjwvYXV0aG9yPjxhdXRob3I+VGFuaSwgQy48L2F1dGhv
cj48YXV0aG9yPlRlZGVzY2hpLCBTLiBLLjwvYXV0aG9yPjxhdXRob3I+VG91bWEsIFouPC9hdXRo
b3I+PGF1dGhvcj5TY2htYWp1aywgRy48L2F1dGhvcj48YXV0aG9yPkFuaWMsIEIuPC9hdXRob3I+
PGF1dGhvcj5Bc3NhbiwgRi48L2F1dGhvcj48YXV0aG9yPkNoYW4sIFQuIE0uPC9hdXRob3I+PGF1
dGhvcj5DbGFya2UsIEEuIEUuPC9hdXRob3I+PGF1dGhvcj5Dcm93LCBNLiBLLjwvYXV0aG9yPjxh
dXRob3I+Q3ppcmphaywgTC48L2F1dGhvcj48YXV0aG9yPkRvcmlhLCBBLjwvYXV0aG9yPjxhdXRo
b3I+R3JhbmluZ2VyLCBXLjwvYXV0aG9yPjxhdXRob3I+SGFsZGEtS2lzcywgQi48L2F1dGhvcj48
YXV0aG9yPkhhc25pLCBTLjwvYXV0aG9yPjxhdXRob3I+SXptaXJseSwgUC4gTS48L2F1dGhvcj48
YXV0aG9yPkp1bmcsIE0uPC9hdXRob3I+PGF1dGhvcj5LdW1hbm92aWNzLCBHLjwvYXV0aG9yPjxh
dXRob3I+TWFyaWV0dGUsIFguPC9hdXRob3I+PGF1dGhvcj5QYWRqZW4sIEkuPC9hdXRob3I+PGF1
dGhvcj5QZWdvLVJlaWdvc2EsIEouIE0uPC9hdXRob3I+PGF1dGhvcj5Sb21lcm8tRGlheiwgSi48
L2F1dGhvcj48YXV0aG9yPlJ1YS1GaWd1ZXJvYSBGZXJuYW5kZXosIEkuPC9hdXRob3I+PGF1dGhv
cj5TZXJvciwgUi48L2F1dGhvcj48YXV0aG9yPlN0dW1tdm9sbCwgRy4gSC48L2F1dGhvcj48YXV0
aG9yPlRhbmFrYSwgWS48L2F1dGhvcj48YXV0aG9yPlRla3Rvbmlkb3UsIE0uIEcuPC9hdXRob3I+
PGF1dGhvcj5WYXNjb25jZWxvcywgQy48L2F1dGhvcj48YXV0aG9yPlZpdGFsLCBFLiBNLjwvYXV0
aG9yPjxhdXRob3I+V2FsbGFjZSwgRC4gSi48L2F1dGhvcj48YXV0aG9yPllhdnV6LCBTLjwvYXV0
aG9yPjxhdXRob3I+TWVyb25pLCBQLiBMLjwvYXV0aG9yPjxhdXRob3I+RnJpdHpsZXIsIE0uIEou
PC9hdXRob3I+PGF1dGhvcj5OYWRlbiwgUi48L2F1dGhvcj48YXV0aG9yPkRvcm5lciwgVC48L2F1
dGhvcj48YXV0aG9yPkpvaG5zb24sIFMuIFIuPC9hdXRob3I+PC9hdXRob3JzPjwvY29udHJpYnV0
b3JzPjxhdXRoLWFkZHJlc3M+TWVkaWNpbmUgSUlJLCBVbml2ZXJzaXR5IE1lZGljYWwgQ2VudGVy
IGFuZCBGYWN1bHR5IG9mIE1lZGljaW5lIENhcmwgR3VzdGF2IENhcnVzLCBUVSBEcmVzZGVuLCBE
cmVzZGVuLCBHZXJtYW55IG1hcnRpbi5hcmluZ2VyQHVuaWtsaW5pa3VtLWRyZXNkZW4uZGUgU2lu
ZGh1LkpvaG5zb25AdWhuLmNhLiYjeEQ7RGVwYXJ0bWVudCBvZiBNZWRpY2luZSwgQnJpZ2hhbSBh
bmQgV29tZW4mYXBvcztzIEhvc3BpdGFsLCBIYXJ2YXJkIE1lZGljYWwgU2Nob29sLCBCb3N0b24s
IE1hc3NhY2h1c2V0dHMsIFVTQS4mI3hEO1VuaXZlcnNpdHkgb2YgQ2FsaWZvcm5pYSBhdCBTYW4g
RnJhbmNpc2NvIGFuZCBWQSBNZWRpY2FsIENlbnRlciwgU2FuIEZyYW5jaXNjbywgQ2FsaWZvcm5p
YSwgVVNBLiYjeEQ7UG9saWNsaW5pYyBhbmQgSGlsbGVyIFJlc2VhcmNoIFVuaXQgZm9yIFJoZXVt
YXRvbG9neSwgTWVkaWNhbCBGYWN1bHR5LCBIZWlucmljaC1IZWluZS1Vbml2ZXJzaXR5IER1ZXNz
ZWxkb3JmLCBEdWVzc2VsZG9yZiwgR2VybWFueS4mI3hEO0RlcGFydG1lbnQgb2YgQ2xpbmljYWwg
YW5kIEV4cGVyaW1lbnRhbCBNZWRpY2luZSwgQXppZW5kYSBPc3BlZGFsaWVybyBVbml2ZXJzaXRh
cmlhIFBpc2FuYSwgVW5pdmVyc2l0eSBvZiBQaXNhLCBQaXNhLCBJdGFseS4mI3hEO0RlcGFydG1l
bnQgb2YgTWVkaWNpbmUsIERpdmlzaW9uIG9mIFJoZXVtYXRvbG9neSwgTm9ydGh3ZXN0ZXJuIFVu
aXZlcnNpdHkgRmVpbmJlcmcgU2Nob29sIG9mIE1lZGljaW5lLCBDaGljYWdvLCBJbGxpbm9pcywg
VVNBLiYjeEQ7RGVwYXJ0bWVudCBvZiBSaGV1bWF0b2xvZ3ksIE1lZGljaW5lIElJSSwgTWVkaWNh
bCBVbml2ZXJzaXR5IG9mIFZpZW5uYSwgVmllbm5hLCBBdXN0cmlhLiYjeEQ7RGVwYXJ0bWVudCBv
ZiBNZWRpY2luZSwgUnVzc2VsbC9FbmdsZW1hbiBSaGV1bWF0b2xvZ3kgUmVzZWFyY2ggQ2VudGVy
LCBVbml2ZXJzaXR5IG9mIENhbGlmb3JuaWEgYXQgU2FuIEZyYW5jaXNjbywgU2FuIEZyYW5jaXNj
bywgQ2FsaWZvcm5pYSwgVVNBLiYjeEQ7Sm9pbnQgQWNhZGVtaWMgUmhldW1hdG9sb2d5IFByb2dy
YW0sIE1lZGljYWwgU2Nob29sLCBOYXRpb25hbCBhbmQgS2Fwb2Rlc3RyaWFuIFVuaXZlcnNpdHkg
b2YgQXRoZW5zLCBhbmQgQmlvbWVkaWNhbCBSZXNlYXJjaCBGb3VuZGF0aW9uIG9mIHRoZSBBdGhl
bnMgQWNhZGVteSwgQXRoZW5zLCBHcmVlY2UuJiN4RDtEZXBhcnRtZW50cyBvZiBJbnRlcm5hbCBN
ZWRpY2luZSBhbmQgUmhldW1hdG9sb2d5LCBDbGluaWNhbCBJbW11bm9sb2d5IGFuZCBBbGxlcmd5
LCBNZWRpY2FsIFNjaG9vbCwgVW5pdmVyc2l0eSBvZiBDeXBydXMsIE5pY29zaWEsIEN5cHJ1cy4m
I3hEO0RlcGFydG1lbnQgb2YgTWVkaWNpbmUsIE1lZGljYWwgVW5pdmVyc2l0eSBvZiBTb3V0aCBD
YXJvbGluYSwgQ2hhcmxlc3RvbiwgU291dGggQ2Fyb2xpbmEsIFVTQS4mI3hEO0RlcGFydG1lbnQg
b2YgTWVkaWNpbmUsIFVuaXZlcnNpdHkgb2YgQ2FtYnJpZGdlLCBDYW1icmlkZ2UsIFVLLiYjeEQ7
RGVwYXJ0bWVudCBvZiBBdXRvaW1tdW5lIERpc2Vhc2VzLCBIb3NwaXRhbCBDbGluaWMsIFVuaXZl
cnNpdHkgb2YgQmFyY2Vsb25hLCBCYXJjZWxvbmEsIFNwYWluLiYjeEQ7TWVkaWNpbmUsIFRvcm9u
dG8gV2VzdGVybiBIb3NwaXRhbCwgVW5pdmVyc2l0eSBIZWFsdGggTmV0d29yaywgTW91bnQgU2lu
YWkgSG9zcGl0YWwsIFVuaXZlcnNpdHkgb2YgVG9yb250bywgVG9yb250byBTY2xlcm9kZXJtYSBS
ZXNlYXJjaCBQcm9ncmFtLCBUb3JvbnRvLCBPbnRhcmlvLCBDYW5hZGEuJiN4RDtDZW50ZXIgZm9y
IEF1dG9pbW11bmUsIE11c2N1bG9za2VsZXRhbCBhbmQgSGVtYXRvcG9pZXRpYyBEaXNlYXNlcywg
VGhlIEZlaW5zdGVpbiBJbnN0aXR1dGUgZm9yIE1lZGljYWwgUmVzZWFyY2gsIE1hbmhhc3NldCwg
TmV3IFlvcmssIFVTQS4mI3hEO0RpdmlzaW9uIG9mIFJoZXVtYXRvbG9neSwgRGVwYXJ0bWVudCBv
ZiBNZWRpY2luZSwgVG9yb250byBXZXN0ZXJuIEhvc3BpdGFsLCBVbml2ZXJzaXR5IG9mIFRvcm9u
dG8sIFRvcm9udG8sIE9udGFyaW8sIENhbmFkYS4mI3hEO0RpdmlzaW9uIG9mIFJoZXVtYXRvbG9n
eSwgRGF2aWQgR2VmZmVuIFNjaG9vbCBvZiBNZWRpY2luZSwgVW5pdmVyc2l0eSBvZiBDYWxpZm9y
bmlhIGF0IExvcyBBbmdlbGVzLCBMb3MgQW5nZWxlcywgQ2FsaWZvcm5pYSwgVVNBLiYjeEQ7RGVw
YXJ0bWVudCBvZiBSaGV1bWF0b2xvZ3kgYW5kIENsaW5pY2FsIEltbXVub2xvZ3ksIENoYXJpdGUg
LSBVbml2ZXJzaXRhdHNtZWRpemluIEJlcmxpbiwgQ29ycG9yYXRlIG1lbWJlciBvZiBGcmVpZSBV
bml2ZXJzaXRhdCBCZXJsaW4sIEh1bWJvbGR0LVVuaXZlcnNpdGF0IHp1IEJlcmxpbiwgYW5kIEJl
cmxpbiBJbnN0aXR1dGUgb2YgSGVhbHRoLCBCZXJsaW4sIEdlcm1hbnkuJiN4RDtDb3BlbmhhZ2Vu
IEx1cHVzIGFuZCBWYXNjdWxpdGlzIENsaW5pYywgQ2VudGVyIGZvciBSaGV1bWF0b2xvZ3kgYW5k
IFNwaW5lIERpc2Vhc2VzLCBSaWdzaG9zcGl0YWxldCwgQ29wZW5oYWdlbiBVbml2ZXJzaXR5IEhv
c3BpdGFsLCBDb3BlbmhhZ2VuLCBEZW5tYXJrLiYjeEQ7RGl2aXNpb24gb2YgUmhldW1hdG9sb2d5
LCBVbml2ZXJzaXR5IG9mIE1pY2hpZ2FuLCBBbm4gQXJib3IsIE1pY2hpZ2FuLCBVU0EuJiN4RDtM
dXB1cyBFdXJvcGUsIENvLU9wdGVkIFRydXN0ZWUgZm9yIFJlc2VhcmNoLCBFc3NleCwgVUsuJiN4
RDtNZWRpY2luZSwgQnJpZ2hhbSBhbmQgV29tZW4mYXBvcztzIEhvc3BpdGFsLCBCb3N0b24sIE1h
c3NhY2h1c2V0dHMsIFVTQS4mI3hEO0RlcGFydG1lbnQgb2YgTWVkaWNpbmUsIEhhcnZhcmQgTWVk
aWNhbCBTY2hvb2wsIEJvc3RvbiwgTWFzc2FjaHVzZXR0cywgVVNBLiYjeEQ7QXV0b2ltbXVuZSBE
aXNlYXNlcyBSZXNlYXJjaCBVbml0LCBEZXBhcnRtZW50IG9mIEludGVybmFsIE1lZGljaW5lLCBC
aW9jcnVjZXMgQml6a2FpYSBIZWFsdGggUmVzZWFyY2ggSW5zdGl0dXRlLCBIb3NwaXRhbCBVbml2
ZXJzaXRhcmlvIENydWNlcywgVVBWL0VIVSwgQml6a2FpYSwgVGhlIEJhc3F1ZSBDb3VudHJ5LCBT
cGFpbi4mI3hEO0RpdmlzaW9uIG9mIFJoZXVtYXRvbG9neSwgRGVwYXJ0bWVudCBvZiBNZWRpY2lu
ZSwgTW91bnQgU2luYWkgSG9zcGl0YWwvVW5pdmVyc2l0eSBIZWFsdGggTmV0d29yaywgVW5pdmVy
c2l0eSBvZiBUb3JvbnRvLCBUb3JvbnRvLCBPbnRhcmlvLCBDYW5hZGEuJiN4RDtEZXBhcnRtZW50
IG9mIEltbXVub2xvZ3kgYW5kIFJoZXVtYXRvbG9neSwgSW5zdGl0dXRvIE5hY2lvbmFsIGRlIENp
ZW5jaWFzIE1lZGljYXMgeSBOdXRyaWNpb24gU2FsdmFkb3IgWnViaXJhbiwgTWV4aWNvIENpdHks
IE1leGljby4mI3hEO1BvbGljbGluaWMgYW5kIEhpbGxlciBSZXNlYXJjaCBVbml0IGZvciBSaGV1
bWF0b2xvZ3ksIE1lZGljYWwgRmFjdWx0eSwgSGVpbnJpY2gtSGVpbmUtVW5pdmVyc2l0eSwgRHVl
c3NlbGRvcmYsIEdlcm1hbnkuJiN4RDtDZW50ZXIgZm9yIFByb2dub3NpcyBTdHVkaWVzIGluIHRo
ZSBSaGV1bWF0aWMgRGlzZWFzZXMsIFRvcm9udG8gV2VzdGVybiBIb3NwaXRhbCwgVW5pdmVyc2l0
eSBvZiBUb3JvbnRvLCBMdXB1cyBDbGluaWMsIFRvcm9udG8sIE9udGFyaW8sIENhbmFkYS4mI3hE
O1JoZXVtYXRvbG9neSwgQ2xpbmljYWwgSW1tdW5vbG9neSBhbmQgQWxsZXJneSwgVW5pdmVyc2l0
eSBvZiBDcmV0ZSBNZWRpY2FsIFNjaG9vbCwgSGVyYWtsaW9uLCBDcmV0ZSwgR3JlZWNlLiYjeEQ7
RGVwYXJ0bWVudCBvZiBNZWRpY2luZSBJSUksIFVuaXZlcnNpdHkgb2YgU2NobGVzd2lnLUhvbHN0
ZWluIGF0IEtpZWwsIEtpZWwsIEdlcm1hbnkuJiN4RDtNZWRpY2luZSBJSUksIFVuaXZlcnNpdHkg
TWVkaWNhbCBDZW50ZXIgYW5kIEZhY3VsdHkgb2YgTWVkaWNpbmUgQ2FybCBHdXN0YXYgQ2FydXMs
IFRVIERyZXNkZW4sIERyZXNkZW4sIEdlcm1hbnkuJiN4RDtEZXBhcnRtZW50IG9mIENsaW5pY2Fs
IGFuZCBFeHBlcmltZW50YWwgTWVkaWNpbmUsIFJoZXVtYXRvbG9neSBVbml0LCBBemllbmRhIE9z
cGVkYWxpZXJvIFVuaXZlcnNpdGFyaWEgUGlzYW5hLCBVbml2ZXJzaXR5IG9mIFBpc2EsIFBpc2Es
IEl0YWx5LiYjeEQ7RGVwYXJ0bWVudCBvZiBNZWRpY2luZSwgQnJpZ2hhbSBhbmQgV29tZW4mYXBv
cztzIEhvc3BpdGFsLCBCb3N0b24sIE1hc3NhY2h1c2V0dHMsIFVTQS4mI3hEO0RpdmlzaW9uIG9m
IFJoZXVtYXRvbG9neSwgRGVwYXJ0bWVudCBvZiBNZWRpY2luZSwgVG9yb250byBXZXN0ZXJuIEhv
c3BpdGFsLCBJbnN0aXR1dGUgb2YgSGVhbHRoIFBvbGljeSwgTWFuYWdlbWVudCBhbmQgRXZhbHVh
dGlvbiwgVW5pdmVyc2l0eSBvZiBUb3JvbnRvLCBUb3JvbnRvLCBPbnRhcmlvLCBDYW5hZGEuJiN4
RDtEaXZpc2lvbiBvZiBDbGluaWNhbCBJbW11bm9sb2d5IGFuZCBSaGV1bWF0b2xvZ3ksIFVuaXZl
cnNpdHkgb2YgWmFncmViIFNjaG9vbCBvZiBNZWRpY2luZSBhbmQgVW5pdmVyc2l0eSBIb3NwaXRh
bCBDZW50cmUgWmFncmViLCBaYWdyZWIsIENyb2F0aWEuJiN4RDtEZXBhcnRtZW50IG9mIFJoZXVt
YXRvbG9neSwgVW5pdmVyc2l0ZSBQYXJpcyBTdWQsIEhvcGl0YXV4IFVuaXZlcnNpdGFpcmVzIFBh
cmlzLVN1ZCwgQVAtSFAsIElOU0VSTSBVTVIgMTE4NCwgTGUgS3JlbWxpbi1CaWNldHJlLCBGcmFu
Y2UuJiN4RDtEZXBhcnRtZW50IG9mIE1lZGljaW5lLCBVbml2ZXJzaXR5IG9mIEhvbmcgS29uZywg
SG9uZyBLb25nLCBDaGluYS4mI3hEO0RpdmlzaW9uIG9mIFJoZXVtYXRvbG9neSwgQ3VtbWluZyBT
Y2hvb2wgb2YgTWVkaWNpbmUsIFVuaXZlcnNpdHkgb2YgQ2FsZ2FyeSwgQ2FsZ2FyeSwgQWxiZXJ0
YSwgQ2FuYWRhLiYjeEQ7SG9zcGl0YWwgZm9yIFNwZWNpYWwgU3VyZ2VyeSwgTmV5IFlvcmssIE5l
dyBZb3JrLCBVU0EuJiN4RDtEZXBhcnRtZW50IG9mIFJoZXVtYXRvbG9neSBhbmQgSW1tdW5vbG9n
eSwgVW5pdmVyc2l0eSBvZiBQZWNzLCBQZWNzLCBIdW5nYXJ5LiYjeEQ7UmhldW1hdG9sb2d5IFVu
aXQsIERlcGFydG1lbnQgb2YgTWVkaWNpbmUgKERJTUVEKSwgVW5pdmVyc2l0eSBvZiBQYWRvdmEs
IFBhZG92YSwgSXRhbHkuJiN4RDtJbnRlcm5hbCBNZWRpY2luZSwgTWVkaWNhbCBVbml2ZXJzaXR5
IG9mIEdyYXosIEdyYXosIEF1c3RyaWEuJiN4RDtMdXB1cyBDbGluaWNhbCBSZXNlYXJjaCBQcm9n
cmFtLCBPZmZpY2Ugb2YgdGhlIENsaW5pY2FsIERpcmVjdG9yLCBOYXRpb25hbCBJbnN0aXR1dGUg
b2YgQXJ0aHJpdGlzIGFuZCBNdXNjdWxvc2tlbGV0YWwgYW5kIFNraW4gRGlzZWFzZXMsIE5hdGlv
bmFsIEluc3RpdHV0ZXMgb2YgSGVhbHRoLCBCZXRoZXNkYSwgTWFyeWxhbmQsIFVTQS4mI3hEO1Jo
ZXVtYXRvbG9neSwgTmV3IFlvcmsgVW5pdmVyc2l0eSBTY2hvb2wgb2YgTWVkaWNpbmUsIE5ldyBZ
b3JrLCBOZXcgWW9yaywgVVNBLiYjeEQ7UmhldW1hdG9sb2d5LCBBc3Npc3RhbmNlIFB1YmxpcXVl
LUhvcGl0YXV4IGRlIFBhcmlzIChBUC1IUCksIEhvcGl0YXV4IHVuaXZlcnNpdGFpcmVzIFBhcmlz
LVN1ZCAtIEhvcGl0YWwgQmljZXRyZSwgTGUgS3JlbWxpbiBCaWNldHJlLCBGcmFuY2UuJiN4RDtE
ZXBhcnRtZW50IG9mIFJoZXVtYXRvbG9neSwgVW5pdmVyc2l0ZSBQYXJpcy1TdWQsIENlbnRlciBm
b3IgSW1tdW5vbG9neSBvZiBWaXJhbCBJbmZlY3Rpb25zIGFuZCBBdXRvLWltbXVuZSBEaXNlYXNl
cyAoSU1WQSksIEluc3RpdHV0IHBvdXIgbGEgU2FudGUgZXQgbGEgUmVjaGVyY2hlIE1lZGljYWxl
IChJTlNFUk0pIFVNUiAxMTg0LCBVbml2ZXJzaXRlIFBhcmlzLVNhY2xheSwgTGUgS3JlbWxpbiBC
aWNldHJlLCBGcmFuY2UuJiN4RDtEZXBhcnRtZW50IG9mIFJoZXVtYXRvbG9neSwgVW5pdmVyc2l0
eSBIb3NwaXRhbCBvZiBWaWdvLCBJUklESVMgR3JvdXAsIEluc3RpdHV0byBkZSBJbnZlc3RpZ2Fj
aW9uIFNhbml0YXJpYSBHYWxpY2lhIFN1ciAoSUlTR1MpLCBWaWdvLCBTcGFpbi4mI3hEO1JoZXVt
YXRvbG9neSwgRG9jdG9yIE5lZ3JpbiBVbml2ZXJzaXR5IEhvc3BpdGFsLCBMYXMgUGFsbWFzIGRl
IEdyYW4gQ2FuYXJpYSwgTGFzIFBhbG1hcywgU3BhaW4uJiN4RDtSaGV1bWF0b2xvZ3ksIE1lZGlj
YWwgVW5pdmVyc2l0eSBvZiBWaWVubmEsIFZpZW5uYSwgQXVzdHJpYS4mI3hEO0ZpcnN0IERlcGFy
dG1lbnQgb2YgSW50ZXJuYWwgTWVkaWNpbmUsIFVuaXZlcnNpdHkgb2YgT2NjdXBhdGlvbmFsIGFu
ZCBFbnZpcm9ubWVudGFsIEhlYWx0aCwgSmFwYW4sIEtpdGFreXVzaHUsIEphcGFuLiYjeEQ7TWVk
aWNhbCBTY2hvb2wsIE5hdGlvbmFsIGFuZCBLYXBvZGlzdHJpYW4gVW5pdmVyc2l0eSBvZiBBdGhl
bnMsIEF0aGVucywgR3JlZWNlLiYjeEQ7Q2xpbmljYWwgSW1tdW5vbG9neSBVbml0LCBDZW50cm8g
SG9zcGl0YWxhciBkbyBQb3J0bywgSUNCQVMsIFVuaXZlcnNpdHkgb2YgUG9ydG8sIFBvcnRvLCBQ
b3J0dWdhbC4mI3hEO0xlZWRzIEluc3RpdHV0ZSBvZiBSaGV1bWF0aWMgYW5kIE11c2N1bG9za2Vs
ZXRhbCBNZWRpY2luZSwgVW5pdmVyc2l0eSBvZiBMZWVkcywgTGVlZHMsIFVLLiYjeEQ7TklIUiBM
ZWVkcyBCaW9tZWRpY2FsIFJlc2VhcmNoIENlbnRyZSwgTGVlZHMgVGVhY2hpbmcgSG9zcGl0YWxz
IE5IUyBUcnVzdCwgTGVlZHMsIFVLLiYjeEQ7RGl2aXNpb24gb2YgUmhldW1hdG9sb2d5LCBDZWRh
cnMtU2luYWkgTWVkaWNhbCBDZW50ZXIsIExvcyBBbmdlbGVzLCBDYWxpZm9ybmlhLCBVU0EuJiN4
RDtEZXBhcnRtZW50IG9mIFJoZXVtYXRvbG9neSwgSXN0YW5idWwgQmlsaW0gVW5pdmVyc2l0eSwg
SXN0YW5idWwsIFR1cmtleS4mI3hEO0NsaW5pY2FsIEltbXVub2xvZ3kgYW5kIFJoZXVtYXRvbG9n
eSBVbml0LCBJUkNDUyBJc3RpdHV0byBBdXhvbG9naWNvIEl0YWxpYW5vLCBNaWxhbiwgSXRhbHku
JiN4RDtGYWN1bHR5IG9mIE1lZGljaW5lLCBDdW1taW5nIFNjaG9vbCBvZiBNZWRpY2luZSwgVW5p
dmVyc2l0eSBvZiBDYWxnYXJ5LCBDYWxnYXJ5LCBBbGJlcnRhLCBDYW5hZGEuJiN4RDtNYXRlcm5h
bC1GZXRhbCBNZWRpY2luZSwgTWNNYXN0ZXIgVW5pdmVyc2l0eSBGYWN1bHR5IG9mIEhlYWx0aCBT
Y2llbmNlcywgSGFtaWx0b24sIE9udGFyaW8sIENhbmFkYS4mI3hEO0ludGVybmFsIE1lZGljaW5l
IERlcGFydG1lbnQsIENlbnRyZSBkZSByZWZlcmVuY2UgbWFsYWRpZXMgYXV0by1pbW11bmVzIGV0
IHN5c3RlbWlxdWVzIHJhcmVzIGQmYXBvcztpbGUgZGVGcmFuY2UsIENvY2hpbiBIb3NwaXRhbCwg
VW5pdmVyc2l0ZSBQYXJpcyBEZXNjYXJ0ZXMtU29yYm9ubmUgUGFyaXMgQ2l0ZSwgSU5TRVJNIFUx
MTUzLCBDZW50ZXIgZm9yIEVwaWRlbWlvbG9neSBhbmQgU3RhdGlzdGljcyBTb3Jib25uZSBQYXJp
cyBDaXRlIChDUkVTUyksIFBhcmlzLCBGcmFuY2UgbWFydGluLmFyaW5nZXJAdW5pa2xpbmlrdW0t
ZHJlc2Rlbi5kZSBTaW5kaHUuSm9obnNvbkB1aG4uY2EuJiN4RDtJbnN0aXR1dGUgb2YgSGVhbHRo
IFBvbGljeSwgTWFuYWdlbWVudCBhbmQgRXZhbHVhdGlvbiwgVW5pdmVyc2l0eSBvZiBUb3JvbnRv
LCBUb3JvbnRvLCBPbnRhcmlvLCBDYW5hZGEuPC9hdXRoLWFkZHJlc3M+PHRpdGxlcz48dGl0bGU+
MjAxOSBFdXJvcGVhbiBMZWFndWUgQWdhaW5zdCBSaGV1bWF0aXNtL0FtZXJpY2FuIENvbGxlZ2Ug
b2YgUmhldW1hdG9sb2d5IGNsYXNzaWZpY2F0aW9uIGNyaXRlcmlhIGZvciBzeXN0ZW1pYyBsdXB1
cyBlcnl0aGVtYXRvc3VzPC90aXRsZT48c2Vjb25kYXJ5LXRpdGxlPkFubiBSaGV1bSBEaXM8L3Nl
Y29uZGFyeS10aXRsZT48c2hvcnQtdGl0bGU+PHN0eWxlIGZhY2U9Im5vcm1hbCIgZm9udD0iZGVm
YXVsdCIgc2l6ZT0iMTAwJSI+MjAxOSBFVUxBUi9BQ1I8L3N0eWxlPjxzdHlsZSBmYWNlPSJub3Jt
YWwiIGZvbnQ9ImRlZmF1bHQiIGNoYXJzZXQ9IjEzNCIgc2l6ZT0iMTAwJSI+6K+E5YiGPC9zdHls
ZT48L3Nob3J0LXRpdGxlPjwvdGl0bGVzPjxwZXJpb2RpY2FsPjxmdWxsLXRpdGxlPkFubiBSaGV1
bSBEaXM8L2Z1bGwtdGl0bGU+PC9wZXJpb2RpY2FsPjxwYWdlcz4xMTUxLTExNTk8L3BhZ2VzPjx2
b2x1bWU+Nzg8L3ZvbHVtZT48bnVtYmVyPjk8L251bWJlcj48ZWRpdGlvbj4yMDE5LzA4LzA3PC9l
ZGl0aW9uPjxrZXl3b3Jkcz48a2V5d29yZD5IdW1hbnM8L2tleXdvcmQ+PGtleXdvcmQ+THVwdXMg
RXJ5dGhlbWF0b3N1cywgU3lzdGVtaWMvKmNsYXNzaWZpY2F0aW9uPC9rZXl3b3JkPjxrZXl3b3Jk
PipSaGV1bWF0aWMgRGlzZWFzZXM8L2tleXdvcmQ+PGtleXdvcmQ+KlJoZXVtYXRvbG9neTwva2V5
d29yZD48a2V5d29yZD4qU29jaWV0aWVzLCBNZWRpY2FsPC9rZXl3b3JkPjxrZXl3b3JkPipjbGFz
c2lmaWNhdGlvbiBjcml0ZXJpYTwva2V5d29yZD48a2V5d29yZD4qY29uc2Vuc3VzIG1ldGhvZHM8
L2tleXdvcmQ+PGtleXdvcmQ+Kmx1cHVzPC9rZXl3b3JkPjxrZXl3b3JkPiptdWx0aS1jcml0ZXJp
YSBkZWNpc2lvbiBhbmFseXNpczwva2V5d29yZD48a2V5d29yZD4qc3lzdGVtaWMgbHVwdXMgZXJ5
dGhlbWF0b3N1czwva2V5d29yZD48a2V5d29yZD4qdmFsaWRhdGlvbjwva2V5d29yZD48L2tleXdv
cmRzPjxkYXRlcz48eWVhcj4yMDE5PC95ZWFyPjxwdWItZGF0ZXM+PGRhdGU+U2VwPC9kYXRlPjwv
cHViLWRhdGVzPjwvZGF0ZXM+PGlzYm4+MTQ2OC0yMDYwIChFbGVjdHJvbmljKSYjeEQ7MDAwMy00
OTY3IChMaW5raW5nKTwvaXNibj48YWNjZXNzaW9uLW51bT4zMTM4MzcxNzwvYWNjZXNzaW9uLW51
bT48dXJscz48cmVsYXRlZC11cmxzPjx1cmw+aHR0cHM6Ly93d3cubmNiaS5ubG0ubmloLmdvdi9w
dWJtZWQvMzEzODM3MTc8L3VybD48dXJsPmh0dHBzOi8vYXJkLmJtai5jb20vY29udGVudC9hbm5y
aGV1bWRpcy83OC85LzExNTEuZnVsbC5wZGY8L3VybD48L3JlbGF0ZWQtdXJscz48L3VybHM+PGVs
ZWN0cm9uaWMtcmVzb3VyY2UtbnVtPjEwLjExMzYvYW5ucmhldW1kaXMtMjAxOC0yMTQ4MTk8L2Vs
ZWN0cm9uaWMtcmVzb3VyY2UtbnVtPjwvcmVjb3JkPjwvQ2l0ZT48L0VuZE5vdGU+
</w:fldData>
        </w:fldChar>
      </w:r>
      <w:r>
        <w:rPr>
          <w:rFonts w:ascii="Times New Roman" w:hAnsi="Times New Roman" w:cs="Times New Roman"/>
          <w:sz w:val="24"/>
        </w:rPr>
        <w:instrText xml:space="preserve"> ADDIN EN.CITE.DATA </w:instrText>
      </w:r>
      <w:r>
        <w:rPr>
          <w:rFonts w:ascii="Times New Roman" w:hAnsi="Times New Roman" w:cs="Times New Roman"/>
          <w:sz w:val="24"/>
        </w:rPr>
        <w:fldChar w:fldCharType="end"/>
      </w:r>
      <w:r>
        <w:rPr>
          <w:rFonts w:ascii="Times New Roman" w:hAnsi="Times New Roman" w:cs="Times New Roman"/>
          <w:sz w:val="24"/>
        </w:rPr>
        <w:fldChar w:fldCharType="separate"/>
      </w:r>
      <w:r>
        <w:rPr>
          <w:rFonts w:ascii="Times New Roman" w:hAnsi="Times New Roman" w:cs="Times New Roman"/>
          <w:sz w:val="24"/>
          <w:vertAlign w:val="superscript"/>
        </w:rPr>
        <w:t>4</w:t>
      </w:r>
      <w:r>
        <w:rPr>
          <w:rFonts w:ascii="Times New Roman" w:hAnsi="Times New Roman" w:cs="Times New Roman"/>
          <w:sz w:val="24"/>
        </w:rPr>
        <w:fldChar w:fldCharType="end"/>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Each patient underwent 21 tests that assessed the patient’s involvement from different clinical perspectives, and the scores that met the criteria were added to provide a final aid diagnostic score for the patient.</w:t>
      </w:r>
      <w:r>
        <w:rPr>
          <w:rFonts w:hint="eastAsia" w:ascii="Times New Roman" w:hAnsi="Times New Roman" w:cs="Times New Roman"/>
          <w:sz w:val="24"/>
        </w:rPr>
        <w:t xml:space="preserve"> Then, we tried to magnify the differences among LE subtypes and other similar dermatoses by </w:t>
      </w:r>
      <w:r>
        <w:rPr>
          <w:rFonts w:ascii="Times New Roman" w:hAnsi="Times New Roman" w:cs="Times New Roman"/>
          <w:sz w:val="24"/>
        </w:rPr>
        <w:t>obtaining a higher resolution</w:t>
      </w:r>
      <w:r>
        <w:rPr>
          <w:rFonts w:hint="eastAsia" w:ascii="Times New Roman" w:hAnsi="Times New Roman" w:cs="Times New Roman"/>
          <w:sz w:val="24"/>
        </w:rPr>
        <w:t xml:space="preserve"> 2019 EULAR/ACR score. We separately incorporate the clinical 2019 EULAR/ACR scores of different magnification rates, including 1×, 50×, 100×, and 150×, where 1× </w:t>
      </w:r>
      <w:r>
        <w:rPr>
          <w:rFonts w:ascii="Times New Roman" w:hAnsi="Times New Roman" w:cs="Times New Roman"/>
          <w:sz w:val="24"/>
        </w:rPr>
        <w:t>indicates</w:t>
      </w:r>
      <w:r>
        <w:rPr>
          <w:rFonts w:hint="eastAsia" w:ascii="Times New Roman" w:hAnsi="Times New Roman" w:cs="Times New Roman"/>
          <w:sz w:val="24"/>
        </w:rPr>
        <w:t xml:space="preserve"> no expansion with a top-1 acc of 0.7916. The result </w:t>
      </w:r>
      <w:r>
        <w:rPr>
          <w:rFonts w:ascii="Times New Roman" w:hAnsi="Times New Roman" w:cs="Times New Roman"/>
          <w:sz w:val="24"/>
        </w:rPr>
        <w:t xml:space="preserve">increases </w:t>
      </w:r>
      <w:r>
        <w:rPr>
          <w:rFonts w:hint="eastAsia" w:ascii="Times New Roman" w:hAnsi="Times New Roman" w:cs="Times New Roman"/>
          <w:sz w:val="24"/>
        </w:rPr>
        <w:t xml:space="preserve">with the continuous expansion of magnification rates. When the expansion rate reached 100×, the top1 acc reached the highest </w:t>
      </w:r>
      <w:r>
        <w:rPr>
          <w:rFonts w:ascii="Times New Roman" w:hAnsi="Times New Roman" w:cs="Times New Roman"/>
          <w:sz w:val="24"/>
        </w:rPr>
        <w:t xml:space="preserve">value </w:t>
      </w:r>
      <w:r>
        <w:rPr>
          <w:rFonts w:hint="eastAsia" w:ascii="Times New Roman" w:hAnsi="Times New Roman" w:cs="Times New Roman"/>
          <w:sz w:val="24"/>
        </w:rPr>
        <w:t xml:space="preserve">of 0.8141. </w:t>
      </w:r>
      <w:r>
        <w:rPr>
          <w:rFonts w:ascii="Times New Roman" w:hAnsi="Times New Roman" w:eastAsia="等线" w:cs="Times New Roman"/>
          <w:sz w:val="24"/>
        </w:rPr>
        <w:t xml:space="preserve">When </w:t>
      </w:r>
      <w:r>
        <w:rPr>
          <w:rFonts w:hint="eastAsia" w:ascii="Times New Roman" w:hAnsi="Times New Roman" w:cs="Times New Roman"/>
          <w:sz w:val="24"/>
        </w:rPr>
        <w:t xml:space="preserve">increased to 150×, the top-1 acc decreased, </w:t>
      </w:r>
      <w:r>
        <w:rPr>
          <w:rFonts w:ascii="Times New Roman" w:hAnsi="Times New Roman" w:cs="Times New Roman"/>
          <w:sz w:val="24"/>
        </w:rPr>
        <w:t>demonstrating</w:t>
      </w:r>
      <w:r>
        <w:rPr>
          <w:rFonts w:hint="eastAsia" w:ascii="Times New Roman" w:hAnsi="Times New Roman" w:cs="Times New Roman"/>
          <w:sz w:val="24"/>
        </w:rPr>
        <w:t xml:space="preserve"> that the expansion reached saturation. </w:t>
      </w:r>
      <w:r>
        <w:rPr>
          <w:rFonts w:ascii="Times New Roman" w:hAnsi="Times New Roman" w:cs="Times New Roman"/>
          <w:sz w:val="24"/>
        </w:rPr>
        <w:t>Finally, we</w:t>
      </w:r>
      <w:r>
        <w:rPr>
          <w:rFonts w:hint="eastAsia" w:ascii="Times New Roman" w:hAnsi="Times New Roman" w:cs="Times New Roman"/>
          <w:sz w:val="24"/>
        </w:rPr>
        <w:t xml:space="preserve"> magnified and </w:t>
      </w:r>
      <w:r>
        <w:rPr>
          <w:rFonts w:ascii="Times New Roman" w:hAnsi="Times New Roman" w:cs="Times New Roman"/>
          <w:sz w:val="24"/>
        </w:rPr>
        <w:t xml:space="preserve">normalized the scores to obtain the shallow features of the clinical information modalities, which were then fed into the </w:t>
      </w:r>
      <w:r>
        <w:rPr>
          <w:rFonts w:ascii="Times New Roman" w:hAnsi="Times New Roman" w:eastAsia="等线" w:cs="Times New Roman"/>
          <w:sz w:val="24"/>
        </w:rPr>
        <w:t>multimodal</w:t>
      </w:r>
      <w:r>
        <w:rPr>
          <w:rFonts w:ascii="Times New Roman" w:hAnsi="Times New Roman" w:cs="Times New Roman"/>
          <w:sz w:val="24"/>
        </w:rPr>
        <w:t xml:space="preserve"> fusion module along wit</w:t>
      </w:r>
      <w:bookmarkStart w:id="2" w:name="_GoBack"/>
      <w:bookmarkEnd w:id="2"/>
      <w:r>
        <w:rPr>
          <w:rFonts w:ascii="Times New Roman" w:hAnsi="Times New Roman" w:cs="Times New Roman"/>
          <w:sz w:val="24"/>
        </w:rPr>
        <w:t>h intermediate features of the other modality.</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r>
        <w:rPr>
          <w:rFonts w:ascii="Times New Roman" w:hAnsi="Times New Roman" w:cs="Times New Roman"/>
          <w:b/>
          <w:bCs/>
          <w:sz w:val="24"/>
        </w:rPr>
        <w:t>Multimodal feature fusion.</w:t>
      </w:r>
      <w:r>
        <w:rPr>
          <w:rFonts w:ascii="Times New Roman" w:hAnsi="Times New Roman" w:cs="Times New Roman"/>
          <w:sz w:val="24"/>
        </w:rPr>
        <w:t xml:space="preserve"> As mentioned above, the data for each modality can be independently diagnosed by a dermatologist. However, dermatologists can make more evidence-based diagnoses when diagnostic information from different modalities is effectively combined. Combining rich data can effectively help doctors determine a diagnosis, and integrating data from multiple models can also benefit our network </w:t>
      </w:r>
      <w:r>
        <w:rPr>
          <w:rFonts w:ascii="Times New Roman" w:hAnsi="Times New Roman" w:cs="Times New Roman"/>
          <w:sz w:val="24"/>
        </w:rPr>
        <w:fldChar w:fldCharType="begin">
          <w:fldData xml:space="preserve">PEVuZE5vdGU+PENpdGU+PEF1dGhvcj5Fc3RldmE8L0F1dGhvcj48WWVhcj4yMDE3PC9ZZWFyPjxS
ZWNOdW0+MTU8L1JlY051bT48RGlzcGxheVRleHQ+PHN0eWxlIGZhY2U9InN1cGVyc2NyaXB0Ij41
PC9zdHlsZT48L0Rpc3BsYXlUZXh0PjxyZWNvcmQ+PHJlYy1udW1iZXI+MTU8L3JlYy1udW1iZXI+
PGZvcmVpZ24ta2V5cz48a2V5IGFwcD0iRU4iIGRiLWlkPSI1c2Z6ZmFkMjd2YWFwZmVwMDl2eHNm
ZTRkOWYyd3hmZnR3dzkiIHRpbWVzdGFtcD0iMTYxODMxNTgzOCIgZ3VpZD0iNDY2ZTJmMGUtM2Jl
Yy00N2ZlLWE1MmQtYmU4ODlkMWZhNWIxIj4xNTwva2V5PjxrZXkgYXBwPSJFTldlYiIgZGItaWQ9
IiI+MDwva2V5PjwvZm9yZWlnbi1rZXlzPjxyZWYtdHlwZSBuYW1lPSJKb3VybmFsIEFydGljbGUi
PjE3PC9yZWYtdHlwZT48Y29udHJpYnV0b3JzPjxhdXRob3JzPjxhdXRob3I+RXN0ZXZhLCBBLjwv
YXV0aG9yPjxhdXRob3I+S3VwcmVsLCBCLjwvYXV0aG9yPjxhdXRob3I+Tm92b2EsIFIuIEEuPC9h
dXRob3I+PGF1dGhvcj5LbywgSi48L2F1dGhvcj48YXV0aG9yPlN3ZXR0ZXIsIFMuIE0uPC9hdXRo
b3I+PGF1dGhvcj5CbGF1LCBILiBNLjwvYXV0aG9yPjxhdXRob3I+VGhydW4sIFMuPC9hdXRob3I+
PC9hdXRob3JzPjwvY29udHJpYnV0b3JzPjxhdXRoLWFkZHJlc3M+RGVwYXJ0bWVudCBvZiBFbGVj
dHJpY2FsIEVuZ2luZWVyaW5nLCBTdGFuZm9yZCBVbml2ZXJzaXR5LCBTdGFuZm9yZCwgQ2FsaWZv
cm5pYSwgVVNBLiYjeEQ7RGVwYXJ0bWVudCBvZiBEZXJtYXRvbG9neSwgU3RhbmZvcmQgVW5pdmVy
c2l0eSwgU3RhbmZvcmQsIENhbGlmb3JuaWEsIFVTQS4mI3hEO0RlcGFydG1lbnQgb2YgUGF0aG9s
b2d5LCBTdGFuZm9yZCBVbml2ZXJzaXR5LCBTdGFuZm9yZCwgQ2FsaWZvcm5pYSwgVVNBLiYjeEQ7
RGVybWF0b2xvZ3kgU2VydmljZSwgVmV0ZXJhbnMgQWZmYWlycyBQYWxvIEFsdG8gSGVhbHRoIENh
cmUgU3lzdGVtLCBQYWxvIEFsdG8sIENhbGlmb3JuaWEsIFVTQS4mI3hEO0JheHRlciBMYWJvcmF0
b3J5IGZvciBTdGVtIENlbGwgQmlvbG9neSwgRGVwYXJ0bWVudCBvZiBNaWNyb2Jpb2xvZ3kgYW5k
IEltbXVub2xvZ3ksIEluc3RpdHV0ZSBmb3IgU3RlbSBDZWxsIEJpb2xvZ3kgYW5kIFJlZ2VuZXJh
dGl2ZSBNZWRpY2luZSwgU3RhbmZvcmQgVW5pdmVyc2l0eSwgU3RhbmZvcmQsIENhbGlmb3JuaWEs
IFVTQS4mI3hEO0RlcGFydG1lbnQgb2YgQ29tcHV0ZXIgU2NpZW5jZSwgU3RhbmZvcmQgVW5pdmVy
c2l0eSwgU3RhbmZvcmQsIENhbGlmb3JuaWEsIFVTQS48L2F1dGgtYWRkcmVzcz48dGl0bGVzPjx0
aXRsZT5EZXJtYXRvbG9naXN0LWxldmVsIGNsYXNzaWZpY2F0aW9uIG9mIHNraW4gY2FuY2VyIHdp
dGggZGVlcCBuZXVyYWwgbmV0d29ya3M8L3RpdGxlPjxzZWNvbmRhcnktdGl0bGU+TmF0dXJlPC9z
ZWNvbmRhcnktdGl0bGU+PHNob3J0LXRpdGxlPuearuiCpOeZjDwvc2hvcnQtdGl0bGU+PC90aXRs
ZXM+PHBlcmlvZGljYWw+PGZ1bGwtdGl0bGU+TmF0dXJlPC9mdWxsLXRpdGxlPjwvcGVyaW9kaWNh
bD48cGFnZXM+MTE1LTExODwvcGFnZXM+PHZvbHVtZT41NDI8L3ZvbHVtZT48bnVtYmVyPjc2Mzk8
L251bWJlcj48ZWRpdGlvbj4yMDE3LzAxLzI1PC9lZGl0aW9uPjxrZXl3b3Jkcz48a2V5d29yZD5B
dXRvbWF0aW9uPC9rZXl3b3JkPjxrZXl3b3JkPkNlbGwgUGhvbmUvc3RhdGlzdGljcyAmYW1wOyBu
dW1lcmljYWwgZGF0YTwva2V5d29yZD48a2V5d29yZD5EYXRhc2V0cyBhcyBUb3BpYzwva2V5d29y
ZD48a2V5d29yZD5EZXJtYXRvbG9naXN0cy8qc3RhbmRhcmRzPC9rZXl3b3JkPjxrZXl3b3JkPkh1
bWFuczwva2V5d29yZD48a2V5d29yZD5LZXJhdGlub2N5dGVzL3BhdGhvbG9neTwva2V5d29yZD48
a2V5d29yZD5LZXJhdG9zaXMsIFNlYm9ycmhlaWMvY2xhc3NpZmljYXRpb24vZGlhZ25vc2lzL3Bh
dGhvbG9neTwva2V5d29yZD48a2V5d29yZD5NZWxhbm9tYS9jbGFzc2lmaWNhdGlvbi9kaWFnbm9z
aXMvcGF0aG9sb2d5PC9rZXl3b3JkPjxrZXl3b3JkPipOZXVyYWwgTmV0d29ya3MsIENvbXB1dGVy
PC9rZXl3b3JkPjxrZXl3b3JkPk5ldnVzL2NsYXNzaWZpY2F0aW9uL2RpYWdub3Npcy9wYXRob2xv
Z3k8L2tleXdvcmQ+PGtleXdvcmQ+UGhvdG9ncmFwaHk8L2tleXdvcmQ+PGtleXdvcmQ+UmVwcm9k
dWNpYmlsaXR5IG9mIFJlc3VsdHM8L2tleXdvcmQ+PGtleXdvcmQ+U2tpbiBOZW9wbGFzbXMvKmNs
YXNzaWZpY2F0aW9uLypkaWFnbm9zaXMvcGF0aG9sb2d5PC9rZXl3b3JkPjwva2V5d29yZHM+PGRh
dGVzPjx5ZWFyPjIwMTc8L3llYXI+PHB1Yi1kYXRlcz48ZGF0ZT5GZWIgMjwvZGF0ZT48L3B1Yi1k
YXRlcz48L2RhdGVzPjxpc2JuPjE0NzYtNDY4NyAoRWxlY3Ryb25pYykmI3hEOzAwMjgtMDgzNiAo
TGlua2luZyk8L2lzYm4+PGFjY2Vzc2lvbi1udW0+MjgxMTc0NDU8L2FjY2Vzc2lvbi1udW0+PHVy
bHM+PHJlbGF0ZWQtdXJscz48dXJsPmh0dHBzOi8vd3d3Lm5jYmkubmxtLm5paC5nb3YvcHVibWVk
LzI4MTE3NDQ1PC91cmw+PC9yZWxhdGVkLXVybHM+PC91cmxzPjxlbGVjdHJvbmljLXJlc291cmNl
LW51bT4xMC4xMDM4L25hdHVyZTIxMDU2PC9lbGVjdHJvbmljLXJlc291cmNlLW51bT48L3JlY29y
ZD48L0NpdGU+PC9FbmROb3RlPgBAAA==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PEVuZE5vdGU+PENpdGU+PEF1dGhvcj5Fc3RldmE8L0F1dGhvcj48WWVhcj4yMDE3PC9ZZWFyPjxS
ZWNOdW0+MTU8L1JlY051bT48RGlzcGxheVRleHQ+PHN0eWxlIGZhY2U9InN1cGVyc2NyaXB0Ij41
PC9zdHlsZT48L0Rpc3BsYXlUZXh0PjxyZWNvcmQ+PHJlYy1udW1iZXI+MTU8L3JlYy1udW1iZXI+
PGZvcmVpZ24ta2V5cz48a2V5IGFwcD0iRU4iIGRiLWlkPSI1c2Z6ZmFkMjd2YWFwZmVwMDl2eHNm
ZTRkOWYyd3hmZnR3dzkiIHRpbWVzdGFtcD0iMTYxODMxNTgzOCIgZ3VpZD0iNDY2ZTJmMGUtM2Jl
Yy00N2ZlLWE1MmQtYmU4ODlkMWZhNWIxIj4xNTwva2V5PjxrZXkgYXBwPSJFTldlYiIgZGItaWQ9
IiI+MDwva2V5PjwvZm9yZWlnbi1rZXlzPjxyZWYtdHlwZSBuYW1lPSJKb3VybmFsIEFydGljbGUi
PjE3PC9yZWYtdHlwZT48Y29udHJpYnV0b3JzPjxhdXRob3JzPjxhdXRob3I+RXN0ZXZhLCBBLjwv
YXV0aG9yPjxhdXRob3I+S3VwcmVsLCBCLjwvYXV0aG9yPjxhdXRob3I+Tm92b2EsIFIuIEEuPC9h
dXRob3I+PGF1dGhvcj5LbywgSi48L2F1dGhvcj48YXV0aG9yPlN3ZXR0ZXIsIFMuIE0uPC9hdXRo
b3I+PGF1dGhvcj5CbGF1LCBILiBNLjwvYXV0aG9yPjxhdXRob3I+VGhydW4sIFMuPC9hdXRob3I+
PC9hdXRob3JzPjwvY29udHJpYnV0b3JzPjxhdXRoLWFkZHJlc3M+RGVwYXJ0bWVudCBvZiBFbGVj
dHJpY2FsIEVuZ2luZWVyaW5nLCBTdGFuZm9yZCBVbml2ZXJzaXR5LCBTdGFuZm9yZCwgQ2FsaWZv
cm5pYSwgVVNBLiYjeEQ7RGVwYXJ0bWVudCBvZiBEZXJtYXRvbG9neSwgU3RhbmZvcmQgVW5pdmVy
c2l0eSwgU3RhbmZvcmQsIENhbGlmb3JuaWEsIFVTQS4mI3hEO0RlcGFydG1lbnQgb2YgUGF0aG9s
b2d5LCBTdGFuZm9yZCBVbml2ZXJzaXR5LCBTdGFuZm9yZCwgQ2FsaWZvcm5pYSwgVVNBLiYjeEQ7
RGVybWF0b2xvZ3kgU2VydmljZSwgVmV0ZXJhbnMgQWZmYWlycyBQYWxvIEFsdG8gSGVhbHRoIENh
cmUgU3lzdGVtLCBQYWxvIEFsdG8sIENhbGlmb3JuaWEsIFVTQS4mI3hEO0JheHRlciBMYWJvcmF0
b3J5IGZvciBTdGVtIENlbGwgQmlvbG9neSwgRGVwYXJ0bWVudCBvZiBNaWNyb2Jpb2xvZ3kgYW5k
IEltbXVub2xvZ3ksIEluc3RpdHV0ZSBmb3IgU3RlbSBDZWxsIEJpb2xvZ3kgYW5kIFJlZ2VuZXJh
dGl2ZSBNZWRpY2luZSwgU3RhbmZvcmQgVW5pdmVyc2l0eSwgU3RhbmZvcmQsIENhbGlmb3JuaWEs
IFVTQS4mI3hEO0RlcGFydG1lbnQgb2YgQ29tcHV0ZXIgU2NpZW5jZSwgU3RhbmZvcmQgVW5pdmVy
c2l0eSwgU3RhbmZvcmQsIENhbGlmb3JuaWEsIFVTQS48L2F1dGgtYWRkcmVzcz48dGl0bGVzPjx0
aXRsZT5EZXJtYXRvbG9naXN0LWxldmVsIGNsYXNzaWZpY2F0aW9uIG9mIHNraW4gY2FuY2VyIHdp
dGggZGVlcCBuZXVyYWwgbmV0d29ya3M8L3RpdGxlPjxzZWNvbmRhcnktdGl0bGU+TmF0dXJlPC9z
ZWNvbmRhcnktdGl0bGU+PHNob3J0LXRpdGxlPuearuiCpOeZjDwvc2hvcnQtdGl0bGU+PC90aXRs
ZXM+PHBlcmlvZGljYWw+PGZ1bGwtdGl0bGU+TmF0dXJlPC9mdWxsLXRpdGxlPjwvcGVyaW9kaWNh
bD48cGFnZXM+MTE1LTExODwvcGFnZXM+PHZvbHVtZT41NDI8L3ZvbHVtZT48bnVtYmVyPjc2Mzk8
L251bWJlcj48ZWRpdGlvbj4yMDE3LzAxLzI1PC9lZGl0aW9uPjxrZXl3b3Jkcz48a2V5d29yZD5B
dXRvbWF0aW9uPC9rZXl3b3JkPjxrZXl3b3JkPkNlbGwgUGhvbmUvc3RhdGlzdGljcyAmYW1wOyBu
dW1lcmljYWwgZGF0YTwva2V5d29yZD48a2V5d29yZD5EYXRhc2V0cyBhcyBUb3BpYzwva2V5d29y
ZD48a2V5d29yZD5EZXJtYXRvbG9naXN0cy8qc3RhbmRhcmRzPC9rZXl3b3JkPjxrZXl3b3JkPkh1
bWFuczwva2V5d29yZD48a2V5d29yZD5LZXJhdGlub2N5dGVzL3BhdGhvbG9neTwva2V5d29yZD48
a2V5d29yZD5LZXJhdG9zaXMsIFNlYm9ycmhlaWMvY2xhc3NpZmljYXRpb24vZGlhZ25vc2lzL3Bh
dGhvbG9neTwva2V5d29yZD48a2V5d29yZD5NZWxhbm9tYS9jbGFzc2lmaWNhdGlvbi9kaWFnbm9z
aXMvcGF0aG9sb2d5PC9rZXl3b3JkPjxrZXl3b3JkPipOZXVyYWwgTmV0d29ya3MsIENvbXB1dGVy
PC9rZXl3b3JkPjxrZXl3b3JkPk5ldnVzL2NsYXNzaWZpY2F0aW9uL2RpYWdub3Npcy9wYXRob2xv
Z3k8L2tleXdvcmQ+PGtleXdvcmQ+UGhvdG9ncmFwaHk8L2tleXdvcmQ+PGtleXdvcmQ+UmVwcm9k
dWNpYmlsaXR5IG9mIFJlc3VsdHM8L2tleXdvcmQ+PGtleXdvcmQ+U2tpbiBOZW9wbGFzbXMvKmNs
YXNzaWZpY2F0aW9uLypkaWFnbm9zaXMvcGF0aG9sb2d5PC9rZXl3b3JkPjwva2V5d29yZHM+PGRh
dGVzPjx5ZWFyPjIwMTc8L3llYXI+PHB1Yi1kYXRlcz48ZGF0ZT5GZWIgMjwvZGF0ZT48L3B1Yi1k
YXRlcz48L2RhdGVzPjxpc2JuPjE0NzYtNDY4NyAoRWxlY3Ryb25pYykmI3hEOzAwMjgtMDgzNiAo
TGlua2luZyk8L2lzYm4+PGFjY2Vzc2lvbi1udW0+MjgxMTc0NDU8L2FjY2Vzc2lvbi1udW0+PHVy
bHM+PHJlbGF0ZWQtdXJscz48dXJsPmh0dHBzOi8vd3d3Lm5jYmkubmxtLm5paC5nb3YvcHVibWVk
LzI4MTE3NDQ1PC91cmw+PC9yZWxhdGVkLXVybHM+PC91cmxzPjxlbGVjdHJvbmljLXJlc291cmNl
LW51bT4xMC4xMDM4L25hdHVyZTIxMDU2PC9lbGVjdHJvbmljLXJlc291cmNlLW51bT48L3JlY29y
ZD48L0NpdGU+PC9FbmROb3RlPgBAAA==
</w:fldData>
        </w:fldChar>
      </w:r>
      <w:r>
        <w:rPr>
          <w:rFonts w:ascii="Times New Roman" w:hAnsi="Times New Roman" w:cs="Times New Roman"/>
          <w:sz w:val="24"/>
        </w:rPr>
        <w:instrText xml:space="preserve"> ADDIN EN.CITE.DATA </w:instrText>
      </w:r>
      <w:r>
        <w:rPr>
          <w:rFonts w:ascii="Times New Roman" w:hAnsi="Times New Roman" w:cs="Times New Roman"/>
          <w:sz w:val="24"/>
        </w:rPr>
        <w:fldChar w:fldCharType="end"/>
      </w:r>
      <w:r>
        <w:rPr>
          <w:rFonts w:ascii="Times New Roman" w:hAnsi="Times New Roman" w:cs="Times New Roman"/>
          <w:sz w:val="24"/>
        </w:rPr>
        <w:fldChar w:fldCharType="separate"/>
      </w:r>
      <w:r>
        <w:rPr>
          <w:rFonts w:ascii="Times New Roman" w:hAnsi="Times New Roman" w:cs="Times New Roman"/>
          <w:sz w:val="24"/>
          <w:vertAlign w:val="superscript"/>
        </w:rPr>
        <w:t>5</w:t>
      </w:r>
      <w:r>
        <w:rPr>
          <w:rFonts w:ascii="Times New Roman" w:hAnsi="Times New Roman" w:cs="Times New Roman"/>
          <w:sz w:val="24"/>
        </w:rPr>
        <w:fldChar w:fldCharType="end"/>
      </w:r>
      <w:r>
        <w:rPr>
          <w:rFonts w:ascii="Times New Roman" w:hAnsi="Times New Roman" w:cs="Times New Roman"/>
          <w:sz w:val="24"/>
        </w:rPr>
        <w:t>.</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 xml:space="preserve">We first established an image feature extraction network composed of two encoders for clinical images and IHC images and learned a set of corresponding feature maps from each network structure. We considered using feature-level </w:t>
      </w:r>
      <w:bookmarkStart w:id="0" w:name="_Hlk77174881"/>
      <w:r>
        <w:rPr>
          <w:rFonts w:ascii="Times New Roman" w:hAnsi="Times New Roman" w:cs="Times New Roman"/>
          <w:sz w:val="24"/>
        </w:rPr>
        <w:t>combinations</w:t>
      </w:r>
      <w:bookmarkEnd w:id="0"/>
      <w:r>
        <w:rPr>
          <w:rFonts w:ascii="Times New Roman" w:hAnsi="Times New Roman" w:cs="Times New Roman"/>
          <w:sz w:val="24"/>
        </w:rPr>
        <w:t xml:space="preserve"> to integrate the intermediate features generated by the two image modalities and to comprehensively assess information from different sources. We argued that the application of deep models in medical image analysis is often confronted with small sample learning problems, which can be effectively alleviated if image features are combined with clinical information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&lt;EndNote&gt;&lt;Cite&gt;&lt;Author&gt;Xie&lt;/Author&gt;&lt;Year&gt;2018&lt;/Year&gt;&lt;RecNum&gt;264&lt;/RecNum&gt;&lt;DisplayText&gt;&lt;style face="superscript"&gt;6&lt;/style&gt;&lt;/DisplayText&gt;&lt;record&gt;&lt;rec-number&gt;264&lt;/rec-number&gt;&lt;foreign-keys&gt;&lt;key app="EN" db-id="5sfzfad27vaapfep09vxsfe4d9f2wxfftww9" timestamp="1631251209" guid="db4ee1f0-ad18-40cc-81a7-f0217c709d36"&gt;264&lt;/key&gt;&lt;/foreign-keys&gt;&lt;ref-type name="Journal Article"&gt;17&lt;/ref-type&gt;&lt;contributors&gt;&lt;authors&gt;&lt;author&gt;Xie, Y.&lt;/author&gt;&lt;author&gt;Zhang, J.&lt;/author&gt;&lt;author&gt;Xia, Y.&lt;/author&gt;&lt;author&gt;Fulham, M.&lt;/author&gt;&lt;author&gt;Zhang, Y.&lt;/author&gt;&lt;/authors&gt;&lt;/contributors&gt;&lt;titles&gt;&lt;title&gt;Fusing texture, shape and deep model-learned information at decision level for automated classification of lung nodules on chest CT&lt;/title&gt;&lt;secondary-title&gt;Information Fusion&lt;/secondary-title&gt;&lt;/titles&gt;&lt;periodical&gt;&lt;full-title&gt;Information Fusion&lt;/full-title&gt;&lt;/periodical&gt;&lt;pages&gt;102-110&lt;/pages&gt;&lt;dates&gt;&lt;year&gt;2018&lt;/year&gt;&lt;/dates&gt;&lt;urls&gt;&lt;/urls&gt;&lt;/record&gt;&lt;/Cite&gt;&lt;/EndNote&gt;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vertAlign w:val="superscript"/>
        </w:rPr>
        <w:t>6</w:t>
      </w:r>
      <w:r>
        <w:rPr>
          <w:rFonts w:ascii="Times New Roman" w:hAnsi="Times New Roman" w:cs="Times New Roman"/>
          <w:sz w:val="24"/>
        </w:rPr>
        <w:fldChar w:fldCharType="end"/>
      </w:r>
      <w:r>
        <w:rPr>
          <w:rFonts w:ascii="Times New Roman" w:hAnsi="Times New Roman" w:cs="Times New Roman"/>
          <w:sz w:val="24"/>
        </w:rPr>
        <w:t xml:space="preserve">. Therefore, </w:t>
      </w:r>
      <w:bookmarkStart w:id="1" w:name="_Hlk77170325"/>
      <w:r>
        <w:rPr>
          <w:rFonts w:ascii="Times New Roman" w:hAnsi="Times New Roman" w:cs="Times New Roman"/>
          <w:sz w:val="24"/>
        </w:rPr>
        <w:t>the merged image features and clinical metadata features were combined to cooperatively train a classifier and achieve the final prediction of disease subtypes.</w:t>
      </w:r>
      <w:bookmarkEnd w:id="1"/>
      <w:r>
        <w:rPr>
          <w:rFonts w:ascii="Times New Roman" w:hAnsi="Times New Roman" w:cs="Times New Roman"/>
          <w:sz w:val="24"/>
        </w:rPr>
        <w:t xml:space="preserve"> In addition, we performed a comparison between single modal and multimodal approaches. The effective superposition of the modalities provided rich feature information and improved the performance of the model.</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r>
        <w:rPr>
          <w:rFonts w:hint="eastAsia" w:ascii="Times New Roman" w:hAnsi="Times New Roman" w:cs="Times New Roman"/>
          <w:b/>
          <w:bCs/>
          <w:sz w:val="24"/>
        </w:rPr>
        <w:t>Multi</w:t>
      </w:r>
      <w:r>
        <w:rPr>
          <w:rFonts w:ascii="Times New Roman" w:hAnsi="Times New Roman" w:cs="Times New Roman"/>
          <w:b/>
          <w:bCs/>
          <w:sz w:val="24"/>
        </w:rPr>
        <w:t>mod</w:t>
      </w:r>
      <w:r>
        <w:rPr>
          <w:rFonts w:hint="eastAsia" w:ascii="Times New Roman" w:hAnsi="Times New Roman" w:cs="Times New Roman"/>
          <w:b/>
          <w:bCs/>
          <w:sz w:val="24"/>
        </w:rPr>
        <w:t>a</w:t>
      </w:r>
      <w:r>
        <w:rPr>
          <w:rFonts w:ascii="Times New Roman" w:hAnsi="Times New Roman" w:cs="Times New Roman"/>
          <w:b/>
          <w:bCs/>
          <w:sz w:val="24"/>
        </w:rPr>
        <w:t>l Training.</w:t>
      </w:r>
      <w:r>
        <w:rPr>
          <w:rFonts w:ascii="Times New Roman" w:hAnsi="Times New Roman" w:cs="Times New Roman"/>
          <w:sz w:val="24"/>
        </w:rPr>
        <w:t xml:space="preserve"> The enrolled patients were randomly divided into a training cohort and a test cohort at a ratio of 8:2, and the training cohort was used to optimize the parameters of the model. In addition, extensive care was taken to ensure that these patients were not split between the training and test cohorts. In the process of model training, we initialized the image features to extract the weight of the network from the model that has been pretrained for 1000 classification tasks on ILSVRC 2015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&lt;EndNote&gt;&lt;Cite&gt;&lt;Author&gt;Russakovsky&lt;/Author&gt;&lt;Year&gt;2015&lt;/Year&gt;&lt;RecNum&gt;268&lt;/RecNum&gt;&lt;DisplayText&gt;&lt;style face="superscript"&gt;7&lt;/style&gt;&lt;/DisplayText&gt;&lt;record&gt;&lt;rec-number&gt;268&lt;/rec-number&gt;&lt;foreign-keys&gt;&lt;key app="EN" db-id="5sfzfad27vaapfep09vxsfe4d9f2wxfftww9" timestamp="1631260930" guid="b16b4d90-3c4c-4b69-b193-ae1466e1075a"&gt;268&lt;/key&gt;&lt;/foreign-keys&gt;&lt;ref-type name="Journal Article"&gt;17&lt;/ref-type&gt;&lt;contributors&gt;&lt;authors&gt;&lt;author&gt;Russakovsky, O.&lt;/author&gt;&lt;author&gt;Deng, J.&lt;/author&gt;&lt;author&gt;Su, H.&lt;/author&gt;&lt;author&gt;Krause, J.&lt;/author&gt;&lt;author&gt;Satheesh, S.&lt;/author&gt;&lt;author&gt;Ma, S.&lt;/author&gt;&lt;author&gt;Huang, Z.&lt;/author&gt;&lt;author&gt;Karpathy, A.&lt;/author&gt;&lt;author&gt;Khosla, A.&lt;/author&gt;&lt;author&gt;Bernstein, M.&lt;/author&gt;&lt;/authors&gt;&lt;/contributors&gt;&lt;titles&gt;&lt;title&gt;ImageNet Large Scale Visual Recognition Challenge&lt;/title&gt;&lt;secondary-title&gt;International Journal of Computer Vision&lt;/secondary-title&gt;&lt;/titles&gt;&lt;periodical&gt;&lt;full-title&gt;International Journal of Computer Vision&lt;/full-title&gt;&lt;/periodical&gt;&lt;pages&gt;211-252&lt;/pages&gt;&lt;volume&gt;115&lt;/volume&gt;&lt;number&gt;3&lt;/number&gt;&lt;dates&gt;&lt;year&gt;2015&lt;/year&gt;&lt;/dates&gt;&lt;urls&gt;&lt;/urls&gt;&lt;/record&gt;&lt;/Cite&gt;&lt;/EndNote&gt;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vertAlign w:val="superscript"/>
        </w:rPr>
        <w:t>7</w:t>
      </w:r>
      <w:r>
        <w:rPr>
          <w:rFonts w:ascii="Times New Roman" w:hAnsi="Times New Roman" w:cs="Times New Roman"/>
          <w:sz w:val="24"/>
        </w:rPr>
        <w:fldChar w:fldCharType="end"/>
      </w:r>
      <w:r>
        <w:rPr>
          <w:rFonts w:ascii="Times New Roman" w:hAnsi="Times New Roman" w:cs="Times New Roman"/>
          <w:sz w:val="24"/>
        </w:rPr>
        <w:t>. Then, we removed the final classification layer from the network and retrained it using our dataset to fine-tune the parameters of all layers.</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 xml:space="preserve">Given that we focused on the contour position information formed by the aggregation of different types of immune cells and the overall spatial information of the skin lesion area in the clinical images, we did not use the patch method to crop the image before training. Instead, we resized the resolution of the two types of images to a specified size and sent them into the network directly. The whole training process includes forward propagation and backward propagation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&lt;EndNote&gt;&lt;Cite&gt;&lt;Author&gt;Zheng&lt;/Author&gt;&lt;Year&gt;2020&lt;/Year&gt;&lt;RecNum&gt;263&lt;/RecNum&gt;&lt;DisplayText&gt;&lt;style face="superscript"&gt;8&lt;/style&gt;&lt;/DisplayText&gt;&lt;record&gt;&lt;rec-number&gt;263&lt;/rec-number&gt;&lt;foreign-keys&gt;&lt;key app="EN" db-id="5sfzfad27vaapfep09vxsfe4d9f2wxfftww9" timestamp="1631251209" guid="871fc9af-7e1b-403f-aaa4-09fa5716e461"&gt;263&lt;/key&gt;&lt;/foreign-keys&gt;&lt;ref-type name="Journal Article"&gt;17&lt;/ref-type&gt;&lt;contributors&gt;&lt;authors&gt;&lt;author&gt;Zheng, X.&lt;/author&gt;&lt;author&gt;Yao, Z.&lt;/author&gt;&lt;author&gt;Huang, Y.&lt;/author&gt;&lt;author&gt;Yu, Y.&lt;/author&gt;&lt;author&gt;Zhou, J.&lt;/author&gt;&lt;/authors&gt;&lt;/contributors&gt;&lt;titles&gt;&lt;title&gt;Deep learning radiomics can predict axillary lymph node status in early-stage breast cancer&lt;/title&gt;&lt;secondary-title&gt;Nature Communications&lt;/secondary-title&gt;&lt;/titles&gt;&lt;periodical&gt;&lt;full-title&gt;Nature Communications&lt;/full-title&gt;&lt;/periodical&gt;&lt;volume&gt;11&lt;/volume&gt;&lt;number&gt;1&lt;/number&gt;&lt;dates&gt;&lt;year&gt;2020&lt;/year&gt;&lt;/dates&gt;&lt;urls&gt;&lt;/urls&gt;&lt;/record&gt;&lt;/Cite&gt;&lt;/EndNote&gt;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vertAlign w:val="superscript"/>
        </w:rPr>
        <w:t>8</w:t>
      </w:r>
      <w:r>
        <w:rPr>
          <w:rFonts w:ascii="Times New Roman" w:hAnsi="Times New Roman" w:cs="Times New Roman"/>
          <w:sz w:val="24"/>
        </w:rPr>
        <w:fldChar w:fldCharType="end"/>
      </w:r>
      <w:r>
        <w:rPr>
          <w:rFonts w:ascii="Times New Roman" w:hAnsi="Times New Roman" w:cs="Times New Roman"/>
          <w:sz w:val="24"/>
        </w:rPr>
        <w:t xml:space="preserve">. First, the image was input into the network, and the encoder obtained the high-dimensional feature representation by extracting the hidden layer features in the image. Then, the classifier transformed the high-dimensional feature representation into the prediction results and input it into the network, and the errors of outputs and labels were propagated back to the network to update the model parameters. The cross-entropy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&lt;EndNote&gt;&lt;Cite&gt;&lt;Author&gt;Boer&lt;/Author&gt;&lt;Year&gt;2005&lt;/Year&gt;&lt;RecNum&gt;269&lt;/RecNum&gt;&lt;DisplayText&gt;&lt;style face="superscript"&gt;9&lt;/style&gt;&lt;/DisplayText&gt;&lt;record&gt;&lt;rec-number&gt;269&lt;/rec-number&gt;&lt;foreign-keys&gt;&lt;key app="EN" db-id="5sfzfad27vaapfep09vxsfe4d9f2wxfftww9" timestamp="1631263600" guid="9951eb16-7800-406b-b853-095e54c1bb1b"&gt;269&lt;/key&gt;&lt;/foreign-keys&gt;&lt;ref-type name="Journal Article"&gt;17&lt;/ref-type&gt;&lt;contributors&gt;&lt;authors&gt;&lt;author&gt;Boer, Ptd&lt;/author&gt;&lt;author&gt;Kroese, D. P.&lt;/author&gt;&lt;author&gt;Mannor, S.&lt;/author&gt;&lt;author&gt;Rubinstein, R. Y.&lt;/author&gt;&lt;/authors&gt;&lt;/contributors&gt;&lt;titles&gt;&lt;title&gt;A Tutorial on the Cross-Entropy Method&lt;/title&gt;&lt;secondary-title&gt;Annals of Operations Research&lt;/secondary-title&gt;&lt;/titles&gt;&lt;periodical&gt;&lt;full-title&gt;Annals of Operations Research&lt;/full-title&gt;&lt;/periodical&gt;&lt;pages&gt;19-67&lt;/pages&gt;&lt;volume&gt;134&lt;/volume&gt;&lt;number&gt;1&lt;/number&gt;&lt;dates&gt;&lt;year&gt;2005&lt;/year&gt;&lt;/dates&gt;&lt;urls&gt;&lt;/urls&gt;&lt;/record&gt;&lt;/Cite&gt;&lt;/EndNote&gt;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vertAlign w:val="superscript"/>
        </w:rPr>
        <w:t>9</w:t>
      </w:r>
      <w:r>
        <w:rPr>
          <w:rFonts w:ascii="Times New Roman" w:hAnsi="Times New Roman" w:cs="Times New Roman"/>
          <w:sz w:val="24"/>
        </w:rPr>
        <w:fldChar w:fldCharType="end"/>
      </w:r>
      <w:r>
        <w:rPr>
          <w:rFonts w:ascii="Times New Roman" w:hAnsi="Times New Roman" w:cs="Times New Roman"/>
          <w:sz w:val="24"/>
        </w:rPr>
        <w:t xml:space="preserve"> was chosen as the loss function, the learning rate was initialized at 0.00001, and an adaptive moment estimation (Adam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&lt;EndNote&gt;&lt;Cite&gt;&lt;Author&gt;Kingma&lt;/Author&gt;&lt;Year&gt;2014&lt;/Year&gt;&lt;RecNum&gt;262&lt;/RecNum&gt;&lt;DisplayText&gt;&lt;style face="superscript"&gt;10&lt;/style&gt;&lt;/DisplayText&gt;&lt;record&gt;&lt;rec-number&gt;262&lt;/rec-number&gt;&lt;foreign-keys&gt;&lt;key app="EN" db-id="5sfzfad27vaapfep09vxsfe4d9f2wxfftww9" timestamp="1631251209" guid="c4a2a6fe-ec2c-42d0-a0c9-fdee2353524a"&gt;262&lt;/key&gt;&lt;/foreign-keys&gt;&lt;ref-type name="Journal Article"&gt;17&lt;/ref-type&gt;&lt;contributors&gt;&lt;authors&gt;&lt;author&gt;Kingma, D.&lt;/author&gt;&lt;author&gt;Ba, J.&lt;/author&gt;&lt;/authors&gt;&lt;/contributors&gt;&lt;titles&gt;&lt;title&gt;Adam: A Method for Stochastic Optimization&lt;/title&gt;&lt;secondary-title&gt;Computer Science&lt;/secondary-title&gt;&lt;/titles&gt;&lt;periodical&gt;&lt;full-title&gt;Computer Science&lt;/full-title&gt;&lt;/periodical&gt;&lt;dates&gt;&lt;year&gt;2014&lt;/year&gt;&lt;/dates&gt;&lt;urls&gt;&lt;/urls&gt;&lt;/record&gt;&lt;/Cite&gt;&lt;/EndNote&gt;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vertAlign w:val="superscript"/>
        </w:rPr>
        <w:t>10</w:t>
      </w:r>
      <w:r>
        <w:rPr>
          <w:rFonts w:ascii="Times New Roman" w:hAnsi="Times New Roman" w:cs="Times New Roman"/>
          <w:sz w:val="24"/>
        </w:rPr>
        <w:fldChar w:fldCharType="end"/>
      </w:r>
      <w:r>
        <w:rPr>
          <w:rFonts w:ascii="Times New Roman" w:hAnsi="Times New Roman" w:cs="Times New Roman"/>
          <w:sz w:val="24"/>
        </w:rPr>
        <w:t>) optimizer was applied to update the model parameters with a batch size of 5. As the network deepens, the learning rate gradually decreases but only to a minimum of 1×10</w:t>
      </w:r>
      <w:r>
        <w:rPr>
          <w:rFonts w:ascii="Times New Roman" w:hAnsi="Times New Roman" w:cs="Times New Roman"/>
          <w:sz w:val="24"/>
          <w:vertAlign w:val="superscript"/>
        </w:rPr>
        <w:t>-9</w:t>
      </w:r>
      <w:r>
        <w:rPr>
          <w:rFonts w:ascii="Times New Roman" w:hAnsi="Times New Roman" w:cs="Times New Roman"/>
          <w:sz w:val="24"/>
        </w:rPr>
        <w:t>.</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r>
        <w:rPr>
          <w:rFonts w:hint="eastAsia" w:ascii="Times New Roman" w:hAnsi="Times New Roman" w:cs="Times New Roman"/>
          <w:b/>
          <w:bCs/>
          <w:sz w:val="24"/>
        </w:rPr>
        <w:t>Multi</w:t>
      </w:r>
      <w:r>
        <w:rPr>
          <w:rFonts w:ascii="Times New Roman" w:hAnsi="Times New Roman" w:cs="Times New Roman"/>
          <w:b/>
          <w:bCs/>
          <w:sz w:val="24"/>
        </w:rPr>
        <w:t>mod</w:t>
      </w:r>
      <w:r>
        <w:rPr>
          <w:rFonts w:hint="eastAsia" w:ascii="Times New Roman" w:hAnsi="Times New Roman" w:cs="Times New Roman"/>
          <w:b/>
          <w:bCs/>
          <w:sz w:val="24"/>
        </w:rPr>
        <w:t>a</w:t>
      </w:r>
      <w:r>
        <w:rPr>
          <w:rFonts w:ascii="Times New Roman" w:hAnsi="Times New Roman" w:cs="Times New Roman"/>
          <w:b/>
          <w:bCs/>
          <w:sz w:val="24"/>
        </w:rPr>
        <w:t>l Evaluation</w:t>
      </w:r>
      <w:r>
        <w:rPr>
          <w:rFonts w:hint="eastAsia" w:ascii="Times New Roman" w:hAnsi="Times New Roman" w:cs="Times New Roman"/>
          <w:b/>
          <w:bCs/>
          <w:sz w:val="24"/>
        </w:rPr>
        <w:t>.</w:t>
      </w:r>
      <w:r>
        <w:rPr>
          <w:rFonts w:hint="eastAsia" w:ascii="Times New Roman" w:hAnsi="Times New Roman" w:cs="Times New Roman"/>
          <w:sz w:val="24"/>
        </w:rPr>
        <w:t xml:space="preserve"> </w:t>
      </w:r>
      <w:r>
        <w:rPr>
          <w:rFonts w:ascii="Times New Roman" w:hAnsi="Times New Roman" w:cs="Times New Roman"/>
          <w:sz w:val="24"/>
        </w:rPr>
        <w:t xml:space="preserve">We analyzed the performance of the multimodal model in obtaining diagnostic results by calculating the top-1 accuracy, sensitivity, specificity, F1-score, and other evaluation indicators. Because 13 types of lupus erythematosus and similar subtypes are diagnosed, the proportions of true positives (TPs) and true negatives (TNs) are seriously out of balance in the calculation of evaluation indicators for each disease. This phenomenon collectively results in indicators, such as specificity, that are not sensitive to model changes. Therefore, in the multiclassification task, sensitivity and top-1 accuracy are more important to verify the effectiveness of the method </w:t>
      </w:r>
      <w:r>
        <w:rPr>
          <w:rFonts w:ascii="Times New Roman" w:hAnsi="Times New Roman" w:cs="Times New Roman"/>
          <w:sz w:val="24"/>
        </w:rPr>
        <w:fldChar w:fldCharType="begin">
          <w:fldData xml:space="preserve">PEVuZE5vdGU+PENpdGU+PEF1dGhvcj5XdTwvQXV0aG9yPjxZZWFyPjIwMjE8L1llYXI+PFJlY051
bT40MjwvUmVjTnVtPjxEaXNwbGF5VGV4dD48c3R5bGUgZmFjZT0ic3VwZXJzY3JpcHQiPjExPC9z
dHlsZT48L0Rpc3BsYXlUZXh0PjxyZWNvcmQ+PHJlYy1udW1iZXI+NDI8L3JlYy1udW1iZXI+PGZv
cmVpZ24ta2V5cz48a2V5IGFwcD0iRU4iIGRiLWlkPSI1c2Z6ZmFkMjd2YWFwZmVwMDl2eHNmZTRk
OWYyd3hmZnR3dzkiIHRpbWVzdGFtcD0iMTYxOTUxNTI4NSIgZ3VpZD0iMjVmZTMwMDMtNTY0MC00
ODA4LWE3ZTEtYjQ4YzQwZWViY2Y4Ij40Mjwva2V5PjwvZm9yZWlnbi1rZXlzPjxyZWYtdHlwZSBu
YW1lPSJKb3VybmFsIEFydGljbGUiPjE3PC9yZWYtdHlwZT48Y29udHJpYnV0b3JzPjxhdXRob3Jz
PjxhdXRob3I+V3UsIEhhaWppbmc8L2F1dGhvcj48YXV0aG9yPllpbiwgSGVuZzwvYXV0aG9yPjxh
dXRob3I+Q2hlbiwgSGFpcGVuZzwvYXV0aG9yPjxhdXRob3I+U3VuLCBNb3l1YW48L2F1dGhvcj48
YXV0aG9yPkxpdSwgWGlhb3Fpbmc8L2F1dGhvcj48YXV0aG9yPll1LCBZaXpob3U8L2F1dGhvcj48
YXV0aG9yPlRhbmcsIFlhbmc8L2F1dGhvcj48YXV0aG9yPkxvbmcsIEhhaTwvYXV0aG9yPjxhdXRo
b3I+WmhhbmcsIEJvPC9hdXRob3I+PGF1dGhvcj5aaGFuZywgSmluZzwvYXV0aG9yPjxhdXRob3I+
WmhvdSwgWWluZzwvYXV0aG9yPjxhdXRob3I+TGksIFlhcGluZzwvYXV0aG9yPjxhdXRob3I+Wmhh
bmcsIEd1aXl1aW5nPC9hdXRob3I+PGF1dGhvcj5aaGFuZywgUGVuZzwvYXV0aG9yPjxhdXRob3I+
WmhhbiwgWWk8L2F1dGhvcj48YXV0aG9yPkxpYW8sIEppZXl1ZTwvYXV0aG9yPjxhdXRob3I+THVv
LCBTaHVhaWhhbnRpYW48L2F1dGhvcj48YXV0aG9yPlhpYW8sIFJvbmc8L2F1dGhvcj48YXV0aG9y
PlN1LCBZdXdlbjwvYXV0aG9yPjxhdXRob3I+WmhhbywgSnVhbmp1YW48L2F1dGhvcj48YXV0aG9y
PldhbmcsIEZlaTwvYXV0aG9yPjxhdXRob3I+WmhhbmcsIEppbmc8L2F1dGhvcj48YXV0aG9yPlpo
YW5nLCBXZWk8L2F1dGhvcj48YXV0aG9yPlpoYW5nLCBKaW48L2F1dGhvcj48YXV0aG9yPkh1LCBL
YWk8L2F1dGhvcj48YXV0aG9yPll1YW4sIExpbWVpPC9hdXRob3I+PGF1dGhvcj5EZW5nLCBEYW5x
aTwvYXV0aG9yPjxhdXRob3I+TGlhbmcsIFl1bnNoZW5nPC9hdXRob3I+PGF1dGhvcj5ZYW5nLCBC
aW48L2F1dGhvcj48YXV0aG9yPkx1LCBRaWFuamluPC9hdXRob3I+PC9hdXRob3JzPjwvY29udHJp
YnV0b3JzPjxhdXRoLWFkZHJlc3M+RGVwYXJ0bWVudCBvZiBEZXJtYXRvbG9neSwgU2Vjb25kIFhp
YW5neWEgSG9zcGl0YWwsIENlbnRyYWwgU291dGggVW5pdmVyc2l0eSwgSHVuYW4gS2V5IExhYm9y
YXRvcnkgb2YgTWVkaWNhbCBFcGlnZW5vbWljcywgQ2hhbmdzaGEsIEh1bmFuLCBDaGluYS4gRWxl
Y3Ryb25pYyBhZGRyZXNzOiBjaHJpc3d1MTAxMEBjc3UuZWR1LmNuLiYjeEQ7RGVwYXJ0bWVudCBv
ZiBEZXJtYXRvbG9neSwgU2Vjb25kIFhpYW5neWEgSG9zcGl0YWwsIENlbnRyYWwgU291dGggVW5p
dmVyc2l0eSwgSHVuYW4gS2V5IExhYm9yYXRvcnkgb2YgTWVkaWNhbCBFcGlnZW5vbWljcywgQ2hh
bmdzaGEsIEh1bmFuLCBDaGluYS4mI3hEO0RlZXB3aXNlIEFJIExhYiwgQmVpamluZywgQ2hpbmEu
JiN4RDtEZWVwd2lzZSBBSSBMYWIsIEJlaWppbmcsIENoaW5hOyBEZXBhcnRtZW50IG9mIENvbXB1
dGVyIFNjaWVuY2UsIFRoZSBVbml2ZXJzaXR5IG9mIEhvbmcgS29uZywgSG9uZyBLb25nLiBFbGVj
dHJvbmljIGFkZHJlc3M6IHlpemhvdXlAYWNtLm9yZy4mI3hEO0d1YW5sYW4gTmV0d29ya3MgKEhh
bmd6aG91KSBDbywgTHRkLCBIYW5nemhvdSwgWmhlamlhbmcsIENoaW5hLiYjeEQ7S2V5IExhYm9y
YXRvcnkgb2YgSW50ZWxsaWdlbnQgQ29tcHV0aW5nIGFuZCBJbmZvcm1hdGlvbiBQcm9jZXNzaW5n
IG9mIE1pbmlzdHJ5IG9mIEVkdWNhdGlvbiwgWGlhbmd0YW4gVW5pdmVyc2l0eSwgWGlhbmd0YW4s
IEh1bmFuLCBDaGluYS4mI3hEO1NlY29uZCBBZmZpbGlhdGVkIEhvc3BpdGFsIG9mIEt1bm1pbmcg
TWVkaWNhbCBVbml2ZXJzaXR5LCBLdW5taW5nLCBDaGluYS4mI3hEO0Rlcm1hdG9sb2d5IEhvc3Bp
dGFsIG9mIFNvdXRoZXJuIE1lZGljYWwgVW5pdmVyc2l0eSwgR3Vhbmd6aG91LCBDaGluYS4mI3hE
O0RlcGFydG1lbnQgb2YgRGVybWF0b2xvZ3ksIFNlY29uZCBYaWFuZ3lhIEhvc3BpdGFsLCBDZW50
cmFsIFNvdXRoIFVuaXZlcnNpdHksIEh1bmFuIEtleSBMYWJvcmF0b3J5IG9mIE1lZGljYWwgRXBp
Z2Vub21pY3MsIENoYW5nc2hhLCBIdW5hbiwgQ2hpbmE7IEluc3RpdHV0ZSBvZiBEZXJtYXRvbG9n
eSwgQ2hpbmVzZSBBY2FkZW15IG9mIE1lZGljYWwgU2NpZW5jZXMgYW5kIFBla2luZyBVbmlvbiBN
ZWRpY2FsIENvbGxlZ2UsIE5hamluZywgQ2hpbmEuIEVsZWN0cm9uaWMgYWRkcmVzczogcWlhbmx1
NTg2MEBjc3UuZWR1LmNuLjwvYXV0aC1hZGRyZXNzPjx0aXRsZXM+PHRpdGxlPkEgZGVlcCBsZWFy
bmluZy1iYXNlZCBzbWFydHBob25lIHBsYXRmb3JtIGZvciBjdXRhbmVvdXMgbHVwdXMgZXJ5dGhl
bWF0b3N1cyBjbGFzc2lmaWNhdGlvbiBhc3Npc3RhbmNlOiBTaW1wbGlmeWluZyB0aGUgZGlhZ25v
c2lzIG9mIGNvbXBsaWNhdGVkIGRpc2Vhc2VzPC90aXRsZT48c2Vjb25kYXJ5LXRpdGxlPkpvdXJu
YWwgb2YgdGhlIEFtZXJpY2FuIEFjYWRlbXkgb2YgRGVybWF0b2xvZ3k8L3NlY29uZGFyeS10aXRs
ZT48YWx0LXRpdGxlPkogQW0gQWNhZCBEZXJtYXRvbDwvYWx0LXRpdGxlPjxzaG9ydC10aXRsZT5J
Rj0xMS41MjE8L3Nob3J0LXRpdGxlPjwvdGl0bGVzPjxwZXJpb2RpY2FsPjxmdWxsLXRpdGxlPkpv
dXJuYWwgb2YgdGhlIEFtZXJpY2FuIEFjYWRlbXkgb2YgRGVybWF0b2xvZ3k8L2Z1bGwtdGl0bGU+
PC9wZXJpb2RpY2FsPjxhbHQtcGVyaW9kaWNhbD48ZnVsbC10aXRsZT5KIEFtIEFjYWQgRGVybWF0
b2w8L2Z1bGwtdGl0bGU+PC9hbHQtcGVyaW9kaWNhbD48ZGF0ZXM+PHllYXI+MjAyMTwveWVhcj48
L2RhdGVzPjxpc2JuPjEwOTctNjc4NzwvaXNibj48YWNjZXNzaW9uLW51bT4zMzYxMDU5NDwvYWNj
ZXNzaW9uLW51bT48dXJscz48cmVsYXRlZC11cmxzPjx1cmw+aHR0cHM6Ly9wdWJtZWQubmNiaS5u
bG0ubmloLmdvdi8zMzYxMDU5NDwvdXJsPjwvcmVsYXRlZC11cmxzPjwvdXJscz48ZWxlY3Ryb25p
Yy1yZXNvdXJjZS1udW0+MTAuMTAxNi9qLmphYWQuMjAyMS4wMi4wNDM8L2VsZWN0cm9uaWMtcmVz
b3VyY2UtbnVtPjxyZW1vdGUtZGF0YWJhc2UtbmFtZT5QdWJNZWQ8L3JlbW90ZS1kYXRhYmFzZS1u
YW1lPjxsYW5ndWFnZT5lbmc8L2xhbmd1YWdlPjwvcmVjb3JkPjwvQ2l0ZT48L0VuZE5vdGU+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PEVuZE5vdGU+PENpdGU+PEF1dGhvcj5XdTwvQXV0aG9yPjxZZWFyPjIwMjE8L1llYXI+PFJlY051
bT40MjwvUmVjTnVtPjxEaXNwbGF5VGV4dD48c3R5bGUgZmFjZT0ic3VwZXJzY3JpcHQiPjExPC9z
dHlsZT48L0Rpc3BsYXlUZXh0PjxyZWNvcmQ+PHJlYy1udW1iZXI+NDI8L3JlYy1udW1iZXI+PGZv
cmVpZ24ta2V5cz48a2V5IGFwcD0iRU4iIGRiLWlkPSI1c2Z6ZmFkMjd2YWFwZmVwMDl2eHNmZTRk
OWYyd3hmZnR3dzkiIHRpbWVzdGFtcD0iMTYxOTUxNTI4NSIgZ3VpZD0iMjVmZTMwMDMtNTY0MC00
ODA4LWE3ZTEtYjQ4YzQwZWViY2Y4Ij40Mjwva2V5PjwvZm9yZWlnbi1rZXlzPjxyZWYtdHlwZSBu
YW1lPSJKb3VybmFsIEFydGljbGUiPjE3PC9yZWYtdHlwZT48Y29udHJpYnV0b3JzPjxhdXRob3Jz
PjxhdXRob3I+V3UsIEhhaWppbmc8L2F1dGhvcj48YXV0aG9yPllpbiwgSGVuZzwvYXV0aG9yPjxh
dXRob3I+Q2hlbiwgSGFpcGVuZzwvYXV0aG9yPjxhdXRob3I+U3VuLCBNb3l1YW48L2F1dGhvcj48
YXV0aG9yPkxpdSwgWGlhb3Fpbmc8L2F1dGhvcj48YXV0aG9yPll1LCBZaXpob3U8L2F1dGhvcj48
YXV0aG9yPlRhbmcsIFlhbmc8L2F1dGhvcj48YXV0aG9yPkxvbmcsIEhhaTwvYXV0aG9yPjxhdXRo
b3I+WmhhbmcsIEJvPC9hdXRob3I+PGF1dGhvcj5aaGFuZywgSmluZzwvYXV0aG9yPjxhdXRob3I+
WmhvdSwgWWluZzwvYXV0aG9yPjxhdXRob3I+TGksIFlhcGluZzwvYXV0aG9yPjxhdXRob3I+Wmhh
bmcsIEd1aXl1aW5nPC9hdXRob3I+PGF1dGhvcj5aaGFuZywgUGVuZzwvYXV0aG9yPjxhdXRob3I+
WmhhbiwgWWk8L2F1dGhvcj48YXV0aG9yPkxpYW8sIEppZXl1ZTwvYXV0aG9yPjxhdXRob3I+THVv
LCBTaHVhaWhhbnRpYW48L2F1dGhvcj48YXV0aG9yPlhpYW8sIFJvbmc8L2F1dGhvcj48YXV0aG9y
PlN1LCBZdXdlbjwvYXV0aG9yPjxhdXRob3I+WmhhbywgSnVhbmp1YW48L2F1dGhvcj48YXV0aG9y
PldhbmcsIEZlaTwvYXV0aG9yPjxhdXRob3I+WmhhbmcsIEppbmc8L2F1dGhvcj48YXV0aG9yPlpo
YW5nLCBXZWk8L2F1dGhvcj48YXV0aG9yPlpoYW5nLCBKaW48L2F1dGhvcj48YXV0aG9yPkh1LCBL
YWk8L2F1dGhvcj48YXV0aG9yPll1YW4sIExpbWVpPC9hdXRob3I+PGF1dGhvcj5EZW5nLCBEYW5x
aTwvYXV0aG9yPjxhdXRob3I+TGlhbmcsIFl1bnNoZW5nPC9hdXRob3I+PGF1dGhvcj5ZYW5nLCBC
aW48L2F1dGhvcj48YXV0aG9yPkx1LCBRaWFuamluPC9hdXRob3I+PC9hdXRob3JzPjwvY29udHJp
YnV0b3JzPjxhdXRoLWFkZHJlc3M+RGVwYXJ0bWVudCBvZiBEZXJtYXRvbG9neSwgU2Vjb25kIFhp
YW5neWEgSG9zcGl0YWwsIENlbnRyYWwgU291dGggVW5pdmVyc2l0eSwgSHVuYW4gS2V5IExhYm9y
YXRvcnkgb2YgTWVkaWNhbCBFcGlnZW5vbWljcywgQ2hhbmdzaGEsIEh1bmFuLCBDaGluYS4gRWxl
Y3Ryb25pYyBhZGRyZXNzOiBjaHJpc3d1MTAxMEBjc3UuZWR1LmNuLiYjeEQ7RGVwYXJ0bWVudCBv
ZiBEZXJtYXRvbG9neSwgU2Vjb25kIFhpYW5neWEgSG9zcGl0YWwsIENlbnRyYWwgU291dGggVW5p
dmVyc2l0eSwgSHVuYW4gS2V5IExhYm9yYXRvcnkgb2YgTWVkaWNhbCBFcGlnZW5vbWljcywgQ2hh
bmdzaGEsIEh1bmFuLCBDaGluYS4mI3hEO0RlZXB3aXNlIEFJIExhYiwgQmVpamluZywgQ2hpbmEu
JiN4RDtEZWVwd2lzZSBBSSBMYWIsIEJlaWppbmcsIENoaW5hOyBEZXBhcnRtZW50IG9mIENvbXB1
dGVyIFNjaWVuY2UsIFRoZSBVbml2ZXJzaXR5IG9mIEhvbmcgS29uZywgSG9uZyBLb25nLiBFbGVj
dHJvbmljIGFkZHJlc3M6IHlpemhvdXlAYWNtLm9yZy4mI3hEO0d1YW5sYW4gTmV0d29ya3MgKEhh
bmd6aG91KSBDbywgTHRkLCBIYW5nemhvdSwgWmhlamlhbmcsIENoaW5hLiYjeEQ7S2V5IExhYm9y
YXRvcnkgb2YgSW50ZWxsaWdlbnQgQ29tcHV0aW5nIGFuZCBJbmZvcm1hdGlvbiBQcm9jZXNzaW5n
IG9mIE1pbmlzdHJ5IG9mIEVkdWNhdGlvbiwgWGlhbmd0YW4gVW5pdmVyc2l0eSwgWGlhbmd0YW4s
IEh1bmFuLCBDaGluYS4mI3hEO1NlY29uZCBBZmZpbGlhdGVkIEhvc3BpdGFsIG9mIEt1bm1pbmcg
TWVkaWNhbCBVbml2ZXJzaXR5LCBLdW5taW5nLCBDaGluYS4mI3hEO0Rlcm1hdG9sb2d5IEhvc3Bp
dGFsIG9mIFNvdXRoZXJuIE1lZGljYWwgVW5pdmVyc2l0eSwgR3Vhbmd6aG91LCBDaGluYS4mI3hE
O0RlcGFydG1lbnQgb2YgRGVybWF0b2xvZ3ksIFNlY29uZCBYaWFuZ3lhIEhvc3BpdGFsLCBDZW50
cmFsIFNvdXRoIFVuaXZlcnNpdHksIEh1bmFuIEtleSBMYWJvcmF0b3J5IG9mIE1lZGljYWwgRXBp
Z2Vub21pY3MsIENoYW5nc2hhLCBIdW5hbiwgQ2hpbmE7IEluc3RpdHV0ZSBvZiBEZXJtYXRvbG9n
eSwgQ2hpbmVzZSBBY2FkZW15IG9mIE1lZGljYWwgU2NpZW5jZXMgYW5kIFBla2luZyBVbmlvbiBN
ZWRpY2FsIENvbGxlZ2UsIE5hamluZywgQ2hpbmEuIEVsZWN0cm9uaWMgYWRkcmVzczogcWlhbmx1
NTg2MEBjc3UuZWR1LmNuLjwvYXV0aC1hZGRyZXNzPjx0aXRsZXM+PHRpdGxlPkEgZGVlcCBsZWFy
bmluZy1iYXNlZCBzbWFydHBob25lIHBsYXRmb3JtIGZvciBjdXRhbmVvdXMgbHVwdXMgZXJ5dGhl
bWF0b3N1cyBjbGFzc2lmaWNhdGlvbiBhc3Npc3RhbmNlOiBTaW1wbGlmeWluZyB0aGUgZGlhZ25v
c2lzIG9mIGNvbXBsaWNhdGVkIGRpc2Vhc2VzPC90aXRsZT48c2Vjb25kYXJ5LXRpdGxlPkpvdXJu
YWwgb2YgdGhlIEFtZXJpY2FuIEFjYWRlbXkgb2YgRGVybWF0b2xvZ3k8L3NlY29uZGFyeS10aXRs
ZT48YWx0LXRpdGxlPkogQW0gQWNhZCBEZXJtYXRvbDwvYWx0LXRpdGxlPjxzaG9ydC10aXRsZT5J
Rj0xMS41MjE8L3Nob3J0LXRpdGxlPjwvdGl0bGVzPjxwZXJpb2RpY2FsPjxmdWxsLXRpdGxlPkpv
dXJuYWwgb2YgdGhlIEFtZXJpY2FuIEFjYWRlbXkgb2YgRGVybWF0b2xvZ3k8L2Z1bGwtdGl0bGU+
PC9wZXJpb2RpY2FsPjxhbHQtcGVyaW9kaWNhbD48ZnVsbC10aXRsZT5KIEFtIEFjYWQgRGVybWF0
b2w8L2Z1bGwtdGl0bGU+PC9hbHQtcGVyaW9kaWNhbD48ZGF0ZXM+PHllYXI+MjAyMTwveWVhcj48
L2RhdGVzPjxpc2JuPjEwOTctNjc4NzwvaXNibj48YWNjZXNzaW9uLW51bT4zMzYxMDU5NDwvYWNj
ZXNzaW9uLW51bT48dXJscz48cmVsYXRlZC11cmxzPjx1cmw+aHR0cHM6Ly9wdWJtZWQubmNiaS5u
bG0ubmloLmdvdi8zMzYxMDU5NDwvdXJsPjwvcmVsYXRlZC11cmxzPjwvdXJscz48ZWxlY3Ryb25p
Yy1yZXNvdXJjZS1udW0+MTAuMTAxNi9qLmphYWQuMjAyMS4wMi4wNDM8L2VsZWN0cm9uaWMtcmVz
b3VyY2UtbnVtPjxyZW1vdGUtZGF0YWJhc2UtbmFtZT5QdWJNZWQ8L3JlbW90ZS1kYXRhYmFzZS1u
YW1lPjxsYW5ndWFnZT5lbmc8L2xhbmd1YWdlPjwvcmVjb3JkPjwvQ2l0ZT48L0VuZE5vdGU+
</w:fldData>
        </w:fldChar>
      </w:r>
      <w:r>
        <w:rPr>
          <w:rFonts w:ascii="Times New Roman" w:hAnsi="Times New Roman" w:cs="Times New Roman"/>
          <w:sz w:val="24"/>
        </w:rPr>
        <w:instrText xml:space="preserve"> ADDIN EN.CITE.DATA </w:instrText>
      </w:r>
      <w:r>
        <w:rPr>
          <w:rFonts w:ascii="Times New Roman" w:hAnsi="Times New Roman" w:cs="Times New Roman"/>
          <w:sz w:val="24"/>
        </w:rPr>
        <w:fldChar w:fldCharType="end"/>
      </w:r>
      <w:r>
        <w:rPr>
          <w:rFonts w:ascii="Times New Roman" w:hAnsi="Times New Roman" w:cs="Times New Roman"/>
          <w:sz w:val="24"/>
        </w:rPr>
        <w:fldChar w:fldCharType="separate"/>
      </w:r>
      <w:r>
        <w:rPr>
          <w:rFonts w:ascii="Times New Roman" w:hAnsi="Times New Roman" w:cs="Times New Roman"/>
          <w:sz w:val="24"/>
          <w:vertAlign w:val="superscript"/>
        </w:rPr>
        <w:t>11</w:t>
      </w:r>
      <w:r>
        <w:rPr>
          <w:rFonts w:ascii="Times New Roman" w:hAnsi="Times New Roman" w:cs="Times New Roman"/>
          <w:sz w:val="24"/>
        </w:rPr>
        <w:fldChar w:fldCharType="end"/>
      </w:r>
      <w:r>
        <w:rPr>
          <w:rFonts w:ascii="Times New Roman" w:hAnsi="Times New Roman" w:cs="Times New Roman"/>
          <w:sz w:val="24"/>
        </w:rPr>
        <w:t>.</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 xml:space="preserve">In addition to numerical results, we also provide some visual results to evaluate the method performance </w:t>
      </w:r>
      <w:r>
        <w:rPr>
          <w:rFonts w:ascii="Times New Roman" w:hAnsi="Times New Roman" w:cs="Times New Roman"/>
          <w:sz w:val="24"/>
        </w:rPr>
        <w:fldChar w:fldCharType="begin">
          <w:fldData xml:space="preserve">PEVuZE5vdGU+PENpdGU+PEF1dGhvcj5Ib2xsb248L0F1dGhvcj48WWVhcj4yMDIwPC9ZZWFyPjxS
ZWNOdW0+MjU3PC9SZWNOdW0+PERpc3BsYXlUZXh0PjxzdHlsZSBmYWNlPSJzdXBlcnNjcmlwdCI+
MTI8L3N0eWxlPjwvRGlzcGxheVRleHQ+PHJlY29yZD48cmVjLW51bWJlcj4yNTc8L3JlYy1udW1i
ZXI+PGZvcmVpZ24ta2V5cz48a2V5IGFwcD0iRU4iIGRiLWlkPSI1c2Z6ZmFkMjd2YWFwZmVwMDl2
eHNmZTRkOWYyd3hmZnR3dzkiIHRpbWVzdGFtcD0iMTYzMDQxNDA0MCIgZ3VpZD0iN2I1NjEwNTAt
N2U4MS00NmI4LTg0M2UtOTAxZDk3NDVmZDY3Ij4yNTc8L2tleT48L2ZvcmVpZ24ta2V5cz48cmVm
LXR5cGUgbmFtZT0iSm91cm5hbCBBcnRpY2xlIj4xNzwvcmVmLXR5cGU+PGNvbnRyaWJ1dG9ycz48
YXV0aG9ycz48YXV0aG9yPkhvbGxvbiwgVG9kZCBDLjwvYXV0aG9yPjxhdXRob3I+UGFuZGlhbiwg
QmFsYWppPC9hdXRob3I+PGF1dGhvcj5BZGFwYSwgQXJqdW4gUi48L2F1dGhvcj48YXV0aG9yPlVy
aWFzLCBFc3RlYmFuPC9hdXRob3I+PGF1dGhvcj5TYXZlLCBBa3NoYXkgVi48L2F1dGhvcj48YXV0
aG9yPktoYWxzYSwgU2lyaSBTYWhpYiBTLjwvYXV0aG9yPjxhdXRob3I+RWljaGJlcmcsIERhbmll
bCBHLjwvYXV0aG9yPjxhdXRob3I+RCZhcG9zO0FtaWNvLCBSYW5keSBTLjwvYXV0aG9yPjxhdXRo
b3I+RmFyb29xLCBaaWEgVS48L2F1dGhvcj48YXV0aG9yPkxld2lzLCBTcGVuY2VyPC9hdXRob3I+
PGF1dGhvcj5QZXRyaWRpcywgUGV0cm9zIEQuPC9hdXRob3I+PGF1dGhvcj5NYXJpZSwgVGFtYXJh
PC9hdXRob3I+PGF1dGhvcj5TaGFoLCBBc2hpc2ggSC48L2F1dGhvcj48YXV0aG9yPkdhcnRvbiwg
SHVnaCBKLiBMLjwvYXV0aG9yPjxhdXRob3I+TWFoZXIsIENvcm1hYyBPLjwvYXV0aG9yPjxhdXRo
b3I+SGV0aCwgSmFzb24gQS48L2F1dGhvcj48YXV0aG9yPk1jS2VhbiwgRXJpbiBMLjwvYXV0aG9y
PjxhdXRob3I+U3VsbGl2YW4sIFN0ZXBoZW4gRS48L2F1dGhvcj48YXV0aG9yPkhlcnZleS1KdW1w
ZXIsIFNoYXduIEwuPC9hdXRob3I+PGF1dGhvcj5QYXRpbCwgUGFyYWcgRy48L2F1dGhvcj48YXV0
aG9yPlRob21wc29uLCBCLiBHcmVnb3J5PC9hdXRob3I+PGF1dGhvcj5TYWdoZXIsIE9yZW48L2F1
dGhvcj48YXV0aG9yPk1jS2hhbm4sIEd1eSBNLjwvYXV0aG9yPjxhdXRob3I+S29tb3RhciwgUmlj
YXJkbyBKLjwvYXV0aG9yPjxhdXRob3I+SXZhbiwgTWljaGFlbCBFLjwvYXV0aG9yPjxhdXRob3I+
U251ZGVybCwgTWF0aWphPC9hdXRob3I+PGF1dGhvcj5PdHRlbiwgTWFyYyBMLjwvYXV0aG9yPjxh
dXRob3I+Sm9obnNvbiwgVGltb3RoeSBELjwvYXV0aG9yPjxhdXRob3I+U2lzdGksIE1pY2hhZWwg
Qi48L2F1dGhvcj48YXV0aG9yPkJydWNlLCBKZWZmcmV5IE4uPC9hdXRob3I+PGF1dGhvcj5NdXJh
c3prbywgS2FyaW4gTS48L2F1dGhvcj48YXV0aG9yPlRyYXV0bWFuLCBKYXk8L2F1dGhvcj48YXV0
aG9yPkZyZXVkaWdlciwgQ2hyaXN0aWFuIFcuPC9hdXRob3I+PGF1dGhvcj5DYW5vbGwsIFBldGVy
PC9hdXRob3I+PGF1dGhvcj5MZWUsIEhvbmdsYWs8L2F1dGhvcj48YXV0aG9yPkNhbWVsby1QaXJh
Z3VhLCBTYW5kcmE8L2F1dGhvcj48YXV0aG9yPk9ycmluZ2VyLCBEYW5pZWwgQS48L2F1dGhvcj48
L2F1dGhvcnM+PC9jb250cmlidXRvcnM+PGF1dGgtYWRkcmVzcz5EZXBhcnRtZW50IG9mIE5ldXJv
c3VyZ2VyeSwgVW5pdmVyc2l0eSBvZiBNaWNoaWdhbiwgQW5uIEFyYm9yLCBNSSwgVVNBLiYjeEQ7
U2Nob29sIG9mIE1lZGljaW5lLCBVbml2ZXJzaXR5IG9mIE1pY2hpZ2FuLCBBbm4gQXJib3IsIE1J
LCBVU0EuJiN4RDtDb2xsZWdlIG9mIFBoeXNpY2lhbnMgYW5kIFN1cmdlb25zLCBDb2x1bWJpYSBV
bml2ZXJzaXR5LCBOZXcgWW9yaywgTlksIFVTQS4mI3hEO0RlcGFydG1lbnQgb2YgTmV1cm9sb2dp
Y2FsIFN1cmdlcnksIFVuaXZlcnNpdHkgb2YgTWlhbWksIE1pYW1pLCBGTCwgVVNBLiYjeEQ7RGVw
YXJ0bWVudCBvZiBOZXVyb2xvZ2ljYWwgU3VyZ2VyeSwgQ29sdW1iaWEgVW5pdmVyc2l0eSwgTmV3
IFlvcmssIE5ZLCBVU0EuJiN4RDtJbnZlbmlvIEltYWdpbmcsIEluYy4sIFNhbnRhIENsYXJhLCBD
QSwgVVNBLiYjeEQ7RGVwYXJ0bWVudCBvZiBQZWRpYXRyaWNzIE9uY29sb2d5LCBDb2x1bWJpYSBV
bml2ZXJzaXR5LCBOZXcgWW9yaywgTlksIFVTQS4mI3hEO0RlcGFydG1lbnQgb2YgUGF0aG9sb2d5
LCBOZXcgWW9yayBVbml2ZXJzaXR5LCBOZXcgWW9yaywgTlksIFVTQS4mI3hEO0RlcGFydG1lbnQg
b2YgQmlvc3RhdGlzdGljcywgU2Nob29sIG9mIFB1YmxpYyBIZWFsdGgsIFVuaXZlcnNpdHkgb2Yg
TWljaGlnYW4sIEFubiBBcmJvciwgTUksIFVTQS4mI3hEO0RlcGFydG1lbnQgb2YgUGF0aG9sb2d5
ICZhbXA7IENlbGwgQmlvbG9neSwgQ29sdW1iaWEgVW5pdmVyc2l0eSwgTmV3IFlvcmssIE5ZLCBV
U0EuJiN4RDtEZXBhcnRtZW50IG9mIEVsZWN0cmljYWwgRW5naW5lZXJpbmcgYW5kIENvbXB1dGVy
IFNjaWVuY2UsIFVuaXZlcnNpdHkgb2YgTWljaGlnYW4sIEFubiBBcmJvciwgTUksIFVTQS4mI3hE
O0RlcGFydG1lbnQgb2YgUGF0aG9sb2d5LCBVbml2ZXJzaXR5IG9mIE1pY2hpZ2FuLCBBbm4gQXJi
b3IsIE1JLCBVU0EuJiN4RDtEZXBhcnRtZW50IG9mIE5ldXJvc3VyZ2VyeSwgVW5pdmVyc2l0eSBv
ZiBNaWNoaWdhbiwgQW5uIEFyYm9yLCBNSSwgVVNBLiBEYW5pZWwuT3JyaW5nZXJAbnl1bGFuZ29u
ZS5vcmcuPC9hdXRoLWFkZHJlc3M+PHRpdGxlcz48dGl0bGU+TmVhciByZWFsLXRpbWUgaW50cmFv
cGVyYXRpdmUgYnJhaW4gdHVtb3IgZGlhZ25vc2lzIHVzaW5nIHN0aW11bGF0ZWQgUmFtYW4gaGlz
dG9sb2d5IGFuZCBkZWVwIG5ldXJhbCBuZXR3b3JrczwvdGl0bGU+PHNlY29uZGFyeS10aXRsZT5O
YXR1cmUgbWVkaWNpbmU8L3NlY29uZGFyeS10aXRsZT48YWx0LXRpdGxlPk5hdCBNZWQ8L2FsdC10
aXRsZT48L3RpdGxlcz48YWx0LXBlcmlvZGljYWw+PGZ1bGwtdGl0bGU+TmF0IE1lZDwvZnVsbC10
aXRsZT48L2FsdC1wZXJpb2RpY2FsPjxwYWdlcz41Mi01ODwvcGFnZXM+PHZvbHVtZT4yNjwvdm9s
dW1lPjxudW1iZXI+MTwvbnVtYmVyPjxkYXRlcz48eWVhcj4yMDIwPC95ZWFyPjwvZGF0ZXM+PGlz
Ym4+MTU0Ni0xNzBYPC9pc2JuPjxhY2Nlc3Npb24tbnVtPjMxOTA3NDYwPC9hY2Nlc3Npb24tbnVt
Pjx1cmxzPjxyZWxhdGVkLXVybHM+PHVybD5odHRwczovL3B1Ym1lZC5uY2JpLm5sbS5uaWguZ292
LzMxOTA3NDYwPC91cmw+PHVybD5odHRwczovL2VzY2hvbGFyc2hpcC5vcmcvY29udGVudC9xdDJi
eDJoNDI1L3F0MmJ4Mmg0MjUucGRmP3Q9cWV1NWxkPC91cmw+PC9yZWxhdGVkLXVybHM+PC91cmxz
PjxlbGVjdHJvbmljLXJlc291cmNlLW51bT4xMC4xMDM4L3M0MTU5MS0wMTktMDcxNS05PC9lbGVj
dHJvbmljLXJlc291cmNlLW51bT48cmVtb3RlLWRhdGFiYXNlLW5hbWU+UHViTWVkPC9yZW1vdGUt
ZGF0YWJhc2UtbmFtZT48bGFuZ3VhZ2U+ZW5nPC9sYW5ndWFnZT48L3JlY29yZD48L0NpdGU+PC9F
bmROb3RlPgBAAA==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PEVuZE5vdGU+PENpdGU+PEF1dGhvcj5Ib2xsb248L0F1dGhvcj48WWVhcj4yMDIwPC9ZZWFyPjxS
ZWNOdW0+MjU3PC9SZWNOdW0+PERpc3BsYXlUZXh0PjxzdHlsZSBmYWNlPSJzdXBlcnNjcmlwdCI+
MTI8L3N0eWxlPjwvRGlzcGxheVRleHQ+PHJlY29yZD48cmVjLW51bWJlcj4yNTc8L3JlYy1udW1i
ZXI+PGZvcmVpZ24ta2V5cz48a2V5IGFwcD0iRU4iIGRiLWlkPSI1c2Z6ZmFkMjd2YWFwZmVwMDl2
eHNmZTRkOWYyd3hmZnR3dzkiIHRpbWVzdGFtcD0iMTYzMDQxNDA0MCIgZ3VpZD0iN2I1NjEwNTAt
N2U4MS00NmI4LTg0M2UtOTAxZDk3NDVmZDY3Ij4yNTc8L2tleT48L2ZvcmVpZ24ta2V5cz48cmVm
LXR5cGUgbmFtZT0iSm91cm5hbCBBcnRpY2xlIj4xNzwvcmVmLXR5cGU+PGNvbnRyaWJ1dG9ycz48
YXV0aG9ycz48YXV0aG9yPkhvbGxvbiwgVG9kZCBDLjwvYXV0aG9yPjxhdXRob3I+UGFuZGlhbiwg
QmFsYWppPC9hdXRob3I+PGF1dGhvcj5BZGFwYSwgQXJqdW4gUi48L2F1dGhvcj48YXV0aG9yPlVy
aWFzLCBFc3RlYmFuPC9hdXRob3I+PGF1dGhvcj5TYXZlLCBBa3NoYXkgVi48L2F1dGhvcj48YXV0
aG9yPktoYWxzYSwgU2lyaSBTYWhpYiBTLjwvYXV0aG9yPjxhdXRob3I+RWljaGJlcmcsIERhbmll
bCBHLjwvYXV0aG9yPjxhdXRob3I+RCZhcG9zO0FtaWNvLCBSYW5keSBTLjwvYXV0aG9yPjxhdXRo
b3I+RmFyb29xLCBaaWEgVS48L2F1dGhvcj48YXV0aG9yPkxld2lzLCBTcGVuY2VyPC9hdXRob3I+
PGF1dGhvcj5QZXRyaWRpcywgUGV0cm9zIEQuPC9hdXRob3I+PGF1dGhvcj5NYXJpZSwgVGFtYXJh
PC9hdXRob3I+PGF1dGhvcj5TaGFoLCBBc2hpc2ggSC48L2F1dGhvcj48YXV0aG9yPkdhcnRvbiwg
SHVnaCBKLiBMLjwvYXV0aG9yPjxhdXRob3I+TWFoZXIsIENvcm1hYyBPLjwvYXV0aG9yPjxhdXRo
b3I+SGV0aCwgSmFzb24gQS48L2F1dGhvcj48YXV0aG9yPk1jS2VhbiwgRXJpbiBMLjwvYXV0aG9y
PjxhdXRob3I+U3VsbGl2YW4sIFN0ZXBoZW4gRS48L2F1dGhvcj48YXV0aG9yPkhlcnZleS1KdW1w
ZXIsIFNoYXduIEwuPC9hdXRob3I+PGF1dGhvcj5QYXRpbCwgUGFyYWcgRy48L2F1dGhvcj48YXV0
aG9yPlRob21wc29uLCBCLiBHcmVnb3J5PC9hdXRob3I+PGF1dGhvcj5TYWdoZXIsIE9yZW48L2F1
dGhvcj48YXV0aG9yPk1jS2hhbm4sIEd1eSBNLjwvYXV0aG9yPjxhdXRob3I+S29tb3RhciwgUmlj
YXJkbyBKLjwvYXV0aG9yPjxhdXRob3I+SXZhbiwgTWljaGFlbCBFLjwvYXV0aG9yPjxhdXRob3I+
U251ZGVybCwgTWF0aWphPC9hdXRob3I+PGF1dGhvcj5PdHRlbiwgTWFyYyBMLjwvYXV0aG9yPjxh
dXRob3I+Sm9obnNvbiwgVGltb3RoeSBELjwvYXV0aG9yPjxhdXRob3I+U2lzdGksIE1pY2hhZWwg
Qi48L2F1dGhvcj48YXV0aG9yPkJydWNlLCBKZWZmcmV5IE4uPC9hdXRob3I+PGF1dGhvcj5NdXJh
c3prbywgS2FyaW4gTS48L2F1dGhvcj48YXV0aG9yPlRyYXV0bWFuLCBKYXk8L2F1dGhvcj48YXV0
aG9yPkZyZXVkaWdlciwgQ2hyaXN0aWFuIFcuPC9hdXRob3I+PGF1dGhvcj5DYW5vbGwsIFBldGVy
PC9hdXRob3I+PGF1dGhvcj5MZWUsIEhvbmdsYWs8L2F1dGhvcj48YXV0aG9yPkNhbWVsby1QaXJh
Z3VhLCBTYW5kcmE8L2F1dGhvcj48YXV0aG9yPk9ycmluZ2VyLCBEYW5pZWwgQS48L2F1dGhvcj48
L2F1dGhvcnM+PC9jb250cmlidXRvcnM+PGF1dGgtYWRkcmVzcz5EZXBhcnRtZW50IG9mIE5ldXJv
c3VyZ2VyeSwgVW5pdmVyc2l0eSBvZiBNaWNoaWdhbiwgQW5uIEFyYm9yLCBNSSwgVVNBLiYjeEQ7
U2Nob29sIG9mIE1lZGljaW5lLCBVbml2ZXJzaXR5IG9mIE1pY2hpZ2FuLCBBbm4gQXJib3IsIE1J
LCBVU0EuJiN4RDtDb2xsZWdlIG9mIFBoeXNpY2lhbnMgYW5kIFN1cmdlb25zLCBDb2x1bWJpYSBV
bml2ZXJzaXR5LCBOZXcgWW9yaywgTlksIFVTQS4mI3hEO0RlcGFydG1lbnQgb2YgTmV1cm9sb2dp
Y2FsIFN1cmdlcnksIFVuaXZlcnNpdHkgb2YgTWlhbWksIE1pYW1pLCBGTCwgVVNBLiYjeEQ7RGVw
YXJ0bWVudCBvZiBOZXVyb2xvZ2ljYWwgU3VyZ2VyeSwgQ29sdW1iaWEgVW5pdmVyc2l0eSwgTmV3
IFlvcmssIE5ZLCBVU0EuJiN4RDtJbnZlbmlvIEltYWdpbmcsIEluYy4sIFNhbnRhIENsYXJhLCBD
QSwgVVNBLiYjeEQ7RGVwYXJ0bWVudCBvZiBQZWRpYXRyaWNzIE9uY29sb2d5LCBDb2x1bWJpYSBV
bml2ZXJzaXR5LCBOZXcgWW9yaywgTlksIFVTQS4mI3hEO0RlcGFydG1lbnQgb2YgUGF0aG9sb2d5
LCBOZXcgWW9yayBVbml2ZXJzaXR5LCBOZXcgWW9yaywgTlksIFVTQS4mI3hEO0RlcGFydG1lbnQg
b2YgQmlvc3RhdGlzdGljcywgU2Nob29sIG9mIFB1YmxpYyBIZWFsdGgsIFVuaXZlcnNpdHkgb2Yg
TWljaGlnYW4sIEFubiBBcmJvciwgTUksIFVTQS4mI3hEO0RlcGFydG1lbnQgb2YgUGF0aG9sb2d5
ICZhbXA7IENlbGwgQmlvbG9neSwgQ29sdW1iaWEgVW5pdmVyc2l0eSwgTmV3IFlvcmssIE5ZLCBV
U0EuJiN4RDtEZXBhcnRtZW50IG9mIEVsZWN0cmljYWwgRW5naW5lZXJpbmcgYW5kIENvbXB1dGVy
IFNjaWVuY2UsIFVuaXZlcnNpdHkgb2YgTWljaGlnYW4sIEFubiBBcmJvciwgTUksIFVTQS4mI3hE
O0RlcGFydG1lbnQgb2YgUGF0aG9sb2d5LCBVbml2ZXJzaXR5IG9mIE1pY2hpZ2FuLCBBbm4gQXJi
b3IsIE1JLCBVU0EuJiN4RDtEZXBhcnRtZW50IG9mIE5ldXJvc3VyZ2VyeSwgVW5pdmVyc2l0eSBv
ZiBNaWNoaWdhbiwgQW5uIEFyYm9yLCBNSSwgVVNBLiBEYW5pZWwuT3JyaW5nZXJAbnl1bGFuZ29u
ZS5vcmcuPC9hdXRoLWFkZHJlc3M+PHRpdGxlcz48dGl0bGU+TmVhciByZWFsLXRpbWUgaW50cmFv
cGVyYXRpdmUgYnJhaW4gdHVtb3IgZGlhZ25vc2lzIHVzaW5nIHN0aW11bGF0ZWQgUmFtYW4gaGlz
dG9sb2d5IGFuZCBkZWVwIG5ldXJhbCBuZXR3b3JrczwvdGl0bGU+PHNlY29uZGFyeS10aXRsZT5O
YXR1cmUgbWVkaWNpbmU8L3NlY29uZGFyeS10aXRsZT48YWx0LXRpdGxlPk5hdCBNZWQ8L2FsdC10
aXRsZT48L3RpdGxlcz48YWx0LXBlcmlvZGljYWw+PGZ1bGwtdGl0bGU+TmF0IE1lZDwvZnVsbC10
aXRsZT48L2FsdC1wZXJpb2RpY2FsPjxwYWdlcz41Mi01ODwvcGFnZXM+PHZvbHVtZT4yNjwvdm9s
dW1lPjxudW1iZXI+MTwvbnVtYmVyPjxkYXRlcz48eWVhcj4yMDIwPC95ZWFyPjwvZGF0ZXM+PGlz
Ym4+MTU0Ni0xNzBYPC9pc2JuPjxhY2Nlc3Npb24tbnVtPjMxOTA3NDYwPC9hY2Nlc3Npb24tbnVt
Pjx1cmxzPjxyZWxhdGVkLXVybHM+PHVybD5odHRwczovL3B1Ym1lZC5uY2JpLm5sbS5uaWguZ292
LzMxOTA3NDYwPC91cmw+PHVybD5odHRwczovL2VzY2hvbGFyc2hpcC5vcmcvY29udGVudC9xdDJi
eDJoNDI1L3F0MmJ4Mmg0MjUucGRmP3Q9cWV1NWxkPC91cmw+PC9yZWxhdGVkLXVybHM+PC91cmxz
PjxlbGVjdHJvbmljLXJlc291cmNlLW51bT4xMC4xMDM4L3M0MTU5MS0wMTktMDcxNS05PC9lbGVj
dHJvbmljLXJlc291cmNlLW51bT48cmVtb3RlLWRhdGFiYXNlLW5hbWU+UHViTWVkPC9yZW1vdGUt
ZGF0YWJhc2UtbmFtZT48bGFuZ3VhZ2U+ZW5nPC9sYW5ndWFnZT48L3JlY29yZD48L0NpdGU+PC9F
bmROb3RlPgBAAA==
</w:fldData>
        </w:fldChar>
      </w:r>
      <w:r>
        <w:rPr>
          <w:rFonts w:ascii="Times New Roman" w:hAnsi="Times New Roman" w:cs="Times New Roman"/>
          <w:sz w:val="24"/>
        </w:rPr>
        <w:instrText xml:space="preserve"> ADDIN EN.CITE.DATA </w:instrText>
      </w:r>
      <w:r>
        <w:rPr>
          <w:rFonts w:ascii="Times New Roman" w:hAnsi="Times New Roman" w:cs="Times New Roman"/>
          <w:sz w:val="24"/>
        </w:rPr>
        <w:fldChar w:fldCharType="end"/>
      </w:r>
      <w:r>
        <w:rPr>
          <w:rFonts w:ascii="Times New Roman" w:hAnsi="Times New Roman" w:cs="Times New Roman"/>
          <w:sz w:val="24"/>
        </w:rPr>
        <w:fldChar w:fldCharType="separate"/>
      </w:r>
      <w:r>
        <w:rPr>
          <w:rFonts w:ascii="Times New Roman" w:hAnsi="Times New Roman" w:cs="Times New Roman"/>
          <w:sz w:val="24"/>
          <w:vertAlign w:val="superscript"/>
        </w:rPr>
        <w:t>12</w:t>
      </w:r>
      <w:r>
        <w:rPr>
          <w:rFonts w:ascii="Times New Roman" w:hAnsi="Times New Roman" w:cs="Times New Roman"/>
          <w:sz w:val="24"/>
        </w:rPr>
        <w:fldChar w:fldCharType="end"/>
      </w:r>
      <w:r>
        <w:rPr>
          <w:rFonts w:ascii="Times New Roman" w:hAnsi="Times New Roman" w:cs="Times New Roman"/>
          <w:sz w:val="24"/>
        </w:rPr>
        <w:t>. Extended Data Fig.</w:t>
      </w:r>
      <w:r>
        <w:rPr>
          <w:rFonts w:ascii="Times New Roman" w:hAnsi="Times New Roman" w:eastAsia="等线" w:cs="Times New Roman"/>
          <w:sz w:val="24"/>
        </w:rPr>
        <w:t xml:space="preserve"> </w:t>
      </w:r>
      <w:r>
        <w:rPr>
          <w:rFonts w:ascii="Times New Roman" w:hAnsi="Times New Roman" w:cs="Times New Roman"/>
          <w:sz w:val="24"/>
        </w:rPr>
        <w:t>2 shows the confusion matrix of the single-modal and the mutual fusion of multimodal approaches. Element (i, j) of each confusion matrix represents the empirical probability of predicting class j when the ground truth is class i. Light blue represents a low percentage</w:t>
      </w:r>
      <w:r>
        <w:rPr>
          <w:rFonts w:ascii="Times New Roman" w:hAnsi="Times New Roman" w:eastAsia="等线" w:cs="Times New Roman"/>
          <w:sz w:val="24"/>
        </w:rPr>
        <w:t>,</w:t>
      </w:r>
      <w:r>
        <w:rPr>
          <w:rFonts w:ascii="Times New Roman" w:hAnsi="Times New Roman" w:cs="Times New Roman"/>
          <w:sz w:val="24"/>
        </w:rPr>
        <w:t xml:space="preserve"> and deep blue represents a high percentage. Extended Data Fig.</w:t>
      </w:r>
      <w:r>
        <w:rPr>
          <w:rFonts w:ascii="Times New Roman" w:hAnsi="Times New Roman" w:eastAsia="等线" w:cs="Times New Roman"/>
          <w:sz w:val="24"/>
        </w:rPr>
        <w:t xml:space="preserve"> </w:t>
      </w:r>
      <w:r>
        <w:rPr>
          <w:rFonts w:ascii="Times New Roman" w:hAnsi="Times New Roman" w:cs="Times New Roman"/>
          <w:sz w:val="24"/>
        </w:rPr>
        <w:t>3 shows the t-SNE plot of clusters for the 13 categories. The t-SNE plot helps us visualize the clustering of higher-dimensional feature vectors, and different colored point clouds represent the different disease categories. As shown in these two visualization results, the classification results of most subtypes are significantly improved with the effective fusion of multiple modalities, especially DLE, P-SCLE, A-SCLE, and SLE subtypes. These diseases often coexist and transform into each other, thus making them challenging to visually diagnose.</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r>
        <w:rPr>
          <w:rFonts w:hint="eastAsia" w:ascii="Times New Roman" w:hAnsi="Times New Roman" w:cs="Times New Roman"/>
          <w:b/>
          <w:bCs/>
          <w:sz w:val="24"/>
        </w:rPr>
        <w:t>Comparison to clinicians</w:t>
      </w:r>
      <w:r>
        <w:rPr>
          <w:rFonts w:ascii="Times New Roman" w:hAnsi="Times New Roman" w:cs="Times New Roman"/>
          <w:b/>
          <w:bCs/>
          <w:sz w:val="24"/>
        </w:rPr>
        <w:t xml:space="preserve"> and pathologists</w:t>
      </w:r>
      <w:r>
        <w:rPr>
          <w:rFonts w:hint="eastAsia" w:ascii="Times New Roman" w:hAnsi="Times New Roman" w:cs="Times New Roman"/>
          <w:b/>
          <w:bCs/>
          <w:sz w:val="24"/>
        </w:rPr>
        <w:t>.</w:t>
      </w:r>
      <w:r>
        <w:rPr>
          <w:rFonts w:ascii="Times New Roman" w:hAnsi="Times New Roman" w:cs="Times New Roman"/>
          <w:b/>
          <w:bCs/>
          <w:sz w:val="24"/>
        </w:rPr>
        <w:t xml:space="preserve"> </w:t>
      </w:r>
      <w:r>
        <w:rPr>
          <w:rFonts w:hint="eastAsia" w:ascii="Times New Roman" w:hAnsi="Times New Roman" w:cs="Times New Roman"/>
          <w:sz w:val="24"/>
        </w:rPr>
        <w:t>To</w:t>
      </w:r>
      <w:r>
        <w:rPr>
          <w:rFonts w:ascii="Times New Roman" w:hAnsi="Times New Roman" w:cs="Times New Roman"/>
          <w:sz w:val="24"/>
        </w:rPr>
        <w:t xml:space="preserve"> </w:t>
      </w:r>
      <w:r>
        <w:rPr>
          <w:rFonts w:hint="eastAsia" w:ascii="Times New Roman" w:hAnsi="Times New Roman" w:cs="Times New Roman"/>
          <w:sz w:val="24"/>
        </w:rPr>
        <w:t>compare</w:t>
      </w:r>
      <w:r>
        <w:rPr>
          <w:rFonts w:ascii="Times New Roman" w:hAnsi="Times New Roman" w:cs="Times New Roman"/>
          <w:sz w:val="24"/>
        </w:rPr>
        <w:t xml:space="preserve"> </w:t>
      </w:r>
      <w:r>
        <w:rPr>
          <w:rFonts w:hint="eastAsia" w:ascii="Times New Roman" w:hAnsi="Times New Roman" w:cs="Times New Roman"/>
          <w:sz w:val="24"/>
        </w:rPr>
        <w:t>the</w:t>
      </w:r>
      <w:r>
        <w:rPr>
          <w:rFonts w:ascii="Times New Roman" w:hAnsi="Times New Roman" w:cs="Times New Roman"/>
          <w:sz w:val="24"/>
        </w:rPr>
        <w:t xml:space="preserve"> </w:t>
      </w:r>
      <w:r>
        <w:rPr>
          <w:rFonts w:hint="eastAsia" w:ascii="Times New Roman" w:hAnsi="Times New Roman" w:cs="Times New Roman"/>
          <w:sz w:val="24"/>
        </w:rPr>
        <w:t>performance</w:t>
      </w:r>
      <w:r>
        <w:rPr>
          <w:rFonts w:ascii="Times New Roman" w:hAnsi="Times New Roman" w:cs="Times New Roman"/>
          <w:sz w:val="24"/>
        </w:rPr>
        <w:t xml:space="preserve"> </w:t>
      </w:r>
      <w:r>
        <w:rPr>
          <w:rFonts w:hint="eastAsia" w:ascii="Times New Roman" w:hAnsi="Times New Roman" w:cs="Times New Roman"/>
          <w:sz w:val="24"/>
        </w:rPr>
        <w:t xml:space="preserve">of </w:t>
      </w:r>
      <w:r>
        <w:rPr>
          <w:rFonts w:ascii="Times New Roman" w:hAnsi="Times New Roman" w:cs="Times New Roman"/>
          <w:sz w:val="24"/>
        </w:rPr>
        <w:t xml:space="preserve">MMDLS </w:t>
      </w:r>
      <w:r>
        <w:rPr>
          <w:rFonts w:hint="eastAsia" w:ascii="Times New Roman" w:hAnsi="Times New Roman" w:cs="Times New Roman"/>
          <w:sz w:val="24"/>
        </w:rPr>
        <w:t>with</w:t>
      </w:r>
      <w:r>
        <w:rPr>
          <w:rFonts w:ascii="Times New Roman" w:hAnsi="Times New Roman" w:cs="Times New Roman"/>
          <w:sz w:val="24"/>
        </w:rPr>
        <w:t xml:space="preserve"> </w:t>
      </w:r>
      <w:r>
        <w:rPr>
          <w:rFonts w:hint="eastAsia" w:ascii="Times New Roman" w:hAnsi="Times New Roman" w:cs="Times New Roman"/>
          <w:sz w:val="24"/>
        </w:rPr>
        <w:t>clinicians</w:t>
      </w:r>
      <w:r>
        <w:rPr>
          <w:rFonts w:ascii="Times New Roman" w:hAnsi="Times New Roman" w:cs="Times New Roman"/>
          <w:sz w:val="24"/>
        </w:rPr>
        <w:t xml:space="preserve"> </w:t>
      </w:r>
      <w:r>
        <w:rPr>
          <w:rFonts w:hint="eastAsia" w:ascii="Times New Roman" w:hAnsi="Times New Roman" w:cs="Times New Roman"/>
          <w:sz w:val="24"/>
        </w:rPr>
        <w:t>and</w:t>
      </w:r>
      <w:r>
        <w:rPr>
          <w:rFonts w:ascii="Times New Roman" w:hAnsi="Times New Roman" w:cs="Times New Roman"/>
          <w:sz w:val="24"/>
        </w:rPr>
        <w:t xml:space="preserve"> </w:t>
      </w:r>
      <w:r>
        <w:rPr>
          <w:rFonts w:hint="eastAsia" w:ascii="Times New Roman" w:hAnsi="Times New Roman" w:cs="Times New Roman"/>
          <w:sz w:val="24"/>
        </w:rPr>
        <w:t>pathologists,</w:t>
      </w:r>
      <w:r>
        <w:rPr>
          <w:rFonts w:ascii="Times New Roman" w:hAnsi="Times New Roman" w:cs="Times New Roman"/>
          <w:sz w:val="24"/>
        </w:rPr>
        <w:t xml:space="preserve"> we retrospectively collected the diagnosis of each case. Clinical diagnosis is made from the initial medical record at the outpatient department and </w:t>
      </w:r>
      <w:r>
        <w:rPr>
          <w:rFonts w:ascii="Times New Roman" w:hAnsi="Times New Roman" w:eastAsia="等线" w:cs="Times New Roman"/>
          <w:sz w:val="24"/>
        </w:rPr>
        <w:t xml:space="preserve">is </w:t>
      </w:r>
      <w:r>
        <w:rPr>
          <w:rFonts w:ascii="Times New Roman" w:hAnsi="Times New Roman" w:cs="Times New Roman"/>
          <w:sz w:val="24"/>
        </w:rPr>
        <w:t xml:space="preserve">mostly based on features of skin </w:t>
      </w:r>
      <w:r>
        <w:rPr>
          <w:rFonts w:ascii="Times New Roman" w:hAnsi="Times New Roman" w:eastAsia="等线" w:cs="Times New Roman"/>
          <w:sz w:val="24"/>
        </w:rPr>
        <w:t>lesions</w:t>
      </w:r>
      <w:r>
        <w:rPr>
          <w:rFonts w:ascii="Times New Roman" w:hAnsi="Times New Roman" w:cs="Times New Roman"/>
          <w:sz w:val="24"/>
        </w:rPr>
        <w:t xml:space="preserve"> and clinical manifestations. The pathological diagnosis is collected from pathological reports </w:t>
      </w:r>
      <w:r>
        <w:rPr>
          <w:rFonts w:ascii="Times New Roman" w:hAnsi="Times New Roman" w:eastAsia="等线" w:cs="Times New Roman"/>
          <w:sz w:val="24"/>
        </w:rPr>
        <w:t>that</w:t>
      </w:r>
      <w:r>
        <w:rPr>
          <w:rFonts w:ascii="Times New Roman" w:hAnsi="Times New Roman" w:cs="Times New Roman"/>
          <w:sz w:val="24"/>
        </w:rPr>
        <w:t xml:space="preserve"> rely highly on H&amp;E staining, the </w:t>
      </w:r>
      <w:r>
        <w:rPr>
          <w:rFonts w:ascii="Times New Roman" w:hAnsi="Times New Roman" w:eastAsia="等线" w:cs="Times New Roman"/>
          <w:sz w:val="24"/>
        </w:rPr>
        <w:t>gold</w:t>
      </w:r>
      <w:r>
        <w:rPr>
          <w:rFonts w:ascii="Times New Roman" w:hAnsi="Times New Roman" w:cs="Times New Roman"/>
          <w:sz w:val="24"/>
        </w:rPr>
        <w:t xml:space="preserve"> standard for diagnosis. A diagnosis </w:t>
      </w:r>
      <w:r>
        <w:rPr>
          <w:rFonts w:ascii="Times New Roman" w:hAnsi="Times New Roman" w:eastAsia="等线" w:cs="Times New Roman"/>
          <w:sz w:val="24"/>
        </w:rPr>
        <w:t>was</w:t>
      </w:r>
      <w:r>
        <w:rPr>
          <w:rFonts w:ascii="Times New Roman" w:hAnsi="Times New Roman" w:cs="Times New Roman"/>
          <w:sz w:val="24"/>
        </w:rPr>
        <w:t xml:space="preserve"> made by two senior dermatologists who reached a consensus based on all images, medical history and follow-up data.</w:t>
      </w:r>
      <w:r>
        <w:rPr>
          <w:rFonts w:hint="eastAsia" w:ascii="Times New Roman" w:hAnsi="Times New Roman" w:cs="Times New Roman"/>
          <w:sz w:val="24"/>
        </w:rPr>
        <w:t xml:space="preserve"> </w:t>
      </w:r>
      <w:r>
        <w:rPr>
          <w:rFonts w:ascii="Times New Roman" w:hAnsi="Times New Roman" w:cs="Times New Roman"/>
          <w:sz w:val="24"/>
        </w:rPr>
        <w:t xml:space="preserve">The </w:t>
      </w:r>
      <w:r>
        <w:rPr>
          <w:rFonts w:ascii="Times New Roman" w:hAnsi="Times New Roman" w:eastAsia="等线" w:cs="Times New Roman"/>
          <w:sz w:val="24"/>
        </w:rPr>
        <w:t>gold</w:t>
      </w:r>
      <w:r>
        <w:rPr>
          <w:rFonts w:ascii="Times New Roman" w:hAnsi="Times New Roman" w:cs="Times New Roman"/>
          <w:sz w:val="24"/>
        </w:rPr>
        <w:t xml:space="preserve"> standard </w:t>
      </w:r>
      <w:r>
        <w:rPr>
          <w:rFonts w:ascii="Times New Roman" w:hAnsi="Times New Roman" w:eastAsia="等线" w:cs="Times New Roman"/>
          <w:sz w:val="24"/>
        </w:rPr>
        <w:t>is</w:t>
      </w:r>
      <w:r>
        <w:rPr>
          <w:rFonts w:ascii="Times New Roman" w:hAnsi="Times New Roman" w:cs="Times New Roman"/>
          <w:sz w:val="24"/>
        </w:rPr>
        <w:t xml:space="preserve"> used as</w:t>
      </w:r>
      <w:r>
        <w:rPr>
          <w:rFonts w:ascii="Times New Roman" w:hAnsi="Times New Roman" w:eastAsia="等线" w:cs="Times New Roman"/>
          <w:sz w:val="24"/>
        </w:rPr>
        <w:t xml:space="preserve"> a</w:t>
      </w:r>
      <w:r>
        <w:rPr>
          <w:rFonts w:ascii="Times New Roman" w:hAnsi="Times New Roman" w:cs="Times New Roman"/>
          <w:sz w:val="24"/>
        </w:rPr>
        <w:t xml:space="preserve"> true label, and </w:t>
      </w:r>
      <w:r>
        <w:rPr>
          <w:rFonts w:ascii="Times New Roman" w:hAnsi="Times New Roman" w:eastAsia="等线" w:cs="Times New Roman"/>
          <w:sz w:val="24"/>
        </w:rPr>
        <w:t xml:space="preserve">diagnoses </w:t>
      </w:r>
      <w:r>
        <w:rPr>
          <w:rFonts w:ascii="Times New Roman" w:hAnsi="Times New Roman" w:cs="Times New Roman"/>
          <w:sz w:val="24"/>
        </w:rPr>
        <w:t xml:space="preserve">from clinicians, pathologists and MMDLS were used as predicted </w:t>
      </w:r>
      <w:r>
        <w:rPr>
          <w:rFonts w:ascii="Times New Roman" w:hAnsi="Times New Roman" w:eastAsia="等线" w:cs="Times New Roman"/>
          <w:sz w:val="24"/>
        </w:rPr>
        <w:t>labels</w:t>
      </w:r>
      <w:r>
        <w:rPr>
          <w:rFonts w:ascii="Times New Roman" w:hAnsi="Times New Roman" w:cs="Times New Roman"/>
          <w:sz w:val="24"/>
        </w:rPr>
        <w:t>. Here, for better classification, we introduced predicted labels</w:t>
      </w:r>
      <w:r>
        <w:rPr>
          <w:rFonts w:ascii="Times New Roman" w:hAnsi="Times New Roman" w:eastAsia="等线" w:cs="Times New Roman"/>
          <w:sz w:val="24"/>
        </w:rPr>
        <w:t>,</w:t>
      </w:r>
      <w:r>
        <w:rPr>
          <w:rFonts w:ascii="Times New Roman" w:hAnsi="Times New Roman" w:cs="Times New Roman"/>
          <w:sz w:val="24"/>
        </w:rPr>
        <w:t xml:space="preserve"> including undefined diagnosis (UD), other skin diseases that do not belong to the 13 categories (OSD), and uncertain lupus subtype (ULE), to the clinical and pathological diagnosis.</w:t>
      </w:r>
      <w:r>
        <w:rPr>
          <w:rFonts w:hint="eastAsia" w:ascii="Times New Roman" w:hAnsi="Times New Roman" w:cs="Times New Roman"/>
          <w:sz w:val="24"/>
        </w:rPr>
        <w:t xml:space="preserve"> </w:t>
      </w:r>
      <w:r>
        <w:rPr>
          <w:rFonts w:ascii="Times New Roman" w:hAnsi="Times New Roman" w:cs="Times New Roman"/>
          <w:sz w:val="24"/>
        </w:rPr>
        <w:t xml:space="preserve">Regarding the consistency between </w:t>
      </w:r>
      <w:r>
        <w:rPr>
          <w:rFonts w:ascii="Times New Roman" w:hAnsi="Times New Roman" w:eastAsia="等线" w:cs="Times New Roman"/>
          <w:sz w:val="24"/>
        </w:rPr>
        <w:t xml:space="preserve">the </w:t>
      </w:r>
      <w:r>
        <w:rPr>
          <w:rFonts w:ascii="Times New Roman" w:hAnsi="Times New Roman" w:cs="Times New Roman"/>
          <w:sz w:val="24"/>
        </w:rPr>
        <w:t xml:space="preserve">predicted label and true label, indices, </w:t>
      </w:r>
      <w:r>
        <w:rPr>
          <w:rFonts w:ascii="Times New Roman" w:hAnsi="Times New Roman" w:eastAsia="等线" w:cs="Times New Roman"/>
          <w:sz w:val="24"/>
        </w:rPr>
        <w:t>such as</w:t>
      </w:r>
      <w:r>
        <w:rPr>
          <w:rFonts w:ascii="Times New Roman" w:hAnsi="Times New Roman" w:cs="Times New Roman"/>
          <w:sz w:val="24"/>
        </w:rPr>
        <w:t xml:space="preserve"> specificity, sensitivity, precision and F1 score, were chosen to compare the performances of clinicians, pathologists and MMDLS. </w:t>
      </w:r>
      <w:r>
        <w:rPr>
          <w:rFonts w:ascii="Times New Roman" w:hAnsi="Times New Roman" w:eastAsia="等线" w:cs="Times New Roman"/>
          <w:sz w:val="24"/>
        </w:rPr>
        <w:t>Additionally,</w:t>
      </w:r>
      <w:r>
        <w:rPr>
          <w:rFonts w:ascii="Times New Roman" w:hAnsi="Times New Roman" w:cs="Times New Roman"/>
          <w:sz w:val="24"/>
        </w:rPr>
        <w:t xml:space="preserve"> confusion matrix visualization w</w:t>
      </w:r>
      <w:r>
        <w:rPr>
          <w:rFonts w:hint="eastAsia" w:ascii="Times New Roman" w:hAnsi="Times New Roman" w:cs="Times New Roman"/>
          <w:sz w:val="24"/>
        </w:rPr>
        <w:t>as</w:t>
      </w:r>
      <w:r>
        <w:rPr>
          <w:rFonts w:ascii="Times New Roman" w:hAnsi="Times New Roman" w:cs="Times New Roman"/>
          <w:sz w:val="24"/>
        </w:rPr>
        <w:t xml:space="preserve"> used for </w:t>
      </w:r>
      <w:r>
        <w:rPr>
          <w:rFonts w:ascii="Times New Roman" w:hAnsi="Times New Roman" w:eastAsia="等线" w:cs="Times New Roman"/>
          <w:sz w:val="24"/>
        </w:rPr>
        <w:t xml:space="preserve">a </w:t>
      </w:r>
      <w:r>
        <w:rPr>
          <w:rFonts w:ascii="Times New Roman" w:hAnsi="Times New Roman" w:cs="Times New Roman"/>
          <w:sz w:val="24"/>
        </w:rPr>
        <w:t>more intuitive comparison (Figure 5).</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r>
        <w:rPr>
          <w:rFonts w:ascii="Times New Roman" w:hAnsi="Times New Roman" w:cs="Times New Roman"/>
          <w:b/>
          <w:bCs/>
          <w:sz w:val="24"/>
        </w:rPr>
        <w:t>Hardware and software.</w:t>
      </w:r>
      <w:r>
        <w:rPr>
          <w:rFonts w:ascii="Times New Roman" w:hAnsi="Times New Roman" w:cs="Times New Roman"/>
          <w:sz w:val="24"/>
        </w:rPr>
        <w:t xml:space="preserve"> All experiments were implemented on an ASUS high-performance computing cluster, and we perform training using NVIDIA GeForce 1080 graphical processing units (GPUs) with 16 TB of SSD local storage. Each model was trained on a single GPU. We used the PyTorch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&lt;EndNote&gt;&lt;Cite&gt;&lt;Author&gt;Paszke&lt;/Author&gt;&lt;Year&gt;2017&lt;/Year&gt;&lt;RecNum&gt;267&lt;/RecNum&gt;&lt;DisplayText&gt;&lt;style face="superscript"&gt;13&lt;/style&gt;&lt;/DisplayText&gt;&lt;record&gt;&lt;rec-number&gt;267&lt;/rec-number&gt;&lt;foreign-keys&gt;&lt;key app="EN" db-id="5sfzfad27vaapfep09vxsfe4d9f2wxfftww9" timestamp="1631251209" guid="90a17878-f05f-42be-8f0a-f12973ed755a"&gt;267&lt;/key&gt;&lt;/foreign-keys&gt;&lt;ref-type name="Journal Article"&gt;17&lt;/ref-type&gt;&lt;contributors&gt;&lt;authors&gt;&lt;author&gt;Paszke, A.&lt;/author&gt;&lt;author&gt;Gross, S.&lt;/author&gt;&lt;author&gt;Chintala, S.&lt;/author&gt;&lt;author&gt;Chanan, G.&lt;/author&gt;&lt;author&gt;Yang, E.&lt;/author&gt;&lt;author&gt;Devito, Z.&lt;/author&gt;&lt;author&gt;Lin, Z.&lt;/author&gt;&lt;author&gt;Desmaison, A.&lt;/author&gt;&lt;author&gt;Antiga, L.&lt;/author&gt;&lt;author&gt;Lerer, A.&lt;/author&gt;&lt;/authors&gt;&lt;/contributors&gt;&lt;titles&gt;&lt;title&gt;Automatic differentiation in PyTorch&lt;/title&gt;&lt;/titles&gt;&lt;dates&gt;&lt;year&gt;2017&lt;/year&gt;&lt;/dates&gt;&lt;urls&gt;&lt;/urls&gt;&lt;/record&gt;&lt;/Cite&gt;&lt;/EndNote&gt;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vertAlign w:val="superscript"/>
        </w:rPr>
        <w:t>13</w:t>
      </w:r>
      <w:r>
        <w:rPr>
          <w:rFonts w:ascii="Times New Roman" w:hAnsi="Times New Roman" w:cs="Times New Roman"/>
          <w:sz w:val="24"/>
        </w:rPr>
        <w:fldChar w:fldCharType="end"/>
      </w:r>
      <w:r>
        <w:rPr>
          <w:rFonts w:ascii="Times New Roman" w:hAnsi="Times New Roman" w:cs="Times New Roman"/>
          <w:sz w:val="24"/>
        </w:rPr>
        <w:t xml:space="preserve"> frame (version 1.1.0) to load data and implement the algorithm CaseViewer to access the original IHC images. Clinical images were obtained using a mobile phone or digital camera.</w:t>
      </w:r>
    </w:p>
    <w:p/>
    <w:p>
      <w:pPr>
        <w:spacing w:line="480" w:lineRule="auto"/>
        <w:rPr>
          <w:rFonts w:hint="eastAsia" w:ascii="Times New Roman" w:hAnsi="Times New Roman" w:cs="Times New Roman"/>
          <w:sz w:val="24"/>
        </w:rPr>
      </w:pPr>
      <w:r>
        <w:rPr>
          <w:rFonts w:hint="eastAsia" w:ascii="Times New Roman" w:hAnsi="Times New Roman" w:cs="Times New Roman"/>
          <w:b/>
          <w:bCs/>
          <w:sz w:val="24"/>
        </w:rPr>
        <w:t>References</w:t>
      </w:r>
    </w:p>
    <w:p>
      <w:pPr>
        <w:pStyle w:val="8"/>
        <w:ind w:left="720" w:hanging="720"/>
      </w:pPr>
      <w:r>
        <w:rPr>
          <w:rFonts w:ascii="Times New Roman" w:hAnsi="Times New Roman" w:cs="Times New Roman"/>
          <w:b/>
          <w:bCs/>
          <w:sz w:val="24"/>
        </w:rPr>
        <w:fldChar w:fldCharType="begin"/>
      </w:r>
      <w:r>
        <w:rPr>
          <w:rFonts w:ascii="Times New Roman" w:hAnsi="Times New Roman" w:cs="Times New Roman"/>
          <w:b/>
          <w:bCs/>
          <w:sz w:val="24"/>
        </w:rPr>
        <w:instrText xml:space="preserve"> ADDIN EN.REFLIST </w:instrText>
      </w:r>
      <w:r>
        <w:rPr>
          <w:rFonts w:ascii="Times New Roman" w:hAnsi="Times New Roman" w:cs="Times New Roman"/>
          <w:b/>
          <w:bCs/>
          <w:sz w:val="24"/>
        </w:rPr>
        <w:fldChar w:fldCharType="separate"/>
      </w:r>
      <w:r>
        <w:t>1.</w:t>
      </w:r>
      <w:r>
        <w:tab/>
      </w:r>
      <w:r>
        <w:t>Liu, Y.</w:t>
      </w:r>
      <w:r>
        <w:rPr>
          <w:i/>
        </w:rPr>
        <w:t>, et al.</w:t>
      </w:r>
      <w:r>
        <w:t xml:space="preserve"> A deep learning system for differential diagnosis of skin diseases. </w:t>
      </w:r>
      <w:r>
        <w:rPr>
          <w:i/>
        </w:rPr>
        <w:t>Nat Med</w:t>
      </w:r>
      <w:r>
        <w:t xml:space="preserve"> </w:t>
      </w:r>
      <w:r>
        <w:rPr>
          <w:b/>
        </w:rPr>
        <w:t>26</w:t>
      </w:r>
      <w:r>
        <w:t>, 900-908 (2020).</w:t>
      </w:r>
    </w:p>
    <w:p>
      <w:pPr>
        <w:pStyle w:val="8"/>
        <w:ind w:left="720" w:hanging="720"/>
      </w:pPr>
      <w:r>
        <w:t>2.</w:t>
      </w:r>
      <w:r>
        <w:tab/>
      </w:r>
      <w:r>
        <w:t>Tan, M. &amp; Le, Q.V. EfficientNet: Rethinking Model Scaling for Convolutional Neural Networks. (2019).</w:t>
      </w:r>
    </w:p>
    <w:p>
      <w:pPr>
        <w:pStyle w:val="8"/>
        <w:ind w:left="720" w:hanging="720"/>
      </w:pPr>
      <w:r>
        <w:t>3.</w:t>
      </w:r>
      <w:r>
        <w:tab/>
      </w:r>
      <w:r>
        <w:t xml:space="preserve">He, K., Zhang, X., Ren, S. &amp; Sun, J. Deep Residual Learning for Image Recognition. </w:t>
      </w:r>
      <w:r>
        <w:rPr>
          <w:i/>
        </w:rPr>
        <w:t>IEEE</w:t>
      </w:r>
      <w:r>
        <w:t xml:space="preserve"> (2016).</w:t>
      </w:r>
    </w:p>
    <w:p>
      <w:pPr>
        <w:pStyle w:val="8"/>
        <w:ind w:left="720" w:hanging="720"/>
      </w:pPr>
      <w:r>
        <w:t>4.</w:t>
      </w:r>
      <w:r>
        <w:tab/>
      </w:r>
      <w:r>
        <w:t>Aringer, M.</w:t>
      </w:r>
      <w:r>
        <w:rPr>
          <w:i/>
        </w:rPr>
        <w:t>, et al.</w:t>
      </w:r>
      <w:r>
        <w:t xml:space="preserve"> 2019 European League Against Rheumatism/American College of Rheumatology classification criteria for systemic lupus erythematosus. </w:t>
      </w:r>
      <w:r>
        <w:rPr>
          <w:i/>
        </w:rPr>
        <w:t>Ann Rheum Dis</w:t>
      </w:r>
      <w:r>
        <w:t xml:space="preserve"> </w:t>
      </w:r>
      <w:r>
        <w:rPr>
          <w:b/>
        </w:rPr>
        <w:t>78</w:t>
      </w:r>
      <w:r>
        <w:t>, 1151-1159 (2019).</w:t>
      </w:r>
    </w:p>
    <w:p>
      <w:pPr>
        <w:pStyle w:val="8"/>
        <w:ind w:left="720" w:hanging="720"/>
      </w:pPr>
      <w:r>
        <w:t>5.</w:t>
      </w:r>
      <w:r>
        <w:tab/>
      </w:r>
      <w:r>
        <w:t>Esteva, A.</w:t>
      </w:r>
      <w:r>
        <w:rPr>
          <w:i/>
        </w:rPr>
        <w:t>, et al.</w:t>
      </w:r>
      <w:r>
        <w:t xml:space="preserve"> Dermatologist-level classification of skin cancer with deep neural networks. </w:t>
      </w:r>
      <w:r>
        <w:rPr>
          <w:i/>
        </w:rPr>
        <w:t>Nature</w:t>
      </w:r>
      <w:r>
        <w:t xml:space="preserve"> </w:t>
      </w:r>
      <w:r>
        <w:rPr>
          <w:b/>
        </w:rPr>
        <w:t>542</w:t>
      </w:r>
      <w:r>
        <w:t>, 115-118 (2017).</w:t>
      </w:r>
    </w:p>
    <w:p>
      <w:pPr>
        <w:pStyle w:val="8"/>
        <w:ind w:left="720" w:hanging="720"/>
      </w:pPr>
      <w:r>
        <w:t>6.</w:t>
      </w:r>
      <w:r>
        <w:tab/>
      </w:r>
      <w:r>
        <w:t xml:space="preserve">Xie, Y., Zhang, J., Xia, Y., Fulham, M. &amp; Zhang, Y. Fusing texture, shape and deep model-learned information at decision level for automated classification of lung nodules on chest CT. </w:t>
      </w:r>
      <w:r>
        <w:rPr>
          <w:i/>
        </w:rPr>
        <w:t>Information Fusion</w:t>
      </w:r>
      <w:r>
        <w:t>, 102-110 (2018).</w:t>
      </w:r>
    </w:p>
    <w:p>
      <w:pPr>
        <w:pStyle w:val="8"/>
        <w:ind w:left="720" w:hanging="720"/>
      </w:pPr>
      <w:r>
        <w:t>7.</w:t>
      </w:r>
      <w:r>
        <w:tab/>
      </w:r>
      <w:r>
        <w:t>Russakovsky, O.</w:t>
      </w:r>
      <w:r>
        <w:rPr>
          <w:i/>
        </w:rPr>
        <w:t>, et al.</w:t>
      </w:r>
      <w:r>
        <w:t xml:space="preserve"> ImageNet Large Scale Visual Recognition Challenge. </w:t>
      </w:r>
      <w:r>
        <w:rPr>
          <w:i/>
        </w:rPr>
        <w:t>International Journal of Computer Vision</w:t>
      </w:r>
      <w:r>
        <w:t xml:space="preserve"> </w:t>
      </w:r>
      <w:r>
        <w:rPr>
          <w:b/>
        </w:rPr>
        <w:t>115</w:t>
      </w:r>
      <w:r>
        <w:t>, 211-252 (2015).</w:t>
      </w:r>
    </w:p>
    <w:p>
      <w:pPr>
        <w:pStyle w:val="8"/>
        <w:ind w:left="720" w:hanging="720"/>
      </w:pPr>
      <w:r>
        <w:t>8.</w:t>
      </w:r>
      <w:r>
        <w:tab/>
      </w:r>
      <w:r>
        <w:t xml:space="preserve">Zheng, X., Yao, Z., Huang, Y., Yu, Y. &amp; Zhou, J. Deep learning radiomics can predict axillary lymph node status in early-stage breast cancer. </w:t>
      </w:r>
      <w:r>
        <w:rPr>
          <w:i/>
        </w:rPr>
        <w:t>Nature Communications</w:t>
      </w:r>
      <w:r>
        <w:t xml:space="preserve"> </w:t>
      </w:r>
      <w:r>
        <w:rPr>
          <w:b/>
        </w:rPr>
        <w:t>11</w:t>
      </w:r>
      <w:r>
        <w:t>(2020).</w:t>
      </w:r>
    </w:p>
    <w:p>
      <w:pPr>
        <w:pStyle w:val="8"/>
        <w:ind w:left="720" w:hanging="720"/>
      </w:pPr>
      <w:r>
        <w:t>9.</w:t>
      </w:r>
      <w:r>
        <w:tab/>
      </w:r>
      <w:r>
        <w:t xml:space="preserve">Boer, P., Kroese, D.P., Mannor, S. &amp; Rubinstein, R.Y. A Tutorial on the Cross-Entropy Method. </w:t>
      </w:r>
      <w:r>
        <w:rPr>
          <w:i/>
        </w:rPr>
        <w:t>Annals of Operations Research</w:t>
      </w:r>
      <w:r>
        <w:t xml:space="preserve"> </w:t>
      </w:r>
      <w:r>
        <w:rPr>
          <w:b/>
        </w:rPr>
        <w:t>134</w:t>
      </w:r>
      <w:r>
        <w:t>, 19-67 (2005).</w:t>
      </w:r>
    </w:p>
    <w:p>
      <w:pPr>
        <w:pStyle w:val="8"/>
        <w:ind w:left="720" w:hanging="720"/>
      </w:pPr>
      <w:r>
        <w:t>10.</w:t>
      </w:r>
      <w:r>
        <w:tab/>
      </w:r>
      <w:r>
        <w:t xml:space="preserve">Kingma, D. &amp; Ba, J. Adam: A Method for Stochastic Optimization. </w:t>
      </w:r>
      <w:r>
        <w:rPr>
          <w:i/>
        </w:rPr>
        <w:t>Computer Science</w:t>
      </w:r>
      <w:r>
        <w:t xml:space="preserve"> (2014).</w:t>
      </w:r>
    </w:p>
    <w:p>
      <w:pPr>
        <w:pStyle w:val="8"/>
        <w:ind w:left="720" w:hanging="720"/>
      </w:pPr>
      <w:r>
        <w:t>11.</w:t>
      </w:r>
      <w:r>
        <w:tab/>
      </w:r>
      <w:r>
        <w:t>Wu, H.</w:t>
      </w:r>
      <w:r>
        <w:rPr>
          <w:i/>
        </w:rPr>
        <w:t>, et al.</w:t>
      </w:r>
      <w:r>
        <w:t xml:space="preserve"> A deep learning-based smartphone platform for cutaneous lupus erythematosus classification assistance: Simplifying the diagnosis of complicated diseases. </w:t>
      </w:r>
      <w:r>
        <w:rPr>
          <w:i/>
        </w:rPr>
        <w:t>Journal of the American Academy of Dermatology</w:t>
      </w:r>
      <w:r>
        <w:t xml:space="preserve"> (2021).</w:t>
      </w:r>
    </w:p>
    <w:p>
      <w:pPr>
        <w:pStyle w:val="8"/>
        <w:ind w:left="720" w:hanging="720"/>
      </w:pPr>
      <w:r>
        <w:t>12.</w:t>
      </w:r>
      <w:r>
        <w:tab/>
      </w:r>
      <w:r>
        <w:t>Hollon, T.C.</w:t>
      </w:r>
      <w:r>
        <w:rPr>
          <w:i/>
        </w:rPr>
        <w:t>, et al.</w:t>
      </w:r>
      <w:r>
        <w:t xml:space="preserve"> Near real-time intraoperative brain tumor diagnosis using stimulated Raman histology and deep neural networks. </w:t>
      </w:r>
      <w:r>
        <w:rPr>
          <w:i/>
        </w:rPr>
        <w:t>Nature medicine</w:t>
      </w:r>
      <w:r>
        <w:t xml:space="preserve"> </w:t>
      </w:r>
      <w:r>
        <w:rPr>
          <w:b/>
        </w:rPr>
        <w:t>26</w:t>
      </w:r>
      <w:r>
        <w:t>, 52-58 (2020).</w:t>
      </w:r>
    </w:p>
    <w:p>
      <w:pPr>
        <w:pStyle w:val="8"/>
        <w:ind w:left="720" w:hanging="720"/>
      </w:pPr>
      <w:r>
        <w:t>13.</w:t>
      </w:r>
      <w:r>
        <w:tab/>
      </w:r>
      <w:r>
        <w:t>Paszke, A.</w:t>
      </w:r>
      <w:r>
        <w:rPr>
          <w:i/>
        </w:rPr>
        <w:t>, et al.</w:t>
      </w:r>
      <w:r>
        <w:t xml:space="preserve"> Automatic differentiation in PyTorch. (2017).</w:t>
      </w:r>
    </w:p>
    <w:p>
      <w:pPr>
        <w:spacing w:line="480" w:lineRule="auto"/>
        <w:rPr>
          <w:rFonts w:ascii="Times New Roman" w:hAnsi="Times New Roman" w:cs="Times New Roman"/>
          <w:b/>
          <w:bCs/>
          <w:sz w:val="24"/>
        </w:rPr>
      </w:pPr>
      <w:r>
        <w:rPr>
          <w:rFonts w:ascii="Times New Roman" w:hAnsi="Times New Roman" w:cs="Times New Roman"/>
          <w:b/>
          <w:bCs/>
          <w:sz w:val="24"/>
        </w:rPr>
        <w:fldChar w:fldCharType="end"/>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Nature Medicin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fzfad27vaapfep09vxsfe4d9f2wxfftww9&quot;&gt;My EndNote Library&lt;record-ids&gt;&lt;item&gt;9&lt;/item&gt;&lt;item&gt;15&lt;/item&gt;&lt;item&gt;19&lt;/item&gt;&lt;item&gt;42&lt;/item&gt;&lt;item&gt;257&lt;/item&gt;&lt;item&gt;262&lt;/item&gt;&lt;item&gt;263&lt;/item&gt;&lt;item&gt;264&lt;/item&gt;&lt;item&gt;265&lt;/item&gt;&lt;item&gt;266&lt;/item&gt;&lt;item&gt;267&lt;/item&gt;&lt;item&gt;268&lt;/item&gt;&lt;item&gt;269&lt;/item&gt;&lt;/record-ids&gt;&lt;/item&gt;&lt;/Libraries&gt;"/>
  </w:docVars>
  <w:rsids>
    <w:rsidRoot w:val="0E957012"/>
    <w:rsid w:val="007A4F8F"/>
    <w:rsid w:val="00B37AC6"/>
    <w:rsid w:val="0E957012"/>
    <w:rsid w:val="1C5D4FBF"/>
    <w:rsid w:val="2AEE011C"/>
    <w:rsid w:val="2DB6042B"/>
    <w:rsid w:val="53976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EndNote Bibliography Title"/>
    <w:basedOn w:val="1"/>
    <w:link w:val="7"/>
    <w:qFormat/>
    <w:uiPriority w:val="0"/>
    <w:pPr>
      <w:jc w:val="center"/>
    </w:pPr>
    <w:rPr>
      <w:rFonts w:ascii="Calibri" w:hAnsi="Calibri" w:cs="Calibri"/>
      <w:sz w:val="20"/>
    </w:rPr>
  </w:style>
  <w:style w:type="character" w:customStyle="1" w:styleId="7">
    <w:name w:val="EndNote Bibliography Title 字符"/>
    <w:basedOn w:val="5"/>
    <w:link w:val="6"/>
    <w:qFormat/>
    <w:uiPriority w:val="0"/>
    <w:rPr>
      <w:rFonts w:ascii="Calibri" w:hAnsi="Calibri" w:cs="Calibri"/>
      <w:kern w:val="2"/>
      <w:szCs w:val="24"/>
    </w:rPr>
  </w:style>
  <w:style w:type="paragraph" w:customStyle="1" w:styleId="8">
    <w:name w:val="EndNote Bibliography"/>
    <w:basedOn w:val="1"/>
    <w:link w:val="9"/>
    <w:qFormat/>
    <w:uiPriority w:val="0"/>
    <w:rPr>
      <w:rFonts w:ascii="Calibri" w:hAnsi="Calibri" w:cs="Calibri"/>
      <w:sz w:val="20"/>
    </w:rPr>
  </w:style>
  <w:style w:type="character" w:customStyle="1" w:styleId="9">
    <w:name w:val="EndNote Bibliography 字符"/>
    <w:basedOn w:val="5"/>
    <w:link w:val="8"/>
    <w:qFormat/>
    <w:uiPriority w:val="0"/>
    <w:rPr>
      <w:rFonts w:ascii="Calibri" w:hAnsi="Calibri" w:cs="Calibri"/>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3806</Words>
  <Characters>21698</Characters>
  <Lines>180</Lines>
  <Paragraphs>50</Paragraphs>
  <TotalTime>22</TotalTime>
  <ScaleCrop>false</ScaleCrop>
  <LinksUpToDate>false</LinksUpToDate>
  <CharactersWithSpaces>25454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2021-09-26T02:06:00Z</dcterms:created>
  <dc:creator>阿也</dc:creator>
  <cp:lastModifiedBy>阿也</cp:lastModifiedBy>
  <dcterms:modified xsi:type="dcterms:W3CDTF">2021-10-01T12:56:09Z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0D71F8A45AFF4A39BD45565BCA99386A</vt:lpwstr>
  </property>
</Properties>
</file>