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35B40B9" w14:textId="77777777" w:rsidR="009B3962" w:rsidRPr="007552A0" w:rsidRDefault="009B3962" w:rsidP="009B3962">
      <w:pPr>
        <w:bidi w:val="0"/>
        <w:spacing w:line="24pt" w:lineRule="auto"/>
        <w:rPr>
          <w:rFonts w:ascii="Calibri" w:hAnsi="Calibri" w:cs="Calibri"/>
          <w:color w:val="156082" w:themeColor="accent1"/>
        </w:rPr>
      </w:pPr>
      <w:r w:rsidRPr="007552A0">
        <w:rPr>
          <w:rFonts w:ascii="Calibri" w:hAnsi="Calibri" w:cs="Calibri"/>
          <w:color w:val="156082" w:themeColor="accent1"/>
        </w:rPr>
        <w:t>Appendix 1: full war-version of the OBQ:</w:t>
      </w:r>
    </w:p>
    <w:p w14:paraId="2ECEA292" w14:textId="77777777" w:rsidR="009B3962" w:rsidRPr="007552A0" w:rsidRDefault="009B3962" w:rsidP="009B3962">
      <w:pPr>
        <w:bidi w:val="0"/>
        <w:spacing w:line="24pt" w:lineRule="auto"/>
        <w:jc w:val="center"/>
        <w:rPr>
          <w:rFonts w:ascii="Calibri" w:hAnsi="Calibri" w:cs="Calibri"/>
          <w:color w:val="156082" w:themeColor="accent1"/>
          <w:sz w:val="40"/>
          <w:szCs w:val="40"/>
        </w:rPr>
      </w:pPr>
      <w:r w:rsidRPr="007552A0">
        <w:rPr>
          <w:rFonts w:ascii="Calibri" w:hAnsi="Calibri" w:cs="Calibri"/>
          <w:color w:val="156082" w:themeColor="accent1"/>
          <w:sz w:val="40"/>
          <w:szCs w:val="40"/>
        </w:rPr>
        <w:t>The Online Behavior Questionnaire (OBQ)</w:t>
      </w:r>
    </w:p>
    <w:p w14:paraId="483F78B4" w14:textId="77777777" w:rsidR="009B3962" w:rsidRPr="007552A0" w:rsidRDefault="009B3962" w:rsidP="009B3962">
      <w:pPr>
        <w:bidi w:val="0"/>
        <w:spacing w:line="24pt" w:lineRule="auto"/>
        <w:jc w:val="center"/>
        <w:rPr>
          <w:rFonts w:ascii="Calibri" w:hAnsi="Calibri" w:cs="Calibri"/>
          <w:color w:val="156082" w:themeColor="accent1"/>
          <w:rtl/>
        </w:rPr>
      </w:pPr>
      <w:r>
        <w:rPr>
          <w:rFonts w:ascii="Calibri" w:hAnsi="Calibri" w:cs="Calibri"/>
          <w:color w:val="156082" w:themeColor="accent1"/>
        </w:rPr>
        <w:t>Authors</w:t>
      </w:r>
      <w:r w:rsidRPr="007552A0">
        <w:rPr>
          <w:rFonts w:ascii="Calibri" w:hAnsi="Calibri" w:cs="Calibri"/>
          <w:color w:val="156082" w:themeColor="accent1"/>
        </w:rPr>
        <w:t xml:space="preserve">, </w:t>
      </w:r>
      <w:r>
        <w:rPr>
          <w:rFonts w:ascii="Calibri" w:hAnsi="Calibri" w:cs="Calibri"/>
          <w:color w:val="156082" w:themeColor="accent1"/>
        </w:rPr>
        <w:t>2026</w:t>
      </w:r>
    </w:p>
    <w:tbl>
      <w:tblPr>
        <w:tblStyle w:val="TableGrid"/>
        <w:tblW w:w="449.55pt" w:type="dxa"/>
        <w:tblInd w:w="18pt" w:type="dxa"/>
        <w:tblLook w:firstRow="1" w:lastRow="0" w:firstColumn="1" w:lastColumn="0" w:noHBand="0" w:noVBand="1"/>
      </w:tblPr>
      <w:tblGrid>
        <w:gridCol w:w="1478"/>
        <w:gridCol w:w="5387"/>
        <w:gridCol w:w="2126"/>
      </w:tblGrid>
      <w:tr w:rsidR="009B3962" w:rsidRPr="007E2DA6" w14:paraId="44DCA070" w14:textId="77777777" w:rsidTr="00BC687A">
        <w:tc>
          <w:tcPr>
            <w:tcW w:w="73.90pt" w:type="dxa"/>
            <w:shd w:val="clear" w:color="auto" w:fill="BFBFBF" w:themeFill="background1" w:themeFillShade="BF"/>
          </w:tcPr>
          <w:p w14:paraId="46067E09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9F7">
              <w:rPr>
                <w:rFonts w:ascii="Calibri" w:hAnsi="Calibri" w:cs="Calibri"/>
                <w:b/>
                <w:bCs/>
                <w:sz w:val="20"/>
                <w:szCs w:val="20"/>
              </w:rPr>
              <w:t>OBQ item:</w:t>
            </w:r>
          </w:p>
          <w:p w14:paraId="021E07A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.35pt" w:type="dxa"/>
            <w:shd w:val="clear" w:color="auto" w:fill="BFBFBF" w:themeFill="background1" w:themeFillShade="BF"/>
          </w:tcPr>
          <w:p w14:paraId="55181FC1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9F7">
              <w:rPr>
                <w:rFonts w:ascii="Calibri" w:hAnsi="Calibri" w:cs="Calibri"/>
                <w:b/>
                <w:bCs/>
                <w:sz w:val="20"/>
                <w:szCs w:val="20"/>
              </w:rPr>
              <w:t>Question:</w:t>
            </w:r>
          </w:p>
        </w:tc>
        <w:tc>
          <w:tcPr>
            <w:tcW w:w="106.30pt" w:type="dxa"/>
            <w:shd w:val="clear" w:color="auto" w:fill="BFBFBF" w:themeFill="background1" w:themeFillShade="BF"/>
          </w:tcPr>
          <w:p w14:paraId="19870EA7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9F7">
              <w:rPr>
                <w:rFonts w:ascii="Calibri" w:hAnsi="Calibri" w:cs="Calibri"/>
                <w:b/>
                <w:bCs/>
                <w:sz w:val="20"/>
                <w:szCs w:val="20"/>
              </w:rPr>
              <w:t>Measurement:</w:t>
            </w:r>
          </w:p>
          <w:p w14:paraId="6D49D77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B3962" w:rsidRPr="007E2DA6" w14:paraId="0E50FB00" w14:textId="77777777" w:rsidTr="00BC687A">
        <w:tc>
          <w:tcPr>
            <w:tcW w:w="73.90pt" w:type="dxa"/>
          </w:tcPr>
          <w:p w14:paraId="5F03D435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</w:t>
            </w:r>
          </w:p>
        </w:tc>
        <w:tc>
          <w:tcPr>
            <w:tcW w:w="269.35pt" w:type="dxa"/>
          </w:tcPr>
          <w:p w14:paraId="30F0E832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Age of receiving first smartphone</w:t>
            </w:r>
          </w:p>
          <w:p w14:paraId="2508921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.30pt" w:type="dxa"/>
          </w:tcPr>
          <w:p w14:paraId="54D87017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 xml:space="preserve">Numerical </w:t>
            </w:r>
          </w:p>
        </w:tc>
      </w:tr>
      <w:tr w:rsidR="009B3962" w:rsidRPr="007E2DA6" w14:paraId="2D21F8CB" w14:textId="77777777" w:rsidTr="00BC687A">
        <w:tc>
          <w:tcPr>
            <w:tcW w:w="73.90pt" w:type="dxa"/>
          </w:tcPr>
          <w:p w14:paraId="53B9DDE7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</w:t>
            </w:r>
          </w:p>
        </w:tc>
        <w:tc>
          <w:tcPr>
            <w:tcW w:w="269.35pt" w:type="dxa"/>
          </w:tcPr>
          <w:p w14:paraId="1C82DBE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Daily screen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409F7">
              <w:rPr>
                <w:rFonts w:ascii="Calibri" w:hAnsi="Calibri" w:cs="Calibri"/>
                <w:sz w:val="20"/>
                <w:szCs w:val="20"/>
              </w:rPr>
              <w:t>time: how many hours a day are you spending using screens (all sort of activities and screens)</w:t>
            </w:r>
          </w:p>
        </w:tc>
        <w:tc>
          <w:tcPr>
            <w:tcW w:w="106.30pt" w:type="dxa"/>
          </w:tcPr>
          <w:p w14:paraId="633A3555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  <w:rtl/>
              </w:rPr>
            </w:pP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1-3=1</w:t>
            </w:r>
            <w:r w:rsidRPr="005409F7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4-5=2</w:t>
            </w:r>
          </w:p>
          <w:p w14:paraId="4B1CDB9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6-7=3</w:t>
            </w:r>
            <w:r w:rsidRPr="005409F7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8+=4</w:t>
            </w:r>
          </w:p>
        </w:tc>
      </w:tr>
      <w:tr w:rsidR="009B3962" w:rsidRPr="007E2DA6" w14:paraId="2150618F" w14:textId="77777777" w:rsidTr="00BC687A">
        <w:tc>
          <w:tcPr>
            <w:tcW w:w="73.90pt" w:type="dxa"/>
          </w:tcPr>
          <w:p w14:paraId="0B5246A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online3a</w:t>
            </w:r>
          </w:p>
        </w:tc>
        <w:tc>
          <w:tcPr>
            <w:tcW w:w="269.35pt" w:type="dxa"/>
          </w:tcPr>
          <w:p w14:paraId="6E6D7CBC" w14:textId="77777777" w:rsidR="009B3962" w:rsidRPr="005409F7" w:rsidRDefault="009B3962" w:rsidP="00BC687A">
            <w:pPr>
              <w:spacing w:line="24pt" w:lineRule="auto"/>
              <w:jc w:val="end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 xml:space="preserve">Select two online activities that you are most frequently engaged with: chatting via social media  </w:t>
            </w:r>
          </w:p>
        </w:tc>
        <w:tc>
          <w:tcPr>
            <w:tcW w:w="106.30pt" w:type="dxa"/>
          </w:tcPr>
          <w:p w14:paraId="7957331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Marking 2 answers</w:t>
            </w:r>
          </w:p>
        </w:tc>
      </w:tr>
      <w:tr w:rsidR="009B3962" w:rsidRPr="007E2DA6" w14:paraId="54C399E3" w14:textId="77777777" w:rsidTr="00BC687A">
        <w:tc>
          <w:tcPr>
            <w:tcW w:w="73.90pt" w:type="dxa"/>
          </w:tcPr>
          <w:p w14:paraId="23BB813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online3b</w:t>
            </w:r>
          </w:p>
        </w:tc>
        <w:tc>
          <w:tcPr>
            <w:tcW w:w="269.35pt" w:type="dxa"/>
          </w:tcPr>
          <w:p w14:paraId="6B58114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Creative activities (drawing, sketching, cooking, etc.)</w:t>
            </w:r>
          </w:p>
        </w:tc>
        <w:tc>
          <w:tcPr>
            <w:tcW w:w="106.30pt" w:type="dxa"/>
          </w:tcPr>
          <w:p w14:paraId="2C9B16B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3962" w:rsidRPr="007E2DA6" w14:paraId="58FFB2E8" w14:textId="77777777" w:rsidTr="00BC687A">
        <w:tc>
          <w:tcPr>
            <w:tcW w:w="73.90pt" w:type="dxa"/>
          </w:tcPr>
          <w:p w14:paraId="6EF37BC5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online3c</w:t>
            </w:r>
          </w:p>
        </w:tc>
        <w:tc>
          <w:tcPr>
            <w:tcW w:w="269.35pt" w:type="dxa"/>
          </w:tcPr>
          <w:p w14:paraId="0DE01A66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Listening to music</w:t>
            </w:r>
          </w:p>
        </w:tc>
        <w:tc>
          <w:tcPr>
            <w:tcW w:w="106.30pt" w:type="dxa"/>
          </w:tcPr>
          <w:p w14:paraId="696168D5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3962" w:rsidRPr="007E2DA6" w14:paraId="23CF4C07" w14:textId="77777777" w:rsidTr="00BC687A">
        <w:tc>
          <w:tcPr>
            <w:tcW w:w="73.90pt" w:type="dxa"/>
          </w:tcPr>
          <w:p w14:paraId="647F4DF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online3d</w:t>
            </w:r>
          </w:p>
        </w:tc>
        <w:tc>
          <w:tcPr>
            <w:tcW w:w="269.35pt" w:type="dxa"/>
          </w:tcPr>
          <w:p w14:paraId="02DED4D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Playing games (Fortnite, Roblo</w:t>
            </w:r>
            <w:r w:rsidRPr="007E2DA6">
              <w:rPr>
                <w:rFonts w:ascii="Calibri" w:hAnsi="Calibri" w:cs="Calibri"/>
                <w:sz w:val="20"/>
                <w:szCs w:val="20"/>
              </w:rPr>
              <w:t>x</w:t>
            </w:r>
            <w:r w:rsidRPr="005409F7">
              <w:rPr>
                <w:rFonts w:ascii="Calibri" w:hAnsi="Calibri" w:cs="Calibri"/>
                <w:sz w:val="20"/>
                <w:szCs w:val="20"/>
              </w:rPr>
              <w:t>, etc.)</w:t>
            </w:r>
          </w:p>
        </w:tc>
        <w:tc>
          <w:tcPr>
            <w:tcW w:w="106.30pt" w:type="dxa"/>
          </w:tcPr>
          <w:p w14:paraId="399853B0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3962" w:rsidRPr="007E2DA6" w14:paraId="396D8733" w14:textId="77777777" w:rsidTr="00BC687A">
        <w:tc>
          <w:tcPr>
            <w:tcW w:w="73.90pt" w:type="dxa"/>
          </w:tcPr>
          <w:p w14:paraId="62A45EC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online3e</w:t>
            </w:r>
          </w:p>
        </w:tc>
        <w:tc>
          <w:tcPr>
            <w:tcW w:w="269.35pt" w:type="dxa"/>
          </w:tcPr>
          <w:p w14:paraId="56D558B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Watching videos, series, and movies (Netflix, YouTube, TV, etc.)</w:t>
            </w:r>
          </w:p>
        </w:tc>
        <w:tc>
          <w:tcPr>
            <w:tcW w:w="106.30pt" w:type="dxa"/>
          </w:tcPr>
          <w:p w14:paraId="51B8CBC1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3962" w:rsidRPr="007E2DA6" w14:paraId="529542F8" w14:textId="77777777" w:rsidTr="00BC687A">
        <w:tc>
          <w:tcPr>
            <w:tcW w:w="73.90pt" w:type="dxa"/>
          </w:tcPr>
          <w:p w14:paraId="39E8926F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online3f</w:t>
            </w:r>
          </w:p>
        </w:tc>
        <w:tc>
          <w:tcPr>
            <w:tcW w:w="269.35pt" w:type="dxa"/>
          </w:tcPr>
          <w:p w14:paraId="2A467D2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7E2DA6">
              <w:rPr>
                <w:rFonts w:ascii="Calibri" w:hAnsi="Calibri" w:cs="Calibri"/>
                <w:sz w:val="20"/>
                <w:szCs w:val="20"/>
              </w:rPr>
              <w:t>Scrolling through</w:t>
            </w:r>
            <w:r w:rsidRPr="005409F7">
              <w:rPr>
                <w:rFonts w:ascii="Calibri" w:hAnsi="Calibri" w:cs="Calibri"/>
                <w:sz w:val="20"/>
                <w:szCs w:val="20"/>
              </w:rPr>
              <w:t xml:space="preserve"> profiles and content </w:t>
            </w:r>
          </w:p>
        </w:tc>
        <w:tc>
          <w:tcPr>
            <w:tcW w:w="106.30pt" w:type="dxa"/>
          </w:tcPr>
          <w:p w14:paraId="6D3CDA7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3962" w:rsidRPr="007E2DA6" w14:paraId="171C8005" w14:textId="77777777" w:rsidTr="00BC687A">
        <w:tc>
          <w:tcPr>
            <w:tcW w:w="73.90pt" w:type="dxa"/>
          </w:tcPr>
          <w:p w14:paraId="4337122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online3g</w:t>
            </w:r>
          </w:p>
        </w:tc>
        <w:tc>
          <w:tcPr>
            <w:tcW w:w="269.35pt" w:type="dxa"/>
          </w:tcPr>
          <w:p w14:paraId="32C0A89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 xml:space="preserve">Creating content: videos, photos, writing posts, making content </w:t>
            </w:r>
          </w:p>
        </w:tc>
        <w:tc>
          <w:tcPr>
            <w:tcW w:w="106.30pt" w:type="dxa"/>
          </w:tcPr>
          <w:p w14:paraId="24100F0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3962" w:rsidRPr="007E2DA6" w14:paraId="04F37D27" w14:textId="77777777" w:rsidTr="00BC687A">
        <w:tc>
          <w:tcPr>
            <w:tcW w:w="73.90pt" w:type="dxa"/>
          </w:tcPr>
          <w:p w14:paraId="3B67ED7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 4</w:t>
            </w:r>
          </w:p>
        </w:tc>
        <w:tc>
          <w:tcPr>
            <w:tcW w:w="269.35pt" w:type="dxa"/>
          </w:tcPr>
          <w:p w14:paraId="1D0D200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To what extent does the correspondence make you feel each of the following emotions:</w:t>
            </w:r>
          </w:p>
        </w:tc>
        <w:tc>
          <w:tcPr>
            <w:tcW w:w="106.30pt" w:type="dxa"/>
          </w:tcPr>
          <w:p w14:paraId="1B91AE4B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 – to a small extent</w:t>
            </w:r>
          </w:p>
          <w:p w14:paraId="3ED82440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 – to a great extent</w:t>
            </w:r>
          </w:p>
        </w:tc>
      </w:tr>
      <w:tr w:rsidR="009B3962" w:rsidRPr="007E2DA6" w14:paraId="3D770A5D" w14:textId="77777777" w:rsidTr="00BC687A">
        <w:tc>
          <w:tcPr>
            <w:tcW w:w="73.90pt" w:type="dxa"/>
          </w:tcPr>
          <w:p w14:paraId="0C14E2B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online4a</w:t>
            </w:r>
          </w:p>
        </w:tc>
        <w:tc>
          <w:tcPr>
            <w:tcW w:w="269.35pt" w:type="dxa"/>
          </w:tcPr>
          <w:p w14:paraId="184B2E8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laugh</w:t>
            </w:r>
          </w:p>
        </w:tc>
        <w:tc>
          <w:tcPr>
            <w:tcW w:w="106.30pt" w:type="dxa"/>
          </w:tcPr>
          <w:p w14:paraId="1744978F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7B04B951" w14:textId="77777777" w:rsidTr="00BC687A">
        <w:tc>
          <w:tcPr>
            <w:tcW w:w="73.90pt" w:type="dxa"/>
          </w:tcPr>
          <w:p w14:paraId="1AD55B38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online4b</w:t>
            </w:r>
          </w:p>
        </w:tc>
        <w:tc>
          <w:tcPr>
            <w:tcW w:w="269.35pt" w:type="dxa"/>
          </w:tcPr>
          <w:p w14:paraId="06192720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doesn’t really matter to me</w:t>
            </w:r>
          </w:p>
        </w:tc>
        <w:tc>
          <w:tcPr>
            <w:tcW w:w="106.30pt" w:type="dxa"/>
          </w:tcPr>
          <w:p w14:paraId="0DFE977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2342533E" w14:textId="77777777" w:rsidTr="00BC687A">
        <w:tc>
          <w:tcPr>
            <w:tcW w:w="73.90pt" w:type="dxa"/>
          </w:tcPr>
          <w:p w14:paraId="7F464E8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online4c</w:t>
            </w:r>
          </w:p>
        </w:tc>
        <w:tc>
          <w:tcPr>
            <w:tcW w:w="269.35pt" w:type="dxa"/>
          </w:tcPr>
          <w:p w14:paraId="473EDB9E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feel uncomfortable</w:t>
            </w:r>
          </w:p>
        </w:tc>
        <w:tc>
          <w:tcPr>
            <w:tcW w:w="106.30pt" w:type="dxa"/>
          </w:tcPr>
          <w:p w14:paraId="517C291E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4CB133E6" w14:textId="77777777" w:rsidTr="00BC687A">
        <w:tc>
          <w:tcPr>
            <w:tcW w:w="73.90pt" w:type="dxa"/>
          </w:tcPr>
          <w:p w14:paraId="42804837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online4d</w:t>
            </w:r>
          </w:p>
        </w:tc>
        <w:tc>
          <w:tcPr>
            <w:tcW w:w="269.35pt" w:type="dxa"/>
          </w:tcPr>
          <w:p w14:paraId="4E5F45E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feel sad</w:t>
            </w:r>
          </w:p>
        </w:tc>
        <w:tc>
          <w:tcPr>
            <w:tcW w:w="106.30pt" w:type="dxa"/>
          </w:tcPr>
          <w:p w14:paraId="3809027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28A5B044" w14:textId="77777777" w:rsidTr="00BC687A">
        <w:tc>
          <w:tcPr>
            <w:tcW w:w="73.90pt" w:type="dxa"/>
          </w:tcPr>
          <w:p w14:paraId="4520EB20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online4e</w:t>
            </w:r>
          </w:p>
        </w:tc>
        <w:tc>
          <w:tcPr>
            <w:tcW w:w="269.35pt" w:type="dxa"/>
          </w:tcPr>
          <w:p w14:paraId="1AE90C0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feel angry</w:t>
            </w:r>
          </w:p>
        </w:tc>
        <w:tc>
          <w:tcPr>
            <w:tcW w:w="106.30pt" w:type="dxa"/>
          </w:tcPr>
          <w:p w14:paraId="797F6DD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48EBFFEC" w14:textId="77777777" w:rsidTr="00BC687A">
        <w:tc>
          <w:tcPr>
            <w:tcW w:w="73.90pt" w:type="dxa"/>
          </w:tcPr>
          <w:p w14:paraId="7767EE8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online5</w:t>
            </w:r>
          </w:p>
        </w:tc>
        <w:tc>
          <w:tcPr>
            <w:tcW w:w="269.35pt" w:type="dxa"/>
          </w:tcPr>
          <w:p w14:paraId="69378CD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 xml:space="preserve">How do you think you would respond if you </w:t>
            </w:r>
            <w:r w:rsidRPr="007E2DA6">
              <w:rPr>
                <w:rFonts w:ascii="Calibri" w:hAnsi="Calibri" w:cs="Calibri"/>
                <w:sz w:val="20"/>
                <w:szCs w:val="20"/>
              </w:rPr>
              <w:t>read</w:t>
            </w:r>
            <w:r w:rsidRPr="005409F7">
              <w:rPr>
                <w:rFonts w:ascii="Calibri" w:hAnsi="Calibri" w:cs="Calibri"/>
                <w:sz w:val="20"/>
                <w:szCs w:val="20"/>
              </w:rPr>
              <w:t xml:space="preserve"> this?</w:t>
            </w:r>
          </w:p>
        </w:tc>
        <w:tc>
          <w:tcPr>
            <w:tcW w:w="106.30pt" w:type="dxa"/>
          </w:tcPr>
          <w:p w14:paraId="1323B4A8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 xml:space="preserve">1-I would </w:t>
            </w:r>
            <w:r w:rsidRPr="007E2DA6">
              <w:rPr>
                <w:rFonts w:ascii="Calibri" w:hAnsi="Calibri" w:cs="Calibri"/>
                <w:sz w:val="20"/>
                <w:szCs w:val="20"/>
              </w:rPr>
              <w:t>laugh</w:t>
            </w:r>
            <w:r w:rsidRPr="005409F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BD6579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lastRenderedPageBreak/>
              <w:t>5-I would try and help</w:t>
            </w:r>
          </w:p>
        </w:tc>
      </w:tr>
      <w:tr w:rsidR="009B3962" w:rsidRPr="007E2DA6" w14:paraId="049EC068" w14:textId="77777777" w:rsidTr="00BC687A">
        <w:tc>
          <w:tcPr>
            <w:tcW w:w="73.90pt" w:type="dxa"/>
          </w:tcPr>
          <w:p w14:paraId="20C5CB11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lastRenderedPageBreak/>
              <w:t>online6</w:t>
            </w:r>
          </w:p>
        </w:tc>
        <w:tc>
          <w:tcPr>
            <w:tcW w:w="269.35pt" w:type="dxa"/>
          </w:tcPr>
          <w:p w14:paraId="5F0C05D8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How often have you been exposed to conversations like this?</w:t>
            </w:r>
          </w:p>
        </w:tc>
        <w:tc>
          <w:tcPr>
            <w:tcW w:w="106.30pt" w:type="dxa"/>
          </w:tcPr>
          <w:p w14:paraId="6B4911EC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6D417E7F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1BCF9A4C" w14:textId="77777777" w:rsidTr="00BC687A">
        <w:tc>
          <w:tcPr>
            <w:tcW w:w="73.90pt" w:type="dxa"/>
          </w:tcPr>
          <w:p w14:paraId="59480968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 7</w:t>
            </w:r>
          </w:p>
        </w:tc>
        <w:tc>
          <w:tcPr>
            <w:tcW w:w="269.35pt" w:type="dxa"/>
          </w:tcPr>
          <w:p w14:paraId="3B9DBA6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 a typical weekday (not including weekends), how many hours do you spend online in each of the following categories</w:t>
            </w:r>
          </w:p>
        </w:tc>
        <w:tc>
          <w:tcPr>
            <w:tcW w:w="106.30pt" w:type="dxa"/>
          </w:tcPr>
          <w:p w14:paraId="2D045F7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3962" w:rsidRPr="007E2DA6" w14:paraId="30D3A7AB" w14:textId="77777777" w:rsidTr="00BC687A">
        <w:tc>
          <w:tcPr>
            <w:tcW w:w="73.90pt" w:type="dxa"/>
          </w:tcPr>
          <w:p w14:paraId="065F1A5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online7a</w:t>
            </w:r>
          </w:p>
        </w:tc>
        <w:tc>
          <w:tcPr>
            <w:tcW w:w="269.35pt" w:type="dxa"/>
          </w:tcPr>
          <w:p w14:paraId="098184E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General daily screen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409F7">
              <w:rPr>
                <w:rFonts w:ascii="Calibri" w:hAnsi="Calibri" w:cs="Calibri"/>
                <w:sz w:val="20"/>
                <w:szCs w:val="20"/>
              </w:rPr>
              <w:t>time</w:t>
            </w:r>
          </w:p>
        </w:tc>
        <w:tc>
          <w:tcPr>
            <w:tcW w:w="106.30pt" w:type="dxa"/>
          </w:tcPr>
          <w:p w14:paraId="48D51000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+10 – 0</w:t>
            </w:r>
          </w:p>
        </w:tc>
      </w:tr>
      <w:tr w:rsidR="009B3962" w:rsidRPr="007E2DA6" w14:paraId="349F1286" w14:textId="77777777" w:rsidTr="00BC687A">
        <w:tc>
          <w:tcPr>
            <w:tcW w:w="73.90pt" w:type="dxa"/>
          </w:tcPr>
          <w:p w14:paraId="42D41287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online7b</w:t>
            </w:r>
          </w:p>
        </w:tc>
        <w:tc>
          <w:tcPr>
            <w:tcW w:w="269.35pt" w:type="dxa"/>
          </w:tcPr>
          <w:p w14:paraId="5CD7A2D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Messaging and talking with friends online</w:t>
            </w:r>
          </w:p>
        </w:tc>
        <w:tc>
          <w:tcPr>
            <w:tcW w:w="106.30pt" w:type="dxa"/>
          </w:tcPr>
          <w:p w14:paraId="578F6EEB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+10 – 0</w:t>
            </w:r>
          </w:p>
        </w:tc>
      </w:tr>
      <w:tr w:rsidR="009B3962" w:rsidRPr="007E2DA6" w14:paraId="0CAEF481" w14:textId="77777777" w:rsidTr="00BC687A">
        <w:tc>
          <w:tcPr>
            <w:tcW w:w="73.90pt" w:type="dxa"/>
          </w:tcPr>
          <w:p w14:paraId="559680C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online7c</w:t>
            </w:r>
          </w:p>
        </w:tc>
        <w:tc>
          <w:tcPr>
            <w:tcW w:w="269.35pt" w:type="dxa"/>
          </w:tcPr>
          <w:p w14:paraId="09D689C4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TikTok, Instagram, WhatsApp, etc.</w:t>
            </w:r>
          </w:p>
        </w:tc>
        <w:tc>
          <w:tcPr>
            <w:tcW w:w="106.30pt" w:type="dxa"/>
          </w:tcPr>
          <w:p w14:paraId="066FDE47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+10 – 0</w:t>
            </w:r>
          </w:p>
        </w:tc>
      </w:tr>
      <w:tr w:rsidR="009B3962" w:rsidRPr="007E2DA6" w14:paraId="1EB568DC" w14:textId="77777777" w:rsidTr="00BC687A">
        <w:tc>
          <w:tcPr>
            <w:tcW w:w="73.90pt" w:type="dxa"/>
          </w:tcPr>
          <w:p w14:paraId="2EE6C0DF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online7d</w:t>
            </w:r>
          </w:p>
        </w:tc>
        <w:tc>
          <w:tcPr>
            <w:tcW w:w="269.35pt" w:type="dxa"/>
          </w:tcPr>
          <w:p w14:paraId="6581F3D7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Watching gaming videos</w:t>
            </w:r>
          </w:p>
        </w:tc>
        <w:tc>
          <w:tcPr>
            <w:tcW w:w="106.30pt" w:type="dxa"/>
          </w:tcPr>
          <w:p w14:paraId="45746E3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+10 – 0</w:t>
            </w:r>
          </w:p>
        </w:tc>
      </w:tr>
      <w:tr w:rsidR="009B3962" w:rsidRPr="007E2DA6" w14:paraId="53523E79" w14:textId="77777777" w:rsidTr="00BC687A">
        <w:tc>
          <w:tcPr>
            <w:tcW w:w="73.90pt" w:type="dxa"/>
          </w:tcPr>
          <w:p w14:paraId="308485D5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online7e</w:t>
            </w:r>
          </w:p>
        </w:tc>
        <w:tc>
          <w:tcPr>
            <w:tcW w:w="269.35pt" w:type="dxa"/>
          </w:tcPr>
          <w:p w14:paraId="670F01E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Posting my own content</w:t>
            </w:r>
          </w:p>
        </w:tc>
        <w:tc>
          <w:tcPr>
            <w:tcW w:w="106.30pt" w:type="dxa"/>
          </w:tcPr>
          <w:p w14:paraId="45C93710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+10 – 0</w:t>
            </w:r>
          </w:p>
        </w:tc>
      </w:tr>
      <w:tr w:rsidR="009B3962" w:rsidRPr="007E2DA6" w14:paraId="5E7A49EE" w14:textId="77777777" w:rsidTr="00BC687A">
        <w:tc>
          <w:tcPr>
            <w:tcW w:w="73.90pt" w:type="dxa"/>
          </w:tcPr>
          <w:p w14:paraId="153383BF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online7f</w:t>
            </w:r>
          </w:p>
        </w:tc>
        <w:tc>
          <w:tcPr>
            <w:tcW w:w="269.35pt" w:type="dxa"/>
          </w:tcPr>
          <w:p w14:paraId="7451FD6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Time spent playing games</w:t>
            </w:r>
          </w:p>
        </w:tc>
        <w:tc>
          <w:tcPr>
            <w:tcW w:w="106.30pt" w:type="dxa"/>
          </w:tcPr>
          <w:p w14:paraId="0873D335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+10 – 0</w:t>
            </w:r>
          </w:p>
        </w:tc>
      </w:tr>
      <w:tr w:rsidR="009B3962" w:rsidRPr="007E2DA6" w14:paraId="34702E83" w14:textId="77777777" w:rsidTr="00BC687A">
        <w:tc>
          <w:tcPr>
            <w:tcW w:w="73.90pt" w:type="dxa"/>
          </w:tcPr>
          <w:p w14:paraId="147319B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online7g</w:t>
            </w:r>
          </w:p>
        </w:tc>
        <w:tc>
          <w:tcPr>
            <w:tcW w:w="269.35pt" w:type="dxa"/>
          </w:tcPr>
          <w:p w14:paraId="1EAE245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Watching videos, series, and movies</w:t>
            </w:r>
          </w:p>
        </w:tc>
        <w:tc>
          <w:tcPr>
            <w:tcW w:w="106.30pt" w:type="dxa"/>
          </w:tcPr>
          <w:p w14:paraId="19B4496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+10 – 0</w:t>
            </w:r>
          </w:p>
        </w:tc>
      </w:tr>
      <w:tr w:rsidR="009B3962" w:rsidRPr="007E2DA6" w14:paraId="3927A1E2" w14:textId="77777777" w:rsidTr="00BC687A">
        <w:tc>
          <w:tcPr>
            <w:tcW w:w="73.90pt" w:type="dxa"/>
          </w:tcPr>
          <w:p w14:paraId="4EB51F5F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online7h</w:t>
            </w:r>
          </w:p>
        </w:tc>
        <w:tc>
          <w:tcPr>
            <w:tcW w:w="269.35pt" w:type="dxa"/>
          </w:tcPr>
          <w:p w14:paraId="158159CE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Learning or reading</w:t>
            </w:r>
          </w:p>
        </w:tc>
        <w:tc>
          <w:tcPr>
            <w:tcW w:w="106.30pt" w:type="dxa"/>
          </w:tcPr>
          <w:p w14:paraId="1E5EE298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  <w:rtl/>
              </w:rPr>
              <w:t>+10 – 0</w:t>
            </w:r>
          </w:p>
        </w:tc>
      </w:tr>
      <w:tr w:rsidR="009B3962" w:rsidRPr="007E2DA6" w14:paraId="617D5553" w14:textId="77777777" w:rsidTr="00BC687A">
        <w:tc>
          <w:tcPr>
            <w:tcW w:w="73.90pt" w:type="dxa"/>
          </w:tcPr>
          <w:p w14:paraId="407A2B9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online8</w:t>
            </w:r>
          </w:p>
        </w:tc>
        <w:tc>
          <w:tcPr>
            <w:tcW w:w="269.35pt" w:type="dxa"/>
          </w:tcPr>
          <w:p w14:paraId="29E6836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How often do you come across unpleasant online conversations directed at someone you know? example: harm or bullying toward another child</w:t>
            </w:r>
          </w:p>
        </w:tc>
        <w:tc>
          <w:tcPr>
            <w:tcW w:w="106.30pt" w:type="dxa"/>
          </w:tcPr>
          <w:p w14:paraId="0B4B56C4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644C62F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5B016EED" w14:textId="77777777" w:rsidTr="00BC687A">
        <w:tc>
          <w:tcPr>
            <w:tcW w:w="73.90pt" w:type="dxa"/>
          </w:tcPr>
          <w:p w14:paraId="203F48D1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 9</w:t>
            </w:r>
          </w:p>
        </w:tc>
        <w:tc>
          <w:tcPr>
            <w:tcW w:w="269.35pt" w:type="dxa"/>
          </w:tcPr>
          <w:p w14:paraId="36D9307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To what extent do you agree with the following statements?</w:t>
            </w:r>
          </w:p>
        </w:tc>
        <w:tc>
          <w:tcPr>
            <w:tcW w:w="106.30pt" w:type="dxa"/>
          </w:tcPr>
          <w:p w14:paraId="452574CA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 I disagree</w:t>
            </w:r>
          </w:p>
          <w:p w14:paraId="48FE334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5- I completely agree</w:t>
            </w:r>
          </w:p>
        </w:tc>
      </w:tr>
      <w:tr w:rsidR="009B3962" w:rsidRPr="007E2DA6" w14:paraId="16C661B5" w14:textId="77777777" w:rsidTr="00BC687A">
        <w:tc>
          <w:tcPr>
            <w:tcW w:w="73.90pt" w:type="dxa"/>
          </w:tcPr>
          <w:p w14:paraId="61094EE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online9a</w:t>
            </w:r>
          </w:p>
        </w:tc>
        <w:tc>
          <w:tcPr>
            <w:tcW w:w="269.35pt" w:type="dxa"/>
          </w:tcPr>
          <w:p w14:paraId="3D25588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 tell my parents everything about my online life</w:t>
            </w:r>
          </w:p>
        </w:tc>
        <w:tc>
          <w:tcPr>
            <w:tcW w:w="106.30pt" w:type="dxa"/>
          </w:tcPr>
          <w:p w14:paraId="5CC1EDA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7380DE3E" w14:textId="77777777" w:rsidTr="00BC687A">
        <w:tc>
          <w:tcPr>
            <w:tcW w:w="73.90pt" w:type="dxa"/>
          </w:tcPr>
          <w:p w14:paraId="539F07E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online9b</w:t>
            </w:r>
          </w:p>
        </w:tc>
        <w:tc>
          <w:tcPr>
            <w:tcW w:w="269.35pt" w:type="dxa"/>
          </w:tcPr>
          <w:p w14:paraId="16FF6777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Our home has clear rules about internet use</w:t>
            </w:r>
          </w:p>
        </w:tc>
        <w:tc>
          <w:tcPr>
            <w:tcW w:w="106.30pt" w:type="dxa"/>
          </w:tcPr>
          <w:p w14:paraId="5F30F055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50B2BCC8" w14:textId="77777777" w:rsidTr="00BC687A">
        <w:tc>
          <w:tcPr>
            <w:tcW w:w="73.90pt" w:type="dxa"/>
          </w:tcPr>
          <w:p w14:paraId="31DAE9E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7E2DA6">
              <w:rPr>
                <w:rFonts w:ascii="Calibri" w:hAnsi="Calibri" w:cs="Calibri"/>
                <w:sz w:val="20"/>
                <w:szCs w:val="20"/>
              </w:rPr>
              <w:t>O</w:t>
            </w:r>
            <w:r w:rsidRPr="005409F7">
              <w:rPr>
                <w:rFonts w:ascii="Calibri" w:hAnsi="Calibri" w:cs="Calibri"/>
                <w:sz w:val="20"/>
                <w:szCs w:val="20"/>
              </w:rPr>
              <w:t>nline</w:t>
            </w:r>
            <w:r w:rsidRPr="007E2DA6">
              <w:rPr>
                <w:rFonts w:ascii="Calibri" w:hAnsi="Calibri" w:cs="Calibri"/>
                <w:sz w:val="20"/>
                <w:szCs w:val="20"/>
              </w:rPr>
              <w:t>9c</w:t>
            </w:r>
          </w:p>
        </w:tc>
        <w:tc>
          <w:tcPr>
            <w:tcW w:w="269.35pt" w:type="dxa"/>
          </w:tcPr>
          <w:p w14:paraId="364C4D0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If something </w:t>
            </w:r>
            <w:r w:rsidRPr="007E2DA6">
              <w:rPr>
                <w:rFonts w:ascii="Calibri" w:hAnsi="Calibri" w:cs="Calibri"/>
                <w:i/>
                <w:iCs/>
                <w:sz w:val="20"/>
                <w:szCs w:val="20"/>
              </w:rPr>
              <w:t>bad</w:t>
            </w: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happens </w:t>
            </w:r>
            <w:r w:rsidRPr="007E2DA6">
              <w:rPr>
                <w:rFonts w:ascii="Calibri" w:hAnsi="Calibri" w:cs="Calibri"/>
                <w:i/>
                <w:iCs/>
                <w:sz w:val="20"/>
                <w:szCs w:val="20"/>
              </w:rPr>
              <w:t>o</w:t>
            </w: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nline, I tell my parents about it</w:t>
            </w:r>
          </w:p>
        </w:tc>
        <w:tc>
          <w:tcPr>
            <w:tcW w:w="106.30pt" w:type="dxa"/>
          </w:tcPr>
          <w:p w14:paraId="28333CD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799FBA87" w14:textId="77777777" w:rsidTr="00BC687A">
        <w:tc>
          <w:tcPr>
            <w:tcW w:w="73.90pt" w:type="dxa"/>
          </w:tcPr>
          <w:p w14:paraId="74011DF8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online9d</w:t>
            </w:r>
          </w:p>
        </w:tc>
        <w:tc>
          <w:tcPr>
            <w:tcW w:w="269.35pt" w:type="dxa"/>
          </w:tcPr>
          <w:p w14:paraId="69E7A0B6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My parents make sure to know what I do online</w:t>
            </w:r>
          </w:p>
        </w:tc>
        <w:tc>
          <w:tcPr>
            <w:tcW w:w="106.30pt" w:type="dxa"/>
          </w:tcPr>
          <w:p w14:paraId="760D5C6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7CCB516F" w14:textId="77777777" w:rsidTr="00BC687A">
        <w:tc>
          <w:tcPr>
            <w:tcW w:w="73.90pt" w:type="dxa"/>
          </w:tcPr>
          <w:p w14:paraId="7FC3D3D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online9e</w:t>
            </w:r>
          </w:p>
        </w:tc>
        <w:tc>
          <w:tcPr>
            <w:tcW w:w="269.35pt" w:type="dxa"/>
          </w:tcPr>
          <w:p w14:paraId="16A2B041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My parents monito</w:t>
            </w:r>
            <w:r w:rsidRPr="007E2DA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r my online </w:t>
            </w: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time, duration, and content of </w:t>
            </w:r>
          </w:p>
        </w:tc>
        <w:tc>
          <w:tcPr>
            <w:tcW w:w="106.30pt" w:type="dxa"/>
          </w:tcPr>
          <w:p w14:paraId="7A507CA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2FE46B46" w14:textId="77777777" w:rsidTr="00BC687A">
        <w:tc>
          <w:tcPr>
            <w:tcW w:w="73.90pt" w:type="dxa"/>
          </w:tcPr>
          <w:p w14:paraId="1EFFFAD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online10</w:t>
            </w:r>
          </w:p>
        </w:tc>
        <w:tc>
          <w:tcPr>
            <w:tcW w:w="269.35pt" w:type="dxa"/>
          </w:tcPr>
          <w:p w14:paraId="5D47237B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Style w:val="Emphasis"/>
                <w:rFonts w:ascii="Calibri" w:hAnsi="Calibri" w:cs="Calibri"/>
                <w:color w:val="424242"/>
                <w:sz w:val="20"/>
                <w:szCs w:val="20"/>
              </w:rPr>
              <w:t>How often are you exposed to disturbing, strange, or frightening content onlin</w:t>
            </w:r>
            <w:r w:rsidRPr="007E2DA6">
              <w:rPr>
                <w:rStyle w:val="Emphasis"/>
                <w:rFonts w:ascii="Calibri" w:hAnsi="Calibri" w:cs="Calibri"/>
                <w:color w:val="424242"/>
                <w:sz w:val="20"/>
                <w:szCs w:val="20"/>
              </w:rPr>
              <w:t>e?</w:t>
            </w:r>
          </w:p>
        </w:tc>
        <w:tc>
          <w:tcPr>
            <w:tcW w:w="106.30pt" w:type="dxa"/>
          </w:tcPr>
          <w:p w14:paraId="0D291EEC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7D93F32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28D2640D" w14:textId="77777777" w:rsidTr="00BC687A">
        <w:tc>
          <w:tcPr>
            <w:tcW w:w="73.90pt" w:type="dxa"/>
          </w:tcPr>
          <w:p w14:paraId="68F42E2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 11</w:t>
            </w:r>
          </w:p>
        </w:tc>
        <w:tc>
          <w:tcPr>
            <w:tcW w:w="269.35pt" w:type="dxa"/>
          </w:tcPr>
          <w:p w14:paraId="7A9C54B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To what extent does the correspondence make you feel each of the following emotions:</w:t>
            </w:r>
          </w:p>
        </w:tc>
        <w:tc>
          <w:tcPr>
            <w:tcW w:w="106.30pt" w:type="dxa"/>
          </w:tcPr>
          <w:p w14:paraId="5A6A6DDB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 – to a small extent</w:t>
            </w:r>
          </w:p>
          <w:p w14:paraId="40055D20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 – to a great extent</w:t>
            </w:r>
          </w:p>
        </w:tc>
      </w:tr>
      <w:tr w:rsidR="009B3962" w:rsidRPr="007E2DA6" w14:paraId="379D6E90" w14:textId="77777777" w:rsidTr="00BC687A">
        <w:tc>
          <w:tcPr>
            <w:tcW w:w="73.90pt" w:type="dxa"/>
          </w:tcPr>
          <w:p w14:paraId="2A550EE1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online11a</w:t>
            </w:r>
          </w:p>
        </w:tc>
        <w:tc>
          <w:tcPr>
            <w:tcW w:w="269.35pt" w:type="dxa"/>
          </w:tcPr>
          <w:p w14:paraId="1C28A48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laugh</w:t>
            </w:r>
          </w:p>
        </w:tc>
        <w:tc>
          <w:tcPr>
            <w:tcW w:w="106.30pt" w:type="dxa"/>
          </w:tcPr>
          <w:p w14:paraId="5E3BCFB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3D84DF5E" w14:textId="77777777" w:rsidTr="00BC687A">
        <w:tc>
          <w:tcPr>
            <w:tcW w:w="73.90pt" w:type="dxa"/>
          </w:tcPr>
          <w:p w14:paraId="2DA7492E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lastRenderedPageBreak/>
              <w:t>online11b</w:t>
            </w:r>
          </w:p>
        </w:tc>
        <w:tc>
          <w:tcPr>
            <w:tcW w:w="269.35pt" w:type="dxa"/>
          </w:tcPr>
          <w:p w14:paraId="05AF2C67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doesn’t really matter to me</w:t>
            </w:r>
          </w:p>
        </w:tc>
        <w:tc>
          <w:tcPr>
            <w:tcW w:w="106.30pt" w:type="dxa"/>
          </w:tcPr>
          <w:p w14:paraId="2C4711D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0508414B" w14:textId="77777777" w:rsidTr="00BC687A">
        <w:tc>
          <w:tcPr>
            <w:tcW w:w="73.90pt" w:type="dxa"/>
          </w:tcPr>
          <w:p w14:paraId="2D79E6B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online11c</w:t>
            </w:r>
          </w:p>
        </w:tc>
        <w:tc>
          <w:tcPr>
            <w:tcW w:w="269.35pt" w:type="dxa"/>
          </w:tcPr>
          <w:p w14:paraId="38943ACB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feel uncomfortable</w:t>
            </w:r>
          </w:p>
        </w:tc>
        <w:tc>
          <w:tcPr>
            <w:tcW w:w="106.30pt" w:type="dxa"/>
          </w:tcPr>
          <w:p w14:paraId="29A0487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246267C6" w14:textId="77777777" w:rsidTr="00BC687A">
        <w:tc>
          <w:tcPr>
            <w:tcW w:w="73.90pt" w:type="dxa"/>
          </w:tcPr>
          <w:p w14:paraId="28BD81B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online11d</w:t>
            </w:r>
          </w:p>
        </w:tc>
        <w:tc>
          <w:tcPr>
            <w:tcW w:w="269.35pt" w:type="dxa"/>
          </w:tcPr>
          <w:p w14:paraId="0926D89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feel sad</w:t>
            </w:r>
          </w:p>
        </w:tc>
        <w:tc>
          <w:tcPr>
            <w:tcW w:w="106.30pt" w:type="dxa"/>
          </w:tcPr>
          <w:p w14:paraId="324F399F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43F290A0" w14:textId="77777777" w:rsidTr="00BC687A">
        <w:tc>
          <w:tcPr>
            <w:tcW w:w="73.90pt" w:type="dxa"/>
          </w:tcPr>
          <w:p w14:paraId="6E33D6B1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online11e</w:t>
            </w:r>
          </w:p>
        </w:tc>
        <w:tc>
          <w:tcPr>
            <w:tcW w:w="269.35pt" w:type="dxa"/>
          </w:tcPr>
          <w:p w14:paraId="55C0343E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feel angry</w:t>
            </w:r>
          </w:p>
        </w:tc>
        <w:tc>
          <w:tcPr>
            <w:tcW w:w="106.30pt" w:type="dxa"/>
          </w:tcPr>
          <w:p w14:paraId="49A116C0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77398721" w14:textId="77777777" w:rsidTr="00BC687A">
        <w:tc>
          <w:tcPr>
            <w:tcW w:w="73.90pt" w:type="dxa"/>
          </w:tcPr>
          <w:p w14:paraId="4BA331E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online12</w:t>
            </w:r>
          </w:p>
        </w:tc>
        <w:tc>
          <w:tcPr>
            <w:tcW w:w="269.35pt" w:type="dxa"/>
          </w:tcPr>
          <w:p w14:paraId="4EBE345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How do you think you would respond if you saw this conversation?</w:t>
            </w:r>
          </w:p>
        </w:tc>
        <w:tc>
          <w:tcPr>
            <w:tcW w:w="106.30pt" w:type="dxa"/>
          </w:tcPr>
          <w:p w14:paraId="71EB1478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 xml:space="preserve">1-I </w:t>
            </w:r>
            <w:r w:rsidRPr="007E2DA6">
              <w:rPr>
                <w:rFonts w:ascii="Calibri" w:hAnsi="Calibri" w:cs="Calibri"/>
                <w:sz w:val="20"/>
                <w:szCs w:val="20"/>
              </w:rPr>
              <w:t>would laugh</w:t>
            </w:r>
          </w:p>
          <w:p w14:paraId="627D2D2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5-I would try and help</w:t>
            </w:r>
          </w:p>
        </w:tc>
      </w:tr>
      <w:tr w:rsidR="009B3962" w:rsidRPr="007E2DA6" w14:paraId="115CACD2" w14:textId="77777777" w:rsidTr="00BC687A">
        <w:tc>
          <w:tcPr>
            <w:tcW w:w="73.90pt" w:type="dxa"/>
          </w:tcPr>
          <w:p w14:paraId="7502010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online13</w:t>
            </w:r>
          </w:p>
        </w:tc>
        <w:tc>
          <w:tcPr>
            <w:tcW w:w="269.35pt" w:type="dxa"/>
          </w:tcPr>
          <w:p w14:paraId="68EDAC0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How often have you been exposed to conversations or posts like this?</w:t>
            </w:r>
          </w:p>
        </w:tc>
        <w:tc>
          <w:tcPr>
            <w:tcW w:w="106.30pt" w:type="dxa"/>
          </w:tcPr>
          <w:p w14:paraId="00ED5D97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2D2C238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474CD571" w14:textId="77777777" w:rsidTr="00BC687A">
        <w:tc>
          <w:tcPr>
            <w:tcW w:w="73.90pt" w:type="dxa"/>
          </w:tcPr>
          <w:p w14:paraId="2B5EB60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online14</w:t>
            </w:r>
          </w:p>
        </w:tc>
        <w:tc>
          <w:tcPr>
            <w:tcW w:w="269.35pt" w:type="dxa"/>
          </w:tcPr>
          <w:p w14:paraId="6B7A733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 xml:space="preserve">If something unpleasant happens </w:t>
            </w:r>
            <w:r w:rsidRPr="007E2DA6">
              <w:rPr>
                <w:rFonts w:ascii="Calibri" w:hAnsi="Calibri" w:cs="Calibri"/>
                <w:sz w:val="20"/>
                <w:szCs w:val="20"/>
              </w:rPr>
              <w:t>o</w:t>
            </w:r>
            <w:r w:rsidRPr="005409F7">
              <w:rPr>
                <w:rFonts w:ascii="Calibri" w:hAnsi="Calibri" w:cs="Calibri"/>
                <w:sz w:val="20"/>
                <w:szCs w:val="20"/>
              </w:rPr>
              <w:t>nline what do you think is the most appropriate thing to do?</w:t>
            </w:r>
          </w:p>
        </w:tc>
        <w:tc>
          <w:tcPr>
            <w:tcW w:w="106.30pt" w:type="dxa"/>
          </w:tcPr>
          <w:p w14:paraId="53A3C5EF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to take part in it</w:t>
            </w:r>
          </w:p>
          <w:p w14:paraId="4CED5118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to try and help</w:t>
            </w:r>
          </w:p>
        </w:tc>
      </w:tr>
      <w:tr w:rsidR="009B3962" w:rsidRPr="007E2DA6" w14:paraId="67F8BF05" w14:textId="77777777" w:rsidTr="00BC687A">
        <w:tc>
          <w:tcPr>
            <w:tcW w:w="73.90pt" w:type="dxa"/>
          </w:tcPr>
          <w:p w14:paraId="69A5341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 Behavior</w:t>
            </w:r>
          </w:p>
        </w:tc>
        <w:tc>
          <w:tcPr>
            <w:tcW w:w="269.35pt" w:type="dxa"/>
          </w:tcPr>
          <w:p w14:paraId="01CBCFE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To what extent does the correspondence make you feel each of the following emotions:</w:t>
            </w:r>
          </w:p>
        </w:tc>
        <w:tc>
          <w:tcPr>
            <w:tcW w:w="106.30pt" w:type="dxa"/>
          </w:tcPr>
          <w:p w14:paraId="02F40606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 – to a small extent</w:t>
            </w:r>
          </w:p>
          <w:p w14:paraId="6697C8A1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 – to a great extent</w:t>
            </w:r>
          </w:p>
        </w:tc>
      </w:tr>
      <w:tr w:rsidR="009B3962" w:rsidRPr="007E2DA6" w14:paraId="61BA7B1A" w14:textId="77777777" w:rsidTr="00BC687A">
        <w:tc>
          <w:tcPr>
            <w:tcW w:w="73.90pt" w:type="dxa"/>
          </w:tcPr>
          <w:p w14:paraId="4CC502A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online15a</w:t>
            </w:r>
          </w:p>
        </w:tc>
        <w:tc>
          <w:tcPr>
            <w:tcW w:w="269.35pt" w:type="dxa"/>
          </w:tcPr>
          <w:p w14:paraId="3D03805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laugh</w:t>
            </w:r>
          </w:p>
        </w:tc>
        <w:tc>
          <w:tcPr>
            <w:tcW w:w="106.30pt" w:type="dxa"/>
          </w:tcPr>
          <w:p w14:paraId="4A600C08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20F6C90A" w14:textId="77777777" w:rsidTr="00BC687A">
        <w:tc>
          <w:tcPr>
            <w:tcW w:w="73.90pt" w:type="dxa"/>
          </w:tcPr>
          <w:p w14:paraId="4A117960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online15b</w:t>
            </w:r>
          </w:p>
        </w:tc>
        <w:tc>
          <w:tcPr>
            <w:tcW w:w="269.35pt" w:type="dxa"/>
          </w:tcPr>
          <w:p w14:paraId="1B6A250E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doesn’t really matter to me</w:t>
            </w:r>
          </w:p>
        </w:tc>
        <w:tc>
          <w:tcPr>
            <w:tcW w:w="106.30pt" w:type="dxa"/>
          </w:tcPr>
          <w:p w14:paraId="521C410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08F6B904" w14:textId="77777777" w:rsidTr="00BC687A">
        <w:tc>
          <w:tcPr>
            <w:tcW w:w="73.90pt" w:type="dxa"/>
          </w:tcPr>
          <w:p w14:paraId="368B39E8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online15c</w:t>
            </w:r>
          </w:p>
        </w:tc>
        <w:tc>
          <w:tcPr>
            <w:tcW w:w="269.35pt" w:type="dxa"/>
          </w:tcPr>
          <w:p w14:paraId="163958BE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feel uncomfortable</w:t>
            </w:r>
          </w:p>
        </w:tc>
        <w:tc>
          <w:tcPr>
            <w:tcW w:w="106.30pt" w:type="dxa"/>
          </w:tcPr>
          <w:p w14:paraId="310E343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5D2A6199" w14:textId="77777777" w:rsidTr="00BC687A">
        <w:tc>
          <w:tcPr>
            <w:tcW w:w="73.90pt" w:type="dxa"/>
          </w:tcPr>
          <w:p w14:paraId="7C24926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online15d</w:t>
            </w:r>
          </w:p>
        </w:tc>
        <w:tc>
          <w:tcPr>
            <w:tcW w:w="269.35pt" w:type="dxa"/>
          </w:tcPr>
          <w:p w14:paraId="2211BCAF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feel sad</w:t>
            </w:r>
          </w:p>
        </w:tc>
        <w:tc>
          <w:tcPr>
            <w:tcW w:w="106.30pt" w:type="dxa"/>
          </w:tcPr>
          <w:p w14:paraId="1D8046D7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744C68D2" w14:textId="77777777" w:rsidTr="00BC687A">
        <w:tc>
          <w:tcPr>
            <w:tcW w:w="73.90pt" w:type="dxa"/>
          </w:tcPr>
          <w:p w14:paraId="3DEF0CF7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online15e</w:t>
            </w:r>
          </w:p>
        </w:tc>
        <w:tc>
          <w:tcPr>
            <w:tcW w:w="269.35pt" w:type="dxa"/>
          </w:tcPr>
          <w:p w14:paraId="16D1262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It makes me feel angry</w:t>
            </w:r>
          </w:p>
        </w:tc>
        <w:tc>
          <w:tcPr>
            <w:tcW w:w="106.30pt" w:type="dxa"/>
          </w:tcPr>
          <w:p w14:paraId="70B1E93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1-5</w:t>
            </w:r>
          </w:p>
        </w:tc>
      </w:tr>
      <w:tr w:rsidR="009B3962" w:rsidRPr="007E2DA6" w14:paraId="14900051" w14:textId="77777777" w:rsidTr="00BC687A">
        <w:tc>
          <w:tcPr>
            <w:tcW w:w="73.90pt" w:type="dxa"/>
          </w:tcPr>
          <w:p w14:paraId="325E471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online16</w:t>
            </w:r>
          </w:p>
        </w:tc>
        <w:tc>
          <w:tcPr>
            <w:tcW w:w="269.35pt" w:type="dxa"/>
          </w:tcPr>
          <w:p w14:paraId="65D9E82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How do you think you would respond if you saw this conversation?</w:t>
            </w:r>
          </w:p>
        </w:tc>
        <w:tc>
          <w:tcPr>
            <w:tcW w:w="106.30pt" w:type="dxa"/>
          </w:tcPr>
          <w:p w14:paraId="73AB7C0D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 xml:space="preserve">1-I would </w:t>
            </w:r>
            <w:r>
              <w:rPr>
                <w:rFonts w:ascii="Calibri" w:hAnsi="Calibri" w:cs="Calibri"/>
                <w:sz w:val="20"/>
                <w:szCs w:val="20"/>
              </w:rPr>
              <w:t>laugh</w:t>
            </w:r>
          </w:p>
          <w:p w14:paraId="14C2E9C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5-I would try and help</w:t>
            </w:r>
          </w:p>
        </w:tc>
      </w:tr>
      <w:tr w:rsidR="009B3962" w:rsidRPr="007E2DA6" w14:paraId="10F07EA2" w14:textId="77777777" w:rsidTr="00BC687A">
        <w:tc>
          <w:tcPr>
            <w:tcW w:w="73.90pt" w:type="dxa"/>
          </w:tcPr>
          <w:p w14:paraId="7368E8A8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online17</w:t>
            </w:r>
          </w:p>
        </w:tc>
        <w:tc>
          <w:tcPr>
            <w:tcW w:w="269.35pt" w:type="dxa"/>
          </w:tcPr>
          <w:p w14:paraId="1AB26EF1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How often have you been exposed to conversations or posts like this?</w:t>
            </w:r>
          </w:p>
        </w:tc>
        <w:tc>
          <w:tcPr>
            <w:tcW w:w="106.30pt" w:type="dxa"/>
          </w:tcPr>
          <w:p w14:paraId="4A56DB68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012C060B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7D4D1B05" w14:textId="77777777" w:rsidTr="00BC687A">
        <w:tc>
          <w:tcPr>
            <w:tcW w:w="73.90pt" w:type="dxa"/>
          </w:tcPr>
          <w:p w14:paraId="7536CDE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online18is</w:t>
            </w:r>
          </w:p>
        </w:tc>
        <w:tc>
          <w:tcPr>
            <w:tcW w:w="269.35pt" w:type="dxa"/>
          </w:tcPr>
          <w:p w14:paraId="52857C48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 xml:space="preserve">To what extent have you been exposed since the beginning of the 'Iron Swords' war to disturbing content online? </w:t>
            </w:r>
          </w:p>
        </w:tc>
        <w:tc>
          <w:tcPr>
            <w:tcW w:w="106.30pt" w:type="dxa"/>
          </w:tcPr>
          <w:p w14:paraId="65FDAD4C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4FEE1FF7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152862BE" w14:textId="77777777" w:rsidTr="00BC687A">
        <w:tc>
          <w:tcPr>
            <w:tcW w:w="73.90pt" w:type="dxa"/>
          </w:tcPr>
          <w:p w14:paraId="12129C49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online19is</w:t>
            </w:r>
          </w:p>
        </w:tc>
        <w:tc>
          <w:tcPr>
            <w:tcW w:w="269.35pt" w:type="dxa"/>
          </w:tcPr>
          <w:p w14:paraId="6F024D98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 a typical weekday (not including weekends) how many hours do you spend online in each of the following categories:  General screen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409F7">
              <w:rPr>
                <w:rFonts w:ascii="Calibri" w:hAnsi="Calibri" w:cs="Calibri"/>
                <w:sz w:val="20"/>
                <w:szCs w:val="20"/>
              </w:rPr>
              <w:t>time</w:t>
            </w:r>
          </w:p>
        </w:tc>
        <w:tc>
          <w:tcPr>
            <w:tcW w:w="106.30pt" w:type="dxa"/>
          </w:tcPr>
          <w:p w14:paraId="4667BF7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1-8+</w:t>
            </w:r>
          </w:p>
        </w:tc>
      </w:tr>
      <w:tr w:rsidR="009B3962" w:rsidRPr="007E2DA6" w14:paraId="5230B1F1" w14:textId="77777777" w:rsidTr="00BC687A">
        <w:tc>
          <w:tcPr>
            <w:tcW w:w="73.90pt" w:type="dxa"/>
          </w:tcPr>
          <w:p w14:paraId="4960BCD5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online20is</w:t>
            </w:r>
          </w:p>
        </w:tc>
        <w:tc>
          <w:tcPr>
            <w:tcW w:w="269.35pt" w:type="dxa"/>
          </w:tcPr>
          <w:p w14:paraId="1F391EDB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Watching videos, series, and movies</w:t>
            </w:r>
          </w:p>
        </w:tc>
        <w:tc>
          <w:tcPr>
            <w:tcW w:w="106.30pt" w:type="dxa"/>
          </w:tcPr>
          <w:p w14:paraId="6D618B7A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1-8+</w:t>
            </w:r>
          </w:p>
        </w:tc>
      </w:tr>
      <w:tr w:rsidR="009B3962" w:rsidRPr="007E2DA6" w14:paraId="2C882308" w14:textId="77777777" w:rsidTr="00BC687A">
        <w:tc>
          <w:tcPr>
            <w:tcW w:w="73.90pt" w:type="dxa"/>
          </w:tcPr>
          <w:p w14:paraId="312756A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online21is</w:t>
            </w:r>
          </w:p>
        </w:tc>
        <w:tc>
          <w:tcPr>
            <w:tcW w:w="269.35pt" w:type="dxa"/>
          </w:tcPr>
          <w:p w14:paraId="4D34E27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Scrolling through media and watching other contents</w:t>
            </w:r>
          </w:p>
        </w:tc>
        <w:tc>
          <w:tcPr>
            <w:tcW w:w="106.30pt" w:type="dxa"/>
          </w:tcPr>
          <w:p w14:paraId="00E000B7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1-8+</w:t>
            </w:r>
          </w:p>
        </w:tc>
      </w:tr>
      <w:tr w:rsidR="009B3962" w:rsidRPr="007E2DA6" w14:paraId="606E64FF" w14:textId="77777777" w:rsidTr="00BC687A">
        <w:tc>
          <w:tcPr>
            <w:tcW w:w="73.90pt" w:type="dxa"/>
          </w:tcPr>
          <w:p w14:paraId="7DB4A65F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lastRenderedPageBreak/>
              <w:t>online22is</w:t>
            </w:r>
          </w:p>
        </w:tc>
        <w:tc>
          <w:tcPr>
            <w:tcW w:w="269.35pt" w:type="dxa"/>
          </w:tcPr>
          <w:p w14:paraId="165F864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Listening to music</w:t>
            </w:r>
          </w:p>
        </w:tc>
        <w:tc>
          <w:tcPr>
            <w:tcW w:w="106.30pt" w:type="dxa"/>
          </w:tcPr>
          <w:p w14:paraId="69AE57E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1-8+</w:t>
            </w:r>
          </w:p>
        </w:tc>
      </w:tr>
      <w:tr w:rsidR="009B3962" w:rsidRPr="007E2DA6" w14:paraId="69CFBC61" w14:textId="77777777" w:rsidTr="00BC687A">
        <w:tc>
          <w:tcPr>
            <w:tcW w:w="73.90pt" w:type="dxa"/>
          </w:tcPr>
          <w:p w14:paraId="06257A0F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online23is</w:t>
            </w:r>
          </w:p>
        </w:tc>
        <w:tc>
          <w:tcPr>
            <w:tcW w:w="269.35pt" w:type="dxa"/>
          </w:tcPr>
          <w:p w14:paraId="66C848BF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Messaging and talking with friends online</w:t>
            </w:r>
          </w:p>
        </w:tc>
        <w:tc>
          <w:tcPr>
            <w:tcW w:w="106.30pt" w:type="dxa"/>
          </w:tcPr>
          <w:p w14:paraId="2C9BA32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1-8+</w:t>
            </w:r>
          </w:p>
        </w:tc>
      </w:tr>
      <w:tr w:rsidR="009B3962" w:rsidRPr="007E2DA6" w14:paraId="1DA59B45" w14:textId="77777777" w:rsidTr="00BC687A">
        <w:tc>
          <w:tcPr>
            <w:tcW w:w="73.90pt" w:type="dxa"/>
          </w:tcPr>
          <w:p w14:paraId="617AB69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online24is</w:t>
            </w:r>
          </w:p>
        </w:tc>
        <w:tc>
          <w:tcPr>
            <w:tcW w:w="269.35pt" w:type="dxa"/>
          </w:tcPr>
          <w:p w14:paraId="3BBAD701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i/>
                <w:iCs/>
                <w:sz w:val="20"/>
                <w:szCs w:val="20"/>
              </w:rPr>
              <w:t>Creating and posting my own content</w:t>
            </w:r>
          </w:p>
        </w:tc>
        <w:tc>
          <w:tcPr>
            <w:tcW w:w="106.30pt" w:type="dxa"/>
          </w:tcPr>
          <w:p w14:paraId="09D724A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1-8+</w:t>
            </w:r>
          </w:p>
        </w:tc>
      </w:tr>
      <w:tr w:rsidR="009B3962" w:rsidRPr="007E2DA6" w14:paraId="452D0219" w14:textId="77777777" w:rsidTr="00BC687A">
        <w:tc>
          <w:tcPr>
            <w:tcW w:w="73.90pt" w:type="dxa"/>
          </w:tcPr>
          <w:p w14:paraId="75426AE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online25is</w:t>
            </w:r>
          </w:p>
        </w:tc>
        <w:tc>
          <w:tcPr>
            <w:tcW w:w="269.35pt" w:type="dxa"/>
          </w:tcPr>
          <w:p w14:paraId="100CDD2B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Creative activities, learning or reading</w:t>
            </w:r>
          </w:p>
        </w:tc>
        <w:tc>
          <w:tcPr>
            <w:tcW w:w="106.30pt" w:type="dxa"/>
          </w:tcPr>
          <w:p w14:paraId="588D70CB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1-8+</w:t>
            </w:r>
          </w:p>
        </w:tc>
      </w:tr>
      <w:tr w:rsidR="009B3962" w:rsidRPr="007E2DA6" w14:paraId="2901FE1F" w14:textId="77777777" w:rsidTr="00BC687A">
        <w:tc>
          <w:tcPr>
            <w:tcW w:w="73.90pt" w:type="dxa"/>
          </w:tcPr>
          <w:p w14:paraId="6AB65790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online26is</w:t>
            </w:r>
          </w:p>
        </w:tc>
        <w:tc>
          <w:tcPr>
            <w:tcW w:w="269.35pt" w:type="dxa"/>
          </w:tcPr>
          <w:p w14:paraId="704A3163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To what extent, since the beginning of the Iron Swords war, do you feel that you are deliberately trying to avoid watching or viewing content related to the war?</w:t>
            </w:r>
          </w:p>
        </w:tc>
        <w:tc>
          <w:tcPr>
            <w:tcW w:w="106.30pt" w:type="dxa"/>
          </w:tcPr>
          <w:p w14:paraId="69558964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1184A6D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779DF537" w14:textId="77777777" w:rsidTr="00BC687A">
        <w:tc>
          <w:tcPr>
            <w:tcW w:w="73.90pt" w:type="dxa"/>
          </w:tcPr>
          <w:p w14:paraId="4C7EA79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 27</w:t>
            </w:r>
          </w:p>
        </w:tc>
        <w:tc>
          <w:tcPr>
            <w:tcW w:w="269.35pt" w:type="dxa"/>
          </w:tcPr>
          <w:p w14:paraId="31EFBB1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Since the beginning of the war, to what extent have you been exposed to:</w:t>
            </w:r>
          </w:p>
        </w:tc>
        <w:tc>
          <w:tcPr>
            <w:tcW w:w="106.30pt" w:type="dxa"/>
          </w:tcPr>
          <w:p w14:paraId="54E8875E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9B3962" w:rsidRPr="007E2DA6" w14:paraId="65B98CC0" w14:textId="77777777" w:rsidTr="00BC687A">
        <w:tc>
          <w:tcPr>
            <w:tcW w:w="73.90pt" w:type="dxa"/>
          </w:tcPr>
          <w:p w14:paraId="01D5378B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online27isa</w:t>
            </w:r>
          </w:p>
        </w:tc>
        <w:tc>
          <w:tcPr>
            <w:tcW w:w="269.35pt" w:type="dxa"/>
          </w:tcPr>
          <w:p w14:paraId="6BC08D03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Unpleasant images or videos related to the war</w:t>
            </w:r>
          </w:p>
          <w:p w14:paraId="54EE8AC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.30pt" w:type="dxa"/>
          </w:tcPr>
          <w:p w14:paraId="5E4FBBCE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33E4A5CE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3EF5424D" w14:textId="77777777" w:rsidTr="00BC687A">
        <w:tc>
          <w:tcPr>
            <w:tcW w:w="73.90pt" w:type="dxa"/>
          </w:tcPr>
          <w:p w14:paraId="1A599571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online27isb</w:t>
            </w:r>
          </w:p>
        </w:tc>
        <w:tc>
          <w:tcPr>
            <w:tcW w:w="269.35pt" w:type="dxa"/>
          </w:tcPr>
          <w:p w14:paraId="79C6D4E8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Sad or anger-inducing posts or content related to the war</w:t>
            </w:r>
          </w:p>
          <w:p w14:paraId="5BE2C5B6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.30pt" w:type="dxa"/>
          </w:tcPr>
          <w:p w14:paraId="25C7B3A8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7943F40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5F42751A" w14:textId="77777777" w:rsidTr="00BC687A">
        <w:tc>
          <w:tcPr>
            <w:tcW w:w="73.90pt" w:type="dxa"/>
          </w:tcPr>
          <w:p w14:paraId="61FD5FC2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online27isb</w:t>
            </w:r>
          </w:p>
        </w:tc>
        <w:tc>
          <w:tcPr>
            <w:tcW w:w="269.35pt" w:type="dxa"/>
          </w:tcPr>
          <w:p w14:paraId="504F82DF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News broadcasts and news reports (including through others who are listening)</w:t>
            </w:r>
          </w:p>
        </w:tc>
        <w:tc>
          <w:tcPr>
            <w:tcW w:w="106.30pt" w:type="dxa"/>
          </w:tcPr>
          <w:p w14:paraId="155C8659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199AB5F0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4ECB67AC" w14:textId="77777777" w:rsidTr="00BC687A">
        <w:tc>
          <w:tcPr>
            <w:tcW w:w="73.90pt" w:type="dxa"/>
          </w:tcPr>
          <w:p w14:paraId="13935A23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online27isd</w:t>
            </w:r>
          </w:p>
        </w:tc>
        <w:tc>
          <w:tcPr>
            <w:tcW w:w="269.35pt" w:type="dxa"/>
          </w:tcPr>
          <w:p w14:paraId="16F5B594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Stories others have told me about things that happened during the war</w:t>
            </w:r>
          </w:p>
        </w:tc>
        <w:tc>
          <w:tcPr>
            <w:tcW w:w="106.30pt" w:type="dxa"/>
          </w:tcPr>
          <w:p w14:paraId="6B439F77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1C499AFC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6FF64D22" w14:textId="77777777" w:rsidTr="00BC687A">
        <w:tc>
          <w:tcPr>
            <w:tcW w:w="73.90pt" w:type="dxa"/>
          </w:tcPr>
          <w:p w14:paraId="6C551F2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online27ise</w:t>
            </w:r>
          </w:p>
        </w:tc>
        <w:tc>
          <w:tcPr>
            <w:tcW w:w="269.35pt" w:type="dxa"/>
          </w:tcPr>
          <w:p w14:paraId="1899FE8E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People I know who were harmed or know someone harmed in the war</w:t>
            </w:r>
          </w:p>
        </w:tc>
        <w:tc>
          <w:tcPr>
            <w:tcW w:w="106.30pt" w:type="dxa"/>
          </w:tcPr>
          <w:p w14:paraId="66C75524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not at all</w:t>
            </w:r>
          </w:p>
          <w:p w14:paraId="081A31D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5- all the time</w:t>
            </w:r>
          </w:p>
        </w:tc>
      </w:tr>
      <w:tr w:rsidR="009B3962" w:rsidRPr="007E2DA6" w14:paraId="71C57B2F" w14:textId="77777777" w:rsidTr="00BC687A">
        <w:tc>
          <w:tcPr>
            <w:tcW w:w="73.90pt" w:type="dxa"/>
          </w:tcPr>
          <w:p w14:paraId="56F9F741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online28isa</w:t>
            </w:r>
          </w:p>
        </w:tc>
        <w:tc>
          <w:tcPr>
            <w:tcW w:w="269.35pt" w:type="dxa"/>
          </w:tcPr>
          <w:p w14:paraId="4E8F53A7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Have you or someone close to you been harmed in any way during the October 7th terror attack or the Iron Swords war?</w:t>
            </w:r>
          </w:p>
        </w:tc>
        <w:tc>
          <w:tcPr>
            <w:tcW w:w="106.30pt" w:type="dxa"/>
          </w:tcPr>
          <w:p w14:paraId="6B88FBBE" w14:textId="77777777" w:rsidR="009B3962" w:rsidRPr="005409F7" w:rsidRDefault="009B3962" w:rsidP="00BC687A">
            <w:pPr>
              <w:bidi w:val="0"/>
              <w:spacing w:line="24pt" w:lineRule="auto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1- no</w:t>
            </w:r>
          </w:p>
          <w:p w14:paraId="012E8C35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2- yes</w:t>
            </w:r>
          </w:p>
        </w:tc>
      </w:tr>
      <w:tr w:rsidR="009B3962" w:rsidRPr="007E2DA6" w14:paraId="621B1638" w14:textId="77777777" w:rsidTr="00BC687A">
        <w:tc>
          <w:tcPr>
            <w:tcW w:w="73.90pt" w:type="dxa"/>
          </w:tcPr>
          <w:p w14:paraId="4013A12D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online28isb</w:t>
            </w:r>
          </w:p>
        </w:tc>
        <w:tc>
          <w:tcPr>
            <w:tcW w:w="269.35pt" w:type="dxa"/>
          </w:tcPr>
          <w:p w14:paraId="4C1B1E54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  <w:r w:rsidRPr="005409F7">
              <w:rPr>
                <w:rFonts w:ascii="Calibri" w:hAnsi="Calibri" w:cs="Calibri"/>
                <w:sz w:val="20"/>
                <w:szCs w:val="20"/>
              </w:rPr>
              <w:t>If marked “yes” please elaborate here</w:t>
            </w:r>
          </w:p>
        </w:tc>
        <w:tc>
          <w:tcPr>
            <w:tcW w:w="106.30pt" w:type="dxa"/>
          </w:tcPr>
          <w:p w14:paraId="47675455" w14:textId="77777777" w:rsidR="009B3962" w:rsidRPr="005409F7" w:rsidRDefault="009B3962" w:rsidP="00BC687A">
            <w:pPr>
              <w:pStyle w:val="ListParagraph"/>
              <w:bidi w:val="0"/>
              <w:spacing w:line="24pt" w:lineRule="auto"/>
              <w:ind w:start="0p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4305E46" w14:textId="77777777" w:rsidR="009B3962" w:rsidRDefault="009B3962" w:rsidP="009B3962">
      <w:pPr>
        <w:bidi w:val="0"/>
        <w:spacing w:after="0pt" w:line="24pt" w:lineRule="auto"/>
        <w:rPr>
          <w:rFonts w:ascii="Calibri" w:hAnsi="Calibri" w:cs="Calibri"/>
          <w:sz w:val="22"/>
          <w:szCs w:val="22"/>
        </w:rPr>
      </w:pPr>
    </w:p>
    <w:p w14:paraId="0E9D8DE8" w14:textId="77777777" w:rsidR="009B3962" w:rsidRDefault="009B3962" w:rsidP="009B3962">
      <w:pPr>
        <w:bidi w:val="0"/>
        <w:spacing w:after="0pt" w:line="24pt" w:lineRule="auto"/>
        <w:rPr>
          <w:rFonts w:ascii="Calibri" w:hAnsi="Calibri" w:cs="Calibri"/>
          <w:sz w:val="22"/>
          <w:szCs w:val="22"/>
        </w:rPr>
      </w:pPr>
    </w:p>
    <w:p w14:paraId="4D59B507" w14:textId="77777777" w:rsidR="009B3962" w:rsidRDefault="009B3962" w:rsidP="009B3962">
      <w:pPr>
        <w:bidi w:val="0"/>
        <w:spacing w:after="0pt" w:line="24pt" w:lineRule="auto"/>
        <w:rPr>
          <w:rFonts w:ascii="Calibri" w:hAnsi="Calibri" w:cs="Calibri"/>
          <w:sz w:val="22"/>
          <w:szCs w:val="22"/>
        </w:rPr>
      </w:pPr>
    </w:p>
    <w:p w14:paraId="0582ACC8" w14:textId="77777777" w:rsidR="009B3962" w:rsidRDefault="009B3962" w:rsidP="009B3962">
      <w:pPr>
        <w:bidi w:val="0"/>
        <w:spacing w:after="0pt" w:line="24pt" w:lineRule="auto"/>
        <w:rPr>
          <w:rFonts w:ascii="Calibri" w:hAnsi="Calibri" w:cs="Calibri"/>
          <w:sz w:val="22"/>
          <w:szCs w:val="22"/>
        </w:rPr>
      </w:pPr>
    </w:p>
    <w:p w14:paraId="012B22F7" w14:textId="77777777" w:rsidR="009B3962" w:rsidRDefault="009B3962" w:rsidP="009B3962">
      <w:pPr>
        <w:bidi w:val="0"/>
        <w:spacing w:line="24pt" w:lineRule="auto"/>
        <w:rPr>
          <w:rFonts w:ascii="Calibri" w:hAnsi="Calibri" w:cs="Calibri"/>
        </w:rPr>
      </w:pPr>
    </w:p>
    <w:p w14:paraId="6EE91AF2" w14:textId="77777777" w:rsidR="009B3962" w:rsidRPr="00710FED" w:rsidRDefault="009B3962" w:rsidP="009B3962">
      <w:pPr>
        <w:bidi w:val="0"/>
        <w:spacing w:line="24pt" w:lineRule="auto"/>
        <w:rPr>
          <w:rFonts w:ascii="Calibri" w:hAnsi="Calibri" w:cs="Calibri"/>
        </w:rPr>
      </w:pPr>
      <w:r w:rsidRPr="00710FED">
        <w:rPr>
          <w:rFonts w:ascii="Calibri" w:hAnsi="Calibri" w:cs="Calibri"/>
        </w:rPr>
        <w:lastRenderedPageBreak/>
        <w:t xml:space="preserve">Appendix </w:t>
      </w:r>
      <w:r>
        <w:rPr>
          <w:rFonts w:ascii="Calibri" w:hAnsi="Calibri" w:cs="Calibri"/>
        </w:rPr>
        <w:t>2</w:t>
      </w:r>
      <w:r w:rsidRPr="00710FED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SWB questionnaire</w:t>
      </w:r>
      <w:r w:rsidRPr="00710FED">
        <w:rPr>
          <w:rFonts w:ascii="Calibri" w:hAnsi="Calibri" w:cs="Calibri"/>
        </w:rPr>
        <w:t>:</w:t>
      </w:r>
    </w:p>
    <w:p w14:paraId="7FBB9F1C" w14:textId="77777777" w:rsidR="009B3962" w:rsidRDefault="009B3962" w:rsidP="009B3962">
      <w:pPr>
        <w:bidi w:val="0"/>
        <w:spacing w:line="24pt" w:lineRule="auto"/>
        <w:rPr>
          <w:rFonts w:ascii="Calibri Light" w:hAnsi="Calibri Light" w:cs="Calibri Light"/>
          <w:b/>
          <w:bCs/>
          <w:color w:val="156082" w:themeColor="accent1"/>
          <w:sz w:val="28"/>
          <w:szCs w:val="28"/>
        </w:rPr>
      </w:pPr>
      <w:r w:rsidRPr="000841D7">
        <w:rPr>
          <w:rFonts w:ascii="Calibri Light" w:hAnsi="Calibri Light" w:cs="Calibri Light"/>
          <w:b/>
          <w:bCs/>
          <w:color w:val="156082" w:themeColor="accent1"/>
          <w:sz w:val="28"/>
          <w:szCs w:val="28"/>
        </w:rPr>
        <w:t>Subjective Well-Being Questions</w:t>
      </w:r>
      <w:r>
        <w:rPr>
          <w:rFonts w:ascii="Calibri Light" w:hAnsi="Calibri Light" w:cs="Calibri Light"/>
          <w:b/>
          <w:bCs/>
          <w:color w:val="156082" w:themeColor="accent1"/>
          <w:sz w:val="28"/>
          <w:szCs w:val="28"/>
        </w:rPr>
        <w:t xml:space="preserve">. </w:t>
      </w:r>
    </w:p>
    <w:p w14:paraId="5BD401D0" w14:textId="77777777" w:rsidR="009B3962" w:rsidRDefault="009B3962" w:rsidP="009B3962">
      <w:pPr>
        <w:bidi w:val="0"/>
        <w:spacing w:line="24pt" w:lineRule="auto"/>
        <w:rPr>
          <w:rFonts w:asciiTheme="minorBidi" w:eastAsia="Times New Roman" w:hAnsiTheme="minorBidi"/>
          <w:sz w:val="22"/>
          <w:szCs w:val="22"/>
        </w:rPr>
      </w:pPr>
      <w:r w:rsidRPr="009F4615">
        <w:rPr>
          <w:rFonts w:asciiTheme="minorBidi" w:eastAsia="Times New Roman" w:hAnsiTheme="minorBidi"/>
        </w:rPr>
        <w:t xml:space="preserve"> </w:t>
      </w:r>
      <w:r>
        <w:rPr>
          <w:rFonts w:asciiTheme="minorBidi" w:eastAsia="Times New Roman" w:hAnsiTheme="minorBidi"/>
        </w:rPr>
        <w:t>4 items t</w:t>
      </w:r>
      <w:r w:rsidRPr="009F4615">
        <w:rPr>
          <w:rFonts w:asciiTheme="minorBidi" w:eastAsia="Times New Roman" w:hAnsiTheme="minorBidi"/>
        </w:rPr>
        <w:t xml:space="preserve">aken from </w:t>
      </w:r>
      <w:r>
        <w:rPr>
          <w:rFonts w:asciiTheme="minorBidi" w:eastAsia="Times New Roman" w:hAnsiTheme="minorBidi"/>
        </w:rPr>
        <w:t xml:space="preserve">the </w:t>
      </w:r>
      <w:r w:rsidRPr="009F4615">
        <w:rPr>
          <w:rFonts w:asciiTheme="minorBidi" w:eastAsia="Times New Roman" w:hAnsiTheme="minorBidi"/>
        </w:rPr>
        <w:t xml:space="preserve">ISCVeB: </w:t>
      </w:r>
      <w:r w:rsidRPr="00EB1CFA">
        <w:rPr>
          <w:rFonts w:asciiTheme="minorBidi" w:eastAsia="Times New Roman" w:hAnsiTheme="minorBidi"/>
          <w:sz w:val="22"/>
          <w:szCs w:val="22"/>
        </w:rPr>
        <w:t>The International Survey of Children</w:t>
      </w:r>
      <w:r w:rsidRPr="00EB1CFA">
        <w:rPr>
          <w:rFonts w:asciiTheme="minorBidi" w:eastAsia="Times New Roman" w:hAnsiTheme="minorBidi" w:hint="cs"/>
          <w:sz w:val="22"/>
          <w:szCs w:val="22"/>
          <w:rtl/>
        </w:rPr>
        <w:t>,</w:t>
      </w:r>
      <w:r w:rsidRPr="00EB1CFA">
        <w:rPr>
          <w:rFonts w:asciiTheme="minorBidi" w:eastAsia="Times New Roman" w:hAnsiTheme="minorBidi"/>
          <w:sz w:val="22"/>
          <w:szCs w:val="22"/>
        </w:rPr>
        <w:t>s Well-Being (ISCWeb; Ben-Arieh, Casas, Rees, and Bradshaw, 2014).</w:t>
      </w:r>
    </w:p>
    <w:tbl>
      <w:tblPr>
        <w:tblStyle w:val="TableGrid"/>
        <w:tblpPr w:leftFromText="180" w:rightFromText="180" w:vertAnchor="page" w:horzAnchor="margin" w:tblpY="3907"/>
        <w:bidiVisual/>
        <w:tblW w:w="0pt" w:type="auto"/>
        <w:tblLook w:firstRow="1" w:lastRow="0" w:firstColumn="1" w:lastColumn="0" w:noHBand="0" w:noVBand="1"/>
      </w:tblPr>
      <w:tblGrid>
        <w:gridCol w:w="794"/>
        <w:gridCol w:w="851"/>
        <w:gridCol w:w="850"/>
        <w:gridCol w:w="851"/>
        <w:gridCol w:w="850"/>
        <w:gridCol w:w="4194"/>
        <w:gridCol w:w="626"/>
      </w:tblGrid>
      <w:tr w:rsidR="009B3962" w:rsidRPr="00E11784" w14:paraId="445031A3" w14:textId="77777777" w:rsidTr="00BC687A">
        <w:trPr>
          <w:trHeight w:val="558"/>
        </w:trPr>
        <w:tc>
          <w:tcPr>
            <w:tcW w:w="209.80pt" w:type="dxa"/>
            <w:gridSpan w:val="5"/>
            <w:shd w:val="clear" w:color="auto" w:fill="BFBFBF" w:themeFill="background1" w:themeFillShade="BF"/>
          </w:tcPr>
          <w:p w14:paraId="2EA8AD12" w14:textId="77777777" w:rsidR="009B3962" w:rsidRPr="000A4621" w:rsidRDefault="009B3962" w:rsidP="00BC687A">
            <w:pPr>
              <w:bidi w:val="0"/>
              <w:spacing w:line="24pt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  <w:p w14:paraId="18044AC8" w14:textId="77777777" w:rsidR="009B3962" w:rsidRPr="000A4621" w:rsidRDefault="009B3962" w:rsidP="00BC687A">
            <w:pPr>
              <w:bidi w:val="0"/>
              <w:spacing w:line="24pt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  <w:r w:rsidRPr="000A4621">
              <w:rPr>
                <w:rFonts w:asciiTheme="minorBidi" w:eastAsia="Times New Roman" w:hAnsiTheme="minorBidi"/>
                <w:b/>
                <w:bCs/>
                <w:color w:val="000000"/>
              </w:rPr>
              <w:t>1 (I do not agree at all)</w:t>
            </w:r>
          </w:p>
          <w:p w14:paraId="77B599D1" w14:textId="77777777" w:rsidR="009B3962" w:rsidRPr="006557DB" w:rsidRDefault="009B3962" w:rsidP="00BC687A">
            <w:pPr>
              <w:bidi w:val="0"/>
              <w:spacing w:line="24pt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0A4621">
              <w:rPr>
                <w:rFonts w:asciiTheme="minorBidi" w:eastAsia="Times New Roman" w:hAnsiTheme="minorBidi"/>
                <w:b/>
                <w:bCs/>
                <w:color w:val="000000"/>
              </w:rPr>
              <w:t>5 (I completely agree</w:t>
            </w:r>
            <w:r w:rsidRPr="006557DB">
              <w:rPr>
                <w:rFonts w:asciiTheme="minorBidi" w:eastAsia="Times New Roman" w:hAnsiTheme="minorBidi"/>
                <w:color w:val="000000"/>
              </w:rPr>
              <w:t xml:space="preserve">) </w:t>
            </w:r>
          </w:p>
        </w:tc>
        <w:tc>
          <w:tcPr>
            <w:tcW w:w="209.70pt" w:type="dxa"/>
            <w:shd w:val="clear" w:color="auto" w:fill="BFBFBF" w:themeFill="background1" w:themeFillShade="BF"/>
            <w:hideMark/>
          </w:tcPr>
          <w:p w14:paraId="0CDAEBDA" w14:textId="77777777" w:rsidR="009B3962" w:rsidRPr="006557DB" w:rsidRDefault="009B3962" w:rsidP="00BC687A">
            <w:pPr>
              <w:bidi w:val="0"/>
              <w:spacing w:before="12pt" w:after="12pt" w:line="24pt" w:lineRule="auto"/>
              <w:rPr>
                <w:rFonts w:asciiTheme="minorBidi" w:eastAsia="Times New Roman" w:hAnsiTheme="minorBidi"/>
                <w:b/>
                <w:bCs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</w:rPr>
              <w:t>To what extent do you agree with the following s</w:t>
            </w:r>
            <w:r w:rsidRPr="006557DB">
              <w:rPr>
                <w:rFonts w:asciiTheme="minorBidi" w:eastAsia="Times New Roman" w:hAnsiTheme="minorBidi"/>
                <w:b/>
                <w:bCs/>
                <w:color w:val="000000"/>
              </w:rPr>
              <w:t>tatement:</w:t>
            </w:r>
          </w:p>
        </w:tc>
        <w:tc>
          <w:tcPr>
            <w:tcW w:w="31.30pt" w:type="dxa"/>
            <w:shd w:val="clear" w:color="auto" w:fill="BFBFBF" w:themeFill="background1" w:themeFillShade="BF"/>
            <w:hideMark/>
          </w:tcPr>
          <w:p w14:paraId="4596C6AA" w14:textId="77777777" w:rsidR="009B3962" w:rsidRPr="006557DB" w:rsidRDefault="009B3962" w:rsidP="00BC687A">
            <w:pPr>
              <w:bidi w:val="0"/>
              <w:spacing w:before="14pt" w:after="4pt" w:line="24pt" w:lineRule="auto"/>
              <w:jc w:val="center"/>
              <w:outlineLvl w:val="2"/>
              <w:rPr>
                <w:rFonts w:asciiTheme="minorBidi" w:eastAsia="Times New Roman" w:hAnsiTheme="minorBidi"/>
                <w:b/>
                <w:bCs/>
              </w:rPr>
            </w:pPr>
            <w:r w:rsidRPr="006557DB">
              <w:rPr>
                <w:rFonts w:asciiTheme="minorBidi" w:eastAsia="Times New Roman" w:hAnsiTheme="minorBidi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9B3962" w:rsidRPr="00E11784" w14:paraId="2BC2EAB6" w14:textId="77777777" w:rsidTr="00BC687A">
        <w:trPr>
          <w:trHeight w:val="447"/>
        </w:trPr>
        <w:tc>
          <w:tcPr>
            <w:tcW w:w="39.70pt" w:type="dxa"/>
          </w:tcPr>
          <w:p w14:paraId="538D17CD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5</w:t>
            </w:r>
          </w:p>
        </w:tc>
        <w:tc>
          <w:tcPr>
            <w:tcW w:w="42.55pt" w:type="dxa"/>
          </w:tcPr>
          <w:p w14:paraId="66D6E84A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42.50pt" w:type="dxa"/>
          </w:tcPr>
          <w:p w14:paraId="5D9A5066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  <w:tc>
          <w:tcPr>
            <w:tcW w:w="42.55pt" w:type="dxa"/>
          </w:tcPr>
          <w:p w14:paraId="040B3A04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  <w:tc>
          <w:tcPr>
            <w:tcW w:w="42.50pt" w:type="dxa"/>
          </w:tcPr>
          <w:p w14:paraId="3DBD6094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1</w:t>
            </w:r>
          </w:p>
        </w:tc>
        <w:tc>
          <w:tcPr>
            <w:tcW w:w="209.70pt" w:type="dxa"/>
            <w:hideMark/>
          </w:tcPr>
          <w:p w14:paraId="252EDF4A" w14:textId="77777777" w:rsidR="009B3962" w:rsidRPr="006557DB" w:rsidRDefault="009B3962" w:rsidP="00BC687A">
            <w:pPr>
              <w:bidi w:val="0"/>
              <w:spacing w:before="12pt" w:after="12pt" w:line="24pt" w:lineRule="auto"/>
              <w:rPr>
                <w:rFonts w:asciiTheme="minorBidi" w:eastAsia="Times New Roman" w:hAnsiTheme="minorBidi"/>
                <w:color w:val="000000"/>
                <w:rtl/>
                <w:lang/>
              </w:rPr>
            </w:pPr>
            <w:r w:rsidRPr="00DE786B">
              <w:rPr>
                <w:rFonts w:asciiTheme="minorBidi" w:eastAsia="Times New Roman" w:hAnsiTheme="minorBidi"/>
                <w:color w:val="000000"/>
                <w:lang/>
              </w:rPr>
              <w:t>My life is going well.</w:t>
            </w:r>
          </w:p>
        </w:tc>
        <w:tc>
          <w:tcPr>
            <w:tcW w:w="31.30pt" w:type="dxa"/>
            <w:hideMark/>
          </w:tcPr>
          <w:p w14:paraId="1238E557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rtl/>
              </w:rPr>
            </w:pPr>
            <w:r w:rsidRPr="006557DB">
              <w:rPr>
                <w:rFonts w:asciiTheme="minorBidi" w:eastAsia="Times New Roman" w:hAnsiTheme="minorBidi"/>
                <w:b/>
                <w:bCs/>
                <w:color w:val="000000"/>
              </w:rPr>
              <w:t>1</w:t>
            </w:r>
          </w:p>
        </w:tc>
      </w:tr>
      <w:tr w:rsidR="009B3962" w:rsidRPr="00E11784" w14:paraId="747CD2BA" w14:textId="77777777" w:rsidTr="00BC687A">
        <w:trPr>
          <w:trHeight w:val="525"/>
        </w:trPr>
        <w:tc>
          <w:tcPr>
            <w:tcW w:w="39.70pt" w:type="dxa"/>
          </w:tcPr>
          <w:p w14:paraId="6FB3131E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5</w:t>
            </w:r>
          </w:p>
        </w:tc>
        <w:tc>
          <w:tcPr>
            <w:tcW w:w="42.55pt" w:type="dxa"/>
          </w:tcPr>
          <w:p w14:paraId="43F15F48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42.50pt" w:type="dxa"/>
          </w:tcPr>
          <w:p w14:paraId="1DE130E3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  <w:tc>
          <w:tcPr>
            <w:tcW w:w="42.55pt" w:type="dxa"/>
          </w:tcPr>
          <w:p w14:paraId="631D453C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  <w:tc>
          <w:tcPr>
            <w:tcW w:w="42.50pt" w:type="dxa"/>
          </w:tcPr>
          <w:p w14:paraId="74F607A7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1</w:t>
            </w:r>
          </w:p>
        </w:tc>
        <w:tc>
          <w:tcPr>
            <w:tcW w:w="209.70pt" w:type="dxa"/>
            <w:hideMark/>
          </w:tcPr>
          <w:p w14:paraId="1D909159" w14:textId="77777777" w:rsidR="009B3962" w:rsidRPr="006557DB" w:rsidRDefault="009B3962" w:rsidP="00BC687A">
            <w:pPr>
              <w:bidi w:val="0"/>
              <w:spacing w:before="12pt" w:after="12pt" w:line="24pt" w:lineRule="auto"/>
              <w:rPr>
                <w:rFonts w:asciiTheme="minorBidi" w:eastAsia="Times New Roman" w:hAnsiTheme="minorBidi"/>
                <w:color w:val="000000"/>
                <w:rtl/>
                <w:lang/>
              </w:rPr>
            </w:pPr>
            <w:r w:rsidRPr="00DE786B">
              <w:rPr>
                <w:rFonts w:asciiTheme="minorBidi" w:eastAsia="Times New Roman" w:hAnsiTheme="minorBidi"/>
                <w:color w:val="000000"/>
                <w:lang/>
              </w:rPr>
              <w:t>My life is perfectly fine.</w:t>
            </w:r>
          </w:p>
        </w:tc>
        <w:tc>
          <w:tcPr>
            <w:tcW w:w="31.30pt" w:type="dxa"/>
            <w:hideMark/>
          </w:tcPr>
          <w:p w14:paraId="4E24CA97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rtl/>
              </w:rPr>
            </w:pPr>
            <w:r w:rsidRPr="006557DB">
              <w:rPr>
                <w:rFonts w:asciiTheme="minorBidi" w:eastAsia="Times New Roman" w:hAnsiTheme="minorBidi"/>
                <w:b/>
                <w:bCs/>
                <w:color w:val="000000"/>
              </w:rPr>
              <w:t>2</w:t>
            </w:r>
          </w:p>
        </w:tc>
      </w:tr>
      <w:tr w:rsidR="009B3962" w:rsidRPr="00E11784" w14:paraId="6DE7200F" w14:textId="77777777" w:rsidTr="00BC687A">
        <w:trPr>
          <w:trHeight w:val="225"/>
        </w:trPr>
        <w:tc>
          <w:tcPr>
            <w:tcW w:w="39.70pt" w:type="dxa"/>
          </w:tcPr>
          <w:p w14:paraId="73AD1B89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5</w:t>
            </w:r>
          </w:p>
        </w:tc>
        <w:tc>
          <w:tcPr>
            <w:tcW w:w="42.55pt" w:type="dxa"/>
          </w:tcPr>
          <w:p w14:paraId="53063B3F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42.50pt" w:type="dxa"/>
          </w:tcPr>
          <w:p w14:paraId="311BD00E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  <w:tc>
          <w:tcPr>
            <w:tcW w:w="42.55pt" w:type="dxa"/>
          </w:tcPr>
          <w:p w14:paraId="13097FB5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  <w:tc>
          <w:tcPr>
            <w:tcW w:w="42.50pt" w:type="dxa"/>
          </w:tcPr>
          <w:p w14:paraId="6E74F554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1</w:t>
            </w:r>
          </w:p>
        </w:tc>
        <w:tc>
          <w:tcPr>
            <w:tcW w:w="209.70pt" w:type="dxa"/>
            <w:hideMark/>
          </w:tcPr>
          <w:p w14:paraId="17F488A9" w14:textId="77777777" w:rsidR="009B3962" w:rsidRPr="006557DB" w:rsidRDefault="009B3962" w:rsidP="00BC687A">
            <w:pPr>
              <w:bidi w:val="0"/>
              <w:spacing w:before="12pt" w:after="12pt" w:line="24pt" w:lineRule="auto"/>
              <w:rPr>
                <w:rFonts w:asciiTheme="minorBidi" w:eastAsia="Times New Roman" w:hAnsiTheme="minorBidi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I have a good life.</w:t>
            </w:r>
          </w:p>
        </w:tc>
        <w:tc>
          <w:tcPr>
            <w:tcW w:w="31.30pt" w:type="dxa"/>
            <w:hideMark/>
          </w:tcPr>
          <w:p w14:paraId="1B2B79AA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rtl/>
              </w:rPr>
            </w:pPr>
            <w:r w:rsidRPr="006557DB">
              <w:rPr>
                <w:rFonts w:asciiTheme="minorBidi" w:eastAsia="Times New Roman" w:hAnsiTheme="minorBidi"/>
                <w:b/>
                <w:bCs/>
                <w:color w:val="000000"/>
              </w:rPr>
              <w:t>3</w:t>
            </w:r>
          </w:p>
        </w:tc>
      </w:tr>
      <w:tr w:rsidR="009B3962" w:rsidRPr="00E11784" w14:paraId="74B4A42C" w14:textId="77777777" w:rsidTr="00BC687A">
        <w:trPr>
          <w:trHeight w:val="515"/>
        </w:trPr>
        <w:tc>
          <w:tcPr>
            <w:tcW w:w="39.70pt" w:type="dxa"/>
          </w:tcPr>
          <w:p w14:paraId="56C5CD38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5</w:t>
            </w:r>
          </w:p>
        </w:tc>
        <w:tc>
          <w:tcPr>
            <w:tcW w:w="42.55pt" w:type="dxa"/>
          </w:tcPr>
          <w:p w14:paraId="7D5EBB3A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4</w:t>
            </w:r>
          </w:p>
        </w:tc>
        <w:tc>
          <w:tcPr>
            <w:tcW w:w="42.50pt" w:type="dxa"/>
          </w:tcPr>
          <w:p w14:paraId="364190C3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  <w:tc>
          <w:tcPr>
            <w:tcW w:w="42.55pt" w:type="dxa"/>
          </w:tcPr>
          <w:p w14:paraId="0C5B69E0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  <w:tc>
          <w:tcPr>
            <w:tcW w:w="42.50pt" w:type="dxa"/>
          </w:tcPr>
          <w:p w14:paraId="29F97278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1</w:t>
            </w:r>
          </w:p>
        </w:tc>
        <w:tc>
          <w:tcPr>
            <w:tcW w:w="209.70pt" w:type="dxa"/>
            <w:hideMark/>
          </w:tcPr>
          <w:p w14:paraId="61A932FE" w14:textId="77777777" w:rsidR="009B3962" w:rsidRPr="006557DB" w:rsidRDefault="009B3962" w:rsidP="00BC687A">
            <w:pPr>
              <w:bidi w:val="0"/>
              <w:spacing w:before="12pt" w:after="12pt" w:line="24pt" w:lineRule="auto"/>
              <w:rPr>
                <w:rFonts w:asciiTheme="minorBidi" w:eastAsia="Times New Roman" w:hAnsiTheme="minorBidi"/>
                <w:rtl/>
              </w:rPr>
            </w:pPr>
            <w:r w:rsidRPr="006557DB">
              <w:rPr>
                <w:rFonts w:asciiTheme="minorBidi" w:eastAsia="Times New Roman" w:hAnsiTheme="minorBidi"/>
                <w:color w:val="000000"/>
              </w:rPr>
              <w:t>I have everything I want in my life.</w:t>
            </w:r>
          </w:p>
        </w:tc>
        <w:tc>
          <w:tcPr>
            <w:tcW w:w="31.30pt" w:type="dxa"/>
            <w:hideMark/>
          </w:tcPr>
          <w:p w14:paraId="33162C77" w14:textId="77777777" w:rsidR="009B3962" w:rsidRPr="006557DB" w:rsidRDefault="009B3962" w:rsidP="00BC687A">
            <w:pPr>
              <w:bidi w:val="0"/>
              <w:spacing w:before="12pt" w:after="12pt" w:line="24pt" w:lineRule="auto"/>
              <w:jc w:val="center"/>
              <w:rPr>
                <w:rFonts w:asciiTheme="minorBidi" w:eastAsia="Times New Roman" w:hAnsiTheme="minorBidi"/>
                <w:rtl/>
              </w:rPr>
            </w:pPr>
            <w:r w:rsidRPr="006557DB">
              <w:rPr>
                <w:rFonts w:asciiTheme="minorBidi" w:eastAsia="Times New Roman" w:hAnsiTheme="minorBidi"/>
                <w:b/>
                <w:bCs/>
                <w:color w:val="000000"/>
              </w:rPr>
              <w:t>4</w:t>
            </w:r>
          </w:p>
        </w:tc>
      </w:tr>
    </w:tbl>
    <w:p w14:paraId="470890D2" w14:textId="77777777" w:rsidR="009B3962" w:rsidRDefault="009B3962" w:rsidP="009B3962">
      <w:pPr>
        <w:bidi w:val="0"/>
        <w:spacing w:line="24pt" w:lineRule="auto"/>
        <w:rPr>
          <w:rFonts w:asciiTheme="minorBidi" w:eastAsia="Times New Roman" w:hAnsiTheme="minorBidi"/>
        </w:rPr>
      </w:pPr>
    </w:p>
    <w:p w14:paraId="6F566027" w14:textId="77777777" w:rsidR="009B3962" w:rsidRDefault="009B3962" w:rsidP="009B3962">
      <w:pPr>
        <w:bidi w:val="0"/>
        <w:spacing w:line="24pt" w:lineRule="auto"/>
        <w:rPr>
          <w:rFonts w:asciiTheme="minorBidi" w:eastAsia="Times New Roman" w:hAnsiTheme="minorBidi"/>
        </w:rPr>
      </w:pPr>
    </w:p>
    <w:p w14:paraId="5FB39EF8" w14:textId="77777777" w:rsidR="009B3962" w:rsidRDefault="009B3962" w:rsidP="009B3962">
      <w:pPr>
        <w:bidi w:val="0"/>
        <w:spacing w:line="24pt" w:lineRule="auto"/>
        <w:rPr>
          <w:rFonts w:ascii="Calibri" w:hAnsi="Calibri" w:cs="Calibri"/>
        </w:rPr>
      </w:pPr>
    </w:p>
    <w:p w14:paraId="08E67207" w14:textId="77777777" w:rsidR="009B3962" w:rsidRDefault="009B3962" w:rsidP="009B3962">
      <w:pPr>
        <w:bidi w:val="0"/>
        <w:spacing w:line="24pt" w:lineRule="auto"/>
        <w:rPr>
          <w:rFonts w:ascii="Calibri" w:hAnsi="Calibri" w:cs="Calibri"/>
        </w:rPr>
      </w:pPr>
    </w:p>
    <w:p w14:paraId="0BB13988" w14:textId="77777777" w:rsidR="009B3962" w:rsidRDefault="009B3962" w:rsidP="009B3962">
      <w:pPr>
        <w:bidi w:val="0"/>
        <w:spacing w:line="24pt" w:lineRule="auto"/>
        <w:rPr>
          <w:rFonts w:ascii="Calibri" w:hAnsi="Calibri" w:cs="Calibri"/>
        </w:rPr>
      </w:pPr>
    </w:p>
    <w:p w14:paraId="36F12DAA" w14:textId="6B4CCB01" w:rsidR="00EB4A2D" w:rsidRDefault="009B3962">
      <w:r>
        <w:tab/>
      </w:r>
    </w:p>
    <w:sectPr w:rsidR="00EB4A2D">
      <w:pgSz w:w="595.30pt" w:h="841.90pt"/>
      <w:pgMar w:top="72pt" w:right="72pt" w:bottom="72pt" w:left="72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62"/>
    <w:rsid w:val="002C7D54"/>
    <w:rsid w:val="0033371E"/>
    <w:rsid w:val="005C0D39"/>
    <w:rsid w:val="0070406C"/>
    <w:rsid w:val="00724754"/>
    <w:rsid w:val="009B3962"/>
    <w:rsid w:val="00C321FA"/>
    <w:rsid w:val="00C97210"/>
    <w:rsid w:val="00E63067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89C894"/>
  <w15:chartTrackingRefBased/>
  <w15:docId w15:val="{8903FEB0-8DEB-45A2-936F-5D40FA69A98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962"/>
    <w:pPr>
      <w:bidi/>
    </w:pPr>
    <w:rPr>
      <w:lang w:val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3962"/>
    <w:pPr>
      <w:keepNext/>
      <w:keepLines/>
      <w:bidi w:val="0"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962"/>
    <w:pPr>
      <w:keepNext/>
      <w:keepLines/>
      <w:bidi w:val="0"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962"/>
    <w:pPr>
      <w:keepNext/>
      <w:keepLines/>
      <w:bidi w:val="0"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962"/>
    <w:pPr>
      <w:keepNext/>
      <w:keepLines/>
      <w:bidi w:val="0"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  <w:lang w:val="en-IN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962"/>
    <w:pPr>
      <w:keepNext/>
      <w:keepLines/>
      <w:bidi w:val="0"/>
      <w:spacing w:before="4pt" w:after="2pt"/>
      <w:outlineLvl w:val="4"/>
    </w:pPr>
    <w:rPr>
      <w:rFonts w:eastAsiaTheme="majorEastAsia" w:cstheme="majorBidi"/>
      <w:color w:val="0F4761" w:themeColor="accent1" w:themeShade="BF"/>
      <w:lang w:val="en-IN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962"/>
    <w:pPr>
      <w:keepNext/>
      <w:keepLines/>
      <w:bidi w:val="0"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  <w:lang w:val="en-IN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962"/>
    <w:pPr>
      <w:keepNext/>
      <w:keepLines/>
      <w:bidi w:val="0"/>
      <w:spacing w:before="2pt" w:after="0pt"/>
      <w:outlineLvl w:val="6"/>
    </w:pPr>
    <w:rPr>
      <w:rFonts w:eastAsiaTheme="majorEastAsia" w:cstheme="majorBidi"/>
      <w:color w:val="595959" w:themeColor="text1" w:themeTint="A6"/>
      <w:lang w:val="en-IN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962"/>
    <w:pPr>
      <w:keepNext/>
      <w:keepLines/>
      <w:bidi w:val="0"/>
      <w:spacing w:after="0pt"/>
      <w:outlineLvl w:val="7"/>
    </w:pPr>
    <w:rPr>
      <w:rFonts w:eastAsiaTheme="majorEastAsia" w:cstheme="majorBidi"/>
      <w:i/>
      <w:iCs/>
      <w:color w:val="272727" w:themeColor="text1" w:themeTint="D8"/>
      <w:lang w:val="en-IN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962"/>
    <w:pPr>
      <w:keepNext/>
      <w:keepLines/>
      <w:bidi w:val="0"/>
      <w:spacing w:after="0pt"/>
      <w:outlineLvl w:val="8"/>
    </w:pPr>
    <w:rPr>
      <w:rFonts w:eastAsiaTheme="majorEastAsia" w:cstheme="majorBidi"/>
      <w:color w:val="272727" w:themeColor="text1" w:themeTint="D8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962"/>
    <w:pPr>
      <w:bidi w:val="0"/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</w:rPr>
  </w:style>
  <w:style w:type="character" w:customStyle="1" w:styleId="TitleChar">
    <w:name w:val="Title Char"/>
    <w:basedOn w:val="DefaultParagraphFont"/>
    <w:link w:val="Title"/>
    <w:uiPriority w:val="10"/>
    <w:rsid w:val="009B3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962"/>
    <w:pPr>
      <w:numPr>
        <w:ilvl w:val="1"/>
      </w:numPr>
      <w:bidi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9B3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962"/>
    <w:pPr>
      <w:bidi w:val="0"/>
      <w:spacing w:before="8pt"/>
      <w:jc w:val="center"/>
    </w:pPr>
    <w:rPr>
      <w:i/>
      <w:iCs/>
      <w:color w:val="404040" w:themeColor="text1" w:themeTint="BF"/>
      <w:lang w:val="en-IN" w:bidi="ar-SA"/>
    </w:rPr>
  </w:style>
  <w:style w:type="character" w:customStyle="1" w:styleId="QuoteChar">
    <w:name w:val="Quote Char"/>
    <w:basedOn w:val="DefaultParagraphFont"/>
    <w:link w:val="Quote"/>
    <w:uiPriority w:val="29"/>
    <w:rsid w:val="009B3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962"/>
    <w:pPr>
      <w:bidi w:val="0"/>
      <w:ind w:start="36pt"/>
      <w:contextualSpacing/>
    </w:pPr>
    <w:rPr>
      <w:lang w:val="en-IN" w:bidi="ar-SA"/>
    </w:rPr>
  </w:style>
  <w:style w:type="character" w:styleId="IntenseEmphasis">
    <w:name w:val="Intense Emphasis"/>
    <w:basedOn w:val="DefaultParagraphFont"/>
    <w:uiPriority w:val="21"/>
    <w:qFormat/>
    <w:rsid w:val="009B3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18pt" w:after="18pt"/>
      <w:ind w:start="43.20pt" w:end="43.20pt"/>
      <w:jc w:val="center"/>
    </w:pPr>
    <w:rPr>
      <w:i/>
      <w:iCs/>
      <w:color w:val="0F4761" w:themeColor="accent1" w:themeShade="BF"/>
      <w:lang w:val="en-IN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962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9B3962"/>
    <w:rPr>
      <w:i/>
      <w:iCs/>
    </w:rPr>
  </w:style>
  <w:style w:type="table" w:styleId="TableGrid">
    <w:name w:val="Table Grid"/>
    <w:basedOn w:val="TableNormal"/>
    <w:uiPriority w:val="39"/>
    <w:rsid w:val="009B3962"/>
    <w:pPr>
      <w:spacing w:after="0pt" w:line="12pt" w:lineRule="auto"/>
    </w:pPr>
    <w:rPr>
      <w:kern w:val="0"/>
      <w:sz w:val="22"/>
      <w:szCs w:val="22"/>
      <w:lang w:val="en-US" w:bidi="he-IL"/>
      <w14:ligatures w14:val="none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5</Pages>
  <Words>894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2026-05-20T06:32:00Z</dcterms:created>
  <dcterms:modified xsi:type="dcterms:W3CDTF">2026-05-20T06:32:00Z</dcterms:modified>
</cp:coreProperties>
</file>