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6860" w14:textId="56B7DBCB" w:rsidR="00AA3C87" w:rsidRDefault="00AA3C87">
      <w:r>
        <w:t xml:space="preserve">Supplemental Figure </w:t>
      </w:r>
      <w:r w:rsidR="00840CB0">
        <w:t>2</w:t>
      </w:r>
      <w:r>
        <w:t xml:space="preserve">: </w:t>
      </w:r>
      <w:proofErr w:type="spellStart"/>
      <w:r>
        <w:t>XGBoost</w:t>
      </w:r>
      <w:proofErr w:type="spellEnd"/>
      <w:r>
        <w:t xml:space="preserve"> models for A) Endocrine dysfunction; B) MMSE &lt;24; C) MRI changes at 6 months; D) Patient assessment; E) Physician assessment</w:t>
      </w:r>
    </w:p>
    <w:p w14:paraId="76A6E59E" w14:textId="77777777" w:rsidR="00987E9D" w:rsidRDefault="00AA3C87">
      <w:r>
        <w:t>A.</w:t>
      </w:r>
    </w:p>
    <w:p w14:paraId="7BC3C7D2" w14:textId="77777777" w:rsidR="00AA3C87" w:rsidRDefault="00AA3C87">
      <w:r w:rsidRPr="00AA3C87">
        <w:rPr>
          <w:noProof/>
        </w:rPr>
        <w:drawing>
          <wp:inline distT="0" distB="0" distL="0" distR="0" wp14:anchorId="10BDD3BB" wp14:editId="501798FF">
            <wp:extent cx="5323840" cy="3194304"/>
            <wp:effectExtent l="0" t="0" r="0" b="6350"/>
            <wp:docPr id="1317489849" name="Picture 1" descr="A graph with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9849" name="Picture 1" descr="A graph with a bar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1897" cy="319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B302" w14:textId="77777777" w:rsidR="00AA3C87" w:rsidRDefault="00AA3C87">
      <w:r>
        <w:t>B.</w:t>
      </w:r>
    </w:p>
    <w:p w14:paraId="414126F9" w14:textId="77777777" w:rsidR="00AA3C87" w:rsidRDefault="00AA3C87">
      <w:r w:rsidRPr="00AA3C87">
        <w:rPr>
          <w:noProof/>
        </w:rPr>
        <w:drawing>
          <wp:inline distT="0" distB="0" distL="0" distR="0" wp14:anchorId="620570B6" wp14:editId="57D7736A">
            <wp:extent cx="5435600" cy="3261360"/>
            <wp:effectExtent l="0" t="0" r="0" b="2540"/>
            <wp:docPr id="828226405" name="Picture 1" descr="A graph with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26405" name="Picture 1" descr="A graph with a bar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9345" cy="326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078B" w14:textId="77777777" w:rsidR="00B632D4" w:rsidRDefault="00B632D4"/>
    <w:p w14:paraId="7B80F0BA" w14:textId="77777777" w:rsidR="00AA3C87" w:rsidRDefault="00AA3C87">
      <w:r>
        <w:lastRenderedPageBreak/>
        <w:t>C.</w:t>
      </w:r>
    </w:p>
    <w:p w14:paraId="1C9FFA58" w14:textId="77777777" w:rsidR="00AA3C87" w:rsidRDefault="00AA3C87">
      <w:r w:rsidRPr="00AA3C87">
        <w:rPr>
          <w:noProof/>
        </w:rPr>
        <w:drawing>
          <wp:inline distT="0" distB="0" distL="0" distR="0" wp14:anchorId="36D63159" wp14:editId="120024E4">
            <wp:extent cx="5943600" cy="3566160"/>
            <wp:effectExtent l="0" t="0" r="0" b="2540"/>
            <wp:docPr id="1565213636" name="Picture 1" descr="A graph with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13636" name="Picture 1" descr="A graph with a bar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3D5AA" w14:textId="77777777" w:rsidR="00AA3C87" w:rsidRDefault="00AA3C87">
      <w:r>
        <w:t>D.</w:t>
      </w:r>
    </w:p>
    <w:p w14:paraId="6B38B079" w14:textId="77777777" w:rsidR="00AA3C87" w:rsidRDefault="00AA3C87">
      <w:r w:rsidRPr="00AA3C87">
        <w:rPr>
          <w:noProof/>
        </w:rPr>
        <w:drawing>
          <wp:inline distT="0" distB="0" distL="0" distR="0" wp14:anchorId="3AEB1078" wp14:editId="4B808F31">
            <wp:extent cx="5943600" cy="3566160"/>
            <wp:effectExtent l="0" t="0" r="0" b="2540"/>
            <wp:docPr id="276383741" name="Picture 1" descr="A graph with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383741" name="Picture 1" descr="A graph with a bar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AA6F5" w14:textId="77777777" w:rsidR="00B632D4" w:rsidRDefault="00B632D4"/>
    <w:p w14:paraId="78D70A5D" w14:textId="77777777" w:rsidR="00AA3C87" w:rsidRDefault="00AA3C87">
      <w:r>
        <w:lastRenderedPageBreak/>
        <w:t>E.</w:t>
      </w:r>
    </w:p>
    <w:p w14:paraId="6CB58E17" w14:textId="77777777" w:rsidR="00AA3C87" w:rsidRDefault="00AA3C87">
      <w:r w:rsidRPr="00AA3C87">
        <w:rPr>
          <w:noProof/>
        </w:rPr>
        <w:drawing>
          <wp:inline distT="0" distB="0" distL="0" distR="0" wp14:anchorId="491FB748" wp14:editId="2C9B0418">
            <wp:extent cx="5943600" cy="3566160"/>
            <wp:effectExtent l="0" t="0" r="0" b="2540"/>
            <wp:docPr id="615766513" name="Picture 1" descr="A graph with a bar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66513" name="Picture 1" descr="A graph with a bar graph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C87" w:rsidSect="00D5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21"/>
    <w:rsid w:val="00214A0C"/>
    <w:rsid w:val="00240DFF"/>
    <w:rsid w:val="004E0105"/>
    <w:rsid w:val="00840CB0"/>
    <w:rsid w:val="00987E9D"/>
    <w:rsid w:val="00AA3C87"/>
    <w:rsid w:val="00B06921"/>
    <w:rsid w:val="00B27396"/>
    <w:rsid w:val="00B632D4"/>
    <w:rsid w:val="00D5322A"/>
    <w:rsid w:val="00D6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44427"/>
  <w15:chartTrackingRefBased/>
  <w15:docId w15:val="{71B2E40A-92F6-454E-9AD4-AD5971E7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Tuohy</dc:creator>
  <cp:keywords/>
  <dc:description/>
  <cp:lastModifiedBy>Kyle Tuohy</cp:lastModifiedBy>
  <cp:revision>4</cp:revision>
  <dcterms:created xsi:type="dcterms:W3CDTF">2026-02-18T21:13:00Z</dcterms:created>
  <dcterms:modified xsi:type="dcterms:W3CDTF">2026-04-09T15:36:00Z</dcterms:modified>
</cp:coreProperties>
</file>