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66979D" w14:textId="77777777" w:rsidR="00EC206F" w:rsidRDefault="00EC206F" w:rsidP="00EC206F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Supplementary material </w:t>
      </w:r>
    </w:p>
    <w:p w14:paraId="36D35B45" w14:textId="77777777" w:rsidR="00EC206F" w:rsidRDefault="00EC206F" w:rsidP="00EC20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Supplementary Table 1 Comparison of circulating MAIT cell subsets between HCs and patients with RA</w:t>
      </w:r>
    </w:p>
    <w:tbl>
      <w:tblPr>
        <w:tblStyle w:val="TableGrid"/>
        <w:tblW w:w="0" w:type="auto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26"/>
        <w:gridCol w:w="1969"/>
        <w:gridCol w:w="64"/>
        <w:gridCol w:w="429"/>
        <w:gridCol w:w="1974"/>
        <w:gridCol w:w="1392"/>
      </w:tblGrid>
      <w:tr w:rsidR="00EC206F" w14:paraId="5DC413EA" w14:textId="77777777" w:rsidTr="007C042F">
        <w:trPr>
          <w:trHeight w:val="310"/>
          <w:jc w:val="center"/>
        </w:trPr>
        <w:tc>
          <w:tcPr>
            <w:tcW w:w="2926" w:type="dxa"/>
            <w:tcBorders>
              <w:bottom w:val="single" w:sz="6" w:space="0" w:color="auto"/>
              <w:tl2br w:val="nil"/>
              <w:tr2bl w:val="nil"/>
            </w:tcBorders>
          </w:tcPr>
          <w:p w14:paraId="65613C02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</w:t>
            </w:r>
            <w:r>
              <w:rPr>
                <w:sz w:val="24"/>
                <w:szCs w:val="24"/>
                <w:lang w:val="en-US" w:eastAsia="zh-CN"/>
              </w:rPr>
              <w:t>I</w:t>
            </w:r>
            <w:r>
              <w:rPr>
                <w:sz w:val="24"/>
                <w:szCs w:val="24"/>
              </w:rPr>
              <w:t>T cell subsets</w:t>
            </w:r>
          </w:p>
        </w:tc>
        <w:tc>
          <w:tcPr>
            <w:tcW w:w="2462" w:type="dxa"/>
            <w:gridSpan w:val="3"/>
            <w:tcBorders>
              <w:bottom w:val="single" w:sz="6" w:space="0" w:color="auto"/>
              <w:tl2br w:val="nil"/>
              <w:tr2bl w:val="nil"/>
            </w:tcBorders>
          </w:tcPr>
          <w:p w14:paraId="5E47FFAD" w14:textId="77777777" w:rsidR="00EC206F" w:rsidRDefault="00EC206F" w:rsidP="007C042F">
            <w:pPr>
              <w:jc w:val="center"/>
              <w:rPr>
                <w:sz w:val="24"/>
                <w:szCs w:val="24"/>
                <w:lang w:val="en-US" w:eastAsia="zh-CN"/>
              </w:rPr>
            </w:pPr>
            <w:r>
              <w:rPr>
                <w:sz w:val="24"/>
                <w:szCs w:val="24"/>
              </w:rPr>
              <w:t>HC</w:t>
            </w:r>
            <w:r>
              <w:rPr>
                <w:sz w:val="24"/>
                <w:szCs w:val="24"/>
                <w:lang w:val="en-US" w:eastAsia="zh-CN"/>
              </w:rPr>
              <w:t>s</w:t>
            </w:r>
          </w:p>
        </w:tc>
        <w:tc>
          <w:tcPr>
            <w:tcW w:w="1974" w:type="dxa"/>
            <w:tcBorders>
              <w:bottom w:val="single" w:sz="6" w:space="0" w:color="auto"/>
              <w:tl2br w:val="nil"/>
              <w:tr2bl w:val="nil"/>
            </w:tcBorders>
          </w:tcPr>
          <w:p w14:paraId="0B287FB8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RA</w:t>
            </w:r>
          </w:p>
        </w:tc>
        <w:tc>
          <w:tcPr>
            <w:tcW w:w="1392" w:type="dxa"/>
            <w:tcBorders>
              <w:bottom w:val="single" w:sz="6" w:space="0" w:color="auto"/>
              <w:tl2br w:val="nil"/>
              <w:tr2bl w:val="nil"/>
            </w:tcBorders>
          </w:tcPr>
          <w:p w14:paraId="2BB87097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P</w:t>
            </w:r>
            <w:r>
              <w:rPr>
                <w:i/>
                <w:iCs/>
                <w:sz w:val="24"/>
                <w:szCs w:val="24"/>
                <w:lang w:val="en-US" w:eastAsia="zh-CN"/>
              </w:rPr>
              <w:t>-</w:t>
            </w:r>
            <w:r>
              <w:rPr>
                <w:sz w:val="24"/>
                <w:szCs w:val="24"/>
              </w:rPr>
              <w:t>value</w:t>
            </w:r>
          </w:p>
        </w:tc>
      </w:tr>
      <w:tr w:rsidR="00EC206F" w14:paraId="78DEC03C" w14:textId="77777777" w:rsidTr="007C042F">
        <w:trPr>
          <w:trHeight w:val="292"/>
          <w:jc w:val="center"/>
        </w:trPr>
        <w:tc>
          <w:tcPr>
            <w:tcW w:w="2926" w:type="dxa"/>
            <w:tcBorders>
              <w:top w:val="single" w:sz="6" w:space="0" w:color="auto"/>
            </w:tcBorders>
          </w:tcPr>
          <w:p w14:paraId="463CE7A7" w14:textId="77777777" w:rsidR="00EC206F" w:rsidRDefault="00EC206F" w:rsidP="007C042F">
            <w:pPr>
              <w:rPr>
                <w:sz w:val="24"/>
                <w:szCs w:val="24"/>
                <w:lang w:val="en-US" w:eastAsia="zh-CN"/>
              </w:rPr>
            </w:pPr>
            <w:r>
              <w:rPr>
                <w:sz w:val="24"/>
                <w:szCs w:val="24"/>
              </w:rPr>
              <w:t>CD3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CD</w:t>
            </w:r>
            <w:r>
              <w:rPr>
                <w:sz w:val="24"/>
                <w:szCs w:val="24"/>
                <w:lang w:val="en-US" w:eastAsia="zh-CN"/>
              </w:rPr>
              <w:t>3+ T cells</w:t>
            </w:r>
          </w:p>
        </w:tc>
        <w:tc>
          <w:tcPr>
            <w:tcW w:w="1969" w:type="dxa"/>
            <w:tcBorders>
              <w:top w:val="single" w:sz="6" w:space="0" w:color="auto"/>
            </w:tcBorders>
          </w:tcPr>
          <w:p w14:paraId="298FBDD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1.8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(0.8</w:t>
            </w:r>
            <w:r>
              <w:rPr>
                <w:sz w:val="24"/>
                <w:szCs w:val="24"/>
                <w:lang w:val="en-US" w:eastAsia="zh-CN"/>
              </w:rPr>
              <w:t>-</w:t>
            </w:r>
            <w:r>
              <w:rPr>
                <w:sz w:val="24"/>
                <w:szCs w:val="24"/>
              </w:rPr>
              <w:t>3.</w:t>
            </w:r>
            <w:r>
              <w:rPr>
                <w:sz w:val="24"/>
                <w:szCs w:val="24"/>
                <w:lang w:val="en-US" w:eastAsia="zh-CN"/>
              </w:rPr>
              <w:t>5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2467" w:type="dxa"/>
            <w:gridSpan w:val="3"/>
            <w:tcBorders>
              <w:top w:val="single" w:sz="6" w:space="0" w:color="auto"/>
            </w:tcBorders>
          </w:tcPr>
          <w:p w14:paraId="0A73E37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</w:t>
            </w:r>
            <w:r>
              <w:rPr>
                <w:sz w:val="24"/>
                <w:szCs w:val="24"/>
                <w:lang w:val="en-US" w:eastAsia="zh-CN"/>
              </w:rPr>
              <w:t xml:space="preserve">5 </w:t>
            </w:r>
            <w:r>
              <w:rPr>
                <w:sz w:val="24"/>
                <w:szCs w:val="24"/>
              </w:rPr>
              <w:t>(0.</w:t>
            </w:r>
            <w:r>
              <w:rPr>
                <w:sz w:val="24"/>
                <w:szCs w:val="24"/>
                <w:lang w:val="en-US" w:eastAsia="zh-CN"/>
              </w:rPr>
              <w:t>2</w:t>
            </w:r>
            <w:r>
              <w:rPr>
                <w:sz w:val="24"/>
                <w:szCs w:val="24"/>
              </w:rPr>
              <w:t>-1.8)</w:t>
            </w:r>
          </w:p>
        </w:tc>
        <w:tc>
          <w:tcPr>
            <w:tcW w:w="1392" w:type="dxa"/>
            <w:tcBorders>
              <w:top w:val="single" w:sz="6" w:space="0" w:color="auto"/>
            </w:tcBorders>
          </w:tcPr>
          <w:p w14:paraId="1AE907D9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＜</w:t>
            </w:r>
            <w:r>
              <w:rPr>
                <w:sz w:val="24"/>
                <w:szCs w:val="24"/>
              </w:rPr>
              <w:t>0.01</w:t>
            </w:r>
          </w:p>
        </w:tc>
      </w:tr>
      <w:tr w:rsidR="00EC206F" w14:paraId="14A2622F" w14:textId="77777777" w:rsidTr="007C042F">
        <w:trPr>
          <w:trHeight w:val="263"/>
          <w:jc w:val="center"/>
        </w:trPr>
        <w:tc>
          <w:tcPr>
            <w:tcW w:w="2926" w:type="dxa"/>
            <w:tcBorders>
              <w:tl2br w:val="nil"/>
              <w:tr2bl w:val="nil"/>
            </w:tcBorders>
          </w:tcPr>
          <w:p w14:paraId="1481A4AD" w14:textId="77777777" w:rsidR="00EC206F" w:rsidRDefault="00EC206F" w:rsidP="007C042F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CD3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lymphocytes</w:t>
            </w:r>
          </w:p>
        </w:tc>
        <w:tc>
          <w:tcPr>
            <w:tcW w:w="1969" w:type="dxa"/>
            <w:tcBorders>
              <w:tl2br w:val="nil"/>
              <w:tr2bl w:val="nil"/>
            </w:tcBorders>
          </w:tcPr>
          <w:p w14:paraId="4C97437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1.0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(0.</w:t>
            </w:r>
            <w:r>
              <w:rPr>
                <w:sz w:val="24"/>
                <w:szCs w:val="24"/>
                <w:lang w:val="en-US" w:eastAsia="zh-CN"/>
              </w:rPr>
              <w:t>5</w:t>
            </w:r>
            <w:r>
              <w:rPr>
                <w:sz w:val="24"/>
                <w:szCs w:val="24"/>
              </w:rPr>
              <w:t>-2.1)</w:t>
            </w:r>
          </w:p>
        </w:tc>
        <w:tc>
          <w:tcPr>
            <w:tcW w:w="2467" w:type="dxa"/>
            <w:gridSpan w:val="3"/>
            <w:tcBorders>
              <w:tl2br w:val="nil"/>
              <w:tr2bl w:val="nil"/>
            </w:tcBorders>
          </w:tcPr>
          <w:p w14:paraId="6203CBB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</w:t>
            </w:r>
            <w:r>
              <w:rPr>
                <w:sz w:val="24"/>
                <w:szCs w:val="24"/>
                <w:lang w:val="en-US" w:eastAsia="zh-CN"/>
              </w:rPr>
              <w:t xml:space="preserve">2 </w:t>
            </w:r>
            <w:r>
              <w:rPr>
                <w:sz w:val="24"/>
                <w:szCs w:val="24"/>
              </w:rPr>
              <w:t>(0.</w:t>
            </w:r>
            <w:r>
              <w:rPr>
                <w:sz w:val="24"/>
                <w:szCs w:val="24"/>
                <w:lang w:val="en-US" w:eastAsia="zh-CN"/>
              </w:rPr>
              <w:t>1</w:t>
            </w:r>
            <w:r>
              <w:rPr>
                <w:sz w:val="24"/>
                <w:szCs w:val="24"/>
              </w:rPr>
              <w:t>-0.9)</w:t>
            </w:r>
          </w:p>
        </w:tc>
        <w:tc>
          <w:tcPr>
            <w:tcW w:w="1392" w:type="dxa"/>
            <w:tcBorders>
              <w:tl2br w:val="nil"/>
              <w:tr2bl w:val="nil"/>
            </w:tcBorders>
          </w:tcPr>
          <w:p w14:paraId="46AA76F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＜</w:t>
            </w:r>
            <w:r>
              <w:rPr>
                <w:sz w:val="24"/>
                <w:szCs w:val="24"/>
              </w:rPr>
              <w:t>0.001</w:t>
            </w:r>
          </w:p>
        </w:tc>
      </w:tr>
      <w:tr w:rsidR="00EC206F" w14:paraId="247107F0" w14:textId="77777777" w:rsidTr="007C042F">
        <w:trPr>
          <w:trHeight w:val="307"/>
          <w:jc w:val="center"/>
        </w:trPr>
        <w:tc>
          <w:tcPr>
            <w:tcW w:w="2926" w:type="dxa"/>
            <w:tcBorders>
              <w:tl2br w:val="nil"/>
              <w:tr2bl w:val="nil"/>
            </w:tcBorders>
          </w:tcPr>
          <w:p w14:paraId="349D5BFF" w14:textId="77777777" w:rsidR="00EC206F" w:rsidRDefault="00EC206F" w:rsidP="007C042F">
            <w:pPr>
              <w:rPr>
                <w:sz w:val="24"/>
                <w:szCs w:val="24"/>
                <w:lang w:val="en-US" w:eastAsia="zh-CN"/>
              </w:rPr>
            </w:pPr>
            <w:r>
              <w:rPr>
                <w:sz w:val="24"/>
                <w:szCs w:val="24"/>
              </w:rPr>
              <w:t>CD8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CD8</w:t>
            </w:r>
            <w:r>
              <w:rPr>
                <w:sz w:val="24"/>
                <w:szCs w:val="24"/>
                <w:lang w:val="en-US" w:eastAsia="zh-CN"/>
              </w:rPr>
              <w:t>+ T cells</w:t>
            </w:r>
          </w:p>
        </w:tc>
        <w:tc>
          <w:tcPr>
            <w:tcW w:w="1969" w:type="dxa"/>
            <w:tcBorders>
              <w:tl2br w:val="nil"/>
              <w:tr2bl w:val="nil"/>
            </w:tcBorders>
          </w:tcPr>
          <w:p w14:paraId="13DF24F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>
              <w:rPr>
                <w:sz w:val="24"/>
                <w:szCs w:val="24"/>
                <w:lang w:val="en-US" w:eastAsia="zh-CN"/>
              </w:rPr>
              <w:t xml:space="preserve">4 </w:t>
            </w:r>
            <w:r>
              <w:rPr>
                <w:sz w:val="24"/>
                <w:szCs w:val="24"/>
              </w:rPr>
              <w:t>(1.1-5.0)</w:t>
            </w:r>
          </w:p>
        </w:tc>
        <w:tc>
          <w:tcPr>
            <w:tcW w:w="2467" w:type="dxa"/>
            <w:gridSpan w:val="3"/>
            <w:tcBorders>
              <w:tl2br w:val="nil"/>
              <w:tr2bl w:val="nil"/>
            </w:tcBorders>
          </w:tcPr>
          <w:p w14:paraId="7299338C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1.4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(0.</w:t>
            </w:r>
            <w:r>
              <w:rPr>
                <w:sz w:val="24"/>
                <w:szCs w:val="24"/>
                <w:lang w:val="en-US" w:eastAsia="zh-CN"/>
              </w:rPr>
              <w:t>4</w:t>
            </w:r>
            <w:r>
              <w:rPr>
                <w:sz w:val="24"/>
                <w:szCs w:val="24"/>
              </w:rPr>
              <w:t>-2.</w:t>
            </w:r>
            <w:r>
              <w:rPr>
                <w:sz w:val="24"/>
                <w:szCs w:val="24"/>
                <w:lang w:val="en-US" w:eastAsia="zh-CN"/>
              </w:rPr>
              <w:t>7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1392" w:type="dxa"/>
            <w:tcBorders>
              <w:tl2br w:val="nil"/>
              <w:tr2bl w:val="nil"/>
            </w:tcBorders>
          </w:tcPr>
          <w:p w14:paraId="7A5B87AE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＜</w:t>
            </w:r>
            <w:r>
              <w:rPr>
                <w:sz w:val="24"/>
                <w:szCs w:val="24"/>
              </w:rPr>
              <w:t>0.01</w:t>
            </w:r>
          </w:p>
        </w:tc>
      </w:tr>
      <w:tr w:rsidR="00EC206F" w14:paraId="71444471" w14:textId="77777777" w:rsidTr="007C042F">
        <w:trPr>
          <w:trHeight w:val="283"/>
          <w:jc w:val="center"/>
        </w:trPr>
        <w:tc>
          <w:tcPr>
            <w:tcW w:w="2926" w:type="dxa"/>
            <w:tcBorders>
              <w:tl2br w:val="nil"/>
              <w:tr2bl w:val="nil"/>
            </w:tcBorders>
          </w:tcPr>
          <w:p w14:paraId="1F4A410E" w14:textId="77777777" w:rsidR="00EC206F" w:rsidRDefault="00EC206F" w:rsidP="007C042F">
            <w:pPr>
              <w:rPr>
                <w:sz w:val="24"/>
                <w:szCs w:val="24"/>
                <w:lang w:val="en-US" w:eastAsia="zh-CN"/>
              </w:rPr>
            </w:pPr>
            <w:r>
              <w:rPr>
                <w:sz w:val="24"/>
                <w:szCs w:val="24"/>
              </w:rPr>
              <w:t>CD8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CD3</w:t>
            </w:r>
            <w:r>
              <w:rPr>
                <w:sz w:val="24"/>
                <w:szCs w:val="24"/>
                <w:lang w:val="en-US" w:eastAsia="zh-CN"/>
              </w:rPr>
              <w:t>+ T cells</w:t>
            </w:r>
          </w:p>
        </w:tc>
        <w:tc>
          <w:tcPr>
            <w:tcW w:w="1969" w:type="dxa"/>
            <w:tcBorders>
              <w:tl2br w:val="nil"/>
              <w:tr2bl w:val="nil"/>
            </w:tcBorders>
          </w:tcPr>
          <w:p w14:paraId="7EAE78C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0.9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(0.3-1.8)</w:t>
            </w:r>
          </w:p>
        </w:tc>
        <w:tc>
          <w:tcPr>
            <w:tcW w:w="2467" w:type="dxa"/>
            <w:gridSpan w:val="3"/>
            <w:tcBorders>
              <w:tl2br w:val="nil"/>
              <w:tr2bl w:val="nil"/>
            </w:tcBorders>
          </w:tcPr>
          <w:p w14:paraId="065C10BC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</w:t>
            </w:r>
            <w:r>
              <w:rPr>
                <w:sz w:val="24"/>
                <w:szCs w:val="24"/>
                <w:lang w:val="en-US" w:eastAsia="zh-CN"/>
              </w:rPr>
              <w:t xml:space="preserve">3 </w:t>
            </w:r>
            <w:r>
              <w:rPr>
                <w:sz w:val="24"/>
                <w:szCs w:val="24"/>
              </w:rPr>
              <w:t>(0.</w:t>
            </w:r>
            <w:r>
              <w:rPr>
                <w:sz w:val="24"/>
                <w:szCs w:val="24"/>
                <w:lang w:val="en-US" w:eastAsia="zh-CN"/>
              </w:rPr>
              <w:t>1</w:t>
            </w:r>
            <w:r>
              <w:rPr>
                <w:sz w:val="24"/>
                <w:szCs w:val="24"/>
              </w:rPr>
              <w:t>-0.</w:t>
            </w:r>
            <w:r>
              <w:rPr>
                <w:sz w:val="24"/>
                <w:szCs w:val="24"/>
                <w:lang w:val="en-US" w:eastAsia="zh-CN"/>
              </w:rPr>
              <w:t>8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1392" w:type="dxa"/>
            <w:tcBorders>
              <w:tl2br w:val="nil"/>
              <w:tr2bl w:val="nil"/>
            </w:tcBorders>
          </w:tcPr>
          <w:p w14:paraId="14FAB6D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＜</w:t>
            </w:r>
            <w:r>
              <w:rPr>
                <w:sz w:val="24"/>
                <w:szCs w:val="24"/>
              </w:rPr>
              <w:t>0.01</w:t>
            </w:r>
          </w:p>
        </w:tc>
      </w:tr>
      <w:tr w:rsidR="00EC206F" w14:paraId="35EDB11F" w14:textId="77777777" w:rsidTr="007C042F">
        <w:trPr>
          <w:trHeight w:val="283"/>
          <w:jc w:val="center"/>
        </w:trPr>
        <w:tc>
          <w:tcPr>
            <w:tcW w:w="2926" w:type="dxa"/>
            <w:tcBorders>
              <w:tl2br w:val="nil"/>
              <w:tr2bl w:val="nil"/>
            </w:tcBorders>
          </w:tcPr>
          <w:p w14:paraId="63029F0E" w14:textId="77777777" w:rsidR="00EC206F" w:rsidRDefault="00EC206F" w:rsidP="007C042F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CD8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lymphocytes</w:t>
            </w:r>
          </w:p>
        </w:tc>
        <w:tc>
          <w:tcPr>
            <w:tcW w:w="1969" w:type="dxa"/>
            <w:tcBorders>
              <w:tl2br w:val="nil"/>
              <w:tr2bl w:val="nil"/>
            </w:tcBorders>
          </w:tcPr>
          <w:p w14:paraId="769CCD99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</w:t>
            </w:r>
            <w:r>
              <w:rPr>
                <w:sz w:val="24"/>
                <w:szCs w:val="24"/>
                <w:lang w:val="en-US" w:eastAsia="zh-CN"/>
              </w:rPr>
              <w:t xml:space="preserve">6 </w:t>
            </w:r>
            <w:r>
              <w:rPr>
                <w:sz w:val="24"/>
                <w:szCs w:val="24"/>
              </w:rPr>
              <w:t>(0.2-0.9)</w:t>
            </w:r>
          </w:p>
        </w:tc>
        <w:tc>
          <w:tcPr>
            <w:tcW w:w="2467" w:type="dxa"/>
            <w:gridSpan w:val="3"/>
            <w:tcBorders>
              <w:tl2br w:val="nil"/>
              <w:tr2bl w:val="nil"/>
            </w:tcBorders>
          </w:tcPr>
          <w:p w14:paraId="78886DE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0.09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(0.04-0.43)</w:t>
            </w:r>
          </w:p>
        </w:tc>
        <w:tc>
          <w:tcPr>
            <w:tcW w:w="1392" w:type="dxa"/>
            <w:tcBorders>
              <w:tl2br w:val="nil"/>
              <w:tr2bl w:val="nil"/>
            </w:tcBorders>
          </w:tcPr>
          <w:p w14:paraId="24ED128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＜</w:t>
            </w:r>
            <w:r>
              <w:rPr>
                <w:sz w:val="24"/>
                <w:szCs w:val="24"/>
              </w:rPr>
              <w:t>0.01</w:t>
            </w:r>
          </w:p>
        </w:tc>
      </w:tr>
      <w:tr w:rsidR="00EC206F" w14:paraId="71FFFBB1" w14:textId="77777777" w:rsidTr="007C042F">
        <w:trPr>
          <w:trHeight w:val="283"/>
          <w:jc w:val="center"/>
        </w:trPr>
        <w:tc>
          <w:tcPr>
            <w:tcW w:w="2926" w:type="dxa"/>
            <w:tcBorders>
              <w:tl2br w:val="nil"/>
              <w:tr2bl w:val="nil"/>
            </w:tcBorders>
          </w:tcPr>
          <w:p w14:paraId="7AB0BC70" w14:textId="77777777" w:rsidR="00EC206F" w:rsidRDefault="00EC206F" w:rsidP="007C042F">
            <w:pPr>
              <w:rPr>
                <w:sz w:val="24"/>
                <w:szCs w:val="24"/>
                <w:lang w:val="en-US" w:eastAsia="zh-CN"/>
              </w:rPr>
            </w:pPr>
            <w:r>
              <w:rPr>
                <w:sz w:val="24"/>
                <w:szCs w:val="24"/>
              </w:rPr>
              <w:t>CD4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CD4</w:t>
            </w:r>
            <w:r>
              <w:rPr>
                <w:sz w:val="24"/>
                <w:szCs w:val="24"/>
                <w:lang w:val="en-US" w:eastAsia="zh-CN"/>
              </w:rPr>
              <w:t>+ T cells</w:t>
            </w:r>
          </w:p>
        </w:tc>
        <w:tc>
          <w:tcPr>
            <w:tcW w:w="2033" w:type="dxa"/>
            <w:gridSpan w:val="2"/>
            <w:tcBorders>
              <w:tl2br w:val="nil"/>
              <w:tr2bl w:val="nil"/>
            </w:tcBorders>
          </w:tcPr>
          <w:p w14:paraId="693A0E2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</w:t>
            </w:r>
            <w:r>
              <w:rPr>
                <w:sz w:val="24"/>
                <w:szCs w:val="24"/>
                <w:lang w:val="en-US" w:eastAsia="zh-CN"/>
              </w:rPr>
              <w:t xml:space="preserve">07 </w:t>
            </w:r>
            <w:r>
              <w:rPr>
                <w:sz w:val="24"/>
                <w:szCs w:val="24"/>
              </w:rPr>
              <w:t>(0.0</w:t>
            </w:r>
            <w:r>
              <w:rPr>
                <w:sz w:val="24"/>
                <w:szCs w:val="24"/>
                <w:lang w:val="en-US" w:eastAsia="zh-CN"/>
              </w:rPr>
              <w:t>4</w:t>
            </w:r>
            <w:r>
              <w:rPr>
                <w:sz w:val="24"/>
                <w:szCs w:val="24"/>
              </w:rPr>
              <w:t>-0.1</w:t>
            </w:r>
            <w:r>
              <w:rPr>
                <w:sz w:val="24"/>
                <w:szCs w:val="24"/>
                <w:lang w:val="en-US" w:eastAsia="zh-CN"/>
              </w:rPr>
              <w:t>0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2403" w:type="dxa"/>
            <w:gridSpan w:val="2"/>
            <w:tcBorders>
              <w:tl2br w:val="nil"/>
              <w:tr2bl w:val="nil"/>
            </w:tcBorders>
          </w:tcPr>
          <w:p w14:paraId="733D8C3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0.06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(0.03-0.17)</w:t>
            </w:r>
          </w:p>
        </w:tc>
        <w:tc>
          <w:tcPr>
            <w:tcW w:w="1392" w:type="dxa"/>
            <w:tcBorders>
              <w:tl2br w:val="nil"/>
              <w:tr2bl w:val="nil"/>
            </w:tcBorders>
          </w:tcPr>
          <w:p w14:paraId="1B38ED9A" w14:textId="77777777" w:rsidR="00EC206F" w:rsidRDefault="00EC206F" w:rsidP="007C042F">
            <w:pPr>
              <w:jc w:val="right"/>
              <w:rPr>
                <w:sz w:val="24"/>
                <w:szCs w:val="24"/>
                <w:lang w:val="en-US" w:eastAsia="zh-CN"/>
              </w:rPr>
            </w:pPr>
            <w:r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  <w:lang w:val="en-US" w:eastAsia="zh-CN"/>
              </w:rPr>
              <w:t>.00</w:t>
            </w:r>
          </w:p>
        </w:tc>
      </w:tr>
      <w:tr w:rsidR="00EC206F" w14:paraId="3D75CB57" w14:textId="77777777" w:rsidTr="007C042F">
        <w:trPr>
          <w:trHeight w:val="283"/>
          <w:jc w:val="center"/>
        </w:trPr>
        <w:tc>
          <w:tcPr>
            <w:tcW w:w="2926" w:type="dxa"/>
            <w:tcBorders>
              <w:tl2br w:val="nil"/>
              <w:tr2bl w:val="nil"/>
            </w:tcBorders>
          </w:tcPr>
          <w:p w14:paraId="0467B1D6" w14:textId="77777777" w:rsidR="00EC206F" w:rsidRDefault="00EC206F" w:rsidP="007C042F">
            <w:pPr>
              <w:rPr>
                <w:sz w:val="24"/>
                <w:szCs w:val="24"/>
                <w:lang w:val="en-US" w:eastAsia="zh-CN"/>
              </w:rPr>
            </w:pPr>
            <w:r>
              <w:rPr>
                <w:sz w:val="24"/>
                <w:szCs w:val="24"/>
              </w:rPr>
              <w:t>CD4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CD3</w:t>
            </w:r>
            <w:r>
              <w:rPr>
                <w:sz w:val="24"/>
                <w:szCs w:val="24"/>
                <w:lang w:val="en-US" w:eastAsia="zh-CN"/>
              </w:rPr>
              <w:t>+ T cells</w:t>
            </w:r>
          </w:p>
        </w:tc>
        <w:tc>
          <w:tcPr>
            <w:tcW w:w="1969" w:type="dxa"/>
            <w:tcBorders>
              <w:tl2br w:val="nil"/>
              <w:tr2bl w:val="nil"/>
            </w:tcBorders>
          </w:tcPr>
          <w:p w14:paraId="191E0E0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</w:t>
            </w:r>
            <w:r>
              <w:rPr>
                <w:sz w:val="24"/>
                <w:szCs w:val="24"/>
                <w:lang w:val="en-US" w:eastAsia="zh-CN"/>
              </w:rPr>
              <w:t xml:space="preserve">4 </w:t>
            </w:r>
            <w:r>
              <w:rPr>
                <w:sz w:val="24"/>
                <w:szCs w:val="24"/>
              </w:rPr>
              <w:t>(0.0</w:t>
            </w:r>
            <w:r>
              <w:rPr>
                <w:sz w:val="24"/>
                <w:szCs w:val="24"/>
                <w:lang w:val="en-US" w:eastAsia="zh-CN"/>
              </w:rPr>
              <w:t>2</w:t>
            </w:r>
            <w:r>
              <w:rPr>
                <w:sz w:val="24"/>
                <w:szCs w:val="24"/>
              </w:rPr>
              <w:t>-0.0</w:t>
            </w:r>
            <w:r>
              <w:rPr>
                <w:sz w:val="24"/>
                <w:szCs w:val="24"/>
                <w:lang w:val="en-US" w:eastAsia="zh-CN"/>
              </w:rPr>
              <w:t>6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2467" w:type="dxa"/>
            <w:gridSpan w:val="3"/>
            <w:tcBorders>
              <w:tl2br w:val="nil"/>
              <w:tr2bl w:val="nil"/>
            </w:tcBorders>
          </w:tcPr>
          <w:p w14:paraId="310CC74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0.03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(0.01-0.07)</w:t>
            </w:r>
          </w:p>
        </w:tc>
        <w:tc>
          <w:tcPr>
            <w:tcW w:w="1392" w:type="dxa"/>
            <w:tcBorders>
              <w:tl2br w:val="nil"/>
              <w:tr2bl w:val="nil"/>
            </w:tcBorders>
          </w:tcPr>
          <w:p w14:paraId="524508F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0.50</w:t>
            </w:r>
          </w:p>
        </w:tc>
      </w:tr>
      <w:tr w:rsidR="00EC206F" w14:paraId="3F08E89E" w14:textId="77777777" w:rsidTr="007C042F">
        <w:trPr>
          <w:trHeight w:val="310"/>
          <w:jc w:val="center"/>
        </w:trPr>
        <w:tc>
          <w:tcPr>
            <w:tcW w:w="2926" w:type="dxa"/>
            <w:tcBorders>
              <w:tl2br w:val="nil"/>
              <w:tr2bl w:val="nil"/>
            </w:tcBorders>
          </w:tcPr>
          <w:p w14:paraId="6B0699C0" w14:textId="77777777" w:rsidR="00EC206F" w:rsidRDefault="00EC206F" w:rsidP="007C042F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CD4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lymphocytes</w:t>
            </w:r>
          </w:p>
        </w:tc>
        <w:tc>
          <w:tcPr>
            <w:tcW w:w="1969" w:type="dxa"/>
            <w:tcBorders>
              <w:tl2br w:val="nil"/>
              <w:tr2bl w:val="nil"/>
            </w:tcBorders>
          </w:tcPr>
          <w:p w14:paraId="7745501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</w:t>
            </w:r>
            <w:r>
              <w:rPr>
                <w:sz w:val="24"/>
                <w:szCs w:val="24"/>
                <w:lang w:val="en-US" w:eastAsia="zh-CN"/>
              </w:rPr>
              <w:t xml:space="preserve">2 </w:t>
            </w:r>
            <w:r>
              <w:rPr>
                <w:sz w:val="24"/>
                <w:szCs w:val="24"/>
              </w:rPr>
              <w:t>(0.0</w:t>
            </w:r>
            <w:r>
              <w:rPr>
                <w:sz w:val="24"/>
                <w:szCs w:val="24"/>
                <w:lang w:val="en-US" w:eastAsia="zh-CN"/>
              </w:rPr>
              <w:t>1</w:t>
            </w:r>
            <w:r>
              <w:rPr>
                <w:sz w:val="24"/>
                <w:szCs w:val="24"/>
              </w:rPr>
              <w:t>-0.0</w:t>
            </w:r>
            <w:r>
              <w:rPr>
                <w:sz w:val="24"/>
                <w:szCs w:val="24"/>
                <w:lang w:val="en-US" w:eastAsia="zh-CN"/>
              </w:rPr>
              <w:t>3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2467" w:type="dxa"/>
            <w:gridSpan w:val="3"/>
            <w:tcBorders>
              <w:tl2br w:val="nil"/>
              <w:tr2bl w:val="nil"/>
            </w:tcBorders>
          </w:tcPr>
          <w:p w14:paraId="391E473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0.01</w:t>
            </w:r>
            <w:r>
              <w:rPr>
                <w:sz w:val="24"/>
                <w:szCs w:val="24"/>
                <w:lang w:val="en-US" w:eastAsia="zh-CN"/>
              </w:rPr>
              <w:t>3</w:t>
            </w:r>
            <w:r>
              <w:rPr>
                <w:sz w:val="24"/>
                <w:szCs w:val="24"/>
              </w:rPr>
              <w:t>(0.0</w:t>
            </w:r>
            <w:r>
              <w:rPr>
                <w:sz w:val="24"/>
                <w:szCs w:val="24"/>
                <w:lang w:val="en-US" w:eastAsia="zh-CN"/>
              </w:rPr>
              <w:t>08</w:t>
            </w:r>
            <w:r>
              <w:rPr>
                <w:sz w:val="24"/>
                <w:szCs w:val="24"/>
              </w:rPr>
              <w:t>-0.021)</w:t>
            </w:r>
          </w:p>
        </w:tc>
        <w:tc>
          <w:tcPr>
            <w:tcW w:w="1392" w:type="dxa"/>
            <w:tcBorders>
              <w:tl2br w:val="nil"/>
              <w:tr2bl w:val="nil"/>
            </w:tcBorders>
          </w:tcPr>
          <w:p w14:paraId="599EE01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0.06</w:t>
            </w:r>
          </w:p>
        </w:tc>
      </w:tr>
    </w:tbl>
    <w:p w14:paraId="53D0C9B1" w14:textId="77777777" w:rsidR="00EC206F" w:rsidRDefault="00EC206F" w:rsidP="00EC206F">
      <w:pPr>
        <w:rPr>
          <w:rFonts w:ascii="Times New Roman" w:eastAsia="SimSun" w:hAnsi="Times New Roman" w:cs="Times New Roman"/>
          <w:sz w:val="24"/>
          <w:szCs w:val="24"/>
          <w:lang w:val="en-US" w:eastAsia="zh-CN"/>
        </w:rPr>
      </w:pPr>
      <w:r>
        <w:rPr>
          <w:rFonts w:ascii="Times New Roman" w:hAnsi="Times New Roman" w:cs="Times New Roman"/>
          <w:sz w:val="24"/>
          <w:szCs w:val="24"/>
        </w:rPr>
        <w:t>Data are presented as median (IQR). Differences between groups were analysed using the Mann–Whitney U test.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rheumatoid arthritis; HC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s: </w:t>
      </w:r>
      <w:r>
        <w:rPr>
          <w:rFonts w:ascii="Times New Roman" w:hAnsi="Times New Roman" w:cs="Times New Roman"/>
          <w:sz w:val="24"/>
          <w:szCs w:val="24"/>
        </w:rPr>
        <w:t>healthy controls; MAIT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mucosal-associated invariant T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>.</w:t>
      </w:r>
    </w:p>
    <w:p w14:paraId="0BD67268" w14:textId="77777777" w:rsidR="00EC206F" w:rsidRDefault="00EC206F" w:rsidP="00EC206F">
      <w:pPr>
        <w:rPr>
          <w:rFonts w:ascii="Times New Roman" w:eastAsia="SimSun" w:hAnsi="Times New Roman" w:cs="Times New Roman"/>
          <w:sz w:val="24"/>
          <w:szCs w:val="24"/>
          <w:lang w:val="en-US" w:eastAsia="zh-CN"/>
        </w:rPr>
      </w:pPr>
    </w:p>
    <w:p w14:paraId="3CEFB0DC" w14:textId="77777777" w:rsidR="00EC206F" w:rsidRDefault="00EC206F" w:rsidP="00EC20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Supplementary Table 2 Correlation between MAIT cell subsets and disease activity</w:t>
      </w:r>
    </w:p>
    <w:tbl>
      <w:tblPr>
        <w:tblStyle w:val="TableGrid"/>
        <w:tblpPr w:leftFromText="180" w:rightFromText="180" w:vertAnchor="text" w:horzAnchor="page" w:tblpX="1431" w:tblpY="305"/>
        <w:tblOverlap w:val="never"/>
        <w:tblW w:w="10145" w:type="dxa"/>
        <w:tblBorders>
          <w:top w:val="single" w:sz="12" w:space="0" w:color="000000" w:themeColor="text1"/>
          <w:left w:val="none" w:sz="0" w:space="0" w:color="auto"/>
          <w:bottom w:val="single" w:sz="12" w:space="0" w:color="000000" w:themeColor="text1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2"/>
        <w:gridCol w:w="978"/>
        <w:gridCol w:w="840"/>
        <w:gridCol w:w="929"/>
        <w:gridCol w:w="854"/>
        <w:gridCol w:w="980"/>
        <w:gridCol w:w="800"/>
        <w:gridCol w:w="880"/>
        <w:gridCol w:w="799"/>
        <w:gridCol w:w="881"/>
        <w:gridCol w:w="842"/>
      </w:tblGrid>
      <w:tr w:rsidR="00EC206F" w14:paraId="22F5A248" w14:textId="77777777" w:rsidTr="007C042F">
        <w:tc>
          <w:tcPr>
            <w:tcW w:w="1362" w:type="dxa"/>
            <w:vMerge w:val="restart"/>
            <w:tcBorders>
              <w:bottom w:val="single" w:sz="12" w:space="0" w:color="000000" w:themeColor="text1"/>
            </w:tcBorders>
          </w:tcPr>
          <w:p w14:paraId="5260C0C9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Disease activity</w:t>
            </w:r>
          </w:p>
        </w:tc>
        <w:tc>
          <w:tcPr>
            <w:tcW w:w="1818" w:type="dxa"/>
            <w:gridSpan w:val="2"/>
            <w:tcBorders>
              <w:bottom w:val="single" w:sz="12" w:space="0" w:color="000000" w:themeColor="text1"/>
            </w:tcBorders>
          </w:tcPr>
          <w:p w14:paraId="64D0C931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CD3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CD</w:t>
            </w:r>
            <w:r>
              <w:rPr>
                <w:sz w:val="24"/>
                <w:szCs w:val="24"/>
                <w:lang w:val="en-US" w:eastAsia="zh-CN"/>
              </w:rPr>
              <w:t>3+ T cells</w:t>
            </w:r>
          </w:p>
        </w:tc>
        <w:tc>
          <w:tcPr>
            <w:tcW w:w="1783" w:type="dxa"/>
            <w:gridSpan w:val="2"/>
            <w:tcBorders>
              <w:bottom w:val="single" w:sz="12" w:space="0" w:color="000000" w:themeColor="text1"/>
            </w:tcBorders>
          </w:tcPr>
          <w:p w14:paraId="38C34567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CD3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lymphocytes</w:t>
            </w:r>
          </w:p>
        </w:tc>
        <w:tc>
          <w:tcPr>
            <w:tcW w:w="1780" w:type="dxa"/>
            <w:gridSpan w:val="2"/>
            <w:tcBorders>
              <w:bottom w:val="single" w:sz="12" w:space="0" w:color="000000" w:themeColor="text1"/>
            </w:tcBorders>
          </w:tcPr>
          <w:p w14:paraId="364A49C6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CD8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CD8</w:t>
            </w:r>
            <w:r>
              <w:rPr>
                <w:sz w:val="24"/>
                <w:szCs w:val="24"/>
                <w:lang w:val="en-US" w:eastAsia="zh-CN"/>
              </w:rPr>
              <w:t>+ T cells</w:t>
            </w:r>
          </w:p>
        </w:tc>
        <w:tc>
          <w:tcPr>
            <w:tcW w:w="1679" w:type="dxa"/>
            <w:gridSpan w:val="2"/>
            <w:tcBorders>
              <w:bottom w:val="single" w:sz="12" w:space="0" w:color="000000" w:themeColor="text1"/>
            </w:tcBorders>
          </w:tcPr>
          <w:p w14:paraId="5AFD0419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CD8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CD3</w:t>
            </w:r>
            <w:r>
              <w:rPr>
                <w:sz w:val="24"/>
                <w:szCs w:val="24"/>
                <w:lang w:val="en-US" w:eastAsia="zh-CN"/>
              </w:rPr>
              <w:t>+ T cells</w:t>
            </w:r>
          </w:p>
        </w:tc>
        <w:tc>
          <w:tcPr>
            <w:tcW w:w="1723" w:type="dxa"/>
            <w:gridSpan w:val="2"/>
            <w:tcBorders>
              <w:bottom w:val="single" w:sz="12" w:space="0" w:color="000000" w:themeColor="text1"/>
            </w:tcBorders>
          </w:tcPr>
          <w:p w14:paraId="379324C0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CD8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lymphocytes</w:t>
            </w:r>
          </w:p>
        </w:tc>
      </w:tr>
      <w:tr w:rsidR="00EC206F" w14:paraId="43FAD271" w14:textId="77777777" w:rsidTr="007C042F">
        <w:tc>
          <w:tcPr>
            <w:tcW w:w="1362" w:type="dxa"/>
            <w:vMerge/>
            <w:tcBorders>
              <w:top w:val="single" w:sz="12" w:space="0" w:color="000000" w:themeColor="text1"/>
              <w:bottom w:val="single" w:sz="12" w:space="0" w:color="000000" w:themeColor="text1"/>
              <w:tl2br w:val="nil"/>
              <w:tr2bl w:val="nil"/>
            </w:tcBorders>
          </w:tcPr>
          <w:p w14:paraId="445F7767" w14:textId="77777777" w:rsidR="00EC206F" w:rsidRDefault="00EC206F" w:rsidP="007C042F">
            <w:pPr>
              <w:rPr>
                <w:sz w:val="24"/>
                <w:szCs w:val="24"/>
              </w:rPr>
            </w:pPr>
          </w:p>
        </w:tc>
        <w:tc>
          <w:tcPr>
            <w:tcW w:w="978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1D747CB1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</w:p>
        </w:tc>
        <w:tc>
          <w:tcPr>
            <w:tcW w:w="840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18E056B7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929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716B57BC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</w:p>
        </w:tc>
        <w:tc>
          <w:tcPr>
            <w:tcW w:w="854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3E11BC69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980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4975DE63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</w:p>
        </w:tc>
        <w:tc>
          <w:tcPr>
            <w:tcW w:w="800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49E1586D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880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650A2CFB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</w:p>
        </w:tc>
        <w:tc>
          <w:tcPr>
            <w:tcW w:w="799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526C7BCA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881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26D5CFB9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</w:p>
        </w:tc>
        <w:tc>
          <w:tcPr>
            <w:tcW w:w="842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738EAFCA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P</w:t>
            </w:r>
          </w:p>
        </w:tc>
      </w:tr>
      <w:tr w:rsidR="00EC206F" w14:paraId="5289932C" w14:textId="77777777" w:rsidTr="007C042F">
        <w:tc>
          <w:tcPr>
            <w:tcW w:w="1362" w:type="dxa"/>
            <w:tcBorders>
              <w:top w:val="single" w:sz="12" w:space="0" w:color="000000" w:themeColor="text1"/>
            </w:tcBorders>
          </w:tcPr>
          <w:p w14:paraId="08680ED9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DJC</w:t>
            </w:r>
          </w:p>
        </w:tc>
        <w:tc>
          <w:tcPr>
            <w:tcW w:w="978" w:type="dxa"/>
            <w:tcBorders>
              <w:top w:val="single" w:sz="12" w:space="0" w:color="000000" w:themeColor="text1"/>
            </w:tcBorders>
          </w:tcPr>
          <w:p w14:paraId="1B0E4D7C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-0.031</w:t>
            </w:r>
          </w:p>
        </w:tc>
        <w:tc>
          <w:tcPr>
            <w:tcW w:w="840" w:type="dxa"/>
            <w:tcBorders>
              <w:top w:val="single" w:sz="12" w:space="0" w:color="000000" w:themeColor="text1"/>
            </w:tcBorders>
          </w:tcPr>
          <w:p w14:paraId="0EBF5FCC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0.887</w:t>
            </w:r>
          </w:p>
        </w:tc>
        <w:tc>
          <w:tcPr>
            <w:tcW w:w="929" w:type="dxa"/>
            <w:tcBorders>
              <w:top w:val="single" w:sz="12" w:space="0" w:color="000000" w:themeColor="text1"/>
            </w:tcBorders>
          </w:tcPr>
          <w:p w14:paraId="5ECACF1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-0.112</w:t>
            </w:r>
          </w:p>
        </w:tc>
        <w:tc>
          <w:tcPr>
            <w:tcW w:w="854" w:type="dxa"/>
            <w:tcBorders>
              <w:top w:val="single" w:sz="12" w:space="0" w:color="000000" w:themeColor="text1"/>
            </w:tcBorders>
          </w:tcPr>
          <w:p w14:paraId="257808E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0.602</w:t>
            </w:r>
          </w:p>
        </w:tc>
        <w:tc>
          <w:tcPr>
            <w:tcW w:w="980" w:type="dxa"/>
            <w:tcBorders>
              <w:top w:val="single" w:sz="12" w:space="0" w:color="000000" w:themeColor="text1"/>
            </w:tcBorders>
          </w:tcPr>
          <w:p w14:paraId="08FAC52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-0.032</w:t>
            </w:r>
          </w:p>
        </w:tc>
        <w:tc>
          <w:tcPr>
            <w:tcW w:w="800" w:type="dxa"/>
            <w:tcBorders>
              <w:top w:val="single" w:sz="12" w:space="0" w:color="000000" w:themeColor="text1"/>
            </w:tcBorders>
          </w:tcPr>
          <w:p w14:paraId="1769982C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0.884</w:t>
            </w:r>
          </w:p>
        </w:tc>
        <w:tc>
          <w:tcPr>
            <w:tcW w:w="880" w:type="dxa"/>
            <w:tcBorders>
              <w:top w:val="single" w:sz="12" w:space="0" w:color="000000" w:themeColor="text1"/>
            </w:tcBorders>
          </w:tcPr>
          <w:p w14:paraId="48FF9C4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0.072</w:t>
            </w:r>
          </w:p>
        </w:tc>
        <w:tc>
          <w:tcPr>
            <w:tcW w:w="799" w:type="dxa"/>
            <w:tcBorders>
              <w:top w:val="single" w:sz="12" w:space="0" w:color="000000" w:themeColor="text1"/>
            </w:tcBorders>
          </w:tcPr>
          <w:p w14:paraId="111A8CBC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0.738</w:t>
            </w:r>
          </w:p>
        </w:tc>
        <w:tc>
          <w:tcPr>
            <w:tcW w:w="881" w:type="dxa"/>
            <w:tcBorders>
              <w:top w:val="single" w:sz="12" w:space="0" w:color="000000" w:themeColor="text1"/>
            </w:tcBorders>
          </w:tcPr>
          <w:p w14:paraId="4295CC5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-0.032</w:t>
            </w:r>
          </w:p>
        </w:tc>
        <w:tc>
          <w:tcPr>
            <w:tcW w:w="842" w:type="dxa"/>
            <w:tcBorders>
              <w:top w:val="single" w:sz="12" w:space="0" w:color="000000" w:themeColor="text1"/>
            </w:tcBorders>
          </w:tcPr>
          <w:p w14:paraId="07CCB00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0.883</w:t>
            </w:r>
          </w:p>
        </w:tc>
      </w:tr>
      <w:tr w:rsidR="00EC206F" w14:paraId="0C70189E" w14:textId="77777777" w:rsidTr="007C042F">
        <w:trPr>
          <w:trHeight w:val="301"/>
        </w:trPr>
        <w:tc>
          <w:tcPr>
            <w:tcW w:w="1362" w:type="dxa"/>
            <w:tcBorders>
              <w:tl2br w:val="nil"/>
              <w:tr2bl w:val="nil"/>
            </w:tcBorders>
          </w:tcPr>
          <w:p w14:paraId="02DFD348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TJC</w:t>
            </w:r>
          </w:p>
        </w:tc>
        <w:tc>
          <w:tcPr>
            <w:tcW w:w="978" w:type="dxa"/>
            <w:tcBorders>
              <w:tl2br w:val="nil"/>
              <w:tr2bl w:val="nil"/>
            </w:tcBorders>
          </w:tcPr>
          <w:p w14:paraId="5FB931E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0.018</w:t>
            </w:r>
          </w:p>
        </w:tc>
        <w:tc>
          <w:tcPr>
            <w:tcW w:w="840" w:type="dxa"/>
            <w:tcBorders>
              <w:tl2br w:val="nil"/>
              <w:tr2bl w:val="nil"/>
            </w:tcBorders>
          </w:tcPr>
          <w:p w14:paraId="5EBBF5A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0.935</w:t>
            </w:r>
          </w:p>
        </w:tc>
        <w:tc>
          <w:tcPr>
            <w:tcW w:w="929" w:type="dxa"/>
            <w:tcBorders>
              <w:tl2br w:val="nil"/>
              <w:tr2bl w:val="nil"/>
            </w:tcBorders>
          </w:tcPr>
          <w:p w14:paraId="6BCB37B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-0.055</w:t>
            </w:r>
          </w:p>
        </w:tc>
        <w:tc>
          <w:tcPr>
            <w:tcW w:w="854" w:type="dxa"/>
            <w:tcBorders>
              <w:tl2br w:val="nil"/>
              <w:tr2bl w:val="nil"/>
            </w:tcBorders>
          </w:tcPr>
          <w:p w14:paraId="6E256EF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0.797</w:t>
            </w:r>
          </w:p>
        </w:tc>
        <w:tc>
          <w:tcPr>
            <w:tcW w:w="980" w:type="dxa"/>
            <w:tcBorders>
              <w:tl2br w:val="nil"/>
              <w:tr2bl w:val="nil"/>
            </w:tcBorders>
          </w:tcPr>
          <w:p w14:paraId="2D1E49B4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-0.032</w:t>
            </w:r>
          </w:p>
        </w:tc>
        <w:tc>
          <w:tcPr>
            <w:tcW w:w="800" w:type="dxa"/>
            <w:tcBorders>
              <w:tl2br w:val="nil"/>
              <w:tr2bl w:val="nil"/>
            </w:tcBorders>
          </w:tcPr>
          <w:p w14:paraId="7DFE47BE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0.882</w:t>
            </w:r>
          </w:p>
        </w:tc>
        <w:tc>
          <w:tcPr>
            <w:tcW w:w="880" w:type="dxa"/>
            <w:tcBorders>
              <w:tl2br w:val="nil"/>
              <w:tr2bl w:val="nil"/>
            </w:tcBorders>
          </w:tcPr>
          <w:p w14:paraId="1F133D8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0.002</w:t>
            </w:r>
          </w:p>
        </w:tc>
        <w:tc>
          <w:tcPr>
            <w:tcW w:w="799" w:type="dxa"/>
            <w:tcBorders>
              <w:tl2br w:val="nil"/>
              <w:tr2bl w:val="nil"/>
            </w:tcBorders>
          </w:tcPr>
          <w:p w14:paraId="402D626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0.994</w:t>
            </w:r>
          </w:p>
        </w:tc>
        <w:tc>
          <w:tcPr>
            <w:tcW w:w="881" w:type="dxa"/>
            <w:tcBorders>
              <w:tl2br w:val="nil"/>
              <w:tr2bl w:val="nil"/>
            </w:tcBorders>
          </w:tcPr>
          <w:p w14:paraId="2824DFE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-0.081</w:t>
            </w:r>
          </w:p>
        </w:tc>
        <w:tc>
          <w:tcPr>
            <w:tcW w:w="842" w:type="dxa"/>
            <w:tcBorders>
              <w:tl2br w:val="nil"/>
              <w:tr2bl w:val="nil"/>
            </w:tcBorders>
          </w:tcPr>
          <w:p w14:paraId="29ADD27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0.706</w:t>
            </w:r>
          </w:p>
        </w:tc>
      </w:tr>
      <w:tr w:rsidR="00EC206F" w14:paraId="7388F9AD" w14:textId="77777777" w:rsidTr="007C042F">
        <w:tc>
          <w:tcPr>
            <w:tcW w:w="1362" w:type="dxa"/>
            <w:tcBorders>
              <w:tl2br w:val="nil"/>
              <w:tr2bl w:val="nil"/>
            </w:tcBorders>
          </w:tcPr>
          <w:p w14:paraId="436D22C4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SJC</w:t>
            </w:r>
          </w:p>
        </w:tc>
        <w:tc>
          <w:tcPr>
            <w:tcW w:w="978" w:type="dxa"/>
            <w:tcBorders>
              <w:tl2br w:val="nil"/>
              <w:tr2bl w:val="nil"/>
            </w:tcBorders>
          </w:tcPr>
          <w:p w14:paraId="4CDB89F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-0.047</w:t>
            </w:r>
          </w:p>
        </w:tc>
        <w:tc>
          <w:tcPr>
            <w:tcW w:w="840" w:type="dxa"/>
            <w:tcBorders>
              <w:tl2br w:val="nil"/>
              <w:tr2bl w:val="nil"/>
            </w:tcBorders>
          </w:tcPr>
          <w:p w14:paraId="1D490E5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0.829</w:t>
            </w:r>
          </w:p>
        </w:tc>
        <w:tc>
          <w:tcPr>
            <w:tcW w:w="929" w:type="dxa"/>
            <w:tcBorders>
              <w:tl2br w:val="nil"/>
              <w:tr2bl w:val="nil"/>
            </w:tcBorders>
          </w:tcPr>
          <w:p w14:paraId="16B712BE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-0.044</w:t>
            </w:r>
          </w:p>
        </w:tc>
        <w:tc>
          <w:tcPr>
            <w:tcW w:w="854" w:type="dxa"/>
            <w:tcBorders>
              <w:tl2br w:val="nil"/>
              <w:tr2bl w:val="nil"/>
            </w:tcBorders>
          </w:tcPr>
          <w:p w14:paraId="0856CA49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0.837</w:t>
            </w:r>
          </w:p>
        </w:tc>
        <w:tc>
          <w:tcPr>
            <w:tcW w:w="980" w:type="dxa"/>
            <w:tcBorders>
              <w:tl2br w:val="nil"/>
              <w:tr2bl w:val="nil"/>
            </w:tcBorders>
          </w:tcPr>
          <w:p w14:paraId="049AFC09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-0.106</w:t>
            </w:r>
          </w:p>
        </w:tc>
        <w:tc>
          <w:tcPr>
            <w:tcW w:w="800" w:type="dxa"/>
            <w:tcBorders>
              <w:tl2br w:val="nil"/>
              <w:tr2bl w:val="nil"/>
            </w:tcBorders>
          </w:tcPr>
          <w:p w14:paraId="48C38A8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0.621</w:t>
            </w:r>
          </w:p>
        </w:tc>
        <w:tc>
          <w:tcPr>
            <w:tcW w:w="880" w:type="dxa"/>
            <w:tcBorders>
              <w:tl2br w:val="nil"/>
              <w:tr2bl w:val="nil"/>
            </w:tcBorders>
          </w:tcPr>
          <w:p w14:paraId="10A581A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-0.126</w:t>
            </w:r>
          </w:p>
        </w:tc>
        <w:tc>
          <w:tcPr>
            <w:tcW w:w="799" w:type="dxa"/>
            <w:tcBorders>
              <w:tl2br w:val="nil"/>
              <w:tr2bl w:val="nil"/>
            </w:tcBorders>
          </w:tcPr>
          <w:p w14:paraId="386AE69D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0.559</w:t>
            </w:r>
          </w:p>
        </w:tc>
        <w:tc>
          <w:tcPr>
            <w:tcW w:w="881" w:type="dxa"/>
            <w:tcBorders>
              <w:tl2br w:val="nil"/>
              <w:tr2bl w:val="nil"/>
            </w:tcBorders>
          </w:tcPr>
          <w:p w14:paraId="781DE8CD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-0.106</w:t>
            </w:r>
          </w:p>
        </w:tc>
        <w:tc>
          <w:tcPr>
            <w:tcW w:w="842" w:type="dxa"/>
            <w:tcBorders>
              <w:tl2br w:val="nil"/>
              <w:tr2bl w:val="nil"/>
            </w:tcBorders>
          </w:tcPr>
          <w:p w14:paraId="2E79038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0.622</w:t>
            </w:r>
          </w:p>
        </w:tc>
      </w:tr>
      <w:tr w:rsidR="00EC206F" w14:paraId="73E6B1A7" w14:textId="77777777" w:rsidTr="007C042F">
        <w:tc>
          <w:tcPr>
            <w:tcW w:w="1362" w:type="dxa"/>
            <w:tcBorders>
              <w:tl2br w:val="nil"/>
              <w:tr2bl w:val="nil"/>
            </w:tcBorders>
          </w:tcPr>
          <w:p w14:paraId="68DF656B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ESR</w:t>
            </w:r>
          </w:p>
        </w:tc>
        <w:tc>
          <w:tcPr>
            <w:tcW w:w="978" w:type="dxa"/>
            <w:tcBorders>
              <w:tl2br w:val="nil"/>
              <w:tr2bl w:val="nil"/>
            </w:tcBorders>
          </w:tcPr>
          <w:p w14:paraId="5D42B89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-0.082</w:t>
            </w:r>
          </w:p>
        </w:tc>
        <w:tc>
          <w:tcPr>
            <w:tcW w:w="840" w:type="dxa"/>
            <w:tcBorders>
              <w:tl2br w:val="nil"/>
              <w:tr2bl w:val="nil"/>
            </w:tcBorders>
          </w:tcPr>
          <w:p w14:paraId="63AFBF29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0.704</w:t>
            </w:r>
          </w:p>
        </w:tc>
        <w:tc>
          <w:tcPr>
            <w:tcW w:w="929" w:type="dxa"/>
            <w:tcBorders>
              <w:tl2br w:val="nil"/>
              <w:tr2bl w:val="nil"/>
            </w:tcBorders>
          </w:tcPr>
          <w:p w14:paraId="684566F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-0.134</w:t>
            </w:r>
          </w:p>
        </w:tc>
        <w:tc>
          <w:tcPr>
            <w:tcW w:w="854" w:type="dxa"/>
            <w:tcBorders>
              <w:tl2br w:val="nil"/>
              <w:tr2bl w:val="nil"/>
            </w:tcBorders>
          </w:tcPr>
          <w:p w14:paraId="498C71E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0.533</w:t>
            </w:r>
          </w:p>
        </w:tc>
        <w:tc>
          <w:tcPr>
            <w:tcW w:w="980" w:type="dxa"/>
            <w:tcBorders>
              <w:tl2br w:val="nil"/>
              <w:tr2bl w:val="nil"/>
            </w:tcBorders>
          </w:tcPr>
          <w:p w14:paraId="2BFB09D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0.070</w:t>
            </w:r>
          </w:p>
        </w:tc>
        <w:tc>
          <w:tcPr>
            <w:tcW w:w="800" w:type="dxa"/>
            <w:tcBorders>
              <w:tl2br w:val="nil"/>
              <w:tr2bl w:val="nil"/>
            </w:tcBorders>
          </w:tcPr>
          <w:p w14:paraId="58B4F27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0.743</w:t>
            </w:r>
          </w:p>
        </w:tc>
        <w:tc>
          <w:tcPr>
            <w:tcW w:w="880" w:type="dxa"/>
            <w:tcBorders>
              <w:tl2br w:val="nil"/>
              <w:tr2bl w:val="nil"/>
            </w:tcBorders>
          </w:tcPr>
          <w:p w14:paraId="30C6A10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-0.026</w:t>
            </w:r>
          </w:p>
        </w:tc>
        <w:tc>
          <w:tcPr>
            <w:tcW w:w="799" w:type="dxa"/>
            <w:tcBorders>
              <w:tl2br w:val="nil"/>
              <w:tr2bl w:val="nil"/>
            </w:tcBorders>
          </w:tcPr>
          <w:p w14:paraId="4F1BCB8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0.904</w:t>
            </w:r>
          </w:p>
        </w:tc>
        <w:tc>
          <w:tcPr>
            <w:tcW w:w="881" w:type="dxa"/>
            <w:tcBorders>
              <w:tl2br w:val="nil"/>
              <w:tr2bl w:val="nil"/>
            </w:tcBorders>
          </w:tcPr>
          <w:p w14:paraId="785ADE6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-0.078</w:t>
            </w:r>
          </w:p>
        </w:tc>
        <w:tc>
          <w:tcPr>
            <w:tcW w:w="842" w:type="dxa"/>
            <w:tcBorders>
              <w:tl2br w:val="nil"/>
              <w:tr2bl w:val="nil"/>
            </w:tcBorders>
          </w:tcPr>
          <w:p w14:paraId="51137E7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0.716</w:t>
            </w:r>
          </w:p>
        </w:tc>
      </w:tr>
      <w:tr w:rsidR="00EC206F" w14:paraId="62DCD1F8" w14:textId="77777777" w:rsidTr="007C042F">
        <w:tc>
          <w:tcPr>
            <w:tcW w:w="1362" w:type="dxa"/>
            <w:tcBorders>
              <w:tl2br w:val="nil"/>
              <w:tr2bl w:val="nil"/>
            </w:tcBorders>
          </w:tcPr>
          <w:p w14:paraId="743A567D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DAS28.ESR</w:t>
            </w:r>
          </w:p>
        </w:tc>
        <w:tc>
          <w:tcPr>
            <w:tcW w:w="978" w:type="dxa"/>
            <w:tcBorders>
              <w:tl2br w:val="nil"/>
              <w:tr2bl w:val="nil"/>
            </w:tcBorders>
          </w:tcPr>
          <w:p w14:paraId="7D14FF4E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-0.040</w:t>
            </w:r>
          </w:p>
        </w:tc>
        <w:tc>
          <w:tcPr>
            <w:tcW w:w="840" w:type="dxa"/>
            <w:tcBorders>
              <w:tl2br w:val="nil"/>
              <w:tr2bl w:val="nil"/>
            </w:tcBorders>
          </w:tcPr>
          <w:p w14:paraId="299343F4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0.853</w:t>
            </w:r>
          </w:p>
        </w:tc>
        <w:tc>
          <w:tcPr>
            <w:tcW w:w="929" w:type="dxa"/>
            <w:tcBorders>
              <w:tl2br w:val="nil"/>
              <w:tr2bl w:val="nil"/>
            </w:tcBorders>
          </w:tcPr>
          <w:p w14:paraId="11A2C1C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-0.144</w:t>
            </w:r>
          </w:p>
        </w:tc>
        <w:tc>
          <w:tcPr>
            <w:tcW w:w="854" w:type="dxa"/>
            <w:tcBorders>
              <w:tl2br w:val="nil"/>
              <w:tr2bl w:val="nil"/>
            </w:tcBorders>
          </w:tcPr>
          <w:p w14:paraId="2BF0DCD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0.501</w:t>
            </w:r>
          </w:p>
        </w:tc>
        <w:tc>
          <w:tcPr>
            <w:tcW w:w="980" w:type="dxa"/>
            <w:tcBorders>
              <w:tl2br w:val="nil"/>
              <w:tr2bl w:val="nil"/>
            </w:tcBorders>
          </w:tcPr>
          <w:p w14:paraId="5254ED0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-0.098</w:t>
            </w:r>
          </w:p>
        </w:tc>
        <w:tc>
          <w:tcPr>
            <w:tcW w:w="800" w:type="dxa"/>
            <w:tcBorders>
              <w:tl2br w:val="nil"/>
              <w:tr2bl w:val="nil"/>
            </w:tcBorders>
          </w:tcPr>
          <w:p w14:paraId="1F155BD1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0.648</w:t>
            </w:r>
          </w:p>
        </w:tc>
        <w:tc>
          <w:tcPr>
            <w:tcW w:w="880" w:type="dxa"/>
            <w:tcBorders>
              <w:tl2br w:val="nil"/>
              <w:tr2bl w:val="nil"/>
            </w:tcBorders>
          </w:tcPr>
          <w:p w14:paraId="11701E9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-0.099</w:t>
            </w:r>
          </w:p>
        </w:tc>
        <w:tc>
          <w:tcPr>
            <w:tcW w:w="799" w:type="dxa"/>
            <w:tcBorders>
              <w:tl2br w:val="nil"/>
              <w:tr2bl w:val="nil"/>
            </w:tcBorders>
          </w:tcPr>
          <w:p w14:paraId="15527381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0.645</w:t>
            </w:r>
          </w:p>
        </w:tc>
        <w:tc>
          <w:tcPr>
            <w:tcW w:w="881" w:type="dxa"/>
            <w:tcBorders>
              <w:tl2br w:val="nil"/>
              <w:tr2bl w:val="nil"/>
            </w:tcBorders>
          </w:tcPr>
          <w:p w14:paraId="1725DDE1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-0.188</w:t>
            </w:r>
          </w:p>
        </w:tc>
        <w:tc>
          <w:tcPr>
            <w:tcW w:w="842" w:type="dxa"/>
            <w:tcBorders>
              <w:tl2br w:val="nil"/>
              <w:tr2bl w:val="nil"/>
            </w:tcBorders>
          </w:tcPr>
          <w:p w14:paraId="22BDB531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0.379</w:t>
            </w:r>
          </w:p>
        </w:tc>
      </w:tr>
      <w:tr w:rsidR="00EC206F" w14:paraId="737AE542" w14:textId="77777777" w:rsidTr="007C042F">
        <w:tc>
          <w:tcPr>
            <w:tcW w:w="1362" w:type="dxa"/>
            <w:tcBorders>
              <w:tl2br w:val="nil"/>
              <w:tr2bl w:val="nil"/>
            </w:tcBorders>
          </w:tcPr>
          <w:p w14:paraId="4C7007A3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CRP</w:t>
            </w:r>
          </w:p>
        </w:tc>
        <w:tc>
          <w:tcPr>
            <w:tcW w:w="978" w:type="dxa"/>
            <w:tcBorders>
              <w:tl2br w:val="nil"/>
              <w:tr2bl w:val="nil"/>
            </w:tcBorders>
          </w:tcPr>
          <w:p w14:paraId="00E1CB51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-0.088</w:t>
            </w:r>
          </w:p>
        </w:tc>
        <w:tc>
          <w:tcPr>
            <w:tcW w:w="840" w:type="dxa"/>
            <w:tcBorders>
              <w:tl2br w:val="nil"/>
              <w:tr2bl w:val="nil"/>
            </w:tcBorders>
          </w:tcPr>
          <w:p w14:paraId="7141806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0.710</w:t>
            </w:r>
          </w:p>
        </w:tc>
        <w:tc>
          <w:tcPr>
            <w:tcW w:w="929" w:type="dxa"/>
            <w:tcBorders>
              <w:tl2br w:val="nil"/>
              <w:tr2bl w:val="nil"/>
            </w:tcBorders>
          </w:tcPr>
          <w:p w14:paraId="78E795B4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-0.124</w:t>
            </w:r>
          </w:p>
        </w:tc>
        <w:tc>
          <w:tcPr>
            <w:tcW w:w="854" w:type="dxa"/>
            <w:tcBorders>
              <w:tl2br w:val="nil"/>
              <w:tr2bl w:val="nil"/>
            </w:tcBorders>
          </w:tcPr>
          <w:p w14:paraId="67671F3D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0.563</w:t>
            </w:r>
          </w:p>
        </w:tc>
        <w:tc>
          <w:tcPr>
            <w:tcW w:w="980" w:type="dxa"/>
            <w:tcBorders>
              <w:tl2br w:val="nil"/>
              <w:tr2bl w:val="nil"/>
            </w:tcBorders>
          </w:tcPr>
          <w:p w14:paraId="7A2642F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-0.023</w:t>
            </w:r>
          </w:p>
        </w:tc>
        <w:tc>
          <w:tcPr>
            <w:tcW w:w="800" w:type="dxa"/>
            <w:tcBorders>
              <w:tl2br w:val="nil"/>
              <w:tr2bl w:val="nil"/>
            </w:tcBorders>
          </w:tcPr>
          <w:p w14:paraId="28E32B5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0.913</w:t>
            </w:r>
          </w:p>
        </w:tc>
        <w:tc>
          <w:tcPr>
            <w:tcW w:w="880" w:type="dxa"/>
            <w:tcBorders>
              <w:tl2br w:val="nil"/>
              <w:tr2bl w:val="nil"/>
            </w:tcBorders>
          </w:tcPr>
          <w:p w14:paraId="2E01570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-0.004</w:t>
            </w:r>
          </w:p>
        </w:tc>
        <w:tc>
          <w:tcPr>
            <w:tcW w:w="799" w:type="dxa"/>
            <w:tcBorders>
              <w:tl2br w:val="nil"/>
              <w:tr2bl w:val="nil"/>
            </w:tcBorders>
          </w:tcPr>
          <w:p w14:paraId="0474A5E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0.984</w:t>
            </w:r>
          </w:p>
        </w:tc>
        <w:tc>
          <w:tcPr>
            <w:tcW w:w="881" w:type="dxa"/>
            <w:tcBorders>
              <w:tl2br w:val="nil"/>
              <w:tr2bl w:val="nil"/>
            </w:tcBorders>
          </w:tcPr>
          <w:p w14:paraId="0A0C3F4C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-0.001</w:t>
            </w:r>
          </w:p>
        </w:tc>
        <w:tc>
          <w:tcPr>
            <w:tcW w:w="842" w:type="dxa"/>
            <w:tcBorders>
              <w:tl2br w:val="nil"/>
              <w:tr2bl w:val="nil"/>
            </w:tcBorders>
          </w:tcPr>
          <w:p w14:paraId="12E4ED9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0.997</w:t>
            </w:r>
          </w:p>
        </w:tc>
      </w:tr>
      <w:tr w:rsidR="00EC206F" w14:paraId="34FC1E46" w14:textId="77777777" w:rsidTr="007C042F">
        <w:tc>
          <w:tcPr>
            <w:tcW w:w="1362" w:type="dxa"/>
            <w:tcBorders>
              <w:tl2br w:val="nil"/>
              <w:tr2bl w:val="nil"/>
            </w:tcBorders>
          </w:tcPr>
          <w:p w14:paraId="4CBA1268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DAS28.CRP</w:t>
            </w:r>
          </w:p>
        </w:tc>
        <w:tc>
          <w:tcPr>
            <w:tcW w:w="978" w:type="dxa"/>
            <w:tcBorders>
              <w:tl2br w:val="nil"/>
              <w:tr2bl w:val="nil"/>
            </w:tcBorders>
          </w:tcPr>
          <w:p w14:paraId="1960FC5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-0.027</w:t>
            </w:r>
          </w:p>
        </w:tc>
        <w:tc>
          <w:tcPr>
            <w:tcW w:w="840" w:type="dxa"/>
            <w:tcBorders>
              <w:tl2br w:val="nil"/>
              <w:tr2bl w:val="nil"/>
            </w:tcBorders>
          </w:tcPr>
          <w:p w14:paraId="38BC95C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0.902</w:t>
            </w:r>
          </w:p>
        </w:tc>
        <w:tc>
          <w:tcPr>
            <w:tcW w:w="929" w:type="dxa"/>
            <w:tcBorders>
              <w:tl2br w:val="nil"/>
              <w:tr2bl w:val="nil"/>
            </w:tcBorders>
          </w:tcPr>
          <w:p w14:paraId="35CAD1C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-0.099</w:t>
            </w:r>
          </w:p>
        </w:tc>
        <w:tc>
          <w:tcPr>
            <w:tcW w:w="854" w:type="dxa"/>
            <w:tcBorders>
              <w:tl2br w:val="nil"/>
              <w:tr2bl w:val="nil"/>
            </w:tcBorders>
          </w:tcPr>
          <w:p w14:paraId="40DE9B01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0.645</w:t>
            </w:r>
          </w:p>
        </w:tc>
        <w:tc>
          <w:tcPr>
            <w:tcW w:w="980" w:type="dxa"/>
            <w:tcBorders>
              <w:tl2br w:val="nil"/>
              <w:tr2bl w:val="nil"/>
            </w:tcBorders>
          </w:tcPr>
          <w:p w14:paraId="36ED5BC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-0.085</w:t>
            </w:r>
          </w:p>
        </w:tc>
        <w:tc>
          <w:tcPr>
            <w:tcW w:w="800" w:type="dxa"/>
            <w:tcBorders>
              <w:tl2br w:val="nil"/>
              <w:tr2bl w:val="nil"/>
            </w:tcBorders>
          </w:tcPr>
          <w:p w14:paraId="4AE739D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0.694</w:t>
            </w:r>
          </w:p>
        </w:tc>
        <w:tc>
          <w:tcPr>
            <w:tcW w:w="880" w:type="dxa"/>
            <w:tcBorders>
              <w:tl2br w:val="nil"/>
              <w:tr2bl w:val="nil"/>
            </w:tcBorders>
          </w:tcPr>
          <w:p w14:paraId="23A29E5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-0.062</w:t>
            </w:r>
          </w:p>
        </w:tc>
        <w:tc>
          <w:tcPr>
            <w:tcW w:w="799" w:type="dxa"/>
            <w:tcBorders>
              <w:tl2br w:val="nil"/>
              <w:tr2bl w:val="nil"/>
            </w:tcBorders>
          </w:tcPr>
          <w:p w14:paraId="30A109A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0.774</w:t>
            </w:r>
          </w:p>
        </w:tc>
        <w:tc>
          <w:tcPr>
            <w:tcW w:w="881" w:type="dxa"/>
            <w:tcBorders>
              <w:tl2br w:val="nil"/>
              <w:tr2bl w:val="nil"/>
            </w:tcBorders>
          </w:tcPr>
          <w:p w14:paraId="2CFD3A2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-0.118</w:t>
            </w:r>
          </w:p>
        </w:tc>
        <w:tc>
          <w:tcPr>
            <w:tcW w:w="842" w:type="dxa"/>
            <w:tcBorders>
              <w:tl2br w:val="nil"/>
              <w:tr2bl w:val="nil"/>
            </w:tcBorders>
          </w:tcPr>
          <w:p w14:paraId="09AC606E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0.582</w:t>
            </w:r>
          </w:p>
        </w:tc>
      </w:tr>
      <w:tr w:rsidR="00EC206F" w14:paraId="7C9AA8EF" w14:textId="77777777" w:rsidTr="007C042F">
        <w:tc>
          <w:tcPr>
            <w:tcW w:w="1362" w:type="dxa"/>
            <w:tcBorders>
              <w:tl2br w:val="nil"/>
              <w:tr2bl w:val="nil"/>
            </w:tcBorders>
          </w:tcPr>
          <w:p w14:paraId="472233C1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CCP</w:t>
            </w:r>
          </w:p>
        </w:tc>
        <w:tc>
          <w:tcPr>
            <w:tcW w:w="978" w:type="dxa"/>
            <w:tcBorders>
              <w:tl2br w:val="nil"/>
              <w:tr2bl w:val="nil"/>
            </w:tcBorders>
          </w:tcPr>
          <w:p w14:paraId="0628422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-0.278</w:t>
            </w:r>
          </w:p>
        </w:tc>
        <w:tc>
          <w:tcPr>
            <w:tcW w:w="840" w:type="dxa"/>
            <w:tcBorders>
              <w:tl2br w:val="nil"/>
              <w:tr2bl w:val="nil"/>
            </w:tcBorders>
          </w:tcPr>
          <w:p w14:paraId="517F10E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0.189</w:t>
            </w:r>
          </w:p>
        </w:tc>
        <w:tc>
          <w:tcPr>
            <w:tcW w:w="929" w:type="dxa"/>
            <w:tcBorders>
              <w:tl2br w:val="nil"/>
              <w:tr2bl w:val="nil"/>
            </w:tcBorders>
          </w:tcPr>
          <w:p w14:paraId="12B98C3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-0.320</w:t>
            </w:r>
          </w:p>
        </w:tc>
        <w:tc>
          <w:tcPr>
            <w:tcW w:w="854" w:type="dxa"/>
            <w:tcBorders>
              <w:tl2br w:val="nil"/>
              <w:tr2bl w:val="nil"/>
            </w:tcBorders>
          </w:tcPr>
          <w:p w14:paraId="73443F2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0.127</w:t>
            </w:r>
          </w:p>
        </w:tc>
        <w:tc>
          <w:tcPr>
            <w:tcW w:w="980" w:type="dxa"/>
            <w:tcBorders>
              <w:tl2br w:val="nil"/>
              <w:tr2bl w:val="nil"/>
            </w:tcBorders>
          </w:tcPr>
          <w:p w14:paraId="1C3828C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-0.253</w:t>
            </w:r>
          </w:p>
        </w:tc>
        <w:tc>
          <w:tcPr>
            <w:tcW w:w="800" w:type="dxa"/>
            <w:tcBorders>
              <w:tl2br w:val="nil"/>
              <w:tr2bl w:val="nil"/>
            </w:tcBorders>
          </w:tcPr>
          <w:p w14:paraId="3180C07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0.234</w:t>
            </w:r>
          </w:p>
        </w:tc>
        <w:tc>
          <w:tcPr>
            <w:tcW w:w="880" w:type="dxa"/>
            <w:tcBorders>
              <w:tl2br w:val="nil"/>
              <w:tr2bl w:val="nil"/>
            </w:tcBorders>
          </w:tcPr>
          <w:p w14:paraId="336395B4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-0.357</w:t>
            </w:r>
          </w:p>
        </w:tc>
        <w:tc>
          <w:tcPr>
            <w:tcW w:w="799" w:type="dxa"/>
            <w:tcBorders>
              <w:tl2br w:val="nil"/>
              <w:tr2bl w:val="nil"/>
            </w:tcBorders>
          </w:tcPr>
          <w:p w14:paraId="0E72EE6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0.087</w:t>
            </w:r>
          </w:p>
        </w:tc>
        <w:tc>
          <w:tcPr>
            <w:tcW w:w="881" w:type="dxa"/>
            <w:tcBorders>
              <w:tl2br w:val="nil"/>
              <w:tr2bl w:val="nil"/>
            </w:tcBorders>
          </w:tcPr>
          <w:p w14:paraId="6A301731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-0.390</w:t>
            </w:r>
          </w:p>
        </w:tc>
        <w:tc>
          <w:tcPr>
            <w:tcW w:w="842" w:type="dxa"/>
            <w:tcBorders>
              <w:tl2br w:val="nil"/>
              <w:tr2bl w:val="nil"/>
            </w:tcBorders>
          </w:tcPr>
          <w:p w14:paraId="51F69AB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0.059</w:t>
            </w:r>
          </w:p>
        </w:tc>
      </w:tr>
      <w:tr w:rsidR="00EC206F" w14:paraId="74762DD4" w14:textId="77777777" w:rsidTr="007C042F">
        <w:tc>
          <w:tcPr>
            <w:tcW w:w="1362" w:type="dxa"/>
            <w:tcBorders>
              <w:tl2br w:val="nil"/>
              <w:tr2bl w:val="nil"/>
            </w:tcBorders>
          </w:tcPr>
          <w:p w14:paraId="544FD115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RF</w:t>
            </w:r>
          </w:p>
        </w:tc>
        <w:tc>
          <w:tcPr>
            <w:tcW w:w="978" w:type="dxa"/>
            <w:tcBorders>
              <w:tl2br w:val="nil"/>
              <w:tr2bl w:val="nil"/>
            </w:tcBorders>
          </w:tcPr>
          <w:p w14:paraId="1515010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-0.151</w:t>
            </w:r>
          </w:p>
        </w:tc>
        <w:tc>
          <w:tcPr>
            <w:tcW w:w="840" w:type="dxa"/>
            <w:tcBorders>
              <w:tl2br w:val="nil"/>
              <w:tr2bl w:val="nil"/>
            </w:tcBorders>
          </w:tcPr>
          <w:p w14:paraId="61D425D4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0.482</w:t>
            </w:r>
          </w:p>
        </w:tc>
        <w:tc>
          <w:tcPr>
            <w:tcW w:w="929" w:type="dxa"/>
            <w:tcBorders>
              <w:tl2br w:val="nil"/>
              <w:tr2bl w:val="nil"/>
            </w:tcBorders>
          </w:tcPr>
          <w:p w14:paraId="22BC252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-0.151</w:t>
            </w:r>
          </w:p>
        </w:tc>
        <w:tc>
          <w:tcPr>
            <w:tcW w:w="854" w:type="dxa"/>
            <w:tcBorders>
              <w:tl2br w:val="nil"/>
              <w:tr2bl w:val="nil"/>
            </w:tcBorders>
          </w:tcPr>
          <w:p w14:paraId="26E97181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0.351</w:t>
            </w:r>
          </w:p>
        </w:tc>
        <w:tc>
          <w:tcPr>
            <w:tcW w:w="980" w:type="dxa"/>
            <w:tcBorders>
              <w:tl2br w:val="nil"/>
              <w:tr2bl w:val="nil"/>
            </w:tcBorders>
          </w:tcPr>
          <w:p w14:paraId="64B427C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-0.223</w:t>
            </w:r>
          </w:p>
        </w:tc>
        <w:tc>
          <w:tcPr>
            <w:tcW w:w="800" w:type="dxa"/>
            <w:tcBorders>
              <w:tl2br w:val="nil"/>
              <w:tr2bl w:val="nil"/>
            </w:tcBorders>
          </w:tcPr>
          <w:p w14:paraId="6E669C7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0.294</w:t>
            </w:r>
          </w:p>
        </w:tc>
        <w:tc>
          <w:tcPr>
            <w:tcW w:w="880" w:type="dxa"/>
            <w:tcBorders>
              <w:tl2br w:val="nil"/>
              <w:tr2bl w:val="nil"/>
            </w:tcBorders>
          </w:tcPr>
          <w:p w14:paraId="718D4A4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-0.140</w:t>
            </w:r>
          </w:p>
        </w:tc>
        <w:tc>
          <w:tcPr>
            <w:tcW w:w="799" w:type="dxa"/>
            <w:tcBorders>
              <w:tl2br w:val="nil"/>
              <w:tr2bl w:val="nil"/>
            </w:tcBorders>
          </w:tcPr>
          <w:p w14:paraId="5467B041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0.515</w:t>
            </w:r>
          </w:p>
        </w:tc>
        <w:tc>
          <w:tcPr>
            <w:tcW w:w="881" w:type="dxa"/>
            <w:tcBorders>
              <w:tl2br w:val="nil"/>
              <w:tr2bl w:val="nil"/>
            </w:tcBorders>
          </w:tcPr>
          <w:p w14:paraId="28E1907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-0.134</w:t>
            </w:r>
          </w:p>
        </w:tc>
        <w:tc>
          <w:tcPr>
            <w:tcW w:w="842" w:type="dxa"/>
            <w:tcBorders>
              <w:tl2br w:val="nil"/>
              <w:tr2bl w:val="nil"/>
            </w:tcBorders>
          </w:tcPr>
          <w:p w14:paraId="706F2F4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0.531</w:t>
            </w:r>
          </w:p>
        </w:tc>
      </w:tr>
      <w:tr w:rsidR="00EC206F" w14:paraId="570CF1E0" w14:textId="77777777" w:rsidTr="007C042F">
        <w:tc>
          <w:tcPr>
            <w:tcW w:w="1362" w:type="dxa"/>
            <w:tcBorders>
              <w:tl2br w:val="nil"/>
              <w:tr2bl w:val="nil"/>
            </w:tcBorders>
          </w:tcPr>
          <w:p w14:paraId="74C91945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LBP</w:t>
            </w:r>
          </w:p>
        </w:tc>
        <w:tc>
          <w:tcPr>
            <w:tcW w:w="978" w:type="dxa"/>
            <w:tcBorders>
              <w:tl2br w:val="nil"/>
              <w:tr2bl w:val="nil"/>
            </w:tcBorders>
          </w:tcPr>
          <w:p w14:paraId="61DB64A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0.381</w:t>
            </w:r>
          </w:p>
        </w:tc>
        <w:tc>
          <w:tcPr>
            <w:tcW w:w="840" w:type="dxa"/>
            <w:tcBorders>
              <w:tl2br w:val="nil"/>
              <w:tr2bl w:val="nil"/>
            </w:tcBorders>
          </w:tcPr>
          <w:p w14:paraId="38B03201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0.097</w:t>
            </w:r>
          </w:p>
        </w:tc>
        <w:tc>
          <w:tcPr>
            <w:tcW w:w="929" w:type="dxa"/>
            <w:tcBorders>
              <w:tl2br w:val="nil"/>
              <w:tr2bl w:val="nil"/>
            </w:tcBorders>
          </w:tcPr>
          <w:p w14:paraId="5A7B2F1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0.340</w:t>
            </w:r>
          </w:p>
        </w:tc>
        <w:tc>
          <w:tcPr>
            <w:tcW w:w="854" w:type="dxa"/>
            <w:tcBorders>
              <w:tl2br w:val="nil"/>
              <w:tr2bl w:val="nil"/>
            </w:tcBorders>
          </w:tcPr>
          <w:p w14:paraId="42C9B62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0.143</w:t>
            </w:r>
          </w:p>
        </w:tc>
        <w:tc>
          <w:tcPr>
            <w:tcW w:w="980" w:type="dxa"/>
            <w:tcBorders>
              <w:tl2br w:val="nil"/>
              <w:tr2bl w:val="nil"/>
            </w:tcBorders>
          </w:tcPr>
          <w:p w14:paraId="4F5DF69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0.146</w:t>
            </w:r>
          </w:p>
        </w:tc>
        <w:tc>
          <w:tcPr>
            <w:tcW w:w="800" w:type="dxa"/>
            <w:tcBorders>
              <w:tl2br w:val="nil"/>
              <w:tr2bl w:val="nil"/>
            </w:tcBorders>
          </w:tcPr>
          <w:p w14:paraId="62CA0BC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0.539</w:t>
            </w:r>
          </w:p>
        </w:tc>
        <w:tc>
          <w:tcPr>
            <w:tcW w:w="880" w:type="dxa"/>
            <w:tcBorders>
              <w:tl2br w:val="nil"/>
              <w:tr2bl w:val="nil"/>
            </w:tcBorders>
          </w:tcPr>
          <w:p w14:paraId="7C335E2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0.298</w:t>
            </w:r>
          </w:p>
        </w:tc>
        <w:tc>
          <w:tcPr>
            <w:tcW w:w="799" w:type="dxa"/>
            <w:tcBorders>
              <w:tl2br w:val="nil"/>
              <w:tr2bl w:val="nil"/>
            </w:tcBorders>
          </w:tcPr>
          <w:p w14:paraId="59AF341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0.202</w:t>
            </w:r>
          </w:p>
        </w:tc>
        <w:tc>
          <w:tcPr>
            <w:tcW w:w="881" w:type="dxa"/>
            <w:tcBorders>
              <w:tl2br w:val="nil"/>
              <w:tr2bl w:val="nil"/>
            </w:tcBorders>
          </w:tcPr>
          <w:p w14:paraId="316D3171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0.250</w:t>
            </w:r>
          </w:p>
        </w:tc>
        <w:tc>
          <w:tcPr>
            <w:tcW w:w="842" w:type="dxa"/>
            <w:tcBorders>
              <w:tl2br w:val="nil"/>
              <w:tr2bl w:val="nil"/>
            </w:tcBorders>
          </w:tcPr>
          <w:p w14:paraId="450E778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0.289</w:t>
            </w:r>
          </w:p>
        </w:tc>
      </w:tr>
      <w:tr w:rsidR="00EC206F" w14:paraId="0E370C63" w14:textId="77777777" w:rsidTr="007C042F">
        <w:tc>
          <w:tcPr>
            <w:tcW w:w="1362" w:type="dxa"/>
            <w:tcBorders>
              <w:tl2br w:val="nil"/>
              <w:tr2bl w:val="nil"/>
            </w:tcBorders>
          </w:tcPr>
          <w:p w14:paraId="26A80B2C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sCD14</w:t>
            </w:r>
          </w:p>
        </w:tc>
        <w:tc>
          <w:tcPr>
            <w:tcW w:w="978" w:type="dxa"/>
            <w:tcBorders>
              <w:tl2br w:val="nil"/>
              <w:tr2bl w:val="nil"/>
            </w:tcBorders>
          </w:tcPr>
          <w:p w14:paraId="17C166F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0.176</w:t>
            </w:r>
          </w:p>
        </w:tc>
        <w:tc>
          <w:tcPr>
            <w:tcW w:w="840" w:type="dxa"/>
            <w:tcBorders>
              <w:tl2br w:val="nil"/>
              <w:tr2bl w:val="nil"/>
            </w:tcBorders>
          </w:tcPr>
          <w:p w14:paraId="7196B164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0.458</w:t>
            </w:r>
          </w:p>
        </w:tc>
        <w:tc>
          <w:tcPr>
            <w:tcW w:w="929" w:type="dxa"/>
            <w:tcBorders>
              <w:tl2br w:val="nil"/>
              <w:tr2bl w:val="nil"/>
            </w:tcBorders>
          </w:tcPr>
          <w:p w14:paraId="3D204FF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0.050</w:t>
            </w:r>
          </w:p>
        </w:tc>
        <w:tc>
          <w:tcPr>
            <w:tcW w:w="854" w:type="dxa"/>
            <w:tcBorders>
              <w:tl2br w:val="nil"/>
              <w:tr2bl w:val="nil"/>
            </w:tcBorders>
          </w:tcPr>
          <w:p w14:paraId="1BA8ED09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0.835</w:t>
            </w:r>
          </w:p>
        </w:tc>
        <w:tc>
          <w:tcPr>
            <w:tcW w:w="980" w:type="dxa"/>
            <w:tcBorders>
              <w:tl2br w:val="nil"/>
              <w:tr2bl w:val="nil"/>
            </w:tcBorders>
          </w:tcPr>
          <w:p w14:paraId="3A9A232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0.002</w:t>
            </w:r>
          </w:p>
        </w:tc>
        <w:tc>
          <w:tcPr>
            <w:tcW w:w="800" w:type="dxa"/>
            <w:tcBorders>
              <w:tl2br w:val="nil"/>
              <w:tr2bl w:val="nil"/>
            </w:tcBorders>
          </w:tcPr>
          <w:p w14:paraId="4642469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0.992</w:t>
            </w:r>
          </w:p>
        </w:tc>
        <w:tc>
          <w:tcPr>
            <w:tcW w:w="880" w:type="dxa"/>
            <w:tcBorders>
              <w:tl2br w:val="nil"/>
              <w:tr2bl w:val="nil"/>
            </w:tcBorders>
          </w:tcPr>
          <w:p w14:paraId="779AB8A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0.164</w:t>
            </w:r>
          </w:p>
        </w:tc>
        <w:tc>
          <w:tcPr>
            <w:tcW w:w="799" w:type="dxa"/>
            <w:tcBorders>
              <w:tl2br w:val="nil"/>
              <w:tr2bl w:val="nil"/>
            </w:tcBorders>
          </w:tcPr>
          <w:p w14:paraId="05AB393D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0.490</w:t>
            </w:r>
          </w:p>
        </w:tc>
        <w:tc>
          <w:tcPr>
            <w:tcW w:w="881" w:type="dxa"/>
            <w:tcBorders>
              <w:tl2br w:val="nil"/>
              <w:tr2bl w:val="nil"/>
            </w:tcBorders>
          </w:tcPr>
          <w:p w14:paraId="14BF86C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0.141</w:t>
            </w:r>
          </w:p>
        </w:tc>
        <w:tc>
          <w:tcPr>
            <w:tcW w:w="842" w:type="dxa"/>
            <w:tcBorders>
              <w:tl2br w:val="nil"/>
              <w:tr2bl w:val="nil"/>
            </w:tcBorders>
          </w:tcPr>
          <w:p w14:paraId="12A2E4F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0.552</w:t>
            </w:r>
          </w:p>
        </w:tc>
      </w:tr>
    </w:tbl>
    <w:p w14:paraId="70E2E2F7" w14:textId="77777777" w:rsidR="00EC206F" w:rsidRDefault="00EC206F" w:rsidP="00EC20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Data are presented as median (IQR).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Spearman’s rank correlation analysis was used to assess associations between circulating MAIT cell subsets and clinical parameters.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RA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rheumatoid arthritis; MAIT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mucosal-associated invariant T;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DAS28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Disease Activity Score in 28 joints; ESR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erythrocyte sedimentation rate; CRP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C-reactive protein; RF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rheumatoid factor; CCP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cyclic citrullinated peptide; LBP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lipopolysaccharide-binding protein; sCD14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soluble CD14.</w:t>
      </w:r>
    </w:p>
    <w:p w14:paraId="4B2A15FD" w14:textId="77777777" w:rsidR="00EC206F" w:rsidRDefault="00EC206F" w:rsidP="00EC206F">
      <w:pPr>
        <w:rPr>
          <w:rFonts w:ascii="Times New Roman" w:hAnsi="Times New Roman" w:cs="Times New Roman"/>
          <w:sz w:val="24"/>
          <w:szCs w:val="24"/>
        </w:rPr>
      </w:pPr>
    </w:p>
    <w:p w14:paraId="289A7948" w14:textId="77777777" w:rsidR="00EC206F" w:rsidRDefault="00EC206F" w:rsidP="00EC206F">
      <w:pPr>
        <w:rPr>
          <w:rFonts w:ascii="Times New Roman" w:eastAsia="SimSun" w:hAnsi="Times New Roman" w:cs="Times New Roman"/>
          <w:sz w:val="24"/>
          <w:szCs w:val="24"/>
          <w:lang w:val="en-US" w:eastAsia="zh-CN"/>
        </w:rPr>
      </w:pPr>
      <w:r>
        <w:rPr>
          <w:rFonts w:ascii="Times New Roman" w:hAnsi="Times New Roman" w:cs="Times New Roman"/>
          <w:sz w:val="24"/>
          <w:szCs w:val="24"/>
        </w:rPr>
        <w:t>Supplementary Table 3 Correlation between MAIT cell subsets and medication usage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 in patients with RA</w:t>
      </w:r>
    </w:p>
    <w:tbl>
      <w:tblPr>
        <w:tblStyle w:val="TableGrid"/>
        <w:tblpPr w:leftFromText="180" w:rightFromText="180" w:vertAnchor="text" w:horzAnchor="page" w:tblpX="1357" w:tblpY="305"/>
        <w:tblOverlap w:val="never"/>
        <w:tblW w:w="10280" w:type="dxa"/>
        <w:tblBorders>
          <w:top w:val="single" w:sz="12" w:space="0" w:color="000000" w:themeColor="text1"/>
          <w:left w:val="none" w:sz="0" w:space="0" w:color="auto"/>
          <w:bottom w:val="single" w:sz="12" w:space="0" w:color="000000" w:themeColor="text1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45"/>
        <w:gridCol w:w="1015"/>
        <w:gridCol w:w="869"/>
        <w:gridCol w:w="1006"/>
        <w:gridCol w:w="859"/>
        <w:gridCol w:w="923"/>
        <w:gridCol w:w="840"/>
        <w:gridCol w:w="840"/>
        <w:gridCol w:w="918"/>
        <w:gridCol w:w="849"/>
        <w:gridCol w:w="816"/>
      </w:tblGrid>
      <w:tr w:rsidR="00EC206F" w14:paraId="4A78C616" w14:textId="77777777" w:rsidTr="007C042F">
        <w:tc>
          <w:tcPr>
            <w:tcW w:w="1345" w:type="dxa"/>
            <w:vMerge w:val="restart"/>
            <w:tcBorders>
              <w:bottom w:val="single" w:sz="12" w:space="0" w:color="000000" w:themeColor="text1"/>
            </w:tcBorders>
          </w:tcPr>
          <w:p w14:paraId="492B87FC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Medication usage</w:t>
            </w:r>
          </w:p>
        </w:tc>
        <w:tc>
          <w:tcPr>
            <w:tcW w:w="1884" w:type="dxa"/>
            <w:gridSpan w:val="2"/>
            <w:tcBorders>
              <w:bottom w:val="single" w:sz="12" w:space="0" w:color="000000" w:themeColor="text1"/>
            </w:tcBorders>
          </w:tcPr>
          <w:p w14:paraId="260CBDAB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CD3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lymphocytes</w:t>
            </w:r>
          </w:p>
        </w:tc>
        <w:tc>
          <w:tcPr>
            <w:tcW w:w="1865" w:type="dxa"/>
            <w:gridSpan w:val="2"/>
            <w:tcBorders>
              <w:bottom w:val="single" w:sz="12" w:space="0" w:color="000000" w:themeColor="text1"/>
            </w:tcBorders>
          </w:tcPr>
          <w:p w14:paraId="51D50AE8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CD3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lymphocytes</w:t>
            </w:r>
          </w:p>
        </w:tc>
        <w:tc>
          <w:tcPr>
            <w:tcW w:w="1763" w:type="dxa"/>
            <w:gridSpan w:val="2"/>
            <w:tcBorders>
              <w:bottom w:val="single" w:sz="12" w:space="0" w:color="000000" w:themeColor="text1"/>
            </w:tcBorders>
          </w:tcPr>
          <w:p w14:paraId="7510528D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CD8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CD8</w:t>
            </w:r>
            <w:r>
              <w:rPr>
                <w:sz w:val="24"/>
                <w:szCs w:val="24"/>
                <w:lang w:val="en-US" w:eastAsia="zh-CN"/>
              </w:rPr>
              <w:t>+ T cells</w:t>
            </w:r>
          </w:p>
        </w:tc>
        <w:tc>
          <w:tcPr>
            <w:tcW w:w="1758" w:type="dxa"/>
            <w:gridSpan w:val="2"/>
            <w:tcBorders>
              <w:bottom w:val="single" w:sz="12" w:space="0" w:color="000000" w:themeColor="text1"/>
            </w:tcBorders>
          </w:tcPr>
          <w:p w14:paraId="0E3BD71F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CD8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CD3</w:t>
            </w:r>
            <w:r>
              <w:rPr>
                <w:sz w:val="24"/>
                <w:szCs w:val="24"/>
                <w:lang w:val="en-US" w:eastAsia="zh-CN"/>
              </w:rPr>
              <w:t>+ T cells</w:t>
            </w:r>
          </w:p>
        </w:tc>
        <w:tc>
          <w:tcPr>
            <w:tcW w:w="1665" w:type="dxa"/>
            <w:gridSpan w:val="2"/>
            <w:tcBorders>
              <w:bottom w:val="single" w:sz="12" w:space="0" w:color="000000" w:themeColor="text1"/>
            </w:tcBorders>
          </w:tcPr>
          <w:p w14:paraId="28B88952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CD8</w:t>
            </w:r>
            <w:r>
              <w:rPr>
                <w:sz w:val="24"/>
                <w:szCs w:val="24"/>
                <w:lang w:val="en-US" w:eastAsia="zh-CN"/>
              </w:rPr>
              <w:t xml:space="preserve">+ </w:t>
            </w:r>
            <w:r>
              <w:rPr>
                <w:sz w:val="24"/>
                <w:szCs w:val="24"/>
              </w:rPr>
              <w:t>MAIT</w:t>
            </w:r>
            <w:r>
              <w:rPr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sz w:val="24"/>
                <w:szCs w:val="24"/>
              </w:rPr>
              <w:t>/</w:t>
            </w:r>
            <w:r>
              <w:rPr>
                <w:sz w:val="24"/>
                <w:szCs w:val="24"/>
                <w:lang w:val="en-US" w:eastAsia="zh-CN"/>
              </w:rPr>
              <w:t xml:space="preserve"> lymphocytes</w:t>
            </w:r>
          </w:p>
        </w:tc>
      </w:tr>
      <w:tr w:rsidR="00EC206F" w14:paraId="4C77F262" w14:textId="77777777" w:rsidTr="007C042F">
        <w:tc>
          <w:tcPr>
            <w:tcW w:w="1345" w:type="dxa"/>
            <w:vMerge/>
            <w:tcBorders>
              <w:top w:val="single" w:sz="12" w:space="0" w:color="000000" w:themeColor="text1"/>
              <w:bottom w:val="single" w:sz="12" w:space="0" w:color="000000" w:themeColor="text1"/>
              <w:tl2br w:val="nil"/>
              <w:tr2bl w:val="nil"/>
            </w:tcBorders>
          </w:tcPr>
          <w:p w14:paraId="165415C8" w14:textId="77777777" w:rsidR="00EC206F" w:rsidRDefault="00EC206F" w:rsidP="007C042F">
            <w:pPr>
              <w:rPr>
                <w:sz w:val="24"/>
                <w:szCs w:val="24"/>
              </w:rPr>
            </w:pPr>
          </w:p>
        </w:tc>
        <w:tc>
          <w:tcPr>
            <w:tcW w:w="1015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32D460B0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</w:p>
        </w:tc>
        <w:tc>
          <w:tcPr>
            <w:tcW w:w="869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188E2146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1006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1F9F2C09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</w:p>
        </w:tc>
        <w:tc>
          <w:tcPr>
            <w:tcW w:w="859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38691230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923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31EB88C4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</w:p>
        </w:tc>
        <w:tc>
          <w:tcPr>
            <w:tcW w:w="840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33EA8C10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840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480C18E1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</w:p>
        </w:tc>
        <w:tc>
          <w:tcPr>
            <w:tcW w:w="918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13234C21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849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4C2C400A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</w:t>
            </w:r>
          </w:p>
        </w:tc>
        <w:tc>
          <w:tcPr>
            <w:tcW w:w="816" w:type="dxa"/>
            <w:tcBorders>
              <w:top w:val="single" w:sz="12" w:space="0" w:color="000000" w:themeColor="text1"/>
              <w:bottom w:val="single" w:sz="12" w:space="0" w:color="000000" w:themeColor="text1"/>
            </w:tcBorders>
          </w:tcPr>
          <w:p w14:paraId="58A1A65C" w14:textId="77777777" w:rsidR="00EC206F" w:rsidRDefault="00EC206F" w:rsidP="007C042F">
            <w:pPr>
              <w:jc w:val="center"/>
              <w:rPr>
                <w:sz w:val="24"/>
                <w:szCs w:val="24"/>
              </w:rPr>
            </w:pPr>
            <w:r>
              <w:rPr>
                <w:i/>
                <w:iCs/>
                <w:sz w:val="24"/>
                <w:szCs w:val="24"/>
              </w:rPr>
              <w:t>P</w:t>
            </w:r>
          </w:p>
        </w:tc>
      </w:tr>
      <w:tr w:rsidR="00EC206F" w14:paraId="2A7C8ECF" w14:textId="77777777" w:rsidTr="007C042F">
        <w:tc>
          <w:tcPr>
            <w:tcW w:w="1345" w:type="dxa"/>
            <w:tcBorders>
              <w:top w:val="single" w:sz="12" w:space="0" w:color="000000" w:themeColor="text1"/>
            </w:tcBorders>
          </w:tcPr>
          <w:p w14:paraId="309A8713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MTX</w:t>
            </w:r>
          </w:p>
        </w:tc>
        <w:tc>
          <w:tcPr>
            <w:tcW w:w="1015" w:type="dxa"/>
            <w:tcBorders>
              <w:top w:val="single" w:sz="12" w:space="0" w:color="000000" w:themeColor="text1"/>
            </w:tcBorders>
            <w:vAlign w:val="bottom"/>
          </w:tcPr>
          <w:p w14:paraId="333CA5D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-0.139</w:t>
            </w:r>
          </w:p>
        </w:tc>
        <w:tc>
          <w:tcPr>
            <w:tcW w:w="869" w:type="dxa"/>
            <w:tcBorders>
              <w:top w:val="single" w:sz="12" w:space="0" w:color="000000" w:themeColor="text1"/>
            </w:tcBorders>
            <w:vAlign w:val="bottom"/>
          </w:tcPr>
          <w:p w14:paraId="38B2FCF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0.517</w:t>
            </w:r>
          </w:p>
        </w:tc>
        <w:tc>
          <w:tcPr>
            <w:tcW w:w="1006" w:type="dxa"/>
            <w:tcBorders>
              <w:top w:val="single" w:sz="12" w:space="0" w:color="000000" w:themeColor="text1"/>
            </w:tcBorders>
            <w:vAlign w:val="bottom"/>
          </w:tcPr>
          <w:p w14:paraId="459ED9E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-0.167</w:t>
            </w:r>
          </w:p>
        </w:tc>
        <w:tc>
          <w:tcPr>
            <w:tcW w:w="859" w:type="dxa"/>
            <w:tcBorders>
              <w:top w:val="single" w:sz="12" w:space="0" w:color="000000" w:themeColor="text1"/>
            </w:tcBorders>
            <w:vAlign w:val="bottom"/>
          </w:tcPr>
          <w:p w14:paraId="7A1B6FA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0.435</w:t>
            </w:r>
          </w:p>
        </w:tc>
        <w:tc>
          <w:tcPr>
            <w:tcW w:w="923" w:type="dxa"/>
            <w:tcBorders>
              <w:top w:val="single" w:sz="12" w:space="0" w:color="000000" w:themeColor="text1"/>
            </w:tcBorders>
            <w:vAlign w:val="bottom"/>
          </w:tcPr>
          <w:p w14:paraId="09964A1C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-0.337</w:t>
            </w:r>
          </w:p>
        </w:tc>
        <w:tc>
          <w:tcPr>
            <w:tcW w:w="840" w:type="dxa"/>
            <w:tcBorders>
              <w:top w:val="single" w:sz="12" w:space="0" w:color="000000" w:themeColor="text1"/>
            </w:tcBorders>
            <w:vAlign w:val="bottom"/>
          </w:tcPr>
          <w:p w14:paraId="65A5C6B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0.107</w:t>
            </w:r>
          </w:p>
        </w:tc>
        <w:tc>
          <w:tcPr>
            <w:tcW w:w="840" w:type="dxa"/>
            <w:tcBorders>
              <w:top w:val="single" w:sz="12" w:space="0" w:color="000000" w:themeColor="text1"/>
            </w:tcBorders>
            <w:vAlign w:val="bottom"/>
          </w:tcPr>
          <w:p w14:paraId="23C67E8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-0.372</w:t>
            </w:r>
          </w:p>
        </w:tc>
        <w:tc>
          <w:tcPr>
            <w:tcW w:w="918" w:type="dxa"/>
            <w:tcBorders>
              <w:top w:val="single" w:sz="12" w:space="0" w:color="000000" w:themeColor="text1"/>
            </w:tcBorders>
            <w:vAlign w:val="bottom"/>
          </w:tcPr>
          <w:p w14:paraId="10F0E58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0.073</w:t>
            </w:r>
          </w:p>
        </w:tc>
        <w:tc>
          <w:tcPr>
            <w:tcW w:w="849" w:type="dxa"/>
            <w:tcBorders>
              <w:top w:val="single" w:sz="12" w:space="0" w:color="000000" w:themeColor="text1"/>
            </w:tcBorders>
            <w:vAlign w:val="bottom"/>
          </w:tcPr>
          <w:p w14:paraId="04A20F6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-0.332</w:t>
            </w:r>
          </w:p>
        </w:tc>
        <w:tc>
          <w:tcPr>
            <w:tcW w:w="816" w:type="dxa"/>
            <w:tcBorders>
              <w:top w:val="single" w:sz="12" w:space="0" w:color="000000" w:themeColor="text1"/>
            </w:tcBorders>
            <w:vAlign w:val="bottom"/>
          </w:tcPr>
          <w:p w14:paraId="5835FEC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0.113</w:t>
            </w:r>
          </w:p>
        </w:tc>
      </w:tr>
      <w:tr w:rsidR="00EC206F" w14:paraId="35EEEC71" w14:textId="77777777" w:rsidTr="007C042F">
        <w:trPr>
          <w:trHeight w:val="301"/>
        </w:trPr>
        <w:tc>
          <w:tcPr>
            <w:tcW w:w="1345" w:type="dxa"/>
            <w:tcBorders>
              <w:tl2br w:val="nil"/>
              <w:tr2bl w:val="nil"/>
            </w:tcBorders>
          </w:tcPr>
          <w:p w14:paraId="077F659B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LEF</w:t>
            </w:r>
          </w:p>
        </w:tc>
        <w:tc>
          <w:tcPr>
            <w:tcW w:w="1015" w:type="dxa"/>
            <w:tcBorders>
              <w:tl2br w:val="nil"/>
              <w:tr2bl w:val="nil"/>
            </w:tcBorders>
            <w:vAlign w:val="bottom"/>
          </w:tcPr>
          <w:p w14:paraId="3D69ACF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-0.030</w:t>
            </w:r>
          </w:p>
        </w:tc>
        <w:tc>
          <w:tcPr>
            <w:tcW w:w="869" w:type="dxa"/>
            <w:tcBorders>
              <w:tl2br w:val="nil"/>
              <w:tr2bl w:val="nil"/>
            </w:tcBorders>
            <w:vAlign w:val="bottom"/>
          </w:tcPr>
          <w:p w14:paraId="1A1C9E4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0.889</w:t>
            </w:r>
          </w:p>
        </w:tc>
        <w:tc>
          <w:tcPr>
            <w:tcW w:w="1006" w:type="dxa"/>
            <w:tcBorders>
              <w:tl2br w:val="nil"/>
              <w:tr2bl w:val="nil"/>
            </w:tcBorders>
            <w:vAlign w:val="bottom"/>
          </w:tcPr>
          <w:p w14:paraId="56EFCB0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-0.104</w:t>
            </w:r>
          </w:p>
        </w:tc>
        <w:tc>
          <w:tcPr>
            <w:tcW w:w="859" w:type="dxa"/>
            <w:tcBorders>
              <w:tl2br w:val="nil"/>
              <w:tr2bl w:val="nil"/>
            </w:tcBorders>
            <w:vAlign w:val="bottom"/>
          </w:tcPr>
          <w:p w14:paraId="484C93D9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0.630</w:t>
            </w:r>
          </w:p>
        </w:tc>
        <w:tc>
          <w:tcPr>
            <w:tcW w:w="923" w:type="dxa"/>
            <w:tcBorders>
              <w:tl2br w:val="nil"/>
              <w:tr2bl w:val="nil"/>
            </w:tcBorders>
            <w:vAlign w:val="bottom"/>
          </w:tcPr>
          <w:p w14:paraId="3CD0D089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-0.270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31DCF66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0.202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04E5B71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-0.275</w:t>
            </w:r>
          </w:p>
        </w:tc>
        <w:tc>
          <w:tcPr>
            <w:tcW w:w="918" w:type="dxa"/>
            <w:tcBorders>
              <w:tl2br w:val="nil"/>
              <w:tr2bl w:val="nil"/>
            </w:tcBorders>
            <w:vAlign w:val="bottom"/>
          </w:tcPr>
          <w:p w14:paraId="7BACE55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0.194</w:t>
            </w:r>
          </w:p>
        </w:tc>
        <w:tc>
          <w:tcPr>
            <w:tcW w:w="849" w:type="dxa"/>
            <w:tcBorders>
              <w:tl2br w:val="nil"/>
              <w:tr2bl w:val="nil"/>
            </w:tcBorders>
            <w:vAlign w:val="bottom"/>
          </w:tcPr>
          <w:p w14:paraId="32E7E0A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-0.266</w:t>
            </w:r>
          </w:p>
        </w:tc>
        <w:tc>
          <w:tcPr>
            <w:tcW w:w="816" w:type="dxa"/>
            <w:tcBorders>
              <w:tl2br w:val="nil"/>
              <w:tr2bl w:val="nil"/>
            </w:tcBorders>
            <w:vAlign w:val="bottom"/>
          </w:tcPr>
          <w:p w14:paraId="04A12AAD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0.209</w:t>
            </w:r>
          </w:p>
        </w:tc>
      </w:tr>
      <w:tr w:rsidR="00EC206F" w14:paraId="730F59EA" w14:textId="77777777" w:rsidTr="007C042F">
        <w:tc>
          <w:tcPr>
            <w:tcW w:w="1345" w:type="dxa"/>
            <w:tcBorders>
              <w:tl2br w:val="nil"/>
              <w:tr2bl w:val="nil"/>
            </w:tcBorders>
          </w:tcPr>
          <w:p w14:paraId="29F16A5E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HCQ</w:t>
            </w:r>
          </w:p>
        </w:tc>
        <w:tc>
          <w:tcPr>
            <w:tcW w:w="1015" w:type="dxa"/>
            <w:tcBorders>
              <w:tl2br w:val="nil"/>
              <w:tr2bl w:val="nil"/>
            </w:tcBorders>
            <w:vAlign w:val="bottom"/>
          </w:tcPr>
          <w:p w14:paraId="2D8A5E4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0.123</w:t>
            </w:r>
          </w:p>
        </w:tc>
        <w:tc>
          <w:tcPr>
            <w:tcW w:w="869" w:type="dxa"/>
            <w:tcBorders>
              <w:tl2br w:val="nil"/>
              <w:tr2bl w:val="nil"/>
            </w:tcBorders>
            <w:vAlign w:val="bottom"/>
          </w:tcPr>
          <w:p w14:paraId="304FCA99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0.568</w:t>
            </w:r>
          </w:p>
        </w:tc>
        <w:tc>
          <w:tcPr>
            <w:tcW w:w="1006" w:type="dxa"/>
            <w:tcBorders>
              <w:tl2br w:val="nil"/>
              <w:tr2bl w:val="nil"/>
            </w:tcBorders>
            <w:vAlign w:val="bottom"/>
          </w:tcPr>
          <w:p w14:paraId="001C0C4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0.035</w:t>
            </w:r>
          </w:p>
        </w:tc>
        <w:tc>
          <w:tcPr>
            <w:tcW w:w="859" w:type="dxa"/>
            <w:tcBorders>
              <w:tl2br w:val="nil"/>
              <w:tr2bl w:val="nil"/>
            </w:tcBorders>
            <w:vAlign w:val="bottom"/>
          </w:tcPr>
          <w:p w14:paraId="4F0FB83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0.869</w:t>
            </w:r>
          </w:p>
        </w:tc>
        <w:tc>
          <w:tcPr>
            <w:tcW w:w="923" w:type="dxa"/>
            <w:tcBorders>
              <w:tl2br w:val="nil"/>
              <w:tr2bl w:val="nil"/>
            </w:tcBorders>
            <w:vAlign w:val="bottom"/>
          </w:tcPr>
          <w:p w14:paraId="291AE73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-0.113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08249A39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0.598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7F3D387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-0.099</w:t>
            </w:r>
          </w:p>
        </w:tc>
        <w:tc>
          <w:tcPr>
            <w:tcW w:w="918" w:type="dxa"/>
            <w:tcBorders>
              <w:tl2br w:val="nil"/>
              <w:tr2bl w:val="nil"/>
            </w:tcBorders>
            <w:vAlign w:val="bottom"/>
          </w:tcPr>
          <w:p w14:paraId="6AAD5E6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0.645</w:t>
            </w:r>
          </w:p>
        </w:tc>
        <w:tc>
          <w:tcPr>
            <w:tcW w:w="849" w:type="dxa"/>
            <w:tcBorders>
              <w:tl2br w:val="nil"/>
              <w:tr2bl w:val="nil"/>
            </w:tcBorders>
            <w:vAlign w:val="bottom"/>
          </w:tcPr>
          <w:p w14:paraId="180AFEB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-0.119</w:t>
            </w:r>
          </w:p>
        </w:tc>
        <w:tc>
          <w:tcPr>
            <w:tcW w:w="816" w:type="dxa"/>
            <w:tcBorders>
              <w:tl2br w:val="nil"/>
              <w:tr2bl w:val="nil"/>
            </w:tcBorders>
            <w:vAlign w:val="bottom"/>
          </w:tcPr>
          <w:p w14:paraId="78DA8AE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0.580</w:t>
            </w:r>
          </w:p>
        </w:tc>
      </w:tr>
      <w:tr w:rsidR="00EC206F" w14:paraId="322C63BC" w14:textId="77777777" w:rsidTr="007C042F">
        <w:tc>
          <w:tcPr>
            <w:tcW w:w="1345" w:type="dxa"/>
            <w:tcBorders>
              <w:tl2br w:val="nil"/>
              <w:tr2bl w:val="nil"/>
            </w:tcBorders>
          </w:tcPr>
          <w:p w14:paraId="2EF96769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SASP</w:t>
            </w:r>
          </w:p>
        </w:tc>
        <w:tc>
          <w:tcPr>
            <w:tcW w:w="1015" w:type="dxa"/>
            <w:tcBorders>
              <w:tl2br w:val="nil"/>
              <w:tr2bl w:val="nil"/>
            </w:tcBorders>
            <w:vAlign w:val="bottom"/>
          </w:tcPr>
          <w:p w14:paraId="3100F54C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0.026</w:t>
            </w:r>
          </w:p>
        </w:tc>
        <w:tc>
          <w:tcPr>
            <w:tcW w:w="869" w:type="dxa"/>
            <w:tcBorders>
              <w:tl2br w:val="nil"/>
              <w:tr2bl w:val="nil"/>
            </w:tcBorders>
            <w:vAlign w:val="bottom"/>
          </w:tcPr>
          <w:p w14:paraId="0CCF296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0.904</w:t>
            </w:r>
          </w:p>
        </w:tc>
        <w:tc>
          <w:tcPr>
            <w:tcW w:w="1006" w:type="dxa"/>
            <w:tcBorders>
              <w:tl2br w:val="nil"/>
              <w:tr2bl w:val="nil"/>
            </w:tcBorders>
            <w:vAlign w:val="bottom"/>
          </w:tcPr>
          <w:p w14:paraId="0273D7C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-0.042</w:t>
            </w:r>
          </w:p>
        </w:tc>
        <w:tc>
          <w:tcPr>
            <w:tcW w:w="859" w:type="dxa"/>
            <w:tcBorders>
              <w:tl2br w:val="nil"/>
              <w:tr2bl w:val="nil"/>
            </w:tcBorders>
            <w:vAlign w:val="bottom"/>
          </w:tcPr>
          <w:p w14:paraId="312A40E4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0.846</w:t>
            </w:r>
          </w:p>
        </w:tc>
        <w:tc>
          <w:tcPr>
            <w:tcW w:w="923" w:type="dxa"/>
            <w:tcBorders>
              <w:tl2br w:val="nil"/>
              <w:tr2bl w:val="nil"/>
            </w:tcBorders>
            <w:vAlign w:val="bottom"/>
          </w:tcPr>
          <w:p w14:paraId="3D0842D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-0.241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00FA3FE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0.256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1B72410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-0.176</w:t>
            </w:r>
          </w:p>
        </w:tc>
        <w:tc>
          <w:tcPr>
            <w:tcW w:w="918" w:type="dxa"/>
            <w:tcBorders>
              <w:tl2br w:val="nil"/>
              <w:tr2bl w:val="nil"/>
            </w:tcBorders>
            <w:vAlign w:val="bottom"/>
          </w:tcPr>
          <w:p w14:paraId="0936A28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0.412</w:t>
            </w:r>
          </w:p>
        </w:tc>
        <w:tc>
          <w:tcPr>
            <w:tcW w:w="849" w:type="dxa"/>
            <w:tcBorders>
              <w:tl2br w:val="nil"/>
              <w:tr2bl w:val="nil"/>
            </w:tcBorders>
            <w:vAlign w:val="bottom"/>
          </w:tcPr>
          <w:p w14:paraId="10053434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-0.180</w:t>
            </w:r>
          </w:p>
        </w:tc>
        <w:tc>
          <w:tcPr>
            <w:tcW w:w="816" w:type="dxa"/>
            <w:tcBorders>
              <w:tl2br w:val="nil"/>
              <w:tr2bl w:val="nil"/>
            </w:tcBorders>
            <w:vAlign w:val="bottom"/>
          </w:tcPr>
          <w:p w14:paraId="32B057FD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0.400</w:t>
            </w:r>
          </w:p>
        </w:tc>
      </w:tr>
      <w:tr w:rsidR="00EC206F" w14:paraId="5B220531" w14:textId="77777777" w:rsidTr="007C042F">
        <w:tc>
          <w:tcPr>
            <w:tcW w:w="1345" w:type="dxa"/>
            <w:tcBorders>
              <w:tl2br w:val="nil"/>
              <w:tr2bl w:val="nil"/>
            </w:tcBorders>
          </w:tcPr>
          <w:p w14:paraId="6BFAE4D2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Iguratimod</w:t>
            </w:r>
          </w:p>
        </w:tc>
        <w:tc>
          <w:tcPr>
            <w:tcW w:w="1015" w:type="dxa"/>
            <w:tcBorders>
              <w:tl2br w:val="nil"/>
              <w:tr2bl w:val="nil"/>
            </w:tcBorders>
            <w:vAlign w:val="bottom"/>
          </w:tcPr>
          <w:p w14:paraId="1329335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0.073</w:t>
            </w:r>
          </w:p>
        </w:tc>
        <w:tc>
          <w:tcPr>
            <w:tcW w:w="869" w:type="dxa"/>
            <w:tcBorders>
              <w:tl2br w:val="nil"/>
              <w:tr2bl w:val="nil"/>
            </w:tcBorders>
            <w:vAlign w:val="bottom"/>
          </w:tcPr>
          <w:p w14:paraId="2EA3EAD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0.735</w:t>
            </w:r>
          </w:p>
        </w:tc>
        <w:tc>
          <w:tcPr>
            <w:tcW w:w="1006" w:type="dxa"/>
            <w:tcBorders>
              <w:tl2br w:val="nil"/>
              <w:tr2bl w:val="nil"/>
            </w:tcBorders>
            <w:vAlign w:val="bottom"/>
          </w:tcPr>
          <w:p w14:paraId="61764B6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-0.028</w:t>
            </w:r>
          </w:p>
        </w:tc>
        <w:tc>
          <w:tcPr>
            <w:tcW w:w="859" w:type="dxa"/>
            <w:tcBorders>
              <w:tl2br w:val="nil"/>
              <w:tr2bl w:val="nil"/>
            </w:tcBorders>
            <w:vAlign w:val="bottom"/>
          </w:tcPr>
          <w:p w14:paraId="123842F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0.898</w:t>
            </w:r>
          </w:p>
        </w:tc>
        <w:tc>
          <w:tcPr>
            <w:tcW w:w="923" w:type="dxa"/>
            <w:tcBorders>
              <w:tl2br w:val="nil"/>
              <w:tr2bl w:val="nil"/>
            </w:tcBorders>
            <w:vAlign w:val="bottom"/>
          </w:tcPr>
          <w:p w14:paraId="136E5B5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-0.164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0BB40A3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0.443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14F92E3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-0.178</w:t>
            </w:r>
          </w:p>
        </w:tc>
        <w:tc>
          <w:tcPr>
            <w:tcW w:w="918" w:type="dxa"/>
            <w:tcBorders>
              <w:tl2br w:val="nil"/>
              <w:tr2bl w:val="nil"/>
            </w:tcBorders>
            <w:vAlign w:val="bottom"/>
          </w:tcPr>
          <w:p w14:paraId="366D961E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0.405</w:t>
            </w:r>
          </w:p>
        </w:tc>
        <w:tc>
          <w:tcPr>
            <w:tcW w:w="849" w:type="dxa"/>
            <w:tcBorders>
              <w:tl2br w:val="nil"/>
              <w:tr2bl w:val="nil"/>
            </w:tcBorders>
            <w:vAlign w:val="bottom"/>
          </w:tcPr>
          <w:p w14:paraId="2524DCF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-0.203</w:t>
            </w:r>
          </w:p>
        </w:tc>
        <w:tc>
          <w:tcPr>
            <w:tcW w:w="816" w:type="dxa"/>
            <w:tcBorders>
              <w:tl2br w:val="nil"/>
              <w:tr2bl w:val="nil"/>
            </w:tcBorders>
            <w:vAlign w:val="bottom"/>
          </w:tcPr>
          <w:p w14:paraId="123D779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0.341</w:t>
            </w:r>
          </w:p>
        </w:tc>
      </w:tr>
      <w:tr w:rsidR="00EC206F" w14:paraId="3E38B78B" w14:textId="77777777" w:rsidTr="007C042F">
        <w:tc>
          <w:tcPr>
            <w:tcW w:w="1345" w:type="dxa"/>
            <w:tcBorders>
              <w:tl2br w:val="nil"/>
              <w:tr2bl w:val="nil"/>
            </w:tcBorders>
          </w:tcPr>
          <w:p w14:paraId="432E161F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DMARDs</w:t>
            </w:r>
          </w:p>
        </w:tc>
        <w:tc>
          <w:tcPr>
            <w:tcW w:w="1015" w:type="dxa"/>
            <w:tcBorders>
              <w:tl2br w:val="nil"/>
              <w:tr2bl w:val="nil"/>
            </w:tcBorders>
            <w:vAlign w:val="bottom"/>
          </w:tcPr>
          <w:p w14:paraId="5A137DA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-0.006</w:t>
            </w:r>
          </w:p>
        </w:tc>
        <w:tc>
          <w:tcPr>
            <w:tcW w:w="869" w:type="dxa"/>
            <w:tcBorders>
              <w:tl2br w:val="nil"/>
              <w:tr2bl w:val="nil"/>
            </w:tcBorders>
            <w:vAlign w:val="bottom"/>
          </w:tcPr>
          <w:p w14:paraId="38C73F3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0.977</w:t>
            </w:r>
          </w:p>
        </w:tc>
        <w:tc>
          <w:tcPr>
            <w:tcW w:w="1006" w:type="dxa"/>
            <w:tcBorders>
              <w:tl2br w:val="nil"/>
              <w:tr2bl w:val="nil"/>
            </w:tcBorders>
            <w:vAlign w:val="bottom"/>
          </w:tcPr>
          <w:p w14:paraId="4ED0DD8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-0.106</w:t>
            </w:r>
          </w:p>
        </w:tc>
        <w:tc>
          <w:tcPr>
            <w:tcW w:w="859" w:type="dxa"/>
            <w:tcBorders>
              <w:tl2br w:val="nil"/>
              <w:tr2bl w:val="nil"/>
            </w:tcBorders>
            <w:vAlign w:val="bottom"/>
          </w:tcPr>
          <w:p w14:paraId="3DCF2E8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0.623</w:t>
            </w:r>
          </w:p>
        </w:tc>
        <w:tc>
          <w:tcPr>
            <w:tcW w:w="923" w:type="dxa"/>
            <w:tcBorders>
              <w:tl2br w:val="nil"/>
              <w:tr2bl w:val="nil"/>
            </w:tcBorders>
            <w:vAlign w:val="bottom"/>
          </w:tcPr>
          <w:p w14:paraId="5038CA8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-0.249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2DBDB26C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0.241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6172A0DD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-0.255</w:t>
            </w:r>
          </w:p>
        </w:tc>
        <w:tc>
          <w:tcPr>
            <w:tcW w:w="918" w:type="dxa"/>
            <w:tcBorders>
              <w:tl2br w:val="nil"/>
              <w:tr2bl w:val="nil"/>
            </w:tcBorders>
            <w:vAlign w:val="bottom"/>
          </w:tcPr>
          <w:p w14:paraId="05923101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0.229</w:t>
            </w:r>
          </w:p>
        </w:tc>
        <w:tc>
          <w:tcPr>
            <w:tcW w:w="849" w:type="dxa"/>
            <w:tcBorders>
              <w:tl2br w:val="nil"/>
              <w:tr2bl w:val="nil"/>
            </w:tcBorders>
            <w:vAlign w:val="bottom"/>
          </w:tcPr>
          <w:p w14:paraId="546EAA5C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-0.280</w:t>
            </w:r>
          </w:p>
        </w:tc>
        <w:tc>
          <w:tcPr>
            <w:tcW w:w="816" w:type="dxa"/>
            <w:tcBorders>
              <w:tl2br w:val="nil"/>
              <w:tr2bl w:val="nil"/>
            </w:tcBorders>
            <w:vAlign w:val="bottom"/>
          </w:tcPr>
          <w:p w14:paraId="348A71B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0.186</w:t>
            </w:r>
          </w:p>
        </w:tc>
      </w:tr>
      <w:tr w:rsidR="00EC206F" w14:paraId="7558F850" w14:textId="77777777" w:rsidTr="007C042F">
        <w:tc>
          <w:tcPr>
            <w:tcW w:w="1345" w:type="dxa"/>
            <w:tcBorders>
              <w:tl2br w:val="nil"/>
              <w:tr2bl w:val="nil"/>
            </w:tcBorders>
          </w:tcPr>
          <w:p w14:paraId="20E62F55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Biologicals</w:t>
            </w:r>
          </w:p>
        </w:tc>
        <w:tc>
          <w:tcPr>
            <w:tcW w:w="1015" w:type="dxa"/>
            <w:tcBorders>
              <w:tl2br w:val="nil"/>
              <w:tr2bl w:val="nil"/>
            </w:tcBorders>
            <w:vAlign w:val="bottom"/>
          </w:tcPr>
          <w:p w14:paraId="39B28F9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-0.258</w:t>
            </w:r>
          </w:p>
        </w:tc>
        <w:tc>
          <w:tcPr>
            <w:tcW w:w="869" w:type="dxa"/>
            <w:tcBorders>
              <w:tl2br w:val="nil"/>
              <w:tr2bl w:val="nil"/>
            </w:tcBorders>
            <w:vAlign w:val="bottom"/>
          </w:tcPr>
          <w:p w14:paraId="123A96A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0.223</w:t>
            </w:r>
          </w:p>
        </w:tc>
        <w:tc>
          <w:tcPr>
            <w:tcW w:w="1006" w:type="dxa"/>
            <w:tcBorders>
              <w:tl2br w:val="nil"/>
              <w:tr2bl w:val="nil"/>
            </w:tcBorders>
            <w:vAlign w:val="bottom"/>
          </w:tcPr>
          <w:p w14:paraId="6CB24A8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-0.166</w:t>
            </w:r>
          </w:p>
        </w:tc>
        <w:tc>
          <w:tcPr>
            <w:tcW w:w="859" w:type="dxa"/>
            <w:tcBorders>
              <w:tl2br w:val="nil"/>
              <w:tr2bl w:val="nil"/>
            </w:tcBorders>
            <w:vAlign w:val="bottom"/>
          </w:tcPr>
          <w:p w14:paraId="0EE0F56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0.440</w:t>
            </w:r>
          </w:p>
        </w:tc>
        <w:tc>
          <w:tcPr>
            <w:tcW w:w="923" w:type="dxa"/>
            <w:tcBorders>
              <w:tl2br w:val="nil"/>
              <w:tr2bl w:val="nil"/>
            </w:tcBorders>
            <w:vAlign w:val="bottom"/>
          </w:tcPr>
          <w:p w14:paraId="67344A3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-0.119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5C0FDDDF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0.579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67BF8F3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-0.285</w:t>
            </w:r>
          </w:p>
        </w:tc>
        <w:tc>
          <w:tcPr>
            <w:tcW w:w="918" w:type="dxa"/>
            <w:tcBorders>
              <w:tl2br w:val="nil"/>
              <w:tr2bl w:val="nil"/>
            </w:tcBorders>
            <w:vAlign w:val="bottom"/>
          </w:tcPr>
          <w:p w14:paraId="3AE5738A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0.177</w:t>
            </w:r>
          </w:p>
        </w:tc>
        <w:tc>
          <w:tcPr>
            <w:tcW w:w="849" w:type="dxa"/>
            <w:tcBorders>
              <w:tl2br w:val="nil"/>
              <w:tr2bl w:val="nil"/>
            </w:tcBorders>
            <w:vAlign w:val="bottom"/>
          </w:tcPr>
          <w:p w14:paraId="0F8E511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-0.192</w:t>
            </w:r>
          </w:p>
        </w:tc>
        <w:tc>
          <w:tcPr>
            <w:tcW w:w="816" w:type="dxa"/>
            <w:tcBorders>
              <w:tl2br w:val="nil"/>
              <w:tr2bl w:val="nil"/>
            </w:tcBorders>
            <w:vAlign w:val="bottom"/>
          </w:tcPr>
          <w:p w14:paraId="61C8F48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0.369</w:t>
            </w:r>
          </w:p>
        </w:tc>
      </w:tr>
      <w:tr w:rsidR="00EC206F" w14:paraId="26395A4A" w14:textId="77777777" w:rsidTr="007C042F">
        <w:tc>
          <w:tcPr>
            <w:tcW w:w="1345" w:type="dxa"/>
            <w:tcBorders>
              <w:tl2br w:val="nil"/>
              <w:tr2bl w:val="nil"/>
            </w:tcBorders>
          </w:tcPr>
          <w:p w14:paraId="713B1423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Steroid</w:t>
            </w:r>
          </w:p>
        </w:tc>
        <w:tc>
          <w:tcPr>
            <w:tcW w:w="1015" w:type="dxa"/>
            <w:tcBorders>
              <w:tl2br w:val="nil"/>
              <w:tr2bl w:val="nil"/>
            </w:tcBorders>
            <w:vAlign w:val="bottom"/>
          </w:tcPr>
          <w:p w14:paraId="0280855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0.049</w:t>
            </w:r>
          </w:p>
        </w:tc>
        <w:tc>
          <w:tcPr>
            <w:tcW w:w="869" w:type="dxa"/>
            <w:tcBorders>
              <w:tl2br w:val="nil"/>
              <w:tr2bl w:val="nil"/>
            </w:tcBorders>
            <w:vAlign w:val="bottom"/>
          </w:tcPr>
          <w:p w14:paraId="17873EF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0.821</w:t>
            </w:r>
          </w:p>
        </w:tc>
        <w:tc>
          <w:tcPr>
            <w:tcW w:w="1006" w:type="dxa"/>
            <w:tcBorders>
              <w:tl2br w:val="nil"/>
              <w:tr2bl w:val="nil"/>
            </w:tcBorders>
            <w:vAlign w:val="bottom"/>
          </w:tcPr>
          <w:p w14:paraId="3A87F2C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9" w:type="dxa"/>
            <w:tcBorders>
              <w:tl2br w:val="nil"/>
              <w:tr2bl w:val="nil"/>
            </w:tcBorders>
            <w:vAlign w:val="bottom"/>
          </w:tcPr>
          <w:p w14:paraId="0C78E99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23" w:type="dxa"/>
            <w:tcBorders>
              <w:tl2br w:val="nil"/>
              <w:tr2bl w:val="nil"/>
            </w:tcBorders>
            <w:vAlign w:val="bottom"/>
          </w:tcPr>
          <w:p w14:paraId="15A571DD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-0.165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070DED6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0.441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3C58374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-0.073</w:t>
            </w:r>
          </w:p>
        </w:tc>
        <w:tc>
          <w:tcPr>
            <w:tcW w:w="918" w:type="dxa"/>
            <w:tcBorders>
              <w:tl2br w:val="nil"/>
              <w:tr2bl w:val="nil"/>
            </w:tcBorders>
            <w:vAlign w:val="bottom"/>
          </w:tcPr>
          <w:p w14:paraId="1F4E13A9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0.734</w:t>
            </w:r>
          </w:p>
        </w:tc>
        <w:tc>
          <w:tcPr>
            <w:tcW w:w="849" w:type="dxa"/>
            <w:tcBorders>
              <w:tl2br w:val="nil"/>
              <w:tr2bl w:val="nil"/>
            </w:tcBorders>
            <w:vAlign w:val="bottom"/>
          </w:tcPr>
          <w:p w14:paraId="115504F4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-0.110</w:t>
            </w:r>
          </w:p>
        </w:tc>
        <w:tc>
          <w:tcPr>
            <w:tcW w:w="816" w:type="dxa"/>
            <w:tcBorders>
              <w:tl2br w:val="nil"/>
              <w:tr2bl w:val="nil"/>
            </w:tcBorders>
            <w:vAlign w:val="bottom"/>
          </w:tcPr>
          <w:p w14:paraId="05ABADD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0.609</w:t>
            </w:r>
          </w:p>
        </w:tc>
      </w:tr>
      <w:tr w:rsidR="00EC206F" w14:paraId="10470BB3" w14:textId="77777777" w:rsidTr="007C042F">
        <w:tc>
          <w:tcPr>
            <w:tcW w:w="1345" w:type="dxa"/>
            <w:tcBorders>
              <w:tl2br w:val="nil"/>
              <w:tr2bl w:val="nil"/>
            </w:tcBorders>
          </w:tcPr>
          <w:p w14:paraId="01499769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NSAIDs</w:t>
            </w:r>
          </w:p>
        </w:tc>
        <w:tc>
          <w:tcPr>
            <w:tcW w:w="1015" w:type="dxa"/>
            <w:tcBorders>
              <w:tl2br w:val="nil"/>
              <w:tr2bl w:val="nil"/>
            </w:tcBorders>
            <w:vAlign w:val="bottom"/>
          </w:tcPr>
          <w:p w14:paraId="7F42586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-0.236</w:t>
            </w:r>
          </w:p>
        </w:tc>
        <w:tc>
          <w:tcPr>
            <w:tcW w:w="869" w:type="dxa"/>
            <w:tcBorders>
              <w:tl2br w:val="nil"/>
              <w:tr2bl w:val="nil"/>
            </w:tcBorders>
            <w:vAlign w:val="bottom"/>
          </w:tcPr>
          <w:p w14:paraId="2F466FA4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0.268</w:t>
            </w:r>
          </w:p>
        </w:tc>
        <w:tc>
          <w:tcPr>
            <w:tcW w:w="1006" w:type="dxa"/>
            <w:tcBorders>
              <w:tl2br w:val="nil"/>
              <w:tr2bl w:val="nil"/>
            </w:tcBorders>
            <w:vAlign w:val="bottom"/>
          </w:tcPr>
          <w:p w14:paraId="3C35AE2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-0.175</w:t>
            </w:r>
          </w:p>
        </w:tc>
        <w:tc>
          <w:tcPr>
            <w:tcW w:w="859" w:type="dxa"/>
            <w:tcBorders>
              <w:tl2br w:val="nil"/>
              <w:tr2bl w:val="nil"/>
            </w:tcBorders>
            <w:vAlign w:val="bottom"/>
          </w:tcPr>
          <w:p w14:paraId="72663A1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0.413</w:t>
            </w:r>
          </w:p>
        </w:tc>
        <w:tc>
          <w:tcPr>
            <w:tcW w:w="923" w:type="dxa"/>
            <w:tcBorders>
              <w:tl2br w:val="nil"/>
              <w:tr2bl w:val="nil"/>
            </w:tcBorders>
            <w:vAlign w:val="bottom"/>
          </w:tcPr>
          <w:p w14:paraId="56CFB29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-0.465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79022449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0.022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62370CE3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-0.368</w:t>
            </w:r>
          </w:p>
        </w:tc>
        <w:tc>
          <w:tcPr>
            <w:tcW w:w="918" w:type="dxa"/>
            <w:tcBorders>
              <w:tl2br w:val="nil"/>
              <w:tr2bl w:val="nil"/>
            </w:tcBorders>
            <w:vAlign w:val="bottom"/>
          </w:tcPr>
          <w:p w14:paraId="74F650C8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0.076</w:t>
            </w:r>
          </w:p>
        </w:tc>
        <w:tc>
          <w:tcPr>
            <w:tcW w:w="849" w:type="dxa"/>
            <w:tcBorders>
              <w:tl2br w:val="nil"/>
              <w:tr2bl w:val="nil"/>
            </w:tcBorders>
            <w:vAlign w:val="bottom"/>
          </w:tcPr>
          <w:p w14:paraId="2885ED36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-0.248</w:t>
            </w:r>
          </w:p>
        </w:tc>
        <w:tc>
          <w:tcPr>
            <w:tcW w:w="816" w:type="dxa"/>
            <w:tcBorders>
              <w:tl2br w:val="nil"/>
              <w:tr2bl w:val="nil"/>
            </w:tcBorders>
            <w:vAlign w:val="bottom"/>
          </w:tcPr>
          <w:p w14:paraId="34EA017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0.243</w:t>
            </w:r>
          </w:p>
        </w:tc>
      </w:tr>
      <w:tr w:rsidR="00EC206F" w14:paraId="6B1F7053" w14:textId="77777777" w:rsidTr="007C042F">
        <w:tc>
          <w:tcPr>
            <w:tcW w:w="1345" w:type="dxa"/>
            <w:tcBorders>
              <w:tl2br w:val="nil"/>
              <w:tr2bl w:val="nil"/>
            </w:tcBorders>
          </w:tcPr>
          <w:p w14:paraId="109880DC" w14:textId="77777777" w:rsidR="00EC206F" w:rsidRDefault="00EC206F" w:rsidP="007C042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Herb</w:t>
            </w:r>
          </w:p>
        </w:tc>
        <w:tc>
          <w:tcPr>
            <w:tcW w:w="1015" w:type="dxa"/>
            <w:tcBorders>
              <w:tl2br w:val="nil"/>
              <w:tr2bl w:val="nil"/>
            </w:tcBorders>
            <w:vAlign w:val="bottom"/>
          </w:tcPr>
          <w:p w14:paraId="45943F8E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-0.282</w:t>
            </w:r>
          </w:p>
        </w:tc>
        <w:tc>
          <w:tcPr>
            <w:tcW w:w="869" w:type="dxa"/>
            <w:tcBorders>
              <w:tl2br w:val="nil"/>
              <w:tr2bl w:val="nil"/>
            </w:tcBorders>
            <w:vAlign w:val="bottom"/>
          </w:tcPr>
          <w:p w14:paraId="6356F6F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0.182</w:t>
            </w:r>
          </w:p>
        </w:tc>
        <w:tc>
          <w:tcPr>
            <w:tcW w:w="1006" w:type="dxa"/>
            <w:tcBorders>
              <w:tl2br w:val="nil"/>
              <w:tr2bl w:val="nil"/>
            </w:tcBorders>
            <w:vAlign w:val="bottom"/>
          </w:tcPr>
          <w:p w14:paraId="1A4C328D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-0.304</w:t>
            </w:r>
          </w:p>
        </w:tc>
        <w:tc>
          <w:tcPr>
            <w:tcW w:w="859" w:type="dxa"/>
            <w:tcBorders>
              <w:tl2br w:val="nil"/>
              <w:tr2bl w:val="nil"/>
            </w:tcBorders>
            <w:vAlign w:val="bottom"/>
          </w:tcPr>
          <w:p w14:paraId="783C0B2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0.149</w:t>
            </w:r>
          </w:p>
        </w:tc>
        <w:tc>
          <w:tcPr>
            <w:tcW w:w="923" w:type="dxa"/>
            <w:tcBorders>
              <w:tl2br w:val="nil"/>
              <w:tr2bl w:val="nil"/>
            </w:tcBorders>
            <w:vAlign w:val="bottom"/>
          </w:tcPr>
          <w:p w14:paraId="3284153B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-0.252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102F5845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0.235</w:t>
            </w:r>
          </w:p>
        </w:tc>
        <w:tc>
          <w:tcPr>
            <w:tcW w:w="840" w:type="dxa"/>
            <w:tcBorders>
              <w:tl2br w:val="nil"/>
              <w:tr2bl w:val="nil"/>
            </w:tcBorders>
            <w:vAlign w:val="bottom"/>
          </w:tcPr>
          <w:p w14:paraId="035A0EC2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-0.259</w:t>
            </w:r>
          </w:p>
        </w:tc>
        <w:tc>
          <w:tcPr>
            <w:tcW w:w="918" w:type="dxa"/>
            <w:tcBorders>
              <w:tl2br w:val="nil"/>
              <w:tr2bl w:val="nil"/>
            </w:tcBorders>
            <w:vAlign w:val="bottom"/>
          </w:tcPr>
          <w:p w14:paraId="30F4EB17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0.221</w:t>
            </w:r>
          </w:p>
        </w:tc>
        <w:tc>
          <w:tcPr>
            <w:tcW w:w="849" w:type="dxa"/>
            <w:tcBorders>
              <w:tl2br w:val="nil"/>
              <w:tr2bl w:val="nil"/>
            </w:tcBorders>
            <w:vAlign w:val="bottom"/>
          </w:tcPr>
          <w:p w14:paraId="3EEB9730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-0.274</w:t>
            </w:r>
          </w:p>
        </w:tc>
        <w:tc>
          <w:tcPr>
            <w:tcW w:w="816" w:type="dxa"/>
            <w:tcBorders>
              <w:tl2br w:val="nil"/>
              <w:tr2bl w:val="nil"/>
            </w:tcBorders>
            <w:vAlign w:val="bottom"/>
          </w:tcPr>
          <w:p w14:paraId="6F13F15D" w14:textId="77777777" w:rsidR="00EC206F" w:rsidRDefault="00EC206F" w:rsidP="007C042F">
            <w:pPr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0.195</w:t>
            </w:r>
          </w:p>
        </w:tc>
      </w:tr>
    </w:tbl>
    <w:p w14:paraId="3024FD97" w14:textId="77777777" w:rsidR="00EC206F" w:rsidRDefault="00EC206F" w:rsidP="00EC206F">
      <w:pPr>
        <w:rPr>
          <w:rFonts w:ascii="Times New Roman" w:eastAsia="SimSun" w:hAnsi="Times New Roman" w:cs="Times New Roman"/>
          <w:sz w:val="24"/>
          <w:szCs w:val="24"/>
          <w:lang w:val="en-US" w:eastAsia="zh-CN"/>
        </w:rPr>
      </w:pPr>
      <w:r>
        <w:rPr>
          <w:rFonts w:ascii="Times New Roman" w:hAnsi="Times New Roman" w:cs="Times New Roman"/>
          <w:sz w:val="24"/>
          <w:szCs w:val="24"/>
        </w:rPr>
        <w:t>Data are presented as median (IQR).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Spearman’s rank correlation analysis was performed to assess the associations between MAIT cell subsets and medication usage. Correlation coefficients (r) and corresponding </w:t>
      </w:r>
      <w:r>
        <w:rPr>
          <w:rFonts w:ascii="Times New Roman" w:eastAsia="SimSun" w:hAnsi="Times New Roman" w:cs="Times New Roman"/>
          <w:i/>
          <w:iCs/>
          <w:sz w:val="24"/>
          <w:szCs w:val="24"/>
          <w:lang w:val="en-US" w:eastAsia="zh-CN"/>
        </w:rPr>
        <w:t>P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values are shown.  MTX: methotrexate; LEF: leflunomide; HCQ: hydroxychloroquine; SASP: sulfasalazine; DMARDs: disease-modifying anti-rheumatic drugs; NSAIDs: non-steroidal anti-inflammatory drugs.</w:t>
      </w:r>
    </w:p>
    <w:p w14:paraId="162150D1" w14:textId="77777777" w:rsidR="00EC206F" w:rsidRDefault="00EC206F" w:rsidP="00EC206F">
      <w:pPr>
        <w:rPr>
          <w:rFonts w:ascii="Times New Roman" w:eastAsia="SimSun" w:hAnsi="Times New Roman" w:cs="Times New Roman"/>
          <w:sz w:val="24"/>
          <w:szCs w:val="24"/>
          <w:lang w:val="en-US" w:eastAsia="zh-CN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val="en-US" w:eastAsia="zh-CN"/>
        </w:rPr>
        <w:lastRenderedPageBreak/>
        <w:drawing>
          <wp:inline distT="0" distB="0" distL="114300" distR="114300" wp14:anchorId="40987251" wp14:editId="33666ADD">
            <wp:extent cx="5724525" cy="4349750"/>
            <wp:effectExtent l="0" t="0" r="0" b="3175"/>
            <wp:docPr id="3" name="图片 3" descr="活动度无显著三组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活动度无显著三组-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615EE" w14:textId="77777777" w:rsidR="00EC206F" w:rsidRDefault="00EC206F" w:rsidP="00EC206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Supplementary Figure 1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Circulating MAIT cell subsets across different disease activity stratifications in RA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MAIT cell frequencies were analysed in RA patients stratified according to different DAS28-ESR-based classifications and compared with healthy controls. Each symbol represents an individual subject. Group comparisons were performed using a Kruskal–Wallis test followed by Dunn’s multiple comparisons test, with pairwise comparisons indicated.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ns: not significant; *</w:t>
      </w:r>
      <w:r>
        <w:rPr>
          <w:rFonts w:ascii="Times New Roman" w:eastAsia="SimSun" w:hAnsi="Times New Roman" w:cs="Times New Roman"/>
          <w:i/>
          <w:iCs/>
          <w:sz w:val="24"/>
          <w:szCs w:val="24"/>
          <w:lang w:val="en-US" w:eastAsia="zh-CN"/>
        </w:rPr>
        <w:t xml:space="preserve">P 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>&lt; 0.05, **</w:t>
      </w:r>
      <w:r>
        <w:rPr>
          <w:rFonts w:ascii="Times New Roman" w:eastAsia="SimSun" w:hAnsi="Times New Roman" w:cs="Times New Roman"/>
          <w:i/>
          <w:iCs/>
          <w:sz w:val="24"/>
          <w:szCs w:val="24"/>
          <w:lang w:val="en-US" w:eastAsia="zh-CN"/>
        </w:rPr>
        <w:t xml:space="preserve">P 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>&lt; 0.01.</w:t>
      </w:r>
    </w:p>
    <w:p w14:paraId="2B240130" w14:textId="77777777" w:rsidR="00EC206F" w:rsidRDefault="00EC206F" w:rsidP="00EC206F">
      <w:pPr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drawing>
          <wp:inline distT="0" distB="0" distL="114300" distR="114300" wp14:anchorId="7B1E672A" wp14:editId="5868B004">
            <wp:extent cx="5724525" cy="1713230"/>
            <wp:effectExtent l="0" t="0" r="0" b="0"/>
            <wp:docPr id="4" name="图片 4" descr="疾病活动度相关性热图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疾病活动度相关性热图_画板 1"/>
                    <pic:cNvPicPr>
                      <a:picLocks noChangeAspect="1"/>
                    </pic:cNvPicPr>
                  </pic:nvPicPr>
                  <pic:blipFill>
                    <a:blip r:embed="rId5"/>
                    <a:srcRect t="29091" b="49741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171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E4AFB" w14:textId="77777777" w:rsidR="00EC206F" w:rsidRDefault="00EC206F" w:rsidP="00EC206F">
      <w:pPr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Supplementary Figure 2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Correlation between MAIT cell subsets and disease activity parameters in RA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.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Heatmap showing Spearman correlations between circulating MAIT cell subsets and clinical disease activity indices. Colour intensity indicates correlation strength and direction.</w:t>
      </w:r>
    </w:p>
    <w:p w14:paraId="199F5009" w14:textId="77777777" w:rsidR="00EC206F" w:rsidRDefault="00EC206F" w:rsidP="00EC206F">
      <w:pPr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lastRenderedPageBreak/>
        <w:drawing>
          <wp:inline distT="0" distB="0" distL="114300" distR="114300" wp14:anchorId="433569BC" wp14:editId="73263ACB">
            <wp:extent cx="5423535" cy="2637790"/>
            <wp:effectExtent l="0" t="0" r="5715" b="635"/>
            <wp:docPr id="9" name="图片 9" descr="通路差异组图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通路差异组图_画板 1"/>
                    <pic:cNvPicPr>
                      <a:picLocks noChangeAspect="1"/>
                    </pic:cNvPicPr>
                  </pic:nvPicPr>
                  <pic:blipFill>
                    <a:blip r:embed="rId6"/>
                    <a:srcRect l="6826" t="15185" r="19059" b="20690"/>
                    <a:stretch>
                      <a:fillRect/>
                    </a:stretch>
                  </pic:blipFill>
                  <pic:spPr>
                    <a:xfrm>
                      <a:off x="0" y="0"/>
                      <a:ext cx="5423535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1C60" w14:textId="77777777" w:rsidR="00EC206F" w:rsidRDefault="00EC206F" w:rsidP="00EC206F">
      <w:pPr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Supplementary Figure 3 Additional analyses of gut microbiota alterations in patients with RA.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(A) Relative abundances of selected bacterial taxa showing differences between RA patients and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HCs.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(B) Extended analysis of differential taxa identified by LEfSe.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(C) Heatmap illustrating the distribution patterns of representative genera across samples.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Group comparisons were performed using non-parametric tests as appropriate.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These findings further support the compositional alterations observed in Figure 3.</w:t>
      </w:r>
    </w:p>
    <w:p w14:paraId="71233DB4" w14:textId="77777777" w:rsidR="00EC206F" w:rsidRDefault="00EC206F" w:rsidP="00EC206F">
      <w:pPr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noProof/>
          <w:sz w:val="24"/>
          <w:szCs w:val="24"/>
          <w:lang w:eastAsia="zh-CN"/>
        </w:rPr>
        <w:drawing>
          <wp:inline distT="0" distB="0" distL="114300" distR="114300" wp14:anchorId="1CAA745C" wp14:editId="523EB594">
            <wp:extent cx="5730240" cy="1898650"/>
            <wp:effectExtent l="0" t="0" r="0" b="0"/>
            <wp:docPr id="7" name="图片 7" descr="菌群整体相关性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菌群整体相关性-01"/>
                    <pic:cNvPicPr>
                      <a:picLocks noChangeAspect="1"/>
                    </pic:cNvPicPr>
                  </pic:nvPicPr>
                  <pic:blipFill>
                    <a:blip r:embed="rId7"/>
                    <a:srcRect t="9816" b="11706"/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189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31062" w14:textId="77777777" w:rsidR="00EC206F" w:rsidRDefault="00EC206F" w:rsidP="00EC206F">
      <w:pPr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sz w:val="24"/>
          <w:szCs w:val="24"/>
          <w:lang w:eastAsia="zh-CN"/>
        </w:rPr>
        <w:t>Supplementary Figure 4 Correlations between gut microbial α-diversity indices and circulating MAIT cell subsets.</w:t>
      </w:r>
      <w:r>
        <w:rPr>
          <w:rFonts w:ascii="Times New Roman" w:eastAsia="SimSun" w:hAnsi="Times New Roman" w:cs="Times New Roman"/>
          <w:sz w:val="24"/>
          <w:szCs w:val="24"/>
          <w:lang w:val="en-US" w:eastAsia="zh-CN"/>
        </w:rPr>
        <w:t xml:space="preserve">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Heatmap showing Spearman correlation coefficients (r) between microbial α-diversity indices (Sobs, ACE, Chao1, and Shannon) and circulating MAIT cell subsets, including CD3</w:t>
      </w:r>
      <w:r>
        <w:rPr>
          <w:rFonts w:ascii="Times New Roman" w:eastAsia="SimSun" w:hAnsi="Times New Roman" w:cs="Times New Roman"/>
          <w:sz w:val="24"/>
          <w:szCs w:val="24"/>
          <w:vertAlign w:val="superscript"/>
          <w:lang w:val="en-US" w:eastAsia="zh-CN"/>
        </w:rPr>
        <w:t xml:space="preserve">+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MAIT / CD3</w:t>
      </w:r>
      <w:r>
        <w:rPr>
          <w:rFonts w:ascii="Times New Roman" w:eastAsia="SimSun" w:hAnsi="Times New Roman" w:cs="Times New Roman"/>
          <w:sz w:val="24"/>
          <w:szCs w:val="24"/>
          <w:vertAlign w:val="superscript"/>
          <w:lang w:val="en-US" w:eastAsia="zh-CN"/>
        </w:rPr>
        <w:t xml:space="preserve">+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T cells, CD3</w:t>
      </w:r>
      <w:r>
        <w:rPr>
          <w:rFonts w:ascii="Times New Roman" w:eastAsia="SimSun" w:hAnsi="Times New Roman" w:cs="Times New Roman"/>
          <w:sz w:val="24"/>
          <w:szCs w:val="24"/>
          <w:vertAlign w:val="superscript"/>
          <w:lang w:val="en-US" w:eastAsia="zh-CN"/>
        </w:rPr>
        <w:t xml:space="preserve">+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MAIT / lymphocytes, CD8</w:t>
      </w:r>
      <w:r>
        <w:rPr>
          <w:rFonts w:ascii="Times New Roman" w:eastAsia="SimSun" w:hAnsi="Times New Roman" w:cs="Times New Roman"/>
          <w:sz w:val="24"/>
          <w:szCs w:val="24"/>
          <w:vertAlign w:val="superscript"/>
          <w:lang w:val="en-US" w:eastAsia="zh-CN"/>
        </w:rPr>
        <w:t xml:space="preserve">+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MAIT / CD8</w:t>
      </w:r>
      <w:r>
        <w:rPr>
          <w:rFonts w:ascii="Times New Roman" w:eastAsia="SimSun" w:hAnsi="Times New Roman" w:cs="Times New Roman"/>
          <w:sz w:val="24"/>
          <w:szCs w:val="24"/>
          <w:vertAlign w:val="superscript"/>
          <w:lang w:val="en-US" w:eastAsia="zh-CN"/>
        </w:rPr>
        <w:t xml:space="preserve">+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T cells, CD8</w:t>
      </w:r>
      <w:r>
        <w:rPr>
          <w:rFonts w:ascii="Times New Roman" w:eastAsia="SimSun" w:hAnsi="Times New Roman" w:cs="Times New Roman"/>
          <w:sz w:val="24"/>
          <w:szCs w:val="24"/>
          <w:vertAlign w:val="superscript"/>
          <w:lang w:val="en-US" w:eastAsia="zh-CN"/>
        </w:rPr>
        <w:t xml:space="preserve">+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MAIT / CD3</w:t>
      </w:r>
      <w:r>
        <w:rPr>
          <w:rFonts w:ascii="Times New Roman" w:eastAsia="SimSun" w:hAnsi="Times New Roman" w:cs="Times New Roman"/>
          <w:sz w:val="24"/>
          <w:szCs w:val="24"/>
          <w:vertAlign w:val="superscript"/>
          <w:lang w:val="en-US" w:eastAsia="zh-CN"/>
        </w:rPr>
        <w:t xml:space="preserve">+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>T cells, and CD8</w:t>
      </w:r>
      <w:r>
        <w:rPr>
          <w:rFonts w:ascii="Times New Roman" w:eastAsia="SimSun" w:hAnsi="Times New Roman" w:cs="Times New Roman"/>
          <w:sz w:val="24"/>
          <w:szCs w:val="24"/>
          <w:vertAlign w:val="superscript"/>
          <w:lang w:val="en-US" w:eastAsia="zh-CN"/>
        </w:rPr>
        <w:t xml:space="preserve">+ </w:t>
      </w:r>
      <w:r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MAIT / lymphocytes. </w:t>
      </w:r>
    </w:p>
    <w:p w14:paraId="6B091445" w14:textId="77777777" w:rsidR="00EB4A2D" w:rsidRDefault="00EB4A2D"/>
    <w:sectPr w:rsidR="00EB4A2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206F"/>
    <w:rsid w:val="002C7D54"/>
    <w:rsid w:val="0033371E"/>
    <w:rsid w:val="005C0D39"/>
    <w:rsid w:val="0070406C"/>
    <w:rsid w:val="00724754"/>
    <w:rsid w:val="00AA0872"/>
    <w:rsid w:val="00C321FA"/>
    <w:rsid w:val="00C97210"/>
    <w:rsid w:val="00EB4A2D"/>
    <w:rsid w:val="00EC206F"/>
    <w:rsid w:val="00EE513F"/>
    <w:rsid w:val="00FC50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2B2E5C"/>
  <w15:chartTrackingRefBased/>
  <w15:docId w15:val="{7CC0D6F6-36F3-4193-9689-F94278928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206F"/>
    <w:pPr>
      <w:spacing w:line="259" w:lineRule="auto"/>
    </w:pPr>
    <w:rPr>
      <w:sz w:val="22"/>
      <w:szCs w:val="22"/>
      <w:lang w:val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EC206F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IN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C206F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IN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C206F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sz w:val="28"/>
      <w:szCs w:val="28"/>
      <w:lang w:val="en-IN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C206F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sz w:val="24"/>
      <w:szCs w:val="24"/>
      <w:lang w:val="en-IN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C206F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sz w:val="24"/>
      <w:szCs w:val="24"/>
      <w:lang w:val="en-IN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C206F"/>
    <w:pPr>
      <w:keepNext/>
      <w:keepLines/>
      <w:spacing w:before="40" w:after="0" w:line="278" w:lineRule="auto"/>
      <w:outlineLvl w:val="5"/>
    </w:pPr>
    <w:rPr>
      <w:rFonts w:eastAsiaTheme="majorEastAsia" w:cstheme="majorBidi"/>
      <w:i/>
      <w:iCs/>
      <w:color w:val="595959" w:themeColor="text1" w:themeTint="A6"/>
      <w:sz w:val="24"/>
      <w:szCs w:val="24"/>
      <w:lang w:val="en-IN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C206F"/>
    <w:pPr>
      <w:keepNext/>
      <w:keepLines/>
      <w:spacing w:before="40" w:after="0" w:line="278" w:lineRule="auto"/>
      <w:outlineLvl w:val="6"/>
    </w:pPr>
    <w:rPr>
      <w:rFonts w:eastAsiaTheme="majorEastAsia" w:cstheme="majorBidi"/>
      <w:color w:val="595959" w:themeColor="text1" w:themeTint="A6"/>
      <w:sz w:val="24"/>
      <w:szCs w:val="24"/>
      <w:lang w:val="en-IN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C206F"/>
    <w:pPr>
      <w:keepNext/>
      <w:keepLines/>
      <w:spacing w:after="0" w:line="278" w:lineRule="auto"/>
      <w:outlineLvl w:val="7"/>
    </w:pPr>
    <w:rPr>
      <w:rFonts w:eastAsiaTheme="majorEastAsia" w:cstheme="majorBidi"/>
      <w:i/>
      <w:iCs/>
      <w:color w:val="272727" w:themeColor="text1" w:themeTint="D8"/>
      <w:sz w:val="24"/>
      <w:szCs w:val="24"/>
      <w:lang w:val="en-IN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C206F"/>
    <w:pPr>
      <w:keepNext/>
      <w:keepLines/>
      <w:spacing w:after="0" w:line="278" w:lineRule="auto"/>
      <w:outlineLvl w:val="8"/>
    </w:pPr>
    <w:rPr>
      <w:rFonts w:eastAsiaTheme="majorEastAsia" w:cstheme="majorBidi"/>
      <w:color w:val="272727" w:themeColor="text1" w:themeTint="D8"/>
      <w:sz w:val="24"/>
      <w:szCs w:val="24"/>
      <w:lang w:val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C206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C206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C206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C206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C206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C206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C206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C206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C206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C206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IN"/>
    </w:rPr>
  </w:style>
  <w:style w:type="character" w:customStyle="1" w:styleId="TitleChar">
    <w:name w:val="Title Char"/>
    <w:basedOn w:val="DefaultParagraphFont"/>
    <w:link w:val="Title"/>
    <w:uiPriority w:val="10"/>
    <w:rsid w:val="00EC206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C206F"/>
    <w:pPr>
      <w:numPr>
        <w:ilvl w:val="1"/>
      </w:numPr>
      <w:spacing w:line="278" w:lineRule="auto"/>
    </w:pPr>
    <w:rPr>
      <w:rFonts w:eastAsiaTheme="majorEastAsia" w:cstheme="majorBidi"/>
      <w:color w:val="595959" w:themeColor="text1" w:themeTint="A6"/>
      <w:spacing w:val="15"/>
      <w:sz w:val="28"/>
      <w:szCs w:val="28"/>
      <w:lang w:val="en-IN"/>
    </w:rPr>
  </w:style>
  <w:style w:type="character" w:customStyle="1" w:styleId="SubtitleChar">
    <w:name w:val="Subtitle Char"/>
    <w:basedOn w:val="DefaultParagraphFont"/>
    <w:link w:val="Subtitle"/>
    <w:uiPriority w:val="11"/>
    <w:rsid w:val="00EC206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C206F"/>
    <w:pPr>
      <w:spacing w:before="160" w:line="278" w:lineRule="auto"/>
      <w:jc w:val="center"/>
    </w:pPr>
    <w:rPr>
      <w:i/>
      <w:iCs/>
      <w:color w:val="404040" w:themeColor="text1" w:themeTint="BF"/>
      <w:sz w:val="24"/>
      <w:szCs w:val="24"/>
      <w:lang w:val="en-IN"/>
    </w:rPr>
  </w:style>
  <w:style w:type="character" w:customStyle="1" w:styleId="QuoteChar">
    <w:name w:val="Quote Char"/>
    <w:basedOn w:val="DefaultParagraphFont"/>
    <w:link w:val="Quote"/>
    <w:uiPriority w:val="29"/>
    <w:rsid w:val="00EC206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C206F"/>
    <w:pPr>
      <w:spacing w:line="278" w:lineRule="auto"/>
      <w:ind w:left="720"/>
      <w:contextualSpacing/>
    </w:pPr>
    <w:rPr>
      <w:sz w:val="24"/>
      <w:szCs w:val="24"/>
      <w:lang w:val="en-IN"/>
    </w:rPr>
  </w:style>
  <w:style w:type="character" w:styleId="IntenseEmphasis">
    <w:name w:val="Intense Emphasis"/>
    <w:basedOn w:val="DefaultParagraphFont"/>
    <w:uiPriority w:val="21"/>
    <w:qFormat/>
    <w:rsid w:val="00EC206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C206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  <w:sz w:val="24"/>
      <w:szCs w:val="24"/>
      <w:lang w:val="en-IN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C206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C206F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qFormat/>
    <w:rsid w:val="00EC206F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kern w:val="0"/>
      <w:sz w:val="20"/>
      <w:szCs w:val="20"/>
      <w:lang w:eastAsia="en-IN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808</Words>
  <Characters>4609</Characters>
  <Application>Microsoft Office Word</Application>
  <DocSecurity>0</DocSecurity>
  <Lines>38</Lines>
  <Paragraphs>10</Paragraphs>
  <ScaleCrop>false</ScaleCrop>
  <Company/>
  <LinksUpToDate>false</LinksUpToDate>
  <CharactersWithSpaces>5407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Pradeep Gaikwad</dc:creator>
  <cp:keywords/>
  <dc:description/>
  <cp:lastModifiedBy>Pradeep Gaikwad</cp:lastModifiedBy>
  <cp:revision>1</cp:revision>
  <dcterms:created xsi:type="dcterms:W3CDTF">2026-05-05T08:23:00Z</dcterms:created>
  <dcterms:modified xsi:type="dcterms:W3CDTF">2026-05-05T08:23:00Z</dcterms:modified>
</cp:coreProperties>
</file>