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E5FC8" w14:textId="77777777" w:rsidR="00C02131" w:rsidRPr="00534D9F" w:rsidRDefault="00C02131" w:rsidP="00C02131">
      <w:pPr>
        <w:pStyle w:val="Heading1"/>
        <w:rPr>
          <w:sz w:val="20"/>
          <w:szCs w:val="20"/>
        </w:rPr>
      </w:pPr>
      <w:r w:rsidRPr="00534D9F">
        <w:rPr>
          <w:sz w:val="20"/>
          <w:szCs w:val="20"/>
        </w:rPr>
        <w:t>Supplementary file captions</w:t>
      </w:r>
    </w:p>
    <w:p w14:paraId="305D392C" w14:textId="77777777" w:rsidR="00C02131" w:rsidRPr="00CB795A" w:rsidRDefault="00C02131" w:rsidP="00C02131">
      <w:pPr>
        <w:spacing w:line="480" w:lineRule="auto"/>
        <w:jc w:val="both"/>
        <w:rPr>
          <w:color w:val="000000"/>
          <w:sz w:val="20"/>
          <w:szCs w:val="20"/>
        </w:rPr>
      </w:pPr>
      <w:r w:rsidRPr="00CB795A">
        <w:rPr>
          <w:color w:val="000000"/>
          <w:sz w:val="20"/>
          <w:szCs w:val="20"/>
        </w:rPr>
        <w:t xml:space="preserve">Supplementary file 1. </w:t>
      </w:r>
      <w:r w:rsidRPr="00D43EAD">
        <w:rPr>
          <w:color w:val="000000"/>
          <w:sz w:val="20"/>
          <w:szCs w:val="20"/>
        </w:rPr>
        <w:t xml:space="preserve">Cow-level data used for the risk factor analysis </w:t>
      </w:r>
    </w:p>
    <w:p w14:paraId="03672BB3" w14:textId="77777777" w:rsidR="00C02131" w:rsidRPr="00CB795A" w:rsidRDefault="00C02131" w:rsidP="00C02131">
      <w:pPr>
        <w:spacing w:line="480" w:lineRule="auto"/>
        <w:jc w:val="both"/>
        <w:rPr>
          <w:color w:val="000000"/>
          <w:sz w:val="20"/>
          <w:szCs w:val="20"/>
        </w:rPr>
      </w:pPr>
      <w:r w:rsidRPr="00CB795A">
        <w:rPr>
          <w:color w:val="000000"/>
          <w:sz w:val="20"/>
          <w:szCs w:val="20"/>
        </w:rPr>
        <w:t>Supplementary file 2. R code for statistical analysis</w:t>
      </w:r>
    </w:p>
    <w:p w14:paraId="280415EB" w14:textId="77777777" w:rsidR="00C02131" w:rsidRPr="00CB795A" w:rsidRDefault="00C02131" w:rsidP="00C02131">
      <w:pPr>
        <w:spacing w:line="480" w:lineRule="auto"/>
        <w:jc w:val="both"/>
        <w:rPr>
          <w:color w:val="000000"/>
          <w:sz w:val="20"/>
          <w:szCs w:val="20"/>
        </w:rPr>
      </w:pPr>
      <w:r w:rsidRPr="00CB795A">
        <w:rPr>
          <w:color w:val="000000"/>
          <w:sz w:val="20"/>
          <w:szCs w:val="20"/>
        </w:rPr>
        <w:t>Supplementary file 3. Univariable Bayesian multinomial regression results</w:t>
      </w:r>
    </w:p>
    <w:p w14:paraId="3FC9B26F" w14:textId="77777777" w:rsidR="00C02131" w:rsidRPr="00CB795A" w:rsidRDefault="00C02131" w:rsidP="00C02131">
      <w:pPr>
        <w:spacing w:line="480" w:lineRule="auto"/>
        <w:jc w:val="both"/>
        <w:rPr>
          <w:b/>
          <w:bCs/>
          <w:color w:val="000000"/>
          <w:sz w:val="20"/>
          <w:szCs w:val="20"/>
        </w:rPr>
      </w:pPr>
      <w:r w:rsidRPr="00CB795A">
        <w:rPr>
          <w:color w:val="000000"/>
          <w:sz w:val="20"/>
          <w:szCs w:val="20"/>
        </w:rPr>
        <w:t>Supplementary Figure</w:t>
      </w:r>
      <w:r w:rsidRPr="00D43EAD">
        <w:rPr>
          <w:color w:val="000000"/>
          <w:sz w:val="20"/>
          <w:szCs w:val="20"/>
        </w:rPr>
        <w:t>s</w:t>
      </w:r>
      <w:r w:rsidRPr="00CB795A">
        <w:rPr>
          <w:color w:val="000000"/>
          <w:sz w:val="20"/>
          <w:szCs w:val="20"/>
        </w:rPr>
        <w:t xml:space="preserve"> 1</w:t>
      </w:r>
      <w:r w:rsidRPr="00D43EAD">
        <w:rPr>
          <w:color w:val="000000"/>
          <w:sz w:val="20"/>
          <w:szCs w:val="20"/>
        </w:rPr>
        <w:t>-4 in a single word document</w:t>
      </w:r>
    </w:p>
    <w:p w14:paraId="37CF32E7" w14:textId="77777777" w:rsidR="00C02131" w:rsidRPr="00A96070" w:rsidRDefault="00C02131" w:rsidP="00C02131">
      <w:pPr>
        <w:spacing w:before="100" w:beforeAutospacing="1" w:after="100" w:afterAutospacing="1" w:line="480" w:lineRule="auto"/>
        <w:jc w:val="both"/>
        <w:rPr>
          <w:color w:val="000000"/>
          <w:sz w:val="20"/>
          <w:szCs w:val="20"/>
        </w:rPr>
      </w:pPr>
    </w:p>
    <w:p w14:paraId="42EBAC8D" w14:textId="77777777" w:rsidR="00E023F9" w:rsidRDefault="00E023F9"/>
    <w:sectPr w:rsidR="00E023F9" w:rsidSect="00C02131">
      <w:headerReference w:type="even" r:id="rId4"/>
      <w:headerReference w:type="default" r:id="rId5"/>
      <w:pgSz w:w="11900" w:h="16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41495732"/>
      <w:docPartObj>
        <w:docPartGallery w:val="Page Numbers (Top of Page)"/>
        <w:docPartUnique/>
      </w:docPartObj>
    </w:sdtPr>
    <w:sdtContent>
      <w:p w14:paraId="22E094F2" w14:textId="77777777" w:rsidR="00C02131" w:rsidRDefault="00C02131" w:rsidP="007B09B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CBED744" w14:textId="77777777" w:rsidR="00C02131" w:rsidRDefault="00C02131" w:rsidP="00BE04A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83901929"/>
      <w:docPartObj>
        <w:docPartGallery w:val="Page Numbers (Top of Page)"/>
        <w:docPartUnique/>
      </w:docPartObj>
    </w:sdtPr>
    <w:sdtContent>
      <w:p w14:paraId="39DC61B8" w14:textId="77777777" w:rsidR="00C02131" w:rsidRDefault="00C02131" w:rsidP="007B09B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9D8FFB" w14:textId="77777777" w:rsidR="00C02131" w:rsidRDefault="00C02131" w:rsidP="00BE04A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31"/>
    <w:rsid w:val="000C4033"/>
    <w:rsid w:val="00173ED8"/>
    <w:rsid w:val="004B42CB"/>
    <w:rsid w:val="005F2B46"/>
    <w:rsid w:val="006E1731"/>
    <w:rsid w:val="00866D74"/>
    <w:rsid w:val="00882A73"/>
    <w:rsid w:val="00B260B7"/>
    <w:rsid w:val="00B85331"/>
    <w:rsid w:val="00BE2FFF"/>
    <w:rsid w:val="00C021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DFEB2"/>
  <w15:chartTrackingRefBased/>
  <w15:docId w15:val="{E283FC56-19EA-4685-9DE0-F4BC99EA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131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bidi="b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21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1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1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1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1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1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1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1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1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2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1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2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1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2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1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2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1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21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131"/>
    <w:rPr>
      <w:rFonts w:ascii="Times New Roman" w:eastAsia="Times New Roman" w:hAnsi="Times New Roman" w:cs="Times New Roman"/>
      <w:kern w:val="0"/>
      <w:lang w:val="en-US" w:bidi="bn-I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02131"/>
  </w:style>
  <w:style w:type="character" w:styleId="LineNumber">
    <w:name w:val="line number"/>
    <w:basedOn w:val="DefaultParagraphFont"/>
    <w:uiPriority w:val="99"/>
    <w:semiHidden/>
    <w:unhideWhenUsed/>
    <w:rsid w:val="00C0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2026-04-28T00:50:00Z</dcterms:created>
  <dcterms:modified xsi:type="dcterms:W3CDTF">2026-04-28T00:50:00Z</dcterms:modified>
</cp:coreProperties>
</file>