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4C719" w14:textId="77777777" w:rsidR="00CF5275" w:rsidRPr="00CF5275" w:rsidRDefault="00CF5275" w:rsidP="008E7ADD">
      <w:pPr>
        <w:spacing w:before="100" w:beforeAutospacing="1" w:after="100" w:afterAutospacing="1" w:line="480" w:lineRule="auto"/>
        <w:jc w:val="center"/>
        <w:rPr>
          <w:rFonts w:ascii="Times New Roman" w:eastAsia="Times New Roman" w:hAnsi="Times New Roman" w:cs="Times New Roman"/>
          <w:b/>
          <w:bCs/>
          <w:kern w:val="0"/>
          <w14:ligatures w14:val="none"/>
        </w:rPr>
      </w:pPr>
      <w:r w:rsidRPr="00CF5275">
        <w:rPr>
          <w:rFonts w:ascii="Times New Roman" w:eastAsia="Times New Roman" w:hAnsi="Times New Roman" w:cs="Times New Roman"/>
          <w:b/>
          <w:bCs/>
          <w:kern w:val="0"/>
          <w14:ligatures w14:val="none"/>
        </w:rPr>
        <w:t>Supplementary Materials</w:t>
      </w:r>
    </w:p>
    <w:p w14:paraId="6233DBDD" w14:textId="610B8836" w:rsidR="00CF5275" w:rsidRDefault="00CF5275" w:rsidP="00CF5275">
      <w:pPr>
        <w:spacing w:before="100" w:beforeAutospacing="1" w:after="100" w:afterAutospacing="1" w:line="480" w:lineRule="auto"/>
        <w:jc w:val="both"/>
        <w:rPr>
          <w:rFonts w:ascii="Times New Roman" w:eastAsia="Times New Roman" w:hAnsi="Times New Roman" w:cs="Times New Roman"/>
          <w:kern w:val="0"/>
          <w14:ligatures w14:val="none"/>
        </w:rPr>
      </w:pPr>
      <w:r w:rsidRPr="00CF5275">
        <w:rPr>
          <w:rFonts w:ascii="Times New Roman" w:eastAsia="Times New Roman" w:hAnsi="Times New Roman" w:cs="Times New Roman"/>
          <w:kern w:val="0"/>
          <w14:ligatures w14:val="none"/>
        </w:rPr>
        <w:t xml:space="preserve">This section provides additional figures and tables supporting the analyses presented in the main manuscript, including temporal trends, detailed antimicrobial susceptibility profiles at the individual drug level, and multidrug resistance patterns among equine bacterial isolates. </w:t>
      </w:r>
    </w:p>
    <w:p w14:paraId="510BF396" w14:textId="77777777" w:rsidR="00214720" w:rsidRDefault="00214720" w:rsidP="00CF5275">
      <w:pPr>
        <w:spacing w:before="100" w:beforeAutospacing="1" w:after="100" w:afterAutospacing="1" w:line="480" w:lineRule="auto"/>
        <w:jc w:val="both"/>
        <w:rPr>
          <w:rFonts w:ascii="Times New Roman" w:eastAsia="Times New Roman" w:hAnsi="Times New Roman" w:cs="Times New Roman"/>
          <w:kern w:val="0"/>
          <w14:ligatures w14:val="none"/>
        </w:rPr>
      </w:pPr>
    </w:p>
    <w:p w14:paraId="791B676F" w14:textId="4281AE0C" w:rsidR="00214720" w:rsidRPr="00214720" w:rsidRDefault="00214720" w:rsidP="00CF5275">
      <w:pPr>
        <w:spacing w:before="100" w:beforeAutospacing="1" w:after="100" w:afterAutospacing="1" w:line="480" w:lineRule="auto"/>
        <w:jc w:val="both"/>
        <w:rPr>
          <w:rFonts w:ascii="Times New Roman" w:eastAsia="Times New Roman" w:hAnsi="Times New Roman" w:cs="Times New Roman"/>
          <w:b/>
          <w:bCs/>
          <w:kern w:val="0"/>
          <w14:ligatures w14:val="none"/>
        </w:rPr>
      </w:pPr>
      <w:r w:rsidRPr="00214720">
        <w:rPr>
          <w:rFonts w:ascii="Times New Roman" w:eastAsia="Times New Roman" w:hAnsi="Times New Roman" w:cs="Times New Roman"/>
          <w:b/>
          <w:bCs/>
          <w:kern w:val="0"/>
          <w14:ligatures w14:val="none"/>
        </w:rPr>
        <w:t xml:space="preserve">Supplementary Figures </w:t>
      </w:r>
    </w:p>
    <w:p w14:paraId="19D166BF" w14:textId="77777777" w:rsidR="00301EA1" w:rsidRDefault="00301EA1" w:rsidP="00CF5275">
      <w:pPr>
        <w:spacing w:before="100" w:beforeAutospacing="1" w:after="100" w:afterAutospacing="1" w:line="480" w:lineRule="auto"/>
        <w:jc w:val="both"/>
        <w:rPr>
          <w:rFonts w:ascii="Times New Roman" w:eastAsia="Times New Roman" w:hAnsi="Times New Roman" w:cs="Times New Roman"/>
          <w:kern w:val="0"/>
          <w14:ligatures w14:val="none"/>
        </w:rPr>
      </w:pPr>
    </w:p>
    <w:p w14:paraId="1383EAEB" w14:textId="7CD8A7F0" w:rsidR="00301EA1" w:rsidRPr="00CF5275" w:rsidRDefault="008106AB" w:rsidP="00CF5275">
      <w:pPr>
        <w:spacing w:before="100" w:beforeAutospacing="1" w:after="100" w:afterAutospacing="1" w:line="48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noProof/>
          <w:kern w:val="0"/>
        </w:rPr>
        <w:drawing>
          <wp:inline distT="0" distB="0" distL="0" distR="0" wp14:anchorId="1EAF9E45" wp14:editId="77365BBA">
            <wp:extent cx="5943600" cy="2546985"/>
            <wp:effectExtent l="0" t="0" r="0" b="5715"/>
            <wp:docPr id="1759978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978923" name="Picture 1759978923"/>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2546985"/>
                    </a:xfrm>
                    <a:prstGeom prst="rect">
                      <a:avLst/>
                    </a:prstGeom>
                  </pic:spPr>
                </pic:pic>
              </a:graphicData>
            </a:graphic>
          </wp:inline>
        </w:drawing>
      </w:r>
    </w:p>
    <w:p w14:paraId="6C9302CF" w14:textId="5D7164C6" w:rsidR="00CF5275" w:rsidRPr="00CF5275" w:rsidRDefault="00CF5275" w:rsidP="00CF5275">
      <w:pPr>
        <w:spacing w:before="100" w:beforeAutospacing="1" w:after="100" w:afterAutospacing="1" w:line="480" w:lineRule="auto"/>
        <w:jc w:val="both"/>
        <w:rPr>
          <w:rFonts w:ascii="Times New Roman" w:eastAsia="Times New Roman" w:hAnsi="Times New Roman" w:cs="Times New Roman"/>
          <w:kern w:val="0"/>
          <w14:ligatures w14:val="none"/>
        </w:rPr>
      </w:pPr>
      <w:r w:rsidRPr="00CF5275">
        <w:rPr>
          <w:rFonts w:ascii="Times New Roman" w:eastAsia="Times New Roman" w:hAnsi="Times New Roman" w:cs="Times New Roman"/>
          <w:b/>
          <w:bCs/>
          <w:kern w:val="0"/>
          <w14:ligatures w14:val="none"/>
        </w:rPr>
        <w:t>Supplementary Figure S1.</w:t>
      </w:r>
      <w:r w:rsidRPr="00CF5275">
        <w:rPr>
          <w:rFonts w:ascii="Times New Roman" w:eastAsia="Times New Roman" w:hAnsi="Times New Roman" w:cs="Times New Roman"/>
          <w:kern w:val="0"/>
          <w14:ligatures w14:val="none"/>
        </w:rPr>
        <w:t xml:space="preserve"> Temporal trends in the relative frequency of Gram-negative bacterial organisms isolated from equine clinical submissions, Texas and Oklahoma, 2011–2024 (Panel 1).</w:t>
      </w:r>
    </w:p>
    <w:p w14:paraId="3FC0ADB2" w14:textId="77777777" w:rsidR="00A22722" w:rsidRDefault="00A22722" w:rsidP="00CF5275">
      <w:pPr>
        <w:spacing w:before="100" w:beforeAutospacing="1" w:after="100" w:afterAutospacing="1" w:line="480" w:lineRule="auto"/>
        <w:jc w:val="both"/>
        <w:rPr>
          <w:rFonts w:ascii="Times New Roman" w:eastAsia="Times New Roman" w:hAnsi="Times New Roman" w:cs="Times New Roman"/>
          <w:b/>
          <w:bCs/>
          <w:kern w:val="0"/>
          <w14:ligatures w14:val="none"/>
        </w:rPr>
      </w:pPr>
    </w:p>
    <w:p w14:paraId="351643EB" w14:textId="77777777" w:rsidR="00A22722" w:rsidRDefault="00A22722" w:rsidP="00CF5275">
      <w:pPr>
        <w:spacing w:before="100" w:beforeAutospacing="1" w:after="100" w:afterAutospacing="1" w:line="480" w:lineRule="auto"/>
        <w:jc w:val="both"/>
        <w:rPr>
          <w:rFonts w:ascii="Times New Roman" w:eastAsia="Times New Roman" w:hAnsi="Times New Roman" w:cs="Times New Roman"/>
          <w:b/>
          <w:bCs/>
          <w:kern w:val="0"/>
          <w14:ligatures w14:val="none"/>
        </w:rPr>
      </w:pPr>
    </w:p>
    <w:p w14:paraId="5EDFB80F" w14:textId="3872F7C2" w:rsidR="00CF5275" w:rsidRPr="00CF5275" w:rsidRDefault="00A22722" w:rsidP="00CF5275">
      <w:pPr>
        <w:spacing w:before="100" w:beforeAutospacing="1" w:after="100" w:afterAutospacing="1" w:line="48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b/>
          <w:bCs/>
          <w:noProof/>
          <w:kern w:val="0"/>
        </w:rPr>
        <w:lastRenderedPageBreak/>
        <w:drawing>
          <wp:inline distT="0" distB="0" distL="0" distR="0" wp14:anchorId="2D978EBE" wp14:editId="78A99DAD">
            <wp:extent cx="5943600" cy="2546985"/>
            <wp:effectExtent l="0" t="0" r="0" b="5715"/>
            <wp:docPr id="12890507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050785" name="Picture 1289050785"/>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2546985"/>
                    </a:xfrm>
                    <a:prstGeom prst="rect">
                      <a:avLst/>
                    </a:prstGeom>
                  </pic:spPr>
                </pic:pic>
              </a:graphicData>
            </a:graphic>
          </wp:inline>
        </w:drawing>
      </w:r>
      <w:r w:rsidR="00CF5275" w:rsidRPr="00CF5275">
        <w:rPr>
          <w:rFonts w:ascii="Times New Roman" w:eastAsia="Times New Roman" w:hAnsi="Times New Roman" w:cs="Times New Roman"/>
          <w:b/>
          <w:bCs/>
          <w:kern w:val="0"/>
          <w14:ligatures w14:val="none"/>
        </w:rPr>
        <w:t>Supplementary Figure S2.</w:t>
      </w:r>
      <w:r w:rsidR="00CF5275" w:rsidRPr="00CF5275">
        <w:rPr>
          <w:rFonts w:ascii="Times New Roman" w:eastAsia="Times New Roman" w:hAnsi="Times New Roman" w:cs="Times New Roman"/>
          <w:kern w:val="0"/>
          <w14:ligatures w14:val="none"/>
        </w:rPr>
        <w:t xml:space="preserve"> Temporal trends in the relative frequency of Gram-negative bacterial organisms isolated from equine clinical submissions, Texas and Oklahoma, 2011–2024 (Panel 2).</w:t>
      </w:r>
    </w:p>
    <w:p w14:paraId="0A56682D" w14:textId="5937D084" w:rsidR="00B67944" w:rsidRDefault="00B67944" w:rsidP="00CF5275">
      <w:pPr>
        <w:spacing w:before="100" w:beforeAutospacing="1" w:after="100" w:afterAutospacing="1" w:line="480" w:lineRule="auto"/>
        <w:jc w:val="both"/>
        <w:rPr>
          <w:rFonts w:ascii="Times New Roman" w:eastAsia="Times New Roman" w:hAnsi="Times New Roman" w:cs="Times New Roman"/>
          <w:b/>
          <w:bCs/>
          <w:kern w:val="0"/>
          <w14:ligatures w14:val="none"/>
        </w:rPr>
      </w:pPr>
      <w:r>
        <w:rPr>
          <w:rFonts w:ascii="Times New Roman" w:eastAsia="Times New Roman" w:hAnsi="Times New Roman" w:cs="Times New Roman"/>
          <w:b/>
          <w:bCs/>
          <w:noProof/>
          <w:kern w:val="0"/>
        </w:rPr>
        <w:drawing>
          <wp:inline distT="0" distB="0" distL="0" distR="0" wp14:anchorId="790D3133" wp14:editId="77E2DEF4">
            <wp:extent cx="5943600" cy="2546985"/>
            <wp:effectExtent l="0" t="0" r="0" b="5715"/>
            <wp:docPr id="1780401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40138" name="Picture 17804013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2546985"/>
                    </a:xfrm>
                    <a:prstGeom prst="rect">
                      <a:avLst/>
                    </a:prstGeom>
                  </pic:spPr>
                </pic:pic>
              </a:graphicData>
            </a:graphic>
          </wp:inline>
        </w:drawing>
      </w:r>
    </w:p>
    <w:p w14:paraId="47A4F0D7" w14:textId="63D1FFFD" w:rsidR="00CF5275" w:rsidRPr="00CF5275" w:rsidRDefault="00CF5275" w:rsidP="00CF5275">
      <w:pPr>
        <w:spacing w:before="100" w:beforeAutospacing="1" w:after="100" w:afterAutospacing="1" w:line="480" w:lineRule="auto"/>
        <w:jc w:val="both"/>
        <w:rPr>
          <w:rFonts w:ascii="Times New Roman" w:eastAsia="Times New Roman" w:hAnsi="Times New Roman" w:cs="Times New Roman"/>
          <w:kern w:val="0"/>
          <w14:ligatures w14:val="none"/>
        </w:rPr>
      </w:pPr>
      <w:r w:rsidRPr="00CF5275">
        <w:rPr>
          <w:rFonts w:ascii="Times New Roman" w:eastAsia="Times New Roman" w:hAnsi="Times New Roman" w:cs="Times New Roman"/>
          <w:b/>
          <w:bCs/>
          <w:kern w:val="0"/>
          <w14:ligatures w14:val="none"/>
        </w:rPr>
        <w:t>Supplementary Figure S3.</w:t>
      </w:r>
      <w:r w:rsidRPr="00CF5275">
        <w:rPr>
          <w:rFonts w:ascii="Times New Roman" w:eastAsia="Times New Roman" w:hAnsi="Times New Roman" w:cs="Times New Roman"/>
          <w:kern w:val="0"/>
          <w14:ligatures w14:val="none"/>
        </w:rPr>
        <w:t xml:space="preserve"> Temporal trends in the relative frequency of Gram-negative bacterial organisms isolated from equine clinical submissions, Texas and Oklahoma, 2011–2024 (Panel 3).</w:t>
      </w:r>
    </w:p>
    <w:p w14:paraId="40060224" w14:textId="77777777" w:rsidR="00B67944" w:rsidRDefault="00B67944" w:rsidP="00CF5275">
      <w:pPr>
        <w:spacing w:before="100" w:beforeAutospacing="1" w:after="100" w:afterAutospacing="1" w:line="480" w:lineRule="auto"/>
        <w:jc w:val="both"/>
        <w:rPr>
          <w:rFonts w:ascii="Times New Roman" w:eastAsia="Times New Roman" w:hAnsi="Times New Roman" w:cs="Times New Roman"/>
          <w:b/>
          <w:bCs/>
          <w:kern w:val="0"/>
          <w14:ligatures w14:val="none"/>
        </w:rPr>
      </w:pPr>
    </w:p>
    <w:p w14:paraId="58DCD98A" w14:textId="77777777" w:rsidR="00B67944" w:rsidRDefault="00B67944" w:rsidP="00CF5275">
      <w:pPr>
        <w:spacing w:before="100" w:beforeAutospacing="1" w:after="100" w:afterAutospacing="1" w:line="480" w:lineRule="auto"/>
        <w:jc w:val="both"/>
        <w:rPr>
          <w:rFonts w:ascii="Times New Roman" w:eastAsia="Times New Roman" w:hAnsi="Times New Roman" w:cs="Times New Roman"/>
          <w:b/>
          <w:bCs/>
          <w:kern w:val="0"/>
          <w14:ligatures w14:val="none"/>
        </w:rPr>
      </w:pPr>
    </w:p>
    <w:p w14:paraId="2D60DBF4" w14:textId="54924B1C" w:rsidR="00B67944" w:rsidRDefault="005D4696" w:rsidP="00CF5275">
      <w:pPr>
        <w:spacing w:before="100" w:beforeAutospacing="1" w:after="100" w:afterAutospacing="1" w:line="480" w:lineRule="auto"/>
        <w:jc w:val="both"/>
        <w:rPr>
          <w:rFonts w:ascii="Times New Roman" w:eastAsia="Times New Roman" w:hAnsi="Times New Roman" w:cs="Times New Roman"/>
          <w:b/>
          <w:bCs/>
          <w:kern w:val="0"/>
          <w14:ligatures w14:val="none"/>
        </w:rPr>
      </w:pPr>
      <w:r>
        <w:rPr>
          <w:rFonts w:ascii="Times New Roman" w:eastAsia="Times New Roman" w:hAnsi="Times New Roman" w:cs="Times New Roman"/>
          <w:b/>
          <w:bCs/>
          <w:noProof/>
          <w:kern w:val="0"/>
        </w:rPr>
        <w:lastRenderedPageBreak/>
        <w:drawing>
          <wp:inline distT="0" distB="0" distL="0" distR="0" wp14:anchorId="0B5860D2" wp14:editId="09458F2D">
            <wp:extent cx="5943600" cy="2546985"/>
            <wp:effectExtent l="0" t="0" r="0" b="5715"/>
            <wp:docPr id="20832302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230284" name="Picture 208323028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546985"/>
                    </a:xfrm>
                    <a:prstGeom prst="rect">
                      <a:avLst/>
                    </a:prstGeom>
                  </pic:spPr>
                </pic:pic>
              </a:graphicData>
            </a:graphic>
          </wp:inline>
        </w:drawing>
      </w:r>
    </w:p>
    <w:p w14:paraId="1DB83655" w14:textId="2B927A0C" w:rsidR="00CF5275" w:rsidRPr="00CF5275" w:rsidRDefault="00CF5275" w:rsidP="00CF5275">
      <w:pPr>
        <w:spacing w:before="100" w:beforeAutospacing="1" w:after="100" w:afterAutospacing="1" w:line="480" w:lineRule="auto"/>
        <w:jc w:val="both"/>
        <w:rPr>
          <w:rFonts w:ascii="Times New Roman" w:eastAsia="Times New Roman" w:hAnsi="Times New Roman" w:cs="Times New Roman"/>
          <w:kern w:val="0"/>
          <w14:ligatures w14:val="none"/>
        </w:rPr>
      </w:pPr>
      <w:r w:rsidRPr="00CF5275">
        <w:rPr>
          <w:rFonts w:ascii="Times New Roman" w:eastAsia="Times New Roman" w:hAnsi="Times New Roman" w:cs="Times New Roman"/>
          <w:b/>
          <w:bCs/>
          <w:kern w:val="0"/>
          <w14:ligatures w14:val="none"/>
        </w:rPr>
        <w:t>Supplementary Figure S4.</w:t>
      </w:r>
      <w:r w:rsidRPr="00CF5275">
        <w:rPr>
          <w:rFonts w:ascii="Times New Roman" w:eastAsia="Times New Roman" w:hAnsi="Times New Roman" w:cs="Times New Roman"/>
          <w:kern w:val="0"/>
          <w14:ligatures w14:val="none"/>
        </w:rPr>
        <w:t xml:space="preserve"> Temporal trends in the relative frequency of Gram-negative bacterial organisms isolated from equine clinical submissions, Texas and Oklahoma, 2011–2024 (Panel 4).</w:t>
      </w:r>
    </w:p>
    <w:p w14:paraId="113414DB" w14:textId="48E0B451" w:rsidR="005D4696" w:rsidRDefault="005D4696" w:rsidP="00CF5275">
      <w:pPr>
        <w:spacing w:before="100" w:beforeAutospacing="1" w:after="100" w:afterAutospacing="1" w:line="480" w:lineRule="auto"/>
        <w:jc w:val="both"/>
        <w:rPr>
          <w:rFonts w:ascii="Times New Roman" w:eastAsia="Times New Roman" w:hAnsi="Times New Roman" w:cs="Times New Roman"/>
          <w:b/>
          <w:bCs/>
          <w:kern w:val="0"/>
          <w14:ligatures w14:val="none"/>
        </w:rPr>
      </w:pPr>
      <w:r>
        <w:rPr>
          <w:rFonts w:ascii="Times New Roman" w:eastAsia="Times New Roman" w:hAnsi="Times New Roman" w:cs="Times New Roman"/>
          <w:b/>
          <w:bCs/>
          <w:noProof/>
          <w:kern w:val="0"/>
        </w:rPr>
        <w:drawing>
          <wp:inline distT="0" distB="0" distL="0" distR="0" wp14:anchorId="1FDCFBE5" wp14:editId="083235C6">
            <wp:extent cx="5943600" cy="2546985"/>
            <wp:effectExtent l="0" t="0" r="0" b="5715"/>
            <wp:docPr id="19370720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072007" name="Picture 193707200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546985"/>
                    </a:xfrm>
                    <a:prstGeom prst="rect">
                      <a:avLst/>
                    </a:prstGeom>
                  </pic:spPr>
                </pic:pic>
              </a:graphicData>
            </a:graphic>
          </wp:inline>
        </w:drawing>
      </w:r>
    </w:p>
    <w:p w14:paraId="3F0926A2" w14:textId="0DFF2B7D" w:rsidR="00CF5275" w:rsidRPr="00CF5275" w:rsidRDefault="00CF5275" w:rsidP="00CF5275">
      <w:pPr>
        <w:spacing w:before="100" w:beforeAutospacing="1" w:after="100" w:afterAutospacing="1" w:line="480" w:lineRule="auto"/>
        <w:jc w:val="both"/>
        <w:rPr>
          <w:rFonts w:ascii="Times New Roman" w:eastAsia="Times New Roman" w:hAnsi="Times New Roman" w:cs="Times New Roman"/>
          <w:kern w:val="0"/>
          <w14:ligatures w14:val="none"/>
        </w:rPr>
      </w:pPr>
      <w:r w:rsidRPr="00CF5275">
        <w:rPr>
          <w:rFonts w:ascii="Times New Roman" w:eastAsia="Times New Roman" w:hAnsi="Times New Roman" w:cs="Times New Roman"/>
          <w:b/>
          <w:bCs/>
          <w:kern w:val="0"/>
          <w14:ligatures w14:val="none"/>
        </w:rPr>
        <w:t>Supplementary Figure S5.</w:t>
      </w:r>
      <w:r w:rsidRPr="00CF5275">
        <w:rPr>
          <w:rFonts w:ascii="Times New Roman" w:eastAsia="Times New Roman" w:hAnsi="Times New Roman" w:cs="Times New Roman"/>
          <w:kern w:val="0"/>
          <w14:ligatures w14:val="none"/>
        </w:rPr>
        <w:t xml:space="preserve"> Temporal trends in the relative frequency of Gram-positive bacterial organisms isolated from equine clinical submissions, Texas and Oklahoma, 2011–2024 (Panel 1).</w:t>
      </w:r>
    </w:p>
    <w:p w14:paraId="3A446D34" w14:textId="319D5926" w:rsidR="005D4696" w:rsidRDefault="005D4696" w:rsidP="00CF5275">
      <w:pPr>
        <w:spacing w:before="100" w:beforeAutospacing="1" w:after="100" w:afterAutospacing="1" w:line="480" w:lineRule="auto"/>
        <w:jc w:val="both"/>
        <w:rPr>
          <w:rFonts w:ascii="Times New Roman" w:eastAsia="Times New Roman" w:hAnsi="Times New Roman" w:cs="Times New Roman"/>
          <w:b/>
          <w:bCs/>
          <w:kern w:val="0"/>
          <w14:ligatures w14:val="none"/>
        </w:rPr>
      </w:pPr>
      <w:r>
        <w:rPr>
          <w:rFonts w:ascii="Times New Roman" w:eastAsia="Times New Roman" w:hAnsi="Times New Roman" w:cs="Times New Roman"/>
          <w:b/>
          <w:bCs/>
          <w:noProof/>
          <w:kern w:val="0"/>
        </w:rPr>
        <w:lastRenderedPageBreak/>
        <w:drawing>
          <wp:inline distT="0" distB="0" distL="0" distR="0" wp14:anchorId="13B7A1AB" wp14:editId="0C788FD2">
            <wp:extent cx="5943600" cy="2546985"/>
            <wp:effectExtent l="0" t="0" r="0" b="5715"/>
            <wp:docPr id="4122637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263777" name="Picture 41226377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546985"/>
                    </a:xfrm>
                    <a:prstGeom prst="rect">
                      <a:avLst/>
                    </a:prstGeom>
                  </pic:spPr>
                </pic:pic>
              </a:graphicData>
            </a:graphic>
          </wp:inline>
        </w:drawing>
      </w:r>
    </w:p>
    <w:p w14:paraId="5D1BE0D4" w14:textId="63327CE5" w:rsidR="00CF5275" w:rsidRDefault="00CF5275" w:rsidP="00CF5275">
      <w:pPr>
        <w:spacing w:before="100" w:beforeAutospacing="1" w:after="100" w:afterAutospacing="1" w:line="480" w:lineRule="auto"/>
        <w:jc w:val="both"/>
        <w:rPr>
          <w:rFonts w:ascii="Times New Roman" w:eastAsia="Times New Roman" w:hAnsi="Times New Roman" w:cs="Times New Roman"/>
          <w:kern w:val="0"/>
          <w14:ligatures w14:val="none"/>
        </w:rPr>
      </w:pPr>
      <w:r w:rsidRPr="00CF5275">
        <w:rPr>
          <w:rFonts w:ascii="Times New Roman" w:eastAsia="Times New Roman" w:hAnsi="Times New Roman" w:cs="Times New Roman"/>
          <w:b/>
          <w:bCs/>
          <w:kern w:val="0"/>
          <w14:ligatures w14:val="none"/>
        </w:rPr>
        <w:t>Supplementary Figure S6.</w:t>
      </w:r>
      <w:r w:rsidRPr="00CF5275">
        <w:rPr>
          <w:rFonts w:ascii="Times New Roman" w:eastAsia="Times New Roman" w:hAnsi="Times New Roman" w:cs="Times New Roman"/>
          <w:kern w:val="0"/>
          <w14:ligatures w14:val="none"/>
        </w:rPr>
        <w:t xml:space="preserve"> Temporal trends in the relative frequency of Gram-positive bacterial organisms isolated from equine clinical submissions, Texas and Oklahoma, 2011–2024 (Panel 2).</w:t>
      </w:r>
      <w:r w:rsidR="00395BC2">
        <w:rPr>
          <w:rFonts w:ascii="Times New Roman" w:eastAsia="Times New Roman" w:hAnsi="Times New Roman" w:cs="Times New Roman"/>
          <w:kern w:val="0"/>
          <w14:ligatures w14:val="none"/>
        </w:rPr>
        <w:t xml:space="preserve"> </w:t>
      </w:r>
    </w:p>
    <w:p w14:paraId="29CD280B" w14:textId="77777777" w:rsidR="00395BC2" w:rsidRDefault="00395BC2" w:rsidP="00CF5275">
      <w:pPr>
        <w:spacing w:before="100" w:beforeAutospacing="1" w:after="100" w:afterAutospacing="1" w:line="480" w:lineRule="auto"/>
        <w:jc w:val="both"/>
        <w:rPr>
          <w:rFonts w:ascii="Times New Roman" w:eastAsia="Times New Roman" w:hAnsi="Times New Roman" w:cs="Times New Roman"/>
          <w:kern w:val="0"/>
          <w14:ligatures w14:val="none"/>
        </w:rPr>
      </w:pPr>
    </w:p>
    <w:p w14:paraId="3289AD11" w14:textId="77777777" w:rsidR="001C5E8A" w:rsidRPr="00CF5275" w:rsidRDefault="001C5E8A" w:rsidP="00CF5275">
      <w:pPr>
        <w:spacing w:before="100" w:beforeAutospacing="1" w:after="100" w:afterAutospacing="1" w:line="480" w:lineRule="auto"/>
        <w:jc w:val="both"/>
        <w:rPr>
          <w:rFonts w:ascii="Times New Roman" w:eastAsia="Times New Roman" w:hAnsi="Times New Roman" w:cs="Times New Roman"/>
          <w:kern w:val="0"/>
          <w14:ligatures w14:val="none"/>
        </w:rPr>
      </w:pPr>
    </w:p>
    <w:p w14:paraId="1FF0378C" w14:textId="1CFB8F78" w:rsidR="00CF5275" w:rsidRPr="001C5E8A" w:rsidRDefault="00117ADF" w:rsidP="00CF5275">
      <w:pPr>
        <w:spacing w:before="100" w:beforeAutospacing="1" w:after="100" w:afterAutospacing="1" w:line="480" w:lineRule="auto"/>
        <w:jc w:val="both"/>
        <w:rPr>
          <w:rFonts w:ascii="Times New Roman" w:eastAsia="Times New Roman" w:hAnsi="Times New Roman" w:cs="Times New Roman"/>
          <w:b/>
          <w:bCs/>
          <w:kern w:val="0"/>
          <w14:ligatures w14:val="none"/>
        </w:rPr>
      </w:pPr>
      <w:r>
        <w:rPr>
          <w:rFonts w:ascii="Times New Roman" w:eastAsia="Times New Roman" w:hAnsi="Times New Roman" w:cs="Times New Roman"/>
          <w:b/>
          <w:bCs/>
          <w:noProof/>
          <w:kern w:val="0"/>
        </w:rPr>
        <w:lastRenderedPageBreak/>
        <w:drawing>
          <wp:inline distT="0" distB="0" distL="0" distR="0" wp14:anchorId="3A2D48CD" wp14:editId="0703ECC9">
            <wp:extent cx="5943600" cy="3467100"/>
            <wp:effectExtent l="0" t="0" r="0" b="0"/>
            <wp:docPr id="17577840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784060" name="Picture 175778406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467100"/>
                    </a:xfrm>
                    <a:prstGeom prst="rect">
                      <a:avLst/>
                    </a:prstGeom>
                  </pic:spPr>
                </pic:pic>
              </a:graphicData>
            </a:graphic>
          </wp:inline>
        </w:drawing>
      </w:r>
      <w:r w:rsidR="00CF5275" w:rsidRPr="00CF5275">
        <w:rPr>
          <w:rFonts w:ascii="Times New Roman" w:eastAsia="Times New Roman" w:hAnsi="Times New Roman" w:cs="Times New Roman"/>
          <w:b/>
          <w:bCs/>
          <w:kern w:val="0"/>
          <w14:ligatures w14:val="none"/>
        </w:rPr>
        <w:t>Supplementary Figure S7.</w:t>
      </w:r>
      <w:r w:rsidR="00CF5275" w:rsidRPr="00CF5275">
        <w:rPr>
          <w:rFonts w:ascii="Times New Roman" w:eastAsia="Times New Roman" w:hAnsi="Times New Roman" w:cs="Times New Roman"/>
          <w:kern w:val="0"/>
          <w14:ligatures w14:val="none"/>
        </w:rPr>
        <w:t xml:space="preserve"> Antimicrobial susceptibility heatmap for individual antimicrobial drugs among Gram-negative bacterial organisms isolated from equine clinical submissions, Texas and Oklahoma, 2011–2024 (Panel 1).</w:t>
      </w:r>
      <w:r>
        <w:rPr>
          <w:rFonts w:ascii="Times New Roman" w:eastAsia="Times New Roman" w:hAnsi="Times New Roman" w:cs="Times New Roman"/>
          <w:kern w:val="0"/>
          <w14:ligatures w14:val="none"/>
        </w:rPr>
        <w:t xml:space="preserve"> </w:t>
      </w:r>
    </w:p>
    <w:p w14:paraId="447EA334" w14:textId="77777777" w:rsidR="00117ADF" w:rsidRDefault="00117ADF" w:rsidP="00CF5275">
      <w:pPr>
        <w:spacing w:before="100" w:beforeAutospacing="1" w:after="100" w:afterAutospacing="1" w:line="480" w:lineRule="auto"/>
        <w:jc w:val="both"/>
        <w:rPr>
          <w:rFonts w:ascii="Times New Roman" w:eastAsia="Times New Roman" w:hAnsi="Times New Roman" w:cs="Times New Roman"/>
          <w:kern w:val="0"/>
          <w14:ligatures w14:val="none"/>
        </w:rPr>
      </w:pPr>
    </w:p>
    <w:p w14:paraId="6452773E" w14:textId="2B885F6A" w:rsidR="00117ADF" w:rsidRPr="00CF5275" w:rsidRDefault="00117ADF" w:rsidP="00CF5275">
      <w:pPr>
        <w:spacing w:before="100" w:beforeAutospacing="1" w:after="100" w:afterAutospacing="1" w:line="48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noProof/>
          <w:kern w:val="0"/>
        </w:rPr>
        <w:lastRenderedPageBreak/>
        <w:drawing>
          <wp:inline distT="0" distB="0" distL="0" distR="0" wp14:anchorId="29C137A2" wp14:editId="172BD12A">
            <wp:extent cx="5943600" cy="3467100"/>
            <wp:effectExtent l="0" t="0" r="0" b="0"/>
            <wp:docPr id="189084584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845843" name="Picture 189084584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467100"/>
                    </a:xfrm>
                    <a:prstGeom prst="rect">
                      <a:avLst/>
                    </a:prstGeom>
                  </pic:spPr>
                </pic:pic>
              </a:graphicData>
            </a:graphic>
          </wp:inline>
        </w:drawing>
      </w:r>
    </w:p>
    <w:p w14:paraId="5D8FC0F0" w14:textId="77777777" w:rsidR="00CF5275" w:rsidRDefault="00CF5275" w:rsidP="00CF5275">
      <w:pPr>
        <w:spacing w:before="100" w:beforeAutospacing="1" w:after="100" w:afterAutospacing="1" w:line="480" w:lineRule="auto"/>
        <w:jc w:val="both"/>
        <w:rPr>
          <w:rFonts w:ascii="Times New Roman" w:eastAsia="Times New Roman" w:hAnsi="Times New Roman" w:cs="Times New Roman"/>
          <w:kern w:val="0"/>
          <w14:ligatures w14:val="none"/>
        </w:rPr>
      </w:pPr>
      <w:r w:rsidRPr="00CF5275">
        <w:rPr>
          <w:rFonts w:ascii="Times New Roman" w:eastAsia="Times New Roman" w:hAnsi="Times New Roman" w:cs="Times New Roman"/>
          <w:b/>
          <w:bCs/>
          <w:kern w:val="0"/>
          <w14:ligatures w14:val="none"/>
        </w:rPr>
        <w:t>Supplementary Figure S8.</w:t>
      </w:r>
      <w:r w:rsidRPr="00CF5275">
        <w:rPr>
          <w:rFonts w:ascii="Times New Roman" w:eastAsia="Times New Roman" w:hAnsi="Times New Roman" w:cs="Times New Roman"/>
          <w:kern w:val="0"/>
          <w14:ligatures w14:val="none"/>
        </w:rPr>
        <w:t xml:space="preserve"> Antimicrobial susceptibility heatmap for individual antimicrobial drugs among Gram-negative bacterial organisms isolated from equine clinical submissions, Texas and Oklahoma, 2011–2024 (Panel 2).</w:t>
      </w:r>
    </w:p>
    <w:p w14:paraId="52B1BEB0" w14:textId="77777777" w:rsidR="00117ADF" w:rsidRDefault="00117ADF" w:rsidP="00CF5275">
      <w:pPr>
        <w:spacing w:before="100" w:beforeAutospacing="1" w:after="100" w:afterAutospacing="1" w:line="480" w:lineRule="auto"/>
        <w:jc w:val="both"/>
        <w:rPr>
          <w:rFonts w:ascii="Times New Roman" w:eastAsia="Times New Roman" w:hAnsi="Times New Roman" w:cs="Times New Roman"/>
          <w:kern w:val="0"/>
          <w14:ligatures w14:val="none"/>
        </w:rPr>
      </w:pPr>
    </w:p>
    <w:p w14:paraId="34164292" w14:textId="77777777" w:rsidR="00117ADF" w:rsidRPr="00CF5275" w:rsidRDefault="00117ADF" w:rsidP="00CF5275">
      <w:pPr>
        <w:spacing w:before="100" w:beforeAutospacing="1" w:after="100" w:afterAutospacing="1" w:line="480" w:lineRule="auto"/>
        <w:jc w:val="both"/>
        <w:rPr>
          <w:rFonts w:ascii="Times New Roman" w:eastAsia="Times New Roman" w:hAnsi="Times New Roman" w:cs="Times New Roman"/>
          <w:kern w:val="0"/>
          <w14:ligatures w14:val="none"/>
        </w:rPr>
      </w:pPr>
    </w:p>
    <w:p w14:paraId="2CCA9962" w14:textId="77777777" w:rsidR="00117ADF" w:rsidRDefault="00117ADF" w:rsidP="00CF5275">
      <w:pPr>
        <w:spacing w:before="100" w:beforeAutospacing="1" w:after="100" w:afterAutospacing="1" w:line="480" w:lineRule="auto"/>
        <w:jc w:val="both"/>
        <w:rPr>
          <w:rFonts w:ascii="Times New Roman" w:eastAsia="Times New Roman" w:hAnsi="Times New Roman" w:cs="Times New Roman"/>
          <w:b/>
          <w:bCs/>
          <w:kern w:val="0"/>
          <w14:ligatures w14:val="none"/>
        </w:rPr>
      </w:pPr>
    </w:p>
    <w:p w14:paraId="6CAD070D" w14:textId="71A9C930" w:rsidR="00117ADF" w:rsidRDefault="00117ADF" w:rsidP="00CF5275">
      <w:pPr>
        <w:spacing w:before="100" w:beforeAutospacing="1" w:after="100" w:afterAutospacing="1" w:line="480" w:lineRule="auto"/>
        <w:jc w:val="both"/>
        <w:rPr>
          <w:rFonts w:ascii="Times New Roman" w:eastAsia="Times New Roman" w:hAnsi="Times New Roman" w:cs="Times New Roman"/>
          <w:b/>
          <w:bCs/>
          <w:kern w:val="0"/>
          <w14:ligatures w14:val="none"/>
        </w:rPr>
      </w:pPr>
      <w:r>
        <w:rPr>
          <w:rFonts w:ascii="Times New Roman" w:eastAsia="Times New Roman" w:hAnsi="Times New Roman" w:cs="Times New Roman"/>
          <w:b/>
          <w:bCs/>
          <w:noProof/>
          <w:kern w:val="0"/>
        </w:rPr>
        <w:lastRenderedPageBreak/>
        <w:drawing>
          <wp:inline distT="0" distB="0" distL="0" distR="0" wp14:anchorId="19982D93" wp14:editId="5F5D3E4C">
            <wp:extent cx="5943600" cy="3467100"/>
            <wp:effectExtent l="0" t="0" r="0" b="0"/>
            <wp:docPr id="178901679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016799" name="Picture 178901679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467100"/>
                    </a:xfrm>
                    <a:prstGeom prst="rect">
                      <a:avLst/>
                    </a:prstGeom>
                  </pic:spPr>
                </pic:pic>
              </a:graphicData>
            </a:graphic>
          </wp:inline>
        </w:drawing>
      </w:r>
    </w:p>
    <w:p w14:paraId="6EE9912D" w14:textId="736B0BB5" w:rsidR="00CF5275" w:rsidRPr="00CF5275" w:rsidRDefault="00CF5275" w:rsidP="00CF5275">
      <w:pPr>
        <w:spacing w:before="100" w:beforeAutospacing="1" w:after="100" w:afterAutospacing="1" w:line="480" w:lineRule="auto"/>
        <w:jc w:val="both"/>
        <w:rPr>
          <w:rFonts w:ascii="Times New Roman" w:eastAsia="Times New Roman" w:hAnsi="Times New Roman" w:cs="Times New Roman"/>
          <w:kern w:val="0"/>
          <w14:ligatures w14:val="none"/>
        </w:rPr>
      </w:pPr>
      <w:r w:rsidRPr="00CF5275">
        <w:rPr>
          <w:rFonts w:ascii="Times New Roman" w:eastAsia="Times New Roman" w:hAnsi="Times New Roman" w:cs="Times New Roman"/>
          <w:b/>
          <w:bCs/>
          <w:kern w:val="0"/>
          <w14:ligatures w14:val="none"/>
        </w:rPr>
        <w:t>Supplementary Figure S9.</w:t>
      </w:r>
      <w:r w:rsidRPr="00CF5275">
        <w:rPr>
          <w:rFonts w:ascii="Times New Roman" w:eastAsia="Times New Roman" w:hAnsi="Times New Roman" w:cs="Times New Roman"/>
          <w:kern w:val="0"/>
          <w14:ligatures w14:val="none"/>
        </w:rPr>
        <w:t xml:space="preserve"> Antimicrobial susceptibility heatmap for individual antimicrobial drugs among Gram-negative bacterial organisms isolated from equine clinical submissions, Texas and Oklahoma, 2011–2024 (Panel 3).</w:t>
      </w:r>
    </w:p>
    <w:p w14:paraId="5057DDAC" w14:textId="77777777" w:rsidR="00117ADF" w:rsidRDefault="00117ADF" w:rsidP="00CF5275">
      <w:pPr>
        <w:spacing w:before="100" w:beforeAutospacing="1" w:after="100" w:afterAutospacing="1" w:line="480" w:lineRule="auto"/>
        <w:jc w:val="both"/>
        <w:rPr>
          <w:rFonts w:ascii="Times New Roman" w:eastAsia="Times New Roman" w:hAnsi="Times New Roman" w:cs="Times New Roman"/>
          <w:b/>
          <w:bCs/>
          <w:kern w:val="0"/>
          <w14:ligatures w14:val="none"/>
        </w:rPr>
      </w:pPr>
    </w:p>
    <w:p w14:paraId="0B4BB837" w14:textId="77777777" w:rsidR="00117ADF" w:rsidRDefault="00117ADF" w:rsidP="00CF5275">
      <w:pPr>
        <w:spacing w:before="100" w:beforeAutospacing="1" w:after="100" w:afterAutospacing="1" w:line="480" w:lineRule="auto"/>
        <w:jc w:val="both"/>
        <w:rPr>
          <w:rFonts w:ascii="Times New Roman" w:eastAsia="Times New Roman" w:hAnsi="Times New Roman" w:cs="Times New Roman"/>
          <w:b/>
          <w:bCs/>
          <w:kern w:val="0"/>
          <w14:ligatures w14:val="none"/>
        </w:rPr>
      </w:pPr>
    </w:p>
    <w:p w14:paraId="11734AF6" w14:textId="19EE0923" w:rsidR="00CF5275" w:rsidRPr="00CF5275" w:rsidRDefault="00117ADF" w:rsidP="00CF5275">
      <w:pPr>
        <w:spacing w:before="100" w:beforeAutospacing="1" w:after="100" w:afterAutospacing="1" w:line="48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b/>
          <w:bCs/>
          <w:noProof/>
          <w:kern w:val="0"/>
        </w:rPr>
        <w:lastRenderedPageBreak/>
        <w:drawing>
          <wp:inline distT="0" distB="0" distL="0" distR="0" wp14:anchorId="5BE1413B" wp14:editId="1D54F58F">
            <wp:extent cx="5943600" cy="3467100"/>
            <wp:effectExtent l="0" t="0" r="0" b="0"/>
            <wp:docPr id="149053189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531894" name="Picture 149053189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467100"/>
                    </a:xfrm>
                    <a:prstGeom prst="rect">
                      <a:avLst/>
                    </a:prstGeom>
                  </pic:spPr>
                </pic:pic>
              </a:graphicData>
            </a:graphic>
          </wp:inline>
        </w:drawing>
      </w:r>
      <w:r w:rsidR="00CF5275" w:rsidRPr="00CF5275">
        <w:rPr>
          <w:rFonts w:ascii="Times New Roman" w:eastAsia="Times New Roman" w:hAnsi="Times New Roman" w:cs="Times New Roman"/>
          <w:b/>
          <w:bCs/>
          <w:kern w:val="0"/>
          <w14:ligatures w14:val="none"/>
        </w:rPr>
        <w:t>Supplementary Figure S10.</w:t>
      </w:r>
      <w:r w:rsidR="00CF5275" w:rsidRPr="00CF5275">
        <w:rPr>
          <w:rFonts w:ascii="Times New Roman" w:eastAsia="Times New Roman" w:hAnsi="Times New Roman" w:cs="Times New Roman"/>
          <w:kern w:val="0"/>
          <w14:ligatures w14:val="none"/>
        </w:rPr>
        <w:t xml:space="preserve"> Antimicrobial susceptibility heatmap for individual antimicrobial drugs among Gram-negative bacterial organisms isolated from equine clinical submissions, Texas and Oklahoma, 2011–2024 (Panel 4).</w:t>
      </w:r>
    </w:p>
    <w:p w14:paraId="197F78B9" w14:textId="77777777" w:rsidR="00117ADF" w:rsidRDefault="00117ADF" w:rsidP="00CF5275">
      <w:pPr>
        <w:spacing w:before="100" w:beforeAutospacing="1" w:after="100" w:afterAutospacing="1" w:line="480" w:lineRule="auto"/>
        <w:jc w:val="both"/>
        <w:rPr>
          <w:rFonts w:ascii="Times New Roman" w:eastAsia="Times New Roman" w:hAnsi="Times New Roman" w:cs="Times New Roman"/>
          <w:b/>
          <w:bCs/>
          <w:kern w:val="0"/>
          <w14:ligatures w14:val="none"/>
        </w:rPr>
      </w:pPr>
    </w:p>
    <w:p w14:paraId="25C72E7E" w14:textId="77777777" w:rsidR="00117ADF" w:rsidRDefault="00117ADF" w:rsidP="00CF5275">
      <w:pPr>
        <w:spacing w:before="100" w:beforeAutospacing="1" w:after="100" w:afterAutospacing="1" w:line="480" w:lineRule="auto"/>
        <w:jc w:val="both"/>
        <w:rPr>
          <w:rFonts w:ascii="Times New Roman" w:eastAsia="Times New Roman" w:hAnsi="Times New Roman" w:cs="Times New Roman"/>
          <w:b/>
          <w:bCs/>
          <w:kern w:val="0"/>
          <w14:ligatures w14:val="none"/>
        </w:rPr>
      </w:pPr>
    </w:p>
    <w:p w14:paraId="0F0F6A28" w14:textId="30D82776" w:rsidR="00CF5275" w:rsidRPr="00CF5275" w:rsidRDefault="00117ADF" w:rsidP="00CF5275">
      <w:pPr>
        <w:spacing w:before="100" w:beforeAutospacing="1" w:after="100" w:afterAutospacing="1" w:line="48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b/>
          <w:bCs/>
          <w:noProof/>
          <w:kern w:val="0"/>
        </w:rPr>
        <w:lastRenderedPageBreak/>
        <w:drawing>
          <wp:inline distT="0" distB="0" distL="0" distR="0" wp14:anchorId="6F6EB4AD" wp14:editId="31943228">
            <wp:extent cx="5943600" cy="3467100"/>
            <wp:effectExtent l="0" t="0" r="0" b="0"/>
            <wp:docPr id="6839065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90659" name="Picture 6839065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467100"/>
                    </a:xfrm>
                    <a:prstGeom prst="rect">
                      <a:avLst/>
                    </a:prstGeom>
                  </pic:spPr>
                </pic:pic>
              </a:graphicData>
            </a:graphic>
          </wp:inline>
        </w:drawing>
      </w:r>
      <w:r w:rsidR="00CF5275" w:rsidRPr="00CF5275">
        <w:rPr>
          <w:rFonts w:ascii="Times New Roman" w:eastAsia="Times New Roman" w:hAnsi="Times New Roman" w:cs="Times New Roman"/>
          <w:b/>
          <w:bCs/>
          <w:kern w:val="0"/>
          <w14:ligatures w14:val="none"/>
        </w:rPr>
        <w:t>Supplementary Figure S11.</w:t>
      </w:r>
      <w:r w:rsidR="00CF5275" w:rsidRPr="00CF5275">
        <w:rPr>
          <w:rFonts w:ascii="Times New Roman" w:eastAsia="Times New Roman" w:hAnsi="Times New Roman" w:cs="Times New Roman"/>
          <w:kern w:val="0"/>
          <w14:ligatures w14:val="none"/>
        </w:rPr>
        <w:t xml:space="preserve"> Antimicrobial susceptibility heatmap for individual antimicrobial drugs among Gram-positive bacterial organisms isolated from equine clinical submissions, Texas and Oklahoma, 2011–2024 (Panel 1).</w:t>
      </w:r>
    </w:p>
    <w:p w14:paraId="76714D07" w14:textId="1DC8D77A" w:rsidR="00DC33D8" w:rsidRDefault="00DC33D8" w:rsidP="003D34B8">
      <w:pPr>
        <w:spacing w:before="100" w:beforeAutospacing="1" w:after="100" w:afterAutospacing="1" w:line="480" w:lineRule="auto"/>
        <w:jc w:val="both"/>
        <w:rPr>
          <w:rFonts w:ascii="Times New Roman" w:eastAsia="Times New Roman" w:hAnsi="Times New Roman" w:cs="Times New Roman"/>
          <w:b/>
          <w:bCs/>
          <w:kern w:val="0"/>
          <w14:ligatures w14:val="none"/>
        </w:rPr>
      </w:pPr>
      <w:r>
        <w:rPr>
          <w:rFonts w:ascii="Times New Roman" w:eastAsia="Times New Roman" w:hAnsi="Times New Roman" w:cs="Times New Roman"/>
          <w:b/>
          <w:bCs/>
          <w:noProof/>
          <w:kern w:val="0"/>
        </w:rPr>
        <w:lastRenderedPageBreak/>
        <w:drawing>
          <wp:inline distT="0" distB="0" distL="0" distR="0" wp14:anchorId="3CFF2795" wp14:editId="0EA654B7">
            <wp:extent cx="5943600" cy="3467100"/>
            <wp:effectExtent l="0" t="0" r="0" b="0"/>
            <wp:docPr id="102233397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333979" name="Picture 102233397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467100"/>
                    </a:xfrm>
                    <a:prstGeom prst="rect">
                      <a:avLst/>
                    </a:prstGeom>
                  </pic:spPr>
                </pic:pic>
              </a:graphicData>
            </a:graphic>
          </wp:inline>
        </w:drawing>
      </w:r>
    </w:p>
    <w:p w14:paraId="2432FFA5" w14:textId="2F193E21" w:rsidR="00604657" w:rsidRDefault="00CF5275" w:rsidP="003D34B8">
      <w:pPr>
        <w:spacing w:before="100" w:beforeAutospacing="1" w:after="100" w:afterAutospacing="1" w:line="480" w:lineRule="auto"/>
        <w:jc w:val="both"/>
        <w:rPr>
          <w:rFonts w:ascii="Times New Roman" w:eastAsia="Times New Roman" w:hAnsi="Times New Roman" w:cs="Times New Roman"/>
          <w:kern w:val="0"/>
          <w14:ligatures w14:val="none"/>
        </w:rPr>
      </w:pPr>
      <w:r w:rsidRPr="00CF5275">
        <w:rPr>
          <w:rFonts w:ascii="Times New Roman" w:eastAsia="Times New Roman" w:hAnsi="Times New Roman" w:cs="Times New Roman"/>
          <w:b/>
          <w:bCs/>
          <w:kern w:val="0"/>
          <w14:ligatures w14:val="none"/>
        </w:rPr>
        <w:t>Supplementary Figure S12.</w:t>
      </w:r>
      <w:r w:rsidRPr="00CF5275">
        <w:rPr>
          <w:rFonts w:ascii="Times New Roman" w:eastAsia="Times New Roman" w:hAnsi="Times New Roman" w:cs="Times New Roman"/>
          <w:kern w:val="0"/>
          <w14:ligatures w14:val="none"/>
        </w:rPr>
        <w:t xml:space="preserve"> Antimicrobial susceptibility heatmap for individual antimicrobial drugs among Gram-positive bacterial organisms isolated from equine clinical submissions, Texas and Oklahoma, 2011–2024 (Panel 2). </w:t>
      </w:r>
    </w:p>
    <w:p w14:paraId="4E646AE8" w14:textId="529D4EEA" w:rsidR="00DC33D8" w:rsidRDefault="00DC33D8" w:rsidP="003D34B8">
      <w:pPr>
        <w:spacing w:before="100" w:beforeAutospacing="1" w:after="100" w:afterAutospacing="1" w:line="48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noProof/>
          <w:kern w:val="0"/>
        </w:rPr>
        <w:lastRenderedPageBreak/>
        <w:drawing>
          <wp:inline distT="0" distB="0" distL="0" distR="0" wp14:anchorId="77E94D6F" wp14:editId="23FF27CB">
            <wp:extent cx="5943600" cy="3268980"/>
            <wp:effectExtent l="0" t="0" r="0" b="7620"/>
            <wp:docPr id="8291242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12424" name="Picture 8291242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3268980"/>
                    </a:xfrm>
                    <a:prstGeom prst="rect">
                      <a:avLst/>
                    </a:prstGeom>
                  </pic:spPr>
                </pic:pic>
              </a:graphicData>
            </a:graphic>
          </wp:inline>
        </w:drawing>
      </w:r>
    </w:p>
    <w:p w14:paraId="54F2605B" w14:textId="6DFDF033" w:rsidR="00A12F65" w:rsidRDefault="00CF5275" w:rsidP="003D34B8">
      <w:pPr>
        <w:spacing w:before="100" w:beforeAutospacing="1" w:after="100" w:afterAutospacing="1" w:line="480" w:lineRule="auto"/>
        <w:jc w:val="both"/>
        <w:rPr>
          <w:rFonts w:ascii="Times New Roman" w:eastAsia="Times New Roman" w:hAnsi="Times New Roman" w:cs="Times New Roman"/>
          <w:kern w:val="0"/>
          <w14:ligatures w14:val="none"/>
        </w:rPr>
      </w:pPr>
      <w:r w:rsidRPr="00CF5275">
        <w:rPr>
          <w:rFonts w:ascii="Times New Roman" w:eastAsia="Times New Roman" w:hAnsi="Times New Roman" w:cs="Times New Roman"/>
          <w:b/>
          <w:bCs/>
          <w:kern w:val="0"/>
          <w14:ligatures w14:val="none"/>
        </w:rPr>
        <w:t>Supplementary Figure S13.</w:t>
      </w:r>
      <w:r w:rsidRPr="00CF5275">
        <w:rPr>
          <w:rFonts w:ascii="Times New Roman" w:eastAsia="Times New Roman" w:hAnsi="Times New Roman" w:cs="Times New Roman"/>
          <w:kern w:val="0"/>
          <w14:ligatures w14:val="none"/>
        </w:rPr>
        <w:t xml:space="preserve"> Annual proportion of multidrug-resistant (MDR) bacterial isolates from equine clinical submissions in Texas and Oklahoma, 2011–2024. Error bars represent 95% confidence intervals.</w:t>
      </w:r>
      <w:r w:rsidR="00604657">
        <w:rPr>
          <w:rFonts w:ascii="Times New Roman" w:eastAsia="Times New Roman" w:hAnsi="Times New Roman" w:cs="Times New Roman"/>
          <w:kern w:val="0"/>
          <w14:ligatures w14:val="none"/>
        </w:rPr>
        <w:t xml:space="preserve"> </w:t>
      </w:r>
    </w:p>
    <w:p w14:paraId="55E7761F" w14:textId="77777777" w:rsidR="00DC33D8" w:rsidRDefault="00DC33D8" w:rsidP="003D34B8">
      <w:pPr>
        <w:spacing w:before="100" w:beforeAutospacing="1" w:after="100" w:afterAutospacing="1" w:line="480" w:lineRule="auto"/>
        <w:jc w:val="both"/>
        <w:rPr>
          <w:rFonts w:ascii="Times New Roman" w:eastAsia="Times New Roman" w:hAnsi="Times New Roman" w:cs="Times New Roman"/>
          <w:kern w:val="0"/>
          <w14:ligatures w14:val="none"/>
        </w:rPr>
      </w:pPr>
    </w:p>
    <w:p w14:paraId="6C04F33D" w14:textId="75CCB34F" w:rsidR="00DC33D8" w:rsidRDefault="00396814" w:rsidP="003D34B8">
      <w:pPr>
        <w:spacing w:before="100" w:beforeAutospacing="1" w:after="100" w:afterAutospacing="1" w:line="480" w:lineRule="auto"/>
        <w:jc w:val="both"/>
        <w:rPr>
          <w:rFonts w:ascii="Times New Roman" w:eastAsia="Times New Roman" w:hAnsi="Times New Roman" w:cs="Times New Roman"/>
          <w:kern w:val="0"/>
          <w14:ligatures w14:val="none"/>
        </w:rPr>
      </w:pPr>
      <w:r w:rsidRPr="008F69D2">
        <w:rPr>
          <w:rFonts w:ascii="Times New Roman" w:hAnsi="Times New Roman" w:cs="Times New Roman"/>
          <w:b/>
          <w:bCs/>
          <w:noProof/>
          <w:sz w:val="22"/>
          <w:szCs w:val="22"/>
        </w:rPr>
        <w:lastRenderedPageBreak/>
        <w:drawing>
          <wp:inline distT="0" distB="0" distL="0" distR="0" wp14:anchorId="4907C819" wp14:editId="64BE19E1">
            <wp:extent cx="5943600" cy="4160520"/>
            <wp:effectExtent l="0" t="0" r="0" b="0"/>
            <wp:docPr id="15928099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809908" name="Picture 159280990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4160520"/>
                    </a:xfrm>
                    <a:prstGeom prst="rect">
                      <a:avLst/>
                    </a:prstGeom>
                  </pic:spPr>
                </pic:pic>
              </a:graphicData>
            </a:graphic>
          </wp:inline>
        </w:drawing>
      </w:r>
    </w:p>
    <w:p w14:paraId="754DFDBC" w14:textId="4D64FD4E" w:rsidR="003A5881" w:rsidRDefault="003A5881" w:rsidP="003A5881">
      <w:pPr>
        <w:spacing w:before="100" w:beforeAutospacing="1" w:after="100" w:afterAutospacing="1" w:line="480" w:lineRule="auto"/>
        <w:jc w:val="both"/>
        <w:rPr>
          <w:rFonts w:ascii="Times New Roman" w:eastAsia="Times New Roman" w:hAnsi="Times New Roman" w:cs="Times New Roman"/>
          <w:kern w:val="0"/>
          <w14:ligatures w14:val="none"/>
        </w:rPr>
      </w:pPr>
      <w:r w:rsidRPr="003A5881">
        <w:rPr>
          <w:rFonts w:ascii="Times New Roman" w:eastAsia="Times New Roman" w:hAnsi="Times New Roman" w:cs="Times New Roman"/>
          <w:b/>
          <w:bCs/>
          <w:kern w:val="0"/>
          <w14:ligatures w14:val="none"/>
        </w:rPr>
        <w:t xml:space="preserve">Supplementary Figure 14. </w:t>
      </w:r>
      <w:r w:rsidRPr="003A5881">
        <w:rPr>
          <w:rFonts w:ascii="Times New Roman" w:eastAsia="Times New Roman" w:hAnsi="Times New Roman" w:cs="Times New Roman"/>
          <w:kern w:val="0"/>
          <w14:ligatures w14:val="none"/>
        </w:rPr>
        <w:t>Heatmap of antimicrobial susceptibility among Gram-positive equine isolates by antimicrobial class. Colors represent the percentage susceptible for each bacterium–class combination; grey cells indicate &lt;30 isolates tested.</w:t>
      </w:r>
      <w:r>
        <w:rPr>
          <w:rFonts w:ascii="Times New Roman" w:eastAsia="Times New Roman" w:hAnsi="Times New Roman" w:cs="Times New Roman"/>
          <w:kern w:val="0"/>
          <w14:ligatures w14:val="none"/>
        </w:rPr>
        <w:t xml:space="preserve"> </w:t>
      </w:r>
    </w:p>
    <w:p w14:paraId="32CC6780" w14:textId="77777777" w:rsidR="003A5881" w:rsidRDefault="003A5881" w:rsidP="003A5881">
      <w:pPr>
        <w:spacing w:before="100" w:beforeAutospacing="1" w:after="100" w:afterAutospacing="1" w:line="480" w:lineRule="auto"/>
        <w:jc w:val="both"/>
        <w:rPr>
          <w:rFonts w:ascii="Times New Roman" w:eastAsia="Times New Roman" w:hAnsi="Times New Roman" w:cs="Times New Roman"/>
          <w:kern w:val="0"/>
          <w14:ligatures w14:val="none"/>
        </w:rPr>
      </w:pPr>
    </w:p>
    <w:p w14:paraId="2C00A8DE" w14:textId="5EC6AF21" w:rsidR="003A5881" w:rsidRPr="003A5881" w:rsidRDefault="00844BED" w:rsidP="003A5881">
      <w:pPr>
        <w:spacing w:before="100" w:beforeAutospacing="1" w:after="100" w:afterAutospacing="1" w:line="480" w:lineRule="auto"/>
        <w:jc w:val="both"/>
        <w:rPr>
          <w:rFonts w:ascii="Times New Roman" w:eastAsia="Times New Roman" w:hAnsi="Times New Roman" w:cs="Times New Roman"/>
          <w:kern w:val="0"/>
          <w14:ligatures w14:val="none"/>
        </w:rPr>
      </w:pPr>
      <w:r w:rsidRPr="008F69D2">
        <w:rPr>
          <w:rFonts w:ascii="Times New Roman" w:hAnsi="Times New Roman" w:cs="Times New Roman"/>
          <w:b/>
          <w:bCs/>
          <w:noProof/>
          <w:sz w:val="22"/>
          <w:szCs w:val="22"/>
        </w:rPr>
        <w:lastRenderedPageBreak/>
        <w:drawing>
          <wp:inline distT="0" distB="0" distL="0" distR="0" wp14:anchorId="762E807C" wp14:editId="67E5AEA3">
            <wp:extent cx="5943600" cy="4160520"/>
            <wp:effectExtent l="0" t="0" r="0" b="0"/>
            <wp:docPr id="8082805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280528" name="Picture 80828052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4160520"/>
                    </a:xfrm>
                    <a:prstGeom prst="rect">
                      <a:avLst/>
                    </a:prstGeom>
                  </pic:spPr>
                </pic:pic>
              </a:graphicData>
            </a:graphic>
          </wp:inline>
        </w:drawing>
      </w:r>
    </w:p>
    <w:p w14:paraId="5BC3D0DE" w14:textId="77777777" w:rsidR="008C323D" w:rsidRDefault="008C323D" w:rsidP="008C323D">
      <w:pPr>
        <w:spacing w:before="100" w:beforeAutospacing="1" w:after="100" w:afterAutospacing="1" w:line="480" w:lineRule="auto"/>
        <w:jc w:val="both"/>
        <w:rPr>
          <w:rFonts w:ascii="Times New Roman" w:eastAsia="Times New Roman" w:hAnsi="Times New Roman" w:cs="Times New Roman"/>
          <w:kern w:val="0"/>
          <w14:ligatures w14:val="none"/>
        </w:rPr>
      </w:pPr>
      <w:r w:rsidRPr="008C323D">
        <w:rPr>
          <w:rFonts w:ascii="Times New Roman" w:eastAsia="Times New Roman" w:hAnsi="Times New Roman" w:cs="Times New Roman"/>
          <w:b/>
          <w:bCs/>
          <w:kern w:val="0"/>
          <w14:ligatures w14:val="none"/>
        </w:rPr>
        <w:t>Supplementary Figure 15</w:t>
      </w:r>
      <w:r w:rsidRPr="008C323D">
        <w:rPr>
          <w:rFonts w:ascii="Times New Roman" w:eastAsia="Times New Roman" w:hAnsi="Times New Roman" w:cs="Times New Roman"/>
          <w:kern w:val="0"/>
          <w14:ligatures w14:val="none"/>
        </w:rPr>
        <w:t xml:space="preserve">. Heatmap of antimicrobial susceptibility among Gram-negative equine isolates by antimicrobial class. Colors represent the percentage susceptible for each bacterium–class combination; grey cells indicate &lt;30 isolates tested. </w:t>
      </w:r>
    </w:p>
    <w:p w14:paraId="4078EB5C" w14:textId="77777777" w:rsidR="008C323D" w:rsidRPr="008C323D" w:rsidRDefault="008C323D" w:rsidP="008C323D">
      <w:pPr>
        <w:spacing w:before="100" w:beforeAutospacing="1" w:after="100" w:afterAutospacing="1" w:line="480" w:lineRule="auto"/>
        <w:jc w:val="both"/>
        <w:rPr>
          <w:rFonts w:ascii="Times New Roman" w:eastAsia="Times New Roman" w:hAnsi="Times New Roman" w:cs="Times New Roman"/>
          <w:kern w:val="0"/>
          <w14:ligatures w14:val="none"/>
        </w:rPr>
      </w:pPr>
    </w:p>
    <w:p w14:paraId="7E211377" w14:textId="77777777" w:rsidR="00DC33D8" w:rsidRDefault="00DC33D8" w:rsidP="003D34B8">
      <w:pPr>
        <w:spacing w:before="100" w:beforeAutospacing="1" w:after="100" w:afterAutospacing="1" w:line="480" w:lineRule="auto"/>
        <w:jc w:val="both"/>
        <w:rPr>
          <w:rFonts w:ascii="Times New Roman" w:eastAsia="Times New Roman" w:hAnsi="Times New Roman" w:cs="Times New Roman"/>
          <w:kern w:val="0"/>
          <w14:ligatures w14:val="none"/>
        </w:rPr>
      </w:pPr>
    </w:p>
    <w:p w14:paraId="27A8EEC3" w14:textId="77777777" w:rsidR="00DC33D8" w:rsidRDefault="00DC33D8" w:rsidP="003D34B8">
      <w:pPr>
        <w:spacing w:before="100" w:beforeAutospacing="1" w:after="100" w:afterAutospacing="1" w:line="480" w:lineRule="auto"/>
        <w:jc w:val="both"/>
        <w:rPr>
          <w:rFonts w:ascii="Times New Roman" w:eastAsia="Times New Roman" w:hAnsi="Times New Roman" w:cs="Times New Roman"/>
          <w:kern w:val="0"/>
          <w14:ligatures w14:val="none"/>
        </w:rPr>
      </w:pPr>
    </w:p>
    <w:p w14:paraId="22860EA4" w14:textId="77777777" w:rsidR="00DC33D8" w:rsidRDefault="00DC33D8" w:rsidP="003D34B8">
      <w:pPr>
        <w:spacing w:before="100" w:beforeAutospacing="1" w:after="100" w:afterAutospacing="1" w:line="480" w:lineRule="auto"/>
        <w:jc w:val="both"/>
        <w:rPr>
          <w:rFonts w:ascii="Times New Roman" w:eastAsia="Times New Roman" w:hAnsi="Times New Roman" w:cs="Times New Roman"/>
          <w:kern w:val="0"/>
          <w14:ligatures w14:val="none"/>
        </w:rPr>
      </w:pPr>
    </w:p>
    <w:p w14:paraId="05E01215" w14:textId="77777777" w:rsidR="00DC33D8" w:rsidRDefault="00DC33D8" w:rsidP="003D34B8">
      <w:pPr>
        <w:spacing w:before="100" w:beforeAutospacing="1" w:after="100" w:afterAutospacing="1" w:line="480" w:lineRule="auto"/>
        <w:jc w:val="both"/>
        <w:rPr>
          <w:rFonts w:ascii="Times New Roman" w:eastAsia="Times New Roman" w:hAnsi="Times New Roman" w:cs="Times New Roman"/>
          <w:kern w:val="0"/>
          <w14:ligatures w14:val="none"/>
        </w:rPr>
      </w:pPr>
    </w:p>
    <w:p w14:paraId="3FE80F83" w14:textId="77777777" w:rsidR="00DC33D8" w:rsidRDefault="00DC33D8" w:rsidP="003D34B8">
      <w:pPr>
        <w:spacing w:before="100" w:beforeAutospacing="1" w:after="100" w:afterAutospacing="1" w:line="480" w:lineRule="auto"/>
        <w:jc w:val="both"/>
        <w:rPr>
          <w:rFonts w:ascii="Times New Roman" w:eastAsia="Times New Roman" w:hAnsi="Times New Roman" w:cs="Times New Roman"/>
          <w:kern w:val="0"/>
          <w14:ligatures w14:val="none"/>
        </w:rPr>
      </w:pPr>
    </w:p>
    <w:p w14:paraId="7639D722" w14:textId="77777777" w:rsidR="00DC33D8" w:rsidRPr="00604657" w:rsidRDefault="00DC33D8" w:rsidP="003D34B8">
      <w:pPr>
        <w:spacing w:before="100" w:beforeAutospacing="1" w:after="100" w:afterAutospacing="1" w:line="480" w:lineRule="auto"/>
        <w:jc w:val="both"/>
        <w:rPr>
          <w:rFonts w:ascii="Times New Roman" w:eastAsia="Times New Roman" w:hAnsi="Times New Roman" w:cs="Times New Roman"/>
          <w:kern w:val="0"/>
          <w14:ligatures w14:val="none"/>
        </w:rPr>
      </w:pPr>
    </w:p>
    <w:p w14:paraId="7E866302" w14:textId="77777777" w:rsidR="00C257D9" w:rsidRDefault="00C257D9" w:rsidP="003D34B8">
      <w:pPr>
        <w:spacing w:before="100" w:beforeAutospacing="1" w:after="100" w:afterAutospacing="1" w:line="480" w:lineRule="auto"/>
        <w:jc w:val="both"/>
        <w:rPr>
          <w:rFonts w:ascii="Times New Roman" w:eastAsia="Times New Roman" w:hAnsi="Times New Roman" w:cs="Times New Roman"/>
          <w:b/>
          <w:bCs/>
          <w:kern w:val="0"/>
          <w14:ligatures w14:val="none"/>
        </w:rPr>
      </w:pPr>
    </w:p>
    <w:p w14:paraId="5DD31308" w14:textId="68BB8FBE" w:rsidR="003D34B8" w:rsidRPr="003D34B8" w:rsidRDefault="003D34B8" w:rsidP="003D34B8">
      <w:pPr>
        <w:spacing w:before="100" w:beforeAutospacing="1" w:after="100" w:afterAutospacing="1" w:line="480" w:lineRule="auto"/>
        <w:jc w:val="both"/>
        <w:rPr>
          <w:rFonts w:ascii="Times New Roman" w:eastAsia="Times New Roman" w:hAnsi="Times New Roman" w:cs="Times New Roman"/>
          <w:kern w:val="0"/>
          <w14:ligatures w14:val="none"/>
        </w:rPr>
      </w:pPr>
      <w:r w:rsidRPr="003D34B8">
        <w:rPr>
          <w:rFonts w:ascii="Times New Roman" w:eastAsia="Times New Roman" w:hAnsi="Times New Roman" w:cs="Times New Roman"/>
          <w:b/>
          <w:bCs/>
          <w:kern w:val="0"/>
          <w14:ligatures w14:val="none"/>
        </w:rPr>
        <w:t>Supplementary Table S1. Distribution of equine bacterial isolates by year (2011–2024; n = 2,812)</w:t>
      </w:r>
    </w:p>
    <w:tbl>
      <w:tblPr>
        <w:tblStyle w:val="TableGridLight"/>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7425"/>
        <w:gridCol w:w="1755"/>
      </w:tblGrid>
      <w:tr w:rsidR="003D34B8" w:rsidRPr="003D34B8" w14:paraId="5228EC1A" w14:textId="77777777" w:rsidTr="00A12F65">
        <w:tc>
          <w:tcPr>
            <w:tcW w:w="7425" w:type="dxa"/>
            <w:tcBorders>
              <w:top w:val="single" w:sz="4" w:space="0" w:color="auto"/>
              <w:bottom w:val="single" w:sz="4" w:space="0" w:color="auto"/>
            </w:tcBorders>
            <w:hideMark/>
          </w:tcPr>
          <w:p w14:paraId="058E0CED" w14:textId="77777777" w:rsidR="003D34B8" w:rsidRPr="003D34B8" w:rsidRDefault="003D34B8" w:rsidP="003D34B8">
            <w:pPr>
              <w:spacing w:before="100" w:beforeAutospacing="1" w:after="100" w:afterAutospacing="1" w:line="480" w:lineRule="auto"/>
              <w:jc w:val="both"/>
              <w:rPr>
                <w:rFonts w:ascii="Times New Roman" w:eastAsia="Times New Roman" w:hAnsi="Times New Roman" w:cs="Times New Roman"/>
                <w:b/>
                <w:bCs/>
                <w:kern w:val="0"/>
                <w14:ligatures w14:val="none"/>
              </w:rPr>
            </w:pPr>
            <w:r w:rsidRPr="003D34B8">
              <w:rPr>
                <w:rFonts w:ascii="Times New Roman" w:eastAsia="Times New Roman" w:hAnsi="Times New Roman" w:cs="Times New Roman"/>
                <w:b/>
                <w:bCs/>
                <w:kern w:val="0"/>
                <w14:ligatures w14:val="none"/>
              </w:rPr>
              <w:t>Year</w:t>
            </w:r>
          </w:p>
        </w:tc>
        <w:tc>
          <w:tcPr>
            <w:tcW w:w="1755" w:type="dxa"/>
            <w:tcBorders>
              <w:top w:val="single" w:sz="4" w:space="0" w:color="auto"/>
              <w:bottom w:val="single" w:sz="4" w:space="0" w:color="auto"/>
            </w:tcBorders>
            <w:hideMark/>
          </w:tcPr>
          <w:p w14:paraId="35928C9B" w14:textId="77777777" w:rsidR="003D34B8" w:rsidRPr="003D34B8" w:rsidRDefault="003D34B8" w:rsidP="003D34B8">
            <w:pPr>
              <w:spacing w:before="100" w:beforeAutospacing="1" w:after="100" w:afterAutospacing="1" w:line="480" w:lineRule="auto"/>
              <w:jc w:val="both"/>
              <w:rPr>
                <w:rFonts w:ascii="Times New Roman" w:eastAsia="Times New Roman" w:hAnsi="Times New Roman" w:cs="Times New Roman"/>
                <w:b/>
                <w:bCs/>
                <w:kern w:val="0"/>
                <w14:ligatures w14:val="none"/>
              </w:rPr>
            </w:pPr>
            <w:r w:rsidRPr="003D34B8">
              <w:rPr>
                <w:rFonts w:ascii="Times New Roman" w:eastAsia="Times New Roman" w:hAnsi="Times New Roman" w:cs="Times New Roman"/>
                <w:b/>
                <w:bCs/>
                <w:kern w:val="0"/>
                <w14:ligatures w14:val="none"/>
              </w:rPr>
              <w:t>No. of isolates</w:t>
            </w:r>
          </w:p>
        </w:tc>
      </w:tr>
      <w:tr w:rsidR="003D34B8" w:rsidRPr="003D34B8" w14:paraId="71D0B164" w14:textId="77777777" w:rsidTr="00A12F65">
        <w:tc>
          <w:tcPr>
            <w:tcW w:w="7425" w:type="dxa"/>
            <w:tcBorders>
              <w:top w:val="single" w:sz="4" w:space="0" w:color="auto"/>
            </w:tcBorders>
            <w:hideMark/>
          </w:tcPr>
          <w:p w14:paraId="06F67A77" w14:textId="77777777" w:rsidR="003D34B8" w:rsidRPr="003D34B8" w:rsidRDefault="003D34B8" w:rsidP="003D34B8">
            <w:pPr>
              <w:spacing w:before="100" w:beforeAutospacing="1" w:after="100" w:afterAutospacing="1" w:line="480" w:lineRule="auto"/>
              <w:jc w:val="both"/>
              <w:rPr>
                <w:rFonts w:ascii="Times New Roman" w:eastAsia="Times New Roman" w:hAnsi="Times New Roman" w:cs="Times New Roman"/>
                <w:kern w:val="0"/>
                <w14:ligatures w14:val="none"/>
              </w:rPr>
            </w:pPr>
            <w:r w:rsidRPr="003D34B8">
              <w:rPr>
                <w:rFonts w:ascii="Times New Roman" w:eastAsia="Times New Roman" w:hAnsi="Times New Roman" w:cs="Times New Roman"/>
                <w:kern w:val="0"/>
                <w14:ligatures w14:val="none"/>
              </w:rPr>
              <w:t>2011</w:t>
            </w:r>
          </w:p>
        </w:tc>
        <w:tc>
          <w:tcPr>
            <w:tcW w:w="1755" w:type="dxa"/>
            <w:tcBorders>
              <w:top w:val="single" w:sz="4" w:space="0" w:color="auto"/>
            </w:tcBorders>
            <w:hideMark/>
          </w:tcPr>
          <w:p w14:paraId="38C4D29D" w14:textId="77777777" w:rsidR="003D34B8" w:rsidRPr="003D34B8" w:rsidRDefault="003D34B8" w:rsidP="003D34B8">
            <w:pPr>
              <w:spacing w:before="100" w:beforeAutospacing="1" w:after="100" w:afterAutospacing="1" w:line="480" w:lineRule="auto"/>
              <w:jc w:val="both"/>
              <w:rPr>
                <w:rFonts w:ascii="Times New Roman" w:eastAsia="Times New Roman" w:hAnsi="Times New Roman" w:cs="Times New Roman"/>
                <w:kern w:val="0"/>
                <w14:ligatures w14:val="none"/>
              </w:rPr>
            </w:pPr>
            <w:r w:rsidRPr="003D34B8">
              <w:rPr>
                <w:rFonts w:ascii="Times New Roman" w:eastAsia="Times New Roman" w:hAnsi="Times New Roman" w:cs="Times New Roman"/>
                <w:kern w:val="0"/>
                <w14:ligatures w14:val="none"/>
              </w:rPr>
              <w:t>15</w:t>
            </w:r>
          </w:p>
        </w:tc>
      </w:tr>
      <w:tr w:rsidR="003D34B8" w:rsidRPr="003D34B8" w14:paraId="0A51B391" w14:textId="77777777" w:rsidTr="00A12F65">
        <w:tc>
          <w:tcPr>
            <w:tcW w:w="7425" w:type="dxa"/>
            <w:hideMark/>
          </w:tcPr>
          <w:p w14:paraId="6E3239CB" w14:textId="77777777" w:rsidR="003D34B8" w:rsidRPr="003D34B8" w:rsidRDefault="003D34B8" w:rsidP="003D34B8">
            <w:pPr>
              <w:spacing w:before="100" w:beforeAutospacing="1" w:after="100" w:afterAutospacing="1" w:line="480" w:lineRule="auto"/>
              <w:jc w:val="both"/>
              <w:rPr>
                <w:rFonts w:ascii="Times New Roman" w:eastAsia="Times New Roman" w:hAnsi="Times New Roman" w:cs="Times New Roman"/>
                <w:kern w:val="0"/>
                <w14:ligatures w14:val="none"/>
              </w:rPr>
            </w:pPr>
            <w:r w:rsidRPr="003D34B8">
              <w:rPr>
                <w:rFonts w:ascii="Times New Roman" w:eastAsia="Times New Roman" w:hAnsi="Times New Roman" w:cs="Times New Roman"/>
                <w:kern w:val="0"/>
                <w14:ligatures w14:val="none"/>
              </w:rPr>
              <w:t>2012</w:t>
            </w:r>
          </w:p>
        </w:tc>
        <w:tc>
          <w:tcPr>
            <w:tcW w:w="1755" w:type="dxa"/>
            <w:hideMark/>
          </w:tcPr>
          <w:p w14:paraId="17E01350" w14:textId="77777777" w:rsidR="003D34B8" w:rsidRPr="003D34B8" w:rsidRDefault="003D34B8" w:rsidP="003D34B8">
            <w:pPr>
              <w:spacing w:before="100" w:beforeAutospacing="1" w:after="100" w:afterAutospacing="1" w:line="480" w:lineRule="auto"/>
              <w:jc w:val="both"/>
              <w:rPr>
                <w:rFonts w:ascii="Times New Roman" w:eastAsia="Times New Roman" w:hAnsi="Times New Roman" w:cs="Times New Roman"/>
                <w:kern w:val="0"/>
                <w14:ligatures w14:val="none"/>
              </w:rPr>
            </w:pPr>
            <w:r w:rsidRPr="003D34B8">
              <w:rPr>
                <w:rFonts w:ascii="Times New Roman" w:eastAsia="Times New Roman" w:hAnsi="Times New Roman" w:cs="Times New Roman"/>
                <w:kern w:val="0"/>
                <w14:ligatures w14:val="none"/>
              </w:rPr>
              <w:t>13</w:t>
            </w:r>
          </w:p>
        </w:tc>
      </w:tr>
      <w:tr w:rsidR="003D34B8" w:rsidRPr="003D34B8" w14:paraId="78642D34" w14:textId="77777777" w:rsidTr="00A12F65">
        <w:tc>
          <w:tcPr>
            <w:tcW w:w="7425" w:type="dxa"/>
            <w:hideMark/>
          </w:tcPr>
          <w:p w14:paraId="7B626A6F" w14:textId="77777777" w:rsidR="003D34B8" w:rsidRPr="003D34B8" w:rsidRDefault="003D34B8" w:rsidP="003D34B8">
            <w:pPr>
              <w:spacing w:before="100" w:beforeAutospacing="1" w:after="100" w:afterAutospacing="1" w:line="480" w:lineRule="auto"/>
              <w:jc w:val="both"/>
              <w:rPr>
                <w:rFonts w:ascii="Times New Roman" w:eastAsia="Times New Roman" w:hAnsi="Times New Roman" w:cs="Times New Roman"/>
                <w:kern w:val="0"/>
                <w14:ligatures w14:val="none"/>
              </w:rPr>
            </w:pPr>
            <w:r w:rsidRPr="003D34B8">
              <w:rPr>
                <w:rFonts w:ascii="Times New Roman" w:eastAsia="Times New Roman" w:hAnsi="Times New Roman" w:cs="Times New Roman"/>
                <w:kern w:val="0"/>
                <w14:ligatures w14:val="none"/>
              </w:rPr>
              <w:t>2013</w:t>
            </w:r>
          </w:p>
        </w:tc>
        <w:tc>
          <w:tcPr>
            <w:tcW w:w="1755" w:type="dxa"/>
            <w:hideMark/>
          </w:tcPr>
          <w:p w14:paraId="099A1D56" w14:textId="77777777" w:rsidR="003D34B8" w:rsidRPr="003D34B8" w:rsidRDefault="003D34B8" w:rsidP="003D34B8">
            <w:pPr>
              <w:spacing w:before="100" w:beforeAutospacing="1" w:after="100" w:afterAutospacing="1" w:line="480" w:lineRule="auto"/>
              <w:jc w:val="both"/>
              <w:rPr>
                <w:rFonts w:ascii="Times New Roman" w:eastAsia="Times New Roman" w:hAnsi="Times New Roman" w:cs="Times New Roman"/>
                <w:kern w:val="0"/>
                <w14:ligatures w14:val="none"/>
              </w:rPr>
            </w:pPr>
            <w:r w:rsidRPr="003D34B8">
              <w:rPr>
                <w:rFonts w:ascii="Times New Roman" w:eastAsia="Times New Roman" w:hAnsi="Times New Roman" w:cs="Times New Roman"/>
                <w:kern w:val="0"/>
                <w14:ligatures w14:val="none"/>
              </w:rPr>
              <w:t>8</w:t>
            </w:r>
          </w:p>
        </w:tc>
      </w:tr>
      <w:tr w:rsidR="003D34B8" w:rsidRPr="003D34B8" w14:paraId="7F3FBE6E" w14:textId="77777777" w:rsidTr="00A12F65">
        <w:tc>
          <w:tcPr>
            <w:tcW w:w="7425" w:type="dxa"/>
            <w:hideMark/>
          </w:tcPr>
          <w:p w14:paraId="3627103D" w14:textId="77777777" w:rsidR="003D34B8" w:rsidRPr="003D34B8" w:rsidRDefault="003D34B8" w:rsidP="003D34B8">
            <w:pPr>
              <w:spacing w:before="100" w:beforeAutospacing="1" w:after="100" w:afterAutospacing="1" w:line="480" w:lineRule="auto"/>
              <w:jc w:val="both"/>
              <w:rPr>
                <w:rFonts w:ascii="Times New Roman" w:eastAsia="Times New Roman" w:hAnsi="Times New Roman" w:cs="Times New Roman"/>
                <w:kern w:val="0"/>
                <w14:ligatures w14:val="none"/>
              </w:rPr>
            </w:pPr>
            <w:r w:rsidRPr="003D34B8">
              <w:rPr>
                <w:rFonts w:ascii="Times New Roman" w:eastAsia="Times New Roman" w:hAnsi="Times New Roman" w:cs="Times New Roman"/>
                <w:kern w:val="0"/>
                <w14:ligatures w14:val="none"/>
              </w:rPr>
              <w:t>2014</w:t>
            </w:r>
          </w:p>
        </w:tc>
        <w:tc>
          <w:tcPr>
            <w:tcW w:w="1755" w:type="dxa"/>
            <w:hideMark/>
          </w:tcPr>
          <w:p w14:paraId="13A6C0D1" w14:textId="77777777" w:rsidR="003D34B8" w:rsidRPr="003D34B8" w:rsidRDefault="003D34B8" w:rsidP="003D34B8">
            <w:pPr>
              <w:spacing w:before="100" w:beforeAutospacing="1" w:after="100" w:afterAutospacing="1" w:line="480" w:lineRule="auto"/>
              <w:jc w:val="both"/>
              <w:rPr>
                <w:rFonts w:ascii="Times New Roman" w:eastAsia="Times New Roman" w:hAnsi="Times New Roman" w:cs="Times New Roman"/>
                <w:kern w:val="0"/>
                <w14:ligatures w14:val="none"/>
              </w:rPr>
            </w:pPr>
            <w:r w:rsidRPr="003D34B8">
              <w:rPr>
                <w:rFonts w:ascii="Times New Roman" w:eastAsia="Times New Roman" w:hAnsi="Times New Roman" w:cs="Times New Roman"/>
                <w:kern w:val="0"/>
                <w14:ligatures w14:val="none"/>
              </w:rPr>
              <w:t>7</w:t>
            </w:r>
          </w:p>
        </w:tc>
      </w:tr>
      <w:tr w:rsidR="003D34B8" w:rsidRPr="003D34B8" w14:paraId="79D34B9F" w14:textId="77777777" w:rsidTr="00A12F65">
        <w:tc>
          <w:tcPr>
            <w:tcW w:w="7425" w:type="dxa"/>
            <w:hideMark/>
          </w:tcPr>
          <w:p w14:paraId="4B797E1E" w14:textId="77777777" w:rsidR="003D34B8" w:rsidRPr="003D34B8" w:rsidRDefault="003D34B8" w:rsidP="003D34B8">
            <w:pPr>
              <w:spacing w:before="100" w:beforeAutospacing="1" w:after="100" w:afterAutospacing="1" w:line="480" w:lineRule="auto"/>
              <w:jc w:val="both"/>
              <w:rPr>
                <w:rFonts w:ascii="Times New Roman" w:eastAsia="Times New Roman" w:hAnsi="Times New Roman" w:cs="Times New Roman"/>
                <w:kern w:val="0"/>
                <w14:ligatures w14:val="none"/>
              </w:rPr>
            </w:pPr>
            <w:r w:rsidRPr="003D34B8">
              <w:rPr>
                <w:rFonts w:ascii="Times New Roman" w:eastAsia="Times New Roman" w:hAnsi="Times New Roman" w:cs="Times New Roman"/>
                <w:kern w:val="0"/>
                <w14:ligatures w14:val="none"/>
              </w:rPr>
              <w:t>2015</w:t>
            </w:r>
          </w:p>
        </w:tc>
        <w:tc>
          <w:tcPr>
            <w:tcW w:w="1755" w:type="dxa"/>
            <w:hideMark/>
          </w:tcPr>
          <w:p w14:paraId="0EE81DFE" w14:textId="77777777" w:rsidR="003D34B8" w:rsidRPr="003D34B8" w:rsidRDefault="003D34B8" w:rsidP="003D34B8">
            <w:pPr>
              <w:spacing w:before="100" w:beforeAutospacing="1" w:after="100" w:afterAutospacing="1" w:line="480" w:lineRule="auto"/>
              <w:jc w:val="both"/>
              <w:rPr>
                <w:rFonts w:ascii="Times New Roman" w:eastAsia="Times New Roman" w:hAnsi="Times New Roman" w:cs="Times New Roman"/>
                <w:kern w:val="0"/>
                <w14:ligatures w14:val="none"/>
              </w:rPr>
            </w:pPr>
            <w:r w:rsidRPr="003D34B8">
              <w:rPr>
                <w:rFonts w:ascii="Times New Roman" w:eastAsia="Times New Roman" w:hAnsi="Times New Roman" w:cs="Times New Roman"/>
                <w:kern w:val="0"/>
                <w14:ligatures w14:val="none"/>
              </w:rPr>
              <w:t>9</w:t>
            </w:r>
          </w:p>
        </w:tc>
      </w:tr>
      <w:tr w:rsidR="003D34B8" w:rsidRPr="003D34B8" w14:paraId="5C0DE82E" w14:textId="77777777" w:rsidTr="00A12F65">
        <w:tc>
          <w:tcPr>
            <w:tcW w:w="7425" w:type="dxa"/>
            <w:hideMark/>
          </w:tcPr>
          <w:p w14:paraId="3A09155D" w14:textId="77777777" w:rsidR="003D34B8" w:rsidRPr="003D34B8" w:rsidRDefault="003D34B8" w:rsidP="003D34B8">
            <w:pPr>
              <w:spacing w:before="100" w:beforeAutospacing="1" w:after="100" w:afterAutospacing="1" w:line="480" w:lineRule="auto"/>
              <w:jc w:val="both"/>
              <w:rPr>
                <w:rFonts w:ascii="Times New Roman" w:eastAsia="Times New Roman" w:hAnsi="Times New Roman" w:cs="Times New Roman"/>
                <w:kern w:val="0"/>
                <w14:ligatures w14:val="none"/>
              </w:rPr>
            </w:pPr>
            <w:r w:rsidRPr="003D34B8">
              <w:rPr>
                <w:rFonts w:ascii="Times New Roman" w:eastAsia="Times New Roman" w:hAnsi="Times New Roman" w:cs="Times New Roman"/>
                <w:kern w:val="0"/>
                <w14:ligatures w14:val="none"/>
              </w:rPr>
              <w:t>2016</w:t>
            </w:r>
          </w:p>
        </w:tc>
        <w:tc>
          <w:tcPr>
            <w:tcW w:w="1755" w:type="dxa"/>
            <w:hideMark/>
          </w:tcPr>
          <w:p w14:paraId="09855B58" w14:textId="77777777" w:rsidR="003D34B8" w:rsidRPr="003D34B8" w:rsidRDefault="003D34B8" w:rsidP="003D34B8">
            <w:pPr>
              <w:spacing w:before="100" w:beforeAutospacing="1" w:after="100" w:afterAutospacing="1" w:line="480" w:lineRule="auto"/>
              <w:jc w:val="both"/>
              <w:rPr>
                <w:rFonts w:ascii="Times New Roman" w:eastAsia="Times New Roman" w:hAnsi="Times New Roman" w:cs="Times New Roman"/>
                <w:kern w:val="0"/>
                <w14:ligatures w14:val="none"/>
              </w:rPr>
            </w:pPr>
            <w:r w:rsidRPr="003D34B8">
              <w:rPr>
                <w:rFonts w:ascii="Times New Roman" w:eastAsia="Times New Roman" w:hAnsi="Times New Roman" w:cs="Times New Roman"/>
                <w:kern w:val="0"/>
                <w14:ligatures w14:val="none"/>
              </w:rPr>
              <w:t>8</w:t>
            </w:r>
          </w:p>
        </w:tc>
      </w:tr>
      <w:tr w:rsidR="003D34B8" w:rsidRPr="003D34B8" w14:paraId="6FFB1C0C" w14:textId="77777777" w:rsidTr="00A12F65">
        <w:tc>
          <w:tcPr>
            <w:tcW w:w="7425" w:type="dxa"/>
            <w:hideMark/>
          </w:tcPr>
          <w:p w14:paraId="1C9102CE" w14:textId="77777777" w:rsidR="003D34B8" w:rsidRPr="003D34B8" w:rsidRDefault="003D34B8" w:rsidP="003D34B8">
            <w:pPr>
              <w:spacing w:before="100" w:beforeAutospacing="1" w:after="100" w:afterAutospacing="1" w:line="480" w:lineRule="auto"/>
              <w:jc w:val="both"/>
              <w:rPr>
                <w:rFonts w:ascii="Times New Roman" w:eastAsia="Times New Roman" w:hAnsi="Times New Roman" w:cs="Times New Roman"/>
                <w:kern w:val="0"/>
                <w14:ligatures w14:val="none"/>
              </w:rPr>
            </w:pPr>
            <w:r w:rsidRPr="003D34B8">
              <w:rPr>
                <w:rFonts w:ascii="Times New Roman" w:eastAsia="Times New Roman" w:hAnsi="Times New Roman" w:cs="Times New Roman"/>
                <w:kern w:val="0"/>
                <w14:ligatures w14:val="none"/>
              </w:rPr>
              <w:t>2017</w:t>
            </w:r>
          </w:p>
        </w:tc>
        <w:tc>
          <w:tcPr>
            <w:tcW w:w="1755" w:type="dxa"/>
            <w:hideMark/>
          </w:tcPr>
          <w:p w14:paraId="0225675D" w14:textId="77777777" w:rsidR="003D34B8" w:rsidRPr="003D34B8" w:rsidRDefault="003D34B8" w:rsidP="003D34B8">
            <w:pPr>
              <w:spacing w:before="100" w:beforeAutospacing="1" w:after="100" w:afterAutospacing="1" w:line="480" w:lineRule="auto"/>
              <w:jc w:val="both"/>
              <w:rPr>
                <w:rFonts w:ascii="Times New Roman" w:eastAsia="Times New Roman" w:hAnsi="Times New Roman" w:cs="Times New Roman"/>
                <w:kern w:val="0"/>
                <w14:ligatures w14:val="none"/>
              </w:rPr>
            </w:pPr>
            <w:r w:rsidRPr="003D34B8">
              <w:rPr>
                <w:rFonts w:ascii="Times New Roman" w:eastAsia="Times New Roman" w:hAnsi="Times New Roman" w:cs="Times New Roman"/>
                <w:kern w:val="0"/>
                <w14:ligatures w14:val="none"/>
              </w:rPr>
              <w:t>5</w:t>
            </w:r>
          </w:p>
        </w:tc>
      </w:tr>
      <w:tr w:rsidR="003D34B8" w:rsidRPr="003D34B8" w14:paraId="70C0D862" w14:textId="77777777" w:rsidTr="00A12F65">
        <w:tc>
          <w:tcPr>
            <w:tcW w:w="7425" w:type="dxa"/>
            <w:hideMark/>
          </w:tcPr>
          <w:p w14:paraId="0F6FDA39" w14:textId="77777777" w:rsidR="003D34B8" w:rsidRPr="003D34B8" w:rsidRDefault="003D34B8" w:rsidP="003D34B8">
            <w:pPr>
              <w:spacing w:before="100" w:beforeAutospacing="1" w:after="100" w:afterAutospacing="1" w:line="480" w:lineRule="auto"/>
              <w:jc w:val="both"/>
              <w:rPr>
                <w:rFonts w:ascii="Times New Roman" w:eastAsia="Times New Roman" w:hAnsi="Times New Roman" w:cs="Times New Roman"/>
                <w:kern w:val="0"/>
                <w14:ligatures w14:val="none"/>
              </w:rPr>
            </w:pPr>
            <w:r w:rsidRPr="003D34B8">
              <w:rPr>
                <w:rFonts w:ascii="Times New Roman" w:eastAsia="Times New Roman" w:hAnsi="Times New Roman" w:cs="Times New Roman"/>
                <w:kern w:val="0"/>
                <w14:ligatures w14:val="none"/>
              </w:rPr>
              <w:t>2018</w:t>
            </w:r>
          </w:p>
        </w:tc>
        <w:tc>
          <w:tcPr>
            <w:tcW w:w="1755" w:type="dxa"/>
            <w:hideMark/>
          </w:tcPr>
          <w:p w14:paraId="51136970" w14:textId="77777777" w:rsidR="003D34B8" w:rsidRPr="003D34B8" w:rsidRDefault="003D34B8" w:rsidP="003D34B8">
            <w:pPr>
              <w:spacing w:before="100" w:beforeAutospacing="1" w:after="100" w:afterAutospacing="1" w:line="480" w:lineRule="auto"/>
              <w:jc w:val="both"/>
              <w:rPr>
                <w:rFonts w:ascii="Times New Roman" w:eastAsia="Times New Roman" w:hAnsi="Times New Roman" w:cs="Times New Roman"/>
                <w:kern w:val="0"/>
                <w14:ligatures w14:val="none"/>
              </w:rPr>
            </w:pPr>
            <w:r w:rsidRPr="003D34B8">
              <w:rPr>
                <w:rFonts w:ascii="Times New Roman" w:eastAsia="Times New Roman" w:hAnsi="Times New Roman" w:cs="Times New Roman"/>
                <w:kern w:val="0"/>
                <w14:ligatures w14:val="none"/>
              </w:rPr>
              <w:t>126</w:t>
            </w:r>
          </w:p>
        </w:tc>
      </w:tr>
      <w:tr w:rsidR="003D34B8" w:rsidRPr="003D34B8" w14:paraId="542CF6BB" w14:textId="77777777" w:rsidTr="00A12F65">
        <w:tc>
          <w:tcPr>
            <w:tcW w:w="7425" w:type="dxa"/>
            <w:hideMark/>
          </w:tcPr>
          <w:p w14:paraId="313A1A9E" w14:textId="77777777" w:rsidR="003D34B8" w:rsidRPr="003D34B8" w:rsidRDefault="003D34B8" w:rsidP="003D34B8">
            <w:pPr>
              <w:spacing w:before="100" w:beforeAutospacing="1" w:after="100" w:afterAutospacing="1" w:line="480" w:lineRule="auto"/>
              <w:jc w:val="both"/>
              <w:rPr>
                <w:rFonts w:ascii="Times New Roman" w:eastAsia="Times New Roman" w:hAnsi="Times New Roman" w:cs="Times New Roman"/>
                <w:kern w:val="0"/>
                <w14:ligatures w14:val="none"/>
              </w:rPr>
            </w:pPr>
            <w:r w:rsidRPr="003D34B8">
              <w:rPr>
                <w:rFonts w:ascii="Times New Roman" w:eastAsia="Times New Roman" w:hAnsi="Times New Roman" w:cs="Times New Roman"/>
                <w:kern w:val="0"/>
                <w14:ligatures w14:val="none"/>
              </w:rPr>
              <w:t>2019</w:t>
            </w:r>
          </w:p>
        </w:tc>
        <w:tc>
          <w:tcPr>
            <w:tcW w:w="1755" w:type="dxa"/>
            <w:hideMark/>
          </w:tcPr>
          <w:p w14:paraId="1D1BF259" w14:textId="77777777" w:rsidR="003D34B8" w:rsidRPr="003D34B8" w:rsidRDefault="003D34B8" w:rsidP="003D34B8">
            <w:pPr>
              <w:spacing w:before="100" w:beforeAutospacing="1" w:after="100" w:afterAutospacing="1" w:line="480" w:lineRule="auto"/>
              <w:jc w:val="both"/>
              <w:rPr>
                <w:rFonts w:ascii="Times New Roman" w:eastAsia="Times New Roman" w:hAnsi="Times New Roman" w:cs="Times New Roman"/>
                <w:kern w:val="0"/>
                <w14:ligatures w14:val="none"/>
              </w:rPr>
            </w:pPr>
            <w:r w:rsidRPr="003D34B8">
              <w:rPr>
                <w:rFonts w:ascii="Times New Roman" w:eastAsia="Times New Roman" w:hAnsi="Times New Roman" w:cs="Times New Roman"/>
                <w:kern w:val="0"/>
                <w14:ligatures w14:val="none"/>
              </w:rPr>
              <w:t>278</w:t>
            </w:r>
          </w:p>
        </w:tc>
      </w:tr>
      <w:tr w:rsidR="003D34B8" w:rsidRPr="003D34B8" w14:paraId="41C4EE8D" w14:textId="77777777" w:rsidTr="00A12F65">
        <w:tc>
          <w:tcPr>
            <w:tcW w:w="7425" w:type="dxa"/>
            <w:hideMark/>
          </w:tcPr>
          <w:p w14:paraId="5C0238D3" w14:textId="77777777" w:rsidR="003D34B8" w:rsidRPr="003D34B8" w:rsidRDefault="003D34B8" w:rsidP="003D34B8">
            <w:pPr>
              <w:spacing w:before="100" w:beforeAutospacing="1" w:after="100" w:afterAutospacing="1" w:line="480" w:lineRule="auto"/>
              <w:jc w:val="both"/>
              <w:rPr>
                <w:rFonts w:ascii="Times New Roman" w:eastAsia="Times New Roman" w:hAnsi="Times New Roman" w:cs="Times New Roman"/>
                <w:kern w:val="0"/>
                <w14:ligatures w14:val="none"/>
              </w:rPr>
            </w:pPr>
            <w:r w:rsidRPr="003D34B8">
              <w:rPr>
                <w:rFonts w:ascii="Times New Roman" w:eastAsia="Times New Roman" w:hAnsi="Times New Roman" w:cs="Times New Roman"/>
                <w:kern w:val="0"/>
                <w14:ligatures w14:val="none"/>
              </w:rPr>
              <w:t>2020</w:t>
            </w:r>
          </w:p>
        </w:tc>
        <w:tc>
          <w:tcPr>
            <w:tcW w:w="1755" w:type="dxa"/>
            <w:hideMark/>
          </w:tcPr>
          <w:p w14:paraId="5C4AEF23" w14:textId="77777777" w:rsidR="003D34B8" w:rsidRPr="003D34B8" w:rsidRDefault="003D34B8" w:rsidP="003D34B8">
            <w:pPr>
              <w:spacing w:before="100" w:beforeAutospacing="1" w:after="100" w:afterAutospacing="1" w:line="480" w:lineRule="auto"/>
              <w:jc w:val="both"/>
              <w:rPr>
                <w:rFonts w:ascii="Times New Roman" w:eastAsia="Times New Roman" w:hAnsi="Times New Roman" w:cs="Times New Roman"/>
                <w:kern w:val="0"/>
                <w14:ligatures w14:val="none"/>
              </w:rPr>
            </w:pPr>
            <w:r w:rsidRPr="003D34B8">
              <w:rPr>
                <w:rFonts w:ascii="Times New Roman" w:eastAsia="Times New Roman" w:hAnsi="Times New Roman" w:cs="Times New Roman"/>
                <w:kern w:val="0"/>
                <w14:ligatures w14:val="none"/>
              </w:rPr>
              <w:t>460</w:t>
            </w:r>
          </w:p>
        </w:tc>
      </w:tr>
      <w:tr w:rsidR="003D34B8" w:rsidRPr="003D34B8" w14:paraId="49034D7C" w14:textId="77777777" w:rsidTr="00A12F65">
        <w:tc>
          <w:tcPr>
            <w:tcW w:w="7425" w:type="dxa"/>
            <w:hideMark/>
          </w:tcPr>
          <w:p w14:paraId="3B007316" w14:textId="77777777" w:rsidR="003D34B8" w:rsidRPr="003D34B8" w:rsidRDefault="003D34B8" w:rsidP="003D34B8">
            <w:pPr>
              <w:spacing w:before="100" w:beforeAutospacing="1" w:after="100" w:afterAutospacing="1" w:line="480" w:lineRule="auto"/>
              <w:jc w:val="both"/>
              <w:rPr>
                <w:rFonts w:ascii="Times New Roman" w:eastAsia="Times New Roman" w:hAnsi="Times New Roman" w:cs="Times New Roman"/>
                <w:kern w:val="0"/>
                <w14:ligatures w14:val="none"/>
              </w:rPr>
            </w:pPr>
            <w:r w:rsidRPr="003D34B8">
              <w:rPr>
                <w:rFonts w:ascii="Times New Roman" w:eastAsia="Times New Roman" w:hAnsi="Times New Roman" w:cs="Times New Roman"/>
                <w:kern w:val="0"/>
                <w14:ligatures w14:val="none"/>
              </w:rPr>
              <w:t>2021</w:t>
            </w:r>
          </w:p>
        </w:tc>
        <w:tc>
          <w:tcPr>
            <w:tcW w:w="1755" w:type="dxa"/>
            <w:hideMark/>
          </w:tcPr>
          <w:p w14:paraId="1B4BE0FF" w14:textId="77777777" w:rsidR="003D34B8" w:rsidRPr="003D34B8" w:rsidRDefault="003D34B8" w:rsidP="003D34B8">
            <w:pPr>
              <w:spacing w:before="100" w:beforeAutospacing="1" w:after="100" w:afterAutospacing="1" w:line="480" w:lineRule="auto"/>
              <w:jc w:val="both"/>
              <w:rPr>
                <w:rFonts w:ascii="Times New Roman" w:eastAsia="Times New Roman" w:hAnsi="Times New Roman" w:cs="Times New Roman"/>
                <w:kern w:val="0"/>
                <w14:ligatures w14:val="none"/>
              </w:rPr>
            </w:pPr>
            <w:r w:rsidRPr="003D34B8">
              <w:rPr>
                <w:rFonts w:ascii="Times New Roman" w:eastAsia="Times New Roman" w:hAnsi="Times New Roman" w:cs="Times New Roman"/>
                <w:kern w:val="0"/>
                <w14:ligatures w14:val="none"/>
              </w:rPr>
              <w:t>599</w:t>
            </w:r>
          </w:p>
        </w:tc>
      </w:tr>
      <w:tr w:rsidR="003D34B8" w:rsidRPr="003D34B8" w14:paraId="5B756F4A" w14:textId="77777777" w:rsidTr="00A12F65">
        <w:tc>
          <w:tcPr>
            <w:tcW w:w="7425" w:type="dxa"/>
            <w:hideMark/>
          </w:tcPr>
          <w:p w14:paraId="1EC06664" w14:textId="77777777" w:rsidR="003D34B8" w:rsidRPr="003D34B8" w:rsidRDefault="003D34B8" w:rsidP="003D34B8">
            <w:pPr>
              <w:spacing w:before="100" w:beforeAutospacing="1" w:after="100" w:afterAutospacing="1" w:line="480" w:lineRule="auto"/>
              <w:jc w:val="both"/>
              <w:rPr>
                <w:rFonts w:ascii="Times New Roman" w:eastAsia="Times New Roman" w:hAnsi="Times New Roman" w:cs="Times New Roman"/>
                <w:kern w:val="0"/>
                <w14:ligatures w14:val="none"/>
              </w:rPr>
            </w:pPr>
            <w:r w:rsidRPr="003D34B8">
              <w:rPr>
                <w:rFonts w:ascii="Times New Roman" w:eastAsia="Times New Roman" w:hAnsi="Times New Roman" w:cs="Times New Roman"/>
                <w:kern w:val="0"/>
                <w14:ligatures w14:val="none"/>
              </w:rPr>
              <w:t>2022</w:t>
            </w:r>
          </w:p>
        </w:tc>
        <w:tc>
          <w:tcPr>
            <w:tcW w:w="1755" w:type="dxa"/>
            <w:hideMark/>
          </w:tcPr>
          <w:p w14:paraId="5624C3B9" w14:textId="77777777" w:rsidR="003D34B8" w:rsidRPr="003D34B8" w:rsidRDefault="003D34B8" w:rsidP="003D34B8">
            <w:pPr>
              <w:spacing w:before="100" w:beforeAutospacing="1" w:after="100" w:afterAutospacing="1" w:line="480" w:lineRule="auto"/>
              <w:jc w:val="both"/>
              <w:rPr>
                <w:rFonts w:ascii="Times New Roman" w:eastAsia="Times New Roman" w:hAnsi="Times New Roman" w:cs="Times New Roman"/>
                <w:kern w:val="0"/>
                <w14:ligatures w14:val="none"/>
              </w:rPr>
            </w:pPr>
            <w:r w:rsidRPr="003D34B8">
              <w:rPr>
                <w:rFonts w:ascii="Times New Roman" w:eastAsia="Times New Roman" w:hAnsi="Times New Roman" w:cs="Times New Roman"/>
                <w:kern w:val="0"/>
                <w14:ligatures w14:val="none"/>
              </w:rPr>
              <w:t>522</w:t>
            </w:r>
          </w:p>
        </w:tc>
      </w:tr>
      <w:tr w:rsidR="003D34B8" w:rsidRPr="003D34B8" w14:paraId="39139C07" w14:textId="77777777" w:rsidTr="00A12F65">
        <w:tc>
          <w:tcPr>
            <w:tcW w:w="7425" w:type="dxa"/>
            <w:hideMark/>
          </w:tcPr>
          <w:p w14:paraId="433B56FB" w14:textId="77777777" w:rsidR="003D34B8" w:rsidRPr="003D34B8" w:rsidRDefault="003D34B8" w:rsidP="003D34B8">
            <w:pPr>
              <w:spacing w:before="100" w:beforeAutospacing="1" w:after="100" w:afterAutospacing="1" w:line="480" w:lineRule="auto"/>
              <w:jc w:val="both"/>
              <w:rPr>
                <w:rFonts w:ascii="Times New Roman" w:eastAsia="Times New Roman" w:hAnsi="Times New Roman" w:cs="Times New Roman"/>
                <w:kern w:val="0"/>
                <w14:ligatures w14:val="none"/>
              </w:rPr>
            </w:pPr>
            <w:r w:rsidRPr="003D34B8">
              <w:rPr>
                <w:rFonts w:ascii="Times New Roman" w:eastAsia="Times New Roman" w:hAnsi="Times New Roman" w:cs="Times New Roman"/>
                <w:kern w:val="0"/>
                <w14:ligatures w14:val="none"/>
              </w:rPr>
              <w:t>2023</w:t>
            </w:r>
          </w:p>
        </w:tc>
        <w:tc>
          <w:tcPr>
            <w:tcW w:w="1755" w:type="dxa"/>
            <w:hideMark/>
          </w:tcPr>
          <w:p w14:paraId="5684A0A4" w14:textId="77777777" w:rsidR="003D34B8" w:rsidRPr="003D34B8" w:rsidRDefault="003D34B8" w:rsidP="003D34B8">
            <w:pPr>
              <w:spacing w:before="100" w:beforeAutospacing="1" w:after="100" w:afterAutospacing="1" w:line="480" w:lineRule="auto"/>
              <w:jc w:val="both"/>
              <w:rPr>
                <w:rFonts w:ascii="Times New Roman" w:eastAsia="Times New Roman" w:hAnsi="Times New Roman" w:cs="Times New Roman"/>
                <w:kern w:val="0"/>
                <w14:ligatures w14:val="none"/>
              </w:rPr>
            </w:pPr>
            <w:r w:rsidRPr="003D34B8">
              <w:rPr>
                <w:rFonts w:ascii="Times New Roman" w:eastAsia="Times New Roman" w:hAnsi="Times New Roman" w:cs="Times New Roman"/>
                <w:kern w:val="0"/>
                <w14:ligatures w14:val="none"/>
              </w:rPr>
              <w:t>394</w:t>
            </w:r>
          </w:p>
        </w:tc>
      </w:tr>
      <w:tr w:rsidR="003D34B8" w:rsidRPr="003D34B8" w14:paraId="505CAE3B" w14:textId="77777777" w:rsidTr="00A12F65">
        <w:tc>
          <w:tcPr>
            <w:tcW w:w="7425" w:type="dxa"/>
            <w:hideMark/>
          </w:tcPr>
          <w:p w14:paraId="40559A53" w14:textId="77777777" w:rsidR="003D34B8" w:rsidRPr="003D34B8" w:rsidRDefault="003D34B8" w:rsidP="003D34B8">
            <w:pPr>
              <w:spacing w:before="100" w:beforeAutospacing="1" w:after="100" w:afterAutospacing="1" w:line="480" w:lineRule="auto"/>
              <w:jc w:val="both"/>
              <w:rPr>
                <w:rFonts w:ascii="Times New Roman" w:eastAsia="Times New Roman" w:hAnsi="Times New Roman" w:cs="Times New Roman"/>
                <w:kern w:val="0"/>
                <w14:ligatures w14:val="none"/>
              </w:rPr>
            </w:pPr>
            <w:r w:rsidRPr="003D34B8">
              <w:rPr>
                <w:rFonts w:ascii="Times New Roman" w:eastAsia="Times New Roman" w:hAnsi="Times New Roman" w:cs="Times New Roman"/>
                <w:kern w:val="0"/>
                <w14:ligatures w14:val="none"/>
              </w:rPr>
              <w:t>2024</w:t>
            </w:r>
          </w:p>
        </w:tc>
        <w:tc>
          <w:tcPr>
            <w:tcW w:w="1755" w:type="dxa"/>
            <w:hideMark/>
          </w:tcPr>
          <w:p w14:paraId="2F0E3D91" w14:textId="77777777" w:rsidR="003D34B8" w:rsidRPr="003D34B8" w:rsidRDefault="003D34B8" w:rsidP="003D34B8">
            <w:pPr>
              <w:spacing w:before="100" w:beforeAutospacing="1" w:after="100" w:afterAutospacing="1" w:line="480" w:lineRule="auto"/>
              <w:jc w:val="both"/>
              <w:rPr>
                <w:rFonts w:ascii="Times New Roman" w:eastAsia="Times New Roman" w:hAnsi="Times New Roman" w:cs="Times New Roman"/>
                <w:kern w:val="0"/>
                <w14:ligatures w14:val="none"/>
              </w:rPr>
            </w:pPr>
            <w:r w:rsidRPr="003D34B8">
              <w:rPr>
                <w:rFonts w:ascii="Times New Roman" w:eastAsia="Times New Roman" w:hAnsi="Times New Roman" w:cs="Times New Roman"/>
                <w:kern w:val="0"/>
                <w14:ligatures w14:val="none"/>
              </w:rPr>
              <w:t>368</w:t>
            </w:r>
          </w:p>
        </w:tc>
      </w:tr>
      <w:tr w:rsidR="003D34B8" w:rsidRPr="003D34B8" w14:paraId="1F0825D1" w14:textId="77777777" w:rsidTr="00A12F65">
        <w:tc>
          <w:tcPr>
            <w:tcW w:w="7425" w:type="dxa"/>
            <w:hideMark/>
          </w:tcPr>
          <w:p w14:paraId="0E94DD03" w14:textId="77777777" w:rsidR="003D34B8" w:rsidRPr="003D34B8" w:rsidRDefault="003D34B8" w:rsidP="003D34B8">
            <w:pPr>
              <w:spacing w:before="100" w:beforeAutospacing="1" w:after="100" w:afterAutospacing="1" w:line="480" w:lineRule="auto"/>
              <w:jc w:val="both"/>
              <w:rPr>
                <w:rFonts w:ascii="Times New Roman" w:eastAsia="Times New Roman" w:hAnsi="Times New Roman" w:cs="Times New Roman"/>
                <w:kern w:val="0"/>
                <w14:ligatures w14:val="none"/>
              </w:rPr>
            </w:pPr>
            <w:r w:rsidRPr="003D34B8">
              <w:rPr>
                <w:rFonts w:ascii="Times New Roman" w:eastAsia="Times New Roman" w:hAnsi="Times New Roman" w:cs="Times New Roman"/>
                <w:b/>
                <w:bCs/>
                <w:kern w:val="0"/>
                <w14:ligatures w14:val="none"/>
              </w:rPr>
              <w:t>Total</w:t>
            </w:r>
          </w:p>
        </w:tc>
        <w:tc>
          <w:tcPr>
            <w:tcW w:w="1755" w:type="dxa"/>
            <w:hideMark/>
          </w:tcPr>
          <w:p w14:paraId="7FEF6BD1" w14:textId="77777777" w:rsidR="003D34B8" w:rsidRPr="003D34B8" w:rsidRDefault="003D34B8" w:rsidP="003D34B8">
            <w:pPr>
              <w:spacing w:before="100" w:beforeAutospacing="1" w:after="100" w:afterAutospacing="1" w:line="480" w:lineRule="auto"/>
              <w:jc w:val="both"/>
              <w:rPr>
                <w:rFonts w:ascii="Times New Roman" w:eastAsia="Times New Roman" w:hAnsi="Times New Roman" w:cs="Times New Roman"/>
                <w:kern w:val="0"/>
                <w14:ligatures w14:val="none"/>
              </w:rPr>
            </w:pPr>
            <w:r w:rsidRPr="003D34B8">
              <w:rPr>
                <w:rFonts w:ascii="Times New Roman" w:eastAsia="Times New Roman" w:hAnsi="Times New Roman" w:cs="Times New Roman"/>
                <w:b/>
                <w:bCs/>
                <w:kern w:val="0"/>
                <w14:ligatures w14:val="none"/>
              </w:rPr>
              <w:t>2,812</w:t>
            </w:r>
          </w:p>
        </w:tc>
      </w:tr>
    </w:tbl>
    <w:p w14:paraId="0500E441" w14:textId="77777777" w:rsidR="00424679" w:rsidRDefault="00424679" w:rsidP="003D34B8">
      <w:pPr>
        <w:spacing w:before="100" w:beforeAutospacing="1" w:after="100" w:afterAutospacing="1" w:line="480" w:lineRule="auto"/>
        <w:jc w:val="both"/>
        <w:rPr>
          <w:rFonts w:ascii="Times New Roman" w:eastAsia="Times New Roman" w:hAnsi="Times New Roman" w:cs="Times New Roman"/>
          <w:b/>
          <w:bCs/>
          <w:kern w:val="0"/>
          <w14:ligatures w14:val="none"/>
        </w:rPr>
      </w:pPr>
    </w:p>
    <w:p w14:paraId="009F074C" w14:textId="514CA91F" w:rsidR="003D34B8" w:rsidRPr="003D34B8" w:rsidRDefault="00437060" w:rsidP="003D34B8">
      <w:pPr>
        <w:spacing w:before="100" w:beforeAutospacing="1" w:after="100" w:afterAutospacing="1" w:line="480" w:lineRule="auto"/>
        <w:jc w:val="both"/>
        <w:rPr>
          <w:rFonts w:ascii="Times New Roman" w:eastAsia="Times New Roman" w:hAnsi="Times New Roman" w:cs="Times New Roman"/>
          <w:kern w:val="0"/>
          <w14:ligatures w14:val="none"/>
        </w:rPr>
      </w:pPr>
      <w:r w:rsidRPr="00437060">
        <w:rPr>
          <w:rFonts w:ascii="Times New Roman" w:eastAsia="Times New Roman" w:hAnsi="Times New Roman" w:cs="Times New Roman"/>
          <w:b/>
          <w:bCs/>
          <w:kern w:val="0"/>
          <w14:ligatures w14:val="none"/>
        </w:rPr>
        <w:t>Table S2</w:t>
      </w:r>
      <w:r w:rsidRPr="00437060">
        <w:rPr>
          <w:rFonts w:ascii="Times New Roman" w:eastAsia="Times New Roman" w:hAnsi="Times New Roman" w:cs="Times New Roman"/>
          <w:kern w:val="0"/>
          <w14:ligatures w14:val="none"/>
        </w:rPr>
        <w:t xml:space="preserve"> Distribution of bacterial organisms identified from equine clinical submissions, showing frequency and percentage of isolates for each organism (n = 2,812).</w:t>
      </w:r>
    </w:p>
    <w:tbl>
      <w:tblPr>
        <w:tblStyle w:val="TableGridLight"/>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016"/>
        <w:gridCol w:w="4529"/>
      </w:tblGrid>
      <w:tr w:rsidR="00952158" w:rsidRPr="00952158" w14:paraId="4F9BEFB0" w14:textId="77777777" w:rsidTr="00B62B04">
        <w:tc>
          <w:tcPr>
            <w:tcW w:w="4016" w:type="dxa"/>
            <w:tcBorders>
              <w:top w:val="single" w:sz="4" w:space="0" w:color="auto"/>
              <w:bottom w:val="single" w:sz="4" w:space="0" w:color="auto"/>
            </w:tcBorders>
            <w:hideMark/>
          </w:tcPr>
          <w:p w14:paraId="55D878E8"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b/>
                <w:bCs/>
                <w:kern w:val="0"/>
                <w14:ligatures w14:val="none"/>
              </w:rPr>
            </w:pPr>
            <w:r w:rsidRPr="00952158">
              <w:rPr>
                <w:rFonts w:ascii="Times New Roman" w:eastAsia="Times New Roman" w:hAnsi="Times New Roman" w:cs="Times New Roman"/>
                <w:b/>
                <w:bCs/>
                <w:kern w:val="0"/>
                <w14:ligatures w14:val="none"/>
              </w:rPr>
              <w:t>Bacterial organism</w:t>
            </w:r>
          </w:p>
        </w:tc>
        <w:tc>
          <w:tcPr>
            <w:tcW w:w="4529" w:type="dxa"/>
            <w:tcBorders>
              <w:top w:val="single" w:sz="4" w:space="0" w:color="auto"/>
              <w:bottom w:val="single" w:sz="4" w:space="0" w:color="auto"/>
            </w:tcBorders>
            <w:hideMark/>
          </w:tcPr>
          <w:p w14:paraId="6CA34BB2"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b/>
                <w:bCs/>
                <w:kern w:val="0"/>
                <w14:ligatures w14:val="none"/>
              </w:rPr>
            </w:pPr>
            <w:r w:rsidRPr="00952158">
              <w:rPr>
                <w:rFonts w:ascii="Times New Roman" w:eastAsia="Times New Roman" w:hAnsi="Times New Roman" w:cs="Times New Roman"/>
                <w:b/>
                <w:bCs/>
                <w:kern w:val="0"/>
                <w14:ligatures w14:val="none"/>
              </w:rPr>
              <w:t>No. (%)</w:t>
            </w:r>
          </w:p>
        </w:tc>
      </w:tr>
      <w:tr w:rsidR="00952158" w:rsidRPr="00952158" w14:paraId="09391510" w14:textId="77777777" w:rsidTr="00B62B04">
        <w:tc>
          <w:tcPr>
            <w:tcW w:w="4016" w:type="dxa"/>
            <w:tcBorders>
              <w:top w:val="single" w:sz="4" w:space="0" w:color="auto"/>
            </w:tcBorders>
            <w:hideMark/>
          </w:tcPr>
          <w:p w14:paraId="2C470EE0"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i/>
                <w:iCs/>
                <w:kern w:val="0"/>
                <w14:ligatures w14:val="none"/>
              </w:rPr>
            </w:pPr>
            <w:r w:rsidRPr="00952158">
              <w:rPr>
                <w:rFonts w:ascii="Times New Roman" w:eastAsia="Times New Roman" w:hAnsi="Times New Roman" w:cs="Times New Roman"/>
                <w:i/>
                <w:iCs/>
                <w:kern w:val="0"/>
                <w14:ligatures w14:val="none"/>
              </w:rPr>
              <w:t xml:space="preserve">Streptococcus </w:t>
            </w:r>
            <w:proofErr w:type="spellStart"/>
            <w:r w:rsidRPr="00952158">
              <w:rPr>
                <w:rFonts w:ascii="Times New Roman" w:eastAsia="Times New Roman" w:hAnsi="Times New Roman" w:cs="Times New Roman"/>
                <w:i/>
                <w:iCs/>
                <w:kern w:val="0"/>
                <w14:ligatures w14:val="none"/>
              </w:rPr>
              <w:t>equi</w:t>
            </w:r>
            <w:proofErr w:type="spellEnd"/>
            <w:r w:rsidRPr="00952158">
              <w:rPr>
                <w:rFonts w:ascii="Times New Roman" w:eastAsia="Times New Roman" w:hAnsi="Times New Roman" w:cs="Times New Roman"/>
                <w:i/>
                <w:iCs/>
                <w:kern w:val="0"/>
                <w14:ligatures w14:val="none"/>
              </w:rPr>
              <w:t xml:space="preserve"> subsp. </w:t>
            </w:r>
            <w:proofErr w:type="spellStart"/>
            <w:r w:rsidRPr="00952158">
              <w:rPr>
                <w:rFonts w:ascii="Times New Roman" w:eastAsia="Times New Roman" w:hAnsi="Times New Roman" w:cs="Times New Roman"/>
                <w:i/>
                <w:iCs/>
                <w:kern w:val="0"/>
                <w14:ligatures w14:val="none"/>
              </w:rPr>
              <w:t>zooepidemicus</w:t>
            </w:r>
            <w:proofErr w:type="spellEnd"/>
          </w:p>
        </w:tc>
        <w:tc>
          <w:tcPr>
            <w:tcW w:w="4529" w:type="dxa"/>
            <w:tcBorders>
              <w:top w:val="single" w:sz="4" w:space="0" w:color="auto"/>
            </w:tcBorders>
            <w:hideMark/>
          </w:tcPr>
          <w:p w14:paraId="3D127C58"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kern w:val="0"/>
                <w14:ligatures w14:val="none"/>
              </w:rPr>
            </w:pPr>
            <w:r w:rsidRPr="00952158">
              <w:rPr>
                <w:rFonts w:ascii="Times New Roman" w:eastAsia="Times New Roman" w:hAnsi="Times New Roman" w:cs="Times New Roman"/>
                <w:kern w:val="0"/>
                <w14:ligatures w14:val="none"/>
              </w:rPr>
              <w:t>540 (19.2)</w:t>
            </w:r>
          </w:p>
        </w:tc>
      </w:tr>
      <w:tr w:rsidR="00952158" w:rsidRPr="00952158" w14:paraId="29F63EB1" w14:textId="77777777" w:rsidTr="00B62B04">
        <w:tc>
          <w:tcPr>
            <w:tcW w:w="4016" w:type="dxa"/>
            <w:hideMark/>
          </w:tcPr>
          <w:p w14:paraId="6DE9B929"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i/>
                <w:iCs/>
                <w:kern w:val="0"/>
                <w14:ligatures w14:val="none"/>
              </w:rPr>
            </w:pPr>
            <w:r w:rsidRPr="00952158">
              <w:rPr>
                <w:rFonts w:ascii="Times New Roman" w:eastAsia="Times New Roman" w:hAnsi="Times New Roman" w:cs="Times New Roman"/>
                <w:i/>
                <w:iCs/>
                <w:kern w:val="0"/>
                <w14:ligatures w14:val="none"/>
              </w:rPr>
              <w:t>Escherichia coli</w:t>
            </w:r>
          </w:p>
        </w:tc>
        <w:tc>
          <w:tcPr>
            <w:tcW w:w="4529" w:type="dxa"/>
            <w:hideMark/>
          </w:tcPr>
          <w:p w14:paraId="3A715C7F"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kern w:val="0"/>
                <w14:ligatures w14:val="none"/>
              </w:rPr>
            </w:pPr>
            <w:r w:rsidRPr="00952158">
              <w:rPr>
                <w:rFonts w:ascii="Times New Roman" w:eastAsia="Times New Roman" w:hAnsi="Times New Roman" w:cs="Times New Roman"/>
                <w:kern w:val="0"/>
                <w14:ligatures w14:val="none"/>
              </w:rPr>
              <w:t>416 (14.8)</w:t>
            </w:r>
          </w:p>
        </w:tc>
      </w:tr>
      <w:tr w:rsidR="00952158" w:rsidRPr="00952158" w14:paraId="7126281E" w14:textId="77777777" w:rsidTr="00B62B04">
        <w:tc>
          <w:tcPr>
            <w:tcW w:w="4016" w:type="dxa"/>
            <w:hideMark/>
          </w:tcPr>
          <w:p w14:paraId="66CFDBDF"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i/>
                <w:iCs/>
                <w:kern w:val="0"/>
                <w14:ligatures w14:val="none"/>
              </w:rPr>
            </w:pPr>
            <w:r w:rsidRPr="00952158">
              <w:rPr>
                <w:rFonts w:ascii="Times New Roman" w:eastAsia="Times New Roman" w:hAnsi="Times New Roman" w:cs="Times New Roman"/>
                <w:i/>
                <w:iCs/>
                <w:kern w:val="0"/>
                <w14:ligatures w14:val="none"/>
              </w:rPr>
              <w:t>Staphylococcus spp.</w:t>
            </w:r>
          </w:p>
        </w:tc>
        <w:tc>
          <w:tcPr>
            <w:tcW w:w="4529" w:type="dxa"/>
            <w:hideMark/>
          </w:tcPr>
          <w:p w14:paraId="4F32F678"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kern w:val="0"/>
                <w14:ligatures w14:val="none"/>
              </w:rPr>
            </w:pPr>
            <w:r w:rsidRPr="00952158">
              <w:rPr>
                <w:rFonts w:ascii="Times New Roman" w:eastAsia="Times New Roman" w:hAnsi="Times New Roman" w:cs="Times New Roman"/>
                <w:kern w:val="0"/>
                <w14:ligatures w14:val="none"/>
              </w:rPr>
              <w:t>213 (7.6)</w:t>
            </w:r>
          </w:p>
        </w:tc>
      </w:tr>
      <w:tr w:rsidR="00952158" w:rsidRPr="00952158" w14:paraId="0A978606" w14:textId="77777777" w:rsidTr="00B62B04">
        <w:tc>
          <w:tcPr>
            <w:tcW w:w="4016" w:type="dxa"/>
            <w:hideMark/>
          </w:tcPr>
          <w:p w14:paraId="5FDDEE86"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i/>
                <w:iCs/>
                <w:kern w:val="0"/>
                <w14:ligatures w14:val="none"/>
              </w:rPr>
            </w:pPr>
            <w:r w:rsidRPr="00952158">
              <w:rPr>
                <w:rFonts w:ascii="Times New Roman" w:eastAsia="Times New Roman" w:hAnsi="Times New Roman" w:cs="Times New Roman"/>
                <w:i/>
                <w:iCs/>
                <w:kern w:val="0"/>
                <w14:ligatures w14:val="none"/>
              </w:rPr>
              <w:t>Pseudomonas spp.</w:t>
            </w:r>
          </w:p>
        </w:tc>
        <w:tc>
          <w:tcPr>
            <w:tcW w:w="4529" w:type="dxa"/>
            <w:hideMark/>
          </w:tcPr>
          <w:p w14:paraId="60146C9C"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kern w:val="0"/>
                <w14:ligatures w14:val="none"/>
              </w:rPr>
            </w:pPr>
            <w:r w:rsidRPr="00952158">
              <w:rPr>
                <w:rFonts w:ascii="Times New Roman" w:eastAsia="Times New Roman" w:hAnsi="Times New Roman" w:cs="Times New Roman"/>
                <w:kern w:val="0"/>
                <w14:ligatures w14:val="none"/>
              </w:rPr>
              <w:t>173 (6.2)</w:t>
            </w:r>
          </w:p>
        </w:tc>
      </w:tr>
      <w:tr w:rsidR="00952158" w:rsidRPr="00952158" w14:paraId="5C66BE21" w14:textId="77777777" w:rsidTr="00B62B04">
        <w:tc>
          <w:tcPr>
            <w:tcW w:w="4016" w:type="dxa"/>
            <w:hideMark/>
          </w:tcPr>
          <w:p w14:paraId="71FD567D"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i/>
                <w:iCs/>
                <w:kern w:val="0"/>
                <w14:ligatures w14:val="none"/>
              </w:rPr>
            </w:pPr>
            <w:r w:rsidRPr="00952158">
              <w:rPr>
                <w:rFonts w:ascii="Times New Roman" w:eastAsia="Times New Roman" w:hAnsi="Times New Roman" w:cs="Times New Roman"/>
                <w:i/>
                <w:iCs/>
                <w:kern w:val="0"/>
                <w14:ligatures w14:val="none"/>
              </w:rPr>
              <w:t>Klebsiella spp.</w:t>
            </w:r>
          </w:p>
        </w:tc>
        <w:tc>
          <w:tcPr>
            <w:tcW w:w="4529" w:type="dxa"/>
            <w:hideMark/>
          </w:tcPr>
          <w:p w14:paraId="1EEBF019"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kern w:val="0"/>
                <w14:ligatures w14:val="none"/>
              </w:rPr>
            </w:pPr>
            <w:r w:rsidRPr="00952158">
              <w:rPr>
                <w:rFonts w:ascii="Times New Roman" w:eastAsia="Times New Roman" w:hAnsi="Times New Roman" w:cs="Times New Roman"/>
                <w:kern w:val="0"/>
                <w14:ligatures w14:val="none"/>
              </w:rPr>
              <w:t>162 (5.8)</w:t>
            </w:r>
          </w:p>
        </w:tc>
      </w:tr>
      <w:tr w:rsidR="00952158" w:rsidRPr="00952158" w14:paraId="40BE6B16" w14:textId="77777777" w:rsidTr="00B62B04">
        <w:tc>
          <w:tcPr>
            <w:tcW w:w="4016" w:type="dxa"/>
            <w:hideMark/>
          </w:tcPr>
          <w:p w14:paraId="6C98EA07"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i/>
                <w:iCs/>
                <w:kern w:val="0"/>
                <w14:ligatures w14:val="none"/>
              </w:rPr>
            </w:pPr>
            <w:r w:rsidRPr="00952158">
              <w:rPr>
                <w:rFonts w:ascii="Times New Roman" w:eastAsia="Times New Roman" w:hAnsi="Times New Roman" w:cs="Times New Roman"/>
                <w:i/>
                <w:iCs/>
                <w:kern w:val="0"/>
                <w14:ligatures w14:val="none"/>
              </w:rPr>
              <w:t>Acinetobacter spp.</w:t>
            </w:r>
          </w:p>
        </w:tc>
        <w:tc>
          <w:tcPr>
            <w:tcW w:w="4529" w:type="dxa"/>
            <w:hideMark/>
          </w:tcPr>
          <w:p w14:paraId="4156F9EA"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kern w:val="0"/>
                <w14:ligatures w14:val="none"/>
              </w:rPr>
            </w:pPr>
            <w:r w:rsidRPr="00952158">
              <w:rPr>
                <w:rFonts w:ascii="Times New Roman" w:eastAsia="Times New Roman" w:hAnsi="Times New Roman" w:cs="Times New Roman"/>
                <w:kern w:val="0"/>
                <w14:ligatures w14:val="none"/>
              </w:rPr>
              <w:t>135 (4.8)</w:t>
            </w:r>
          </w:p>
        </w:tc>
      </w:tr>
      <w:tr w:rsidR="00952158" w:rsidRPr="00952158" w14:paraId="6F58A140" w14:textId="77777777" w:rsidTr="00B62B04">
        <w:tc>
          <w:tcPr>
            <w:tcW w:w="4016" w:type="dxa"/>
            <w:hideMark/>
          </w:tcPr>
          <w:p w14:paraId="641F061A"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i/>
                <w:iCs/>
                <w:kern w:val="0"/>
                <w14:ligatures w14:val="none"/>
              </w:rPr>
            </w:pPr>
            <w:r w:rsidRPr="00952158">
              <w:rPr>
                <w:rFonts w:ascii="Times New Roman" w:eastAsia="Times New Roman" w:hAnsi="Times New Roman" w:cs="Times New Roman"/>
                <w:i/>
                <w:iCs/>
                <w:kern w:val="0"/>
                <w14:ligatures w14:val="none"/>
              </w:rPr>
              <w:t>Streptococcus spp.</w:t>
            </w:r>
          </w:p>
        </w:tc>
        <w:tc>
          <w:tcPr>
            <w:tcW w:w="4529" w:type="dxa"/>
            <w:hideMark/>
          </w:tcPr>
          <w:p w14:paraId="153A0EDB"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kern w:val="0"/>
                <w14:ligatures w14:val="none"/>
              </w:rPr>
            </w:pPr>
            <w:r w:rsidRPr="00952158">
              <w:rPr>
                <w:rFonts w:ascii="Times New Roman" w:eastAsia="Times New Roman" w:hAnsi="Times New Roman" w:cs="Times New Roman"/>
                <w:kern w:val="0"/>
                <w14:ligatures w14:val="none"/>
              </w:rPr>
              <w:t>121 (4.3)</w:t>
            </w:r>
          </w:p>
        </w:tc>
      </w:tr>
      <w:tr w:rsidR="00952158" w:rsidRPr="00952158" w14:paraId="02332B7B" w14:textId="77777777" w:rsidTr="00B62B04">
        <w:tc>
          <w:tcPr>
            <w:tcW w:w="4016" w:type="dxa"/>
            <w:hideMark/>
          </w:tcPr>
          <w:p w14:paraId="362F0F35"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i/>
                <w:iCs/>
                <w:kern w:val="0"/>
                <w14:ligatures w14:val="none"/>
              </w:rPr>
            </w:pPr>
            <w:r w:rsidRPr="00952158">
              <w:rPr>
                <w:rFonts w:ascii="Times New Roman" w:eastAsia="Times New Roman" w:hAnsi="Times New Roman" w:cs="Times New Roman"/>
                <w:i/>
                <w:iCs/>
                <w:kern w:val="0"/>
                <w14:ligatures w14:val="none"/>
              </w:rPr>
              <w:t>Staphylococcus aureus</w:t>
            </w:r>
          </w:p>
        </w:tc>
        <w:tc>
          <w:tcPr>
            <w:tcW w:w="4529" w:type="dxa"/>
            <w:hideMark/>
          </w:tcPr>
          <w:p w14:paraId="466740F1"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kern w:val="0"/>
                <w14:ligatures w14:val="none"/>
              </w:rPr>
            </w:pPr>
            <w:r w:rsidRPr="00952158">
              <w:rPr>
                <w:rFonts w:ascii="Times New Roman" w:eastAsia="Times New Roman" w:hAnsi="Times New Roman" w:cs="Times New Roman"/>
                <w:kern w:val="0"/>
                <w14:ligatures w14:val="none"/>
              </w:rPr>
              <w:t>119 (4.2)</w:t>
            </w:r>
          </w:p>
        </w:tc>
      </w:tr>
      <w:tr w:rsidR="00952158" w:rsidRPr="00952158" w14:paraId="2F79B750" w14:textId="77777777" w:rsidTr="00B62B04">
        <w:tc>
          <w:tcPr>
            <w:tcW w:w="4016" w:type="dxa"/>
            <w:hideMark/>
          </w:tcPr>
          <w:p w14:paraId="0017BD91"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i/>
                <w:iCs/>
                <w:kern w:val="0"/>
                <w14:ligatures w14:val="none"/>
              </w:rPr>
            </w:pPr>
            <w:r w:rsidRPr="00952158">
              <w:rPr>
                <w:rFonts w:ascii="Times New Roman" w:eastAsia="Times New Roman" w:hAnsi="Times New Roman" w:cs="Times New Roman"/>
                <w:i/>
                <w:iCs/>
                <w:kern w:val="0"/>
                <w14:ligatures w14:val="none"/>
              </w:rPr>
              <w:t>Enterobacter spp.</w:t>
            </w:r>
          </w:p>
        </w:tc>
        <w:tc>
          <w:tcPr>
            <w:tcW w:w="4529" w:type="dxa"/>
            <w:hideMark/>
          </w:tcPr>
          <w:p w14:paraId="29D019C7"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kern w:val="0"/>
                <w14:ligatures w14:val="none"/>
              </w:rPr>
            </w:pPr>
            <w:r w:rsidRPr="00952158">
              <w:rPr>
                <w:rFonts w:ascii="Times New Roman" w:eastAsia="Times New Roman" w:hAnsi="Times New Roman" w:cs="Times New Roman"/>
                <w:kern w:val="0"/>
                <w14:ligatures w14:val="none"/>
              </w:rPr>
              <w:t>117 (4.2)</w:t>
            </w:r>
          </w:p>
        </w:tc>
      </w:tr>
      <w:tr w:rsidR="00952158" w:rsidRPr="00952158" w14:paraId="5B490E7C" w14:textId="77777777" w:rsidTr="00B62B04">
        <w:tc>
          <w:tcPr>
            <w:tcW w:w="4016" w:type="dxa"/>
            <w:hideMark/>
          </w:tcPr>
          <w:p w14:paraId="6B7A40A1"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i/>
                <w:iCs/>
                <w:kern w:val="0"/>
                <w14:ligatures w14:val="none"/>
              </w:rPr>
            </w:pPr>
            <w:r w:rsidRPr="00952158">
              <w:rPr>
                <w:rFonts w:ascii="Times New Roman" w:eastAsia="Times New Roman" w:hAnsi="Times New Roman" w:cs="Times New Roman"/>
                <w:i/>
                <w:iCs/>
                <w:kern w:val="0"/>
                <w14:ligatures w14:val="none"/>
              </w:rPr>
              <w:t>Enterococcus spp.</w:t>
            </w:r>
          </w:p>
        </w:tc>
        <w:tc>
          <w:tcPr>
            <w:tcW w:w="4529" w:type="dxa"/>
            <w:hideMark/>
          </w:tcPr>
          <w:p w14:paraId="4C0E4A66"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kern w:val="0"/>
                <w14:ligatures w14:val="none"/>
              </w:rPr>
            </w:pPr>
            <w:r w:rsidRPr="00952158">
              <w:rPr>
                <w:rFonts w:ascii="Times New Roman" w:eastAsia="Times New Roman" w:hAnsi="Times New Roman" w:cs="Times New Roman"/>
                <w:kern w:val="0"/>
                <w14:ligatures w14:val="none"/>
              </w:rPr>
              <w:t>105 (3.7)</w:t>
            </w:r>
          </w:p>
        </w:tc>
      </w:tr>
      <w:tr w:rsidR="00952158" w:rsidRPr="00952158" w14:paraId="15545608" w14:textId="77777777" w:rsidTr="00B62B04">
        <w:tc>
          <w:tcPr>
            <w:tcW w:w="4016" w:type="dxa"/>
            <w:hideMark/>
          </w:tcPr>
          <w:p w14:paraId="1CBD8650"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i/>
                <w:iCs/>
                <w:kern w:val="0"/>
                <w14:ligatures w14:val="none"/>
              </w:rPr>
            </w:pPr>
            <w:r w:rsidRPr="00952158">
              <w:rPr>
                <w:rFonts w:ascii="Times New Roman" w:eastAsia="Times New Roman" w:hAnsi="Times New Roman" w:cs="Times New Roman"/>
                <w:i/>
                <w:iCs/>
                <w:kern w:val="0"/>
                <w14:ligatures w14:val="none"/>
              </w:rPr>
              <w:t>Miscellaneous bacteria</w:t>
            </w:r>
          </w:p>
        </w:tc>
        <w:tc>
          <w:tcPr>
            <w:tcW w:w="4529" w:type="dxa"/>
            <w:hideMark/>
          </w:tcPr>
          <w:p w14:paraId="2DD667AE"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kern w:val="0"/>
                <w14:ligatures w14:val="none"/>
              </w:rPr>
            </w:pPr>
            <w:r w:rsidRPr="00952158">
              <w:rPr>
                <w:rFonts w:ascii="Times New Roman" w:eastAsia="Times New Roman" w:hAnsi="Times New Roman" w:cs="Times New Roman"/>
                <w:kern w:val="0"/>
                <w14:ligatures w14:val="none"/>
              </w:rPr>
              <w:t>103 (3.7)</w:t>
            </w:r>
          </w:p>
        </w:tc>
      </w:tr>
      <w:tr w:rsidR="00952158" w:rsidRPr="00952158" w14:paraId="7B47A660" w14:textId="77777777" w:rsidTr="00B62B04">
        <w:tc>
          <w:tcPr>
            <w:tcW w:w="4016" w:type="dxa"/>
            <w:hideMark/>
          </w:tcPr>
          <w:p w14:paraId="5F751FE2"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i/>
                <w:iCs/>
                <w:kern w:val="0"/>
                <w14:ligatures w14:val="none"/>
              </w:rPr>
            </w:pPr>
            <w:r w:rsidRPr="00952158">
              <w:rPr>
                <w:rFonts w:ascii="Times New Roman" w:eastAsia="Times New Roman" w:hAnsi="Times New Roman" w:cs="Times New Roman"/>
                <w:i/>
                <w:iCs/>
                <w:kern w:val="0"/>
                <w14:ligatures w14:val="none"/>
              </w:rPr>
              <w:t xml:space="preserve">Streptococcus </w:t>
            </w:r>
            <w:proofErr w:type="spellStart"/>
            <w:r w:rsidRPr="00952158">
              <w:rPr>
                <w:rFonts w:ascii="Times New Roman" w:eastAsia="Times New Roman" w:hAnsi="Times New Roman" w:cs="Times New Roman"/>
                <w:i/>
                <w:iCs/>
                <w:kern w:val="0"/>
                <w14:ligatures w14:val="none"/>
              </w:rPr>
              <w:t>equi</w:t>
            </w:r>
            <w:proofErr w:type="spellEnd"/>
          </w:p>
        </w:tc>
        <w:tc>
          <w:tcPr>
            <w:tcW w:w="4529" w:type="dxa"/>
            <w:hideMark/>
          </w:tcPr>
          <w:p w14:paraId="2B551D09"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kern w:val="0"/>
                <w14:ligatures w14:val="none"/>
              </w:rPr>
            </w:pPr>
            <w:r w:rsidRPr="00952158">
              <w:rPr>
                <w:rFonts w:ascii="Times New Roman" w:eastAsia="Times New Roman" w:hAnsi="Times New Roman" w:cs="Times New Roman"/>
                <w:kern w:val="0"/>
                <w14:ligatures w14:val="none"/>
              </w:rPr>
              <w:t>103 (3.7)</w:t>
            </w:r>
          </w:p>
        </w:tc>
      </w:tr>
      <w:tr w:rsidR="00952158" w:rsidRPr="00952158" w14:paraId="682AED58" w14:textId="77777777" w:rsidTr="00B62B04">
        <w:tc>
          <w:tcPr>
            <w:tcW w:w="4016" w:type="dxa"/>
            <w:hideMark/>
          </w:tcPr>
          <w:p w14:paraId="06C6B55A"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i/>
                <w:iCs/>
                <w:kern w:val="0"/>
                <w14:ligatures w14:val="none"/>
              </w:rPr>
            </w:pPr>
            <w:r w:rsidRPr="00952158">
              <w:rPr>
                <w:rFonts w:ascii="Times New Roman" w:eastAsia="Times New Roman" w:hAnsi="Times New Roman" w:cs="Times New Roman"/>
                <w:i/>
                <w:iCs/>
                <w:kern w:val="0"/>
                <w14:ligatures w14:val="none"/>
              </w:rPr>
              <w:t xml:space="preserve">Streptococcus </w:t>
            </w:r>
            <w:proofErr w:type="spellStart"/>
            <w:r w:rsidRPr="00952158">
              <w:rPr>
                <w:rFonts w:ascii="Times New Roman" w:eastAsia="Times New Roman" w:hAnsi="Times New Roman" w:cs="Times New Roman"/>
                <w:i/>
                <w:iCs/>
                <w:kern w:val="0"/>
                <w14:ligatures w14:val="none"/>
              </w:rPr>
              <w:t>dysgalactiae</w:t>
            </w:r>
            <w:proofErr w:type="spellEnd"/>
          </w:p>
        </w:tc>
        <w:tc>
          <w:tcPr>
            <w:tcW w:w="4529" w:type="dxa"/>
            <w:hideMark/>
          </w:tcPr>
          <w:p w14:paraId="1027F692"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kern w:val="0"/>
                <w14:ligatures w14:val="none"/>
              </w:rPr>
            </w:pPr>
            <w:r w:rsidRPr="00952158">
              <w:rPr>
                <w:rFonts w:ascii="Times New Roman" w:eastAsia="Times New Roman" w:hAnsi="Times New Roman" w:cs="Times New Roman"/>
                <w:kern w:val="0"/>
                <w14:ligatures w14:val="none"/>
              </w:rPr>
              <w:t>87 (3.1)</w:t>
            </w:r>
          </w:p>
        </w:tc>
      </w:tr>
      <w:tr w:rsidR="00952158" w:rsidRPr="00952158" w14:paraId="1BB57A31" w14:textId="77777777" w:rsidTr="00B62B04">
        <w:tc>
          <w:tcPr>
            <w:tcW w:w="4016" w:type="dxa"/>
            <w:hideMark/>
          </w:tcPr>
          <w:p w14:paraId="51E02C8C"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i/>
                <w:iCs/>
                <w:kern w:val="0"/>
                <w14:ligatures w14:val="none"/>
              </w:rPr>
            </w:pPr>
            <w:r w:rsidRPr="00952158">
              <w:rPr>
                <w:rFonts w:ascii="Times New Roman" w:eastAsia="Times New Roman" w:hAnsi="Times New Roman" w:cs="Times New Roman"/>
                <w:i/>
                <w:iCs/>
                <w:kern w:val="0"/>
                <w14:ligatures w14:val="none"/>
              </w:rPr>
              <w:t xml:space="preserve">Staphylococcus </w:t>
            </w:r>
            <w:proofErr w:type="spellStart"/>
            <w:r w:rsidRPr="00952158">
              <w:rPr>
                <w:rFonts w:ascii="Times New Roman" w:eastAsia="Times New Roman" w:hAnsi="Times New Roman" w:cs="Times New Roman"/>
                <w:i/>
                <w:iCs/>
                <w:kern w:val="0"/>
                <w14:ligatures w14:val="none"/>
              </w:rPr>
              <w:t>xylosus</w:t>
            </w:r>
            <w:proofErr w:type="spellEnd"/>
          </w:p>
        </w:tc>
        <w:tc>
          <w:tcPr>
            <w:tcW w:w="4529" w:type="dxa"/>
            <w:hideMark/>
          </w:tcPr>
          <w:p w14:paraId="2019E010"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kern w:val="0"/>
                <w14:ligatures w14:val="none"/>
              </w:rPr>
            </w:pPr>
            <w:r w:rsidRPr="00952158">
              <w:rPr>
                <w:rFonts w:ascii="Times New Roman" w:eastAsia="Times New Roman" w:hAnsi="Times New Roman" w:cs="Times New Roman"/>
                <w:kern w:val="0"/>
                <w14:ligatures w14:val="none"/>
              </w:rPr>
              <w:t>83 (3.0)</w:t>
            </w:r>
          </w:p>
        </w:tc>
      </w:tr>
      <w:tr w:rsidR="00952158" w:rsidRPr="00952158" w14:paraId="3F0C2C7B" w14:textId="77777777" w:rsidTr="00B62B04">
        <w:tc>
          <w:tcPr>
            <w:tcW w:w="4016" w:type="dxa"/>
            <w:hideMark/>
          </w:tcPr>
          <w:p w14:paraId="1C1D5C01"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i/>
                <w:iCs/>
                <w:kern w:val="0"/>
                <w14:ligatures w14:val="none"/>
              </w:rPr>
            </w:pPr>
            <w:r w:rsidRPr="00952158">
              <w:rPr>
                <w:rFonts w:ascii="Times New Roman" w:eastAsia="Times New Roman" w:hAnsi="Times New Roman" w:cs="Times New Roman"/>
                <w:i/>
                <w:iCs/>
                <w:kern w:val="0"/>
                <w14:ligatures w14:val="none"/>
              </w:rPr>
              <w:t>Citrobacter spp.</w:t>
            </w:r>
          </w:p>
        </w:tc>
        <w:tc>
          <w:tcPr>
            <w:tcW w:w="4529" w:type="dxa"/>
            <w:hideMark/>
          </w:tcPr>
          <w:p w14:paraId="2D5F60AA"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kern w:val="0"/>
                <w14:ligatures w14:val="none"/>
              </w:rPr>
            </w:pPr>
            <w:r w:rsidRPr="00952158">
              <w:rPr>
                <w:rFonts w:ascii="Times New Roman" w:eastAsia="Times New Roman" w:hAnsi="Times New Roman" w:cs="Times New Roman"/>
                <w:kern w:val="0"/>
                <w14:ligatures w14:val="none"/>
              </w:rPr>
              <w:t>37 (1.3)</w:t>
            </w:r>
          </w:p>
        </w:tc>
      </w:tr>
      <w:tr w:rsidR="00952158" w:rsidRPr="00952158" w14:paraId="13830254" w14:textId="77777777" w:rsidTr="00B62B04">
        <w:tc>
          <w:tcPr>
            <w:tcW w:w="4016" w:type="dxa"/>
            <w:hideMark/>
          </w:tcPr>
          <w:p w14:paraId="5113328A"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i/>
                <w:iCs/>
                <w:kern w:val="0"/>
                <w14:ligatures w14:val="none"/>
              </w:rPr>
            </w:pPr>
            <w:r w:rsidRPr="00952158">
              <w:rPr>
                <w:rFonts w:ascii="Times New Roman" w:eastAsia="Times New Roman" w:hAnsi="Times New Roman" w:cs="Times New Roman"/>
                <w:i/>
                <w:iCs/>
                <w:kern w:val="0"/>
                <w14:ligatures w14:val="none"/>
              </w:rPr>
              <w:t xml:space="preserve">Staphylococcus </w:t>
            </w:r>
            <w:proofErr w:type="spellStart"/>
            <w:r w:rsidRPr="00952158">
              <w:rPr>
                <w:rFonts w:ascii="Times New Roman" w:eastAsia="Times New Roman" w:hAnsi="Times New Roman" w:cs="Times New Roman"/>
                <w:i/>
                <w:iCs/>
                <w:kern w:val="0"/>
                <w14:ligatures w14:val="none"/>
              </w:rPr>
              <w:t>sciuri</w:t>
            </w:r>
            <w:proofErr w:type="spellEnd"/>
          </w:p>
        </w:tc>
        <w:tc>
          <w:tcPr>
            <w:tcW w:w="4529" w:type="dxa"/>
            <w:hideMark/>
          </w:tcPr>
          <w:p w14:paraId="6886B963"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kern w:val="0"/>
                <w14:ligatures w14:val="none"/>
              </w:rPr>
            </w:pPr>
            <w:r w:rsidRPr="00952158">
              <w:rPr>
                <w:rFonts w:ascii="Times New Roman" w:eastAsia="Times New Roman" w:hAnsi="Times New Roman" w:cs="Times New Roman"/>
                <w:kern w:val="0"/>
                <w14:ligatures w14:val="none"/>
              </w:rPr>
              <w:t>37 (1.3)</w:t>
            </w:r>
          </w:p>
        </w:tc>
      </w:tr>
      <w:tr w:rsidR="00952158" w:rsidRPr="00952158" w14:paraId="4BBA1383" w14:textId="77777777" w:rsidTr="00B62B04">
        <w:tc>
          <w:tcPr>
            <w:tcW w:w="4016" w:type="dxa"/>
            <w:hideMark/>
          </w:tcPr>
          <w:p w14:paraId="23FD118E"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i/>
                <w:iCs/>
                <w:kern w:val="0"/>
                <w14:ligatures w14:val="none"/>
              </w:rPr>
            </w:pPr>
            <w:r w:rsidRPr="00952158">
              <w:rPr>
                <w:rFonts w:ascii="Times New Roman" w:eastAsia="Times New Roman" w:hAnsi="Times New Roman" w:cs="Times New Roman"/>
                <w:i/>
                <w:iCs/>
                <w:kern w:val="0"/>
                <w14:ligatures w14:val="none"/>
              </w:rPr>
              <w:t>Proteus mirabilis</w:t>
            </w:r>
          </w:p>
        </w:tc>
        <w:tc>
          <w:tcPr>
            <w:tcW w:w="4529" w:type="dxa"/>
            <w:hideMark/>
          </w:tcPr>
          <w:p w14:paraId="3E97418A"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kern w:val="0"/>
                <w14:ligatures w14:val="none"/>
              </w:rPr>
            </w:pPr>
            <w:r w:rsidRPr="00952158">
              <w:rPr>
                <w:rFonts w:ascii="Times New Roman" w:eastAsia="Times New Roman" w:hAnsi="Times New Roman" w:cs="Times New Roman"/>
                <w:kern w:val="0"/>
                <w14:ligatures w14:val="none"/>
              </w:rPr>
              <w:t>34 (1.2)</w:t>
            </w:r>
          </w:p>
        </w:tc>
      </w:tr>
      <w:tr w:rsidR="00952158" w:rsidRPr="00952158" w14:paraId="62787D38" w14:textId="77777777" w:rsidTr="00B62B04">
        <w:tc>
          <w:tcPr>
            <w:tcW w:w="4016" w:type="dxa"/>
            <w:hideMark/>
          </w:tcPr>
          <w:p w14:paraId="3C8B7443"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i/>
                <w:iCs/>
                <w:kern w:val="0"/>
                <w14:ligatures w14:val="none"/>
              </w:rPr>
            </w:pPr>
            <w:r w:rsidRPr="00952158">
              <w:rPr>
                <w:rFonts w:ascii="Times New Roman" w:eastAsia="Times New Roman" w:hAnsi="Times New Roman" w:cs="Times New Roman"/>
                <w:i/>
                <w:iCs/>
                <w:kern w:val="0"/>
                <w14:ligatures w14:val="none"/>
              </w:rPr>
              <w:lastRenderedPageBreak/>
              <w:t>Actinobacillus spp.</w:t>
            </w:r>
          </w:p>
        </w:tc>
        <w:tc>
          <w:tcPr>
            <w:tcW w:w="4529" w:type="dxa"/>
            <w:hideMark/>
          </w:tcPr>
          <w:p w14:paraId="4CF808DA"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kern w:val="0"/>
                <w14:ligatures w14:val="none"/>
              </w:rPr>
            </w:pPr>
            <w:r w:rsidRPr="00952158">
              <w:rPr>
                <w:rFonts w:ascii="Times New Roman" w:eastAsia="Times New Roman" w:hAnsi="Times New Roman" w:cs="Times New Roman"/>
                <w:kern w:val="0"/>
                <w14:ligatures w14:val="none"/>
              </w:rPr>
              <w:t>33 (1.2)</w:t>
            </w:r>
          </w:p>
        </w:tc>
      </w:tr>
      <w:tr w:rsidR="00952158" w:rsidRPr="00952158" w14:paraId="6A851092" w14:textId="77777777" w:rsidTr="00B62B04">
        <w:tc>
          <w:tcPr>
            <w:tcW w:w="4016" w:type="dxa"/>
            <w:hideMark/>
          </w:tcPr>
          <w:p w14:paraId="4368A802"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i/>
                <w:iCs/>
                <w:kern w:val="0"/>
                <w14:ligatures w14:val="none"/>
              </w:rPr>
            </w:pPr>
            <w:proofErr w:type="spellStart"/>
            <w:r w:rsidRPr="00952158">
              <w:rPr>
                <w:rFonts w:ascii="Times New Roman" w:eastAsia="Times New Roman" w:hAnsi="Times New Roman" w:cs="Times New Roman"/>
                <w:i/>
                <w:iCs/>
                <w:kern w:val="0"/>
                <w14:ligatures w14:val="none"/>
              </w:rPr>
              <w:t>Pantoea</w:t>
            </w:r>
            <w:proofErr w:type="spellEnd"/>
            <w:r w:rsidRPr="00952158">
              <w:rPr>
                <w:rFonts w:ascii="Times New Roman" w:eastAsia="Times New Roman" w:hAnsi="Times New Roman" w:cs="Times New Roman"/>
                <w:i/>
                <w:iCs/>
                <w:kern w:val="0"/>
                <w14:ligatures w14:val="none"/>
              </w:rPr>
              <w:t xml:space="preserve"> spp.</w:t>
            </w:r>
          </w:p>
        </w:tc>
        <w:tc>
          <w:tcPr>
            <w:tcW w:w="4529" w:type="dxa"/>
            <w:hideMark/>
          </w:tcPr>
          <w:p w14:paraId="21022653"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kern w:val="0"/>
                <w14:ligatures w14:val="none"/>
              </w:rPr>
            </w:pPr>
            <w:r w:rsidRPr="00952158">
              <w:rPr>
                <w:rFonts w:ascii="Times New Roman" w:eastAsia="Times New Roman" w:hAnsi="Times New Roman" w:cs="Times New Roman"/>
                <w:kern w:val="0"/>
                <w14:ligatures w14:val="none"/>
              </w:rPr>
              <w:t>33 (1.2)</w:t>
            </w:r>
          </w:p>
        </w:tc>
      </w:tr>
      <w:tr w:rsidR="00952158" w:rsidRPr="00952158" w14:paraId="4D5C1F7D" w14:textId="77777777" w:rsidTr="00B62B04">
        <w:tc>
          <w:tcPr>
            <w:tcW w:w="4016" w:type="dxa"/>
            <w:hideMark/>
          </w:tcPr>
          <w:p w14:paraId="0DD9A9C0"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i/>
                <w:iCs/>
                <w:kern w:val="0"/>
                <w14:ligatures w14:val="none"/>
              </w:rPr>
            </w:pPr>
            <w:r w:rsidRPr="00952158">
              <w:rPr>
                <w:rFonts w:ascii="Times New Roman" w:eastAsia="Times New Roman" w:hAnsi="Times New Roman" w:cs="Times New Roman"/>
                <w:i/>
                <w:iCs/>
                <w:kern w:val="0"/>
                <w14:ligatures w14:val="none"/>
              </w:rPr>
              <w:t>Rare bacteria</w:t>
            </w:r>
          </w:p>
        </w:tc>
        <w:tc>
          <w:tcPr>
            <w:tcW w:w="4529" w:type="dxa"/>
            <w:hideMark/>
          </w:tcPr>
          <w:p w14:paraId="7251F620"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kern w:val="0"/>
                <w14:ligatures w14:val="none"/>
              </w:rPr>
            </w:pPr>
            <w:r w:rsidRPr="00952158">
              <w:rPr>
                <w:rFonts w:ascii="Times New Roman" w:eastAsia="Times New Roman" w:hAnsi="Times New Roman" w:cs="Times New Roman"/>
                <w:kern w:val="0"/>
                <w14:ligatures w14:val="none"/>
              </w:rPr>
              <w:t>23 (0.8)</w:t>
            </w:r>
          </w:p>
        </w:tc>
      </w:tr>
      <w:tr w:rsidR="00952158" w:rsidRPr="00952158" w14:paraId="6A86DAA6" w14:textId="77777777" w:rsidTr="00B62B04">
        <w:tc>
          <w:tcPr>
            <w:tcW w:w="4016" w:type="dxa"/>
            <w:hideMark/>
          </w:tcPr>
          <w:p w14:paraId="6230CD9C"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i/>
                <w:iCs/>
                <w:kern w:val="0"/>
                <w14:ligatures w14:val="none"/>
              </w:rPr>
            </w:pPr>
            <w:r w:rsidRPr="00952158">
              <w:rPr>
                <w:rFonts w:ascii="Times New Roman" w:eastAsia="Times New Roman" w:hAnsi="Times New Roman" w:cs="Times New Roman"/>
                <w:i/>
                <w:iCs/>
                <w:kern w:val="0"/>
                <w14:ligatures w14:val="none"/>
              </w:rPr>
              <w:t>Aeromonas spp.</w:t>
            </w:r>
          </w:p>
        </w:tc>
        <w:tc>
          <w:tcPr>
            <w:tcW w:w="4529" w:type="dxa"/>
            <w:hideMark/>
          </w:tcPr>
          <w:p w14:paraId="054CB34A"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kern w:val="0"/>
                <w14:ligatures w14:val="none"/>
              </w:rPr>
            </w:pPr>
            <w:r w:rsidRPr="00952158">
              <w:rPr>
                <w:rFonts w:ascii="Times New Roman" w:eastAsia="Times New Roman" w:hAnsi="Times New Roman" w:cs="Times New Roman"/>
                <w:kern w:val="0"/>
                <w14:ligatures w14:val="none"/>
              </w:rPr>
              <w:t>21 (0.7)</w:t>
            </w:r>
          </w:p>
        </w:tc>
      </w:tr>
      <w:tr w:rsidR="00952158" w:rsidRPr="00952158" w14:paraId="362A0B8A" w14:textId="77777777" w:rsidTr="00B62B04">
        <w:tc>
          <w:tcPr>
            <w:tcW w:w="4016" w:type="dxa"/>
            <w:hideMark/>
          </w:tcPr>
          <w:p w14:paraId="527EF80E"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i/>
                <w:iCs/>
                <w:kern w:val="0"/>
                <w14:ligatures w14:val="none"/>
              </w:rPr>
            </w:pPr>
            <w:r w:rsidRPr="00952158">
              <w:rPr>
                <w:rFonts w:ascii="Times New Roman" w:eastAsia="Times New Roman" w:hAnsi="Times New Roman" w:cs="Times New Roman"/>
                <w:i/>
                <w:iCs/>
                <w:kern w:val="0"/>
                <w14:ligatures w14:val="none"/>
              </w:rPr>
              <w:t>Salmonella spp.</w:t>
            </w:r>
          </w:p>
        </w:tc>
        <w:tc>
          <w:tcPr>
            <w:tcW w:w="4529" w:type="dxa"/>
            <w:hideMark/>
          </w:tcPr>
          <w:p w14:paraId="6BFF248C"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kern w:val="0"/>
                <w14:ligatures w14:val="none"/>
              </w:rPr>
            </w:pPr>
            <w:r w:rsidRPr="00952158">
              <w:rPr>
                <w:rFonts w:ascii="Times New Roman" w:eastAsia="Times New Roman" w:hAnsi="Times New Roman" w:cs="Times New Roman"/>
                <w:kern w:val="0"/>
                <w14:ligatures w14:val="none"/>
              </w:rPr>
              <w:t>21 (0.7)</w:t>
            </w:r>
          </w:p>
        </w:tc>
      </w:tr>
      <w:tr w:rsidR="00952158" w:rsidRPr="00952158" w14:paraId="4FF14D62" w14:textId="77777777" w:rsidTr="00B62B04">
        <w:tc>
          <w:tcPr>
            <w:tcW w:w="4016" w:type="dxa"/>
            <w:hideMark/>
          </w:tcPr>
          <w:p w14:paraId="06099091"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i/>
                <w:iCs/>
                <w:kern w:val="0"/>
                <w14:ligatures w14:val="none"/>
              </w:rPr>
            </w:pPr>
            <w:r w:rsidRPr="00952158">
              <w:rPr>
                <w:rFonts w:ascii="Times New Roman" w:eastAsia="Times New Roman" w:hAnsi="Times New Roman" w:cs="Times New Roman"/>
                <w:i/>
                <w:iCs/>
                <w:kern w:val="0"/>
                <w14:ligatures w14:val="none"/>
              </w:rPr>
              <w:t>Stenotrophomonas maltophilia</w:t>
            </w:r>
          </w:p>
        </w:tc>
        <w:tc>
          <w:tcPr>
            <w:tcW w:w="4529" w:type="dxa"/>
            <w:hideMark/>
          </w:tcPr>
          <w:p w14:paraId="37FBBF93"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kern w:val="0"/>
                <w14:ligatures w14:val="none"/>
              </w:rPr>
            </w:pPr>
            <w:r w:rsidRPr="00952158">
              <w:rPr>
                <w:rFonts w:ascii="Times New Roman" w:eastAsia="Times New Roman" w:hAnsi="Times New Roman" w:cs="Times New Roman"/>
                <w:kern w:val="0"/>
                <w14:ligatures w14:val="none"/>
              </w:rPr>
              <w:t>21 (0.7)</w:t>
            </w:r>
          </w:p>
        </w:tc>
      </w:tr>
      <w:tr w:rsidR="00952158" w:rsidRPr="00952158" w14:paraId="1CAC39A0" w14:textId="77777777" w:rsidTr="00B62B04">
        <w:tc>
          <w:tcPr>
            <w:tcW w:w="4016" w:type="dxa"/>
            <w:hideMark/>
          </w:tcPr>
          <w:p w14:paraId="7732806A"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i/>
                <w:iCs/>
                <w:kern w:val="0"/>
                <w14:ligatures w14:val="none"/>
              </w:rPr>
            </w:pPr>
            <w:r w:rsidRPr="00952158">
              <w:rPr>
                <w:rFonts w:ascii="Times New Roman" w:eastAsia="Times New Roman" w:hAnsi="Times New Roman" w:cs="Times New Roman"/>
                <w:i/>
                <w:iCs/>
                <w:kern w:val="0"/>
                <w14:ligatures w14:val="none"/>
              </w:rPr>
              <w:t>Escherichia spp.</w:t>
            </w:r>
          </w:p>
        </w:tc>
        <w:tc>
          <w:tcPr>
            <w:tcW w:w="4529" w:type="dxa"/>
            <w:hideMark/>
          </w:tcPr>
          <w:p w14:paraId="67755E36"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kern w:val="0"/>
                <w14:ligatures w14:val="none"/>
              </w:rPr>
            </w:pPr>
            <w:r w:rsidRPr="00952158">
              <w:rPr>
                <w:rFonts w:ascii="Times New Roman" w:eastAsia="Times New Roman" w:hAnsi="Times New Roman" w:cs="Times New Roman"/>
                <w:kern w:val="0"/>
                <w14:ligatures w14:val="none"/>
              </w:rPr>
              <w:t>18 (0.6)</w:t>
            </w:r>
          </w:p>
        </w:tc>
      </w:tr>
      <w:tr w:rsidR="00952158" w:rsidRPr="00952158" w14:paraId="093AF55A" w14:textId="77777777" w:rsidTr="00B62B04">
        <w:tc>
          <w:tcPr>
            <w:tcW w:w="4016" w:type="dxa"/>
            <w:hideMark/>
          </w:tcPr>
          <w:p w14:paraId="162B7A35"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i/>
                <w:iCs/>
                <w:kern w:val="0"/>
                <w14:ligatures w14:val="none"/>
              </w:rPr>
            </w:pPr>
            <w:r w:rsidRPr="00952158">
              <w:rPr>
                <w:rFonts w:ascii="Times New Roman" w:eastAsia="Times New Roman" w:hAnsi="Times New Roman" w:cs="Times New Roman"/>
                <w:i/>
                <w:iCs/>
                <w:kern w:val="0"/>
                <w14:ligatures w14:val="none"/>
              </w:rPr>
              <w:t>Bacillus spp.</w:t>
            </w:r>
          </w:p>
        </w:tc>
        <w:tc>
          <w:tcPr>
            <w:tcW w:w="4529" w:type="dxa"/>
            <w:hideMark/>
          </w:tcPr>
          <w:p w14:paraId="1CFBF6E2"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kern w:val="0"/>
                <w14:ligatures w14:val="none"/>
              </w:rPr>
            </w:pPr>
            <w:r w:rsidRPr="00952158">
              <w:rPr>
                <w:rFonts w:ascii="Times New Roman" w:eastAsia="Times New Roman" w:hAnsi="Times New Roman" w:cs="Times New Roman"/>
                <w:kern w:val="0"/>
                <w14:ligatures w14:val="none"/>
              </w:rPr>
              <w:t>17 (0.6)</w:t>
            </w:r>
          </w:p>
        </w:tc>
      </w:tr>
      <w:tr w:rsidR="00952158" w:rsidRPr="00952158" w14:paraId="746FA91A" w14:textId="77777777" w:rsidTr="00B62B04">
        <w:tc>
          <w:tcPr>
            <w:tcW w:w="4016" w:type="dxa"/>
            <w:hideMark/>
          </w:tcPr>
          <w:p w14:paraId="35E3287B"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i/>
                <w:iCs/>
                <w:kern w:val="0"/>
                <w14:ligatures w14:val="none"/>
              </w:rPr>
            </w:pPr>
            <w:proofErr w:type="spellStart"/>
            <w:r w:rsidRPr="00952158">
              <w:rPr>
                <w:rFonts w:ascii="Times New Roman" w:eastAsia="Times New Roman" w:hAnsi="Times New Roman" w:cs="Times New Roman"/>
                <w:i/>
                <w:iCs/>
                <w:kern w:val="0"/>
                <w14:ligatures w14:val="none"/>
              </w:rPr>
              <w:t>Nonenteric</w:t>
            </w:r>
            <w:proofErr w:type="spellEnd"/>
            <w:r w:rsidRPr="00952158">
              <w:rPr>
                <w:rFonts w:ascii="Times New Roman" w:eastAsia="Times New Roman" w:hAnsi="Times New Roman" w:cs="Times New Roman"/>
                <w:i/>
                <w:iCs/>
                <w:kern w:val="0"/>
                <w14:ligatures w14:val="none"/>
              </w:rPr>
              <w:t xml:space="preserve"> gram-negative rod</w:t>
            </w:r>
          </w:p>
        </w:tc>
        <w:tc>
          <w:tcPr>
            <w:tcW w:w="4529" w:type="dxa"/>
            <w:hideMark/>
          </w:tcPr>
          <w:p w14:paraId="6694C5A8"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kern w:val="0"/>
                <w14:ligatures w14:val="none"/>
              </w:rPr>
            </w:pPr>
            <w:r w:rsidRPr="00952158">
              <w:rPr>
                <w:rFonts w:ascii="Times New Roman" w:eastAsia="Times New Roman" w:hAnsi="Times New Roman" w:cs="Times New Roman"/>
                <w:kern w:val="0"/>
                <w14:ligatures w14:val="none"/>
              </w:rPr>
              <w:t>14 (0.5)</w:t>
            </w:r>
          </w:p>
        </w:tc>
      </w:tr>
      <w:tr w:rsidR="00952158" w:rsidRPr="00952158" w14:paraId="625E79AA" w14:textId="77777777" w:rsidTr="00B62B04">
        <w:tc>
          <w:tcPr>
            <w:tcW w:w="4016" w:type="dxa"/>
            <w:hideMark/>
          </w:tcPr>
          <w:p w14:paraId="7AB739EF"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i/>
                <w:iCs/>
                <w:kern w:val="0"/>
                <w14:ligatures w14:val="none"/>
              </w:rPr>
            </w:pPr>
            <w:proofErr w:type="spellStart"/>
            <w:r w:rsidRPr="00952158">
              <w:rPr>
                <w:rFonts w:ascii="Times New Roman" w:eastAsia="Times New Roman" w:hAnsi="Times New Roman" w:cs="Times New Roman"/>
                <w:i/>
                <w:iCs/>
                <w:kern w:val="0"/>
                <w14:ligatures w14:val="none"/>
              </w:rPr>
              <w:t>Leclercia</w:t>
            </w:r>
            <w:proofErr w:type="spellEnd"/>
            <w:r w:rsidRPr="00952158">
              <w:rPr>
                <w:rFonts w:ascii="Times New Roman" w:eastAsia="Times New Roman" w:hAnsi="Times New Roman" w:cs="Times New Roman"/>
                <w:i/>
                <w:iCs/>
                <w:kern w:val="0"/>
                <w14:ligatures w14:val="none"/>
              </w:rPr>
              <w:t xml:space="preserve"> </w:t>
            </w:r>
            <w:proofErr w:type="spellStart"/>
            <w:r w:rsidRPr="00952158">
              <w:rPr>
                <w:rFonts w:ascii="Times New Roman" w:eastAsia="Times New Roman" w:hAnsi="Times New Roman" w:cs="Times New Roman"/>
                <w:i/>
                <w:iCs/>
                <w:kern w:val="0"/>
                <w14:ligatures w14:val="none"/>
              </w:rPr>
              <w:t>adecarboxylata</w:t>
            </w:r>
            <w:proofErr w:type="spellEnd"/>
          </w:p>
        </w:tc>
        <w:tc>
          <w:tcPr>
            <w:tcW w:w="4529" w:type="dxa"/>
            <w:hideMark/>
          </w:tcPr>
          <w:p w14:paraId="623690D0"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kern w:val="0"/>
                <w14:ligatures w14:val="none"/>
              </w:rPr>
            </w:pPr>
            <w:r w:rsidRPr="00952158">
              <w:rPr>
                <w:rFonts w:ascii="Times New Roman" w:eastAsia="Times New Roman" w:hAnsi="Times New Roman" w:cs="Times New Roman"/>
                <w:kern w:val="0"/>
                <w14:ligatures w14:val="none"/>
              </w:rPr>
              <w:t>13 (0.5)</w:t>
            </w:r>
          </w:p>
        </w:tc>
      </w:tr>
      <w:tr w:rsidR="00952158" w:rsidRPr="00952158" w14:paraId="68EA00C0" w14:textId="77777777" w:rsidTr="00B62B04">
        <w:tc>
          <w:tcPr>
            <w:tcW w:w="4016" w:type="dxa"/>
            <w:hideMark/>
          </w:tcPr>
          <w:p w14:paraId="5D6E637F"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i/>
                <w:iCs/>
                <w:kern w:val="0"/>
                <w14:ligatures w14:val="none"/>
              </w:rPr>
            </w:pPr>
            <w:r w:rsidRPr="00952158">
              <w:rPr>
                <w:rFonts w:ascii="Times New Roman" w:eastAsia="Times New Roman" w:hAnsi="Times New Roman" w:cs="Times New Roman"/>
                <w:i/>
                <w:iCs/>
                <w:kern w:val="0"/>
                <w14:ligatures w14:val="none"/>
              </w:rPr>
              <w:t>Providencia spp.</w:t>
            </w:r>
          </w:p>
        </w:tc>
        <w:tc>
          <w:tcPr>
            <w:tcW w:w="4529" w:type="dxa"/>
            <w:hideMark/>
          </w:tcPr>
          <w:p w14:paraId="6EEBD8D3" w14:textId="77777777" w:rsidR="00952158" w:rsidRPr="00952158" w:rsidRDefault="00952158" w:rsidP="00952158">
            <w:pPr>
              <w:spacing w:before="100" w:beforeAutospacing="1" w:after="100" w:afterAutospacing="1" w:line="480" w:lineRule="auto"/>
              <w:jc w:val="both"/>
              <w:rPr>
                <w:rFonts w:ascii="Times New Roman" w:eastAsia="Times New Roman" w:hAnsi="Times New Roman" w:cs="Times New Roman"/>
                <w:kern w:val="0"/>
                <w14:ligatures w14:val="none"/>
              </w:rPr>
            </w:pPr>
            <w:r w:rsidRPr="00952158">
              <w:rPr>
                <w:rFonts w:ascii="Times New Roman" w:eastAsia="Times New Roman" w:hAnsi="Times New Roman" w:cs="Times New Roman"/>
                <w:kern w:val="0"/>
                <w14:ligatures w14:val="none"/>
              </w:rPr>
              <w:t>13 (0.5)</w:t>
            </w:r>
          </w:p>
        </w:tc>
      </w:tr>
    </w:tbl>
    <w:p w14:paraId="294D038E" w14:textId="77777777" w:rsidR="00C82223" w:rsidRDefault="00C82223" w:rsidP="00CF5275">
      <w:pPr>
        <w:spacing w:before="100" w:beforeAutospacing="1" w:after="100" w:afterAutospacing="1" w:line="480" w:lineRule="auto"/>
        <w:jc w:val="both"/>
        <w:rPr>
          <w:rFonts w:ascii="Times New Roman" w:eastAsia="Times New Roman" w:hAnsi="Times New Roman" w:cs="Times New Roman"/>
          <w:kern w:val="0"/>
          <w14:ligatures w14:val="none"/>
        </w:rPr>
      </w:pPr>
    </w:p>
    <w:p w14:paraId="0993D341" w14:textId="77777777" w:rsidR="00C82223" w:rsidRPr="00CF5275" w:rsidRDefault="00C82223" w:rsidP="00CF5275">
      <w:pPr>
        <w:spacing w:before="100" w:beforeAutospacing="1" w:after="100" w:afterAutospacing="1" w:line="480" w:lineRule="auto"/>
        <w:jc w:val="both"/>
        <w:rPr>
          <w:rFonts w:ascii="Times New Roman" w:eastAsia="Times New Roman" w:hAnsi="Times New Roman" w:cs="Times New Roman"/>
          <w:kern w:val="0"/>
          <w14:ligatures w14:val="none"/>
        </w:rPr>
      </w:pPr>
    </w:p>
    <w:p w14:paraId="238DC888"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b/>
          <w:bCs/>
          <w:kern w:val="0"/>
          <w14:ligatures w14:val="none"/>
        </w:rPr>
      </w:pPr>
    </w:p>
    <w:p w14:paraId="3AFB2828" w14:textId="77777777" w:rsidR="00C82223" w:rsidRDefault="00C82223" w:rsidP="00CF5275">
      <w:pPr>
        <w:spacing w:before="100" w:beforeAutospacing="1" w:after="100" w:afterAutospacing="1" w:line="480" w:lineRule="auto"/>
        <w:jc w:val="both"/>
        <w:rPr>
          <w:rFonts w:ascii="Times New Roman" w:eastAsia="Times New Roman" w:hAnsi="Times New Roman" w:cs="Times New Roman"/>
          <w:kern w:val="0"/>
          <w14:ligatures w14:val="none"/>
        </w:rPr>
      </w:pPr>
    </w:p>
    <w:p w14:paraId="501735AF" w14:textId="77777777" w:rsidR="00C82223" w:rsidRPr="00CF5275" w:rsidRDefault="00C82223" w:rsidP="00CF5275">
      <w:pPr>
        <w:spacing w:before="100" w:beforeAutospacing="1" w:after="100" w:afterAutospacing="1" w:line="480" w:lineRule="auto"/>
        <w:jc w:val="both"/>
        <w:rPr>
          <w:rFonts w:ascii="Times New Roman" w:eastAsia="Times New Roman" w:hAnsi="Times New Roman" w:cs="Times New Roman"/>
          <w:kern w:val="0"/>
          <w14:ligatures w14:val="none"/>
        </w:rPr>
      </w:pPr>
    </w:p>
    <w:p w14:paraId="3E6F3A77" w14:textId="77777777" w:rsidR="00ED4C1A" w:rsidRDefault="00ED4C1A" w:rsidP="00C82223">
      <w:pPr>
        <w:spacing w:before="100" w:beforeAutospacing="1" w:after="100" w:afterAutospacing="1" w:line="480" w:lineRule="auto"/>
        <w:jc w:val="both"/>
        <w:rPr>
          <w:rFonts w:ascii="Times New Roman" w:eastAsia="Times New Roman" w:hAnsi="Times New Roman" w:cs="Times New Roman"/>
          <w:b/>
          <w:bCs/>
          <w:kern w:val="0"/>
          <w14:ligatures w14:val="none"/>
        </w:rPr>
      </w:pPr>
    </w:p>
    <w:p w14:paraId="6C13842F" w14:textId="77777777" w:rsidR="00ED4C1A" w:rsidRDefault="00ED4C1A" w:rsidP="00C82223">
      <w:pPr>
        <w:spacing w:before="100" w:beforeAutospacing="1" w:after="100" w:afterAutospacing="1" w:line="480" w:lineRule="auto"/>
        <w:jc w:val="both"/>
        <w:rPr>
          <w:rFonts w:ascii="Times New Roman" w:eastAsia="Times New Roman" w:hAnsi="Times New Roman" w:cs="Times New Roman"/>
          <w:b/>
          <w:bCs/>
          <w:kern w:val="0"/>
          <w14:ligatures w14:val="none"/>
        </w:rPr>
      </w:pPr>
    </w:p>
    <w:p w14:paraId="27ABDC71" w14:textId="77777777" w:rsidR="00ED4C1A" w:rsidRDefault="00ED4C1A" w:rsidP="00C82223">
      <w:pPr>
        <w:spacing w:before="100" w:beforeAutospacing="1" w:after="100" w:afterAutospacing="1" w:line="480" w:lineRule="auto"/>
        <w:jc w:val="both"/>
        <w:rPr>
          <w:rFonts w:ascii="Times New Roman" w:eastAsia="Times New Roman" w:hAnsi="Times New Roman" w:cs="Times New Roman"/>
          <w:b/>
          <w:bCs/>
          <w:kern w:val="0"/>
          <w14:ligatures w14:val="none"/>
        </w:rPr>
      </w:pPr>
    </w:p>
    <w:p w14:paraId="64F72544" w14:textId="77777777" w:rsidR="00604657" w:rsidRDefault="00604657" w:rsidP="00C82223">
      <w:pPr>
        <w:spacing w:before="100" w:beforeAutospacing="1" w:after="100" w:afterAutospacing="1" w:line="480" w:lineRule="auto"/>
        <w:jc w:val="both"/>
        <w:rPr>
          <w:rFonts w:ascii="Times New Roman" w:eastAsia="Times New Roman" w:hAnsi="Times New Roman" w:cs="Times New Roman"/>
          <w:b/>
          <w:bCs/>
          <w:kern w:val="0"/>
          <w14:ligatures w14:val="none"/>
        </w:rPr>
      </w:pPr>
    </w:p>
    <w:p w14:paraId="3A24BDF2" w14:textId="77777777" w:rsidR="00604657" w:rsidRDefault="00604657" w:rsidP="00C82223">
      <w:pPr>
        <w:spacing w:before="100" w:beforeAutospacing="1" w:after="100" w:afterAutospacing="1" w:line="480" w:lineRule="auto"/>
        <w:jc w:val="both"/>
        <w:rPr>
          <w:rFonts w:ascii="Times New Roman" w:eastAsia="Times New Roman" w:hAnsi="Times New Roman" w:cs="Times New Roman"/>
          <w:b/>
          <w:bCs/>
          <w:kern w:val="0"/>
          <w14:ligatures w14:val="none"/>
        </w:rPr>
      </w:pPr>
    </w:p>
    <w:p w14:paraId="53BD1A6D" w14:textId="785D9B89" w:rsidR="00C82223" w:rsidRPr="00C82223" w:rsidRDefault="00CF5275"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F5275">
        <w:rPr>
          <w:rFonts w:ascii="Times New Roman" w:eastAsia="Times New Roman" w:hAnsi="Times New Roman" w:cs="Times New Roman"/>
          <w:b/>
          <w:bCs/>
          <w:kern w:val="0"/>
          <w14:ligatures w14:val="none"/>
        </w:rPr>
        <w:t>Supplementary Table S3.</w:t>
      </w:r>
      <w:r w:rsidRPr="00CF5275">
        <w:rPr>
          <w:rFonts w:ascii="Times New Roman" w:eastAsia="Times New Roman" w:hAnsi="Times New Roman" w:cs="Times New Roman"/>
          <w:kern w:val="0"/>
          <w14:ligatures w14:val="none"/>
        </w:rPr>
        <w:t xml:space="preserve"> Class-level antimicrobial susceptibility patterns by bacterial organism among equine isolates from Texas and Oklahoma, 2011–2024.</w:t>
      </w:r>
      <w:r w:rsidR="00C82223">
        <w:rPr>
          <w:rFonts w:ascii="Times New Roman" w:eastAsia="Times New Roman" w:hAnsi="Times New Roman" w:cs="Times New Roman"/>
          <w:kern w:val="0"/>
          <w14:ligatures w14:val="none"/>
        </w:rPr>
        <w:t xml:space="preserve"> </w:t>
      </w:r>
    </w:p>
    <w:tbl>
      <w:tblPr>
        <w:tblStyle w:val="TableGridLight"/>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339"/>
        <w:gridCol w:w="2191"/>
        <w:gridCol w:w="1051"/>
        <w:gridCol w:w="1616"/>
        <w:gridCol w:w="1163"/>
      </w:tblGrid>
      <w:tr w:rsidR="00C82223" w:rsidRPr="00C82223" w14:paraId="7FAE1D9D" w14:textId="77777777" w:rsidTr="00ED4C1A">
        <w:tc>
          <w:tcPr>
            <w:tcW w:w="0" w:type="auto"/>
            <w:tcBorders>
              <w:top w:val="single" w:sz="4" w:space="0" w:color="auto"/>
              <w:bottom w:val="single" w:sz="4" w:space="0" w:color="auto"/>
            </w:tcBorders>
            <w:hideMark/>
          </w:tcPr>
          <w:p w14:paraId="18ABAA35"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b/>
                <w:bCs/>
                <w:kern w:val="0"/>
                <w14:ligatures w14:val="none"/>
              </w:rPr>
            </w:pPr>
            <w:r w:rsidRPr="00C82223">
              <w:rPr>
                <w:rFonts w:ascii="Times New Roman" w:eastAsia="Times New Roman" w:hAnsi="Times New Roman" w:cs="Times New Roman"/>
                <w:b/>
                <w:bCs/>
                <w:kern w:val="0"/>
                <w14:ligatures w14:val="none"/>
              </w:rPr>
              <w:t xml:space="preserve">Bacterial organisms </w:t>
            </w:r>
          </w:p>
        </w:tc>
        <w:tc>
          <w:tcPr>
            <w:tcW w:w="0" w:type="auto"/>
            <w:tcBorders>
              <w:top w:val="single" w:sz="4" w:space="0" w:color="auto"/>
              <w:bottom w:val="single" w:sz="4" w:space="0" w:color="auto"/>
            </w:tcBorders>
            <w:hideMark/>
          </w:tcPr>
          <w:p w14:paraId="0CAD683B"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b/>
                <w:bCs/>
                <w:kern w:val="0"/>
                <w14:ligatures w14:val="none"/>
              </w:rPr>
            </w:pPr>
            <w:r w:rsidRPr="00C82223">
              <w:rPr>
                <w:rFonts w:ascii="Times New Roman" w:eastAsia="Times New Roman" w:hAnsi="Times New Roman" w:cs="Times New Roman"/>
                <w:b/>
                <w:bCs/>
                <w:kern w:val="0"/>
                <w14:ligatures w14:val="none"/>
              </w:rPr>
              <w:t>Antimicrobial Class</w:t>
            </w:r>
          </w:p>
        </w:tc>
        <w:tc>
          <w:tcPr>
            <w:tcW w:w="0" w:type="auto"/>
            <w:tcBorders>
              <w:top w:val="single" w:sz="4" w:space="0" w:color="auto"/>
              <w:bottom w:val="single" w:sz="4" w:space="0" w:color="auto"/>
            </w:tcBorders>
            <w:hideMark/>
          </w:tcPr>
          <w:p w14:paraId="73846304"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b/>
                <w:bCs/>
                <w:kern w:val="0"/>
                <w14:ligatures w14:val="none"/>
              </w:rPr>
            </w:pPr>
            <w:r w:rsidRPr="00C82223">
              <w:rPr>
                <w:rFonts w:ascii="Times New Roman" w:eastAsia="Times New Roman" w:hAnsi="Times New Roman" w:cs="Times New Roman"/>
                <w:b/>
                <w:bCs/>
                <w:kern w:val="0"/>
                <w14:ligatures w14:val="none"/>
              </w:rPr>
              <w:t>n Tested</w:t>
            </w:r>
          </w:p>
        </w:tc>
        <w:tc>
          <w:tcPr>
            <w:tcW w:w="0" w:type="auto"/>
            <w:tcBorders>
              <w:top w:val="single" w:sz="4" w:space="0" w:color="auto"/>
              <w:bottom w:val="single" w:sz="4" w:space="0" w:color="auto"/>
            </w:tcBorders>
            <w:hideMark/>
          </w:tcPr>
          <w:p w14:paraId="38D78A83"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b/>
                <w:bCs/>
                <w:kern w:val="0"/>
                <w14:ligatures w14:val="none"/>
              </w:rPr>
            </w:pPr>
            <w:r w:rsidRPr="00C82223">
              <w:rPr>
                <w:rFonts w:ascii="Times New Roman" w:eastAsia="Times New Roman" w:hAnsi="Times New Roman" w:cs="Times New Roman"/>
                <w:b/>
                <w:bCs/>
                <w:kern w:val="0"/>
                <w14:ligatures w14:val="none"/>
              </w:rPr>
              <w:t>% Susceptible</w:t>
            </w:r>
          </w:p>
        </w:tc>
        <w:tc>
          <w:tcPr>
            <w:tcW w:w="0" w:type="auto"/>
            <w:tcBorders>
              <w:top w:val="single" w:sz="4" w:space="0" w:color="auto"/>
              <w:bottom w:val="single" w:sz="4" w:space="0" w:color="auto"/>
            </w:tcBorders>
            <w:hideMark/>
          </w:tcPr>
          <w:p w14:paraId="3FE99962"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b/>
                <w:bCs/>
                <w:kern w:val="0"/>
                <w14:ligatures w14:val="none"/>
              </w:rPr>
            </w:pPr>
            <w:r w:rsidRPr="00C82223">
              <w:rPr>
                <w:rFonts w:ascii="Times New Roman" w:eastAsia="Times New Roman" w:hAnsi="Times New Roman" w:cs="Times New Roman"/>
                <w:b/>
                <w:bCs/>
                <w:kern w:val="0"/>
                <w14:ligatures w14:val="none"/>
              </w:rPr>
              <w:t>Category</w:t>
            </w:r>
          </w:p>
        </w:tc>
      </w:tr>
      <w:tr w:rsidR="00C82223" w:rsidRPr="00C82223" w14:paraId="360166F4" w14:textId="77777777" w:rsidTr="00ED4C1A">
        <w:tc>
          <w:tcPr>
            <w:tcW w:w="0" w:type="auto"/>
            <w:tcBorders>
              <w:top w:val="single" w:sz="4" w:space="0" w:color="auto"/>
            </w:tcBorders>
            <w:hideMark/>
          </w:tcPr>
          <w:p w14:paraId="55B30825"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Acinetobacter </w:t>
            </w:r>
            <w:proofErr w:type="spellStart"/>
            <w:r w:rsidRPr="00C82223">
              <w:rPr>
                <w:rFonts w:ascii="Times New Roman" w:eastAsia="Times New Roman" w:hAnsi="Times New Roman" w:cs="Times New Roman"/>
                <w:i/>
                <w:iCs/>
                <w:kern w:val="0"/>
                <w14:ligatures w14:val="none"/>
              </w:rPr>
              <w:t>sp</w:t>
            </w:r>
            <w:proofErr w:type="spellEnd"/>
          </w:p>
        </w:tc>
        <w:tc>
          <w:tcPr>
            <w:tcW w:w="0" w:type="auto"/>
            <w:tcBorders>
              <w:top w:val="single" w:sz="4" w:space="0" w:color="auto"/>
            </w:tcBorders>
            <w:hideMark/>
          </w:tcPr>
          <w:p w14:paraId="504C53E0"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Aminoglycosides</w:t>
            </w:r>
          </w:p>
        </w:tc>
        <w:tc>
          <w:tcPr>
            <w:tcW w:w="0" w:type="auto"/>
            <w:tcBorders>
              <w:top w:val="single" w:sz="4" w:space="0" w:color="auto"/>
            </w:tcBorders>
            <w:hideMark/>
          </w:tcPr>
          <w:p w14:paraId="1B3A8973"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262</w:t>
            </w:r>
          </w:p>
        </w:tc>
        <w:tc>
          <w:tcPr>
            <w:tcW w:w="0" w:type="auto"/>
            <w:tcBorders>
              <w:top w:val="single" w:sz="4" w:space="0" w:color="auto"/>
            </w:tcBorders>
            <w:hideMark/>
          </w:tcPr>
          <w:p w14:paraId="2FB7C8C9"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92.7</w:t>
            </w:r>
          </w:p>
        </w:tc>
        <w:tc>
          <w:tcPr>
            <w:tcW w:w="0" w:type="auto"/>
            <w:tcBorders>
              <w:top w:val="single" w:sz="4" w:space="0" w:color="auto"/>
            </w:tcBorders>
            <w:hideMark/>
          </w:tcPr>
          <w:p w14:paraId="389E8FDA"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High</w:t>
            </w:r>
          </w:p>
        </w:tc>
      </w:tr>
      <w:tr w:rsidR="00C82223" w:rsidRPr="00C82223" w14:paraId="10FD3E1D" w14:textId="77777777" w:rsidTr="00ED4C1A">
        <w:tc>
          <w:tcPr>
            <w:tcW w:w="0" w:type="auto"/>
            <w:hideMark/>
          </w:tcPr>
          <w:p w14:paraId="6ED7606D"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Acinetobacter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579B21DE"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Beta-lactams</w:t>
            </w:r>
          </w:p>
        </w:tc>
        <w:tc>
          <w:tcPr>
            <w:tcW w:w="0" w:type="auto"/>
            <w:hideMark/>
          </w:tcPr>
          <w:p w14:paraId="756F2D9E"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555</w:t>
            </w:r>
          </w:p>
        </w:tc>
        <w:tc>
          <w:tcPr>
            <w:tcW w:w="0" w:type="auto"/>
            <w:hideMark/>
          </w:tcPr>
          <w:p w14:paraId="4535FCC9"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80.9</w:t>
            </w:r>
          </w:p>
        </w:tc>
        <w:tc>
          <w:tcPr>
            <w:tcW w:w="0" w:type="auto"/>
            <w:hideMark/>
          </w:tcPr>
          <w:p w14:paraId="432F848F"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Moderate</w:t>
            </w:r>
          </w:p>
        </w:tc>
      </w:tr>
      <w:tr w:rsidR="00C82223" w:rsidRPr="00C82223" w14:paraId="049743D7" w14:textId="77777777" w:rsidTr="00ED4C1A">
        <w:tc>
          <w:tcPr>
            <w:tcW w:w="0" w:type="auto"/>
            <w:hideMark/>
          </w:tcPr>
          <w:p w14:paraId="5E44A20B"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Acinetobacter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0A097317"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Fluoroquinolones</w:t>
            </w:r>
          </w:p>
        </w:tc>
        <w:tc>
          <w:tcPr>
            <w:tcW w:w="0" w:type="auto"/>
            <w:hideMark/>
          </w:tcPr>
          <w:p w14:paraId="2790ECD5"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396</w:t>
            </w:r>
          </w:p>
        </w:tc>
        <w:tc>
          <w:tcPr>
            <w:tcW w:w="0" w:type="auto"/>
            <w:hideMark/>
          </w:tcPr>
          <w:p w14:paraId="7DDA790C"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95.2</w:t>
            </w:r>
          </w:p>
        </w:tc>
        <w:tc>
          <w:tcPr>
            <w:tcW w:w="0" w:type="auto"/>
            <w:hideMark/>
          </w:tcPr>
          <w:p w14:paraId="4162C11D"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High</w:t>
            </w:r>
          </w:p>
        </w:tc>
      </w:tr>
      <w:tr w:rsidR="00C82223" w:rsidRPr="00C82223" w14:paraId="417C30D6" w14:textId="77777777" w:rsidTr="00ED4C1A">
        <w:tc>
          <w:tcPr>
            <w:tcW w:w="0" w:type="auto"/>
            <w:hideMark/>
          </w:tcPr>
          <w:p w14:paraId="3A123B77"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Acinetobacter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68800C16"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Tetracyclines</w:t>
            </w:r>
          </w:p>
        </w:tc>
        <w:tc>
          <w:tcPr>
            <w:tcW w:w="0" w:type="auto"/>
            <w:hideMark/>
          </w:tcPr>
          <w:p w14:paraId="135C8941"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126</w:t>
            </w:r>
          </w:p>
        </w:tc>
        <w:tc>
          <w:tcPr>
            <w:tcW w:w="0" w:type="auto"/>
            <w:hideMark/>
          </w:tcPr>
          <w:p w14:paraId="600A2D3F"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83.3</w:t>
            </w:r>
          </w:p>
        </w:tc>
        <w:tc>
          <w:tcPr>
            <w:tcW w:w="0" w:type="auto"/>
            <w:hideMark/>
          </w:tcPr>
          <w:p w14:paraId="0176B14B"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Moderate</w:t>
            </w:r>
          </w:p>
        </w:tc>
      </w:tr>
      <w:tr w:rsidR="00C82223" w:rsidRPr="00C82223" w14:paraId="4467FC47" w14:textId="77777777" w:rsidTr="00ED4C1A">
        <w:tc>
          <w:tcPr>
            <w:tcW w:w="0" w:type="auto"/>
            <w:hideMark/>
          </w:tcPr>
          <w:p w14:paraId="546A4A20"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Actinobacillus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0CAA7E67"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Beta-lactams</w:t>
            </w:r>
          </w:p>
        </w:tc>
        <w:tc>
          <w:tcPr>
            <w:tcW w:w="0" w:type="auto"/>
            <w:hideMark/>
          </w:tcPr>
          <w:p w14:paraId="03BFE18E"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228</w:t>
            </w:r>
          </w:p>
        </w:tc>
        <w:tc>
          <w:tcPr>
            <w:tcW w:w="0" w:type="auto"/>
            <w:hideMark/>
          </w:tcPr>
          <w:p w14:paraId="733CB789"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86.0</w:t>
            </w:r>
          </w:p>
        </w:tc>
        <w:tc>
          <w:tcPr>
            <w:tcW w:w="0" w:type="auto"/>
            <w:hideMark/>
          </w:tcPr>
          <w:p w14:paraId="7B59F063"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Moderate</w:t>
            </w:r>
          </w:p>
        </w:tc>
      </w:tr>
      <w:tr w:rsidR="00C82223" w:rsidRPr="00C82223" w14:paraId="174F2ADB" w14:textId="77777777" w:rsidTr="00ED4C1A">
        <w:tc>
          <w:tcPr>
            <w:tcW w:w="0" w:type="auto"/>
            <w:hideMark/>
          </w:tcPr>
          <w:p w14:paraId="64460270"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Actinobacillus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6CD869F0"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Fluoroquinolones</w:t>
            </w:r>
          </w:p>
        </w:tc>
        <w:tc>
          <w:tcPr>
            <w:tcW w:w="0" w:type="auto"/>
            <w:hideMark/>
          </w:tcPr>
          <w:p w14:paraId="45650191"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93</w:t>
            </w:r>
          </w:p>
        </w:tc>
        <w:tc>
          <w:tcPr>
            <w:tcW w:w="0" w:type="auto"/>
            <w:hideMark/>
          </w:tcPr>
          <w:p w14:paraId="4EF9E85F"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97.8</w:t>
            </w:r>
          </w:p>
        </w:tc>
        <w:tc>
          <w:tcPr>
            <w:tcW w:w="0" w:type="auto"/>
            <w:hideMark/>
          </w:tcPr>
          <w:p w14:paraId="64547667"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High</w:t>
            </w:r>
          </w:p>
        </w:tc>
      </w:tr>
      <w:tr w:rsidR="00C82223" w:rsidRPr="00C82223" w14:paraId="53A18541" w14:textId="77777777" w:rsidTr="00ED4C1A">
        <w:tc>
          <w:tcPr>
            <w:tcW w:w="0" w:type="auto"/>
            <w:hideMark/>
          </w:tcPr>
          <w:p w14:paraId="532BDA71"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Citrobacter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5467F472"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Aminoglycosides</w:t>
            </w:r>
          </w:p>
        </w:tc>
        <w:tc>
          <w:tcPr>
            <w:tcW w:w="0" w:type="auto"/>
            <w:hideMark/>
          </w:tcPr>
          <w:p w14:paraId="331999A0"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75</w:t>
            </w:r>
          </w:p>
        </w:tc>
        <w:tc>
          <w:tcPr>
            <w:tcW w:w="0" w:type="auto"/>
            <w:hideMark/>
          </w:tcPr>
          <w:p w14:paraId="78274B4A"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76.0</w:t>
            </w:r>
          </w:p>
        </w:tc>
        <w:tc>
          <w:tcPr>
            <w:tcW w:w="0" w:type="auto"/>
            <w:hideMark/>
          </w:tcPr>
          <w:p w14:paraId="1680509E"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Moderate</w:t>
            </w:r>
          </w:p>
        </w:tc>
      </w:tr>
      <w:tr w:rsidR="00C82223" w:rsidRPr="00C82223" w14:paraId="5E4BF23A" w14:textId="77777777" w:rsidTr="00ED4C1A">
        <w:tc>
          <w:tcPr>
            <w:tcW w:w="0" w:type="auto"/>
            <w:hideMark/>
          </w:tcPr>
          <w:p w14:paraId="7681EFDE"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Citrobacter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71DC0F02"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Amphenicols</w:t>
            </w:r>
          </w:p>
        </w:tc>
        <w:tc>
          <w:tcPr>
            <w:tcW w:w="0" w:type="auto"/>
            <w:hideMark/>
          </w:tcPr>
          <w:p w14:paraId="2238A734"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35</w:t>
            </w:r>
          </w:p>
        </w:tc>
        <w:tc>
          <w:tcPr>
            <w:tcW w:w="0" w:type="auto"/>
            <w:hideMark/>
          </w:tcPr>
          <w:p w14:paraId="727349E2"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74.3</w:t>
            </w:r>
          </w:p>
        </w:tc>
        <w:tc>
          <w:tcPr>
            <w:tcW w:w="0" w:type="auto"/>
            <w:hideMark/>
          </w:tcPr>
          <w:p w14:paraId="4BE654B1"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Moderate</w:t>
            </w:r>
          </w:p>
        </w:tc>
      </w:tr>
      <w:tr w:rsidR="00C82223" w:rsidRPr="00C82223" w14:paraId="248AACF3" w14:textId="77777777" w:rsidTr="00ED4C1A">
        <w:tc>
          <w:tcPr>
            <w:tcW w:w="0" w:type="auto"/>
            <w:hideMark/>
          </w:tcPr>
          <w:p w14:paraId="22987270"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Citrobacter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4D6B0495"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Beta-lactams</w:t>
            </w:r>
          </w:p>
        </w:tc>
        <w:tc>
          <w:tcPr>
            <w:tcW w:w="0" w:type="auto"/>
            <w:hideMark/>
          </w:tcPr>
          <w:p w14:paraId="1D9BB66D"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255</w:t>
            </w:r>
          </w:p>
        </w:tc>
        <w:tc>
          <w:tcPr>
            <w:tcW w:w="0" w:type="auto"/>
            <w:hideMark/>
          </w:tcPr>
          <w:p w14:paraId="79B23575"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56.5</w:t>
            </w:r>
          </w:p>
        </w:tc>
        <w:tc>
          <w:tcPr>
            <w:tcW w:w="0" w:type="auto"/>
            <w:hideMark/>
          </w:tcPr>
          <w:p w14:paraId="44B9BCBE"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Low</w:t>
            </w:r>
          </w:p>
        </w:tc>
      </w:tr>
      <w:tr w:rsidR="00C82223" w:rsidRPr="00C82223" w14:paraId="69CA8911" w14:textId="77777777" w:rsidTr="00ED4C1A">
        <w:tc>
          <w:tcPr>
            <w:tcW w:w="0" w:type="auto"/>
            <w:hideMark/>
          </w:tcPr>
          <w:p w14:paraId="7719BDA4"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Citrobacter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318D34D7"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Fluoroquinolones</w:t>
            </w:r>
          </w:p>
        </w:tc>
        <w:tc>
          <w:tcPr>
            <w:tcW w:w="0" w:type="auto"/>
            <w:hideMark/>
          </w:tcPr>
          <w:p w14:paraId="1130E41D"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106</w:t>
            </w:r>
          </w:p>
        </w:tc>
        <w:tc>
          <w:tcPr>
            <w:tcW w:w="0" w:type="auto"/>
            <w:hideMark/>
          </w:tcPr>
          <w:p w14:paraId="1BABF55E"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92.5</w:t>
            </w:r>
          </w:p>
        </w:tc>
        <w:tc>
          <w:tcPr>
            <w:tcW w:w="0" w:type="auto"/>
            <w:hideMark/>
          </w:tcPr>
          <w:p w14:paraId="2EF0DFE8"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High</w:t>
            </w:r>
          </w:p>
        </w:tc>
      </w:tr>
      <w:tr w:rsidR="00C82223" w:rsidRPr="00C82223" w14:paraId="379C02B1" w14:textId="77777777" w:rsidTr="00ED4C1A">
        <w:tc>
          <w:tcPr>
            <w:tcW w:w="0" w:type="auto"/>
            <w:hideMark/>
          </w:tcPr>
          <w:p w14:paraId="19F93D73"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Citrobacter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09B72A50"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Tetracyclines</w:t>
            </w:r>
          </w:p>
        </w:tc>
        <w:tc>
          <w:tcPr>
            <w:tcW w:w="0" w:type="auto"/>
            <w:hideMark/>
          </w:tcPr>
          <w:p w14:paraId="52DF081E"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37</w:t>
            </w:r>
          </w:p>
        </w:tc>
        <w:tc>
          <w:tcPr>
            <w:tcW w:w="0" w:type="auto"/>
            <w:hideMark/>
          </w:tcPr>
          <w:p w14:paraId="5147448F"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16.2</w:t>
            </w:r>
          </w:p>
        </w:tc>
        <w:tc>
          <w:tcPr>
            <w:tcW w:w="0" w:type="auto"/>
            <w:hideMark/>
          </w:tcPr>
          <w:p w14:paraId="361DFDBD"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Low</w:t>
            </w:r>
          </w:p>
        </w:tc>
      </w:tr>
      <w:tr w:rsidR="00C82223" w:rsidRPr="00C82223" w14:paraId="70495B61" w14:textId="77777777" w:rsidTr="00ED4C1A">
        <w:tc>
          <w:tcPr>
            <w:tcW w:w="0" w:type="auto"/>
            <w:hideMark/>
          </w:tcPr>
          <w:p w14:paraId="772021A1"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Enterobacter </w:t>
            </w:r>
            <w:proofErr w:type="spellStart"/>
            <w:r w:rsidRPr="00C82223">
              <w:rPr>
                <w:rFonts w:ascii="Times New Roman" w:eastAsia="Times New Roman" w:hAnsi="Times New Roman" w:cs="Times New Roman"/>
                <w:i/>
                <w:iCs/>
                <w:kern w:val="0"/>
                <w14:ligatures w14:val="none"/>
              </w:rPr>
              <w:t>sp</w:t>
            </w:r>
            <w:proofErr w:type="spellEnd"/>
            <w:r w:rsidRPr="00C82223">
              <w:rPr>
                <w:rFonts w:ascii="Times New Roman" w:eastAsia="Times New Roman" w:hAnsi="Times New Roman" w:cs="Times New Roman"/>
                <w:i/>
                <w:iCs/>
                <w:kern w:val="0"/>
                <w14:ligatures w14:val="none"/>
              </w:rPr>
              <w:t xml:space="preserve">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26B71BD2"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Aminoglycosides</w:t>
            </w:r>
          </w:p>
        </w:tc>
        <w:tc>
          <w:tcPr>
            <w:tcW w:w="0" w:type="auto"/>
            <w:hideMark/>
          </w:tcPr>
          <w:p w14:paraId="59B3045B"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235</w:t>
            </w:r>
          </w:p>
        </w:tc>
        <w:tc>
          <w:tcPr>
            <w:tcW w:w="0" w:type="auto"/>
            <w:hideMark/>
          </w:tcPr>
          <w:p w14:paraId="43BAF252"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75.3</w:t>
            </w:r>
          </w:p>
        </w:tc>
        <w:tc>
          <w:tcPr>
            <w:tcW w:w="0" w:type="auto"/>
            <w:hideMark/>
          </w:tcPr>
          <w:p w14:paraId="75EF16C4"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Moderate</w:t>
            </w:r>
          </w:p>
        </w:tc>
      </w:tr>
      <w:tr w:rsidR="00C82223" w:rsidRPr="00C82223" w14:paraId="315A3A9A" w14:textId="77777777" w:rsidTr="00ED4C1A">
        <w:tc>
          <w:tcPr>
            <w:tcW w:w="0" w:type="auto"/>
            <w:hideMark/>
          </w:tcPr>
          <w:p w14:paraId="494393F2"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Enterobacter </w:t>
            </w:r>
            <w:proofErr w:type="spellStart"/>
            <w:r w:rsidRPr="00C82223">
              <w:rPr>
                <w:rFonts w:ascii="Times New Roman" w:eastAsia="Times New Roman" w:hAnsi="Times New Roman" w:cs="Times New Roman"/>
                <w:i/>
                <w:iCs/>
                <w:kern w:val="0"/>
                <w14:ligatures w14:val="none"/>
              </w:rPr>
              <w:t>sp</w:t>
            </w:r>
            <w:proofErr w:type="spellEnd"/>
            <w:r w:rsidRPr="00C82223">
              <w:rPr>
                <w:rFonts w:ascii="Times New Roman" w:eastAsia="Times New Roman" w:hAnsi="Times New Roman" w:cs="Times New Roman"/>
                <w:i/>
                <w:iCs/>
                <w:kern w:val="0"/>
                <w14:ligatures w14:val="none"/>
              </w:rPr>
              <w:t xml:space="preserve">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408F808F"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Amphenicols</w:t>
            </w:r>
          </w:p>
        </w:tc>
        <w:tc>
          <w:tcPr>
            <w:tcW w:w="0" w:type="auto"/>
            <w:hideMark/>
          </w:tcPr>
          <w:p w14:paraId="5C43B907"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97</w:t>
            </w:r>
          </w:p>
        </w:tc>
        <w:tc>
          <w:tcPr>
            <w:tcW w:w="0" w:type="auto"/>
            <w:hideMark/>
          </w:tcPr>
          <w:p w14:paraId="2D1E1B89"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61.9</w:t>
            </w:r>
          </w:p>
        </w:tc>
        <w:tc>
          <w:tcPr>
            <w:tcW w:w="0" w:type="auto"/>
            <w:hideMark/>
          </w:tcPr>
          <w:p w14:paraId="77131003"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Low</w:t>
            </w:r>
          </w:p>
        </w:tc>
      </w:tr>
      <w:tr w:rsidR="00C82223" w:rsidRPr="00C82223" w14:paraId="0625C5DC" w14:textId="77777777" w:rsidTr="00ED4C1A">
        <w:tc>
          <w:tcPr>
            <w:tcW w:w="0" w:type="auto"/>
            <w:hideMark/>
          </w:tcPr>
          <w:p w14:paraId="6D86F4FE"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Enterobacter </w:t>
            </w:r>
            <w:proofErr w:type="spellStart"/>
            <w:r w:rsidRPr="00C82223">
              <w:rPr>
                <w:rFonts w:ascii="Times New Roman" w:eastAsia="Times New Roman" w:hAnsi="Times New Roman" w:cs="Times New Roman"/>
                <w:i/>
                <w:iCs/>
                <w:kern w:val="0"/>
                <w14:ligatures w14:val="none"/>
              </w:rPr>
              <w:t>sp</w:t>
            </w:r>
            <w:proofErr w:type="spellEnd"/>
            <w:r w:rsidRPr="00C82223">
              <w:rPr>
                <w:rFonts w:ascii="Times New Roman" w:eastAsia="Times New Roman" w:hAnsi="Times New Roman" w:cs="Times New Roman"/>
                <w:i/>
                <w:iCs/>
                <w:kern w:val="0"/>
                <w14:ligatures w14:val="none"/>
              </w:rPr>
              <w:t xml:space="preserve">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6D71A650"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Beta-lactams</w:t>
            </w:r>
          </w:p>
        </w:tc>
        <w:tc>
          <w:tcPr>
            <w:tcW w:w="0" w:type="auto"/>
            <w:hideMark/>
          </w:tcPr>
          <w:p w14:paraId="3C063696"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743</w:t>
            </w:r>
          </w:p>
        </w:tc>
        <w:tc>
          <w:tcPr>
            <w:tcW w:w="0" w:type="auto"/>
            <w:hideMark/>
          </w:tcPr>
          <w:p w14:paraId="5568E525"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44.8</w:t>
            </w:r>
          </w:p>
        </w:tc>
        <w:tc>
          <w:tcPr>
            <w:tcW w:w="0" w:type="auto"/>
            <w:hideMark/>
          </w:tcPr>
          <w:p w14:paraId="342B8F50"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Low</w:t>
            </w:r>
          </w:p>
        </w:tc>
      </w:tr>
      <w:tr w:rsidR="00C82223" w:rsidRPr="00C82223" w14:paraId="6DC4A18E" w14:textId="77777777" w:rsidTr="00ED4C1A">
        <w:tc>
          <w:tcPr>
            <w:tcW w:w="0" w:type="auto"/>
            <w:hideMark/>
          </w:tcPr>
          <w:p w14:paraId="72243B92"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Enterobacter </w:t>
            </w:r>
            <w:proofErr w:type="spellStart"/>
            <w:r w:rsidRPr="00C82223">
              <w:rPr>
                <w:rFonts w:ascii="Times New Roman" w:eastAsia="Times New Roman" w:hAnsi="Times New Roman" w:cs="Times New Roman"/>
                <w:i/>
                <w:iCs/>
                <w:kern w:val="0"/>
                <w14:ligatures w14:val="none"/>
              </w:rPr>
              <w:t>sp</w:t>
            </w:r>
            <w:proofErr w:type="spellEnd"/>
            <w:r w:rsidRPr="00C82223">
              <w:rPr>
                <w:rFonts w:ascii="Times New Roman" w:eastAsia="Times New Roman" w:hAnsi="Times New Roman" w:cs="Times New Roman"/>
                <w:i/>
                <w:iCs/>
                <w:kern w:val="0"/>
                <w14:ligatures w14:val="none"/>
              </w:rPr>
              <w:t xml:space="preserve">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730E4825"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Fluoroquinolones</w:t>
            </w:r>
          </w:p>
        </w:tc>
        <w:tc>
          <w:tcPr>
            <w:tcW w:w="0" w:type="auto"/>
            <w:hideMark/>
          </w:tcPr>
          <w:p w14:paraId="05F2BA3E"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331</w:t>
            </w:r>
          </w:p>
        </w:tc>
        <w:tc>
          <w:tcPr>
            <w:tcW w:w="0" w:type="auto"/>
            <w:hideMark/>
          </w:tcPr>
          <w:p w14:paraId="4BDF874F"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96.7</w:t>
            </w:r>
          </w:p>
        </w:tc>
        <w:tc>
          <w:tcPr>
            <w:tcW w:w="0" w:type="auto"/>
            <w:hideMark/>
          </w:tcPr>
          <w:p w14:paraId="5956B0AC"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High</w:t>
            </w:r>
          </w:p>
        </w:tc>
      </w:tr>
      <w:tr w:rsidR="00C82223" w:rsidRPr="00C82223" w14:paraId="4D0C33E0" w14:textId="77777777" w:rsidTr="00ED4C1A">
        <w:tc>
          <w:tcPr>
            <w:tcW w:w="0" w:type="auto"/>
            <w:hideMark/>
          </w:tcPr>
          <w:p w14:paraId="2B76B415"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lastRenderedPageBreak/>
              <w:t xml:space="preserve">Enterobacter </w:t>
            </w:r>
            <w:proofErr w:type="spellStart"/>
            <w:r w:rsidRPr="00C82223">
              <w:rPr>
                <w:rFonts w:ascii="Times New Roman" w:eastAsia="Times New Roman" w:hAnsi="Times New Roman" w:cs="Times New Roman"/>
                <w:i/>
                <w:iCs/>
                <w:kern w:val="0"/>
                <w14:ligatures w14:val="none"/>
              </w:rPr>
              <w:t>sp</w:t>
            </w:r>
            <w:proofErr w:type="spellEnd"/>
            <w:r w:rsidRPr="00C82223">
              <w:rPr>
                <w:rFonts w:ascii="Times New Roman" w:eastAsia="Times New Roman" w:hAnsi="Times New Roman" w:cs="Times New Roman"/>
                <w:i/>
                <w:iCs/>
                <w:kern w:val="0"/>
                <w14:ligatures w14:val="none"/>
              </w:rPr>
              <w:t xml:space="preserve">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03E747E6"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Tetracyclines</w:t>
            </w:r>
          </w:p>
        </w:tc>
        <w:tc>
          <w:tcPr>
            <w:tcW w:w="0" w:type="auto"/>
            <w:hideMark/>
          </w:tcPr>
          <w:p w14:paraId="5ABDF3DB"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116</w:t>
            </w:r>
          </w:p>
        </w:tc>
        <w:tc>
          <w:tcPr>
            <w:tcW w:w="0" w:type="auto"/>
            <w:hideMark/>
          </w:tcPr>
          <w:p w14:paraId="44410654"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16.4</w:t>
            </w:r>
          </w:p>
        </w:tc>
        <w:tc>
          <w:tcPr>
            <w:tcW w:w="0" w:type="auto"/>
            <w:hideMark/>
          </w:tcPr>
          <w:p w14:paraId="0D9CA254"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Low</w:t>
            </w:r>
          </w:p>
        </w:tc>
      </w:tr>
      <w:tr w:rsidR="00C82223" w:rsidRPr="00C82223" w14:paraId="17660CCC" w14:textId="77777777" w:rsidTr="00ED4C1A">
        <w:tc>
          <w:tcPr>
            <w:tcW w:w="0" w:type="auto"/>
            <w:hideMark/>
          </w:tcPr>
          <w:p w14:paraId="682EFD87"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Enterococcus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6DC1061F"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Amphenicols</w:t>
            </w:r>
          </w:p>
        </w:tc>
        <w:tc>
          <w:tcPr>
            <w:tcW w:w="0" w:type="auto"/>
            <w:hideMark/>
          </w:tcPr>
          <w:p w14:paraId="2114CA8D"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201</w:t>
            </w:r>
          </w:p>
        </w:tc>
        <w:tc>
          <w:tcPr>
            <w:tcW w:w="0" w:type="auto"/>
            <w:hideMark/>
          </w:tcPr>
          <w:p w14:paraId="35AB3D4B"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89.6</w:t>
            </w:r>
          </w:p>
        </w:tc>
        <w:tc>
          <w:tcPr>
            <w:tcW w:w="0" w:type="auto"/>
            <w:hideMark/>
          </w:tcPr>
          <w:p w14:paraId="055B3753"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Moderate</w:t>
            </w:r>
          </w:p>
        </w:tc>
      </w:tr>
      <w:tr w:rsidR="00C82223" w:rsidRPr="00C82223" w14:paraId="36093135" w14:textId="77777777" w:rsidTr="00ED4C1A">
        <w:tc>
          <w:tcPr>
            <w:tcW w:w="0" w:type="auto"/>
            <w:hideMark/>
          </w:tcPr>
          <w:p w14:paraId="4105B6F1"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Enterococcus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1348044F"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Beta-lactams</w:t>
            </w:r>
          </w:p>
        </w:tc>
        <w:tc>
          <w:tcPr>
            <w:tcW w:w="0" w:type="auto"/>
            <w:hideMark/>
          </w:tcPr>
          <w:p w14:paraId="4CDA0C7C"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192</w:t>
            </w:r>
          </w:p>
        </w:tc>
        <w:tc>
          <w:tcPr>
            <w:tcW w:w="0" w:type="auto"/>
            <w:hideMark/>
          </w:tcPr>
          <w:p w14:paraId="641DDD51"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88.5</w:t>
            </w:r>
          </w:p>
        </w:tc>
        <w:tc>
          <w:tcPr>
            <w:tcW w:w="0" w:type="auto"/>
            <w:hideMark/>
          </w:tcPr>
          <w:p w14:paraId="68C05852"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Moderate</w:t>
            </w:r>
          </w:p>
        </w:tc>
      </w:tr>
      <w:tr w:rsidR="00C82223" w:rsidRPr="00C82223" w14:paraId="7726B773" w14:textId="77777777" w:rsidTr="00ED4C1A">
        <w:tc>
          <w:tcPr>
            <w:tcW w:w="0" w:type="auto"/>
            <w:hideMark/>
          </w:tcPr>
          <w:p w14:paraId="19B19BEB"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Enterococcus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4DB73BCB"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Fluoroquinolones</w:t>
            </w:r>
          </w:p>
        </w:tc>
        <w:tc>
          <w:tcPr>
            <w:tcW w:w="0" w:type="auto"/>
            <w:hideMark/>
          </w:tcPr>
          <w:p w14:paraId="097DC825"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159</w:t>
            </w:r>
          </w:p>
        </w:tc>
        <w:tc>
          <w:tcPr>
            <w:tcW w:w="0" w:type="auto"/>
            <w:hideMark/>
          </w:tcPr>
          <w:p w14:paraId="3973EE69"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64.8</w:t>
            </w:r>
          </w:p>
        </w:tc>
        <w:tc>
          <w:tcPr>
            <w:tcW w:w="0" w:type="auto"/>
            <w:hideMark/>
          </w:tcPr>
          <w:p w14:paraId="2F8E0A1D"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Low</w:t>
            </w:r>
          </w:p>
        </w:tc>
      </w:tr>
      <w:tr w:rsidR="00C82223" w:rsidRPr="00C82223" w14:paraId="1BC20A01" w14:textId="77777777" w:rsidTr="00ED4C1A">
        <w:tc>
          <w:tcPr>
            <w:tcW w:w="0" w:type="auto"/>
            <w:hideMark/>
          </w:tcPr>
          <w:p w14:paraId="2358AA78"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Enterococcus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1B908275"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Macrolides</w:t>
            </w:r>
          </w:p>
        </w:tc>
        <w:tc>
          <w:tcPr>
            <w:tcW w:w="0" w:type="auto"/>
            <w:hideMark/>
          </w:tcPr>
          <w:p w14:paraId="11E97336"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113</w:t>
            </w:r>
          </w:p>
        </w:tc>
        <w:tc>
          <w:tcPr>
            <w:tcW w:w="0" w:type="auto"/>
            <w:hideMark/>
          </w:tcPr>
          <w:p w14:paraId="43F594A4"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15.9</w:t>
            </w:r>
          </w:p>
        </w:tc>
        <w:tc>
          <w:tcPr>
            <w:tcW w:w="0" w:type="auto"/>
            <w:hideMark/>
          </w:tcPr>
          <w:p w14:paraId="3F542FFE"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Low</w:t>
            </w:r>
          </w:p>
        </w:tc>
      </w:tr>
      <w:tr w:rsidR="00C82223" w:rsidRPr="00C82223" w14:paraId="50BABAD9" w14:textId="77777777" w:rsidTr="00ED4C1A">
        <w:tc>
          <w:tcPr>
            <w:tcW w:w="0" w:type="auto"/>
            <w:hideMark/>
          </w:tcPr>
          <w:p w14:paraId="7E067CF6"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Enterococcus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59F4D6D6"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Tetracyclines</w:t>
            </w:r>
          </w:p>
        </w:tc>
        <w:tc>
          <w:tcPr>
            <w:tcW w:w="0" w:type="auto"/>
            <w:hideMark/>
          </w:tcPr>
          <w:p w14:paraId="20E2B81F"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191</w:t>
            </w:r>
          </w:p>
        </w:tc>
        <w:tc>
          <w:tcPr>
            <w:tcW w:w="0" w:type="auto"/>
            <w:hideMark/>
          </w:tcPr>
          <w:p w14:paraId="34BE31B6"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63.4</w:t>
            </w:r>
          </w:p>
        </w:tc>
        <w:tc>
          <w:tcPr>
            <w:tcW w:w="0" w:type="auto"/>
            <w:hideMark/>
          </w:tcPr>
          <w:p w14:paraId="7F85F2A6"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Low</w:t>
            </w:r>
          </w:p>
        </w:tc>
      </w:tr>
      <w:tr w:rsidR="00C82223" w:rsidRPr="00C82223" w14:paraId="35001479" w14:textId="77777777" w:rsidTr="00ED4C1A">
        <w:tc>
          <w:tcPr>
            <w:tcW w:w="0" w:type="auto"/>
            <w:hideMark/>
          </w:tcPr>
          <w:p w14:paraId="269EEA14"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Escherichia coli</w:t>
            </w:r>
          </w:p>
        </w:tc>
        <w:tc>
          <w:tcPr>
            <w:tcW w:w="0" w:type="auto"/>
            <w:hideMark/>
          </w:tcPr>
          <w:p w14:paraId="3986D38A"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Aminoglycosides</w:t>
            </w:r>
          </w:p>
        </w:tc>
        <w:tc>
          <w:tcPr>
            <w:tcW w:w="0" w:type="auto"/>
            <w:hideMark/>
          </w:tcPr>
          <w:p w14:paraId="046E198C"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834</w:t>
            </w:r>
          </w:p>
        </w:tc>
        <w:tc>
          <w:tcPr>
            <w:tcW w:w="0" w:type="auto"/>
            <w:hideMark/>
          </w:tcPr>
          <w:p w14:paraId="0ED6BD1F"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85.7</w:t>
            </w:r>
          </w:p>
        </w:tc>
        <w:tc>
          <w:tcPr>
            <w:tcW w:w="0" w:type="auto"/>
            <w:hideMark/>
          </w:tcPr>
          <w:p w14:paraId="5F21F6A6"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Moderate</w:t>
            </w:r>
          </w:p>
        </w:tc>
      </w:tr>
      <w:tr w:rsidR="00C82223" w:rsidRPr="00C82223" w14:paraId="64B96C08" w14:textId="77777777" w:rsidTr="00ED4C1A">
        <w:tc>
          <w:tcPr>
            <w:tcW w:w="0" w:type="auto"/>
            <w:hideMark/>
          </w:tcPr>
          <w:p w14:paraId="5F1E3B73"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Escherichia coli</w:t>
            </w:r>
          </w:p>
        </w:tc>
        <w:tc>
          <w:tcPr>
            <w:tcW w:w="0" w:type="auto"/>
            <w:hideMark/>
          </w:tcPr>
          <w:p w14:paraId="25DB8E49"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Amphenicols</w:t>
            </w:r>
          </w:p>
        </w:tc>
        <w:tc>
          <w:tcPr>
            <w:tcW w:w="0" w:type="auto"/>
            <w:hideMark/>
          </w:tcPr>
          <w:p w14:paraId="72EE4262"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354</w:t>
            </w:r>
          </w:p>
        </w:tc>
        <w:tc>
          <w:tcPr>
            <w:tcW w:w="0" w:type="auto"/>
            <w:hideMark/>
          </w:tcPr>
          <w:p w14:paraId="3975AED3"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75.7</w:t>
            </w:r>
          </w:p>
        </w:tc>
        <w:tc>
          <w:tcPr>
            <w:tcW w:w="0" w:type="auto"/>
            <w:hideMark/>
          </w:tcPr>
          <w:p w14:paraId="72C0ACFD"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Moderate</w:t>
            </w:r>
          </w:p>
        </w:tc>
      </w:tr>
      <w:tr w:rsidR="00C82223" w:rsidRPr="00C82223" w14:paraId="5A2A6317" w14:textId="77777777" w:rsidTr="00ED4C1A">
        <w:tc>
          <w:tcPr>
            <w:tcW w:w="0" w:type="auto"/>
            <w:hideMark/>
          </w:tcPr>
          <w:p w14:paraId="38724E24"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Escherichia coli</w:t>
            </w:r>
          </w:p>
        </w:tc>
        <w:tc>
          <w:tcPr>
            <w:tcW w:w="0" w:type="auto"/>
            <w:hideMark/>
          </w:tcPr>
          <w:p w14:paraId="142C8FC0"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Beta-lactams</w:t>
            </w:r>
          </w:p>
        </w:tc>
        <w:tc>
          <w:tcPr>
            <w:tcW w:w="0" w:type="auto"/>
            <w:hideMark/>
          </w:tcPr>
          <w:p w14:paraId="0C9375F8"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3281</w:t>
            </w:r>
          </w:p>
        </w:tc>
        <w:tc>
          <w:tcPr>
            <w:tcW w:w="0" w:type="auto"/>
            <w:hideMark/>
          </w:tcPr>
          <w:p w14:paraId="10216DEF"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56.8</w:t>
            </w:r>
          </w:p>
        </w:tc>
        <w:tc>
          <w:tcPr>
            <w:tcW w:w="0" w:type="auto"/>
            <w:hideMark/>
          </w:tcPr>
          <w:p w14:paraId="6D831E32"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Low</w:t>
            </w:r>
          </w:p>
        </w:tc>
      </w:tr>
      <w:tr w:rsidR="00C82223" w:rsidRPr="00C82223" w14:paraId="5CC4F8B0" w14:textId="77777777" w:rsidTr="00ED4C1A">
        <w:tc>
          <w:tcPr>
            <w:tcW w:w="0" w:type="auto"/>
            <w:hideMark/>
          </w:tcPr>
          <w:p w14:paraId="27285E2C"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Escherichia coli</w:t>
            </w:r>
          </w:p>
        </w:tc>
        <w:tc>
          <w:tcPr>
            <w:tcW w:w="0" w:type="auto"/>
            <w:hideMark/>
          </w:tcPr>
          <w:p w14:paraId="52B17847"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Fluoroquinolones</w:t>
            </w:r>
          </w:p>
        </w:tc>
        <w:tc>
          <w:tcPr>
            <w:tcW w:w="0" w:type="auto"/>
            <w:hideMark/>
          </w:tcPr>
          <w:p w14:paraId="7D6021C4"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1213</w:t>
            </w:r>
          </w:p>
        </w:tc>
        <w:tc>
          <w:tcPr>
            <w:tcW w:w="0" w:type="auto"/>
            <w:hideMark/>
          </w:tcPr>
          <w:p w14:paraId="6BFC6492"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89.0</w:t>
            </w:r>
          </w:p>
        </w:tc>
        <w:tc>
          <w:tcPr>
            <w:tcW w:w="0" w:type="auto"/>
            <w:hideMark/>
          </w:tcPr>
          <w:p w14:paraId="4CAB255B"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Moderate</w:t>
            </w:r>
          </w:p>
        </w:tc>
      </w:tr>
      <w:tr w:rsidR="00C82223" w:rsidRPr="00C82223" w14:paraId="588339F2" w14:textId="77777777" w:rsidTr="00ED4C1A">
        <w:tc>
          <w:tcPr>
            <w:tcW w:w="0" w:type="auto"/>
            <w:hideMark/>
          </w:tcPr>
          <w:p w14:paraId="0B854F9B"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Escherichia coli</w:t>
            </w:r>
          </w:p>
        </w:tc>
        <w:tc>
          <w:tcPr>
            <w:tcW w:w="0" w:type="auto"/>
            <w:hideMark/>
          </w:tcPr>
          <w:p w14:paraId="144BB4B8"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Tetracyclines</w:t>
            </w:r>
          </w:p>
        </w:tc>
        <w:tc>
          <w:tcPr>
            <w:tcW w:w="0" w:type="auto"/>
            <w:hideMark/>
          </w:tcPr>
          <w:p w14:paraId="3760AE4B"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424</w:t>
            </w:r>
          </w:p>
        </w:tc>
        <w:tc>
          <w:tcPr>
            <w:tcW w:w="0" w:type="auto"/>
            <w:hideMark/>
          </w:tcPr>
          <w:p w14:paraId="130B369C"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17.5</w:t>
            </w:r>
          </w:p>
        </w:tc>
        <w:tc>
          <w:tcPr>
            <w:tcW w:w="0" w:type="auto"/>
            <w:hideMark/>
          </w:tcPr>
          <w:p w14:paraId="303ABD77"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Low</w:t>
            </w:r>
          </w:p>
        </w:tc>
      </w:tr>
      <w:tr w:rsidR="00C82223" w:rsidRPr="00C82223" w14:paraId="5AFC63C8" w14:textId="77777777" w:rsidTr="00ED4C1A">
        <w:tc>
          <w:tcPr>
            <w:tcW w:w="0" w:type="auto"/>
            <w:hideMark/>
          </w:tcPr>
          <w:p w14:paraId="3D52F033"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Klebsiella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31D5B4F6"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Aminoglycosides</w:t>
            </w:r>
          </w:p>
        </w:tc>
        <w:tc>
          <w:tcPr>
            <w:tcW w:w="0" w:type="auto"/>
            <w:hideMark/>
          </w:tcPr>
          <w:p w14:paraId="6E8C1270"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328</w:t>
            </w:r>
          </w:p>
        </w:tc>
        <w:tc>
          <w:tcPr>
            <w:tcW w:w="0" w:type="auto"/>
            <w:hideMark/>
          </w:tcPr>
          <w:p w14:paraId="0EAC410F"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80.5</w:t>
            </w:r>
          </w:p>
        </w:tc>
        <w:tc>
          <w:tcPr>
            <w:tcW w:w="0" w:type="auto"/>
            <w:hideMark/>
          </w:tcPr>
          <w:p w14:paraId="0148A55C"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Moderate</w:t>
            </w:r>
          </w:p>
        </w:tc>
      </w:tr>
      <w:tr w:rsidR="00C82223" w:rsidRPr="00C82223" w14:paraId="7301B9F6" w14:textId="77777777" w:rsidTr="00ED4C1A">
        <w:tc>
          <w:tcPr>
            <w:tcW w:w="0" w:type="auto"/>
            <w:hideMark/>
          </w:tcPr>
          <w:p w14:paraId="1F8CD3B0"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Klebsiella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78A1D8AE"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Amphenicols</w:t>
            </w:r>
          </w:p>
        </w:tc>
        <w:tc>
          <w:tcPr>
            <w:tcW w:w="0" w:type="auto"/>
            <w:hideMark/>
          </w:tcPr>
          <w:p w14:paraId="740291EE"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160</w:t>
            </w:r>
          </w:p>
        </w:tc>
        <w:tc>
          <w:tcPr>
            <w:tcW w:w="0" w:type="auto"/>
            <w:hideMark/>
          </w:tcPr>
          <w:p w14:paraId="21A54815"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78.8</w:t>
            </w:r>
          </w:p>
        </w:tc>
        <w:tc>
          <w:tcPr>
            <w:tcW w:w="0" w:type="auto"/>
            <w:hideMark/>
          </w:tcPr>
          <w:p w14:paraId="5CCB0167"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Moderate</w:t>
            </w:r>
          </w:p>
        </w:tc>
      </w:tr>
      <w:tr w:rsidR="00C82223" w:rsidRPr="00C82223" w14:paraId="2F4E24AF" w14:textId="77777777" w:rsidTr="00ED4C1A">
        <w:tc>
          <w:tcPr>
            <w:tcW w:w="0" w:type="auto"/>
            <w:hideMark/>
          </w:tcPr>
          <w:p w14:paraId="244801A3"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Klebsiella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79739A03"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Beta-lactams</w:t>
            </w:r>
          </w:p>
        </w:tc>
        <w:tc>
          <w:tcPr>
            <w:tcW w:w="0" w:type="auto"/>
            <w:hideMark/>
          </w:tcPr>
          <w:p w14:paraId="62E85016"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1262</w:t>
            </w:r>
          </w:p>
        </w:tc>
        <w:tc>
          <w:tcPr>
            <w:tcW w:w="0" w:type="auto"/>
            <w:hideMark/>
          </w:tcPr>
          <w:p w14:paraId="05554485"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52.0</w:t>
            </w:r>
          </w:p>
        </w:tc>
        <w:tc>
          <w:tcPr>
            <w:tcW w:w="0" w:type="auto"/>
            <w:hideMark/>
          </w:tcPr>
          <w:p w14:paraId="333264B4"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Low</w:t>
            </w:r>
          </w:p>
        </w:tc>
      </w:tr>
      <w:tr w:rsidR="00C82223" w:rsidRPr="00C82223" w14:paraId="33C9FB69" w14:textId="77777777" w:rsidTr="00ED4C1A">
        <w:tc>
          <w:tcPr>
            <w:tcW w:w="0" w:type="auto"/>
            <w:hideMark/>
          </w:tcPr>
          <w:p w14:paraId="63E21880"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Klebsiella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73D2D8EA"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Fluoroquinolones</w:t>
            </w:r>
          </w:p>
        </w:tc>
        <w:tc>
          <w:tcPr>
            <w:tcW w:w="0" w:type="auto"/>
            <w:hideMark/>
          </w:tcPr>
          <w:p w14:paraId="7AD870DB"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445</w:t>
            </w:r>
          </w:p>
        </w:tc>
        <w:tc>
          <w:tcPr>
            <w:tcW w:w="0" w:type="auto"/>
            <w:hideMark/>
          </w:tcPr>
          <w:p w14:paraId="5C6E7878"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88.8</w:t>
            </w:r>
          </w:p>
        </w:tc>
        <w:tc>
          <w:tcPr>
            <w:tcW w:w="0" w:type="auto"/>
            <w:hideMark/>
          </w:tcPr>
          <w:p w14:paraId="151077A0"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Moderate</w:t>
            </w:r>
          </w:p>
        </w:tc>
      </w:tr>
      <w:tr w:rsidR="00C82223" w:rsidRPr="00C82223" w14:paraId="04E24622" w14:textId="77777777" w:rsidTr="00ED4C1A">
        <w:tc>
          <w:tcPr>
            <w:tcW w:w="0" w:type="auto"/>
            <w:hideMark/>
          </w:tcPr>
          <w:p w14:paraId="66BEAD28"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Klebsiella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3C05B258"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Tetracyclines</w:t>
            </w:r>
          </w:p>
        </w:tc>
        <w:tc>
          <w:tcPr>
            <w:tcW w:w="0" w:type="auto"/>
            <w:hideMark/>
          </w:tcPr>
          <w:p w14:paraId="4197B981"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163</w:t>
            </w:r>
          </w:p>
        </w:tc>
        <w:tc>
          <w:tcPr>
            <w:tcW w:w="0" w:type="auto"/>
            <w:hideMark/>
          </w:tcPr>
          <w:p w14:paraId="74B4540A"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15.3</w:t>
            </w:r>
          </w:p>
        </w:tc>
        <w:tc>
          <w:tcPr>
            <w:tcW w:w="0" w:type="auto"/>
            <w:hideMark/>
          </w:tcPr>
          <w:p w14:paraId="4508FD17"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Low</w:t>
            </w:r>
          </w:p>
        </w:tc>
      </w:tr>
      <w:tr w:rsidR="00C82223" w:rsidRPr="00C82223" w14:paraId="17BACD3E" w14:textId="77777777" w:rsidTr="00ED4C1A">
        <w:tc>
          <w:tcPr>
            <w:tcW w:w="0" w:type="auto"/>
            <w:hideMark/>
          </w:tcPr>
          <w:p w14:paraId="77A9339B"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Proteus mirabilis</w:t>
            </w:r>
          </w:p>
        </w:tc>
        <w:tc>
          <w:tcPr>
            <w:tcW w:w="0" w:type="auto"/>
            <w:hideMark/>
          </w:tcPr>
          <w:p w14:paraId="312DB66C"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Aminoglycosides</w:t>
            </w:r>
          </w:p>
        </w:tc>
        <w:tc>
          <w:tcPr>
            <w:tcW w:w="0" w:type="auto"/>
            <w:hideMark/>
          </w:tcPr>
          <w:p w14:paraId="41BC237A"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69</w:t>
            </w:r>
          </w:p>
        </w:tc>
        <w:tc>
          <w:tcPr>
            <w:tcW w:w="0" w:type="auto"/>
            <w:hideMark/>
          </w:tcPr>
          <w:p w14:paraId="69A9DBC8"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94.2</w:t>
            </w:r>
          </w:p>
        </w:tc>
        <w:tc>
          <w:tcPr>
            <w:tcW w:w="0" w:type="auto"/>
            <w:hideMark/>
          </w:tcPr>
          <w:p w14:paraId="3461670A"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High</w:t>
            </w:r>
          </w:p>
        </w:tc>
      </w:tr>
      <w:tr w:rsidR="00C82223" w:rsidRPr="00C82223" w14:paraId="02A3FA8B" w14:textId="77777777" w:rsidTr="00ED4C1A">
        <w:tc>
          <w:tcPr>
            <w:tcW w:w="0" w:type="auto"/>
            <w:hideMark/>
          </w:tcPr>
          <w:p w14:paraId="7460787F"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Proteus mirabilis</w:t>
            </w:r>
          </w:p>
        </w:tc>
        <w:tc>
          <w:tcPr>
            <w:tcW w:w="0" w:type="auto"/>
            <w:hideMark/>
          </w:tcPr>
          <w:p w14:paraId="33FB8A16"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Beta-lactams</w:t>
            </w:r>
          </w:p>
        </w:tc>
        <w:tc>
          <w:tcPr>
            <w:tcW w:w="0" w:type="auto"/>
            <w:hideMark/>
          </w:tcPr>
          <w:p w14:paraId="53ED41D6"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231</w:t>
            </w:r>
          </w:p>
        </w:tc>
        <w:tc>
          <w:tcPr>
            <w:tcW w:w="0" w:type="auto"/>
            <w:hideMark/>
          </w:tcPr>
          <w:p w14:paraId="50039265"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54.5</w:t>
            </w:r>
          </w:p>
        </w:tc>
        <w:tc>
          <w:tcPr>
            <w:tcW w:w="0" w:type="auto"/>
            <w:hideMark/>
          </w:tcPr>
          <w:p w14:paraId="34141CDC"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Low</w:t>
            </w:r>
          </w:p>
        </w:tc>
      </w:tr>
      <w:tr w:rsidR="00C82223" w:rsidRPr="00C82223" w14:paraId="2E5C27E6" w14:textId="77777777" w:rsidTr="00ED4C1A">
        <w:tc>
          <w:tcPr>
            <w:tcW w:w="0" w:type="auto"/>
            <w:hideMark/>
          </w:tcPr>
          <w:p w14:paraId="67CF5912"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Proteus mirabilis</w:t>
            </w:r>
          </w:p>
        </w:tc>
        <w:tc>
          <w:tcPr>
            <w:tcW w:w="0" w:type="auto"/>
            <w:hideMark/>
          </w:tcPr>
          <w:p w14:paraId="1898F8B0"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Fluoroquinolones</w:t>
            </w:r>
          </w:p>
        </w:tc>
        <w:tc>
          <w:tcPr>
            <w:tcW w:w="0" w:type="auto"/>
            <w:hideMark/>
          </w:tcPr>
          <w:p w14:paraId="3F8926B1"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102</w:t>
            </w:r>
          </w:p>
        </w:tc>
        <w:tc>
          <w:tcPr>
            <w:tcW w:w="0" w:type="auto"/>
            <w:hideMark/>
          </w:tcPr>
          <w:p w14:paraId="0B9E3B55"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85.3</w:t>
            </w:r>
          </w:p>
        </w:tc>
        <w:tc>
          <w:tcPr>
            <w:tcW w:w="0" w:type="auto"/>
            <w:hideMark/>
          </w:tcPr>
          <w:p w14:paraId="5056D5FD"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Moderate</w:t>
            </w:r>
          </w:p>
        </w:tc>
      </w:tr>
      <w:tr w:rsidR="00C82223" w:rsidRPr="00C82223" w14:paraId="59D6257B" w14:textId="77777777" w:rsidTr="00ED4C1A">
        <w:tc>
          <w:tcPr>
            <w:tcW w:w="0" w:type="auto"/>
            <w:hideMark/>
          </w:tcPr>
          <w:p w14:paraId="207365FE"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Proteus mirabilis</w:t>
            </w:r>
          </w:p>
        </w:tc>
        <w:tc>
          <w:tcPr>
            <w:tcW w:w="0" w:type="auto"/>
            <w:hideMark/>
          </w:tcPr>
          <w:p w14:paraId="061C8709"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Tetracyclines</w:t>
            </w:r>
          </w:p>
        </w:tc>
        <w:tc>
          <w:tcPr>
            <w:tcW w:w="0" w:type="auto"/>
            <w:hideMark/>
          </w:tcPr>
          <w:p w14:paraId="0F751BDF"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34</w:t>
            </w:r>
          </w:p>
        </w:tc>
        <w:tc>
          <w:tcPr>
            <w:tcW w:w="0" w:type="auto"/>
            <w:hideMark/>
          </w:tcPr>
          <w:p w14:paraId="1ABAE4F3"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0.0</w:t>
            </w:r>
          </w:p>
        </w:tc>
        <w:tc>
          <w:tcPr>
            <w:tcW w:w="0" w:type="auto"/>
            <w:hideMark/>
          </w:tcPr>
          <w:p w14:paraId="0EEDF4D4"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Low</w:t>
            </w:r>
          </w:p>
        </w:tc>
      </w:tr>
      <w:tr w:rsidR="00C82223" w:rsidRPr="00C82223" w14:paraId="50124316" w14:textId="77777777" w:rsidTr="00ED4C1A">
        <w:tc>
          <w:tcPr>
            <w:tcW w:w="0" w:type="auto"/>
            <w:hideMark/>
          </w:tcPr>
          <w:p w14:paraId="0768CFEE"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Pseudomonas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5AFD94AF"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Aminoglycosides</w:t>
            </w:r>
          </w:p>
        </w:tc>
        <w:tc>
          <w:tcPr>
            <w:tcW w:w="0" w:type="auto"/>
            <w:hideMark/>
          </w:tcPr>
          <w:p w14:paraId="4D3DD264"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348</w:t>
            </w:r>
          </w:p>
        </w:tc>
        <w:tc>
          <w:tcPr>
            <w:tcW w:w="0" w:type="auto"/>
            <w:hideMark/>
          </w:tcPr>
          <w:p w14:paraId="57BD37D8"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91.1</w:t>
            </w:r>
          </w:p>
        </w:tc>
        <w:tc>
          <w:tcPr>
            <w:tcW w:w="0" w:type="auto"/>
            <w:hideMark/>
          </w:tcPr>
          <w:p w14:paraId="11143A6E"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High</w:t>
            </w:r>
          </w:p>
        </w:tc>
      </w:tr>
      <w:tr w:rsidR="00C82223" w:rsidRPr="00C82223" w14:paraId="25BEEF95" w14:textId="77777777" w:rsidTr="00ED4C1A">
        <w:tc>
          <w:tcPr>
            <w:tcW w:w="0" w:type="auto"/>
            <w:hideMark/>
          </w:tcPr>
          <w:p w14:paraId="67A47483"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Pseudomonas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2B16B768"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Beta-lactams</w:t>
            </w:r>
          </w:p>
        </w:tc>
        <w:tc>
          <w:tcPr>
            <w:tcW w:w="0" w:type="auto"/>
            <w:hideMark/>
          </w:tcPr>
          <w:p w14:paraId="2186E740"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336</w:t>
            </w:r>
          </w:p>
        </w:tc>
        <w:tc>
          <w:tcPr>
            <w:tcW w:w="0" w:type="auto"/>
            <w:hideMark/>
          </w:tcPr>
          <w:p w14:paraId="4F624D41"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95.5</w:t>
            </w:r>
          </w:p>
        </w:tc>
        <w:tc>
          <w:tcPr>
            <w:tcW w:w="0" w:type="auto"/>
            <w:hideMark/>
          </w:tcPr>
          <w:p w14:paraId="093A89A3"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High</w:t>
            </w:r>
          </w:p>
        </w:tc>
      </w:tr>
      <w:tr w:rsidR="00C82223" w:rsidRPr="00C82223" w14:paraId="4DBF5AEB" w14:textId="77777777" w:rsidTr="00ED4C1A">
        <w:tc>
          <w:tcPr>
            <w:tcW w:w="0" w:type="auto"/>
            <w:hideMark/>
          </w:tcPr>
          <w:p w14:paraId="28F9F7E7"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Pseudomonas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18A82B6B"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Fluoroquinolones</w:t>
            </w:r>
          </w:p>
        </w:tc>
        <w:tc>
          <w:tcPr>
            <w:tcW w:w="0" w:type="auto"/>
            <w:hideMark/>
          </w:tcPr>
          <w:p w14:paraId="06965AD3"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429</w:t>
            </w:r>
          </w:p>
        </w:tc>
        <w:tc>
          <w:tcPr>
            <w:tcW w:w="0" w:type="auto"/>
            <w:hideMark/>
          </w:tcPr>
          <w:p w14:paraId="512717E9"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97.2</w:t>
            </w:r>
          </w:p>
        </w:tc>
        <w:tc>
          <w:tcPr>
            <w:tcW w:w="0" w:type="auto"/>
            <w:hideMark/>
          </w:tcPr>
          <w:p w14:paraId="63CD1584"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High</w:t>
            </w:r>
          </w:p>
        </w:tc>
      </w:tr>
      <w:tr w:rsidR="00C82223" w:rsidRPr="00C82223" w14:paraId="71590FAC" w14:textId="77777777" w:rsidTr="00ED4C1A">
        <w:tc>
          <w:tcPr>
            <w:tcW w:w="0" w:type="auto"/>
            <w:hideMark/>
          </w:tcPr>
          <w:p w14:paraId="410FCDC6"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lastRenderedPageBreak/>
              <w:t>Staphylococcus aureus</w:t>
            </w:r>
          </w:p>
        </w:tc>
        <w:tc>
          <w:tcPr>
            <w:tcW w:w="0" w:type="auto"/>
            <w:hideMark/>
          </w:tcPr>
          <w:p w14:paraId="16560E0F"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Aminoglycosides</w:t>
            </w:r>
          </w:p>
        </w:tc>
        <w:tc>
          <w:tcPr>
            <w:tcW w:w="0" w:type="auto"/>
            <w:hideMark/>
          </w:tcPr>
          <w:p w14:paraId="7E6602DA"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242</w:t>
            </w:r>
          </w:p>
        </w:tc>
        <w:tc>
          <w:tcPr>
            <w:tcW w:w="0" w:type="auto"/>
            <w:hideMark/>
          </w:tcPr>
          <w:p w14:paraId="2A88683F"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90.1</w:t>
            </w:r>
          </w:p>
        </w:tc>
        <w:tc>
          <w:tcPr>
            <w:tcW w:w="0" w:type="auto"/>
            <w:hideMark/>
          </w:tcPr>
          <w:p w14:paraId="4E1406E3"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High</w:t>
            </w:r>
          </w:p>
        </w:tc>
      </w:tr>
      <w:tr w:rsidR="00C82223" w:rsidRPr="00C82223" w14:paraId="6C8E0834" w14:textId="77777777" w:rsidTr="00ED4C1A">
        <w:tc>
          <w:tcPr>
            <w:tcW w:w="0" w:type="auto"/>
            <w:hideMark/>
          </w:tcPr>
          <w:p w14:paraId="00BB3831"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Staphylococcus aureus</w:t>
            </w:r>
          </w:p>
        </w:tc>
        <w:tc>
          <w:tcPr>
            <w:tcW w:w="0" w:type="auto"/>
            <w:hideMark/>
          </w:tcPr>
          <w:p w14:paraId="29676946"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Amphenicols</w:t>
            </w:r>
          </w:p>
        </w:tc>
        <w:tc>
          <w:tcPr>
            <w:tcW w:w="0" w:type="auto"/>
            <w:hideMark/>
          </w:tcPr>
          <w:p w14:paraId="7F3E621E"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132</w:t>
            </w:r>
          </w:p>
        </w:tc>
        <w:tc>
          <w:tcPr>
            <w:tcW w:w="0" w:type="auto"/>
            <w:hideMark/>
          </w:tcPr>
          <w:p w14:paraId="17470D61"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97.7</w:t>
            </w:r>
          </w:p>
        </w:tc>
        <w:tc>
          <w:tcPr>
            <w:tcW w:w="0" w:type="auto"/>
            <w:hideMark/>
          </w:tcPr>
          <w:p w14:paraId="1BD8F079"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High</w:t>
            </w:r>
          </w:p>
        </w:tc>
      </w:tr>
      <w:tr w:rsidR="00C82223" w:rsidRPr="00C82223" w14:paraId="41675D2B" w14:textId="77777777" w:rsidTr="00ED4C1A">
        <w:tc>
          <w:tcPr>
            <w:tcW w:w="0" w:type="auto"/>
            <w:hideMark/>
          </w:tcPr>
          <w:p w14:paraId="1FDDA037"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Staphylococcus aureus</w:t>
            </w:r>
          </w:p>
        </w:tc>
        <w:tc>
          <w:tcPr>
            <w:tcW w:w="0" w:type="auto"/>
            <w:hideMark/>
          </w:tcPr>
          <w:p w14:paraId="1458120F"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Beta-lactams</w:t>
            </w:r>
          </w:p>
        </w:tc>
        <w:tc>
          <w:tcPr>
            <w:tcW w:w="0" w:type="auto"/>
            <w:hideMark/>
          </w:tcPr>
          <w:p w14:paraId="11B98625"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744</w:t>
            </w:r>
          </w:p>
        </w:tc>
        <w:tc>
          <w:tcPr>
            <w:tcW w:w="0" w:type="auto"/>
            <w:hideMark/>
          </w:tcPr>
          <w:p w14:paraId="155BF1DE"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84.3</w:t>
            </w:r>
          </w:p>
        </w:tc>
        <w:tc>
          <w:tcPr>
            <w:tcW w:w="0" w:type="auto"/>
            <w:hideMark/>
          </w:tcPr>
          <w:p w14:paraId="035A7C83"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Moderate</w:t>
            </w:r>
          </w:p>
        </w:tc>
      </w:tr>
      <w:tr w:rsidR="00C82223" w:rsidRPr="00C82223" w14:paraId="076761DF" w14:textId="77777777" w:rsidTr="00ED4C1A">
        <w:tc>
          <w:tcPr>
            <w:tcW w:w="0" w:type="auto"/>
            <w:hideMark/>
          </w:tcPr>
          <w:p w14:paraId="356E2193"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Staphylococcus aureus</w:t>
            </w:r>
          </w:p>
        </w:tc>
        <w:tc>
          <w:tcPr>
            <w:tcW w:w="0" w:type="auto"/>
            <w:hideMark/>
          </w:tcPr>
          <w:p w14:paraId="5D0ACDE8"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Fluoroquinolones</w:t>
            </w:r>
          </w:p>
        </w:tc>
        <w:tc>
          <w:tcPr>
            <w:tcW w:w="0" w:type="auto"/>
            <w:hideMark/>
          </w:tcPr>
          <w:p w14:paraId="028A1E64"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355</w:t>
            </w:r>
          </w:p>
        </w:tc>
        <w:tc>
          <w:tcPr>
            <w:tcW w:w="0" w:type="auto"/>
            <w:hideMark/>
          </w:tcPr>
          <w:p w14:paraId="07BCA565"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97.2</w:t>
            </w:r>
          </w:p>
        </w:tc>
        <w:tc>
          <w:tcPr>
            <w:tcW w:w="0" w:type="auto"/>
            <w:hideMark/>
          </w:tcPr>
          <w:p w14:paraId="6B21B69C"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High</w:t>
            </w:r>
          </w:p>
        </w:tc>
      </w:tr>
      <w:tr w:rsidR="00C82223" w:rsidRPr="00C82223" w14:paraId="1C49850D" w14:textId="77777777" w:rsidTr="00ED4C1A">
        <w:tc>
          <w:tcPr>
            <w:tcW w:w="0" w:type="auto"/>
            <w:hideMark/>
          </w:tcPr>
          <w:p w14:paraId="24225F3C"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Staphylococcus aureus</w:t>
            </w:r>
          </w:p>
        </w:tc>
        <w:tc>
          <w:tcPr>
            <w:tcW w:w="0" w:type="auto"/>
            <w:hideMark/>
          </w:tcPr>
          <w:p w14:paraId="55AC559D"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Macrolides</w:t>
            </w:r>
          </w:p>
        </w:tc>
        <w:tc>
          <w:tcPr>
            <w:tcW w:w="0" w:type="auto"/>
            <w:hideMark/>
          </w:tcPr>
          <w:p w14:paraId="4F5D598D"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35</w:t>
            </w:r>
          </w:p>
        </w:tc>
        <w:tc>
          <w:tcPr>
            <w:tcW w:w="0" w:type="auto"/>
            <w:hideMark/>
          </w:tcPr>
          <w:p w14:paraId="4B41572E"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88.6</w:t>
            </w:r>
          </w:p>
        </w:tc>
        <w:tc>
          <w:tcPr>
            <w:tcW w:w="0" w:type="auto"/>
            <w:hideMark/>
          </w:tcPr>
          <w:p w14:paraId="24BA5B33"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Moderate</w:t>
            </w:r>
          </w:p>
        </w:tc>
      </w:tr>
      <w:tr w:rsidR="00C82223" w:rsidRPr="00C82223" w14:paraId="2DB4E548" w14:textId="77777777" w:rsidTr="00ED4C1A">
        <w:tc>
          <w:tcPr>
            <w:tcW w:w="0" w:type="auto"/>
            <w:hideMark/>
          </w:tcPr>
          <w:p w14:paraId="4B820F2D"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Staphylococcus aureus</w:t>
            </w:r>
          </w:p>
        </w:tc>
        <w:tc>
          <w:tcPr>
            <w:tcW w:w="0" w:type="auto"/>
            <w:hideMark/>
          </w:tcPr>
          <w:p w14:paraId="578D07D0"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proofErr w:type="spellStart"/>
            <w:r w:rsidRPr="00C82223">
              <w:rPr>
                <w:rFonts w:ascii="Times New Roman" w:eastAsia="Times New Roman" w:hAnsi="Times New Roman" w:cs="Times New Roman"/>
                <w:kern w:val="0"/>
                <w14:ligatures w14:val="none"/>
              </w:rPr>
              <w:t>Rifamycins</w:t>
            </w:r>
            <w:proofErr w:type="spellEnd"/>
          </w:p>
        </w:tc>
        <w:tc>
          <w:tcPr>
            <w:tcW w:w="0" w:type="auto"/>
            <w:hideMark/>
          </w:tcPr>
          <w:p w14:paraId="5871A7EE"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75</w:t>
            </w:r>
          </w:p>
        </w:tc>
        <w:tc>
          <w:tcPr>
            <w:tcW w:w="0" w:type="auto"/>
            <w:hideMark/>
          </w:tcPr>
          <w:p w14:paraId="1B44287C"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97.3</w:t>
            </w:r>
          </w:p>
        </w:tc>
        <w:tc>
          <w:tcPr>
            <w:tcW w:w="0" w:type="auto"/>
            <w:hideMark/>
          </w:tcPr>
          <w:p w14:paraId="20D1DA6A"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High</w:t>
            </w:r>
          </w:p>
        </w:tc>
      </w:tr>
      <w:tr w:rsidR="00C82223" w:rsidRPr="00C82223" w14:paraId="3794CC40" w14:textId="77777777" w:rsidTr="00ED4C1A">
        <w:tc>
          <w:tcPr>
            <w:tcW w:w="0" w:type="auto"/>
            <w:hideMark/>
          </w:tcPr>
          <w:p w14:paraId="0FCCCDA8"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Staphylococcus aureus</w:t>
            </w:r>
          </w:p>
        </w:tc>
        <w:tc>
          <w:tcPr>
            <w:tcW w:w="0" w:type="auto"/>
            <w:hideMark/>
          </w:tcPr>
          <w:p w14:paraId="3EFA58FC"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Tetracyclines</w:t>
            </w:r>
          </w:p>
        </w:tc>
        <w:tc>
          <w:tcPr>
            <w:tcW w:w="0" w:type="auto"/>
            <w:hideMark/>
          </w:tcPr>
          <w:p w14:paraId="253482CE"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195</w:t>
            </w:r>
          </w:p>
        </w:tc>
        <w:tc>
          <w:tcPr>
            <w:tcW w:w="0" w:type="auto"/>
            <w:hideMark/>
          </w:tcPr>
          <w:p w14:paraId="6A8AE8B5"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84.6</w:t>
            </w:r>
          </w:p>
        </w:tc>
        <w:tc>
          <w:tcPr>
            <w:tcW w:w="0" w:type="auto"/>
            <w:hideMark/>
          </w:tcPr>
          <w:p w14:paraId="6E0E59B8"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Moderate</w:t>
            </w:r>
          </w:p>
        </w:tc>
      </w:tr>
      <w:tr w:rsidR="00C82223" w:rsidRPr="00C82223" w14:paraId="43576201" w14:textId="77777777" w:rsidTr="00ED4C1A">
        <w:tc>
          <w:tcPr>
            <w:tcW w:w="0" w:type="auto"/>
            <w:hideMark/>
          </w:tcPr>
          <w:p w14:paraId="626C7602"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Staphylococcus </w:t>
            </w:r>
            <w:proofErr w:type="spellStart"/>
            <w:r w:rsidRPr="00C82223">
              <w:rPr>
                <w:rFonts w:ascii="Times New Roman" w:eastAsia="Times New Roman" w:hAnsi="Times New Roman" w:cs="Times New Roman"/>
                <w:i/>
                <w:iCs/>
                <w:kern w:val="0"/>
                <w14:ligatures w14:val="none"/>
              </w:rPr>
              <w:t>sciuri</w:t>
            </w:r>
            <w:proofErr w:type="spellEnd"/>
          </w:p>
        </w:tc>
        <w:tc>
          <w:tcPr>
            <w:tcW w:w="0" w:type="auto"/>
            <w:hideMark/>
          </w:tcPr>
          <w:p w14:paraId="75F824DB"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Aminoglycosides</w:t>
            </w:r>
          </w:p>
        </w:tc>
        <w:tc>
          <w:tcPr>
            <w:tcW w:w="0" w:type="auto"/>
            <w:hideMark/>
          </w:tcPr>
          <w:p w14:paraId="4BAAE89C"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79</w:t>
            </w:r>
          </w:p>
        </w:tc>
        <w:tc>
          <w:tcPr>
            <w:tcW w:w="0" w:type="auto"/>
            <w:hideMark/>
          </w:tcPr>
          <w:p w14:paraId="76AA76AB"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98.7</w:t>
            </w:r>
          </w:p>
        </w:tc>
        <w:tc>
          <w:tcPr>
            <w:tcW w:w="0" w:type="auto"/>
            <w:hideMark/>
          </w:tcPr>
          <w:p w14:paraId="049781B3"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High</w:t>
            </w:r>
          </w:p>
        </w:tc>
      </w:tr>
      <w:tr w:rsidR="00C82223" w:rsidRPr="00C82223" w14:paraId="209A8CC2" w14:textId="77777777" w:rsidTr="00ED4C1A">
        <w:tc>
          <w:tcPr>
            <w:tcW w:w="0" w:type="auto"/>
            <w:hideMark/>
          </w:tcPr>
          <w:p w14:paraId="0A57A020"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Staphylococcus </w:t>
            </w:r>
            <w:proofErr w:type="spellStart"/>
            <w:r w:rsidRPr="00C82223">
              <w:rPr>
                <w:rFonts w:ascii="Times New Roman" w:eastAsia="Times New Roman" w:hAnsi="Times New Roman" w:cs="Times New Roman"/>
                <w:i/>
                <w:iCs/>
                <w:kern w:val="0"/>
                <w14:ligatures w14:val="none"/>
              </w:rPr>
              <w:t>sciuri</w:t>
            </w:r>
            <w:proofErr w:type="spellEnd"/>
          </w:p>
        </w:tc>
        <w:tc>
          <w:tcPr>
            <w:tcW w:w="0" w:type="auto"/>
            <w:hideMark/>
          </w:tcPr>
          <w:p w14:paraId="5EA6A458"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Amphenicols</w:t>
            </w:r>
          </w:p>
        </w:tc>
        <w:tc>
          <w:tcPr>
            <w:tcW w:w="0" w:type="auto"/>
            <w:hideMark/>
          </w:tcPr>
          <w:p w14:paraId="39FBB111"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45</w:t>
            </w:r>
          </w:p>
        </w:tc>
        <w:tc>
          <w:tcPr>
            <w:tcW w:w="0" w:type="auto"/>
            <w:hideMark/>
          </w:tcPr>
          <w:p w14:paraId="07C49EA3"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91.1</w:t>
            </w:r>
          </w:p>
        </w:tc>
        <w:tc>
          <w:tcPr>
            <w:tcW w:w="0" w:type="auto"/>
            <w:hideMark/>
          </w:tcPr>
          <w:p w14:paraId="1D06954E"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High</w:t>
            </w:r>
          </w:p>
        </w:tc>
      </w:tr>
      <w:tr w:rsidR="00C82223" w:rsidRPr="00C82223" w14:paraId="1D7A90EF" w14:textId="77777777" w:rsidTr="00ED4C1A">
        <w:tc>
          <w:tcPr>
            <w:tcW w:w="0" w:type="auto"/>
            <w:hideMark/>
          </w:tcPr>
          <w:p w14:paraId="6416A386"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Staphylococcus </w:t>
            </w:r>
            <w:proofErr w:type="spellStart"/>
            <w:r w:rsidRPr="00C82223">
              <w:rPr>
                <w:rFonts w:ascii="Times New Roman" w:eastAsia="Times New Roman" w:hAnsi="Times New Roman" w:cs="Times New Roman"/>
                <w:i/>
                <w:iCs/>
                <w:kern w:val="0"/>
                <w14:ligatures w14:val="none"/>
              </w:rPr>
              <w:t>sciuri</w:t>
            </w:r>
            <w:proofErr w:type="spellEnd"/>
          </w:p>
        </w:tc>
        <w:tc>
          <w:tcPr>
            <w:tcW w:w="0" w:type="auto"/>
            <w:hideMark/>
          </w:tcPr>
          <w:p w14:paraId="538C3C99"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Beta-lactams</w:t>
            </w:r>
          </w:p>
        </w:tc>
        <w:tc>
          <w:tcPr>
            <w:tcW w:w="0" w:type="auto"/>
            <w:hideMark/>
          </w:tcPr>
          <w:p w14:paraId="45FD8928"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198</w:t>
            </w:r>
          </w:p>
        </w:tc>
        <w:tc>
          <w:tcPr>
            <w:tcW w:w="0" w:type="auto"/>
            <w:hideMark/>
          </w:tcPr>
          <w:p w14:paraId="2A8399A0"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0.0</w:t>
            </w:r>
          </w:p>
        </w:tc>
        <w:tc>
          <w:tcPr>
            <w:tcW w:w="0" w:type="auto"/>
            <w:hideMark/>
          </w:tcPr>
          <w:p w14:paraId="15A95DA7"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Low</w:t>
            </w:r>
          </w:p>
        </w:tc>
      </w:tr>
      <w:tr w:rsidR="00C82223" w:rsidRPr="00C82223" w14:paraId="6AEBFFB6" w14:textId="77777777" w:rsidTr="00ED4C1A">
        <w:tc>
          <w:tcPr>
            <w:tcW w:w="0" w:type="auto"/>
            <w:hideMark/>
          </w:tcPr>
          <w:p w14:paraId="0216DC52"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Staphylococcus </w:t>
            </w:r>
            <w:proofErr w:type="spellStart"/>
            <w:r w:rsidRPr="00C82223">
              <w:rPr>
                <w:rFonts w:ascii="Times New Roman" w:eastAsia="Times New Roman" w:hAnsi="Times New Roman" w:cs="Times New Roman"/>
                <w:i/>
                <w:iCs/>
                <w:kern w:val="0"/>
                <w14:ligatures w14:val="none"/>
              </w:rPr>
              <w:t>sciuri</w:t>
            </w:r>
            <w:proofErr w:type="spellEnd"/>
          </w:p>
        </w:tc>
        <w:tc>
          <w:tcPr>
            <w:tcW w:w="0" w:type="auto"/>
            <w:hideMark/>
          </w:tcPr>
          <w:p w14:paraId="420EF1CF"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Fluoroquinolones</w:t>
            </w:r>
          </w:p>
        </w:tc>
        <w:tc>
          <w:tcPr>
            <w:tcW w:w="0" w:type="auto"/>
            <w:hideMark/>
          </w:tcPr>
          <w:p w14:paraId="525F58A2"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100</w:t>
            </w:r>
          </w:p>
        </w:tc>
        <w:tc>
          <w:tcPr>
            <w:tcW w:w="0" w:type="auto"/>
            <w:hideMark/>
          </w:tcPr>
          <w:p w14:paraId="2ED825CE"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99.0</w:t>
            </w:r>
          </w:p>
        </w:tc>
        <w:tc>
          <w:tcPr>
            <w:tcW w:w="0" w:type="auto"/>
            <w:hideMark/>
          </w:tcPr>
          <w:p w14:paraId="352F1957"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High</w:t>
            </w:r>
          </w:p>
        </w:tc>
      </w:tr>
      <w:tr w:rsidR="00C82223" w:rsidRPr="00C82223" w14:paraId="6EBEE1EE" w14:textId="77777777" w:rsidTr="00ED4C1A">
        <w:tc>
          <w:tcPr>
            <w:tcW w:w="0" w:type="auto"/>
            <w:hideMark/>
          </w:tcPr>
          <w:p w14:paraId="7ABDD28A"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Staphylococcus </w:t>
            </w:r>
            <w:proofErr w:type="spellStart"/>
            <w:r w:rsidRPr="00C82223">
              <w:rPr>
                <w:rFonts w:ascii="Times New Roman" w:eastAsia="Times New Roman" w:hAnsi="Times New Roman" w:cs="Times New Roman"/>
                <w:i/>
                <w:iCs/>
                <w:kern w:val="0"/>
                <w14:ligatures w14:val="none"/>
              </w:rPr>
              <w:t>sciuri</w:t>
            </w:r>
            <w:proofErr w:type="spellEnd"/>
          </w:p>
        </w:tc>
        <w:tc>
          <w:tcPr>
            <w:tcW w:w="0" w:type="auto"/>
            <w:hideMark/>
          </w:tcPr>
          <w:p w14:paraId="5F42E7D9"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proofErr w:type="spellStart"/>
            <w:r w:rsidRPr="00C82223">
              <w:rPr>
                <w:rFonts w:ascii="Times New Roman" w:eastAsia="Times New Roman" w:hAnsi="Times New Roman" w:cs="Times New Roman"/>
                <w:kern w:val="0"/>
                <w14:ligatures w14:val="none"/>
              </w:rPr>
              <w:t>Rifamycins</w:t>
            </w:r>
            <w:proofErr w:type="spellEnd"/>
          </w:p>
        </w:tc>
        <w:tc>
          <w:tcPr>
            <w:tcW w:w="0" w:type="auto"/>
            <w:hideMark/>
          </w:tcPr>
          <w:p w14:paraId="24C56971"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30</w:t>
            </w:r>
          </w:p>
        </w:tc>
        <w:tc>
          <w:tcPr>
            <w:tcW w:w="0" w:type="auto"/>
            <w:hideMark/>
          </w:tcPr>
          <w:p w14:paraId="446AE652"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93.3</w:t>
            </w:r>
          </w:p>
        </w:tc>
        <w:tc>
          <w:tcPr>
            <w:tcW w:w="0" w:type="auto"/>
            <w:hideMark/>
          </w:tcPr>
          <w:p w14:paraId="5412C290"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High</w:t>
            </w:r>
          </w:p>
        </w:tc>
      </w:tr>
      <w:tr w:rsidR="00C82223" w:rsidRPr="00C82223" w14:paraId="44CDC262" w14:textId="77777777" w:rsidTr="00ED4C1A">
        <w:tc>
          <w:tcPr>
            <w:tcW w:w="0" w:type="auto"/>
            <w:hideMark/>
          </w:tcPr>
          <w:p w14:paraId="2BEE5C93"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Staphylococcus </w:t>
            </w:r>
            <w:proofErr w:type="spellStart"/>
            <w:r w:rsidRPr="00C82223">
              <w:rPr>
                <w:rFonts w:ascii="Times New Roman" w:eastAsia="Times New Roman" w:hAnsi="Times New Roman" w:cs="Times New Roman"/>
                <w:i/>
                <w:iCs/>
                <w:kern w:val="0"/>
                <w14:ligatures w14:val="none"/>
              </w:rPr>
              <w:t>sciuri</w:t>
            </w:r>
            <w:proofErr w:type="spellEnd"/>
          </w:p>
        </w:tc>
        <w:tc>
          <w:tcPr>
            <w:tcW w:w="0" w:type="auto"/>
            <w:hideMark/>
          </w:tcPr>
          <w:p w14:paraId="726249A4"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Tetracyclines</w:t>
            </w:r>
          </w:p>
        </w:tc>
        <w:tc>
          <w:tcPr>
            <w:tcW w:w="0" w:type="auto"/>
            <w:hideMark/>
          </w:tcPr>
          <w:p w14:paraId="3FB01B67"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62</w:t>
            </w:r>
          </w:p>
        </w:tc>
        <w:tc>
          <w:tcPr>
            <w:tcW w:w="0" w:type="auto"/>
            <w:hideMark/>
          </w:tcPr>
          <w:p w14:paraId="62181DF3"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74.2</w:t>
            </w:r>
          </w:p>
        </w:tc>
        <w:tc>
          <w:tcPr>
            <w:tcW w:w="0" w:type="auto"/>
            <w:hideMark/>
          </w:tcPr>
          <w:p w14:paraId="5241E3D2"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Moderate</w:t>
            </w:r>
          </w:p>
        </w:tc>
      </w:tr>
      <w:tr w:rsidR="00C82223" w:rsidRPr="00C82223" w14:paraId="1C2FEE92" w14:textId="77777777" w:rsidTr="00ED4C1A">
        <w:tc>
          <w:tcPr>
            <w:tcW w:w="0" w:type="auto"/>
            <w:hideMark/>
          </w:tcPr>
          <w:p w14:paraId="24A7144D"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Staphylococcus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38C29AA0"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Aminoglycosides</w:t>
            </w:r>
          </w:p>
        </w:tc>
        <w:tc>
          <w:tcPr>
            <w:tcW w:w="0" w:type="auto"/>
            <w:hideMark/>
          </w:tcPr>
          <w:p w14:paraId="1CB2BF00"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438</w:t>
            </w:r>
          </w:p>
        </w:tc>
        <w:tc>
          <w:tcPr>
            <w:tcW w:w="0" w:type="auto"/>
            <w:hideMark/>
          </w:tcPr>
          <w:p w14:paraId="1056126F"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90.9</w:t>
            </w:r>
          </w:p>
        </w:tc>
        <w:tc>
          <w:tcPr>
            <w:tcW w:w="0" w:type="auto"/>
            <w:hideMark/>
          </w:tcPr>
          <w:p w14:paraId="510DDEFA"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High</w:t>
            </w:r>
          </w:p>
        </w:tc>
      </w:tr>
      <w:tr w:rsidR="00C82223" w:rsidRPr="00C82223" w14:paraId="4D43AE45" w14:textId="77777777" w:rsidTr="00ED4C1A">
        <w:tc>
          <w:tcPr>
            <w:tcW w:w="0" w:type="auto"/>
            <w:hideMark/>
          </w:tcPr>
          <w:p w14:paraId="75E01108"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Staphylococcus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2FFA5060"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Amphenicols</w:t>
            </w:r>
          </w:p>
        </w:tc>
        <w:tc>
          <w:tcPr>
            <w:tcW w:w="0" w:type="auto"/>
            <w:hideMark/>
          </w:tcPr>
          <w:p w14:paraId="30EA3F14"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230</w:t>
            </w:r>
          </w:p>
        </w:tc>
        <w:tc>
          <w:tcPr>
            <w:tcW w:w="0" w:type="auto"/>
            <w:hideMark/>
          </w:tcPr>
          <w:p w14:paraId="2582B1B1"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92.2</w:t>
            </w:r>
          </w:p>
        </w:tc>
        <w:tc>
          <w:tcPr>
            <w:tcW w:w="0" w:type="auto"/>
            <w:hideMark/>
          </w:tcPr>
          <w:p w14:paraId="21E79B75"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High</w:t>
            </w:r>
          </w:p>
        </w:tc>
      </w:tr>
      <w:tr w:rsidR="00C82223" w:rsidRPr="00C82223" w14:paraId="43F1D353" w14:textId="77777777" w:rsidTr="00ED4C1A">
        <w:tc>
          <w:tcPr>
            <w:tcW w:w="0" w:type="auto"/>
            <w:hideMark/>
          </w:tcPr>
          <w:p w14:paraId="388173F2"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Staphylococcus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5949CD73"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Beta-lactams</w:t>
            </w:r>
          </w:p>
        </w:tc>
        <w:tc>
          <w:tcPr>
            <w:tcW w:w="0" w:type="auto"/>
            <w:hideMark/>
          </w:tcPr>
          <w:p w14:paraId="7F5B9A00"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1329</w:t>
            </w:r>
          </w:p>
        </w:tc>
        <w:tc>
          <w:tcPr>
            <w:tcW w:w="0" w:type="auto"/>
            <w:hideMark/>
          </w:tcPr>
          <w:p w14:paraId="78300169"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54.7</w:t>
            </w:r>
          </w:p>
        </w:tc>
        <w:tc>
          <w:tcPr>
            <w:tcW w:w="0" w:type="auto"/>
            <w:hideMark/>
          </w:tcPr>
          <w:p w14:paraId="64B30C75"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Low</w:t>
            </w:r>
          </w:p>
        </w:tc>
      </w:tr>
      <w:tr w:rsidR="00C82223" w:rsidRPr="00C82223" w14:paraId="5D398632" w14:textId="77777777" w:rsidTr="00ED4C1A">
        <w:tc>
          <w:tcPr>
            <w:tcW w:w="0" w:type="auto"/>
            <w:hideMark/>
          </w:tcPr>
          <w:p w14:paraId="2F44E36E"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Staphylococcus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00D5C95C"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Fluoroquinolones</w:t>
            </w:r>
          </w:p>
        </w:tc>
        <w:tc>
          <w:tcPr>
            <w:tcW w:w="0" w:type="auto"/>
            <w:hideMark/>
          </w:tcPr>
          <w:p w14:paraId="249A6C18"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628</w:t>
            </w:r>
          </w:p>
        </w:tc>
        <w:tc>
          <w:tcPr>
            <w:tcW w:w="0" w:type="auto"/>
            <w:hideMark/>
          </w:tcPr>
          <w:p w14:paraId="5331ABDC"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89.2</w:t>
            </w:r>
          </w:p>
        </w:tc>
        <w:tc>
          <w:tcPr>
            <w:tcW w:w="0" w:type="auto"/>
            <w:hideMark/>
          </w:tcPr>
          <w:p w14:paraId="339B05C8"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Moderate</w:t>
            </w:r>
          </w:p>
        </w:tc>
      </w:tr>
      <w:tr w:rsidR="00C82223" w:rsidRPr="00C82223" w14:paraId="0205AFB1" w14:textId="77777777" w:rsidTr="00ED4C1A">
        <w:tc>
          <w:tcPr>
            <w:tcW w:w="0" w:type="auto"/>
            <w:hideMark/>
          </w:tcPr>
          <w:p w14:paraId="02DE2361"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Staphylococcus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1EFFF357"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proofErr w:type="spellStart"/>
            <w:r w:rsidRPr="00C82223">
              <w:rPr>
                <w:rFonts w:ascii="Times New Roman" w:eastAsia="Times New Roman" w:hAnsi="Times New Roman" w:cs="Times New Roman"/>
                <w:kern w:val="0"/>
                <w14:ligatures w14:val="none"/>
              </w:rPr>
              <w:t>Lincosamides</w:t>
            </w:r>
            <w:proofErr w:type="spellEnd"/>
          </w:p>
        </w:tc>
        <w:tc>
          <w:tcPr>
            <w:tcW w:w="0" w:type="auto"/>
            <w:hideMark/>
          </w:tcPr>
          <w:p w14:paraId="5C2725CD"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32</w:t>
            </w:r>
          </w:p>
        </w:tc>
        <w:tc>
          <w:tcPr>
            <w:tcW w:w="0" w:type="auto"/>
            <w:hideMark/>
          </w:tcPr>
          <w:p w14:paraId="64E2081B"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71.9</w:t>
            </w:r>
          </w:p>
        </w:tc>
        <w:tc>
          <w:tcPr>
            <w:tcW w:w="0" w:type="auto"/>
            <w:hideMark/>
          </w:tcPr>
          <w:p w14:paraId="4E5DDD75"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Moderate</w:t>
            </w:r>
          </w:p>
        </w:tc>
      </w:tr>
      <w:tr w:rsidR="00C82223" w:rsidRPr="00C82223" w14:paraId="7587FB0B" w14:textId="77777777" w:rsidTr="00ED4C1A">
        <w:tc>
          <w:tcPr>
            <w:tcW w:w="0" w:type="auto"/>
            <w:hideMark/>
          </w:tcPr>
          <w:p w14:paraId="2F31D924"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Staphylococcus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26640AA1"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Macrolides</w:t>
            </w:r>
          </w:p>
        </w:tc>
        <w:tc>
          <w:tcPr>
            <w:tcW w:w="0" w:type="auto"/>
            <w:hideMark/>
          </w:tcPr>
          <w:p w14:paraId="66F89715"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57</w:t>
            </w:r>
          </w:p>
        </w:tc>
        <w:tc>
          <w:tcPr>
            <w:tcW w:w="0" w:type="auto"/>
            <w:hideMark/>
          </w:tcPr>
          <w:p w14:paraId="69C8DD3D"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61.4</w:t>
            </w:r>
          </w:p>
        </w:tc>
        <w:tc>
          <w:tcPr>
            <w:tcW w:w="0" w:type="auto"/>
            <w:hideMark/>
          </w:tcPr>
          <w:p w14:paraId="59DC5A7B"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Low</w:t>
            </w:r>
          </w:p>
        </w:tc>
      </w:tr>
      <w:tr w:rsidR="00C82223" w:rsidRPr="00C82223" w14:paraId="78C3C7FB" w14:textId="77777777" w:rsidTr="00ED4C1A">
        <w:tc>
          <w:tcPr>
            <w:tcW w:w="0" w:type="auto"/>
            <w:hideMark/>
          </w:tcPr>
          <w:p w14:paraId="7CB6D771"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Staphylococcus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0D741366"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proofErr w:type="spellStart"/>
            <w:r w:rsidRPr="00C82223">
              <w:rPr>
                <w:rFonts w:ascii="Times New Roman" w:eastAsia="Times New Roman" w:hAnsi="Times New Roman" w:cs="Times New Roman"/>
                <w:kern w:val="0"/>
                <w14:ligatures w14:val="none"/>
              </w:rPr>
              <w:t>Rifamycins</w:t>
            </w:r>
            <w:proofErr w:type="spellEnd"/>
          </w:p>
        </w:tc>
        <w:tc>
          <w:tcPr>
            <w:tcW w:w="0" w:type="auto"/>
            <w:hideMark/>
          </w:tcPr>
          <w:p w14:paraId="3918E195"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166</w:t>
            </w:r>
          </w:p>
        </w:tc>
        <w:tc>
          <w:tcPr>
            <w:tcW w:w="0" w:type="auto"/>
            <w:hideMark/>
          </w:tcPr>
          <w:p w14:paraId="0A92ED72"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92.8</w:t>
            </w:r>
          </w:p>
        </w:tc>
        <w:tc>
          <w:tcPr>
            <w:tcW w:w="0" w:type="auto"/>
            <w:hideMark/>
          </w:tcPr>
          <w:p w14:paraId="41ABD980"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High</w:t>
            </w:r>
          </w:p>
        </w:tc>
      </w:tr>
      <w:tr w:rsidR="00C82223" w:rsidRPr="00C82223" w14:paraId="6D844117" w14:textId="77777777" w:rsidTr="00ED4C1A">
        <w:tc>
          <w:tcPr>
            <w:tcW w:w="0" w:type="auto"/>
            <w:hideMark/>
          </w:tcPr>
          <w:p w14:paraId="09DBE924"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Staphylococcus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548BAE6B"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Tetracyclines</w:t>
            </w:r>
          </w:p>
        </w:tc>
        <w:tc>
          <w:tcPr>
            <w:tcW w:w="0" w:type="auto"/>
            <w:hideMark/>
          </w:tcPr>
          <w:p w14:paraId="0DAF1C63"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352</w:t>
            </w:r>
          </w:p>
        </w:tc>
        <w:tc>
          <w:tcPr>
            <w:tcW w:w="0" w:type="auto"/>
            <w:hideMark/>
          </w:tcPr>
          <w:p w14:paraId="11E0A975"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80.1</w:t>
            </w:r>
          </w:p>
        </w:tc>
        <w:tc>
          <w:tcPr>
            <w:tcW w:w="0" w:type="auto"/>
            <w:hideMark/>
          </w:tcPr>
          <w:p w14:paraId="72D19669"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Moderate</w:t>
            </w:r>
          </w:p>
        </w:tc>
      </w:tr>
      <w:tr w:rsidR="00C82223" w:rsidRPr="00C82223" w14:paraId="1DB4B31E" w14:textId="77777777" w:rsidTr="00ED4C1A">
        <w:tc>
          <w:tcPr>
            <w:tcW w:w="0" w:type="auto"/>
            <w:hideMark/>
          </w:tcPr>
          <w:p w14:paraId="05C1EE71"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Staphylococcus </w:t>
            </w:r>
            <w:proofErr w:type="spellStart"/>
            <w:r w:rsidRPr="00C82223">
              <w:rPr>
                <w:rFonts w:ascii="Times New Roman" w:eastAsia="Times New Roman" w:hAnsi="Times New Roman" w:cs="Times New Roman"/>
                <w:i/>
                <w:iCs/>
                <w:kern w:val="0"/>
                <w14:ligatures w14:val="none"/>
              </w:rPr>
              <w:t>xylosus</w:t>
            </w:r>
            <w:proofErr w:type="spellEnd"/>
          </w:p>
        </w:tc>
        <w:tc>
          <w:tcPr>
            <w:tcW w:w="0" w:type="auto"/>
            <w:hideMark/>
          </w:tcPr>
          <w:p w14:paraId="7BE52BDB"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Aminoglycosides</w:t>
            </w:r>
          </w:p>
        </w:tc>
        <w:tc>
          <w:tcPr>
            <w:tcW w:w="0" w:type="auto"/>
            <w:hideMark/>
          </w:tcPr>
          <w:p w14:paraId="21D0635A"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172</w:t>
            </w:r>
          </w:p>
        </w:tc>
        <w:tc>
          <w:tcPr>
            <w:tcW w:w="0" w:type="auto"/>
            <w:hideMark/>
          </w:tcPr>
          <w:p w14:paraId="528031A9"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100.0</w:t>
            </w:r>
          </w:p>
        </w:tc>
        <w:tc>
          <w:tcPr>
            <w:tcW w:w="0" w:type="auto"/>
            <w:hideMark/>
          </w:tcPr>
          <w:p w14:paraId="1AFE028E"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High</w:t>
            </w:r>
          </w:p>
        </w:tc>
      </w:tr>
      <w:tr w:rsidR="00C82223" w:rsidRPr="00C82223" w14:paraId="36CA32CB" w14:textId="77777777" w:rsidTr="00ED4C1A">
        <w:tc>
          <w:tcPr>
            <w:tcW w:w="0" w:type="auto"/>
            <w:hideMark/>
          </w:tcPr>
          <w:p w14:paraId="38483BD9"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Staphylococcus </w:t>
            </w:r>
            <w:proofErr w:type="spellStart"/>
            <w:r w:rsidRPr="00C82223">
              <w:rPr>
                <w:rFonts w:ascii="Times New Roman" w:eastAsia="Times New Roman" w:hAnsi="Times New Roman" w:cs="Times New Roman"/>
                <w:i/>
                <w:iCs/>
                <w:kern w:val="0"/>
                <w14:ligatures w14:val="none"/>
              </w:rPr>
              <w:t>xylosus</w:t>
            </w:r>
            <w:proofErr w:type="spellEnd"/>
          </w:p>
        </w:tc>
        <w:tc>
          <w:tcPr>
            <w:tcW w:w="0" w:type="auto"/>
            <w:hideMark/>
          </w:tcPr>
          <w:p w14:paraId="462CC547"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Amphenicols</w:t>
            </w:r>
          </w:p>
        </w:tc>
        <w:tc>
          <w:tcPr>
            <w:tcW w:w="0" w:type="auto"/>
            <w:hideMark/>
          </w:tcPr>
          <w:p w14:paraId="3E991FA4"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92</w:t>
            </w:r>
          </w:p>
        </w:tc>
        <w:tc>
          <w:tcPr>
            <w:tcW w:w="0" w:type="auto"/>
            <w:hideMark/>
          </w:tcPr>
          <w:p w14:paraId="135FB12B"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95.7</w:t>
            </w:r>
          </w:p>
        </w:tc>
        <w:tc>
          <w:tcPr>
            <w:tcW w:w="0" w:type="auto"/>
            <w:hideMark/>
          </w:tcPr>
          <w:p w14:paraId="591C8940"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High</w:t>
            </w:r>
          </w:p>
        </w:tc>
      </w:tr>
      <w:tr w:rsidR="00C82223" w:rsidRPr="00C82223" w14:paraId="17E9D992" w14:textId="77777777" w:rsidTr="00ED4C1A">
        <w:tc>
          <w:tcPr>
            <w:tcW w:w="0" w:type="auto"/>
            <w:hideMark/>
          </w:tcPr>
          <w:p w14:paraId="060B67B9"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lastRenderedPageBreak/>
              <w:t xml:space="preserve">Staphylococcus </w:t>
            </w:r>
            <w:proofErr w:type="spellStart"/>
            <w:r w:rsidRPr="00C82223">
              <w:rPr>
                <w:rFonts w:ascii="Times New Roman" w:eastAsia="Times New Roman" w:hAnsi="Times New Roman" w:cs="Times New Roman"/>
                <w:i/>
                <w:iCs/>
                <w:kern w:val="0"/>
                <w14:ligatures w14:val="none"/>
              </w:rPr>
              <w:t>xylosus</w:t>
            </w:r>
            <w:proofErr w:type="spellEnd"/>
          </w:p>
        </w:tc>
        <w:tc>
          <w:tcPr>
            <w:tcW w:w="0" w:type="auto"/>
            <w:hideMark/>
          </w:tcPr>
          <w:p w14:paraId="7E96CCBD"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Beta-lactams</w:t>
            </w:r>
          </w:p>
        </w:tc>
        <w:tc>
          <w:tcPr>
            <w:tcW w:w="0" w:type="auto"/>
            <w:hideMark/>
          </w:tcPr>
          <w:p w14:paraId="7A397920"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501</w:t>
            </w:r>
          </w:p>
        </w:tc>
        <w:tc>
          <w:tcPr>
            <w:tcW w:w="0" w:type="auto"/>
            <w:hideMark/>
          </w:tcPr>
          <w:p w14:paraId="09E8B43E"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15.4</w:t>
            </w:r>
          </w:p>
        </w:tc>
        <w:tc>
          <w:tcPr>
            <w:tcW w:w="0" w:type="auto"/>
            <w:hideMark/>
          </w:tcPr>
          <w:p w14:paraId="3F576C7D"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Low</w:t>
            </w:r>
          </w:p>
        </w:tc>
      </w:tr>
      <w:tr w:rsidR="00C82223" w:rsidRPr="00C82223" w14:paraId="548DE5B1" w14:textId="77777777" w:rsidTr="00ED4C1A">
        <w:tc>
          <w:tcPr>
            <w:tcW w:w="0" w:type="auto"/>
            <w:hideMark/>
          </w:tcPr>
          <w:p w14:paraId="014C6792"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Staphylococcus </w:t>
            </w:r>
            <w:proofErr w:type="spellStart"/>
            <w:r w:rsidRPr="00C82223">
              <w:rPr>
                <w:rFonts w:ascii="Times New Roman" w:eastAsia="Times New Roman" w:hAnsi="Times New Roman" w:cs="Times New Roman"/>
                <w:i/>
                <w:iCs/>
                <w:kern w:val="0"/>
                <w14:ligatures w14:val="none"/>
              </w:rPr>
              <w:t>xylosus</w:t>
            </w:r>
            <w:proofErr w:type="spellEnd"/>
          </w:p>
        </w:tc>
        <w:tc>
          <w:tcPr>
            <w:tcW w:w="0" w:type="auto"/>
            <w:hideMark/>
          </w:tcPr>
          <w:p w14:paraId="6B2E01FC"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Fluoroquinolones</w:t>
            </w:r>
          </w:p>
        </w:tc>
        <w:tc>
          <w:tcPr>
            <w:tcW w:w="0" w:type="auto"/>
            <w:hideMark/>
          </w:tcPr>
          <w:p w14:paraId="5F0F185B"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250</w:t>
            </w:r>
          </w:p>
        </w:tc>
        <w:tc>
          <w:tcPr>
            <w:tcW w:w="0" w:type="auto"/>
            <w:hideMark/>
          </w:tcPr>
          <w:p w14:paraId="61265185"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98.4</w:t>
            </w:r>
          </w:p>
        </w:tc>
        <w:tc>
          <w:tcPr>
            <w:tcW w:w="0" w:type="auto"/>
            <w:hideMark/>
          </w:tcPr>
          <w:p w14:paraId="16123BD4"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High</w:t>
            </w:r>
          </w:p>
        </w:tc>
      </w:tr>
      <w:tr w:rsidR="00C82223" w:rsidRPr="00C82223" w14:paraId="5C48FFD8" w14:textId="77777777" w:rsidTr="00ED4C1A">
        <w:tc>
          <w:tcPr>
            <w:tcW w:w="0" w:type="auto"/>
            <w:hideMark/>
          </w:tcPr>
          <w:p w14:paraId="62B1A18C"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Staphylococcus </w:t>
            </w:r>
            <w:proofErr w:type="spellStart"/>
            <w:r w:rsidRPr="00C82223">
              <w:rPr>
                <w:rFonts w:ascii="Times New Roman" w:eastAsia="Times New Roman" w:hAnsi="Times New Roman" w:cs="Times New Roman"/>
                <w:i/>
                <w:iCs/>
                <w:kern w:val="0"/>
                <w14:ligatures w14:val="none"/>
              </w:rPr>
              <w:t>xylosus</w:t>
            </w:r>
            <w:proofErr w:type="spellEnd"/>
          </w:p>
        </w:tc>
        <w:tc>
          <w:tcPr>
            <w:tcW w:w="0" w:type="auto"/>
            <w:hideMark/>
          </w:tcPr>
          <w:p w14:paraId="538F676D"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proofErr w:type="spellStart"/>
            <w:r w:rsidRPr="00C82223">
              <w:rPr>
                <w:rFonts w:ascii="Times New Roman" w:eastAsia="Times New Roman" w:hAnsi="Times New Roman" w:cs="Times New Roman"/>
                <w:kern w:val="0"/>
                <w14:ligatures w14:val="none"/>
              </w:rPr>
              <w:t>Rifamycins</w:t>
            </w:r>
            <w:proofErr w:type="spellEnd"/>
          </w:p>
        </w:tc>
        <w:tc>
          <w:tcPr>
            <w:tcW w:w="0" w:type="auto"/>
            <w:hideMark/>
          </w:tcPr>
          <w:p w14:paraId="3F7FAC32"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74</w:t>
            </w:r>
          </w:p>
        </w:tc>
        <w:tc>
          <w:tcPr>
            <w:tcW w:w="0" w:type="auto"/>
            <w:hideMark/>
          </w:tcPr>
          <w:p w14:paraId="1FFDCDB6"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98.6</w:t>
            </w:r>
          </w:p>
        </w:tc>
        <w:tc>
          <w:tcPr>
            <w:tcW w:w="0" w:type="auto"/>
            <w:hideMark/>
          </w:tcPr>
          <w:p w14:paraId="66C986E5"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High</w:t>
            </w:r>
          </w:p>
        </w:tc>
      </w:tr>
      <w:tr w:rsidR="00C82223" w:rsidRPr="00C82223" w14:paraId="0FBD99FC" w14:textId="77777777" w:rsidTr="00ED4C1A">
        <w:tc>
          <w:tcPr>
            <w:tcW w:w="0" w:type="auto"/>
            <w:hideMark/>
          </w:tcPr>
          <w:p w14:paraId="778BD696"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Staphylococcus </w:t>
            </w:r>
            <w:proofErr w:type="spellStart"/>
            <w:r w:rsidRPr="00C82223">
              <w:rPr>
                <w:rFonts w:ascii="Times New Roman" w:eastAsia="Times New Roman" w:hAnsi="Times New Roman" w:cs="Times New Roman"/>
                <w:i/>
                <w:iCs/>
                <w:kern w:val="0"/>
                <w14:ligatures w14:val="none"/>
              </w:rPr>
              <w:t>xylosus</w:t>
            </w:r>
            <w:proofErr w:type="spellEnd"/>
          </w:p>
        </w:tc>
        <w:tc>
          <w:tcPr>
            <w:tcW w:w="0" w:type="auto"/>
            <w:hideMark/>
          </w:tcPr>
          <w:p w14:paraId="4AB41F85"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Tetracyclines</w:t>
            </w:r>
          </w:p>
        </w:tc>
        <w:tc>
          <w:tcPr>
            <w:tcW w:w="0" w:type="auto"/>
            <w:hideMark/>
          </w:tcPr>
          <w:p w14:paraId="7B2A01DC"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145</w:t>
            </w:r>
          </w:p>
        </w:tc>
        <w:tc>
          <w:tcPr>
            <w:tcW w:w="0" w:type="auto"/>
            <w:hideMark/>
          </w:tcPr>
          <w:p w14:paraId="15965F3E"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82.1</w:t>
            </w:r>
          </w:p>
        </w:tc>
        <w:tc>
          <w:tcPr>
            <w:tcW w:w="0" w:type="auto"/>
            <w:hideMark/>
          </w:tcPr>
          <w:p w14:paraId="44D08CFD"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Moderate</w:t>
            </w:r>
          </w:p>
        </w:tc>
      </w:tr>
      <w:tr w:rsidR="00C82223" w:rsidRPr="00C82223" w14:paraId="2EEF1FDD" w14:textId="77777777" w:rsidTr="00ED4C1A">
        <w:tc>
          <w:tcPr>
            <w:tcW w:w="0" w:type="auto"/>
            <w:hideMark/>
          </w:tcPr>
          <w:p w14:paraId="77C90460"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Streptococcus </w:t>
            </w:r>
            <w:proofErr w:type="spellStart"/>
            <w:r w:rsidRPr="00C82223">
              <w:rPr>
                <w:rFonts w:ascii="Times New Roman" w:eastAsia="Times New Roman" w:hAnsi="Times New Roman" w:cs="Times New Roman"/>
                <w:i/>
                <w:iCs/>
                <w:kern w:val="0"/>
                <w14:ligatures w14:val="none"/>
              </w:rPr>
              <w:t>dysgalactiae</w:t>
            </w:r>
            <w:proofErr w:type="spellEnd"/>
          </w:p>
        </w:tc>
        <w:tc>
          <w:tcPr>
            <w:tcW w:w="0" w:type="auto"/>
            <w:hideMark/>
          </w:tcPr>
          <w:p w14:paraId="75B9E10A"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Aminoglycosides</w:t>
            </w:r>
          </w:p>
        </w:tc>
        <w:tc>
          <w:tcPr>
            <w:tcW w:w="0" w:type="auto"/>
            <w:hideMark/>
          </w:tcPr>
          <w:p w14:paraId="76FB3ABC"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79</w:t>
            </w:r>
          </w:p>
        </w:tc>
        <w:tc>
          <w:tcPr>
            <w:tcW w:w="0" w:type="auto"/>
            <w:hideMark/>
          </w:tcPr>
          <w:p w14:paraId="1F09331D"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68.4</w:t>
            </w:r>
          </w:p>
        </w:tc>
        <w:tc>
          <w:tcPr>
            <w:tcW w:w="0" w:type="auto"/>
            <w:hideMark/>
          </w:tcPr>
          <w:p w14:paraId="3EFA99E8"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Low</w:t>
            </w:r>
          </w:p>
        </w:tc>
      </w:tr>
      <w:tr w:rsidR="00C82223" w:rsidRPr="00C82223" w14:paraId="4DFE4E94" w14:textId="77777777" w:rsidTr="00ED4C1A">
        <w:tc>
          <w:tcPr>
            <w:tcW w:w="0" w:type="auto"/>
            <w:hideMark/>
          </w:tcPr>
          <w:p w14:paraId="26A63F2C"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Streptococcus </w:t>
            </w:r>
            <w:proofErr w:type="spellStart"/>
            <w:r w:rsidRPr="00C82223">
              <w:rPr>
                <w:rFonts w:ascii="Times New Roman" w:eastAsia="Times New Roman" w:hAnsi="Times New Roman" w:cs="Times New Roman"/>
                <w:i/>
                <w:iCs/>
                <w:kern w:val="0"/>
                <w14:ligatures w14:val="none"/>
              </w:rPr>
              <w:t>dysgalactiae</w:t>
            </w:r>
            <w:proofErr w:type="spellEnd"/>
          </w:p>
        </w:tc>
        <w:tc>
          <w:tcPr>
            <w:tcW w:w="0" w:type="auto"/>
            <w:hideMark/>
          </w:tcPr>
          <w:p w14:paraId="52D24550"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Amphenicols</w:t>
            </w:r>
          </w:p>
        </w:tc>
        <w:tc>
          <w:tcPr>
            <w:tcW w:w="0" w:type="auto"/>
            <w:hideMark/>
          </w:tcPr>
          <w:p w14:paraId="67B9EF18"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80</w:t>
            </w:r>
          </w:p>
        </w:tc>
        <w:tc>
          <w:tcPr>
            <w:tcW w:w="0" w:type="auto"/>
            <w:hideMark/>
          </w:tcPr>
          <w:p w14:paraId="63164E2C"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95.0</w:t>
            </w:r>
          </w:p>
        </w:tc>
        <w:tc>
          <w:tcPr>
            <w:tcW w:w="0" w:type="auto"/>
            <w:hideMark/>
          </w:tcPr>
          <w:p w14:paraId="69C1E1BF"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High</w:t>
            </w:r>
          </w:p>
        </w:tc>
      </w:tr>
      <w:tr w:rsidR="00C82223" w:rsidRPr="00C82223" w14:paraId="7B2F661B" w14:textId="77777777" w:rsidTr="00ED4C1A">
        <w:tc>
          <w:tcPr>
            <w:tcW w:w="0" w:type="auto"/>
            <w:hideMark/>
          </w:tcPr>
          <w:p w14:paraId="301956B6"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Streptococcus </w:t>
            </w:r>
            <w:proofErr w:type="spellStart"/>
            <w:r w:rsidRPr="00C82223">
              <w:rPr>
                <w:rFonts w:ascii="Times New Roman" w:eastAsia="Times New Roman" w:hAnsi="Times New Roman" w:cs="Times New Roman"/>
                <w:i/>
                <w:iCs/>
                <w:kern w:val="0"/>
                <w14:ligatures w14:val="none"/>
              </w:rPr>
              <w:t>dysgalactiae</w:t>
            </w:r>
            <w:proofErr w:type="spellEnd"/>
          </w:p>
        </w:tc>
        <w:tc>
          <w:tcPr>
            <w:tcW w:w="0" w:type="auto"/>
            <w:hideMark/>
          </w:tcPr>
          <w:p w14:paraId="572060E1"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Beta-lactams</w:t>
            </w:r>
          </w:p>
        </w:tc>
        <w:tc>
          <w:tcPr>
            <w:tcW w:w="0" w:type="auto"/>
            <w:hideMark/>
          </w:tcPr>
          <w:p w14:paraId="10316CA3"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457</w:t>
            </w:r>
          </w:p>
        </w:tc>
        <w:tc>
          <w:tcPr>
            <w:tcW w:w="0" w:type="auto"/>
            <w:hideMark/>
          </w:tcPr>
          <w:p w14:paraId="532154F9"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97.8</w:t>
            </w:r>
          </w:p>
        </w:tc>
        <w:tc>
          <w:tcPr>
            <w:tcW w:w="0" w:type="auto"/>
            <w:hideMark/>
          </w:tcPr>
          <w:p w14:paraId="40C5B14B"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High</w:t>
            </w:r>
          </w:p>
        </w:tc>
      </w:tr>
      <w:tr w:rsidR="00C82223" w:rsidRPr="00C82223" w14:paraId="3E04C9F0" w14:textId="77777777" w:rsidTr="00ED4C1A">
        <w:tc>
          <w:tcPr>
            <w:tcW w:w="0" w:type="auto"/>
            <w:hideMark/>
          </w:tcPr>
          <w:p w14:paraId="646D0E2C"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Streptococcus </w:t>
            </w:r>
            <w:proofErr w:type="spellStart"/>
            <w:r w:rsidRPr="00C82223">
              <w:rPr>
                <w:rFonts w:ascii="Times New Roman" w:eastAsia="Times New Roman" w:hAnsi="Times New Roman" w:cs="Times New Roman"/>
                <w:i/>
                <w:iCs/>
                <w:kern w:val="0"/>
                <w14:ligatures w14:val="none"/>
              </w:rPr>
              <w:t>dysgalactiae</w:t>
            </w:r>
            <w:proofErr w:type="spellEnd"/>
          </w:p>
        </w:tc>
        <w:tc>
          <w:tcPr>
            <w:tcW w:w="0" w:type="auto"/>
            <w:hideMark/>
          </w:tcPr>
          <w:p w14:paraId="46C58B45"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Tetracyclines</w:t>
            </w:r>
          </w:p>
        </w:tc>
        <w:tc>
          <w:tcPr>
            <w:tcW w:w="0" w:type="auto"/>
            <w:hideMark/>
          </w:tcPr>
          <w:p w14:paraId="237CB561"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82</w:t>
            </w:r>
          </w:p>
        </w:tc>
        <w:tc>
          <w:tcPr>
            <w:tcW w:w="0" w:type="auto"/>
            <w:hideMark/>
          </w:tcPr>
          <w:p w14:paraId="0246FF84"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95.1</w:t>
            </w:r>
          </w:p>
        </w:tc>
        <w:tc>
          <w:tcPr>
            <w:tcW w:w="0" w:type="auto"/>
            <w:hideMark/>
          </w:tcPr>
          <w:p w14:paraId="78C5240C"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High</w:t>
            </w:r>
          </w:p>
        </w:tc>
      </w:tr>
      <w:tr w:rsidR="00C82223" w:rsidRPr="00C82223" w14:paraId="3BB983F1" w14:textId="77777777" w:rsidTr="00ED4C1A">
        <w:tc>
          <w:tcPr>
            <w:tcW w:w="0" w:type="auto"/>
            <w:hideMark/>
          </w:tcPr>
          <w:p w14:paraId="58C3C40B"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Streptococcus </w:t>
            </w:r>
            <w:proofErr w:type="spellStart"/>
            <w:r w:rsidRPr="00C82223">
              <w:rPr>
                <w:rFonts w:ascii="Times New Roman" w:eastAsia="Times New Roman" w:hAnsi="Times New Roman" w:cs="Times New Roman"/>
                <w:i/>
                <w:iCs/>
                <w:kern w:val="0"/>
                <w14:ligatures w14:val="none"/>
              </w:rPr>
              <w:t>equi</w:t>
            </w:r>
            <w:proofErr w:type="spellEnd"/>
          </w:p>
        </w:tc>
        <w:tc>
          <w:tcPr>
            <w:tcW w:w="0" w:type="auto"/>
            <w:hideMark/>
          </w:tcPr>
          <w:p w14:paraId="6944BB40"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Aminoglycosides</w:t>
            </w:r>
          </w:p>
        </w:tc>
        <w:tc>
          <w:tcPr>
            <w:tcW w:w="0" w:type="auto"/>
            <w:hideMark/>
          </w:tcPr>
          <w:p w14:paraId="0CD07D9D"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135</w:t>
            </w:r>
          </w:p>
        </w:tc>
        <w:tc>
          <w:tcPr>
            <w:tcW w:w="0" w:type="auto"/>
            <w:hideMark/>
          </w:tcPr>
          <w:p w14:paraId="356FB113"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63.7</w:t>
            </w:r>
          </w:p>
        </w:tc>
        <w:tc>
          <w:tcPr>
            <w:tcW w:w="0" w:type="auto"/>
            <w:hideMark/>
          </w:tcPr>
          <w:p w14:paraId="18E8F2DB"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Low</w:t>
            </w:r>
          </w:p>
        </w:tc>
      </w:tr>
      <w:tr w:rsidR="00C82223" w:rsidRPr="00C82223" w14:paraId="2A709B4B" w14:textId="77777777" w:rsidTr="00ED4C1A">
        <w:tc>
          <w:tcPr>
            <w:tcW w:w="0" w:type="auto"/>
            <w:hideMark/>
          </w:tcPr>
          <w:p w14:paraId="570779DC"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Streptococcus </w:t>
            </w:r>
            <w:proofErr w:type="spellStart"/>
            <w:r w:rsidRPr="00C82223">
              <w:rPr>
                <w:rFonts w:ascii="Times New Roman" w:eastAsia="Times New Roman" w:hAnsi="Times New Roman" w:cs="Times New Roman"/>
                <w:i/>
                <w:iCs/>
                <w:kern w:val="0"/>
                <w14:ligatures w14:val="none"/>
              </w:rPr>
              <w:t>equi</w:t>
            </w:r>
            <w:proofErr w:type="spellEnd"/>
          </w:p>
        </w:tc>
        <w:tc>
          <w:tcPr>
            <w:tcW w:w="0" w:type="auto"/>
            <w:hideMark/>
          </w:tcPr>
          <w:p w14:paraId="54DAC76F"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Amphenicols</w:t>
            </w:r>
          </w:p>
        </w:tc>
        <w:tc>
          <w:tcPr>
            <w:tcW w:w="0" w:type="auto"/>
            <w:hideMark/>
          </w:tcPr>
          <w:p w14:paraId="6821D758"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100</w:t>
            </w:r>
          </w:p>
        </w:tc>
        <w:tc>
          <w:tcPr>
            <w:tcW w:w="0" w:type="auto"/>
            <w:hideMark/>
          </w:tcPr>
          <w:p w14:paraId="754F4BFE"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80.0</w:t>
            </w:r>
          </w:p>
        </w:tc>
        <w:tc>
          <w:tcPr>
            <w:tcW w:w="0" w:type="auto"/>
            <w:hideMark/>
          </w:tcPr>
          <w:p w14:paraId="7E23473B"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Moderate</w:t>
            </w:r>
          </w:p>
        </w:tc>
      </w:tr>
      <w:tr w:rsidR="00C82223" w:rsidRPr="00C82223" w14:paraId="621B0E02" w14:textId="77777777" w:rsidTr="00ED4C1A">
        <w:tc>
          <w:tcPr>
            <w:tcW w:w="0" w:type="auto"/>
            <w:hideMark/>
          </w:tcPr>
          <w:p w14:paraId="3D0265A3"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Streptococcus </w:t>
            </w:r>
            <w:proofErr w:type="spellStart"/>
            <w:r w:rsidRPr="00C82223">
              <w:rPr>
                <w:rFonts w:ascii="Times New Roman" w:eastAsia="Times New Roman" w:hAnsi="Times New Roman" w:cs="Times New Roman"/>
                <w:i/>
                <w:iCs/>
                <w:kern w:val="0"/>
                <w14:ligatures w14:val="none"/>
              </w:rPr>
              <w:t>equi</w:t>
            </w:r>
            <w:proofErr w:type="spellEnd"/>
          </w:p>
        </w:tc>
        <w:tc>
          <w:tcPr>
            <w:tcW w:w="0" w:type="auto"/>
            <w:hideMark/>
          </w:tcPr>
          <w:p w14:paraId="2001EC71"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Beta-lactams</w:t>
            </w:r>
          </w:p>
        </w:tc>
        <w:tc>
          <w:tcPr>
            <w:tcW w:w="0" w:type="auto"/>
            <w:hideMark/>
          </w:tcPr>
          <w:p w14:paraId="04D876CF"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605</w:t>
            </w:r>
          </w:p>
        </w:tc>
        <w:tc>
          <w:tcPr>
            <w:tcW w:w="0" w:type="auto"/>
            <w:hideMark/>
          </w:tcPr>
          <w:p w14:paraId="7F5288CF"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78.5</w:t>
            </w:r>
          </w:p>
        </w:tc>
        <w:tc>
          <w:tcPr>
            <w:tcW w:w="0" w:type="auto"/>
            <w:hideMark/>
          </w:tcPr>
          <w:p w14:paraId="1C577473"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Moderate</w:t>
            </w:r>
          </w:p>
        </w:tc>
      </w:tr>
      <w:tr w:rsidR="00C82223" w:rsidRPr="00C82223" w14:paraId="65380EBA" w14:textId="77777777" w:rsidTr="00ED4C1A">
        <w:tc>
          <w:tcPr>
            <w:tcW w:w="0" w:type="auto"/>
            <w:hideMark/>
          </w:tcPr>
          <w:p w14:paraId="42F53F57"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Streptococcus </w:t>
            </w:r>
            <w:proofErr w:type="spellStart"/>
            <w:r w:rsidRPr="00C82223">
              <w:rPr>
                <w:rFonts w:ascii="Times New Roman" w:eastAsia="Times New Roman" w:hAnsi="Times New Roman" w:cs="Times New Roman"/>
                <w:i/>
                <w:iCs/>
                <w:kern w:val="0"/>
                <w14:ligatures w14:val="none"/>
              </w:rPr>
              <w:t>equi</w:t>
            </w:r>
            <w:proofErr w:type="spellEnd"/>
          </w:p>
        </w:tc>
        <w:tc>
          <w:tcPr>
            <w:tcW w:w="0" w:type="auto"/>
            <w:hideMark/>
          </w:tcPr>
          <w:p w14:paraId="558BB390"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Macrolides</w:t>
            </w:r>
          </w:p>
        </w:tc>
        <w:tc>
          <w:tcPr>
            <w:tcW w:w="0" w:type="auto"/>
            <w:hideMark/>
          </w:tcPr>
          <w:p w14:paraId="6B7475AC"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32</w:t>
            </w:r>
          </w:p>
        </w:tc>
        <w:tc>
          <w:tcPr>
            <w:tcW w:w="0" w:type="auto"/>
            <w:hideMark/>
          </w:tcPr>
          <w:p w14:paraId="6DD349EF"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6.3</w:t>
            </w:r>
          </w:p>
        </w:tc>
        <w:tc>
          <w:tcPr>
            <w:tcW w:w="0" w:type="auto"/>
            <w:hideMark/>
          </w:tcPr>
          <w:p w14:paraId="5DC838CE"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Low</w:t>
            </w:r>
          </w:p>
        </w:tc>
      </w:tr>
      <w:tr w:rsidR="00C82223" w:rsidRPr="00C82223" w14:paraId="219EB520" w14:textId="77777777" w:rsidTr="00ED4C1A">
        <w:tc>
          <w:tcPr>
            <w:tcW w:w="0" w:type="auto"/>
            <w:hideMark/>
          </w:tcPr>
          <w:p w14:paraId="3299D1E2"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Streptococcus </w:t>
            </w:r>
            <w:proofErr w:type="spellStart"/>
            <w:r w:rsidRPr="00C82223">
              <w:rPr>
                <w:rFonts w:ascii="Times New Roman" w:eastAsia="Times New Roman" w:hAnsi="Times New Roman" w:cs="Times New Roman"/>
                <w:i/>
                <w:iCs/>
                <w:kern w:val="0"/>
                <w14:ligatures w14:val="none"/>
              </w:rPr>
              <w:t>equi</w:t>
            </w:r>
            <w:proofErr w:type="spellEnd"/>
          </w:p>
        </w:tc>
        <w:tc>
          <w:tcPr>
            <w:tcW w:w="0" w:type="auto"/>
            <w:hideMark/>
          </w:tcPr>
          <w:p w14:paraId="52159C8C"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Tetracyclines</w:t>
            </w:r>
          </w:p>
        </w:tc>
        <w:tc>
          <w:tcPr>
            <w:tcW w:w="0" w:type="auto"/>
            <w:hideMark/>
          </w:tcPr>
          <w:p w14:paraId="222391B6"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110</w:t>
            </w:r>
          </w:p>
        </w:tc>
        <w:tc>
          <w:tcPr>
            <w:tcW w:w="0" w:type="auto"/>
            <w:hideMark/>
          </w:tcPr>
          <w:p w14:paraId="4999A758"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72.7</w:t>
            </w:r>
          </w:p>
        </w:tc>
        <w:tc>
          <w:tcPr>
            <w:tcW w:w="0" w:type="auto"/>
            <w:hideMark/>
          </w:tcPr>
          <w:p w14:paraId="26B5A599"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Moderate</w:t>
            </w:r>
          </w:p>
        </w:tc>
      </w:tr>
      <w:tr w:rsidR="00C82223" w:rsidRPr="00C82223" w14:paraId="22B8A3DE" w14:textId="77777777" w:rsidTr="00ED4C1A">
        <w:tc>
          <w:tcPr>
            <w:tcW w:w="0" w:type="auto"/>
            <w:hideMark/>
          </w:tcPr>
          <w:p w14:paraId="60975E98"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Streptococcus </w:t>
            </w:r>
            <w:proofErr w:type="spellStart"/>
            <w:r w:rsidRPr="00C82223">
              <w:rPr>
                <w:rFonts w:ascii="Times New Roman" w:eastAsia="Times New Roman" w:hAnsi="Times New Roman" w:cs="Times New Roman"/>
                <w:i/>
                <w:iCs/>
                <w:kern w:val="0"/>
                <w14:ligatures w14:val="none"/>
              </w:rPr>
              <w:t>equi</w:t>
            </w:r>
            <w:proofErr w:type="spellEnd"/>
            <w:r w:rsidRPr="00C82223">
              <w:rPr>
                <w:rFonts w:ascii="Times New Roman" w:eastAsia="Times New Roman" w:hAnsi="Times New Roman" w:cs="Times New Roman"/>
                <w:i/>
                <w:iCs/>
                <w:kern w:val="0"/>
                <w14:ligatures w14:val="none"/>
              </w:rPr>
              <w:t xml:space="preserve"> ss </w:t>
            </w:r>
            <w:proofErr w:type="spellStart"/>
            <w:r w:rsidRPr="00C82223">
              <w:rPr>
                <w:rFonts w:ascii="Times New Roman" w:eastAsia="Times New Roman" w:hAnsi="Times New Roman" w:cs="Times New Roman"/>
                <w:i/>
                <w:iCs/>
                <w:kern w:val="0"/>
                <w14:ligatures w14:val="none"/>
              </w:rPr>
              <w:t>zooepidemicus</w:t>
            </w:r>
            <w:proofErr w:type="spellEnd"/>
          </w:p>
        </w:tc>
        <w:tc>
          <w:tcPr>
            <w:tcW w:w="0" w:type="auto"/>
            <w:hideMark/>
          </w:tcPr>
          <w:p w14:paraId="2A14E27C"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Aminoglycosides</w:t>
            </w:r>
          </w:p>
        </w:tc>
        <w:tc>
          <w:tcPr>
            <w:tcW w:w="0" w:type="auto"/>
            <w:hideMark/>
          </w:tcPr>
          <w:p w14:paraId="7E416CC9"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499</w:t>
            </w:r>
          </w:p>
        </w:tc>
        <w:tc>
          <w:tcPr>
            <w:tcW w:w="0" w:type="auto"/>
            <w:hideMark/>
          </w:tcPr>
          <w:p w14:paraId="2EF74EA3"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88.0</w:t>
            </w:r>
          </w:p>
        </w:tc>
        <w:tc>
          <w:tcPr>
            <w:tcW w:w="0" w:type="auto"/>
            <w:hideMark/>
          </w:tcPr>
          <w:p w14:paraId="6090812E"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Moderate</w:t>
            </w:r>
          </w:p>
        </w:tc>
      </w:tr>
      <w:tr w:rsidR="00C82223" w:rsidRPr="00C82223" w14:paraId="1882D9E7" w14:textId="77777777" w:rsidTr="00ED4C1A">
        <w:tc>
          <w:tcPr>
            <w:tcW w:w="0" w:type="auto"/>
            <w:hideMark/>
          </w:tcPr>
          <w:p w14:paraId="2073538B"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Streptococcus </w:t>
            </w:r>
            <w:proofErr w:type="spellStart"/>
            <w:r w:rsidRPr="00C82223">
              <w:rPr>
                <w:rFonts w:ascii="Times New Roman" w:eastAsia="Times New Roman" w:hAnsi="Times New Roman" w:cs="Times New Roman"/>
                <w:i/>
                <w:iCs/>
                <w:kern w:val="0"/>
                <w14:ligatures w14:val="none"/>
              </w:rPr>
              <w:t>equi</w:t>
            </w:r>
            <w:proofErr w:type="spellEnd"/>
            <w:r w:rsidRPr="00C82223">
              <w:rPr>
                <w:rFonts w:ascii="Times New Roman" w:eastAsia="Times New Roman" w:hAnsi="Times New Roman" w:cs="Times New Roman"/>
                <w:i/>
                <w:iCs/>
                <w:kern w:val="0"/>
                <w14:ligatures w14:val="none"/>
              </w:rPr>
              <w:t xml:space="preserve"> ss </w:t>
            </w:r>
            <w:proofErr w:type="spellStart"/>
            <w:r w:rsidRPr="00C82223">
              <w:rPr>
                <w:rFonts w:ascii="Times New Roman" w:eastAsia="Times New Roman" w:hAnsi="Times New Roman" w:cs="Times New Roman"/>
                <w:i/>
                <w:iCs/>
                <w:kern w:val="0"/>
                <w14:ligatures w14:val="none"/>
              </w:rPr>
              <w:t>zooepidemicus</w:t>
            </w:r>
            <w:proofErr w:type="spellEnd"/>
          </w:p>
        </w:tc>
        <w:tc>
          <w:tcPr>
            <w:tcW w:w="0" w:type="auto"/>
            <w:hideMark/>
          </w:tcPr>
          <w:p w14:paraId="0358B173"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Amphenicols</w:t>
            </w:r>
          </w:p>
        </w:tc>
        <w:tc>
          <w:tcPr>
            <w:tcW w:w="0" w:type="auto"/>
            <w:hideMark/>
          </w:tcPr>
          <w:p w14:paraId="7C9C33DC"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507</w:t>
            </w:r>
          </w:p>
        </w:tc>
        <w:tc>
          <w:tcPr>
            <w:tcW w:w="0" w:type="auto"/>
            <w:hideMark/>
          </w:tcPr>
          <w:p w14:paraId="0F7E69C6"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96.3</w:t>
            </w:r>
          </w:p>
        </w:tc>
        <w:tc>
          <w:tcPr>
            <w:tcW w:w="0" w:type="auto"/>
            <w:hideMark/>
          </w:tcPr>
          <w:p w14:paraId="7FAC854D"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High</w:t>
            </w:r>
          </w:p>
        </w:tc>
      </w:tr>
      <w:tr w:rsidR="00C82223" w:rsidRPr="00C82223" w14:paraId="081A22FA" w14:textId="77777777" w:rsidTr="00ED4C1A">
        <w:tc>
          <w:tcPr>
            <w:tcW w:w="0" w:type="auto"/>
            <w:hideMark/>
          </w:tcPr>
          <w:p w14:paraId="6EEE415E"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Streptococcus </w:t>
            </w:r>
            <w:proofErr w:type="spellStart"/>
            <w:r w:rsidRPr="00C82223">
              <w:rPr>
                <w:rFonts w:ascii="Times New Roman" w:eastAsia="Times New Roman" w:hAnsi="Times New Roman" w:cs="Times New Roman"/>
                <w:i/>
                <w:iCs/>
                <w:kern w:val="0"/>
                <w14:ligatures w14:val="none"/>
              </w:rPr>
              <w:t>equi</w:t>
            </w:r>
            <w:proofErr w:type="spellEnd"/>
            <w:r w:rsidRPr="00C82223">
              <w:rPr>
                <w:rFonts w:ascii="Times New Roman" w:eastAsia="Times New Roman" w:hAnsi="Times New Roman" w:cs="Times New Roman"/>
                <w:i/>
                <w:iCs/>
                <w:kern w:val="0"/>
                <w14:ligatures w14:val="none"/>
              </w:rPr>
              <w:t xml:space="preserve"> ss </w:t>
            </w:r>
            <w:proofErr w:type="spellStart"/>
            <w:r w:rsidRPr="00C82223">
              <w:rPr>
                <w:rFonts w:ascii="Times New Roman" w:eastAsia="Times New Roman" w:hAnsi="Times New Roman" w:cs="Times New Roman"/>
                <w:i/>
                <w:iCs/>
                <w:kern w:val="0"/>
                <w14:ligatures w14:val="none"/>
              </w:rPr>
              <w:t>zooepidemicus</w:t>
            </w:r>
            <w:proofErr w:type="spellEnd"/>
          </w:p>
        </w:tc>
        <w:tc>
          <w:tcPr>
            <w:tcW w:w="0" w:type="auto"/>
            <w:hideMark/>
          </w:tcPr>
          <w:p w14:paraId="454E93CE"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Beta-lactams</w:t>
            </w:r>
          </w:p>
        </w:tc>
        <w:tc>
          <w:tcPr>
            <w:tcW w:w="0" w:type="auto"/>
            <w:hideMark/>
          </w:tcPr>
          <w:p w14:paraId="72892BF6"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2971</w:t>
            </w:r>
          </w:p>
        </w:tc>
        <w:tc>
          <w:tcPr>
            <w:tcW w:w="0" w:type="auto"/>
            <w:hideMark/>
          </w:tcPr>
          <w:p w14:paraId="13686C50"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95.3</w:t>
            </w:r>
          </w:p>
        </w:tc>
        <w:tc>
          <w:tcPr>
            <w:tcW w:w="0" w:type="auto"/>
            <w:hideMark/>
          </w:tcPr>
          <w:p w14:paraId="280FFAED"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High</w:t>
            </w:r>
          </w:p>
        </w:tc>
      </w:tr>
      <w:tr w:rsidR="00C82223" w:rsidRPr="00C82223" w14:paraId="264825BA" w14:textId="77777777" w:rsidTr="00ED4C1A">
        <w:tc>
          <w:tcPr>
            <w:tcW w:w="0" w:type="auto"/>
            <w:hideMark/>
          </w:tcPr>
          <w:p w14:paraId="6DBC923B"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Streptococcus </w:t>
            </w:r>
            <w:proofErr w:type="spellStart"/>
            <w:r w:rsidRPr="00C82223">
              <w:rPr>
                <w:rFonts w:ascii="Times New Roman" w:eastAsia="Times New Roman" w:hAnsi="Times New Roman" w:cs="Times New Roman"/>
                <w:i/>
                <w:iCs/>
                <w:kern w:val="0"/>
                <w14:ligatures w14:val="none"/>
              </w:rPr>
              <w:t>equi</w:t>
            </w:r>
            <w:proofErr w:type="spellEnd"/>
            <w:r w:rsidRPr="00C82223">
              <w:rPr>
                <w:rFonts w:ascii="Times New Roman" w:eastAsia="Times New Roman" w:hAnsi="Times New Roman" w:cs="Times New Roman"/>
                <w:i/>
                <w:iCs/>
                <w:kern w:val="0"/>
                <w14:ligatures w14:val="none"/>
              </w:rPr>
              <w:t xml:space="preserve"> ss </w:t>
            </w:r>
            <w:proofErr w:type="spellStart"/>
            <w:r w:rsidRPr="00C82223">
              <w:rPr>
                <w:rFonts w:ascii="Times New Roman" w:eastAsia="Times New Roman" w:hAnsi="Times New Roman" w:cs="Times New Roman"/>
                <w:i/>
                <w:iCs/>
                <w:kern w:val="0"/>
                <w14:ligatures w14:val="none"/>
              </w:rPr>
              <w:t>zooepidemicus</w:t>
            </w:r>
            <w:proofErr w:type="spellEnd"/>
          </w:p>
        </w:tc>
        <w:tc>
          <w:tcPr>
            <w:tcW w:w="0" w:type="auto"/>
            <w:hideMark/>
          </w:tcPr>
          <w:p w14:paraId="7642D139"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Macrolides</w:t>
            </w:r>
          </w:p>
        </w:tc>
        <w:tc>
          <w:tcPr>
            <w:tcW w:w="0" w:type="auto"/>
            <w:hideMark/>
          </w:tcPr>
          <w:p w14:paraId="7C617835"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39</w:t>
            </w:r>
          </w:p>
        </w:tc>
        <w:tc>
          <w:tcPr>
            <w:tcW w:w="0" w:type="auto"/>
            <w:hideMark/>
          </w:tcPr>
          <w:p w14:paraId="424D76E0"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41.0</w:t>
            </w:r>
          </w:p>
        </w:tc>
        <w:tc>
          <w:tcPr>
            <w:tcW w:w="0" w:type="auto"/>
            <w:hideMark/>
          </w:tcPr>
          <w:p w14:paraId="30D63F53"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Low</w:t>
            </w:r>
          </w:p>
        </w:tc>
      </w:tr>
      <w:tr w:rsidR="00C82223" w:rsidRPr="00C82223" w14:paraId="20CD67F6" w14:textId="77777777" w:rsidTr="00ED4C1A">
        <w:tc>
          <w:tcPr>
            <w:tcW w:w="0" w:type="auto"/>
            <w:hideMark/>
          </w:tcPr>
          <w:p w14:paraId="38DC0A7E"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Streptococcus </w:t>
            </w:r>
            <w:proofErr w:type="spellStart"/>
            <w:r w:rsidRPr="00C82223">
              <w:rPr>
                <w:rFonts w:ascii="Times New Roman" w:eastAsia="Times New Roman" w:hAnsi="Times New Roman" w:cs="Times New Roman"/>
                <w:i/>
                <w:iCs/>
                <w:kern w:val="0"/>
                <w14:ligatures w14:val="none"/>
              </w:rPr>
              <w:t>equi</w:t>
            </w:r>
            <w:proofErr w:type="spellEnd"/>
            <w:r w:rsidRPr="00C82223">
              <w:rPr>
                <w:rFonts w:ascii="Times New Roman" w:eastAsia="Times New Roman" w:hAnsi="Times New Roman" w:cs="Times New Roman"/>
                <w:i/>
                <w:iCs/>
                <w:kern w:val="0"/>
                <w14:ligatures w14:val="none"/>
              </w:rPr>
              <w:t xml:space="preserve"> ss </w:t>
            </w:r>
            <w:proofErr w:type="spellStart"/>
            <w:r w:rsidRPr="00C82223">
              <w:rPr>
                <w:rFonts w:ascii="Times New Roman" w:eastAsia="Times New Roman" w:hAnsi="Times New Roman" w:cs="Times New Roman"/>
                <w:i/>
                <w:iCs/>
                <w:kern w:val="0"/>
                <w14:ligatures w14:val="none"/>
              </w:rPr>
              <w:t>zooepidemicus</w:t>
            </w:r>
            <w:proofErr w:type="spellEnd"/>
          </w:p>
        </w:tc>
        <w:tc>
          <w:tcPr>
            <w:tcW w:w="0" w:type="auto"/>
            <w:hideMark/>
          </w:tcPr>
          <w:p w14:paraId="6C8B46E8"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Tetracyclines</w:t>
            </w:r>
          </w:p>
        </w:tc>
        <w:tc>
          <w:tcPr>
            <w:tcW w:w="0" w:type="auto"/>
            <w:hideMark/>
          </w:tcPr>
          <w:p w14:paraId="362C28E5"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503</w:t>
            </w:r>
          </w:p>
        </w:tc>
        <w:tc>
          <w:tcPr>
            <w:tcW w:w="0" w:type="auto"/>
            <w:hideMark/>
          </w:tcPr>
          <w:p w14:paraId="5729A159"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91.1</w:t>
            </w:r>
          </w:p>
        </w:tc>
        <w:tc>
          <w:tcPr>
            <w:tcW w:w="0" w:type="auto"/>
            <w:hideMark/>
          </w:tcPr>
          <w:p w14:paraId="731FAA19"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High</w:t>
            </w:r>
          </w:p>
        </w:tc>
      </w:tr>
      <w:tr w:rsidR="00C82223" w:rsidRPr="00C82223" w14:paraId="354E8382" w14:textId="77777777" w:rsidTr="00ED4C1A">
        <w:tc>
          <w:tcPr>
            <w:tcW w:w="0" w:type="auto"/>
            <w:hideMark/>
          </w:tcPr>
          <w:p w14:paraId="031A0AFC"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lastRenderedPageBreak/>
              <w:t xml:space="preserve">Streptococcus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19240505"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Aminoglycosides</w:t>
            </w:r>
          </w:p>
        </w:tc>
        <w:tc>
          <w:tcPr>
            <w:tcW w:w="0" w:type="auto"/>
            <w:hideMark/>
          </w:tcPr>
          <w:p w14:paraId="15E14F63"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133</w:t>
            </w:r>
          </w:p>
        </w:tc>
        <w:tc>
          <w:tcPr>
            <w:tcW w:w="0" w:type="auto"/>
            <w:hideMark/>
          </w:tcPr>
          <w:p w14:paraId="7FAF46C7"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66.9</w:t>
            </w:r>
          </w:p>
        </w:tc>
        <w:tc>
          <w:tcPr>
            <w:tcW w:w="0" w:type="auto"/>
            <w:hideMark/>
          </w:tcPr>
          <w:p w14:paraId="023B3AE1"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Low</w:t>
            </w:r>
          </w:p>
        </w:tc>
      </w:tr>
      <w:tr w:rsidR="00C82223" w:rsidRPr="00C82223" w14:paraId="5D7E45DF" w14:textId="77777777" w:rsidTr="00ED4C1A">
        <w:tc>
          <w:tcPr>
            <w:tcW w:w="0" w:type="auto"/>
            <w:hideMark/>
          </w:tcPr>
          <w:p w14:paraId="2017EDCB"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Streptococcus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510A4DE0"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Amphenicols</w:t>
            </w:r>
          </w:p>
        </w:tc>
        <w:tc>
          <w:tcPr>
            <w:tcW w:w="0" w:type="auto"/>
            <w:hideMark/>
          </w:tcPr>
          <w:p w14:paraId="135A6F02"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109</w:t>
            </w:r>
          </w:p>
        </w:tc>
        <w:tc>
          <w:tcPr>
            <w:tcW w:w="0" w:type="auto"/>
            <w:hideMark/>
          </w:tcPr>
          <w:p w14:paraId="0F615108"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88.1</w:t>
            </w:r>
          </w:p>
        </w:tc>
        <w:tc>
          <w:tcPr>
            <w:tcW w:w="0" w:type="auto"/>
            <w:hideMark/>
          </w:tcPr>
          <w:p w14:paraId="236E6751"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Moderate</w:t>
            </w:r>
          </w:p>
        </w:tc>
      </w:tr>
      <w:tr w:rsidR="00C82223" w:rsidRPr="00C82223" w14:paraId="1D4859E2" w14:textId="77777777" w:rsidTr="00ED4C1A">
        <w:tc>
          <w:tcPr>
            <w:tcW w:w="0" w:type="auto"/>
            <w:hideMark/>
          </w:tcPr>
          <w:p w14:paraId="504B65BC"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Streptococcus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778AC272"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Beta-lactams</w:t>
            </w:r>
          </w:p>
        </w:tc>
        <w:tc>
          <w:tcPr>
            <w:tcW w:w="0" w:type="auto"/>
            <w:hideMark/>
          </w:tcPr>
          <w:p w14:paraId="215297DC"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604</w:t>
            </w:r>
          </w:p>
        </w:tc>
        <w:tc>
          <w:tcPr>
            <w:tcW w:w="0" w:type="auto"/>
            <w:hideMark/>
          </w:tcPr>
          <w:p w14:paraId="7898A3EB"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78.8</w:t>
            </w:r>
          </w:p>
        </w:tc>
        <w:tc>
          <w:tcPr>
            <w:tcW w:w="0" w:type="auto"/>
            <w:hideMark/>
          </w:tcPr>
          <w:p w14:paraId="12D555C6"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Moderate</w:t>
            </w:r>
          </w:p>
        </w:tc>
      </w:tr>
      <w:tr w:rsidR="00C82223" w:rsidRPr="00C82223" w14:paraId="0D195720" w14:textId="77777777" w:rsidTr="00ED4C1A">
        <w:tc>
          <w:tcPr>
            <w:tcW w:w="0" w:type="auto"/>
            <w:hideMark/>
          </w:tcPr>
          <w:p w14:paraId="7BACFB7B"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Streptococcus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3638895B"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Fluoroquinolones</w:t>
            </w:r>
          </w:p>
        </w:tc>
        <w:tc>
          <w:tcPr>
            <w:tcW w:w="0" w:type="auto"/>
            <w:hideMark/>
          </w:tcPr>
          <w:p w14:paraId="31FA42A6"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41</w:t>
            </w:r>
          </w:p>
        </w:tc>
        <w:tc>
          <w:tcPr>
            <w:tcW w:w="0" w:type="auto"/>
            <w:hideMark/>
          </w:tcPr>
          <w:p w14:paraId="68DBA4EE"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87.8</w:t>
            </w:r>
          </w:p>
        </w:tc>
        <w:tc>
          <w:tcPr>
            <w:tcW w:w="0" w:type="auto"/>
            <w:hideMark/>
          </w:tcPr>
          <w:p w14:paraId="4D533B5E"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Moderate</w:t>
            </w:r>
          </w:p>
        </w:tc>
      </w:tr>
      <w:tr w:rsidR="00C82223" w:rsidRPr="00C82223" w14:paraId="78AF789F" w14:textId="77777777" w:rsidTr="00ED4C1A">
        <w:tc>
          <w:tcPr>
            <w:tcW w:w="0" w:type="auto"/>
            <w:hideMark/>
          </w:tcPr>
          <w:p w14:paraId="20300F2A"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Streptococcus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6EC27BFF"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Macrolides</w:t>
            </w:r>
          </w:p>
        </w:tc>
        <w:tc>
          <w:tcPr>
            <w:tcW w:w="0" w:type="auto"/>
            <w:hideMark/>
          </w:tcPr>
          <w:p w14:paraId="361BD941"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32</w:t>
            </w:r>
          </w:p>
        </w:tc>
        <w:tc>
          <w:tcPr>
            <w:tcW w:w="0" w:type="auto"/>
            <w:hideMark/>
          </w:tcPr>
          <w:p w14:paraId="656A5094"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43.8</w:t>
            </w:r>
          </w:p>
        </w:tc>
        <w:tc>
          <w:tcPr>
            <w:tcW w:w="0" w:type="auto"/>
            <w:hideMark/>
          </w:tcPr>
          <w:p w14:paraId="3AA21FEC"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Low</w:t>
            </w:r>
          </w:p>
        </w:tc>
      </w:tr>
      <w:tr w:rsidR="00C82223" w:rsidRPr="00C82223" w14:paraId="5E1D3CDD" w14:textId="77777777" w:rsidTr="00ED4C1A">
        <w:tc>
          <w:tcPr>
            <w:tcW w:w="0" w:type="auto"/>
            <w:hideMark/>
          </w:tcPr>
          <w:p w14:paraId="7EB36E6F"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i/>
                <w:iCs/>
                <w:kern w:val="0"/>
                <w14:ligatures w14:val="none"/>
              </w:rPr>
            </w:pPr>
            <w:r w:rsidRPr="00C82223">
              <w:rPr>
                <w:rFonts w:ascii="Times New Roman" w:eastAsia="Times New Roman" w:hAnsi="Times New Roman" w:cs="Times New Roman"/>
                <w:i/>
                <w:iCs/>
                <w:kern w:val="0"/>
                <w14:ligatures w14:val="none"/>
              </w:rPr>
              <w:t xml:space="preserve">Streptococcus </w:t>
            </w:r>
            <w:proofErr w:type="spellStart"/>
            <w:r w:rsidRPr="00C82223">
              <w:rPr>
                <w:rFonts w:ascii="Times New Roman" w:eastAsia="Times New Roman" w:hAnsi="Times New Roman" w:cs="Times New Roman"/>
                <w:i/>
                <w:iCs/>
                <w:kern w:val="0"/>
                <w14:ligatures w14:val="none"/>
              </w:rPr>
              <w:t>sp</w:t>
            </w:r>
            <w:proofErr w:type="spellEnd"/>
          </w:p>
        </w:tc>
        <w:tc>
          <w:tcPr>
            <w:tcW w:w="0" w:type="auto"/>
            <w:hideMark/>
          </w:tcPr>
          <w:p w14:paraId="44A09022"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Tetracyclines</w:t>
            </w:r>
          </w:p>
        </w:tc>
        <w:tc>
          <w:tcPr>
            <w:tcW w:w="0" w:type="auto"/>
            <w:hideMark/>
          </w:tcPr>
          <w:p w14:paraId="5EC65346"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114</w:t>
            </w:r>
          </w:p>
        </w:tc>
        <w:tc>
          <w:tcPr>
            <w:tcW w:w="0" w:type="auto"/>
            <w:hideMark/>
          </w:tcPr>
          <w:p w14:paraId="797585FC"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81.6</w:t>
            </w:r>
          </w:p>
        </w:tc>
        <w:tc>
          <w:tcPr>
            <w:tcW w:w="0" w:type="auto"/>
            <w:hideMark/>
          </w:tcPr>
          <w:p w14:paraId="2CA2016B"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Moderate</w:t>
            </w:r>
          </w:p>
        </w:tc>
      </w:tr>
    </w:tbl>
    <w:p w14:paraId="209796C0" w14:textId="77777777" w:rsidR="00C82223" w:rsidRPr="00CF5275" w:rsidRDefault="00C82223" w:rsidP="00CF5275">
      <w:pPr>
        <w:spacing w:before="100" w:beforeAutospacing="1" w:after="100" w:afterAutospacing="1" w:line="480" w:lineRule="auto"/>
        <w:jc w:val="both"/>
        <w:rPr>
          <w:rFonts w:ascii="Times New Roman" w:eastAsia="Times New Roman" w:hAnsi="Times New Roman" w:cs="Times New Roman"/>
          <w:kern w:val="0"/>
          <w14:ligatures w14:val="none"/>
        </w:rPr>
      </w:pPr>
    </w:p>
    <w:p w14:paraId="6E469ABB" w14:textId="6DE46CA3" w:rsidR="00C82223" w:rsidRPr="00C82223" w:rsidRDefault="00CF5275"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F5275">
        <w:rPr>
          <w:rFonts w:ascii="Times New Roman" w:eastAsia="Times New Roman" w:hAnsi="Times New Roman" w:cs="Times New Roman"/>
          <w:b/>
          <w:bCs/>
          <w:kern w:val="0"/>
          <w14:ligatures w14:val="none"/>
        </w:rPr>
        <w:t>Supplementary Table S4.</w:t>
      </w:r>
      <w:r w:rsidRPr="00CF5275">
        <w:rPr>
          <w:rFonts w:ascii="Times New Roman" w:eastAsia="Times New Roman" w:hAnsi="Times New Roman" w:cs="Times New Roman"/>
          <w:kern w:val="0"/>
          <w14:ligatures w14:val="none"/>
        </w:rPr>
        <w:t xml:space="preserve"> Classification of antimicrobial susceptibility levels by antimicrobial class among equine bacterial isolates from Texas and Oklahoma.</w:t>
      </w:r>
      <w:r w:rsidR="00C82223">
        <w:rPr>
          <w:rFonts w:ascii="Times New Roman" w:eastAsia="Times New Roman" w:hAnsi="Times New Roman" w:cs="Times New Roman"/>
          <w:kern w:val="0"/>
          <w14:ligatures w14:val="none"/>
        </w:rPr>
        <w:t xml:space="preserve"> </w:t>
      </w:r>
    </w:p>
    <w:tbl>
      <w:tblPr>
        <w:tblStyle w:val="TableGridLight"/>
        <w:tblW w:w="1044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511"/>
        <w:gridCol w:w="2526"/>
        <w:gridCol w:w="3257"/>
        <w:gridCol w:w="2146"/>
      </w:tblGrid>
      <w:tr w:rsidR="00C82223" w:rsidRPr="00C82223" w14:paraId="5F249D7A" w14:textId="77777777" w:rsidTr="00ED4C1A">
        <w:tc>
          <w:tcPr>
            <w:tcW w:w="2511" w:type="dxa"/>
            <w:tcBorders>
              <w:top w:val="single" w:sz="4" w:space="0" w:color="auto"/>
              <w:bottom w:val="single" w:sz="4" w:space="0" w:color="auto"/>
            </w:tcBorders>
            <w:hideMark/>
          </w:tcPr>
          <w:p w14:paraId="25AAF1D8"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b/>
                <w:bCs/>
                <w:kern w:val="0"/>
                <w14:ligatures w14:val="none"/>
              </w:rPr>
            </w:pPr>
            <w:r w:rsidRPr="00C82223">
              <w:rPr>
                <w:rFonts w:ascii="Times New Roman" w:eastAsia="Times New Roman" w:hAnsi="Times New Roman" w:cs="Times New Roman"/>
                <w:b/>
                <w:bCs/>
                <w:kern w:val="0"/>
                <w14:ligatures w14:val="none"/>
              </w:rPr>
              <w:t>Antimicrobial Class</w:t>
            </w:r>
          </w:p>
        </w:tc>
        <w:tc>
          <w:tcPr>
            <w:tcW w:w="2526" w:type="dxa"/>
            <w:tcBorders>
              <w:top w:val="single" w:sz="4" w:space="0" w:color="auto"/>
              <w:bottom w:val="single" w:sz="4" w:space="0" w:color="auto"/>
            </w:tcBorders>
            <w:hideMark/>
          </w:tcPr>
          <w:p w14:paraId="2A0CB354"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b/>
                <w:bCs/>
                <w:kern w:val="0"/>
                <w14:ligatures w14:val="none"/>
              </w:rPr>
            </w:pPr>
            <w:r w:rsidRPr="00C82223">
              <w:rPr>
                <w:rFonts w:ascii="Times New Roman" w:eastAsia="Times New Roman" w:hAnsi="Times New Roman" w:cs="Times New Roman"/>
                <w:b/>
                <w:bCs/>
                <w:kern w:val="0"/>
                <w14:ligatures w14:val="none"/>
              </w:rPr>
              <w:t>High (≥90%)</w:t>
            </w:r>
          </w:p>
        </w:tc>
        <w:tc>
          <w:tcPr>
            <w:tcW w:w="3257" w:type="dxa"/>
            <w:tcBorders>
              <w:top w:val="single" w:sz="4" w:space="0" w:color="auto"/>
              <w:bottom w:val="single" w:sz="4" w:space="0" w:color="auto"/>
            </w:tcBorders>
            <w:hideMark/>
          </w:tcPr>
          <w:p w14:paraId="44485869"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b/>
                <w:bCs/>
                <w:kern w:val="0"/>
                <w14:ligatures w14:val="none"/>
              </w:rPr>
            </w:pPr>
            <w:r w:rsidRPr="00C82223">
              <w:rPr>
                <w:rFonts w:ascii="Times New Roman" w:eastAsia="Times New Roman" w:hAnsi="Times New Roman" w:cs="Times New Roman"/>
                <w:b/>
                <w:bCs/>
                <w:kern w:val="0"/>
                <w14:ligatures w14:val="none"/>
              </w:rPr>
              <w:t>Moderate (70–89%)</w:t>
            </w:r>
          </w:p>
        </w:tc>
        <w:tc>
          <w:tcPr>
            <w:tcW w:w="2146" w:type="dxa"/>
            <w:tcBorders>
              <w:top w:val="single" w:sz="4" w:space="0" w:color="auto"/>
              <w:bottom w:val="single" w:sz="4" w:space="0" w:color="auto"/>
            </w:tcBorders>
            <w:hideMark/>
          </w:tcPr>
          <w:p w14:paraId="26748525" w14:textId="77777777" w:rsidR="00C82223" w:rsidRPr="00C82223" w:rsidRDefault="00C82223" w:rsidP="00C82223">
            <w:pPr>
              <w:spacing w:before="100" w:beforeAutospacing="1" w:after="100" w:afterAutospacing="1" w:line="480" w:lineRule="auto"/>
              <w:jc w:val="both"/>
              <w:rPr>
                <w:rFonts w:ascii="Times New Roman" w:eastAsia="Times New Roman" w:hAnsi="Times New Roman" w:cs="Times New Roman"/>
                <w:b/>
                <w:bCs/>
                <w:kern w:val="0"/>
                <w14:ligatures w14:val="none"/>
              </w:rPr>
            </w:pPr>
            <w:r w:rsidRPr="00C82223">
              <w:rPr>
                <w:rFonts w:ascii="Times New Roman" w:eastAsia="Times New Roman" w:hAnsi="Times New Roman" w:cs="Times New Roman"/>
                <w:b/>
                <w:bCs/>
                <w:kern w:val="0"/>
                <w14:ligatures w14:val="none"/>
              </w:rPr>
              <w:t>Low (&lt;70%)</w:t>
            </w:r>
          </w:p>
        </w:tc>
      </w:tr>
      <w:tr w:rsidR="00C82223" w:rsidRPr="00C82223" w14:paraId="78EFF37F" w14:textId="77777777" w:rsidTr="00ED4C1A">
        <w:tc>
          <w:tcPr>
            <w:tcW w:w="2511" w:type="dxa"/>
            <w:tcBorders>
              <w:top w:val="single" w:sz="4" w:space="0" w:color="auto"/>
            </w:tcBorders>
            <w:hideMark/>
          </w:tcPr>
          <w:p w14:paraId="1ABA44A3" w14:textId="77777777" w:rsidR="00C82223" w:rsidRPr="00C82223" w:rsidRDefault="00C82223" w:rsidP="00121B3E">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Aminoglycosides</w:t>
            </w:r>
          </w:p>
        </w:tc>
        <w:tc>
          <w:tcPr>
            <w:tcW w:w="2526" w:type="dxa"/>
            <w:tcBorders>
              <w:top w:val="single" w:sz="4" w:space="0" w:color="auto"/>
            </w:tcBorders>
            <w:hideMark/>
          </w:tcPr>
          <w:p w14:paraId="76E7E998" w14:textId="77777777" w:rsidR="00C82223" w:rsidRPr="00C82223" w:rsidRDefault="00C82223" w:rsidP="00121B3E">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8 bacterial organisms</w:t>
            </w:r>
          </w:p>
        </w:tc>
        <w:tc>
          <w:tcPr>
            <w:tcW w:w="3257" w:type="dxa"/>
            <w:tcBorders>
              <w:top w:val="single" w:sz="4" w:space="0" w:color="auto"/>
            </w:tcBorders>
            <w:hideMark/>
          </w:tcPr>
          <w:p w14:paraId="39F957E4" w14:textId="77777777" w:rsidR="00C82223" w:rsidRPr="00C82223" w:rsidRDefault="00C82223" w:rsidP="00121B3E">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5 bacterial organisms</w:t>
            </w:r>
          </w:p>
        </w:tc>
        <w:tc>
          <w:tcPr>
            <w:tcW w:w="2146" w:type="dxa"/>
            <w:tcBorders>
              <w:top w:val="single" w:sz="4" w:space="0" w:color="auto"/>
            </w:tcBorders>
            <w:hideMark/>
          </w:tcPr>
          <w:p w14:paraId="2DADA06B" w14:textId="2BABEDC5" w:rsidR="00C82223" w:rsidRPr="00C82223" w:rsidRDefault="00C82223" w:rsidP="00121B3E">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4</w:t>
            </w:r>
            <w:r w:rsidR="00121B3E">
              <w:rPr>
                <w:rFonts w:ascii="Times New Roman" w:eastAsia="Times New Roman" w:hAnsi="Times New Roman" w:cs="Times New Roman"/>
                <w:kern w:val="0"/>
                <w14:ligatures w14:val="none"/>
              </w:rPr>
              <w:t xml:space="preserve"> </w:t>
            </w:r>
            <w:r w:rsidRPr="00C82223">
              <w:rPr>
                <w:rFonts w:ascii="Times New Roman" w:eastAsia="Times New Roman" w:hAnsi="Times New Roman" w:cs="Times New Roman"/>
                <w:kern w:val="0"/>
                <w14:ligatures w14:val="none"/>
              </w:rPr>
              <w:t xml:space="preserve">bacterial </w:t>
            </w:r>
            <w:r w:rsidR="00121B3E" w:rsidRPr="00C82223">
              <w:rPr>
                <w:rFonts w:ascii="Times New Roman" w:eastAsia="Times New Roman" w:hAnsi="Times New Roman" w:cs="Times New Roman"/>
                <w:kern w:val="0"/>
                <w14:ligatures w14:val="none"/>
              </w:rPr>
              <w:t>organisms</w:t>
            </w:r>
            <w:r w:rsidR="00121B3E">
              <w:rPr>
                <w:rFonts w:ascii="Times New Roman" w:eastAsia="Times New Roman" w:hAnsi="Times New Roman" w:cs="Times New Roman"/>
                <w:kern w:val="0"/>
                <w14:ligatures w14:val="none"/>
              </w:rPr>
              <w:t xml:space="preserve"> </w:t>
            </w:r>
          </w:p>
        </w:tc>
      </w:tr>
      <w:tr w:rsidR="00C82223" w:rsidRPr="00C82223" w14:paraId="3D7561B1" w14:textId="77777777" w:rsidTr="00ED4C1A">
        <w:tc>
          <w:tcPr>
            <w:tcW w:w="2511" w:type="dxa"/>
            <w:hideMark/>
          </w:tcPr>
          <w:p w14:paraId="285D4C0B" w14:textId="77777777" w:rsidR="00C82223" w:rsidRPr="00C82223" w:rsidRDefault="00C82223" w:rsidP="00121B3E">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Amphenicols</w:t>
            </w:r>
          </w:p>
        </w:tc>
        <w:tc>
          <w:tcPr>
            <w:tcW w:w="2526" w:type="dxa"/>
            <w:hideMark/>
          </w:tcPr>
          <w:p w14:paraId="1E3B140C" w14:textId="77777777" w:rsidR="00C82223" w:rsidRPr="00C82223" w:rsidRDefault="00C82223" w:rsidP="00121B3E">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7 bacterial organisms</w:t>
            </w:r>
          </w:p>
        </w:tc>
        <w:tc>
          <w:tcPr>
            <w:tcW w:w="3257" w:type="dxa"/>
            <w:hideMark/>
          </w:tcPr>
          <w:p w14:paraId="5B7CBFDD" w14:textId="77777777" w:rsidR="00C82223" w:rsidRPr="00C82223" w:rsidRDefault="00C82223" w:rsidP="00121B3E">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6 bacterial organisms</w:t>
            </w:r>
          </w:p>
        </w:tc>
        <w:tc>
          <w:tcPr>
            <w:tcW w:w="2146" w:type="dxa"/>
            <w:hideMark/>
          </w:tcPr>
          <w:p w14:paraId="5BD96144" w14:textId="43515B1F" w:rsidR="00C82223" w:rsidRPr="00C82223" w:rsidRDefault="00C82223" w:rsidP="00121B3E">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 xml:space="preserve">2 bacterial </w:t>
            </w:r>
            <w:r w:rsidR="00121B3E" w:rsidRPr="00C82223">
              <w:rPr>
                <w:rFonts w:ascii="Times New Roman" w:eastAsia="Times New Roman" w:hAnsi="Times New Roman" w:cs="Times New Roman"/>
                <w:kern w:val="0"/>
                <w14:ligatures w14:val="none"/>
              </w:rPr>
              <w:t>organisms</w:t>
            </w:r>
            <w:r w:rsidR="00121B3E">
              <w:rPr>
                <w:rFonts w:ascii="Times New Roman" w:eastAsia="Times New Roman" w:hAnsi="Times New Roman" w:cs="Times New Roman"/>
                <w:kern w:val="0"/>
                <w14:ligatures w14:val="none"/>
              </w:rPr>
              <w:t xml:space="preserve"> </w:t>
            </w:r>
          </w:p>
        </w:tc>
      </w:tr>
      <w:tr w:rsidR="00C82223" w:rsidRPr="00C82223" w14:paraId="025C7B0A" w14:textId="77777777" w:rsidTr="00ED4C1A">
        <w:tc>
          <w:tcPr>
            <w:tcW w:w="2511" w:type="dxa"/>
            <w:hideMark/>
          </w:tcPr>
          <w:p w14:paraId="5B31A408" w14:textId="77777777" w:rsidR="00C82223" w:rsidRPr="00C82223" w:rsidRDefault="00C82223" w:rsidP="00121B3E">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Beta-lactams</w:t>
            </w:r>
          </w:p>
        </w:tc>
        <w:tc>
          <w:tcPr>
            <w:tcW w:w="2526" w:type="dxa"/>
            <w:hideMark/>
          </w:tcPr>
          <w:p w14:paraId="1A6EB3DB" w14:textId="77777777" w:rsidR="00C82223" w:rsidRPr="00C82223" w:rsidRDefault="00C82223" w:rsidP="00121B3E">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3 bacterial organisms</w:t>
            </w:r>
          </w:p>
        </w:tc>
        <w:tc>
          <w:tcPr>
            <w:tcW w:w="3257" w:type="dxa"/>
            <w:hideMark/>
          </w:tcPr>
          <w:p w14:paraId="23F69015" w14:textId="77777777" w:rsidR="00C82223" w:rsidRPr="00C82223" w:rsidRDefault="00C82223" w:rsidP="00121B3E">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7 bacterial organisms</w:t>
            </w:r>
          </w:p>
        </w:tc>
        <w:tc>
          <w:tcPr>
            <w:tcW w:w="2146" w:type="dxa"/>
            <w:hideMark/>
          </w:tcPr>
          <w:p w14:paraId="45023FF5" w14:textId="77777777" w:rsidR="00C82223" w:rsidRPr="00C82223" w:rsidRDefault="00C82223" w:rsidP="00121B3E">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9 bacterial organisms</w:t>
            </w:r>
          </w:p>
        </w:tc>
      </w:tr>
      <w:tr w:rsidR="00C82223" w:rsidRPr="00C82223" w14:paraId="6BA2C75E" w14:textId="77777777" w:rsidTr="00ED4C1A">
        <w:tc>
          <w:tcPr>
            <w:tcW w:w="2511" w:type="dxa"/>
            <w:hideMark/>
          </w:tcPr>
          <w:p w14:paraId="30E8EABA" w14:textId="77777777" w:rsidR="00C82223" w:rsidRPr="00C82223" w:rsidRDefault="00C82223" w:rsidP="00121B3E">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Fluoroquinolones</w:t>
            </w:r>
          </w:p>
        </w:tc>
        <w:tc>
          <w:tcPr>
            <w:tcW w:w="2526" w:type="dxa"/>
            <w:hideMark/>
          </w:tcPr>
          <w:p w14:paraId="7281AEF9" w14:textId="77777777" w:rsidR="00C82223" w:rsidRPr="00C82223" w:rsidRDefault="00C82223" w:rsidP="00121B3E">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9 bacterial organisms</w:t>
            </w:r>
          </w:p>
        </w:tc>
        <w:tc>
          <w:tcPr>
            <w:tcW w:w="3257" w:type="dxa"/>
            <w:hideMark/>
          </w:tcPr>
          <w:p w14:paraId="74226949" w14:textId="77777777" w:rsidR="00C82223" w:rsidRPr="00C82223" w:rsidRDefault="00C82223" w:rsidP="00121B3E">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6 bacterial organisms</w:t>
            </w:r>
          </w:p>
        </w:tc>
        <w:tc>
          <w:tcPr>
            <w:tcW w:w="2146" w:type="dxa"/>
            <w:hideMark/>
          </w:tcPr>
          <w:p w14:paraId="672E05D6" w14:textId="52F71100" w:rsidR="00C82223" w:rsidRPr="00C82223" w:rsidRDefault="00C82223" w:rsidP="00121B3E">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 xml:space="preserve">1 bacterial </w:t>
            </w:r>
            <w:r w:rsidR="00121B3E" w:rsidRPr="00C82223">
              <w:rPr>
                <w:rFonts w:ascii="Times New Roman" w:eastAsia="Times New Roman" w:hAnsi="Times New Roman" w:cs="Times New Roman"/>
                <w:kern w:val="0"/>
                <w14:ligatures w14:val="none"/>
              </w:rPr>
              <w:t>organism</w:t>
            </w:r>
          </w:p>
        </w:tc>
      </w:tr>
      <w:tr w:rsidR="00C82223" w:rsidRPr="00C82223" w14:paraId="47E639E1" w14:textId="77777777" w:rsidTr="00ED4C1A">
        <w:tc>
          <w:tcPr>
            <w:tcW w:w="2511" w:type="dxa"/>
            <w:hideMark/>
          </w:tcPr>
          <w:p w14:paraId="5EC75F2D" w14:textId="77777777" w:rsidR="00C82223" w:rsidRPr="00C82223" w:rsidRDefault="00C82223" w:rsidP="00121B3E">
            <w:pPr>
              <w:spacing w:before="100" w:beforeAutospacing="1" w:after="100" w:afterAutospacing="1" w:line="480" w:lineRule="auto"/>
              <w:jc w:val="both"/>
              <w:rPr>
                <w:rFonts w:ascii="Times New Roman" w:eastAsia="Times New Roman" w:hAnsi="Times New Roman" w:cs="Times New Roman"/>
                <w:kern w:val="0"/>
                <w14:ligatures w14:val="none"/>
              </w:rPr>
            </w:pPr>
            <w:proofErr w:type="spellStart"/>
            <w:r w:rsidRPr="00C82223">
              <w:rPr>
                <w:rFonts w:ascii="Times New Roman" w:eastAsia="Times New Roman" w:hAnsi="Times New Roman" w:cs="Times New Roman"/>
                <w:kern w:val="0"/>
                <w14:ligatures w14:val="none"/>
              </w:rPr>
              <w:t>Lincosamides</w:t>
            </w:r>
            <w:proofErr w:type="spellEnd"/>
          </w:p>
        </w:tc>
        <w:tc>
          <w:tcPr>
            <w:tcW w:w="2526" w:type="dxa"/>
            <w:hideMark/>
          </w:tcPr>
          <w:p w14:paraId="219B2F45" w14:textId="77777777" w:rsidR="00C82223" w:rsidRPr="00C82223" w:rsidRDefault="00C82223" w:rsidP="00121B3E">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0 bacterial organisms</w:t>
            </w:r>
          </w:p>
        </w:tc>
        <w:tc>
          <w:tcPr>
            <w:tcW w:w="3257" w:type="dxa"/>
            <w:hideMark/>
          </w:tcPr>
          <w:p w14:paraId="59712F73" w14:textId="57588402" w:rsidR="00C82223" w:rsidRPr="00C82223" w:rsidRDefault="00C82223" w:rsidP="00121B3E">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 xml:space="preserve">1 bacterial </w:t>
            </w:r>
            <w:r w:rsidR="00121B3E" w:rsidRPr="00C82223">
              <w:rPr>
                <w:rFonts w:ascii="Times New Roman" w:eastAsia="Times New Roman" w:hAnsi="Times New Roman" w:cs="Times New Roman"/>
                <w:kern w:val="0"/>
                <w14:ligatures w14:val="none"/>
              </w:rPr>
              <w:t>organism</w:t>
            </w:r>
          </w:p>
        </w:tc>
        <w:tc>
          <w:tcPr>
            <w:tcW w:w="2146" w:type="dxa"/>
            <w:hideMark/>
          </w:tcPr>
          <w:p w14:paraId="66363042" w14:textId="77777777" w:rsidR="00C82223" w:rsidRPr="00C82223" w:rsidRDefault="00C82223" w:rsidP="00121B3E">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0 bacterial organisms</w:t>
            </w:r>
          </w:p>
        </w:tc>
      </w:tr>
      <w:tr w:rsidR="00C82223" w:rsidRPr="00C82223" w14:paraId="3477EF6E" w14:textId="77777777" w:rsidTr="00ED4C1A">
        <w:tc>
          <w:tcPr>
            <w:tcW w:w="2511" w:type="dxa"/>
            <w:hideMark/>
          </w:tcPr>
          <w:p w14:paraId="664747C6" w14:textId="77777777" w:rsidR="00C82223" w:rsidRPr="00C82223" w:rsidRDefault="00C82223" w:rsidP="00121B3E">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Macrolides</w:t>
            </w:r>
          </w:p>
        </w:tc>
        <w:tc>
          <w:tcPr>
            <w:tcW w:w="2526" w:type="dxa"/>
            <w:hideMark/>
          </w:tcPr>
          <w:p w14:paraId="57996B5E" w14:textId="77777777" w:rsidR="00C82223" w:rsidRPr="00C82223" w:rsidRDefault="00C82223" w:rsidP="00121B3E">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0 bacterial organisms</w:t>
            </w:r>
          </w:p>
        </w:tc>
        <w:tc>
          <w:tcPr>
            <w:tcW w:w="3257" w:type="dxa"/>
            <w:hideMark/>
          </w:tcPr>
          <w:p w14:paraId="33B8D954" w14:textId="4C83DE38" w:rsidR="00C82223" w:rsidRPr="00C82223" w:rsidRDefault="00C82223" w:rsidP="00121B3E">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 xml:space="preserve">1 bacterial </w:t>
            </w:r>
            <w:r w:rsidR="00121B3E" w:rsidRPr="00C82223">
              <w:rPr>
                <w:rFonts w:ascii="Times New Roman" w:eastAsia="Times New Roman" w:hAnsi="Times New Roman" w:cs="Times New Roman"/>
                <w:kern w:val="0"/>
                <w14:ligatures w14:val="none"/>
              </w:rPr>
              <w:t>organism</w:t>
            </w:r>
          </w:p>
        </w:tc>
        <w:tc>
          <w:tcPr>
            <w:tcW w:w="2146" w:type="dxa"/>
            <w:hideMark/>
          </w:tcPr>
          <w:p w14:paraId="55763FBC" w14:textId="77777777" w:rsidR="00C82223" w:rsidRPr="00C82223" w:rsidRDefault="00C82223" w:rsidP="00121B3E">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5 bacterial organisms</w:t>
            </w:r>
          </w:p>
        </w:tc>
      </w:tr>
      <w:tr w:rsidR="00C82223" w:rsidRPr="00C82223" w14:paraId="0832DC71" w14:textId="77777777" w:rsidTr="00ED4C1A">
        <w:tc>
          <w:tcPr>
            <w:tcW w:w="2511" w:type="dxa"/>
            <w:hideMark/>
          </w:tcPr>
          <w:p w14:paraId="78292A85" w14:textId="77777777" w:rsidR="00C82223" w:rsidRPr="00C82223" w:rsidRDefault="00C82223" w:rsidP="00121B3E">
            <w:pPr>
              <w:spacing w:before="100" w:beforeAutospacing="1" w:after="100" w:afterAutospacing="1" w:line="480" w:lineRule="auto"/>
              <w:jc w:val="both"/>
              <w:rPr>
                <w:rFonts w:ascii="Times New Roman" w:eastAsia="Times New Roman" w:hAnsi="Times New Roman" w:cs="Times New Roman"/>
                <w:kern w:val="0"/>
                <w14:ligatures w14:val="none"/>
              </w:rPr>
            </w:pPr>
            <w:proofErr w:type="spellStart"/>
            <w:r w:rsidRPr="00C82223">
              <w:rPr>
                <w:rFonts w:ascii="Times New Roman" w:eastAsia="Times New Roman" w:hAnsi="Times New Roman" w:cs="Times New Roman"/>
                <w:kern w:val="0"/>
                <w14:ligatures w14:val="none"/>
              </w:rPr>
              <w:lastRenderedPageBreak/>
              <w:t>Rifamycins</w:t>
            </w:r>
            <w:proofErr w:type="spellEnd"/>
          </w:p>
        </w:tc>
        <w:tc>
          <w:tcPr>
            <w:tcW w:w="2526" w:type="dxa"/>
            <w:hideMark/>
          </w:tcPr>
          <w:p w14:paraId="5E512F2B" w14:textId="77777777" w:rsidR="00C82223" w:rsidRPr="00C82223" w:rsidRDefault="00C82223" w:rsidP="00121B3E">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4 bacterial organisms</w:t>
            </w:r>
          </w:p>
        </w:tc>
        <w:tc>
          <w:tcPr>
            <w:tcW w:w="3257" w:type="dxa"/>
            <w:hideMark/>
          </w:tcPr>
          <w:p w14:paraId="6B8B7264" w14:textId="77777777" w:rsidR="00C82223" w:rsidRPr="00C82223" w:rsidRDefault="00C82223" w:rsidP="00121B3E">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0 bacterial organisms</w:t>
            </w:r>
          </w:p>
        </w:tc>
        <w:tc>
          <w:tcPr>
            <w:tcW w:w="2146" w:type="dxa"/>
            <w:hideMark/>
          </w:tcPr>
          <w:p w14:paraId="5FB04423" w14:textId="77777777" w:rsidR="00C82223" w:rsidRPr="00C82223" w:rsidRDefault="00C82223" w:rsidP="00121B3E">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0 bacterial organisms</w:t>
            </w:r>
          </w:p>
        </w:tc>
      </w:tr>
      <w:tr w:rsidR="00C82223" w:rsidRPr="00C82223" w14:paraId="4DCF04A1" w14:textId="77777777" w:rsidTr="00ED4C1A">
        <w:tc>
          <w:tcPr>
            <w:tcW w:w="2511" w:type="dxa"/>
            <w:hideMark/>
          </w:tcPr>
          <w:p w14:paraId="223F99D8" w14:textId="77777777" w:rsidR="00C82223" w:rsidRPr="00C82223" w:rsidRDefault="00C82223" w:rsidP="00121B3E">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Tetracyclines</w:t>
            </w:r>
          </w:p>
        </w:tc>
        <w:tc>
          <w:tcPr>
            <w:tcW w:w="2526" w:type="dxa"/>
            <w:hideMark/>
          </w:tcPr>
          <w:p w14:paraId="7CFDAF2F" w14:textId="77777777" w:rsidR="00C82223" w:rsidRPr="00C82223" w:rsidRDefault="00C82223" w:rsidP="00121B3E">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2 bacterial organisms</w:t>
            </w:r>
          </w:p>
        </w:tc>
        <w:tc>
          <w:tcPr>
            <w:tcW w:w="3257" w:type="dxa"/>
            <w:hideMark/>
          </w:tcPr>
          <w:p w14:paraId="2B36955D" w14:textId="77777777" w:rsidR="00C82223" w:rsidRPr="00C82223" w:rsidRDefault="00C82223" w:rsidP="00121B3E">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7 bacterial organisms</w:t>
            </w:r>
          </w:p>
        </w:tc>
        <w:tc>
          <w:tcPr>
            <w:tcW w:w="2146" w:type="dxa"/>
            <w:hideMark/>
          </w:tcPr>
          <w:p w14:paraId="680CCADA" w14:textId="77777777" w:rsidR="00C82223" w:rsidRPr="00C82223" w:rsidRDefault="00C82223" w:rsidP="00121B3E">
            <w:pPr>
              <w:spacing w:before="100" w:beforeAutospacing="1" w:after="100" w:afterAutospacing="1" w:line="480" w:lineRule="auto"/>
              <w:jc w:val="both"/>
              <w:rPr>
                <w:rFonts w:ascii="Times New Roman" w:eastAsia="Times New Roman" w:hAnsi="Times New Roman" w:cs="Times New Roman"/>
                <w:kern w:val="0"/>
                <w14:ligatures w14:val="none"/>
              </w:rPr>
            </w:pPr>
            <w:r w:rsidRPr="00C82223">
              <w:rPr>
                <w:rFonts w:ascii="Times New Roman" w:eastAsia="Times New Roman" w:hAnsi="Times New Roman" w:cs="Times New Roman"/>
                <w:kern w:val="0"/>
                <w14:ligatures w14:val="none"/>
              </w:rPr>
              <w:t>8 bacterial organisms</w:t>
            </w:r>
          </w:p>
        </w:tc>
      </w:tr>
    </w:tbl>
    <w:p w14:paraId="520A6F68" w14:textId="77777777" w:rsidR="00C82223" w:rsidRDefault="00C82223" w:rsidP="00CF5275">
      <w:pPr>
        <w:spacing w:before="100" w:beforeAutospacing="1" w:after="100" w:afterAutospacing="1" w:line="480" w:lineRule="auto"/>
        <w:jc w:val="both"/>
        <w:rPr>
          <w:rFonts w:ascii="Times New Roman" w:eastAsia="Times New Roman" w:hAnsi="Times New Roman" w:cs="Times New Roman"/>
          <w:kern w:val="0"/>
          <w14:ligatures w14:val="none"/>
        </w:rPr>
      </w:pPr>
    </w:p>
    <w:p w14:paraId="6E95D582" w14:textId="77777777" w:rsidR="00C82223" w:rsidRDefault="00C82223" w:rsidP="00CF5275">
      <w:pPr>
        <w:spacing w:before="100" w:beforeAutospacing="1" w:after="100" w:afterAutospacing="1" w:line="480" w:lineRule="auto"/>
        <w:jc w:val="both"/>
        <w:rPr>
          <w:rFonts w:ascii="Times New Roman" w:eastAsia="Times New Roman" w:hAnsi="Times New Roman" w:cs="Times New Roman"/>
          <w:kern w:val="0"/>
          <w14:ligatures w14:val="none"/>
        </w:rPr>
      </w:pPr>
    </w:p>
    <w:p w14:paraId="236D8C97" w14:textId="77777777" w:rsidR="00C82223" w:rsidRDefault="00C82223" w:rsidP="00CF5275">
      <w:pPr>
        <w:spacing w:before="100" w:beforeAutospacing="1" w:after="100" w:afterAutospacing="1" w:line="480" w:lineRule="auto"/>
        <w:jc w:val="both"/>
        <w:rPr>
          <w:rFonts w:ascii="Times New Roman" w:eastAsia="Times New Roman" w:hAnsi="Times New Roman" w:cs="Times New Roman"/>
          <w:kern w:val="0"/>
          <w14:ligatures w14:val="none"/>
        </w:rPr>
      </w:pPr>
    </w:p>
    <w:p w14:paraId="5FAE2609" w14:textId="77777777" w:rsidR="00C82223" w:rsidRDefault="00C82223" w:rsidP="00CF5275">
      <w:pPr>
        <w:spacing w:before="100" w:beforeAutospacing="1" w:after="100" w:afterAutospacing="1" w:line="480" w:lineRule="auto"/>
        <w:jc w:val="both"/>
        <w:rPr>
          <w:rFonts w:ascii="Times New Roman" w:eastAsia="Times New Roman" w:hAnsi="Times New Roman" w:cs="Times New Roman"/>
          <w:kern w:val="0"/>
          <w14:ligatures w14:val="none"/>
        </w:rPr>
      </w:pPr>
    </w:p>
    <w:p w14:paraId="16D77DDF" w14:textId="77777777" w:rsidR="00C82223" w:rsidRDefault="00C82223" w:rsidP="00CF5275">
      <w:pPr>
        <w:spacing w:before="100" w:beforeAutospacing="1" w:after="100" w:afterAutospacing="1" w:line="480" w:lineRule="auto"/>
        <w:jc w:val="both"/>
        <w:rPr>
          <w:rFonts w:ascii="Times New Roman" w:eastAsia="Times New Roman" w:hAnsi="Times New Roman" w:cs="Times New Roman"/>
          <w:kern w:val="0"/>
          <w14:ligatures w14:val="none"/>
        </w:rPr>
      </w:pPr>
    </w:p>
    <w:p w14:paraId="1FC855D0" w14:textId="77777777" w:rsidR="00C82223" w:rsidRDefault="00C82223" w:rsidP="00CF5275">
      <w:pPr>
        <w:spacing w:before="100" w:beforeAutospacing="1" w:after="100" w:afterAutospacing="1" w:line="480" w:lineRule="auto"/>
        <w:jc w:val="both"/>
        <w:rPr>
          <w:rFonts w:ascii="Times New Roman" w:eastAsia="Times New Roman" w:hAnsi="Times New Roman" w:cs="Times New Roman"/>
          <w:kern w:val="0"/>
          <w14:ligatures w14:val="none"/>
        </w:rPr>
      </w:pPr>
    </w:p>
    <w:p w14:paraId="46238EC6" w14:textId="77777777" w:rsidR="00C82223" w:rsidRPr="00CF5275" w:rsidRDefault="00C82223" w:rsidP="00CF5275">
      <w:pPr>
        <w:spacing w:before="100" w:beforeAutospacing="1" w:after="100" w:afterAutospacing="1" w:line="480" w:lineRule="auto"/>
        <w:jc w:val="both"/>
        <w:rPr>
          <w:rFonts w:ascii="Times New Roman" w:eastAsia="Times New Roman" w:hAnsi="Times New Roman" w:cs="Times New Roman"/>
          <w:kern w:val="0"/>
          <w14:ligatures w14:val="none"/>
        </w:rPr>
      </w:pPr>
    </w:p>
    <w:p w14:paraId="378B4E61" w14:textId="77777777" w:rsidR="003C429D" w:rsidRDefault="003C429D" w:rsidP="00C82223">
      <w:pPr>
        <w:spacing w:before="100" w:beforeAutospacing="1" w:after="100" w:afterAutospacing="1" w:line="480" w:lineRule="auto"/>
        <w:jc w:val="both"/>
        <w:rPr>
          <w:rFonts w:ascii="Times New Roman" w:eastAsia="Times New Roman" w:hAnsi="Times New Roman" w:cs="Times New Roman"/>
          <w:b/>
          <w:bCs/>
          <w:kern w:val="0"/>
          <w14:ligatures w14:val="none"/>
        </w:rPr>
      </w:pPr>
    </w:p>
    <w:p w14:paraId="2CD038BF" w14:textId="77777777" w:rsidR="003C429D" w:rsidRDefault="003C429D" w:rsidP="00C82223">
      <w:pPr>
        <w:spacing w:before="100" w:beforeAutospacing="1" w:after="100" w:afterAutospacing="1" w:line="480" w:lineRule="auto"/>
        <w:jc w:val="both"/>
        <w:rPr>
          <w:rFonts w:ascii="Times New Roman" w:eastAsia="Times New Roman" w:hAnsi="Times New Roman" w:cs="Times New Roman"/>
          <w:b/>
          <w:bCs/>
          <w:kern w:val="0"/>
          <w14:ligatures w14:val="none"/>
        </w:rPr>
      </w:pPr>
    </w:p>
    <w:p w14:paraId="521E6DAC" w14:textId="77777777" w:rsidR="003C429D" w:rsidRDefault="003C429D" w:rsidP="00C82223">
      <w:pPr>
        <w:spacing w:before="100" w:beforeAutospacing="1" w:after="100" w:afterAutospacing="1" w:line="480" w:lineRule="auto"/>
        <w:jc w:val="both"/>
        <w:rPr>
          <w:rFonts w:ascii="Times New Roman" w:eastAsia="Times New Roman" w:hAnsi="Times New Roman" w:cs="Times New Roman"/>
          <w:b/>
          <w:bCs/>
          <w:kern w:val="0"/>
          <w14:ligatures w14:val="none"/>
        </w:rPr>
      </w:pPr>
    </w:p>
    <w:p w14:paraId="3D3475D3" w14:textId="77777777" w:rsidR="003C429D" w:rsidRDefault="003C429D" w:rsidP="00C82223">
      <w:pPr>
        <w:spacing w:before="100" w:beforeAutospacing="1" w:after="100" w:afterAutospacing="1" w:line="480" w:lineRule="auto"/>
        <w:jc w:val="both"/>
        <w:rPr>
          <w:rFonts w:ascii="Times New Roman" w:eastAsia="Times New Roman" w:hAnsi="Times New Roman" w:cs="Times New Roman"/>
          <w:b/>
          <w:bCs/>
          <w:kern w:val="0"/>
          <w14:ligatures w14:val="none"/>
        </w:rPr>
      </w:pPr>
    </w:p>
    <w:p w14:paraId="79E1AB11" w14:textId="77777777" w:rsidR="00424679" w:rsidRDefault="00424679" w:rsidP="00C82223">
      <w:pPr>
        <w:spacing w:before="100" w:beforeAutospacing="1" w:after="100" w:afterAutospacing="1" w:line="480" w:lineRule="auto"/>
        <w:jc w:val="both"/>
        <w:rPr>
          <w:rFonts w:ascii="Times New Roman" w:eastAsia="Times New Roman" w:hAnsi="Times New Roman" w:cs="Times New Roman"/>
          <w:b/>
          <w:bCs/>
          <w:kern w:val="0"/>
          <w14:ligatures w14:val="none"/>
        </w:rPr>
      </w:pPr>
    </w:p>
    <w:p w14:paraId="1F56ACD1" w14:textId="77777777" w:rsidR="00424679" w:rsidRDefault="00424679" w:rsidP="00C82223">
      <w:pPr>
        <w:spacing w:before="100" w:beforeAutospacing="1" w:after="100" w:afterAutospacing="1" w:line="480" w:lineRule="auto"/>
        <w:jc w:val="both"/>
        <w:rPr>
          <w:rFonts w:ascii="Times New Roman" w:eastAsia="Times New Roman" w:hAnsi="Times New Roman" w:cs="Times New Roman"/>
          <w:b/>
          <w:bCs/>
          <w:kern w:val="0"/>
          <w14:ligatures w14:val="none"/>
        </w:rPr>
      </w:pPr>
    </w:p>
    <w:p w14:paraId="6E76C2DF" w14:textId="77777777" w:rsidR="00424679" w:rsidRDefault="00424679" w:rsidP="00C82223">
      <w:pPr>
        <w:spacing w:before="100" w:beforeAutospacing="1" w:after="100" w:afterAutospacing="1" w:line="480" w:lineRule="auto"/>
        <w:jc w:val="both"/>
        <w:rPr>
          <w:rFonts w:ascii="Times New Roman" w:eastAsia="Times New Roman" w:hAnsi="Times New Roman" w:cs="Times New Roman"/>
          <w:b/>
          <w:bCs/>
          <w:kern w:val="0"/>
          <w14:ligatures w14:val="none"/>
        </w:rPr>
      </w:pPr>
    </w:p>
    <w:p w14:paraId="5A2FBF21" w14:textId="582C7940" w:rsidR="00C82223" w:rsidRPr="00C82223" w:rsidRDefault="00CF5275" w:rsidP="00C82223">
      <w:pPr>
        <w:spacing w:before="100" w:beforeAutospacing="1" w:after="100" w:afterAutospacing="1" w:line="480" w:lineRule="auto"/>
        <w:jc w:val="both"/>
        <w:rPr>
          <w:rFonts w:ascii="Times New Roman" w:eastAsia="Times New Roman" w:hAnsi="Times New Roman" w:cs="Times New Roman"/>
          <w:kern w:val="0"/>
          <w14:ligatures w14:val="none"/>
        </w:rPr>
      </w:pPr>
      <w:r w:rsidRPr="00CF5275">
        <w:rPr>
          <w:rFonts w:ascii="Times New Roman" w:eastAsia="Times New Roman" w:hAnsi="Times New Roman" w:cs="Times New Roman"/>
          <w:b/>
          <w:bCs/>
          <w:kern w:val="0"/>
          <w14:ligatures w14:val="none"/>
        </w:rPr>
        <w:t>Supplementary Table S5.</w:t>
      </w:r>
      <w:r w:rsidRPr="00CF5275">
        <w:rPr>
          <w:rFonts w:ascii="Times New Roman" w:eastAsia="Times New Roman" w:hAnsi="Times New Roman" w:cs="Times New Roman"/>
          <w:kern w:val="0"/>
          <w14:ligatures w14:val="none"/>
        </w:rPr>
        <w:t xml:space="preserve"> Prevalence of multidrug resistance (MDR) by bacterial organism among equine isolates with ≥ 30 observations from Texas and Oklahoma.</w:t>
      </w:r>
      <w:r w:rsidR="00C82223">
        <w:rPr>
          <w:rFonts w:ascii="Times New Roman" w:eastAsia="Times New Roman" w:hAnsi="Times New Roman" w:cs="Times New Roman"/>
          <w:kern w:val="0"/>
          <w14:ligatures w14:val="none"/>
        </w:rPr>
        <w:t xml:space="preserve"> </w:t>
      </w:r>
    </w:p>
    <w:tbl>
      <w:tblPr>
        <w:tblStyle w:val="TableGridLight"/>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456"/>
        <w:gridCol w:w="3747"/>
        <w:gridCol w:w="576"/>
        <w:gridCol w:w="983"/>
        <w:gridCol w:w="1090"/>
      </w:tblGrid>
      <w:tr w:rsidR="00C82223" w:rsidRPr="00C82223" w14:paraId="2ACF186D" w14:textId="77777777" w:rsidTr="00604657">
        <w:tc>
          <w:tcPr>
            <w:tcW w:w="0" w:type="auto"/>
            <w:tcBorders>
              <w:top w:val="single" w:sz="4" w:space="0" w:color="auto"/>
              <w:bottom w:val="single" w:sz="4" w:space="0" w:color="auto"/>
            </w:tcBorders>
            <w:hideMark/>
          </w:tcPr>
          <w:p w14:paraId="74C42875" w14:textId="77777777" w:rsidR="00C82223" w:rsidRPr="00C82223" w:rsidRDefault="00C82223" w:rsidP="00C82223">
            <w:pPr>
              <w:spacing w:line="480" w:lineRule="auto"/>
              <w:jc w:val="both"/>
              <w:rPr>
                <w:rFonts w:ascii="Times New Roman" w:hAnsi="Times New Roman" w:cs="Times New Roman"/>
                <w:b/>
                <w:bCs/>
              </w:rPr>
            </w:pPr>
            <w:r w:rsidRPr="00C82223">
              <w:rPr>
                <w:rFonts w:ascii="Times New Roman" w:hAnsi="Times New Roman" w:cs="Times New Roman"/>
                <w:b/>
                <w:bCs/>
              </w:rPr>
              <w:t>MDR Category</w:t>
            </w:r>
          </w:p>
        </w:tc>
        <w:tc>
          <w:tcPr>
            <w:tcW w:w="0" w:type="auto"/>
            <w:tcBorders>
              <w:top w:val="single" w:sz="4" w:space="0" w:color="auto"/>
              <w:bottom w:val="single" w:sz="4" w:space="0" w:color="auto"/>
            </w:tcBorders>
            <w:hideMark/>
          </w:tcPr>
          <w:p w14:paraId="2450F7AF" w14:textId="77777777" w:rsidR="00C82223" w:rsidRPr="00C82223" w:rsidRDefault="00C82223" w:rsidP="00C82223">
            <w:pPr>
              <w:spacing w:line="480" w:lineRule="auto"/>
              <w:jc w:val="both"/>
              <w:rPr>
                <w:rFonts w:ascii="Times New Roman" w:hAnsi="Times New Roman" w:cs="Times New Roman"/>
                <w:b/>
                <w:bCs/>
              </w:rPr>
            </w:pPr>
            <w:r w:rsidRPr="00C82223">
              <w:rPr>
                <w:rFonts w:ascii="Times New Roman" w:hAnsi="Times New Roman" w:cs="Times New Roman"/>
                <w:b/>
                <w:bCs/>
              </w:rPr>
              <w:t xml:space="preserve">Bacterial Organism </w:t>
            </w:r>
          </w:p>
        </w:tc>
        <w:tc>
          <w:tcPr>
            <w:tcW w:w="0" w:type="auto"/>
            <w:tcBorders>
              <w:top w:val="single" w:sz="4" w:space="0" w:color="auto"/>
              <w:bottom w:val="single" w:sz="4" w:space="0" w:color="auto"/>
            </w:tcBorders>
            <w:hideMark/>
          </w:tcPr>
          <w:p w14:paraId="513AACB2" w14:textId="77777777" w:rsidR="00C82223" w:rsidRPr="00C82223" w:rsidRDefault="00C82223" w:rsidP="00C82223">
            <w:pPr>
              <w:spacing w:line="480" w:lineRule="auto"/>
              <w:jc w:val="both"/>
              <w:rPr>
                <w:rFonts w:ascii="Times New Roman" w:hAnsi="Times New Roman" w:cs="Times New Roman"/>
                <w:b/>
                <w:bCs/>
              </w:rPr>
            </w:pPr>
            <w:r w:rsidRPr="00C82223">
              <w:rPr>
                <w:rFonts w:ascii="Times New Roman" w:hAnsi="Times New Roman" w:cs="Times New Roman"/>
                <w:b/>
                <w:bCs/>
              </w:rPr>
              <w:t>n</w:t>
            </w:r>
          </w:p>
        </w:tc>
        <w:tc>
          <w:tcPr>
            <w:tcW w:w="0" w:type="auto"/>
            <w:tcBorders>
              <w:top w:val="single" w:sz="4" w:space="0" w:color="auto"/>
              <w:bottom w:val="single" w:sz="4" w:space="0" w:color="auto"/>
            </w:tcBorders>
            <w:hideMark/>
          </w:tcPr>
          <w:p w14:paraId="53000460" w14:textId="77777777" w:rsidR="00C82223" w:rsidRPr="00C82223" w:rsidRDefault="00C82223" w:rsidP="00C82223">
            <w:pPr>
              <w:spacing w:line="480" w:lineRule="auto"/>
              <w:jc w:val="both"/>
              <w:rPr>
                <w:rFonts w:ascii="Times New Roman" w:hAnsi="Times New Roman" w:cs="Times New Roman"/>
                <w:b/>
                <w:bCs/>
              </w:rPr>
            </w:pPr>
            <w:r w:rsidRPr="00C82223">
              <w:rPr>
                <w:rFonts w:ascii="Times New Roman" w:hAnsi="Times New Roman" w:cs="Times New Roman"/>
                <w:b/>
                <w:bCs/>
              </w:rPr>
              <w:t>n MDR</w:t>
            </w:r>
          </w:p>
        </w:tc>
        <w:tc>
          <w:tcPr>
            <w:tcW w:w="0" w:type="auto"/>
            <w:tcBorders>
              <w:top w:val="single" w:sz="4" w:space="0" w:color="auto"/>
              <w:bottom w:val="single" w:sz="4" w:space="0" w:color="auto"/>
            </w:tcBorders>
            <w:hideMark/>
          </w:tcPr>
          <w:p w14:paraId="42B4BD4D" w14:textId="77777777" w:rsidR="00C82223" w:rsidRPr="00C82223" w:rsidRDefault="00C82223" w:rsidP="00C82223">
            <w:pPr>
              <w:spacing w:line="480" w:lineRule="auto"/>
              <w:jc w:val="both"/>
              <w:rPr>
                <w:rFonts w:ascii="Times New Roman" w:hAnsi="Times New Roman" w:cs="Times New Roman"/>
                <w:b/>
                <w:bCs/>
              </w:rPr>
            </w:pPr>
            <w:r w:rsidRPr="00C82223">
              <w:rPr>
                <w:rFonts w:ascii="Times New Roman" w:hAnsi="Times New Roman" w:cs="Times New Roman"/>
                <w:b/>
                <w:bCs/>
              </w:rPr>
              <w:t>% MDR</w:t>
            </w:r>
          </w:p>
        </w:tc>
      </w:tr>
      <w:tr w:rsidR="00C82223" w:rsidRPr="00C82223" w14:paraId="0214A081" w14:textId="77777777" w:rsidTr="00604657">
        <w:tc>
          <w:tcPr>
            <w:tcW w:w="0" w:type="auto"/>
            <w:tcBorders>
              <w:top w:val="single" w:sz="4" w:space="0" w:color="auto"/>
            </w:tcBorders>
            <w:hideMark/>
          </w:tcPr>
          <w:p w14:paraId="65E8E530" w14:textId="77777777" w:rsidR="00C82223" w:rsidRPr="00C82223" w:rsidRDefault="00C82223" w:rsidP="00C82223">
            <w:pPr>
              <w:spacing w:line="480" w:lineRule="auto"/>
              <w:jc w:val="both"/>
              <w:rPr>
                <w:rFonts w:ascii="Times New Roman" w:hAnsi="Times New Roman" w:cs="Times New Roman"/>
                <w:b/>
                <w:bCs/>
              </w:rPr>
            </w:pPr>
            <w:r w:rsidRPr="00C82223">
              <w:rPr>
                <w:rFonts w:ascii="Times New Roman" w:hAnsi="Times New Roman" w:cs="Times New Roman"/>
                <w:b/>
                <w:bCs/>
              </w:rPr>
              <w:t>High (≥35%)</w:t>
            </w:r>
          </w:p>
        </w:tc>
        <w:tc>
          <w:tcPr>
            <w:tcW w:w="0" w:type="auto"/>
            <w:tcBorders>
              <w:top w:val="single" w:sz="4" w:space="0" w:color="auto"/>
            </w:tcBorders>
            <w:hideMark/>
          </w:tcPr>
          <w:p w14:paraId="32AD493E" w14:textId="77777777" w:rsidR="00C82223" w:rsidRPr="00C82223" w:rsidRDefault="00C82223" w:rsidP="00C82223">
            <w:pPr>
              <w:spacing w:line="480" w:lineRule="auto"/>
              <w:jc w:val="both"/>
              <w:rPr>
                <w:rFonts w:ascii="Times New Roman" w:hAnsi="Times New Roman" w:cs="Times New Roman"/>
                <w:i/>
                <w:iCs/>
              </w:rPr>
            </w:pPr>
            <w:r w:rsidRPr="00C82223">
              <w:rPr>
                <w:rFonts w:ascii="Times New Roman" w:hAnsi="Times New Roman" w:cs="Times New Roman"/>
                <w:i/>
                <w:iCs/>
              </w:rPr>
              <w:t xml:space="preserve">Citrobacter </w:t>
            </w:r>
            <w:proofErr w:type="spellStart"/>
            <w:r w:rsidRPr="00C82223">
              <w:rPr>
                <w:rFonts w:ascii="Times New Roman" w:hAnsi="Times New Roman" w:cs="Times New Roman"/>
                <w:i/>
                <w:iCs/>
              </w:rPr>
              <w:t>sp</w:t>
            </w:r>
            <w:proofErr w:type="spellEnd"/>
          </w:p>
        </w:tc>
        <w:tc>
          <w:tcPr>
            <w:tcW w:w="0" w:type="auto"/>
            <w:tcBorders>
              <w:top w:val="single" w:sz="4" w:space="0" w:color="auto"/>
            </w:tcBorders>
            <w:hideMark/>
          </w:tcPr>
          <w:p w14:paraId="3CDF8B18"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37</w:t>
            </w:r>
          </w:p>
        </w:tc>
        <w:tc>
          <w:tcPr>
            <w:tcW w:w="0" w:type="auto"/>
            <w:tcBorders>
              <w:top w:val="single" w:sz="4" w:space="0" w:color="auto"/>
            </w:tcBorders>
            <w:hideMark/>
          </w:tcPr>
          <w:p w14:paraId="66E7DAB4"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15</w:t>
            </w:r>
          </w:p>
        </w:tc>
        <w:tc>
          <w:tcPr>
            <w:tcW w:w="0" w:type="auto"/>
            <w:tcBorders>
              <w:top w:val="single" w:sz="4" w:space="0" w:color="auto"/>
            </w:tcBorders>
            <w:hideMark/>
          </w:tcPr>
          <w:p w14:paraId="67BE1410"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40.5</w:t>
            </w:r>
          </w:p>
        </w:tc>
      </w:tr>
      <w:tr w:rsidR="00C82223" w:rsidRPr="00C82223" w14:paraId="04DA775E" w14:textId="77777777" w:rsidTr="00604657">
        <w:tc>
          <w:tcPr>
            <w:tcW w:w="0" w:type="auto"/>
            <w:hideMark/>
          </w:tcPr>
          <w:p w14:paraId="6C5E1D8C" w14:textId="77777777" w:rsidR="00C82223" w:rsidRPr="00C82223" w:rsidRDefault="00C82223" w:rsidP="00C82223">
            <w:pPr>
              <w:spacing w:line="480" w:lineRule="auto"/>
              <w:jc w:val="both"/>
              <w:rPr>
                <w:rFonts w:ascii="Times New Roman" w:hAnsi="Times New Roman" w:cs="Times New Roman"/>
              </w:rPr>
            </w:pPr>
          </w:p>
        </w:tc>
        <w:tc>
          <w:tcPr>
            <w:tcW w:w="0" w:type="auto"/>
            <w:hideMark/>
          </w:tcPr>
          <w:p w14:paraId="71A075E6" w14:textId="77777777" w:rsidR="00C82223" w:rsidRPr="00C82223" w:rsidRDefault="00C82223" w:rsidP="00C82223">
            <w:pPr>
              <w:spacing w:line="480" w:lineRule="auto"/>
              <w:jc w:val="both"/>
              <w:rPr>
                <w:rFonts w:ascii="Times New Roman" w:hAnsi="Times New Roman" w:cs="Times New Roman"/>
                <w:i/>
                <w:iCs/>
              </w:rPr>
            </w:pPr>
            <w:r w:rsidRPr="00C82223">
              <w:rPr>
                <w:rFonts w:ascii="Times New Roman" w:hAnsi="Times New Roman" w:cs="Times New Roman"/>
                <w:i/>
                <w:iCs/>
              </w:rPr>
              <w:t xml:space="preserve">Staphylococcus </w:t>
            </w:r>
            <w:proofErr w:type="spellStart"/>
            <w:r w:rsidRPr="00C82223">
              <w:rPr>
                <w:rFonts w:ascii="Times New Roman" w:hAnsi="Times New Roman" w:cs="Times New Roman"/>
                <w:i/>
                <w:iCs/>
              </w:rPr>
              <w:t>sciuri</w:t>
            </w:r>
            <w:proofErr w:type="spellEnd"/>
          </w:p>
        </w:tc>
        <w:tc>
          <w:tcPr>
            <w:tcW w:w="0" w:type="auto"/>
            <w:hideMark/>
          </w:tcPr>
          <w:p w14:paraId="33D7FB02"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37</w:t>
            </w:r>
          </w:p>
        </w:tc>
        <w:tc>
          <w:tcPr>
            <w:tcW w:w="0" w:type="auto"/>
            <w:hideMark/>
          </w:tcPr>
          <w:p w14:paraId="7FC53857"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15</w:t>
            </w:r>
          </w:p>
        </w:tc>
        <w:tc>
          <w:tcPr>
            <w:tcW w:w="0" w:type="auto"/>
            <w:hideMark/>
          </w:tcPr>
          <w:p w14:paraId="4C0F5FC9"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40.5</w:t>
            </w:r>
          </w:p>
        </w:tc>
      </w:tr>
      <w:tr w:rsidR="00C82223" w:rsidRPr="00C82223" w14:paraId="7A3AD79C" w14:textId="77777777" w:rsidTr="00604657">
        <w:tc>
          <w:tcPr>
            <w:tcW w:w="0" w:type="auto"/>
            <w:hideMark/>
          </w:tcPr>
          <w:p w14:paraId="4C22005A" w14:textId="77777777" w:rsidR="00C82223" w:rsidRPr="00C82223" w:rsidRDefault="00C82223" w:rsidP="00C82223">
            <w:pPr>
              <w:spacing w:line="480" w:lineRule="auto"/>
              <w:jc w:val="both"/>
              <w:rPr>
                <w:rFonts w:ascii="Times New Roman" w:hAnsi="Times New Roman" w:cs="Times New Roman"/>
              </w:rPr>
            </w:pPr>
          </w:p>
        </w:tc>
        <w:tc>
          <w:tcPr>
            <w:tcW w:w="0" w:type="auto"/>
            <w:hideMark/>
          </w:tcPr>
          <w:p w14:paraId="4F74672B" w14:textId="77777777" w:rsidR="00C82223" w:rsidRPr="00C82223" w:rsidRDefault="00C82223" w:rsidP="00C82223">
            <w:pPr>
              <w:spacing w:line="480" w:lineRule="auto"/>
              <w:jc w:val="both"/>
              <w:rPr>
                <w:rFonts w:ascii="Times New Roman" w:hAnsi="Times New Roman" w:cs="Times New Roman"/>
                <w:i/>
                <w:iCs/>
              </w:rPr>
            </w:pPr>
            <w:r w:rsidRPr="00C82223">
              <w:rPr>
                <w:rFonts w:ascii="Times New Roman" w:hAnsi="Times New Roman" w:cs="Times New Roman"/>
                <w:i/>
                <w:iCs/>
              </w:rPr>
              <w:t xml:space="preserve">Klebsiella </w:t>
            </w:r>
            <w:proofErr w:type="spellStart"/>
            <w:r w:rsidRPr="00C82223">
              <w:rPr>
                <w:rFonts w:ascii="Times New Roman" w:hAnsi="Times New Roman" w:cs="Times New Roman"/>
                <w:i/>
                <w:iCs/>
              </w:rPr>
              <w:t>sp</w:t>
            </w:r>
            <w:proofErr w:type="spellEnd"/>
          </w:p>
        </w:tc>
        <w:tc>
          <w:tcPr>
            <w:tcW w:w="0" w:type="auto"/>
            <w:hideMark/>
          </w:tcPr>
          <w:p w14:paraId="3FA6BABB"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162</w:t>
            </w:r>
          </w:p>
        </w:tc>
        <w:tc>
          <w:tcPr>
            <w:tcW w:w="0" w:type="auto"/>
            <w:hideMark/>
          </w:tcPr>
          <w:p w14:paraId="7A56772A"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60</w:t>
            </w:r>
          </w:p>
        </w:tc>
        <w:tc>
          <w:tcPr>
            <w:tcW w:w="0" w:type="auto"/>
            <w:hideMark/>
          </w:tcPr>
          <w:p w14:paraId="6226814A"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37.0</w:t>
            </w:r>
          </w:p>
        </w:tc>
      </w:tr>
      <w:tr w:rsidR="00C82223" w:rsidRPr="00C82223" w14:paraId="33C93270" w14:textId="77777777" w:rsidTr="00604657">
        <w:tc>
          <w:tcPr>
            <w:tcW w:w="0" w:type="auto"/>
            <w:hideMark/>
          </w:tcPr>
          <w:p w14:paraId="3E6E72CF" w14:textId="77777777" w:rsidR="00C82223" w:rsidRPr="00C82223" w:rsidRDefault="00C82223" w:rsidP="00C82223">
            <w:pPr>
              <w:spacing w:line="480" w:lineRule="auto"/>
              <w:jc w:val="both"/>
              <w:rPr>
                <w:rFonts w:ascii="Times New Roman" w:hAnsi="Times New Roman" w:cs="Times New Roman"/>
              </w:rPr>
            </w:pPr>
          </w:p>
        </w:tc>
        <w:tc>
          <w:tcPr>
            <w:tcW w:w="0" w:type="auto"/>
            <w:hideMark/>
          </w:tcPr>
          <w:p w14:paraId="2E3741D9" w14:textId="77777777" w:rsidR="00C82223" w:rsidRPr="00C82223" w:rsidRDefault="00C82223" w:rsidP="00C82223">
            <w:pPr>
              <w:spacing w:line="480" w:lineRule="auto"/>
              <w:jc w:val="both"/>
              <w:rPr>
                <w:rFonts w:ascii="Times New Roman" w:hAnsi="Times New Roman" w:cs="Times New Roman"/>
                <w:i/>
                <w:iCs/>
              </w:rPr>
            </w:pPr>
            <w:r w:rsidRPr="00C82223">
              <w:rPr>
                <w:rFonts w:ascii="Times New Roman" w:hAnsi="Times New Roman" w:cs="Times New Roman"/>
                <w:i/>
                <w:iCs/>
              </w:rPr>
              <w:t xml:space="preserve">Enterobacter </w:t>
            </w:r>
            <w:proofErr w:type="spellStart"/>
            <w:r w:rsidRPr="00C82223">
              <w:rPr>
                <w:rFonts w:ascii="Times New Roman" w:hAnsi="Times New Roman" w:cs="Times New Roman"/>
                <w:i/>
                <w:iCs/>
              </w:rPr>
              <w:t>sp</w:t>
            </w:r>
            <w:proofErr w:type="spellEnd"/>
          </w:p>
        </w:tc>
        <w:tc>
          <w:tcPr>
            <w:tcW w:w="0" w:type="auto"/>
            <w:hideMark/>
          </w:tcPr>
          <w:p w14:paraId="18E5E2B9"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117</w:t>
            </w:r>
          </w:p>
        </w:tc>
        <w:tc>
          <w:tcPr>
            <w:tcW w:w="0" w:type="auto"/>
            <w:hideMark/>
          </w:tcPr>
          <w:p w14:paraId="46379239"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42</w:t>
            </w:r>
          </w:p>
        </w:tc>
        <w:tc>
          <w:tcPr>
            <w:tcW w:w="0" w:type="auto"/>
            <w:hideMark/>
          </w:tcPr>
          <w:p w14:paraId="5CF16554"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35.9</w:t>
            </w:r>
          </w:p>
        </w:tc>
      </w:tr>
      <w:tr w:rsidR="00C82223" w:rsidRPr="00C82223" w14:paraId="1C535D5A" w14:textId="77777777" w:rsidTr="00604657">
        <w:tc>
          <w:tcPr>
            <w:tcW w:w="0" w:type="auto"/>
            <w:hideMark/>
          </w:tcPr>
          <w:p w14:paraId="48A0D43E" w14:textId="77777777" w:rsidR="00C82223" w:rsidRPr="00C82223" w:rsidRDefault="00C82223" w:rsidP="00C82223">
            <w:pPr>
              <w:spacing w:line="480" w:lineRule="auto"/>
              <w:jc w:val="both"/>
              <w:rPr>
                <w:rFonts w:ascii="Times New Roman" w:hAnsi="Times New Roman" w:cs="Times New Roman"/>
                <w:b/>
                <w:bCs/>
              </w:rPr>
            </w:pPr>
            <w:r w:rsidRPr="00C82223">
              <w:rPr>
                <w:rFonts w:ascii="Times New Roman" w:hAnsi="Times New Roman" w:cs="Times New Roman"/>
                <w:b/>
                <w:bCs/>
              </w:rPr>
              <w:t>Moderate (20–34.9%)</w:t>
            </w:r>
          </w:p>
        </w:tc>
        <w:tc>
          <w:tcPr>
            <w:tcW w:w="0" w:type="auto"/>
            <w:hideMark/>
          </w:tcPr>
          <w:p w14:paraId="5CFB3B65" w14:textId="77777777" w:rsidR="00C82223" w:rsidRPr="00C82223" w:rsidRDefault="00C82223" w:rsidP="00C82223">
            <w:pPr>
              <w:spacing w:line="480" w:lineRule="auto"/>
              <w:jc w:val="both"/>
              <w:rPr>
                <w:rFonts w:ascii="Times New Roman" w:hAnsi="Times New Roman" w:cs="Times New Roman"/>
                <w:i/>
                <w:iCs/>
              </w:rPr>
            </w:pPr>
            <w:r w:rsidRPr="00C82223">
              <w:rPr>
                <w:rFonts w:ascii="Times New Roman" w:hAnsi="Times New Roman" w:cs="Times New Roman"/>
                <w:i/>
                <w:iCs/>
              </w:rPr>
              <w:t>Miscellaneous bacteria</w:t>
            </w:r>
          </w:p>
        </w:tc>
        <w:tc>
          <w:tcPr>
            <w:tcW w:w="0" w:type="auto"/>
            <w:hideMark/>
          </w:tcPr>
          <w:p w14:paraId="2D22689C"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93</w:t>
            </w:r>
          </w:p>
        </w:tc>
        <w:tc>
          <w:tcPr>
            <w:tcW w:w="0" w:type="auto"/>
            <w:hideMark/>
          </w:tcPr>
          <w:p w14:paraId="1C13F720"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30</w:t>
            </w:r>
          </w:p>
        </w:tc>
        <w:tc>
          <w:tcPr>
            <w:tcW w:w="0" w:type="auto"/>
            <w:hideMark/>
          </w:tcPr>
          <w:p w14:paraId="44FC40EB"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32.3</w:t>
            </w:r>
          </w:p>
        </w:tc>
      </w:tr>
      <w:tr w:rsidR="00C82223" w:rsidRPr="00C82223" w14:paraId="3E216F8B" w14:textId="77777777" w:rsidTr="00604657">
        <w:tc>
          <w:tcPr>
            <w:tcW w:w="0" w:type="auto"/>
            <w:hideMark/>
          </w:tcPr>
          <w:p w14:paraId="45310157" w14:textId="77777777" w:rsidR="00C82223" w:rsidRPr="00C82223" w:rsidRDefault="00C82223" w:rsidP="00C82223">
            <w:pPr>
              <w:spacing w:line="480" w:lineRule="auto"/>
              <w:jc w:val="both"/>
              <w:rPr>
                <w:rFonts w:ascii="Times New Roman" w:hAnsi="Times New Roman" w:cs="Times New Roman"/>
              </w:rPr>
            </w:pPr>
          </w:p>
        </w:tc>
        <w:tc>
          <w:tcPr>
            <w:tcW w:w="0" w:type="auto"/>
            <w:hideMark/>
          </w:tcPr>
          <w:p w14:paraId="040D3090" w14:textId="77777777" w:rsidR="00C82223" w:rsidRPr="00C82223" w:rsidRDefault="00C82223" w:rsidP="00C82223">
            <w:pPr>
              <w:spacing w:line="480" w:lineRule="auto"/>
              <w:jc w:val="both"/>
              <w:rPr>
                <w:rFonts w:ascii="Times New Roman" w:hAnsi="Times New Roman" w:cs="Times New Roman"/>
                <w:i/>
                <w:iCs/>
              </w:rPr>
            </w:pPr>
            <w:r w:rsidRPr="00C82223">
              <w:rPr>
                <w:rFonts w:ascii="Times New Roman" w:hAnsi="Times New Roman" w:cs="Times New Roman"/>
                <w:i/>
                <w:iCs/>
              </w:rPr>
              <w:t xml:space="preserve">Staphylococcus </w:t>
            </w:r>
            <w:proofErr w:type="spellStart"/>
            <w:r w:rsidRPr="00C82223">
              <w:rPr>
                <w:rFonts w:ascii="Times New Roman" w:hAnsi="Times New Roman" w:cs="Times New Roman"/>
                <w:i/>
                <w:iCs/>
              </w:rPr>
              <w:t>xylosus</w:t>
            </w:r>
            <w:proofErr w:type="spellEnd"/>
          </w:p>
        </w:tc>
        <w:tc>
          <w:tcPr>
            <w:tcW w:w="0" w:type="auto"/>
            <w:hideMark/>
          </w:tcPr>
          <w:p w14:paraId="090CC282"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83</w:t>
            </w:r>
          </w:p>
        </w:tc>
        <w:tc>
          <w:tcPr>
            <w:tcW w:w="0" w:type="auto"/>
            <w:hideMark/>
          </w:tcPr>
          <w:p w14:paraId="498E9F90"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26</w:t>
            </w:r>
          </w:p>
        </w:tc>
        <w:tc>
          <w:tcPr>
            <w:tcW w:w="0" w:type="auto"/>
            <w:hideMark/>
          </w:tcPr>
          <w:p w14:paraId="7F8C22D6"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31.3</w:t>
            </w:r>
          </w:p>
        </w:tc>
      </w:tr>
      <w:tr w:rsidR="00C82223" w:rsidRPr="00C82223" w14:paraId="2DCF7D33" w14:textId="77777777" w:rsidTr="00604657">
        <w:tc>
          <w:tcPr>
            <w:tcW w:w="0" w:type="auto"/>
            <w:hideMark/>
          </w:tcPr>
          <w:p w14:paraId="23C0EE75" w14:textId="77777777" w:rsidR="00C82223" w:rsidRPr="00C82223" w:rsidRDefault="00C82223" w:rsidP="00C82223">
            <w:pPr>
              <w:spacing w:line="480" w:lineRule="auto"/>
              <w:jc w:val="both"/>
              <w:rPr>
                <w:rFonts w:ascii="Times New Roman" w:hAnsi="Times New Roman" w:cs="Times New Roman"/>
              </w:rPr>
            </w:pPr>
          </w:p>
        </w:tc>
        <w:tc>
          <w:tcPr>
            <w:tcW w:w="0" w:type="auto"/>
            <w:hideMark/>
          </w:tcPr>
          <w:p w14:paraId="3B88B281" w14:textId="77777777" w:rsidR="00C82223" w:rsidRPr="00C82223" w:rsidRDefault="00C82223" w:rsidP="00C82223">
            <w:pPr>
              <w:spacing w:line="480" w:lineRule="auto"/>
              <w:jc w:val="both"/>
              <w:rPr>
                <w:rFonts w:ascii="Times New Roman" w:hAnsi="Times New Roman" w:cs="Times New Roman"/>
                <w:i/>
                <w:iCs/>
              </w:rPr>
            </w:pPr>
            <w:r w:rsidRPr="00C82223">
              <w:rPr>
                <w:rFonts w:ascii="Times New Roman" w:hAnsi="Times New Roman" w:cs="Times New Roman"/>
                <w:i/>
                <w:iCs/>
              </w:rPr>
              <w:t xml:space="preserve">Staphylococcus </w:t>
            </w:r>
            <w:proofErr w:type="spellStart"/>
            <w:r w:rsidRPr="00C82223">
              <w:rPr>
                <w:rFonts w:ascii="Times New Roman" w:hAnsi="Times New Roman" w:cs="Times New Roman"/>
                <w:i/>
                <w:iCs/>
              </w:rPr>
              <w:t>sp</w:t>
            </w:r>
            <w:proofErr w:type="spellEnd"/>
          </w:p>
        </w:tc>
        <w:tc>
          <w:tcPr>
            <w:tcW w:w="0" w:type="auto"/>
            <w:hideMark/>
          </w:tcPr>
          <w:p w14:paraId="0634DAF4"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212</w:t>
            </w:r>
          </w:p>
        </w:tc>
        <w:tc>
          <w:tcPr>
            <w:tcW w:w="0" w:type="auto"/>
            <w:hideMark/>
          </w:tcPr>
          <w:p w14:paraId="34C07F2F"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65</w:t>
            </w:r>
          </w:p>
        </w:tc>
        <w:tc>
          <w:tcPr>
            <w:tcW w:w="0" w:type="auto"/>
            <w:hideMark/>
          </w:tcPr>
          <w:p w14:paraId="57DBFEEC"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30.7</w:t>
            </w:r>
          </w:p>
        </w:tc>
      </w:tr>
      <w:tr w:rsidR="00C82223" w:rsidRPr="00C82223" w14:paraId="3514FAD4" w14:textId="77777777" w:rsidTr="00604657">
        <w:tc>
          <w:tcPr>
            <w:tcW w:w="0" w:type="auto"/>
            <w:hideMark/>
          </w:tcPr>
          <w:p w14:paraId="0C02E2B9" w14:textId="77777777" w:rsidR="00C82223" w:rsidRPr="00C82223" w:rsidRDefault="00C82223" w:rsidP="00C82223">
            <w:pPr>
              <w:spacing w:line="480" w:lineRule="auto"/>
              <w:jc w:val="both"/>
              <w:rPr>
                <w:rFonts w:ascii="Times New Roman" w:hAnsi="Times New Roman" w:cs="Times New Roman"/>
              </w:rPr>
            </w:pPr>
          </w:p>
        </w:tc>
        <w:tc>
          <w:tcPr>
            <w:tcW w:w="0" w:type="auto"/>
            <w:hideMark/>
          </w:tcPr>
          <w:p w14:paraId="65C09AD6" w14:textId="77777777" w:rsidR="00C82223" w:rsidRPr="00C82223" w:rsidRDefault="00C82223" w:rsidP="00C82223">
            <w:pPr>
              <w:spacing w:line="480" w:lineRule="auto"/>
              <w:jc w:val="both"/>
              <w:rPr>
                <w:rFonts w:ascii="Times New Roman" w:hAnsi="Times New Roman" w:cs="Times New Roman"/>
                <w:i/>
                <w:iCs/>
              </w:rPr>
            </w:pPr>
            <w:r w:rsidRPr="00C82223">
              <w:rPr>
                <w:rFonts w:ascii="Times New Roman" w:hAnsi="Times New Roman" w:cs="Times New Roman"/>
                <w:i/>
                <w:iCs/>
              </w:rPr>
              <w:t>Escherichia coli</w:t>
            </w:r>
          </w:p>
        </w:tc>
        <w:tc>
          <w:tcPr>
            <w:tcW w:w="0" w:type="auto"/>
            <w:hideMark/>
          </w:tcPr>
          <w:p w14:paraId="2900F676"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416</w:t>
            </w:r>
          </w:p>
        </w:tc>
        <w:tc>
          <w:tcPr>
            <w:tcW w:w="0" w:type="auto"/>
            <w:hideMark/>
          </w:tcPr>
          <w:p w14:paraId="24FBC3DE"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111</w:t>
            </w:r>
          </w:p>
        </w:tc>
        <w:tc>
          <w:tcPr>
            <w:tcW w:w="0" w:type="auto"/>
            <w:hideMark/>
          </w:tcPr>
          <w:p w14:paraId="6995DB8F"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26.7</w:t>
            </w:r>
          </w:p>
        </w:tc>
      </w:tr>
      <w:tr w:rsidR="00C82223" w:rsidRPr="00C82223" w14:paraId="0264758B" w14:textId="77777777" w:rsidTr="00604657">
        <w:tc>
          <w:tcPr>
            <w:tcW w:w="0" w:type="auto"/>
            <w:hideMark/>
          </w:tcPr>
          <w:p w14:paraId="00E776DA" w14:textId="77777777" w:rsidR="00C82223" w:rsidRPr="00C82223" w:rsidRDefault="00C82223" w:rsidP="00C82223">
            <w:pPr>
              <w:spacing w:line="480" w:lineRule="auto"/>
              <w:jc w:val="both"/>
              <w:rPr>
                <w:rFonts w:ascii="Times New Roman" w:hAnsi="Times New Roman" w:cs="Times New Roman"/>
              </w:rPr>
            </w:pPr>
          </w:p>
        </w:tc>
        <w:tc>
          <w:tcPr>
            <w:tcW w:w="0" w:type="auto"/>
            <w:hideMark/>
          </w:tcPr>
          <w:p w14:paraId="4AC748E2" w14:textId="77777777" w:rsidR="00C82223" w:rsidRPr="00C82223" w:rsidRDefault="00C82223" w:rsidP="00C82223">
            <w:pPr>
              <w:spacing w:line="480" w:lineRule="auto"/>
              <w:jc w:val="both"/>
              <w:rPr>
                <w:rFonts w:ascii="Times New Roman" w:hAnsi="Times New Roman" w:cs="Times New Roman"/>
                <w:i/>
                <w:iCs/>
              </w:rPr>
            </w:pPr>
            <w:r w:rsidRPr="00C82223">
              <w:rPr>
                <w:rFonts w:ascii="Times New Roman" w:hAnsi="Times New Roman" w:cs="Times New Roman"/>
                <w:i/>
                <w:iCs/>
              </w:rPr>
              <w:t>Proteus mirabilis</w:t>
            </w:r>
          </w:p>
        </w:tc>
        <w:tc>
          <w:tcPr>
            <w:tcW w:w="0" w:type="auto"/>
            <w:hideMark/>
          </w:tcPr>
          <w:p w14:paraId="5A43EF13"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34</w:t>
            </w:r>
          </w:p>
        </w:tc>
        <w:tc>
          <w:tcPr>
            <w:tcW w:w="0" w:type="auto"/>
            <w:hideMark/>
          </w:tcPr>
          <w:p w14:paraId="7B37A38F"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9</w:t>
            </w:r>
          </w:p>
        </w:tc>
        <w:tc>
          <w:tcPr>
            <w:tcW w:w="0" w:type="auto"/>
            <w:hideMark/>
          </w:tcPr>
          <w:p w14:paraId="208AA83A"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26.5</w:t>
            </w:r>
          </w:p>
        </w:tc>
      </w:tr>
      <w:tr w:rsidR="00C82223" w:rsidRPr="00C82223" w14:paraId="1ACDA2B4" w14:textId="77777777" w:rsidTr="00604657">
        <w:tc>
          <w:tcPr>
            <w:tcW w:w="0" w:type="auto"/>
            <w:hideMark/>
          </w:tcPr>
          <w:p w14:paraId="62FDF903" w14:textId="77777777" w:rsidR="00C82223" w:rsidRPr="00C82223" w:rsidRDefault="00C82223" w:rsidP="00C82223">
            <w:pPr>
              <w:spacing w:line="480" w:lineRule="auto"/>
              <w:jc w:val="both"/>
              <w:rPr>
                <w:rFonts w:ascii="Times New Roman" w:hAnsi="Times New Roman" w:cs="Times New Roman"/>
              </w:rPr>
            </w:pPr>
          </w:p>
        </w:tc>
        <w:tc>
          <w:tcPr>
            <w:tcW w:w="0" w:type="auto"/>
            <w:hideMark/>
          </w:tcPr>
          <w:p w14:paraId="4446C5AD" w14:textId="77777777" w:rsidR="00C82223" w:rsidRPr="00C82223" w:rsidRDefault="00C82223" w:rsidP="00C82223">
            <w:pPr>
              <w:spacing w:line="480" w:lineRule="auto"/>
              <w:jc w:val="both"/>
              <w:rPr>
                <w:rFonts w:ascii="Times New Roman" w:hAnsi="Times New Roman" w:cs="Times New Roman"/>
                <w:i/>
                <w:iCs/>
              </w:rPr>
            </w:pPr>
            <w:r w:rsidRPr="00C82223">
              <w:rPr>
                <w:rFonts w:ascii="Times New Roman" w:hAnsi="Times New Roman" w:cs="Times New Roman"/>
                <w:i/>
                <w:iCs/>
              </w:rPr>
              <w:t xml:space="preserve">Streptococcus </w:t>
            </w:r>
            <w:proofErr w:type="spellStart"/>
            <w:r w:rsidRPr="00C82223">
              <w:rPr>
                <w:rFonts w:ascii="Times New Roman" w:hAnsi="Times New Roman" w:cs="Times New Roman"/>
                <w:i/>
                <w:iCs/>
              </w:rPr>
              <w:t>equi</w:t>
            </w:r>
            <w:proofErr w:type="spellEnd"/>
          </w:p>
        </w:tc>
        <w:tc>
          <w:tcPr>
            <w:tcW w:w="0" w:type="auto"/>
            <w:hideMark/>
          </w:tcPr>
          <w:p w14:paraId="6A1A69AB"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100</w:t>
            </w:r>
          </w:p>
        </w:tc>
        <w:tc>
          <w:tcPr>
            <w:tcW w:w="0" w:type="auto"/>
            <w:hideMark/>
          </w:tcPr>
          <w:p w14:paraId="1254AD93"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20</w:t>
            </w:r>
          </w:p>
        </w:tc>
        <w:tc>
          <w:tcPr>
            <w:tcW w:w="0" w:type="auto"/>
            <w:hideMark/>
          </w:tcPr>
          <w:p w14:paraId="55939BD2"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20.0</w:t>
            </w:r>
          </w:p>
        </w:tc>
      </w:tr>
      <w:tr w:rsidR="00C82223" w:rsidRPr="00C82223" w14:paraId="77AB57B5" w14:textId="77777777" w:rsidTr="00604657">
        <w:tc>
          <w:tcPr>
            <w:tcW w:w="0" w:type="auto"/>
            <w:hideMark/>
          </w:tcPr>
          <w:p w14:paraId="5DE79DF1" w14:textId="77777777" w:rsidR="00C82223" w:rsidRPr="00C82223" w:rsidRDefault="00C82223" w:rsidP="00C82223">
            <w:pPr>
              <w:spacing w:line="480" w:lineRule="auto"/>
              <w:jc w:val="both"/>
              <w:rPr>
                <w:rFonts w:ascii="Times New Roman" w:hAnsi="Times New Roman" w:cs="Times New Roman"/>
                <w:b/>
                <w:bCs/>
              </w:rPr>
            </w:pPr>
            <w:r w:rsidRPr="00C82223">
              <w:rPr>
                <w:rFonts w:ascii="Times New Roman" w:hAnsi="Times New Roman" w:cs="Times New Roman"/>
                <w:b/>
                <w:bCs/>
              </w:rPr>
              <w:t>Low (&lt;20%)</w:t>
            </w:r>
          </w:p>
        </w:tc>
        <w:tc>
          <w:tcPr>
            <w:tcW w:w="0" w:type="auto"/>
            <w:hideMark/>
          </w:tcPr>
          <w:p w14:paraId="19A31C7E" w14:textId="77777777" w:rsidR="00C82223" w:rsidRPr="00C82223" w:rsidRDefault="00C82223" w:rsidP="00C82223">
            <w:pPr>
              <w:spacing w:line="480" w:lineRule="auto"/>
              <w:jc w:val="both"/>
              <w:rPr>
                <w:rFonts w:ascii="Times New Roman" w:hAnsi="Times New Roman" w:cs="Times New Roman"/>
                <w:i/>
                <w:iCs/>
              </w:rPr>
            </w:pPr>
            <w:r w:rsidRPr="00C82223">
              <w:rPr>
                <w:rFonts w:ascii="Times New Roman" w:hAnsi="Times New Roman" w:cs="Times New Roman"/>
                <w:i/>
                <w:iCs/>
              </w:rPr>
              <w:t>Staphylococcus aureus</w:t>
            </w:r>
          </w:p>
        </w:tc>
        <w:tc>
          <w:tcPr>
            <w:tcW w:w="0" w:type="auto"/>
            <w:hideMark/>
          </w:tcPr>
          <w:p w14:paraId="2188BD81"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119</w:t>
            </w:r>
          </w:p>
        </w:tc>
        <w:tc>
          <w:tcPr>
            <w:tcW w:w="0" w:type="auto"/>
            <w:hideMark/>
          </w:tcPr>
          <w:p w14:paraId="15DACC64"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21</w:t>
            </w:r>
          </w:p>
        </w:tc>
        <w:tc>
          <w:tcPr>
            <w:tcW w:w="0" w:type="auto"/>
            <w:hideMark/>
          </w:tcPr>
          <w:p w14:paraId="05DFD998"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17.6</w:t>
            </w:r>
          </w:p>
        </w:tc>
      </w:tr>
      <w:tr w:rsidR="00C82223" w:rsidRPr="00C82223" w14:paraId="028C54C7" w14:textId="77777777" w:rsidTr="00604657">
        <w:tc>
          <w:tcPr>
            <w:tcW w:w="0" w:type="auto"/>
            <w:hideMark/>
          </w:tcPr>
          <w:p w14:paraId="0350C381" w14:textId="77777777" w:rsidR="00C82223" w:rsidRPr="00C82223" w:rsidRDefault="00C82223" w:rsidP="00C82223">
            <w:pPr>
              <w:spacing w:line="480" w:lineRule="auto"/>
              <w:jc w:val="both"/>
              <w:rPr>
                <w:rFonts w:ascii="Times New Roman" w:hAnsi="Times New Roman" w:cs="Times New Roman"/>
              </w:rPr>
            </w:pPr>
          </w:p>
        </w:tc>
        <w:tc>
          <w:tcPr>
            <w:tcW w:w="0" w:type="auto"/>
            <w:hideMark/>
          </w:tcPr>
          <w:p w14:paraId="4C68CC02" w14:textId="77777777" w:rsidR="00C82223" w:rsidRPr="00C82223" w:rsidRDefault="00C82223" w:rsidP="00C82223">
            <w:pPr>
              <w:spacing w:line="480" w:lineRule="auto"/>
              <w:jc w:val="both"/>
              <w:rPr>
                <w:rFonts w:ascii="Times New Roman" w:hAnsi="Times New Roman" w:cs="Times New Roman"/>
                <w:i/>
                <w:iCs/>
              </w:rPr>
            </w:pPr>
            <w:r w:rsidRPr="00C82223">
              <w:rPr>
                <w:rFonts w:ascii="Times New Roman" w:hAnsi="Times New Roman" w:cs="Times New Roman"/>
                <w:i/>
                <w:iCs/>
              </w:rPr>
              <w:t xml:space="preserve">Enterococcus </w:t>
            </w:r>
            <w:proofErr w:type="spellStart"/>
            <w:r w:rsidRPr="00C82223">
              <w:rPr>
                <w:rFonts w:ascii="Times New Roman" w:hAnsi="Times New Roman" w:cs="Times New Roman"/>
                <w:i/>
                <w:iCs/>
              </w:rPr>
              <w:t>sp</w:t>
            </w:r>
            <w:proofErr w:type="spellEnd"/>
          </w:p>
        </w:tc>
        <w:tc>
          <w:tcPr>
            <w:tcW w:w="0" w:type="auto"/>
            <w:hideMark/>
          </w:tcPr>
          <w:p w14:paraId="6B673FA5"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105</w:t>
            </w:r>
          </w:p>
        </w:tc>
        <w:tc>
          <w:tcPr>
            <w:tcW w:w="0" w:type="auto"/>
            <w:hideMark/>
          </w:tcPr>
          <w:p w14:paraId="73018264"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17</w:t>
            </w:r>
          </w:p>
        </w:tc>
        <w:tc>
          <w:tcPr>
            <w:tcW w:w="0" w:type="auto"/>
            <w:hideMark/>
          </w:tcPr>
          <w:p w14:paraId="1BF4346F"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16.2</w:t>
            </w:r>
          </w:p>
        </w:tc>
      </w:tr>
      <w:tr w:rsidR="00C82223" w:rsidRPr="00C82223" w14:paraId="47AEA31E" w14:textId="77777777" w:rsidTr="00604657">
        <w:tc>
          <w:tcPr>
            <w:tcW w:w="0" w:type="auto"/>
            <w:hideMark/>
          </w:tcPr>
          <w:p w14:paraId="5C9D1096" w14:textId="77777777" w:rsidR="00C82223" w:rsidRPr="00C82223" w:rsidRDefault="00C82223" w:rsidP="00C82223">
            <w:pPr>
              <w:spacing w:line="480" w:lineRule="auto"/>
              <w:jc w:val="both"/>
              <w:rPr>
                <w:rFonts w:ascii="Times New Roman" w:hAnsi="Times New Roman" w:cs="Times New Roman"/>
              </w:rPr>
            </w:pPr>
          </w:p>
        </w:tc>
        <w:tc>
          <w:tcPr>
            <w:tcW w:w="0" w:type="auto"/>
            <w:hideMark/>
          </w:tcPr>
          <w:p w14:paraId="1092307A" w14:textId="77777777" w:rsidR="00C82223" w:rsidRPr="00C82223" w:rsidRDefault="00C82223" w:rsidP="00C82223">
            <w:pPr>
              <w:spacing w:line="480" w:lineRule="auto"/>
              <w:jc w:val="both"/>
              <w:rPr>
                <w:rFonts w:ascii="Times New Roman" w:hAnsi="Times New Roman" w:cs="Times New Roman"/>
                <w:i/>
                <w:iCs/>
              </w:rPr>
            </w:pPr>
            <w:r w:rsidRPr="00C82223">
              <w:rPr>
                <w:rFonts w:ascii="Times New Roman" w:hAnsi="Times New Roman" w:cs="Times New Roman"/>
                <w:i/>
                <w:iCs/>
              </w:rPr>
              <w:t xml:space="preserve">Streptococcus </w:t>
            </w:r>
            <w:proofErr w:type="spellStart"/>
            <w:r w:rsidRPr="00C82223">
              <w:rPr>
                <w:rFonts w:ascii="Times New Roman" w:hAnsi="Times New Roman" w:cs="Times New Roman"/>
                <w:i/>
                <w:iCs/>
              </w:rPr>
              <w:t>sp</w:t>
            </w:r>
            <w:proofErr w:type="spellEnd"/>
          </w:p>
        </w:tc>
        <w:tc>
          <w:tcPr>
            <w:tcW w:w="0" w:type="auto"/>
            <w:hideMark/>
          </w:tcPr>
          <w:p w14:paraId="535A649A"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108</w:t>
            </w:r>
          </w:p>
        </w:tc>
        <w:tc>
          <w:tcPr>
            <w:tcW w:w="0" w:type="auto"/>
            <w:hideMark/>
          </w:tcPr>
          <w:p w14:paraId="4DD24F32"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15</w:t>
            </w:r>
          </w:p>
        </w:tc>
        <w:tc>
          <w:tcPr>
            <w:tcW w:w="0" w:type="auto"/>
            <w:hideMark/>
          </w:tcPr>
          <w:p w14:paraId="1835168B"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13.9</w:t>
            </w:r>
          </w:p>
        </w:tc>
      </w:tr>
      <w:tr w:rsidR="00C82223" w:rsidRPr="00C82223" w14:paraId="059D69A6" w14:textId="77777777" w:rsidTr="00604657">
        <w:tc>
          <w:tcPr>
            <w:tcW w:w="0" w:type="auto"/>
            <w:hideMark/>
          </w:tcPr>
          <w:p w14:paraId="11B4A0D3" w14:textId="77777777" w:rsidR="00C82223" w:rsidRPr="00C82223" w:rsidRDefault="00C82223" w:rsidP="00C82223">
            <w:pPr>
              <w:spacing w:line="480" w:lineRule="auto"/>
              <w:jc w:val="both"/>
              <w:rPr>
                <w:rFonts w:ascii="Times New Roman" w:hAnsi="Times New Roman" w:cs="Times New Roman"/>
              </w:rPr>
            </w:pPr>
          </w:p>
        </w:tc>
        <w:tc>
          <w:tcPr>
            <w:tcW w:w="0" w:type="auto"/>
            <w:hideMark/>
          </w:tcPr>
          <w:p w14:paraId="598A79D8" w14:textId="77777777" w:rsidR="00C82223" w:rsidRPr="00C82223" w:rsidRDefault="00C82223" w:rsidP="00C82223">
            <w:pPr>
              <w:spacing w:line="480" w:lineRule="auto"/>
              <w:jc w:val="both"/>
              <w:rPr>
                <w:rFonts w:ascii="Times New Roman" w:hAnsi="Times New Roman" w:cs="Times New Roman"/>
                <w:i/>
                <w:iCs/>
              </w:rPr>
            </w:pPr>
            <w:r w:rsidRPr="00C82223">
              <w:rPr>
                <w:rFonts w:ascii="Times New Roman" w:hAnsi="Times New Roman" w:cs="Times New Roman"/>
                <w:i/>
                <w:iCs/>
              </w:rPr>
              <w:t xml:space="preserve">Acinetobacter </w:t>
            </w:r>
            <w:proofErr w:type="spellStart"/>
            <w:r w:rsidRPr="00C82223">
              <w:rPr>
                <w:rFonts w:ascii="Times New Roman" w:hAnsi="Times New Roman" w:cs="Times New Roman"/>
                <w:i/>
                <w:iCs/>
              </w:rPr>
              <w:t>sp</w:t>
            </w:r>
            <w:proofErr w:type="spellEnd"/>
          </w:p>
        </w:tc>
        <w:tc>
          <w:tcPr>
            <w:tcW w:w="0" w:type="auto"/>
            <w:hideMark/>
          </w:tcPr>
          <w:p w14:paraId="30714057"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134</w:t>
            </w:r>
          </w:p>
        </w:tc>
        <w:tc>
          <w:tcPr>
            <w:tcW w:w="0" w:type="auto"/>
            <w:hideMark/>
          </w:tcPr>
          <w:p w14:paraId="03BE2087"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8</w:t>
            </w:r>
          </w:p>
        </w:tc>
        <w:tc>
          <w:tcPr>
            <w:tcW w:w="0" w:type="auto"/>
            <w:hideMark/>
          </w:tcPr>
          <w:p w14:paraId="2FF28322"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6.0</w:t>
            </w:r>
          </w:p>
        </w:tc>
      </w:tr>
      <w:tr w:rsidR="00C82223" w:rsidRPr="00C82223" w14:paraId="51AC381F" w14:textId="77777777" w:rsidTr="00604657">
        <w:tc>
          <w:tcPr>
            <w:tcW w:w="0" w:type="auto"/>
            <w:hideMark/>
          </w:tcPr>
          <w:p w14:paraId="02EAC4EC" w14:textId="77777777" w:rsidR="00C82223" w:rsidRPr="00C82223" w:rsidRDefault="00C82223" w:rsidP="00C82223">
            <w:pPr>
              <w:spacing w:line="480" w:lineRule="auto"/>
              <w:jc w:val="both"/>
              <w:rPr>
                <w:rFonts w:ascii="Times New Roman" w:hAnsi="Times New Roman" w:cs="Times New Roman"/>
              </w:rPr>
            </w:pPr>
          </w:p>
        </w:tc>
        <w:tc>
          <w:tcPr>
            <w:tcW w:w="0" w:type="auto"/>
            <w:hideMark/>
          </w:tcPr>
          <w:p w14:paraId="03914D62" w14:textId="77777777" w:rsidR="00C82223" w:rsidRPr="00C82223" w:rsidRDefault="00C82223" w:rsidP="00C82223">
            <w:pPr>
              <w:spacing w:line="480" w:lineRule="auto"/>
              <w:jc w:val="both"/>
              <w:rPr>
                <w:rFonts w:ascii="Times New Roman" w:hAnsi="Times New Roman" w:cs="Times New Roman"/>
                <w:i/>
                <w:iCs/>
              </w:rPr>
            </w:pPr>
            <w:r w:rsidRPr="00C82223">
              <w:rPr>
                <w:rFonts w:ascii="Times New Roman" w:hAnsi="Times New Roman" w:cs="Times New Roman"/>
                <w:i/>
                <w:iCs/>
              </w:rPr>
              <w:t xml:space="preserve">Streptococcus </w:t>
            </w:r>
            <w:proofErr w:type="spellStart"/>
            <w:r w:rsidRPr="00C82223">
              <w:rPr>
                <w:rFonts w:ascii="Times New Roman" w:hAnsi="Times New Roman" w:cs="Times New Roman"/>
                <w:i/>
                <w:iCs/>
              </w:rPr>
              <w:t>equi</w:t>
            </w:r>
            <w:proofErr w:type="spellEnd"/>
            <w:r w:rsidRPr="00C82223">
              <w:rPr>
                <w:rFonts w:ascii="Times New Roman" w:hAnsi="Times New Roman" w:cs="Times New Roman"/>
                <w:i/>
                <w:iCs/>
              </w:rPr>
              <w:t xml:space="preserve"> ss </w:t>
            </w:r>
            <w:proofErr w:type="spellStart"/>
            <w:r w:rsidRPr="00C82223">
              <w:rPr>
                <w:rFonts w:ascii="Times New Roman" w:hAnsi="Times New Roman" w:cs="Times New Roman"/>
                <w:i/>
                <w:iCs/>
              </w:rPr>
              <w:t>zooepidemicus</w:t>
            </w:r>
            <w:proofErr w:type="spellEnd"/>
          </w:p>
        </w:tc>
        <w:tc>
          <w:tcPr>
            <w:tcW w:w="0" w:type="auto"/>
            <w:hideMark/>
          </w:tcPr>
          <w:p w14:paraId="78524C31"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510</w:t>
            </w:r>
          </w:p>
        </w:tc>
        <w:tc>
          <w:tcPr>
            <w:tcW w:w="0" w:type="auto"/>
            <w:hideMark/>
          </w:tcPr>
          <w:p w14:paraId="0841EF5A"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22</w:t>
            </w:r>
          </w:p>
        </w:tc>
        <w:tc>
          <w:tcPr>
            <w:tcW w:w="0" w:type="auto"/>
            <w:hideMark/>
          </w:tcPr>
          <w:p w14:paraId="6488081D"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4.3</w:t>
            </w:r>
          </w:p>
        </w:tc>
      </w:tr>
      <w:tr w:rsidR="00C82223" w:rsidRPr="00C82223" w14:paraId="0E1D98F2" w14:textId="77777777" w:rsidTr="00604657">
        <w:tc>
          <w:tcPr>
            <w:tcW w:w="0" w:type="auto"/>
            <w:hideMark/>
          </w:tcPr>
          <w:p w14:paraId="56F1D334" w14:textId="77777777" w:rsidR="00C82223" w:rsidRPr="00C82223" w:rsidRDefault="00C82223" w:rsidP="00C82223">
            <w:pPr>
              <w:spacing w:line="480" w:lineRule="auto"/>
              <w:jc w:val="both"/>
              <w:rPr>
                <w:rFonts w:ascii="Times New Roman" w:hAnsi="Times New Roman" w:cs="Times New Roman"/>
              </w:rPr>
            </w:pPr>
          </w:p>
        </w:tc>
        <w:tc>
          <w:tcPr>
            <w:tcW w:w="0" w:type="auto"/>
            <w:hideMark/>
          </w:tcPr>
          <w:p w14:paraId="164058D8" w14:textId="77777777" w:rsidR="00C82223" w:rsidRPr="00C82223" w:rsidRDefault="00C82223" w:rsidP="00C82223">
            <w:pPr>
              <w:spacing w:line="480" w:lineRule="auto"/>
              <w:jc w:val="both"/>
              <w:rPr>
                <w:rFonts w:ascii="Times New Roman" w:hAnsi="Times New Roman" w:cs="Times New Roman"/>
                <w:i/>
                <w:iCs/>
              </w:rPr>
            </w:pPr>
            <w:r w:rsidRPr="00C82223">
              <w:rPr>
                <w:rFonts w:ascii="Times New Roman" w:hAnsi="Times New Roman" w:cs="Times New Roman"/>
                <w:i/>
                <w:iCs/>
              </w:rPr>
              <w:t xml:space="preserve">Pseudomonas </w:t>
            </w:r>
            <w:proofErr w:type="spellStart"/>
            <w:r w:rsidRPr="00C82223">
              <w:rPr>
                <w:rFonts w:ascii="Times New Roman" w:hAnsi="Times New Roman" w:cs="Times New Roman"/>
                <w:i/>
                <w:iCs/>
              </w:rPr>
              <w:t>sp</w:t>
            </w:r>
            <w:proofErr w:type="spellEnd"/>
          </w:p>
        </w:tc>
        <w:tc>
          <w:tcPr>
            <w:tcW w:w="0" w:type="auto"/>
            <w:hideMark/>
          </w:tcPr>
          <w:p w14:paraId="3D9D1FF9"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172</w:t>
            </w:r>
          </w:p>
        </w:tc>
        <w:tc>
          <w:tcPr>
            <w:tcW w:w="0" w:type="auto"/>
            <w:hideMark/>
          </w:tcPr>
          <w:p w14:paraId="4FE07490"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2</w:t>
            </w:r>
          </w:p>
        </w:tc>
        <w:tc>
          <w:tcPr>
            <w:tcW w:w="0" w:type="auto"/>
            <w:hideMark/>
          </w:tcPr>
          <w:p w14:paraId="70E4A1BC"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1.2</w:t>
            </w:r>
          </w:p>
        </w:tc>
      </w:tr>
      <w:tr w:rsidR="00C82223" w:rsidRPr="00C82223" w14:paraId="05D344E4" w14:textId="77777777" w:rsidTr="00604657">
        <w:tc>
          <w:tcPr>
            <w:tcW w:w="0" w:type="auto"/>
            <w:hideMark/>
          </w:tcPr>
          <w:p w14:paraId="208121E8" w14:textId="77777777" w:rsidR="00C82223" w:rsidRPr="00C82223" w:rsidRDefault="00C82223" w:rsidP="00C82223">
            <w:pPr>
              <w:spacing w:line="480" w:lineRule="auto"/>
              <w:jc w:val="both"/>
              <w:rPr>
                <w:rFonts w:ascii="Times New Roman" w:hAnsi="Times New Roman" w:cs="Times New Roman"/>
              </w:rPr>
            </w:pPr>
          </w:p>
        </w:tc>
        <w:tc>
          <w:tcPr>
            <w:tcW w:w="0" w:type="auto"/>
            <w:hideMark/>
          </w:tcPr>
          <w:p w14:paraId="14FE7848" w14:textId="77777777" w:rsidR="00C82223" w:rsidRPr="00C82223" w:rsidRDefault="00C82223" w:rsidP="00C82223">
            <w:pPr>
              <w:spacing w:line="480" w:lineRule="auto"/>
              <w:jc w:val="both"/>
              <w:rPr>
                <w:rFonts w:ascii="Times New Roman" w:hAnsi="Times New Roman" w:cs="Times New Roman"/>
                <w:i/>
                <w:iCs/>
              </w:rPr>
            </w:pPr>
            <w:r w:rsidRPr="00C82223">
              <w:rPr>
                <w:rFonts w:ascii="Times New Roman" w:hAnsi="Times New Roman" w:cs="Times New Roman"/>
                <w:i/>
                <w:iCs/>
              </w:rPr>
              <w:t xml:space="preserve">Actinobacillus </w:t>
            </w:r>
            <w:proofErr w:type="spellStart"/>
            <w:r w:rsidRPr="00C82223">
              <w:rPr>
                <w:rFonts w:ascii="Times New Roman" w:hAnsi="Times New Roman" w:cs="Times New Roman"/>
                <w:i/>
                <w:iCs/>
              </w:rPr>
              <w:t>sp</w:t>
            </w:r>
            <w:proofErr w:type="spellEnd"/>
          </w:p>
        </w:tc>
        <w:tc>
          <w:tcPr>
            <w:tcW w:w="0" w:type="auto"/>
            <w:hideMark/>
          </w:tcPr>
          <w:p w14:paraId="01592213"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30</w:t>
            </w:r>
          </w:p>
        </w:tc>
        <w:tc>
          <w:tcPr>
            <w:tcW w:w="0" w:type="auto"/>
            <w:hideMark/>
          </w:tcPr>
          <w:p w14:paraId="537CE40E"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0</w:t>
            </w:r>
          </w:p>
        </w:tc>
        <w:tc>
          <w:tcPr>
            <w:tcW w:w="0" w:type="auto"/>
            <w:hideMark/>
          </w:tcPr>
          <w:p w14:paraId="7945CCEB" w14:textId="77777777" w:rsidR="00C82223" w:rsidRPr="00C82223" w:rsidRDefault="00C82223" w:rsidP="00C82223">
            <w:pPr>
              <w:spacing w:line="480" w:lineRule="auto"/>
              <w:jc w:val="both"/>
              <w:rPr>
                <w:rFonts w:ascii="Times New Roman" w:hAnsi="Times New Roman" w:cs="Times New Roman"/>
              </w:rPr>
            </w:pPr>
            <w:r w:rsidRPr="00C82223">
              <w:rPr>
                <w:rFonts w:ascii="Times New Roman" w:hAnsi="Times New Roman" w:cs="Times New Roman"/>
              </w:rPr>
              <w:t>0.0</w:t>
            </w:r>
          </w:p>
        </w:tc>
      </w:tr>
    </w:tbl>
    <w:p w14:paraId="393B7F98" w14:textId="77777777" w:rsidR="00C82223" w:rsidRPr="00C82223" w:rsidRDefault="00C82223" w:rsidP="00C82223">
      <w:pPr>
        <w:spacing w:line="480" w:lineRule="auto"/>
        <w:jc w:val="both"/>
        <w:rPr>
          <w:rFonts w:ascii="Times New Roman" w:hAnsi="Times New Roman" w:cs="Times New Roman"/>
        </w:rPr>
      </w:pPr>
    </w:p>
    <w:p w14:paraId="3A9AB79F" w14:textId="77777777" w:rsidR="00C82223" w:rsidRPr="00C82223" w:rsidRDefault="00C82223" w:rsidP="00C82223">
      <w:pPr>
        <w:spacing w:line="480" w:lineRule="auto"/>
        <w:jc w:val="both"/>
        <w:rPr>
          <w:rFonts w:ascii="Times New Roman" w:hAnsi="Times New Roman" w:cs="Times New Roman"/>
        </w:rPr>
      </w:pPr>
    </w:p>
    <w:p w14:paraId="020F297A" w14:textId="77777777" w:rsidR="00660C13" w:rsidRPr="00CF5275" w:rsidRDefault="00660C13" w:rsidP="00CF5275">
      <w:pPr>
        <w:spacing w:line="480" w:lineRule="auto"/>
        <w:jc w:val="both"/>
        <w:rPr>
          <w:rFonts w:ascii="Times New Roman" w:hAnsi="Times New Roman" w:cs="Times New Roman"/>
        </w:rPr>
      </w:pPr>
    </w:p>
    <w:sectPr w:rsidR="00660C13" w:rsidRPr="00CF52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275"/>
    <w:rsid w:val="00073FE9"/>
    <w:rsid w:val="000B6CA4"/>
    <w:rsid w:val="000E48DA"/>
    <w:rsid w:val="00117ADF"/>
    <w:rsid w:val="00121B3E"/>
    <w:rsid w:val="00132906"/>
    <w:rsid w:val="001C16B7"/>
    <w:rsid w:val="001C5E8A"/>
    <w:rsid w:val="00214720"/>
    <w:rsid w:val="002B5A64"/>
    <w:rsid w:val="00301EA1"/>
    <w:rsid w:val="00395BC2"/>
    <w:rsid w:val="00396814"/>
    <w:rsid w:val="003A5881"/>
    <w:rsid w:val="003C429D"/>
    <w:rsid w:val="003D34B8"/>
    <w:rsid w:val="00413302"/>
    <w:rsid w:val="00420B0A"/>
    <w:rsid w:val="00424679"/>
    <w:rsid w:val="00437060"/>
    <w:rsid w:val="004A0116"/>
    <w:rsid w:val="004C0829"/>
    <w:rsid w:val="004F7A05"/>
    <w:rsid w:val="005045D4"/>
    <w:rsid w:val="00563746"/>
    <w:rsid w:val="00567928"/>
    <w:rsid w:val="0057299D"/>
    <w:rsid w:val="005D4696"/>
    <w:rsid w:val="00604657"/>
    <w:rsid w:val="00660C13"/>
    <w:rsid w:val="0079576C"/>
    <w:rsid w:val="007E6326"/>
    <w:rsid w:val="00800CBD"/>
    <w:rsid w:val="008106AB"/>
    <w:rsid w:val="00844BED"/>
    <w:rsid w:val="00870FD9"/>
    <w:rsid w:val="008C323D"/>
    <w:rsid w:val="008E7ADD"/>
    <w:rsid w:val="00923706"/>
    <w:rsid w:val="00952158"/>
    <w:rsid w:val="0099097C"/>
    <w:rsid w:val="009A23FA"/>
    <w:rsid w:val="00A12F65"/>
    <w:rsid w:val="00A22722"/>
    <w:rsid w:val="00B62B04"/>
    <w:rsid w:val="00B67944"/>
    <w:rsid w:val="00BB6C87"/>
    <w:rsid w:val="00C257D9"/>
    <w:rsid w:val="00C82223"/>
    <w:rsid w:val="00CF5275"/>
    <w:rsid w:val="00D33F6A"/>
    <w:rsid w:val="00DC33D8"/>
    <w:rsid w:val="00E558D7"/>
    <w:rsid w:val="00E80CFB"/>
    <w:rsid w:val="00E94FEE"/>
    <w:rsid w:val="00ED4C1A"/>
    <w:rsid w:val="00F175E1"/>
    <w:rsid w:val="00F36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D6CB6"/>
  <w15:chartTrackingRefBased/>
  <w15:docId w15:val="{09B0C599-5C94-4C19-B464-AACD1E177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52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52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52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52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52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52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52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52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52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2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52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52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52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52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52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52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52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5275"/>
    <w:rPr>
      <w:rFonts w:eastAsiaTheme="majorEastAsia" w:cstheme="majorBidi"/>
      <w:color w:val="272727" w:themeColor="text1" w:themeTint="D8"/>
    </w:rPr>
  </w:style>
  <w:style w:type="paragraph" w:styleId="Title">
    <w:name w:val="Title"/>
    <w:basedOn w:val="Normal"/>
    <w:next w:val="Normal"/>
    <w:link w:val="TitleChar"/>
    <w:uiPriority w:val="10"/>
    <w:qFormat/>
    <w:rsid w:val="00CF52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52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52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52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5275"/>
    <w:pPr>
      <w:spacing w:before="160"/>
      <w:jc w:val="center"/>
    </w:pPr>
    <w:rPr>
      <w:i/>
      <w:iCs/>
      <w:color w:val="404040" w:themeColor="text1" w:themeTint="BF"/>
    </w:rPr>
  </w:style>
  <w:style w:type="character" w:customStyle="1" w:styleId="QuoteChar">
    <w:name w:val="Quote Char"/>
    <w:basedOn w:val="DefaultParagraphFont"/>
    <w:link w:val="Quote"/>
    <w:uiPriority w:val="29"/>
    <w:rsid w:val="00CF5275"/>
    <w:rPr>
      <w:i/>
      <w:iCs/>
      <w:color w:val="404040" w:themeColor="text1" w:themeTint="BF"/>
    </w:rPr>
  </w:style>
  <w:style w:type="paragraph" w:styleId="ListParagraph">
    <w:name w:val="List Paragraph"/>
    <w:basedOn w:val="Normal"/>
    <w:uiPriority w:val="34"/>
    <w:qFormat/>
    <w:rsid w:val="00CF5275"/>
    <w:pPr>
      <w:ind w:left="720"/>
      <w:contextualSpacing/>
    </w:pPr>
  </w:style>
  <w:style w:type="character" w:styleId="IntenseEmphasis">
    <w:name w:val="Intense Emphasis"/>
    <w:basedOn w:val="DefaultParagraphFont"/>
    <w:uiPriority w:val="21"/>
    <w:qFormat/>
    <w:rsid w:val="00CF5275"/>
    <w:rPr>
      <w:i/>
      <w:iCs/>
      <w:color w:val="0F4761" w:themeColor="accent1" w:themeShade="BF"/>
    </w:rPr>
  </w:style>
  <w:style w:type="paragraph" w:styleId="IntenseQuote">
    <w:name w:val="Intense Quote"/>
    <w:basedOn w:val="Normal"/>
    <w:next w:val="Normal"/>
    <w:link w:val="IntenseQuoteChar"/>
    <w:uiPriority w:val="30"/>
    <w:qFormat/>
    <w:rsid w:val="00CF52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5275"/>
    <w:rPr>
      <w:i/>
      <w:iCs/>
      <w:color w:val="0F4761" w:themeColor="accent1" w:themeShade="BF"/>
    </w:rPr>
  </w:style>
  <w:style w:type="character" w:styleId="IntenseReference">
    <w:name w:val="Intense Reference"/>
    <w:basedOn w:val="DefaultParagraphFont"/>
    <w:uiPriority w:val="32"/>
    <w:qFormat/>
    <w:rsid w:val="00CF5275"/>
    <w:rPr>
      <w:b/>
      <w:bCs/>
      <w:smallCaps/>
      <w:color w:val="0F4761" w:themeColor="accent1" w:themeShade="BF"/>
      <w:spacing w:val="5"/>
    </w:rPr>
  </w:style>
  <w:style w:type="table" w:styleId="TableGrid">
    <w:name w:val="Table Grid"/>
    <w:basedOn w:val="TableNormal"/>
    <w:uiPriority w:val="39"/>
    <w:rsid w:val="005045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E48DA"/>
    <w:rPr>
      <w:b/>
      <w:bCs/>
    </w:rPr>
  </w:style>
  <w:style w:type="table" w:styleId="TableGridLight">
    <w:name w:val="Grid Table Light"/>
    <w:basedOn w:val="TableNormal"/>
    <w:uiPriority w:val="40"/>
    <w:rsid w:val="000B6CA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image" Target="media/image9.tiff"/><Relationship Id="rId18" Type="http://schemas.openxmlformats.org/officeDocument/2006/relationships/image" Target="media/image14.tif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tiff"/><Relationship Id="rId12" Type="http://schemas.openxmlformats.org/officeDocument/2006/relationships/image" Target="media/image8.tiff"/><Relationship Id="rId17" Type="http://schemas.openxmlformats.org/officeDocument/2006/relationships/image" Target="media/image13.tiff"/><Relationship Id="rId2" Type="http://schemas.openxmlformats.org/officeDocument/2006/relationships/styles" Target="styles.xml"/><Relationship Id="rId16" Type="http://schemas.openxmlformats.org/officeDocument/2006/relationships/image" Target="media/image12.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tiff"/><Relationship Id="rId11" Type="http://schemas.openxmlformats.org/officeDocument/2006/relationships/image" Target="media/image7.tiff"/><Relationship Id="rId5" Type="http://schemas.openxmlformats.org/officeDocument/2006/relationships/image" Target="media/image1.tiff"/><Relationship Id="rId15" Type="http://schemas.openxmlformats.org/officeDocument/2006/relationships/image" Target="media/image11.tiff"/><Relationship Id="rId10" Type="http://schemas.openxmlformats.org/officeDocument/2006/relationships/image" Target="media/image6.tiff"/><Relationship Id="rId19" Type="http://schemas.openxmlformats.org/officeDocument/2006/relationships/image" Target="media/image15.tiff"/><Relationship Id="rId4" Type="http://schemas.openxmlformats.org/officeDocument/2006/relationships/webSettings" Target="webSettings.xml"/><Relationship Id="rId9" Type="http://schemas.openxmlformats.org/officeDocument/2006/relationships/image" Target="media/image5.tiff"/><Relationship Id="rId14" Type="http://schemas.openxmlformats.org/officeDocument/2006/relationships/image" Target="media/image10.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786CA-5168-4A0B-8E9B-CF348D002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880</TotalTime>
  <Pages>24</Pages>
  <Words>1417</Words>
  <Characters>9580</Characters>
  <Application>Microsoft Office Word</Application>
  <DocSecurity>0</DocSecurity>
  <Lines>157</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Idris, Ibrahim</dc:creator>
  <cp:keywords/>
  <dc:description/>
  <cp:lastModifiedBy>Idris, Ibrahim</cp:lastModifiedBy>
  <cp:revision>51</cp:revision>
  <dcterms:created xsi:type="dcterms:W3CDTF">2026-03-24T02:53:00Z</dcterms:created>
  <dcterms:modified xsi:type="dcterms:W3CDTF">2026-04-09T15:31:00Z</dcterms:modified>
</cp:coreProperties>
</file>