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9BAA" w14:textId="65C8D264" w:rsidR="0089662D" w:rsidRDefault="0089662D" w:rsidP="0089662D">
      <w:pPr>
        <w:pStyle w:val="Heading2"/>
      </w:pPr>
      <w:bookmarkStart w:id="0" w:name="sec:example"/>
      <w:r>
        <w:t>Online Resource 1: Worked example</w:t>
      </w:r>
      <w:r w:rsidR="00654C51">
        <w:t/>
      </w:r>
      <w:r>
        <w:t/>
      </w:r>
    </w:p>
    <w:p w14:paraId="784F9841" w14:textId="77777777" w:rsidR="0089662D" w:rsidRDefault="0089662D" w:rsidP="0089662D">
      <w:pPr>
        <w:pStyle w:val="FirstParagraph"/>
      </w:pPr>
      <w:r>
        <w:t xml:space="preserve">Let the TAJ be </w:t>
      </w:r>
      <m:oMath>
        <m:r>
          <m:rPr>
            <m:sty m:val="bi"/>
          </m:rP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 7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 6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 5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 4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 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 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 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 0</m:t>
            </m:r>
          </m:e>
        </m:d>
      </m:oMath>
      <w:r>
        <w:t xml:space="preserve"> in right-to-left order (i.e. the printed form is </w:t>
      </w:r>
      <m:oMath>
        <m:r>
          <w:rPr>
            <w:rFonts w:ascii="Cambria Math" w:hAnsi="Cambria Math"/>
          </w:rPr>
          <m:t>012345670</m:t>
        </m:r>
      </m:oMath>
      <w:r>
        <w:t>). We trace the TAJ-FC computation step by step.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23"/>
        <w:gridCol w:w="510"/>
        <w:gridCol w:w="1040"/>
        <w:gridCol w:w="2714"/>
        <w:gridCol w:w="2740"/>
      </w:tblGrid>
      <w:tr w:rsidR="0089662D" w14:paraId="2C03A3E0" w14:textId="77777777" w:rsidTr="00136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090EB1A" w14:textId="77777777" w:rsidR="0089662D" w:rsidRDefault="0089662D" w:rsidP="00136CC1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2981717" w14:textId="77777777" w:rsidR="0089662D" w:rsidRDefault="0089662D" w:rsidP="00136CC1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FBAB49B" w14:textId="77777777" w:rsidR="0089662D" w:rsidRDefault="00000000" w:rsidP="00136CC1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8AF83B0" w14:textId="77777777" w:rsidR="0089662D" w:rsidRDefault="0089662D" w:rsidP="00136CC1">
            <w:pPr>
              <w:pStyle w:val="Compact"/>
              <w:jc w:val="center"/>
            </w:pP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after </w:t>
            </w:r>
            <w:r>
              <w:rPr>
                <w:smallCaps/>
              </w:rPr>
              <w:t>Mul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 φ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</m:d>
                        </m:e>
                      </m:d>
                    </m:e>
                  </m:d>
                </m:e>
              </m:d>
            </m:oMath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05BC790" w14:textId="77777777" w:rsidR="0089662D" w:rsidRDefault="0089662D" w:rsidP="00136CC1">
            <w:pPr>
              <w:pStyle w:val="Compact"/>
              <w:jc w:val="center"/>
            </w:pPr>
            <w:r>
              <w:t>Note</w:t>
            </w:r>
          </w:p>
        </w:tc>
      </w:tr>
      <w:tr w:rsidR="0089662D" w14:paraId="38DDA130" w14:textId="77777777" w:rsidTr="00136CC1"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22B28392" w14:textId="77777777" w:rsidR="0089662D" w:rsidRDefault="0089662D" w:rsidP="00136CC1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356E3E8C" w14:textId="77777777" w:rsidR="0089662D" w:rsidRDefault="0089662D" w:rsidP="00136CC1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616257C6" w14:textId="77777777" w:rsidR="0089662D" w:rsidRDefault="0089662D" w:rsidP="00136CC1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14CE3BBF" w14:textId="77777777" w:rsidR="0089662D" w:rsidRDefault="00000000" w:rsidP="00136CC1">
            <w:pPr>
              <w:pStyle w:val="Compact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14:paraId="46D6C8AE" w14:textId="77777777" w:rsidR="0089662D" w:rsidRDefault="0089662D" w:rsidP="00136CC1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</w:tr>
      <w:tr w:rsidR="0089662D" w14:paraId="7173BF89" w14:textId="77777777" w:rsidTr="00136CC1">
        <w:tc>
          <w:tcPr>
            <w:tcW w:w="0" w:type="auto"/>
            <w:vAlign w:val="center"/>
          </w:tcPr>
          <w:p w14:paraId="297D9072" w14:textId="77777777" w:rsidR="0089662D" w:rsidRDefault="0089662D" w:rsidP="00136CC1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511B2F5E" w14:textId="77777777" w:rsidR="0089662D" w:rsidRDefault="0089662D" w:rsidP="00136CC1">
            <w:pPr>
              <w:pStyle w:val="Compact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1AF50DB4" w14:textId="77777777" w:rsidR="0089662D" w:rsidRDefault="0089662D" w:rsidP="00136CC1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61B8317" w14:textId="77777777" w:rsidR="0089662D" w:rsidRDefault="00000000" w:rsidP="00136CC1">
            <w:pPr>
              <w:pStyle w:val="Compact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14:paraId="2880D4E3" w14:textId="77777777" w:rsidR="0089662D" w:rsidRDefault="0089662D" w:rsidP="00136CC1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</w:tr>
      <w:tr w:rsidR="0089662D" w14:paraId="6348ED5B" w14:textId="77777777" w:rsidTr="00136CC1">
        <w:tc>
          <w:tcPr>
            <w:tcW w:w="0" w:type="auto"/>
            <w:vAlign w:val="center"/>
          </w:tcPr>
          <w:p w14:paraId="0087D805" w14:textId="77777777" w:rsidR="0089662D" w:rsidRDefault="0089662D" w:rsidP="00136CC1">
            <w:pPr>
              <w:pStyle w:val="Compact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76E4D8" w14:textId="77777777" w:rsidR="0089662D" w:rsidRDefault="0089662D" w:rsidP="00136CC1">
            <w:pPr>
              <w:pStyle w:val="Compact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A36390A" w14:textId="77777777" w:rsidR="0089662D" w:rsidRDefault="0089662D" w:rsidP="00136CC1">
            <w:pPr>
              <w:pStyle w:val="Compact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D3722B4" w14:textId="77777777" w:rsidR="0089662D" w:rsidRDefault="00000000" w:rsidP="00136CC1">
            <w:pPr>
              <w:pStyle w:val="Compact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14:paraId="673B26B5" w14:textId="77777777" w:rsidR="0089662D" w:rsidRDefault="0089662D" w:rsidP="00136CC1">
            <w:pPr>
              <w:pStyle w:val="Compact"/>
              <w:jc w:val="center"/>
            </w:pPr>
            <m:oMath>
              <m:r>
                <w:rPr>
                  <w:rFonts w:ascii="Cambria Math" w:hAnsi="Cambria Math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>
              <w:t>; back to identity</w:t>
            </w:r>
          </w:p>
        </w:tc>
      </w:tr>
      <w:tr w:rsidR="0089662D" w14:paraId="29AB1C70" w14:textId="77777777" w:rsidTr="00136CC1">
        <w:tc>
          <w:tcPr>
            <w:tcW w:w="0" w:type="auto"/>
            <w:vAlign w:val="center"/>
          </w:tcPr>
          <w:p w14:paraId="7FC6A2B5" w14:textId="77777777" w:rsidR="0089662D" w:rsidRDefault="0089662D" w:rsidP="00136CC1">
            <w:pPr>
              <w:pStyle w:val="Compact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25CF41E" w14:textId="77777777" w:rsidR="0089662D" w:rsidRDefault="0089662D" w:rsidP="00136CC1">
            <w:pPr>
              <w:pStyle w:val="Compact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430DC7D7" w14:textId="77777777" w:rsidR="0089662D" w:rsidRDefault="0089662D" w:rsidP="00136CC1">
            <w:pPr>
              <w:pStyle w:val="Compact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2B84BA4" w14:textId="77777777" w:rsidR="0089662D" w:rsidRDefault="00000000" w:rsidP="00136CC1">
            <w:pPr>
              <w:pStyle w:val="Compact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14:paraId="733A9676" w14:textId="77777777" w:rsidR="0089662D" w:rsidRDefault="0089662D" w:rsidP="00136CC1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</w:tr>
      <w:tr w:rsidR="0089662D" w14:paraId="2B26A8FE" w14:textId="77777777" w:rsidTr="00136CC1">
        <w:tc>
          <w:tcPr>
            <w:tcW w:w="0" w:type="auto"/>
            <w:vAlign w:val="center"/>
          </w:tcPr>
          <w:p w14:paraId="246ED0ED" w14:textId="77777777" w:rsidR="0089662D" w:rsidRDefault="0089662D" w:rsidP="00136CC1">
            <w:pPr>
              <w:pStyle w:val="Compact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4A51DE93" w14:textId="77777777" w:rsidR="0089662D" w:rsidRDefault="0089662D" w:rsidP="00136CC1">
            <w:pPr>
              <w:pStyle w:val="Compact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41D49C5F" w14:textId="77777777" w:rsidR="0089662D" w:rsidRDefault="0089662D" w:rsidP="00136CC1">
            <w:pPr>
              <w:pStyle w:val="Compact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147FC2BA" w14:textId="77777777" w:rsidR="0089662D" w:rsidRDefault="00000000" w:rsidP="00136CC1">
            <w:pPr>
              <w:pStyle w:val="Compact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14:paraId="045E27B9" w14:textId="77777777" w:rsidR="0089662D" w:rsidRDefault="0089662D" w:rsidP="00136CC1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oMath>
            </m:oMathPara>
          </w:p>
        </w:tc>
      </w:tr>
      <w:tr w:rsidR="0089662D" w14:paraId="0F7A6C05" w14:textId="77777777" w:rsidTr="00136CC1">
        <w:tc>
          <w:tcPr>
            <w:tcW w:w="0" w:type="auto"/>
            <w:vAlign w:val="center"/>
          </w:tcPr>
          <w:p w14:paraId="052DE860" w14:textId="77777777" w:rsidR="0089662D" w:rsidRDefault="0089662D" w:rsidP="00136CC1">
            <w:pPr>
              <w:pStyle w:val="Compact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4D386505" w14:textId="77777777" w:rsidR="0089662D" w:rsidRDefault="0089662D" w:rsidP="00136CC1">
            <w:pPr>
              <w:pStyle w:val="Compact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78848DC" w14:textId="77777777" w:rsidR="0089662D" w:rsidRDefault="0089662D" w:rsidP="00136CC1">
            <w:pPr>
              <w:pStyle w:val="Compact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25FE3CF" w14:textId="77777777" w:rsidR="0089662D" w:rsidRDefault="00000000" w:rsidP="00136CC1">
            <w:pPr>
              <w:pStyle w:val="Compact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14:paraId="03B34568" w14:textId="77777777" w:rsidR="0089662D" w:rsidRDefault="0089662D" w:rsidP="00136CC1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</w:tr>
      <w:tr w:rsidR="0089662D" w14:paraId="069B5D4D" w14:textId="77777777" w:rsidTr="00136CC1">
        <w:tc>
          <w:tcPr>
            <w:tcW w:w="0" w:type="auto"/>
            <w:vAlign w:val="center"/>
          </w:tcPr>
          <w:p w14:paraId="668EA8FF" w14:textId="77777777" w:rsidR="0089662D" w:rsidRDefault="0089662D" w:rsidP="00136CC1">
            <w:pPr>
              <w:pStyle w:val="Compact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09F62CC9" w14:textId="77777777" w:rsidR="0089662D" w:rsidRDefault="0089662D" w:rsidP="00136CC1">
            <w:pPr>
              <w:pStyle w:val="Compact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420CEF2" w14:textId="77777777" w:rsidR="0089662D" w:rsidRDefault="0089662D" w:rsidP="00136CC1">
            <w:pPr>
              <w:pStyle w:val="Compact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9AFEF09" w14:textId="77777777" w:rsidR="0089662D" w:rsidRDefault="00000000" w:rsidP="00136CC1">
            <w:pPr>
              <w:pStyle w:val="Compact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14:paraId="2D71ECEF" w14:textId="77777777" w:rsidR="0089662D" w:rsidRDefault="0089662D" w:rsidP="00136CC1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</w:tr>
      <w:tr w:rsidR="0089662D" w14:paraId="499A5B8A" w14:textId="77777777" w:rsidTr="00136CC1">
        <w:tc>
          <w:tcPr>
            <w:tcW w:w="0" w:type="auto"/>
            <w:vAlign w:val="center"/>
          </w:tcPr>
          <w:p w14:paraId="11570999" w14:textId="77777777" w:rsidR="0089662D" w:rsidRDefault="0089662D" w:rsidP="00136CC1">
            <w:pPr>
              <w:pStyle w:val="Compact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5317F604" w14:textId="77777777" w:rsidR="0089662D" w:rsidRDefault="0089662D" w:rsidP="00136CC1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5945E393" w14:textId="77777777" w:rsidR="0089662D" w:rsidRDefault="0089662D" w:rsidP="00136CC1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69385C5C" w14:textId="77777777" w:rsidR="0089662D" w:rsidRDefault="00000000" w:rsidP="00136CC1">
            <w:pPr>
              <w:pStyle w:val="Compact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14:paraId="323C2D15" w14:textId="77777777" w:rsidR="0089662D" w:rsidRDefault="0089662D" w:rsidP="00136CC1">
            <w:pPr>
              <w:pStyle w:val="Compac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oMath>
            </m:oMathPara>
          </w:p>
        </w:tc>
      </w:tr>
      <w:tr w:rsidR="0089662D" w14:paraId="1071F260" w14:textId="77777777" w:rsidTr="00136CC1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B69FF7" w14:textId="77777777" w:rsidR="0089662D" w:rsidRDefault="0089662D" w:rsidP="00136CC1">
            <w:pPr>
              <w:pStyle w:val="Compact"/>
              <w:jc w:val="center"/>
            </w:pPr>
            <w: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23909D" w14:textId="77777777" w:rsidR="0089662D" w:rsidRDefault="0089662D" w:rsidP="00136CC1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6F8E41" w14:textId="77777777" w:rsidR="0089662D" w:rsidRDefault="0089662D" w:rsidP="00136CC1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B14ECB" w14:textId="77777777" w:rsidR="0089662D" w:rsidRDefault="00000000" w:rsidP="00136CC1">
            <w:pPr>
              <w:pStyle w:val="Compact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28B344" w14:textId="77777777" w:rsidR="0089662D" w:rsidRDefault="0089662D" w:rsidP="00136CC1">
            <w:pPr>
              <w:pStyle w:val="Compact"/>
              <w:jc w:val="center"/>
            </w:pPr>
            <m:oMath>
              <m:r>
                <w:rPr>
                  <w:rFonts w:ascii="Cambria Math" w:hAnsi="Cambria Math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>
              <w:t>; final state</w:t>
            </w:r>
          </w:p>
        </w:tc>
      </w:tr>
    </w:tbl>
    <w:p w14:paraId="7E6C08F7" w14:textId="77777777" w:rsidR="0089662D" w:rsidRDefault="0089662D" w:rsidP="0089662D">
      <w:pPr>
        <w:pStyle w:val="BodyText"/>
      </w:pPr>
      <w:r>
        <w:t xml:space="preserve">Partial fold: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. Inverse: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(a reflection is its own inverse). TAJ-FC: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  <w:r>
        <w:t>.</w:t>
      </w:r>
    </w:p>
    <w:p w14:paraId="11A0DF7F" w14:textId="77777777" w:rsidR="0089662D" w:rsidRDefault="0089662D" w:rsidP="0089662D">
      <w:pPr>
        <w:pStyle w:val="BodyText"/>
      </w:pPr>
      <w:r>
        <w:t xml:space="preserve">The receiver, given TAJ 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012345670</m:t>
        </m:r>
      </m:oMath>
      <w:r>
        <w:t xml:space="preserve"> and TAJ-FC 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  <w:r>
        <w:t xml:space="preserve">, places the digit </w:t>
      </w:r>
      <m:oMath>
        <m:r>
          <w:rPr>
            <w:rFonts w:ascii="Cambria Math" w:hAnsi="Cambria Math"/>
          </w:rPr>
          <m:t>8</m:t>
        </m:r>
      </m:oMath>
      <w:r>
        <w:t xml:space="preserve"> at position </w:t>
      </w:r>
      <m:oMath>
        <m:r>
          <w:rPr>
            <w:rFonts w:ascii="Cambria Math" w:hAnsi="Cambria Math"/>
          </w:rPr>
          <m:t>0</m:t>
        </m:r>
      </m:oMath>
      <w:r>
        <w:t xml:space="preserve"> and folds the ten-digit sequence; the result is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t>, confirming validity.</w:t>
      </w:r>
    </w:p>
    <w:p w14:paraId="63AAD70A" w14:textId="77777777" w:rsidR="0089662D" w:rsidRDefault="0089662D" w:rsidP="0089662D">
      <w:pPr>
        <w:pStyle w:val="BodyText"/>
      </w:pPr>
      <w:r>
        <w:t xml:space="preserve">Now suppose positions </w:t>
      </w:r>
      <m:oMath>
        <m:r>
          <w:rPr>
            <w:rFonts w:ascii="Cambria Math" w:hAnsi="Cambria Math"/>
          </w:rPr>
          <m:t>4</m:t>
        </m:r>
      </m:oMath>
      <w:r>
        <w:t xml:space="preserve"> and </w:t>
      </w:r>
      <m:oMath>
        <m:r>
          <w:rPr>
            <w:rFonts w:ascii="Cambria Math" w:hAnsi="Cambria Math"/>
          </w:rPr>
          <m:t>5</m:t>
        </m:r>
      </m:oMath>
      <w:r>
        <w:t xml:space="preserve"> (right-to-left) are transposed, changing the printed TAJ from </w:t>
      </w:r>
      <m:oMath>
        <m:r>
          <w:rPr>
            <w:rFonts w:ascii="Cambria Math" w:hAnsi="Cambria Math"/>
          </w:rPr>
          <m:t>012345670</m:t>
        </m:r>
      </m:oMath>
      <w:r>
        <w:t xml:space="preserve"> to </w:t>
      </w:r>
      <m:oMath>
        <m:r>
          <w:rPr>
            <w:rFonts w:ascii="Cambria Math" w:hAnsi="Cambria Math"/>
          </w:rPr>
          <m:t>012354670</m:t>
        </m:r>
      </m:oMath>
      <w:r>
        <w:t xml:space="preserve">. Recomputing the partial fold with the altered input yields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and therefore TAJ-FC 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8</m:t>
        </m:r>
      </m:oMath>
      <w:r>
        <w:t>, triggering the hard stop.</w:t>
      </w:r>
    </w:p>
    <w:p w14:paraId="2C08748C" w14:textId="774822A0" w:rsidR="0089662D" w:rsidRDefault="0089662D" w:rsidP="0089662D">
      <w:pPr>
        <w:pStyle w:val="Heading2"/>
      </w:pPr>
      <w:bookmarkStart w:id="1" w:name="sec:pseudocode"/>
      <w:bookmarkEnd w:id="0"/>
      <w:r>
        <w:t>Online Resource 2: Reference pseudocode</w:t>
      </w:r>
      <w:r w:rsidR="00654C51">
        <w:t/>
      </w:r>
      <w:r>
        <w:t/>
      </w:r>
    </w:p>
    <w:p w14:paraId="5B6BF780" w14:textId="77777777" w:rsidR="0089662D" w:rsidRDefault="0089662D" w:rsidP="0089662D">
      <w:pPr>
        <w:pStyle w:val="FirstParagraph"/>
      </w:pPr>
      <w:r>
        <w:t>The two listings below translate the algebraic definitions into executable form. The group operations reduce to modular-</w:t>
      </w:r>
      <m:oMath>
        <m:r>
          <w:rPr>
            <w:rFonts w:ascii="Cambria Math" w:hAnsi="Cambria Math"/>
          </w:rPr>
          <m:t>5</m:t>
        </m:r>
      </m:oMath>
      <w:r>
        <w:t xml:space="preserve"> arithmetic plus a single XOR; the position-dependent permutation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uses two constant vectors </w:t>
      </w:r>
      <m:oMath>
        <m:r>
          <w:rPr>
            <w:rFonts w:ascii="Cambria Math" w:hAnsi="Cambria Math"/>
          </w:rPr>
          <m:t>ρ</m:t>
        </m:r>
      </m:oMath>
      <w: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ρ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modular-</w:t>
      </w:r>
      <m:oMath>
        <m:r>
          <w:rPr>
            <w:rFonts w:ascii="Cambria Math" w:hAnsi="Cambria Math"/>
          </w:rPr>
          <m:t>8</m:t>
        </m:r>
      </m:oMath>
      <w:r>
        <w:t xml:space="preserve"> arithmetic.</w:t>
      </w:r>
    </w:p>
    <w:p w14:paraId="5802BEC4" w14:textId="77777777" w:rsidR="0089662D" w:rsidRDefault="0089662D" w:rsidP="0089662D">
      <w:pPr>
        <w:pStyle w:val="Heading4"/>
      </w:pPr>
      <w:bookmarkStart w:id="2" w:name="alg:primitives"/>
      <w:r>
        <w:t xml:space="preserve">Listing 1: Primitive operations on </w:t>
      </w:r>
      <m:oMath>
        <m:r>
          <w:rPr>
            <w:rFonts w:ascii="Cambria Math" w:hAnsi="Cambria Math"/>
          </w:rPr>
          <m:t>S=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the cycle-conjugate permutation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.</w:t>
      </w:r>
    </w:p>
    <w:p w14:paraId="7C5D5A2A" w14:textId="77777777" w:rsidR="0089662D" w:rsidRDefault="0089662D" w:rsidP="0089662D">
      <w:pPr>
        <w:pStyle w:val="SourceCode"/>
      </w:pPr>
      <w:r>
        <w:rPr>
          <w:rStyle w:val="VerbatimChar"/>
        </w:rPr>
        <w:t>constant rho     := [0, 1, 5, 8, 9, 4, 2, 7, 3, 6]</w:t>
      </w:r>
      <w:r>
        <w:br/>
      </w:r>
      <w:r>
        <w:rPr>
          <w:rStyle w:val="VerbatimChar"/>
        </w:rPr>
        <w:t>constant rho_inv := [0, 1, 6, 8, 5, 2, 9, 7, 3, 4]</w:t>
      </w:r>
      <w:r>
        <w:br/>
      </w:r>
      <w:r>
        <w:br/>
      </w:r>
      <w:r>
        <w:rPr>
          <w:rStyle w:val="VerbatimChar"/>
        </w:rPr>
        <w:t>function Mul((a,b), (c,d)):</w:t>
      </w:r>
      <w:r>
        <w:br/>
      </w:r>
      <w:r>
        <w:rPr>
          <w:rStyle w:val="VerbatimChar"/>
        </w:rPr>
        <w:t xml:space="preserve">    sign := +1 if b = 0, else -1</w:t>
      </w:r>
      <w:r>
        <w:br/>
      </w:r>
      <w:r>
        <w:rPr>
          <w:rStyle w:val="VerbatimChar"/>
        </w:rPr>
        <w:t xml:space="preserve">    return ( (a + sign * c) mod 5,  b XOR d )</w:t>
      </w:r>
      <w:r>
        <w:br/>
      </w:r>
      <w:r>
        <w:br/>
      </w:r>
      <w:r>
        <w:rPr>
          <w:rStyle w:val="VerbatimChar"/>
        </w:rPr>
        <w:t>function Inv((a,b)):</w:t>
      </w:r>
      <w:r>
        <w:br/>
      </w:r>
      <w:r>
        <w:rPr>
          <w:rStyle w:val="VerbatimChar"/>
        </w:rPr>
        <w:t xml:space="preserve">    if b = 0: return ( (-a) mod 5, 0 )</w:t>
      </w:r>
      <w:r>
        <w:br/>
      </w:r>
      <w:r>
        <w:rPr>
          <w:rStyle w:val="VerbatimChar"/>
        </w:rPr>
        <w:t xml:space="preserve">    else:     return ( a, 1 )</w:t>
      </w:r>
      <w:r>
        <w:br/>
      </w:r>
      <w:r>
        <w:br/>
      </w:r>
      <w:r>
        <w:rPr>
          <w:rStyle w:val="VerbatimChar"/>
        </w:rPr>
        <w:t>function Phi(d):                         -- digit -&gt; state</w:t>
      </w:r>
      <w:r>
        <w:br/>
      </w:r>
      <w:r>
        <w:rPr>
          <w:rStyle w:val="VerbatimChar"/>
        </w:rPr>
        <w:t xml:space="preserve">    if d &lt; 5: return (d, 0)</w:t>
      </w:r>
      <w:r>
        <w:br/>
      </w:r>
      <w:r>
        <w:rPr>
          <w:rStyle w:val="VerbatimChar"/>
        </w:rPr>
        <w:t xml:space="preserve">    else:     return (d - 5, 1)</w:t>
      </w:r>
      <w:r>
        <w:br/>
      </w:r>
      <w:r>
        <w:br/>
      </w:r>
      <w:r>
        <w:rPr>
          <w:rStyle w:val="VerbatimChar"/>
        </w:rPr>
        <w:t>function PhiInv((a,b)):                  -- state -&gt; digit</w:t>
      </w:r>
      <w:r>
        <w:br/>
      </w:r>
      <w:r>
        <w:rPr>
          <w:rStyle w:val="VerbatimChar"/>
        </w:rPr>
        <w:t xml:space="preserve">    if b = 0: return a</w:t>
      </w:r>
      <w:r>
        <w:br/>
      </w:r>
      <w:r>
        <w:rPr>
          <w:rStyle w:val="VerbatimChar"/>
        </w:rPr>
        <w:lastRenderedPageBreak/>
        <w:t xml:space="preserve">    else:     return a + 5</w:t>
      </w:r>
      <w:r>
        <w:br/>
      </w:r>
      <w:r>
        <w:br/>
      </w:r>
      <w:r>
        <w:rPr>
          <w:rStyle w:val="VerbatimChar"/>
        </w:rPr>
        <w:t>function Pi(d, i):                       -- position permutation</w:t>
      </w:r>
      <w:r>
        <w:br/>
      </w:r>
      <w:r>
        <w:rPr>
          <w:rStyle w:val="VerbatimChar"/>
        </w:rPr>
        <w:t xml:space="preserve">    x := rho_inv[d]</w:t>
      </w:r>
      <w:r>
        <w:br/>
      </w:r>
      <w:r>
        <w:rPr>
          <w:rStyle w:val="VerbatimChar"/>
        </w:rPr>
        <w:t xml:space="preserve">    if x &lt; 8:</w:t>
      </w:r>
      <w:r>
        <w:br/>
      </w:r>
      <w:r>
        <w:rPr>
          <w:rStyle w:val="VerbatimChar"/>
        </w:rPr>
        <w:t xml:space="preserve">        y := (x + i) mod 8</w:t>
      </w:r>
      <w:r>
        <w:br/>
      </w:r>
      <w:r>
        <w:rPr>
          <w:rStyle w:val="VerbatimChar"/>
        </w:rPr>
        <w:t xml:space="preserve">    else if i is even:</w:t>
      </w:r>
      <w:r>
        <w:br/>
      </w:r>
      <w:r>
        <w:rPr>
          <w:rStyle w:val="VerbatimChar"/>
        </w:rPr>
        <w:t xml:space="preserve">        y := x</w:t>
      </w:r>
      <w:r>
        <w:br/>
      </w:r>
      <w:r>
        <w:rPr>
          <w:rStyle w:val="VerbatimChar"/>
        </w:rPr>
        <w:t xml:space="preserve">    else:</w:t>
      </w:r>
      <w:r>
        <w:br/>
      </w:r>
      <w:r>
        <w:rPr>
          <w:rStyle w:val="VerbatimChar"/>
        </w:rPr>
        <w:t xml:space="preserve">        y := 17 - x</w:t>
      </w:r>
      <w:r>
        <w:br/>
      </w:r>
      <w:r>
        <w:rPr>
          <w:rStyle w:val="VerbatimChar"/>
        </w:rPr>
        <w:t xml:space="preserve">    return rho[y]</w:t>
      </w:r>
    </w:p>
    <w:p w14:paraId="2458EBDB" w14:textId="77777777" w:rsidR="0089662D" w:rsidRDefault="0089662D" w:rsidP="0089662D">
      <w:pPr>
        <w:pStyle w:val="Heading4"/>
      </w:pPr>
      <w:bookmarkStart w:id="3" w:name="alg:compute"/>
      <w:bookmarkEnd w:id="2"/>
      <w:r>
        <w:t xml:space="preserve">Listing 2: TAJ-FC computation and </w:t>
      </w:r>
      <w:proofErr w:type="spellStart"/>
      <w:r>
        <w:t>vTAJ</w:t>
      </w:r>
      <w:proofErr w:type="spellEnd"/>
      <w:r>
        <w:t xml:space="preserve"> validation.</w:t>
      </w:r>
    </w:p>
    <w:p w14:paraId="025CE7EF" w14:textId="77777777" w:rsidR="0089662D" w:rsidRDefault="0089662D" w:rsidP="0089662D">
      <w:pPr>
        <w:pStyle w:val="SourceCode"/>
      </w:pPr>
      <w:r>
        <w:rPr>
          <w:rStyle w:val="VerbatimChar"/>
        </w:rPr>
        <w:t>function ComputeTAJFC(t[0..8]):          -- t[0] = rightmost digit</w:t>
      </w:r>
      <w:r>
        <w:br/>
      </w:r>
      <w:r>
        <w:rPr>
          <w:rStyle w:val="VerbatimChar"/>
        </w:rPr>
        <w:t xml:space="preserve">    S := (0, 0)                          -- identity</w:t>
      </w:r>
      <w:r>
        <w:br/>
      </w:r>
      <w:r>
        <w:rPr>
          <w:rStyle w:val="VerbatimChar"/>
        </w:rPr>
        <w:t xml:space="preserve">    for i from 0 to 8:</w:t>
      </w:r>
      <w:r>
        <w:br/>
      </w:r>
      <w:r>
        <w:rPr>
          <w:rStyle w:val="VerbatimChar"/>
        </w:rPr>
        <w:t xml:space="preserve">        S := Mul(S, Phi(Pi(t[i], i + 1)))</w:t>
      </w:r>
      <w:r>
        <w:br/>
      </w:r>
      <w:r>
        <w:rPr>
          <w:rStyle w:val="VerbatimChar"/>
        </w:rPr>
        <w:t xml:space="preserve">    return PhiInv(Inv(S))</w:t>
      </w:r>
      <w:r>
        <w:br/>
      </w:r>
      <w:r>
        <w:br/>
      </w:r>
      <w:r>
        <w:rPr>
          <w:rStyle w:val="VerbatimChar"/>
        </w:rPr>
        <w:t>function ValidateVTAJ(t[0..8], k):       -- k = received TAJ-FC</w:t>
      </w:r>
      <w:r>
        <w:br/>
      </w:r>
      <w:r>
        <w:rPr>
          <w:rStyle w:val="VerbatimChar"/>
        </w:rPr>
        <w:t xml:space="preserve">    S := (0, 0)</w:t>
      </w:r>
      <w:r>
        <w:br/>
      </w:r>
      <w:r>
        <w:rPr>
          <w:rStyle w:val="VerbatimChar"/>
        </w:rPr>
        <w:t xml:space="preserve">    S := Mul(S, Phi(Pi(k, 0)))          -- position 0: TAJ-FC</w:t>
      </w:r>
      <w:r>
        <w:br/>
      </w:r>
      <w:r>
        <w:rPr>
          <w:rStyle w:val="VerbatimChar"/>
        </w:rPr>
        <w:t xml:space="preserve">    for i from 0 to 8:</w:t>
      </w:r>
      <w:r>
        <w:br/>
      </w:r>
      <w:r>
        <w:rPr>
          <w:rStyle w:val="VerbatimChar"/>
        </w:rPr>
        <w:t xml:space="preserve">        S := Mul(S, Phi(Pi(t[i], i + 1)))</w:t>
      </w:r>
      <w:r>
        <w:br/>
      </w:r>
      <w:r>
        <w:rPr>
          <w:rStyle w:val="VerbatimChar"/>
        </w:rPr>
        <w:t xml:space="preserve">    return S = (0, 0)</w:t>
      </w:r>
    </w:p>
    <w:bookmarkEnd w:id="1"/>
    <w:bookmarkEnd w:id="3"/>
    <w:p w14:paraId="413A7837" w14:textId="77777777" w:rsidR="00FB5541" w:rsidRDefault="00FB5541"/>
    <w:sectPr w:rsidR="00E16EB4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E072" w14:textId="77777777" w:rsidR="0098402C" w:rsidRDefault="0098402C" w:rsidP="00DF6514">
      <w:pPr>
        <w:spacing w:after="0"/>
      </w:pPr>
      <w:r>
        <w:separator/>
      </w:r>
    </w:p>
  </w:endnote>
  <w:endnote w:type="continuationSeparator" w:id="0">
    <w:p w14:paraId="18B7A5AB" w14:textId="77777777" w:rsidR="0098402C" w:rsidRDefault="0098402C" w:rsidP="00DF65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8247048"/>
      <w:docPartObj>
        <w:docPartGallery w:val="Page Numbers (Bottom of Page)"/>
        <w:docPartUnique/>
      </w:docPartObj>
    </w:sdtPr>
    <w:sdtContent>
      <w:p w14:paraId="75AC577C" w14:textId="2D393005" w:rsidR="00DF6514" w:rsidRDefault="00DF6514" w:rsidP="00263C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8DDD4A5" w14:textId="77777777" w:rsidR="00DF6514" w:rsidRDefault="00DF6514" w:rsidP="00DF65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3217877"/>
      <w:docPartObj>
        <w:docPartGallery w:val="Page Numbers (Bottom of Page)"/>
        <w:docPartUnique/>
      </w:docPartObj>
    </w:sdtPr>
    <w:sdtContent>
      <w:p w14:paraId="45530CA9" w14:textId="50C13724" w:rsidR="00DF6514" w:rsidRDefault="00DF6514" w:rsidP="00263C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643B93" w14:textId="77777777" w:rsidR="00DF6514" w:rsidRDefault="00DF6514" w:rsidP="00DF65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2748" w14:textId="77777777" w:rsidR="0098402C" w:rsidRDefault="0098402C" w:rsidP="00DF6514">
      <w:pPr>
        <w:spacing w:after="0"/>
      </w:pPr>
      <w:r>
        <w:separator/>
      </w:r>
    </w:p>
  </w:footnote>
  <w:footnote w:type="continuationSeparator" w:id="0">
    <w:p w14:paraId="1EBED8F8" w14:textId="77777777" w:rsidR="0098402C" w:rsidRDefault="0098402C" w:rsidP="00DF65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D4AE" w14:textId="7C598328" w:rsidR="00DF6514" w:rsidRPr="00DF6514" w:rsidRDefault="00DF6514" w:rsidP="00DF6514">
    <w:pPr>
      <w:pStyle w:val="Header"/>
      <w:jc w:val="center"/>
      <w:rPr>
        <w:lang w:val="hu-HU"/>
      </w:rPr>
    </w:pPr>
    <w:r>
      <w:rPr>
        <w:lang w:val="hu-HU"/>
      </w:rPr>
      <w:t xml:space="preserve">Csaba Balogh – </w:t>
    </w:r>
    <w:proofErr w:type="spellStart"/>
    <w:r w:rsidRPr="00DF6514">
      <w:rPr>
        <w:lang w:val="hu-HU"/>
      </w:rPr>
      <w:t>Hardening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Legacy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Patient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Identifiers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Against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Transcription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Errors</w:t>
    </w:r>
    <w:proofErr w:type="spellEnd"/>
    <w:r w:rsidRPr="00DF6514">
      <w:rPr>
        <w:lang w:val="hu-HU"/>
      </w:rPr>
      <w:t>:</w:t>
    </w:r>
  </w:p>
  <w:p w14:paraId="2B658EF1" w14:textId="060209C8" w:rsidR="00DF6514" w:rsidRPr="00DF6514" w:rsidRDefault="00DF6514" w:rsidP="00DF6514">
    <w:pPr>
      <w:pStyle w:val="Header"/>
      <w:jc w:val="center"/>
      <w:rPr>
        <w:lang w:val="hu-HU"/>
      </w:rPr>
    </w:pPr>
    <w:r w:rsidRPr="00DF6514">
      <w:rPr>
        <w:lang w:val="hu-HU"/>
      </w:rPr>
      <w:t xml:space="preserve">A </w:t>
    </w:r>
    <w:proofErr w:type="spellStart"/>
    <w:r w:rsidRPr="00DF6514">
      <w:rPr>
        <w:lang w:val="hu-HU"/>
      </w:rPr>
      <w:t>Table</w:t>
    </w:r>
    <w:proofErr w:type="spellEnd"/>
    <w:r w:rsidRPr="00DF6514">
      <w:rPr>
        <w:lang w:val="hu-HU"/>
      </w:rPr>
      <w:t xml:space="preserve">-Free </w:t>
    </w:r>
    <w:proofErr w:type="spellStart"/>
    <w:r w:rsidRPr="00DF6514">
      <w:rPr>
        <w:lang w:val="hu-HU"/>
      </w:rPr>
      <w:t>Verhoeff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Formulation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with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Application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to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the</w:t>
    </w:r>
    <w:proofErr w:type="spellEnd"/>
    <w:r w:rsidRPr="00DF6514">
      <w:rPr>
        <w:lang w:val="hu-HU"/>
      </w:rPr>
      <w:t xml:space="preserve"> </w:t>
    </w:r>
    <w:proofErr w:type="spellStart"/>
    <w:r w:rsidRPr="00DF6514">
      <w:rPr>
        <w:lang w:val="hu-HU"/>
      </w:rPr>
      <w:t>Hungarian</w:t>
    </w:r>
    <w:proofErr w:type="spellEnd"/>
    <w:r w:rsidRPr="00DF6514">
      <w:rPr>
        <w:lang w:val="hu-HU"/>
      </w:rPr>
      <w:t xml:space="preserve"> TAJ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FAEA8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45F57962"/>
    <w:multiLevelType w:val="multilevel"/>
    <w:tmpl w:val="B9568D70"/>
    <w:lvl w:ilvl="0">
      <w:start w:val="1"/>
      <w:numFmt w:val="decimal"/>
      <w:pStyle w:val="Tit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5628C0"/>
    <w:multiLevelType w:val="multilevel"/>
    <w:tmpl w:val="084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0949716">
    <w:abstractNumId w:val="1"/>
  </w:num>
  <w:num w:numId="2" w16cid:durableId="809833449">
    <w:abstractNumId w:val="0"/>
  </w:num>
  <w:num w:numId="3" w16cid:durableId="1273442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C8"/>
    <w:rsid w:val="001F2537"/>
    <w:rsid w:val="00305383"/>
    <w:rsid w:val="004D38C8"/>
    <w:rsid w:val="00573513"/>
    <w:rsid w:val="00654C51"/>
    <w:rsid w:val="00763E6C"/>
    <w:rsid w:val="0089662D"/>
    <w:rsid w:val="0098402C"/>
    <w:rsid w:val="009F3F73"/>
    <w:rsid w:val="009F5D94"/>
    <w:rsid w:val="00A20F23"/>
    <w:rsid w:val="00B37C7A"/>
    <w:rsid w:val="00CC262D"/>
    <w:rsid w:val="00DF6514"/>
    <w:rsid w:val="00E1737B"/>
    <w:rsid w:val="00FB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928A73"/>
  <w15:chartTrackingRefBased/>
  <w15:docId w15:val="{64ED11B4-347C-684C-8CDB-647BCF83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62D"/>
    <w:pPr>
      <w:spacing w:after="200"/>
    </w:pPr>
    <w:rPr>
      <w:rFonts w:eastAsiaTheme="minorEastAsia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8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8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8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8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3E6C"/>
    <w:pPr>
      <w:numPr>
        <w:numId w:val="1"/>
      </w:num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D3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3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8C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8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8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8C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89662D"/>
    <w:pPr>
      <w:spacing w:before="180" w:after="180"/>
      <w:jc w:val="both"/>
    </w:pPr>
  </w:style>
  <w:style w:type="character" w:customStyle="1" w:styleId="BodyTextChar">
    <w:name w:val="Body Text Char"/>
    <w:basedOn w:val="DefaultParagraphFont"/>
    <w:link w:val="BodyText"/>
    <w:rsid w:val="0089662D"/>
    <w:rPr>
      <w:rFonts w:eastAsiaTheme="minorEastAsia"/>
      <w:kern w:val="0"/>
      <w:lang w:val="en-US" w:eastAsia="zh-CN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89662D"/>
  </w:style>
  <w:style w:type="paragraph" w:customStyle="1" w:styleId="Compact">
    <w:name w:val="Compact"/>
    <w:basedOn w:val="BodyText"/>
    <w:qFormat/>
    <w:rsid w:val="0089662D"/>
    <w:pPr>
      <w:spacing w:before="36" w:after="36"/>
    </w:pPr>
  </w:style>
  <w:style w:type="table" w:customStyle="1" w:styleId="Table">
    <w:name w:val="Table"/>
    <w:semiHidden/>
    <w:unhideWhenUsed/>
    <w:qFormat/>
    <w:rsid w:val="0089662D"/>
    <w:pPr>
      <w:spacing w:after="200"/>
    </w:pPr>
    <w:rPr>
      <w:rFonts w:eastAsiaTheme="minorEastAsia"/>
      <w:kern w:val="0"/>
      <w:sz w:val="20"/>
      <w:szCs w:val="20"/>
      <w:lang w:val="en-US" w:eastAsia="zh-CN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character" w:customStyle="1" w:styleId="VerbatimChar">
    <w:name w:val="Verbatim Char"/>
    <w:basedOn w:val="DefaultParagraphFont"/>
    <w:link w:val="SourceCode"/>
    <w:rsid w:val="0089662D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rsid w:val="0089662D"/>
    <w:pPr>
      <w:wordWrap w:val="0"/>
    </w:pPr>
    <w:rPr>
      <w:rFonts w:ascii="Consolas" w:eastAsiaTheme="minorHAnsi" w:hAnsi="Consolas"/>
      <w:kern w:val="2"/>
      <w:sz w:val="22"/>
      <w:lang w:val="en-HU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F651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6514"/>
    <w:rPr>
      <w:rFonts w:eastAsiaTheme="minorEastAsia"/>
      <w:kern w:val="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651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6514"/>
    <w:rPr>
      <w:rFonts w:eastAsiaTheme="minorEastAsia"/>
      <w:kern w:val="0"/>
      <w:lang w:val="en-US"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F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Csaba</dc:creator>
  <cp:keywords/>
  <dc:description/>
  <cp:lastModifiedBy>Balogh Csaba</cp:lastModifiedBy>
  <cp:revision>4</cp:revision>
  <cp:lastPrinted>2026-04-08T20:49:00Z</cp:lastPrinted>
  <dcterms:created xsi:type="dcterms:W3CDTF">2026-04-08T20:49:00Z</dcterms:created>
  <dcterms:modified xsi:type="dcterms:W3CDTF">2026-04-08T20:57:00Z</dcterms:modified>
</cp:coreProperties>
</file>