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3C9BE" w14:textId="2C261BB4" w:rsidR="000F12A8" w:rsidRDefault="000F12A8" w:rsidP="000F12A8">
      <w:pPr>
        <w:pStyle w:val="Caption"/>
        <w:keepNext/>
        <w:jc w:val="center"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  <w:r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Supplementary file</w:t>
      </w:r>
    </w:p>
    <w:p w14:paraId="78B626C1" w14:textId="7F1BF362" w:rsidR="00185E3F" w:rsidRDefault="00185E3F">
      <w:pPr>
        <w:pStyle w:val="TableofFigures"/>
        <w:tabs>
          <w:tab w:val="right" w:leader="dot" w:pos="9398"/>
        </w:tabs>
        <w:rPr>
          <w:noProof/>
        </w:rPr>
      </w:pPr>
      <w:r>
        <w:rPr>
          <w:rFonts w:asciiTheme="majorBidi" w:hAnsiTheme="majorBidi" w:cstheme="majorBidi"/>
          <w:b/>
          <w:bCs/>
          <w:i/>
          <w:iCs/>
        </w:rPr>
        <w:fldChar w:fldCharType="begin"/>
      </w:r>
      <w:r>
        <w:rPr>
          <w:rFonts w:asciiTheme="majorBidi" w:hAnsiTheme="majorBidi" w:cstheme="majorBidi"/>
          <w:b/>
          <w:bCs/>
          <w:i/>
          <w:iCs/>
        </w:rPr>
        <w:instrText xml:space="preserve"> TOC \h \z \c "Table" </w:instrText>
      </w:r>
      <w:r>
        <w:rPr>
          <w:rFonts w:asciiTheme="majorBidi" w:hAnsiTheme="majorBidi" w:cstheme="majorBidi"/>
          <w:b/>
          <w:bCs/>
          <w:i/>
          <w:iCs/>
        </w:rPr>
        <w:fldChar w:fldCharType="separate"/>
      </w:r>
      <w:hyperlink w:anchor="_Toc177049147" w:history="1">
        <w:r w:rsidRPr="005E2EAE">
          <w:rPr>
            <w:rStyle w:val="Hyperlink"/>
            <w:rFonts w:asciiTheme="majorBidi" w:hAnsiTheme="majorBidi" w:cstheme="majorBidi"/>
            <w:b/>
            <w:bCs/>
            <w:noProof/>
          </w:rPr>
          <w:t>Table S1. Comparison of the lab parameters across the treatment group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_Toc177049147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EF9A5A2" w14:textId="1575D631" w:rsidR="00185E3F" w:rsidRDefault="00000000">
      <w:pPr>
        <w:pStyle w:val="TableofFigures"/>
        <w:tabs>
          <w:tab w:val="right" w:leader="dot" w:pos="9398"/>
        </w:tabs>
        <w:rPr>
          <w:noProof/>
        </w:rPr>
      </w:pPr>
      <w:hyperlink w:anchor="_Toc177049148" w:history="1">
        <w:r w:rsidR="00185E3F" w:rsidRPr="005E2EAE">
          <w:rPr>
            <w:rStyle w:val="Hyperlink"/>
            <w:rFonts w:asciiTheme="majorBidi" w:hAnsiTheme="majorBidi" w:cstheme="majorBidi"/>
            <w:b/>
            <w:bCs/>
            <w:noProof/>
          </w:rPr>
          <w:t>Table S2. Comparison of the adverse drug reaction between the treatment groups</w:t>
        </w:r>
        <w:r w:rsidR="00185E3F">
          <w:rPr>
            <w:noProof/>
            <w:webHidden/>
          </w:rPr>
          <w:tab/>
        </w:r>
        <w:r w:rsidR="00185E3F">
          <w:rPr>
            <w:noProof/>
            <w:webHidden/>
          </w:rPr>
          <w:fldChar w:fldCharType="begin"/>
        </w:r>
        <w:r w:rsidR="00185E3F">
          <w:rPr>
            <w:noProof/>
            <w:webHidden/>
          </w:rPr>
          <w:instrText xml:space="preserve"> PAGEREF _Toc177049148 \h </w:instrText>
        </w:r>
        <w:r w:rsidR="00185E3F">
          <w:rPr>
            <w:noProof/>
            <w:webHidden/>
          </w:rPr>
        </w:r>
        <w:r w:rsidR="00185E3F">
          <w:rPr>
            <w:noProof/>
            <w:webHidden/>
          </w:rPr>
          <w:fldChar w:fldCharType="separate"/>
        </w:r>
        <w:r w:rsidR="00185E3F">
          <w:rPr>
            <w:noProof/>
            <w:webHidden/>
          </w:rPr>
          <w:t>3</w:t>
        </w:r>
        <w:r w:rsidR="00185E3F">
          <w:rPr>
            <w:noProof/>
            <w:webHidden/>
          </w:rPr>
          <w:fldChar w:fldCharType="end"/>
        </w:r>
      </w:hyperlink>
    </w:p>
    <w:p w14:paraId="4A542ADE" w14:textId="4F2F558B" w:rsidR="00185E3F" w:rsidRDefault="00000000">
      <w:pPr>
        <w:pStyle w:val="TableofFigures"/>
        <w:tabs>
          <w:tab w:val="right" w:leader="dot" w:pos="9398"/>
        </w:tabs>
        <w:rPr>
          <w:noProof/>
        </w:rPr>
      </w:pPr>
      <w:hyperlink w:anchor="_Toc177049149" w:history="1">
        <w:r w:rsidR="00185E3F" w:rsidRPr="005E2EAE">
          <w:rPr>
            <w:rStyle w:val="Hyperlink"/>
            <w:rFonts w:asciiTheme="majorBidi" w:hAnsiTheme="majorBidi" w:cstheme="majorBidi"/>
            <w:b/>
            <w:bCs/>
            <w:noProof/>
          </w:rPr>
          <w:t>Table S3. Association of the treatment group with  the primary and secondary outcomes</w:t>
        </w:r>
        <w:r w:rsidR="00185E3F">
          <w:rPr>
            <w:noProof/>
            <w:webHidden/>
          </w:rPr>
          <w:tab/>
        </w:r>
        <w:r w:rsidR="00185E3F">
          <w:rPr>
            <w:noProof/>
            <w:webHidden/>
          </w:rPr>
          <w:fldChar w:fldCharType="begin"/>
        </w:r>
        <w:r w:rsidR="00185E3F">
          <w:rPr>
            <w:noProof/>
            <w:webHidden/>
          </w:rPr>
          <w:instrText xml:space="preserve"> PAGEREF _Toc177049149 \h </w:instrText>
        </w:r>
        <w:r w:rsidR="00185E3F">
          <w:rPr>
            <w:noProof/>
            <w:webHidden/>
          </w:rPr>
        </w:r>
        <w:r w:rsidR="00185E3F">
          <w:rPr>
            <w:noProof/>
            <w:webHidden/>
          </w:rPr>
          <w:fldChar w:fldCharType="separate"/>
        </w:r>
        <w:r w:rsidR="00185E3F">
          <w:rPr>
            <w:noProof/>
            <w:webHidden/>
          </w:rPr>
          <w:t>4</w:t>
        </w:r>
        <w:r w:rsidR="00185E3F">
          <w:rPr>
            <w:noProof/>
            <w:webHidden/>
          </w:rPr>
          <w:fldChar w:fldCharType="end"/>
        </w:r>
      </w:hyperlink>
    </w:p>
    <w:p w14:paraId="626A9B85" w14:textId="61BC92F2" w:rsidR="00DC0B09" w:rsidRDefault="00185E3F" w:rsidP="00CD66CD">
      <w:pPr>
        <w:pStyle w:val="TableofFigures"/>
        <w:tabs>
          <w:tab w:val="right" w:leader="dot" w:pos="9398"/>
        </w:tabs>
        <w:rPr>
          <w:noProof/>
        </w:rPr>
      </w:pPr>
      <w:r>
        <w:rPr>
          <w:rFonts w:asciiTheme="majorBidi" w:hAnsiTheme="majorBidi" w:cstheme="majorBidi"/>
          <w:b/>
          <w:bCs/>
          <w:i/>
          <w:iCs/>
        </w:rPr>
        <w:fldChar w:fldCharType="end"/>
      </w:r>
      <w:r w:rsidR="00DC0B09">
        <w:rPr>
          <w:rFonts w:asciiTheme="majorBidi" w:hAnsiTheme="majorBidi" w:cstheme="majorBidi"/>
          <w:b/>
          <w:bCs/>
          <w:i/>
          <w:iCs/>
        </w:rPr>
        <w:fldChar w:fldCharType="begin"/>
      </w:r>
      <w:r w:rsidR="00DC0B09">
        <w:rPr>
          <w:rFonts w:asciiTheme="majorBidi" w:hAnsiTheme="majorBidi" w:cstheme="majorBidi"/>
          <w:b/>
          <w:bCs/>
          <w:i/>
          <w:iCs/>
        </w:rPr>
        <w:instrText xml:space="preserve"> TOC \h \z \c "Figure" </w:instrText>
      </w:r>
      <w:r w:rsidR="00DC0B09">
        <w:rPr>
          <w:rFonts w:asciiTheme="majorBidi" w:hAnsiTheme="majorBidi" w:cstheme="majorBidi"/>
          <w:b/>
          <w:bCs/>
          <w:i/>
          <w:iCs/>
        </w:rPr>
        <w:fldChar w:fldCharType="separate"/>
      </w:r>
      <w:hyperlink w:anchor="_Toc177049660" w:history="1">
        <w:r w:rsidR="00DC0B09" w:rsidRPr="00601633">
          <w:rPr>
            <w:rStyle w:val="Hyperlink"/>
            <w:rFonts w:asciiTheme="majorBidi" w:hAnsiTheme="majorBidi" w:cstheme="majorBidi"/>
            <w:b/>
            <w:bCs/>
            <w:noProof/>
          </w:rPr>
          <w:t>Figure S1. Comparison of the pain score between the treatment group based on mean difference from the baseline</w:t>
        </w:r>
        <w:r w:rsidR="00DC0B09">
          <w:rPr>
            <w:noProof/>
            <w:webHidden/>
          </w:rPr>
          <w:tab/>
        </w:r>
        <w:r w:rsidR="00DC0B09">
          <w:rPr>
            <w:noProof/>
            <w:webHidden/>
          </w:rPr>
          <w:fldChar w:fldCharType="begin"/>
        </w:r>
        <w:r w:rsidR="00DC0B09">
          <w:rPr>
            <w:noProof/>
            <w:webHidden/>
          </w:rPr>
          <w:instrText xml:space="preserve"> PAGEREF _Toc177049660 \h </w:instrText>
        </w:r>
        <w:r w:rsidR="00DC0B09">
          <w:rPr>
            <w:noProof/>
            <w:webHidden/>
          </w:rPr>
        </w:r>
        <w:r w:rsidR="00DC0B09">
          <w:rPr>
            <w:noProof/>
            <w:webHidden/>
          </w:rPr>
          <w:fldChar w:fldCharType="separate"/>
        </w:r>
        <w:r w:rsidR="00DC0B09">
          <w:rPr>
            <w:noProof/>
            <w:webHidden/>
          </w:rPr>
          <w:t>4</w:t>
        </w:r>
        <w:r w:rsidR="00DC0B09">
          <w:rPr>
            <w:noProof/>
            <w:webHidden/>
          </w:rPr>
          <w:fldChar w:fldCharType="end"/>
        </w:r>
      </w:hyperlink>
    </w:p>
    <w:p w14:paraId="468E3C35" w14:textId="711B57A9" w:rsidR="00CD66CD" w:rsidRDefault="00DC0B09">
      <w:pPr>
        <w:rPr>
          <w:rFonts w:asciiTheme="majorBidi" w:hAnsiTheme="majorBidi" w:cstheme="majorBidi"/>
          <w:b/>
          <w:bCs/>
          <w:i/>
          <w:iCs/>
        </w:rPr>
      </w:pPr>
      <w:r>
        <w:rPr>
          <w:rFonts w:asciiTheme="majorBidi" w:hAnsiTheme="majorBidi" w:cstheme="majorBidi"/>
          <w:b/>
          <w:bCs/>
          <w:i/>
          <w:iCs/>
        </w:rPr>
        <w:fldChar w:fldCharType="end"/>
      </w:r>
    </w:p>
    <w:p w14:paraId="40FEDA97" w14:textId="77777777" w:rsidR="00CD66CD" w:rsidRDefault="00CD66CD">
      <w:pPr>
        <w:rPr>
          <w:rFonts w:asciiTheme="majorBidi" w:hAnsiTheme="majorBidi" w:cstheme="majorBidi"/>
          <w:b/>
          <w:bCs/>
          <w:i/>
          <w:iCs/>
        </w:rPr>
      </w:pPr>
      <w:r>
        <w:rPr>
          <w:rFonts w:asciiTheme="majorBidi" w:hAnsiTheme="majorBidi" w:cstheme="majorBidi"/>
          <w:b/>
          <w:bCs/>
          <w:i/>
          <w:iCs/>
        </w:rPr>
        <w:br w:type="page"/>
      </w:r>
    </w:p>
    <w:p w14:paraId="2A0DDE71" w14:textId="77777777" w:rsidR="00185E3F" w:rsidRDefault="00185E3F">
      <w:pPr>
        <w:rPr>
          <w:rFonts w:asciiTheme="majorBidi" w:hAnsiTheme="majorBidi" w:cstheme="majorBidi"/>
          <w:b/>
          <w:bCs/>
          <w:i/>
          <w:iCs/>
        </w:rPr>
      </w:pPr>
    </w:p>
    <w:p w14:paraId="12243B25" w14:textId="0FABA453" w:rsidR="00873BE4" w:rsidRPr="00AA0FC0" w:rsidRDefault="00873BE4" w:rsidP="00873BE4">
      <w:pPr>
        <w:pStyle w:val="Caption"/>
        <w:keepNext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  <w:bookmarkStart w:id="0" w:name="_Toc177049147"/>
      <w:r w:rsidRPr="00AA0FC0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Table </w:t>
      </w:r>
      <w:r w:rsidR="00FA4AC9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S</w:t>
      </w:r>
      <w:r w:rsidRPr="00AA0FC0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AA0FC0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AA0FC0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separate"/>
      </w:r>
      <w:r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AA0FC0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AA0FC0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. Comparison of the lab parameters across the treatment group</w:t>
      </w:r>
      <w:bookmarkEnd w:id="0"/>
    </w:p>
    <w:tbl>
      <w:tblPr>
        <w:tblStyle w:val="TableGrid"/>
        <w:tblW w:w="9431" w:type="dxa"/>
        <w:tblLayout w:type="fixed"/>
        <w:tblLook w:val="0000" w:firstRow="0" w:lastRow="0" w:firstColumn="0" w:lastColumn="0" w:noHBand="0" w:noVBand="0"/>
      </w:tblPr>
      <w:tblGrid>
        <w:gridCol w:w="2004"/>
        <w:gridCol w:w="2913"/>
        <w:gridCol w:w="2622"/>
        <w:gridCol w:w="1892"/>
      </w:tblGrid>
      <w:tr w:rsidR="00873BE4" w:rsidRPr="00A07C7F" w14:paraId="1591B6BE" w14:textId="77777777" w:rsidTr="00897322">
        <w:trPr>
          <w:trHeight w:val="316"/>
        </w:trPr>
        <w:tc>
          <w:tcPr>
            <w:tcW w:w="2004" w:type="dxa"/>
            <w:vMerge w:val="restart"/>
            <w:vAlign w:val="center"/>
          </w:tcPr>
          <w:p w14:paraId="12FDA71A" w14:textId="77777777" w:rsidR="00873BE4" w:rsidRPr="00A07C7F" w:rsidRDefault="00873BE4" w:rsidP="004C4E1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</w:p>
        </w:tc>
        <w:tc>
          <w:tcPr>
            <w:tcW w:w="5535" w:type="dxa"/>
            <w:gridSpan w:val="2"/>
            <w:vAlign w:val="center"/>
          </w:tcPr>
          <w:p w14:paraId="28004DD0" w14:textId="77777777" w:rsidR="00873BE4" w:rsidRPr="003E5B93" w:rsidRDefault="00873BE4" w:rsidP="004C4E16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</w:pPr>
            <w:r w:rsidRPr="003E5B93"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  <w:t>Treatment group</w:t>
            </w:r>
          </w:p>
        </w:tc>
        <w:tc>
          <w:tcPr>
            <w:tcW w:w="1892" w:type="dxa"/>
            <w:vMerge w:val="restart"/>
            <w:vAlign w:val="center"/>
          </w:tcPr>
          <w:p w14:paraId="2EB5F556" w14:textId="77777777" w:rsidR="00873BE4" w:rsidRPr="003E5B93" w:rsidRDefault="00873BE4" w:rsidP="004C4E16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</w:pPr>
            <w:r w:rsidRPr="003E5B93"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  <w:t>P-value</w:t>
            </w:r>
          </w:p>
        </w:tc>
      </w:tr>
      <w:tr w:rsidR="00873BE4" w:rsidRPr="00A07C7F" w14:paraId="2D00BD9E" w14:textId="77777777" w:rsidTr="00897322">
        <w:trPr>
          <w:trHeight w:val="140"/>
        </w:trPr>
        <w:tc>
          <w:tcPr>
            <w:tcW w:w="2004" w:type="dxa"/>
            <w:vMerge/>
            <w:vAlign w:val="center"/>
          </w:tcPr>
          <w:p w14:paraId="121C49FA" w14:textId="77777777" w:rsidR="00873BE4" w:rsidRPr="00A07C7F" w:rsidRDefault="00873BE4" w:rsidP="004C4E1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</w:p>
        </w:tc>
        <w:tc>
          <w:tcPr>
            <w:tcW w:w="2913" w:type="dxa"/>
            <w:vAlign w:val="center"/>
          </w:tcPr>
          <w:p w14:paraId="624EC313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</w:pPr>
            <w:r w:rsidRPr="00A07C7F"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  <w:t>NSAID</w:t>
            </w:r>
          </w:p>
        </w:tc>
        <w:tc>
          <w:tcPr>
            <w:tcW w:w="2622" w:type="dxa"/>
            <w:vAlign w:val="center"/>
          </w:tcPr>
          <w:p w14:paraId="029EA625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</w:pPr>
            <w:r w:rsidRPr="00A07C7F"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  <w:t>Opioid</w:t>
            </w:r>
          </w:p>
        </w:tc>
        <w:tc>
          <w:tcPr>
            <w:tcW w:w="1892" w:type="dxa"/>
            <w:vMerge/>
            <w:vAlign w:val="center"/>
          </w:tcPr>
          <w:p w14:paraId="1B587EAF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</w:p>
        </w:tc>
      </w:tr>
      <w:tr w:rsidR="00873BE4" w:rsidRPr="00A07C7F" w14:paraId="5D8A6421" w14:textId="77777777" w:rsidTr="00897322">
        <w:trPr>
          <w:trHeight w:val="140"/>
        </w:trPr>
        <w:tc>
          <w:tcPr>
            <w:tcW w:w="2004" w:type="dxa"/>
            <w:vMerge/>
            <w:vAlign w:val="center"/>
          </w:tcPr>
          <w:p w14:paraId="1077302A" w14:textId="77777777" w:rsidR="00873BE4" w:rsidRPr="00A07C7F" w:rsidRDefault="00873BE4" w:rsidP="004C4E1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</w:p>
        </w:tc>
        <w:tc>
          <w:tcPr>
            <w:tcW w:w="2913" w:type="dxa"/>
            <w:vAlign w:val="center"/>
          </w:tcPr>
          <w:p w14:paraId="477F85F6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</w:pPr>
            <w:r w:rsidRPr="00A07C7F"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  <w:t>Mean</w:t>
            </w:r>
            <w:r w:rsidRPr="003E5B93"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  <w:t xml:space="preserve"> ± SD</w:t>
            </w:r>
          </w:p>
        </w:tc>
        <w:tc>
          <w:tcPr>
            <w:tcW w:w="2622" w:type="dxa"/>
            <w:vAlign w:val="center"/>
          </w:tcPr>
          <w:p w14:paraId="02430BE2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</w:pPr>
            <w:r w:rsidRPr="00A07C7F"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  <w:t>Mean</w:t>
            </w:r>
            <w:r w:rsidRPr="003E5B93"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  <w:t xml:space="preserve"> ± SD</w:t>
            </w:r>
          </w:p>
        </w:tc>
        <w:tc>
          <w:tcPr>
            <w:tcW w:w="1892" w:type="dxa"/>
            <w:vMerge/>
            <w:vAlign w:val="center"/>
          </w:tcPr>
          <w:p w14:paraId="612B8496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</w:p>
        </w:tc>
      </w:tr>
      <w:tr w:rsidR="00873BE4" w:rsidRPr="00A07C7F" w14:paraId="215A9445" w14:textId="77777777" w:rsidTr="00897322">
        <w:trPr>
          <w:trHeight w:val="39"/>
        </w:trPr>
        <w:tc>
          <w:tcPr>
            <w:tcW w:w="2004" w:type="dxa"/>
            <w:vAlign w:val="center"/>
          </w:tcPr>
          <w:p w14:paraId="21303D93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WBC</w:t>
            </w:r>
          </w:p>
        </w:tc>
        <w:tc>
          <w:tcPr>
            <w:tcW w:w="2913" w:type="dxa"/>
            <w:vAlign w:val="center"/>
          </w:tcPr>
          <w:p w14:paraId="52B70658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11007.23</w:t>
            </w:r>
            <w:r>
              <w:rPr>
                <w:rFonts w:asciiTheme="majorBidi" w:hAnsiTheme="majorBidi" w:cstheme="majorBidi"/>
                <w:kern w:val="0"/>
                <w:sz w:val="20"/>
                <w:szCs w:val="20"/>
              </w:rPr>
              <w:t xml:space="preserve"> ± </w:t>
            </w: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4732.97</w:t>
            </w:r>
          </w:p>
        </w:tc>
        <w:tc>
          <w:tcPr>
            <w:tcW w:w="2622" w:type="dxa"/>
            <w:vAlign w:val="center"/>
          </w:tcPr>
          <w:p w14:paraId="527B44EB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13906.67</w:t>
            </w:r>
            <w:r>
              <w:rPr>
                <w:rFonts w:asciiTheme="majorBidi" w:hAnsiTheme="majorBidi" w:cstheme="majorBidi"/>
                <w:kern w:val="0"/>
                <w:sz w:val="20"/>
                <w:szCs w:val="20"/>
              </w:rPr>
              <w:t xml:space="preserve"> ± </w:t>
            </w: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5663.22</w:t>
            </w:r>
          </w:p>
        </w:tc>
        <w:tc>
          <w:tcPr>
            <w:tcW w:w="1892" w:type="dxa"/>
            <w:vAlign w:val="center"/>
          </w:tcPr>
          <w:p w14:paraId="5E0FDB3D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0"/>
                <w:sz w:val="20"/>
                <w:szCs w:val="20"/>
              </w:rPr>
              <w:t>0.03</w:t>
            </w:r>
          </w:p>
        </w:tc>
      </w:tr>
      <w:tr w:rsidR="00873BE4" w:rsidRPr="00A07C7F" w14:paraId="027BD7EF" w14:textId="77777777" w:rsidTr="00897322">
        <w:trPr>
          <w:trHeight w:val="39"/>
        </w:trPr>
        <w:tc>
          <w:tcPr>
            <w:tcW w:w="2004" w:type="dxa"/>
            <w:vAlign w:val="center"/>
          </w:tcPr>
          <w:p w14:paraId="2AF6DE21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CRP</w:t>
            </w:r>
          </w:p>
        </w:tc>
        <w:tc>
          <w:tcPr>
            <w:tcW w:w="2913" w:type="dxa"/>
            <w:vAlign w:val="center"/>
          </w:tcPr>
          <w:p w14:paraId="5BB46144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30.98</w:t>
            </w:r>
            <w:r>
              <w:rPr>
                <w:rFonts w:asciiTheme="majorBidi" w:hAnsiTheme="majorBidi" w:cstheme="majorBidi"/>
                <w:kern w:val="0"/>
                <w:sz w:val="20"/>
                <w:szCs w:val="20"/>
              </w:rPr>
              <w:t xml:space="preserve"> ± </w:t>
            </w: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52.32</w:t>
            </w:r>
          </w:p>
        </w:tc>
        <w:tc>
          <w:tcPr>
            <w:tcW w:w="2622" w:type="dxa"/>
            <w:vAlign w:val="center"/>
          </w:tcPr>
          <w:p w14:paraId="32046045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21.62</w:t>
            </w:r>
            <w:r>
              <w:rPr>
                <w:rFonts w:asciiTheme="majorBidi" w:hAnsiTheme="majorBidi" w:cstheme="majorBidi"/>
                <w:kern w:val="0"/>
                <w:sz w:val="20"/>
                <w:szCs w:val="20"/>
              </w:rPr>
              <w:t xml:space="preserve"> ± </w:t>
            </w: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20.27</w:t>
            </w:r>
          </w:p>
        </w:tc>
        <w:tc>
          <w:tcPr>
            <w:tcW w:w="1892" w:type="dxa"/>
            <w:vAlign w:val="center"/>
          </w:tcPr>
          <w:p w14:paraId="6CEE067D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0"/>
                <w:sz w:val="20"/>
                <w:szCs w:val="20"/>
              </w:rPr>
              <w:t>0.53</w:t>
            </w:r>
          </w:p>
        </w:tc>
      </w:tr>
      <w:tr w:rsidR="00873BE4" w:rsidRPr="00A07C7F" w14:paraId="5624AD4F" w14:textId="77777777" w:rsidTr="00897322">
        <w:trPr>
          <w:trHeight w:val="39"/>
        </w:trPr>
        <w:tc>
          <w:tcPr>
            <w:tcW w:w="2004" w:type="dxa"/>
            <w:vAlign w:val="center"/>
          </w:tcPr>
          <w:p w14:paraId="64179C4D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Blood glucose</w:t>
            </w:r>
          </w:p>
        </w:tc>
        <w:tc>
          <w:tcPr>
            <w:tcW w:w="2913" w:type="dxa"/>
            <w:vAlign w:val="center"/>
          </w:tcPr>
          <w:p w14:paraId="78D423D1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150.52</w:t>
            </w:r>
            <w:r>
              <w:rPr>
                <w:rFonts w:asciiTheme="majorBidi" w:hAnsiTheme="majorBidi" w:cstheme="majorBidi"/>
                <w:kern w:val="0"/>
                <w:sz w:val="20"/>
                <w:szCs w:val="20"/>
              </w:rPr>
              <w:t xml:space="preserve"> ± </w:t>
            </w: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76.29</w:t>
            </w:r>
          </w:p>
        </w:tc>
        <w:tc>
          <w:tcPr>
            <w:tcW w:w="2622" w:type="dxa"/>
            <w:vAlign w:val="center"/>
          </w:tcPr>
          <w:p w14:paraId="7D6F04B4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131.84</w:t>
            </w:r>
            <w:r>
              <w:rPr>
                <w:rFonts w:asciiTheme="majorBidi" w:hAnsiTheme="majorBidi" w:cstheme="majorBidi"/>
                <w:kern w:val="0"/>
                <w:sz w:val="20"/>
                <w:szCs w:val="20"/>
              </w:rPr>
              <w:t xml:space="preserve"> ± </w:t>
            </w: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76.96</w:t>
            </w:r>
          </w:p>
        </w:tc>
        <w:tc>
          <w:tcPr>
            <w:tcW w:w="1892" w:type="dxa"/>
            <w:vAlign w:val="center"/>
          </w:tcPr>
          <w:p w14:paraId="2714704B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0"/>
                <w:sz w:val="20"/>
                <w:szCs w:val="20"/>
              </w:rPr>
              <w:t>0.47</w:t>
            </w:r>
          </w:p>
        </w:tc>
      </w:tr>
      <w:tr w:rsidR="00873BE4" w:rsidRPr="00A07C7F" w14:paraId="3D2684A2" w14:textId="77777777" w:rsidTr="00897322">
        <w:trPr>
          <w:trHeight w:val="39"/>
        </w:trPr>
        <w:tc>
          <w:tcPr>
            <w:tcW w:w="2004" w:type="dxa"/>
            <w:vAlign w:val="center"/>
          </w:tcPr>
          <w:p w14:paraId="58199527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AST</w:t>
            </w:r>
          </w:p>
        </w:tc>
        <w:tc>
          <w:tcPr>
            <w:tcW w:w="2913" w:type="dxa"/>
            <w:vAlign w:val="center"/>
          </w:tcPr>
          <w:p w14:paraId="687BD0C2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123.58</w:t>
            </w:r>
            <w:r>
              <w:rPr>
                <w:rFonts w:asciiTheme="majorBidi" w:hAnsiTheme="majorBidi" w:cstheme="majorBidi"/>
                <w:kern w:val="0"/>
                <w:sz w:val="20"/>
                <w:szCs w:val="20"/>
              </w:rPr>
              <w:t xml:space="preserve"> ± </w:t>
            </w: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107.92</w:t>
            </w:r>
          </w:p>
        </w:tc>
        <w:tc>
          <w:tcPr>
            <w:tcW w:w="2622" w:type="dxa"/>
            <w:vAlign w:val="center"/>
          </w:tcPr>
          <w:p w14:paraId="71048947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212.42</w:t>
            </w:r>
            <w:r>
              <w:rPr>
                <w:rFonts w:asciiTheme="majorBidi" w:hAnsiTheme="majorBidi" w:cstheme="majorBidi"/>
                <w:kern w:val="0"/>
                <w:sz w:val="20"/>
                <w:szCs w:val="20"/>
              </w:rPr>
              <w:t xml:space="preserve"> ± </w:t>
            </w: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189.04</w:t>
            </w:r>
          </w:p>
        </w:tc>
        <w:tc>
          <w:tcPr>
            <w:tcW w:w="1892" w:type="dxa"/>
            <w:vAlign w:val="center"/>
          </w:tcPr>
          <w:p w14:paraId="56134AB9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0"/>
                <w:sz w:val="20"/>
                <w:szCs w:val="20"/>
              </w:rPr>
              <w:t>0.18</w:t>
            </w:r>
          </w:p>
        </w:tc>
      </w:tr>
      <w:tr w:rsidR="00873BE4" w:rsidRPr="00A07C7F" w14:paraId="25297DA8" w14:textId="77777777" w:rsidTr="00897322">
        <w:trPr>
          <w:trHeight w:val="39"/>
        </w:trPr>
        <w:tc>
          <w:tcPr>
            <w:tcW w:w="2004" w:type="dxa"/>
            <w:vAlign w:val="center"/>
          </w:tcPr>
          <w:p w14:paraId="09BB0423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Lipase</w:t>
            </w:r>
          </w:p>
        </w:tc>
        <w:tc>
          <w:tcPr>
            <w:tcW w:w="2913" w:type="dxa"/>
            <w:vAlign w:val="center"/>
          </w:tcPr>
          <w:p w14:paraId="669A588D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1448.02</w:t>
            </w:r>
            <w:r>
              <w:rPr>
                <w:rFonts w:asciiTheme="majorBidi" w:hAnsiTheme="majorBidi" w:cstheme="majorBidi"/>
                <w:kern w:val="0"/>
                <w:sz w:val="20"/>
                <w:szCs w:val="20"/>
              </w:rPr>
              <w:t xml:space="preserve"> ± </w:t>
            </w: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1042.79</w:t>
            </w:r>
          </w:p>
        </w:tc>
        <w:tc>
          <w:tcPr>
            <w:tcW w:w="2622" w:type="dxa"/>
            <w:vAlign w:val="center"/>
          </w:tcPr>
          <w:p w14:paraId="4A440F02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1083.79</w:t>
            </w:r>
            <w:r>
              <w:rPr>
                <w:rFonts w:asciiTheme="majorBidi" w:hAnsiTheme="majorBidi" w:cstheme="majorBidi"/>
                <w:kern w:val="0"/>
                <w:sz w:val="20"/>
                <w:szCs w:val="20"/>
              </w:rPr>
              <w:t xml:space="preserve"> ± </w:t>
            </w: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722.45</w:t>
            </w:r>
          </w:p>
        </w:tc>
        <w:tc>
          <w:tcPr>
            <w:tcW w:w="1892" w:type="dxa"/>
            <w:vAlign w:val="center"/>
          </w:tcPr>
          <w:p w14:paraId="3000AE3F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0"/>
                <w:sz w:val="20"/>
                <w:szCs w:val="20"/>
              </w:rPr>
              <w:t>0.14</w:t>
            </w:r>
          </w:p>
        </w:tc>
      </w:tr>
      <w:tr w:rsidR="00873BE4" w:rsidRPr="00A07C7F" w14:paraId="5F5C0209" w14:textId="77777777" w:rsidTr="00897322">
        <w:trPr>
          <w:trHeight w:val="140"/>
        </w:trPr>
        <w:tc>
          <w:tcPr>
            <w:tcW w:w="2004" w:type="dxa"/>
            <w:vAlign w:val="center"/>
          </w:tcPr>
          <w:p w14:paraId="43C6568B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Amylase</w:t>
            </w:r>
          </w:p>
        </w:tc>
        <w:tc>
          <w:tcPr>
            <w:tcW w:w="2913" w:type="dxa"/>
            <w:vAlign w:val="center"/>
          </w:tcPr>
          <w:p w14:paraId="2AF2FB66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1521.25</w:t>
            </w:r>
            <w:r>
              <w:rPr>
                <w:rFonts w:asciiTheme="majorBidi" w:hAnsiTheme="majorBidi" w:cstheme="majorBidi"/>
                <w:kern w:val="0"/>
                <w:sz w:val="20"/>
                <w:szCs w:val="20"/>
              </w:rPr>
              <w:t xml:space="preserve"> ± </w:t>
            </w: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1098.04</w:t>
            </w:r>
          </w:p>
        </w:tc>
        <w:tc>
          <w:tcPr>
            <w:tcW w:w="2622" w:type="dxa"/>
            <w:vAlign w:val="center"/>
          </w:tcPr>
          <w:p w14:paraId="46A336EB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1313.82</w:t>
            </w:r>
            <w:r>
              <w:rPr>
                <w:rFonts w:asciiTheme="majorBidi" w:hAnsiTheme="majorBidi" w:cstheme="majorBidi"/>
                <w:kern w:val="0"/>
                <w:sz w:val="20"/>
                <w:szCs w:val="20"/>
              </w:rPr>
              <w:t xml:space="preserve"> ± </w:t>
            </w: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846.72</w:t>
            </w:r>
          </w:p>
        </w:tc>
        <w:tc>
          <w:tcPr>
            <w:tcW w:w="1892" w:type="dxa"/>
            <w:vAlign w:val="center"/>
          </w:tcPr>
          <w:p w14:paraId="7E7EBE6B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0"/>
                <w:sz w:val="20"/>
                <w:szCs w:val="20"/>
              </w:rPr>
              <w:t>0.43</w:t>
            </w:r>
          </w:p>
        </w:tc>
      </w:tr>
      <w:tr w:rsidR="00873BE4" w:rsidRPr="00A07C7F" w14:paraId="23B13B3F" w14:textId="77777777" w:rsidTr="00897322">
        <w:trPr>
          <w:trHeight w:val="140"/>
        </w:trPr>
        <w:tc>
          <w:tcPr>
            <w:tcW w:w="2004" w:type="dxa"/>
            <w:vAlign w:val="center"/>
          </w:tcPr>
          <w:p w14:paraId="67C6F426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Serum calcium</w:t>
            </w:r>
          </w:p>
        </w:tc>
        <w:tc>
          <w:tcPr>
            <w:tcW w:w="2913" w:type="dxa"/>
            <w:vAlign w:val="center"/>
          </w:tcPr>
          <w:p w14:paraId="569150B0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8.72</w:t>
            </w:r>
            <w:r>
              <w:rPr>
                <w:rFonts w:asciiTheme="majorBidi" w:hAnsiTheme="majorBidi" w:cstheme="majorBidi"/>
                <w:kern w:val="0"/>
                <w:sz w:val="20"/>
                <w:szCs w:val="20"/>
              </w:rPr>
              <w:t xml:space="preserve"> ± 0</w:t>
            </w: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.74</w:t>
            </w:r>
          </w:p>
        </w:tc>
        <w:tc>
          <w:tcPr>
            <w:tcW w:w="2622" w:type="dxa"/>
            <w:vAlign w:val="center"/>
          </w:tcPr>
          <w:p w14:paraId="1FD14595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8.10</w:t>
            </w:r>
            <w:r>
              <w:rPr>
                <w:rFonts w:asciiTheme="majorBidi" w:hAnsiTheme="majorBidi" w:cstheme="majorBidi"/>
                <w:kern w:val="0"/>
                <w:sz w:val="20"/>
                <w:szCs w:val="20"/>
              </w:rPr>
              <w:t xml:space="preserve"> ± </w:t>
            </w: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1.19</w:t>
            </w:r>
          </w:p>
        </w:tc>
        <w:tc>
          <w:tcPr>
            <w:tcW w:w="1892" w:type="dxa"/>
            <w:vAlign w:val="center"/>
          </w:tcPr>
          <w:p w14:paraId="3A673035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0"/>
                <w:sz w:val="20"/>
                <w:szCs w:val="20"/>
              </w:rPr>
              <w:t>0.07</w:t>
            </w:r>
          </w:p>
        </w:tc>
      </w:tr>
      <w:tr w:rsidR="00873BE4" w:rsidRPr="00A07C7F" w14:paraId="62F1D009" w14:textId="77777777" w:rsidTr="00897322">
        <w:trPr>
          <w:trHeight w:val="140"/>
        </w:trPr>
        <w:tc>
          <w:tcPr>
            <w:tcW w:w="2004" w:type="dxa"/>
            <w:vAlign w:val="center"/>
          </w:tcPr>
          <w:p w14:paraId="613A9921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Serum LDH</w:t>
            </w:r>
          </w:p>
        </w:tc>
        <w:tc>
          <w:tcPr>
            <w:tcW w:w="2913" w:type="dxa"/>
            <w:vAlign w:val="center"/>
          </w:tcPr>
          <w:p w14:paraId="20117E80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220.64</w:t>
            </w:r>
            <w:r>
              <w:rPr>
                <w:rFonts w:asciiTheme="majorBidi" w:hAnsiTheme="majorBidi" w:cstheme="majorBidi"/>
                <w:kern w:val="0"/>
                <w:sz w:val="20"/>
                <w:szCs w:val="20"/>
              </w:rPr>
              <w:t xml:space="preserve"> ± </w:t>
            </w: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98.18</w:t>
            </w:r>
          </w:p>
        </w:tc>
        <w:tc>
          <w:tcPr>
            <w:tcW w:w="2622" w:type="dxa"/>
            <w:vAlign w:val="center"/>
          </w:tcPr>
          <w:p w14:paraId="5A2EC379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584.33</w:t>
            </w:r>
            <w:r>
              <w:rPr>
                <w:rFonts w:asciiTheme="majorBidi" w:hAnsiTheme="majorBidi" w:cstheme="majorBidi"/>
                <w:kern w:val="0"/>
                <w:sz w:val="20"/>
                <w:szCs w:val="20"/>
              </w:rPr>
              <w:t xml:space="preserve"> ± </w:t>
            </w: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479.97</w:t>
            </w:r>
          </w:p>
        </w:tc>
        <w:tc>
          <w:tcPr>
            <w:tcW w:w="1892" w:type="dxa"/>
            <w:vAlign w:val="center"/>
          </w:tcPr>
          <w:p w14:paraId="4F0DE407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0"/>
                <w:sz w:val="20"/>
                <w:szCs w:val="20"/>
              </w:rPr>
              <w:t>0.02</w:t>
            </w:r>
          </w:p>
        </w:tc>
      </w:tr>
      <w:tr w:rsidR="00873BE4" w:rsidRPr="00A07C7F" w14:paraId="24A2B559" w14:textId="77777777" w:rsidTr="00897322">
        <w:trPr>
          <w:trHeight w:val="316"/>
        </w:trPr>
        <w:tc>
          <w:tcPr>
            <w:tcW w:w="2004" w:type="dxa"/>
            <w:vAlign w:val="center"/>
          </w:tcPr>
          <w:p w14:paraId="71C6CDE5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Serum Hematocrit</w:t>
            </w:r>
          </w:p>
        </w:tc>
        <w:tc>
          <w:tcPr>
            <w:tcW w:w="2913" w:type="dxa"/>
            <w:vAlign w:val="center"/>
          </w:tcPr>
          <w:p w14:paraId="72D5C838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36.53</w:t>
            </w:r>
            <w:r>
              <w:rPr>
                <w:rFonts w:asciiTheme="majorBidi" w:hAnsiTheme="majorBidi" w:cstheme="majorBidi"/>
                <w:kern w:val="0"/>
                <w:sz w:val="20"/>
                <w:szCs w:val="20"/>
              </w:rPr>
              <w:t xml:space="preserve"> ± </w:t>
            </w: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4.85</w:t>
            </w:r>
          </w:p>
        </w:tc>
        <w:tc>
          <w:tcPr>
            <w:tcW w:w="2622" w:type="dxa"/>
            <w:vAlign w:val="center"/>
          </w:tcPr>
          <w:p w14:paraId="0E6EFA44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37.32</w:t>
            </w:r>
            <w:r>
              <w:rPr>
                <w:rFonts w:asciiTheme="majorBidi" w:hAnsiTheme="majorBidi" w:cstheme="majorBidi"/>
                <w:kern w:val="0"/>
                <w:sz w:val="20"/>
                <w:szCs w:val="20"/>
              </w:rPr>
              <w:t xml:space="preserve"> ± </w:t>
            </w:r>
            <w:r w:rsidRPr="00A07C7F">
              <w:rPr>
                <w:rFonts w:asciiTheme="majorBidi" w:hAnsiTheme="majorBidi" w:cstheme="majorBidi"/>
                <w:kern w:val="0"/>
                <w:sz w:val="20"/>
                <w:szCs w:val="20"/>
              </w:rPr>
              <w:t>6.04</w:t>
            </w:r>
          </w:p>
        </w:tc>
        <w:tc>
          <w:tcPr>
            <w:tcW w:w="1892" w:type="dxa"/>
            <w:vAlign w:val="center"/>
          </w:tcPr>
          <w:p w14:paraId="5283C829" w14:textId="77777777" w:rsidR="00873BE4" w:rsidRPr="00A07C7F" w:rsidRDefault="00873BE4" w:rsidP="004C4E1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0"/>
                <w:sz w:val="20"/>
                <w:szCs w:val="20"/>
              </w:rPr>
              <w:t>0.60</w:t>
            </w:r>
          </w:p>
        </w:tc>
      </w:tr>
    </w:tbl>
    <w:p w14:paraId="7F0DB73D" w14:textId="5DD01F72" w:rsidR="00206C62" w:rsidRPr="00897322" w:rsidRDefault="00206C62" w:rsidP="00897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897322">
        <w:rPr>
          <w:rFonts w:ascii="Times New Roman" w:hAnsi="Times New Roman" w:cs="Times New Roman"/>
          <w:kern w:val="0"/>
          <w:sz w:val="20"/>
          <w:szCs w:val="20"/>
        </w:rPr>
        <w:t>White Blood Cell count (WBC): 10⁹/L (cells per liter), C-reactive protein (CRP): mg/L, (milligrams per liter), Blood glucose: mmol/L (millimoles per liter), Aspartate aminotransferase (AST): U/L (units per liter), Lipase: U/L (units per liter)</w:t>
      </w:r>
      <w:r w:rsidR="00897322" w:rsidRPr="00897322">
        <w:rPr>
          <w:rFonts w:ascii="Times New Roman" w:hAnsi="Times New Roman" w:cs="Times New Roman"/>
          <w:kern w:val="0"/>
          <w:sz w:val="20"/>
          <w:szCs w:val="20"/>
        </w:rPr>
        <w:t xml:space="preserve">, </w:t>
      </w:r>
      <w:r w:rsidRPr="00897322">
        <w:rPr>
          <w:rFonts w:ascii="Times New Roman" w:hAnsi="Times New Roman" w:cs="Times New Roman"/>
          <w:kern w:val="0"/>
          <w:sz w:val="20"/>
          <w:szCs w:val="20"/>
        </w:rPr>
        <w:t>Amylase: U/L (units per liter)</w:t>
      </w:r>
      <w:r w:rsidR="00897322" w:rsidRPr="00897322">
        <w:rPr>
          <w:rFonts w:ascii="Times New Roman" w:hAnsi="Times New Roman" w:cs="Times New Roman"/>
          <w:kern w:val="0"/>
          <w:sz w:val="20"/>
          <w:szCs w:val="20"/>
        </w:rPr>
        <w:t xml:space="preserve">, </w:t>
      </w:r>
      <w:r w:rsidRPr="00897322">
        <w:rPr>
          <w:rFonts w:ascii="Times New Roman" w:hAnsi="Times New Roman" w:cs="Times New Roman"/>
          <w:kern w:val="0"/>
          <w:sz w:val="20"/>
          <w:szCs w:val="20"/>
        </w:rPr>
        <w:t>Serum calcium: mmol/L (millimoles per liter)</w:t>
      </w:r>
      <w:r w:rsidR="00897322" w:rsidRPr="00897322">
        <w:rPr>
          <w:rFonts w:ascii="Times New Roman" w:hAnsi="Times New Roman" w:cs="Times New Roman"/>
          <w:kern w:val="0"/>
          <w:sz w:val="20"/>
          <w:szCs w:val="20"/>
        </w:rPr>
        <w:t xml:space="preserve">, </w:t>
      </w:r>
      <w:r w:rsidRPr="00897322">
        <w:rPr>
          <w:rFonts w:ascii="Times New Roman" w:hAnsi="Times New Roman" w:cs="Times New Roman"/>
          <w:kern w:val="0"/>
          <w:sz w:val="20"/>
          <w:szCs w:val="20"/>
        </w:rPr>
        <w:t>Serum lactate dehydrogenase (LDH): U/L (units per liter)</w:t>
      </w:r>
    </w:p>
    <w:p w14:paraId="296C9E28" w14:textId="4C3B9C71" w:rsidR="00DE5AC8" w:rsidRPr="00897322" w:rsidRDefault="00206C62" w:rsidP="00897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897322">
        <w:rPr>
          <w:rFonts w:ascii="Times New Roman" w:hAnsi="Times New Roman" w:cs="Times New Roman"/>
          <w:kern w:val="0"/>
          <w:sz w:val="20"/>
          <w:szCs w:val="20"/>
        </w:rPr>
        <w:t>Serum hematocrit: % (percentage)</w:t>
      </w:r>
    </w:p>
    <w:p w14:paraId="0161EAF4" w14:textId="77777777" w:rsidR="00185E3F" w:rsidRDefault="00185E3F" w:rsidP="004408BA">
      <w:pPr>
        <w:pStyle w:val="Caption"/>
        <w:keepNext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  <w:bookmarkStart w:id="1" w:name="_Toc177049148"/>
    </w:p>
    <w:p w14:paraId="3F111CD6" w14:textId="77777777" w:rsidR="00185E3F" w:rsidRDefault="00185E3F" w:rsidP="004408BA">
      <w:pPr>
        <w:pStyle w:val="Caption"/>
        <w:keepNext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2C22F6ED" w14:textId="77777777" w:rsidR="00185E3F" w:rsidRDefault="00185E3F" w:rsidP="004408BA">
      <w:pPr>
        <w:pStyle w:val="Caption"/>
        <w:keepNext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1F944E8A" w14:textId="0E8C0185" w:rsidR="004408BA" w:rsidRPr="004408BA" w:rsidRDefault="004408BA" w:rsidP="004408BA">
      <w:pPr>
        <w:pStyle w:val="Caption"/>
        <w:keepNext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  <w:r w:rsidRPr="004408BA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Table </w:t>
      </w:r>
      <w:r w:rsidR="00FA4AC9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S</w:t>
      </w:r>
      <w:r w:rsidRPr="004408BA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4408BA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4408BA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D8521E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4"/>
          <w:szCs w:val="24"/>
        </w:rPr>
        <w:t>2</w:t>
      </w:r>
      <w:r w:rsidRPr="004408BA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4408BA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. Comparison of the adverse drug reaction between the treatment groups</w:t>
      </w:r>
      <w:bookmarkEnd w:id="1"/>
    </w:p>
    <w:tbl>
      <w:tblPr>
        <w:tblStyle w:val="TableGrid"/>
        <w:tblW w:w="8900" w:type="dxa"/>
        <w:tblLayout w:type="fixed"/>
        <w:tblLook w:val="0000" w:firstRow="0" w:lastRow="0" w:firstColumn="0" w:lastColumn="0" w:noHBand="0" w:noVBand="0"/>
      </w:tblPr>
      <w:tblGrid>
        <w:gridCol w:w="2276"/>
        <w:gridCol w:w="737"/>
        <w:gridCol w:w="1915"/>
        <w:gridCol w:w="1986"/>
        <w:gridCol w:w="1986"/>
      </w:tblGrid>
      <w:tr w:rsidR="00FC1252" w:rsidRPr="00FC1252" w14:paraId="5D21A052" w14:textId="08788133" w:rsidTr="00DE5AC8">
        <w:tc>
          <w:tcPr>
            <w:tcW w:w="3013" w:type="dxa"/>
            <w:gridSpan w:val="2"/>
            <w:vMerge w:val="restart"/>
            <w:vAlign w:val="center"/>
          </w:tcPr>
          <w:p w14:paraId="46FC3D19" w14:textId="77777777" w:rsidR="00DE5AC8" w:rsidRPr="00FC1252" w:rsidRDefault="00DE5AC8" w:rsidP="00DE5AC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</w:p>
        </w:tc>
        <w:tc>
          <w:tcPr>
            <w:tcW w:w="3901" w:type="dxa"/>
            <w:gridSpan w:val="2"/>
            <w:vAlign w:val="center"/>
          </w:tcPr>
          <w:p w14:paraId="4DB3C176" w14:textId="64006BAF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  <w:t>Treatment group</w:t>
            </w:r>
          </w:p>
        </w:tc>
        <w:tc>
          <w:tcPr>
            <w:tcW w:w="1986" w:type="dxa"/>
            <w:vMerge w:val="restart"/>
            <w:vAlign w:val="center"/>
          </w:tcPr>
          <w:p w14:paraId="120143C4" w14:textId="4DA5688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  <w:t>P-value</w:t>
            </w:r>
          </w:p>
        </w:tc>
      </w:tr>
      <w:tr w:rsidR="00FC1252" w:rsidRPr="00FC1252" w14:paraId="7C224CA3" w14:textId="55917F8F" w:rsidTr="00DE5AC8">
        <w:tc>
          <w:tcPr>
            <w:tcW w:w="3013" w:type="dxa"/>
            <w:gridSpan w:val="2"/>
            <w:vMerge/>
            <w:vAlign w:val="center"/>
          </w:tcPr>
          <w:p w14:paraId="6E105802" w14:textId="77777777" w:rsidR="00DE5AC8" w:rsidRPr="00FC1252" w:rsidRDefault="00DE5AC8" w:rsidP="00DE5AC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040D25FD" w14:textId="7777777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  <w:t>NSAID</w:t>
            </w:r>
          </w:p>
        </w:tc>
        <w:tc>
          <w:tcPr>
            <w:tcW w:w="1986" w:type="dxa"/>
            <w:vAlign w:val="center"/>
          </w:tcPr>
          <w:p w14:paraId="077705B3" w14:textId="1EFA4360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  <w:t>Opioid</w:t>
            </w:r>
          </w:p>
        </w:tc>
        <w:tc>
          <w:tcPr>
            <w:tcW w:w="1986" w:type="dxa"/>
            <w:vMerge/>
            <w:vAlign w:val="center"/>
          </w:tcPr>
          <w:p w14:paraId="49D7641F" w14:textId="7777777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</w:p>
        </w:tc>
      </w:tr>
      <w:tr w:rsidR="00FC1252" w:rsidRPr="00FC1252" w14:paraId="442B64D1" w14:textId="6728C490" w:rsidTr="00DE5AC8">
        <w:tc>
          <w:tcPr>
            <w:tcW w:w="3013" w:type="dxa"/>
            <w:gridSpan w:val="2"/>
            <w:vMerge/>
            <w:vAlign w:val="center"/>
          </w:tcPr>
          <w:p w14:paraId="4AE2F449" w14:textId="77777777" w:rsidR="00DE5AC8" w:rsidRPr="00FC1252" w:rsidRDefault="00DE5AC8" w:rsidP="00DE5AC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7FC28416" w14:textId="6D769FC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  <w:t>N (%)</w:t>
            </w:r>
          </w:p>
        </w:tc>
        <w:tc>
          <w:tcPr>
            <w:tcW w:w="1986" w:type="dxa"/>
            <w:vAlign w:val="center"/>
          </w:tcPr>
          <w:p w14:paraId="3F5F1367" w14:textId="234DAEDC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  <w:t>N (%)</w:t>
            </w:r>
          </w:p>
        </w:tc>
        <w:tc>
          <w:tcPr>
            <w:tcW w:w="1986" w:type="dxa"/>
            <w:vMerge/>
            <w:vAlign w:val="center"/>
          </w:tcPr>
          <w:p w14:paraId="2209B735" w14:textId="7777777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</w:p>
        </w:tc>
      </w:tr>
      <w:tr w:rsidR="00FC1252" w:rsidRPr="00FC1252" w14:paraId="54D678A8" w14:textId="69C63F7F" w:rsidTr="00DE5AC8">
        <w:tc>
          <w:tcPr>
            <w:tcW w:w="2276" w:type="dxa"/>
            <w:vMerge w:val="restart"/>
            <w:vAlign w:val="center"/>
          </w:tcPr>
          <w:p w14:paraId="4FC77B0B" w14:textId="7777777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Nausea and Vomiting</w:t>
            </w:r>
          </w:p>
        </w:tc>
        <w:tc>
          <w:tcPr>
            <w:tcW w:w="737" w:type="dxa"/>
            <w:vAlign w:val="center"/>
          </w:tcPr>
          <w:p w14:paraId="32C83C06" w14:textId="7777777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Yes</w:t>
            </w:r>
          </w:p>
        </w:tc>
        <w:tc>
          <w:tcPr>
            <w:tcW w:w="1915" w:type="dxa"/>
            <w:vAlign w:val="center"/>
          </w:tcPr>
          <w:p w14:paraId="46B382A7" w14:textId="3562302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8 (26.7)</w:t>
            </w:r>
          </w:p>
        </w:tc>
        <w:tc>
          <w:tcPr>
            <w:tcW w:w="1986" w:type="dxa"/>
            <w:vAlign w:val="center"/>
          </w:tcPr>
          <w:p w14:paraId="1F867978" w14:textId="3ED62EB9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10 (33.3)</w:t>
            </w:r>
          </w:p>
        </w:tc>
        <w:tc>
          <w:tcPr>
            <w:tcW w:w="1986" w:type="dxa"/>
            <w:vMerge w:val="restart"/>
            <w:vAlign w:val="center"/>
          </w:tcPr>
          <w:p w14:paraId="757EE3C5" w14:textId="7BE3BC6B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0.57</w:t>
            </w:r>
          </w:p>
        </w:tc>
      </w:tr>
      <w:tr w:rsidR="00FC1252" w:rsidRPr="00FC1252" w14:paraId="535C2A6A" w14:textId="1FF4E757" w:rsidTr="00DE5AC8">
        <w:tc>
          <w:tcPr>
            <w:tcW w:w="2276" w:type="dxa"/>
            <w:vMerge/>
            <w:vAlign w:val="center"/>
          </w:tcPr>
          <w:p w14:paraId="42DF9654" w14:textId="77777777" w:rsidR="00DE5AC8" w:rsidRPr="00FC1252" w:rsidRDefault="00DE5AC8" w:rsidP="00DE5AC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696F16E" w14:textId="7777777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No</w:t>
            </w:r>
          </w:p>
        </w:tc>
        <w:tc>
          <w:tcPr>
            <w:tcW w:w="1915" w:type="dxa"/>
            <w:vAlign w:val="center"/>
          </w:tcPr>
          <w:p w14:paraId="37B8C56E" w14:textId="3803845E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22 (73.3)</w:t>
            </w:r>
          </w:p>
        </w:tc>
        <w:tc>
          <w:tcPr>
            <w:tcW w:w="1986" w:type="dxa"/>
            <w:vAlign w:val="center"/>
          </w:tcPr>
          <w:p w14:paraId="7190D3B0" w14:textId="14D3743D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20 (66.7)</w:t>
            </w:r>
          </w:p>
        </w:tc>
        <w:tc>
          <w:tcPr>
            <w:tcW w:w="1986" w:type="dxa"/>
            <w:vMerge/>
            <w:vAlign w:val="center"/>
          </w:tcPr>
          <w:p w14:paraId="115BC84E" w14:textId="7777777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</w:p>
        </w:tc>
      </w:tr>
      <w:tr w:rsidR="00FC1252" w:rsidRPr="00FC1252" w14:paraId="651F7D9C" w14:textId="092007B2" w:rsidTr="00DE5AC8">
        <w:tc>
          <w:tcPr>
            <w:tcW w:w="2276" w:type="dxa"/>
            <w:vMerge w:val="restart"/>
            <w:vAlign w:val="center"/>
          </w:tcPr>
          <w:p w14:paraId="11D40578" w14:textId="7777777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Epigastric Pain</w:t>
            </w:r>
          </w:p>
        </w:tc>
        <w:tc>
          <w:tcPr>
            <w:tcW w:w="737" w:type="dxa"/>
            <w:vAlign w:val="center"/>
          </w:tcPr>
          <w:p w14:paraId="0DE281B9" w14:textId="7777777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Yes</w:t>
            </w:r>
          </w:p>
        </w:tc>
        <w:tc>
          <w:tcPr>
            <w:tcW w:w="1915" w:type="dxa"/>
            <w:vAlign w:val="center"/>
          </w:tcPr>
          <w:p w14:paraId="4597415E" w14:textId="4E92AEF1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3 (10.0)</w:t>
            </w:r>
          </w:p>
        </w:tc>
        <w:tc>
          <w:tcPr>
            <w:tcW w:w="1986" w:type="dxa"/>
            <w:vAlign w:val="center"/>
          </w:tcPr>
          <w:p w14:paraId="3F0CB06A" w14:textId="5A45E906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9 (30.0)</w:t>
            </w:r>
          </w:p>
        </w:tc>
        <w:tc>
          <w:tcPr>
            <w:tcW w:w="1986" w:type="dxa"/>
            <w:vMerge w:val="restart"/>
            <w:vAlign w:val="center"/>
          </w:tcPr>
          <w:p w14:paraId="2CD3E359" w14:textId="7D44CDAE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0.04</w:t>
            </w:r>
          </w:p>
        </w:tc>
      </w:tr>
      <w:tr w:rsidR="00FC1252" w:rsidRPr="00FC1252" w14:paraId="05D1846E" w14:textId="57C5A333" w:rsidTr="00DE5AC8">
        <w:tc>
          <w:tcPr>
            <w:tcW w:w="2276" w:type="dxa"/>
            <w:vMerge/>
            <w:vAlign w:val="center"/>
          </w:tcPr>
          <w:p w14:paraId="0422AD68" w14:textId="77777777" w:rsidR="00DE5AC8" w:rsidRPr="00FC1252" w:rsidRDefault="00DE5AC8" w:rsidP="00DE5AC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1631931" w14:textId="7777777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No</w:t>
            </w:r>
          </w:p>
        </w:tc>
        <w:tc>
          <w:tcPr>
            <w:tcW w:w="1915" w:type="dxa"/>
            <w:vAlign w:val="center"/>
          </w:tcPr>
          <w:p w14:paraId="11CA3F4D" w14:textId="170D1389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27 (90.0)</w:t>
            </w:r>
          </w:p>
        </w:tc>
        <w:tc>
          <w:tcPr>
            <w:tcW w:w="1986" w:type="dxa"/>
            <w:vAlign w:val="center"/>
          </w:tcPr>
          <w:p w14:paraId="55348E5A" w14:textId="77A23603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21 (70.0)</w:t>
            </w:r>
          </w:p>
        </w:tc>
        <w:tc>
          <w:tcPr>
            <w:tcW w:w="1986" w:type="dxa"/>
            <w:vMerge/>
            <w:vAlign w:val="center"/>
          </w:tcPr>
          <w:p w14:paraId="5412BB82" w14:textId="7777777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</w:p>
        </w:tc>
      </w:tr>
      <w:tr w:rsidR="00FC1252" w:rsidRPr="00FC1252" w14:paraId="59C153F6" w14:textId="6DB05E37" w:rsidTr="00DE5AC8">
        <w:tc>
          <w:tcPr>
            <w:tcW w:w="2276" w:type="dxa"/>
            <w:vMerge w:val="restart"/>
            <w:vAlign w:val="center"/>
          </w:tcPr>
          <w:p w14:paraId="51D22E00" w14:textId="7777777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Allergic reaction</w:t>
            </w:r>
          </w:p>
        </w:tc>
        <w:tc>
          <w:tcPr>
            <w:tcW w:w="737" w:type="dxa"/>
            <w:vAlign w:val="center"/>
          </w:tcPr>
          <w:p w14:paraId="073B9F21" w14:textId="7777777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Yes</w:t>
            </w:r>
          </w:p>
        </w:tc>
        <w:tc>
          <w:tcPr>
            <w:tcW w:w="1915" w:type="dxa"/>
            <w:vAlign w:val="center"/>
          </w:tcPr>
          <w:p w14:paraId="15546266" w14:textId="366F824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0 (0.0)</w:t>
            </w:r>
          </w:p>
        </w:tc>
        <w:tc>
          <w:tcPr>
            <w:tcW w:w="1986" w:type="dxa"/>
            <w:vAlign w:val="center"/>
          </w:tcPr>
          <w:p w14:paraId="45BBEC2A" w14:textId="5C267011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2 (6.7)</w:t>
            </w:r>
          </w:p>
        </w:tc>
        <w:tc>
          <w:tcPr>
            <w:tcW w:w="1986" w:type="dxa"/>
            <w:vMerge w:val="restart"/>
            <w:vAlign w:val="center"/>
          </w:tcPr>
          <w:p w14:paraId="221B44B7" w14:textId="32D51C96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0.15</w:t>
            </w:r>
          </w:p>
        </w:tc>
      </w:tr>
      <w:tr w:rsidR="00FC1252" w:rsidRPr="00FC1252" w14:paraId="3FD6A70E" w14:textId="0B27E724" w:rsidTr="00DE5AC8">
        <w:tc>
          <w:tcPr>
            <w:tcW w:w="2276" w:type="dxa"/>
            <w:vMerge/>
            <w:vAlign w:val="center"/>
          </w:tcPr>
          <w:p w14:paraId="68BEE3C0" w14:textId="77777777" w:rsidR="00DE5AC8" w:rsidRPr="00FC1252" w:rsidRDefault="00DE5AC8" w:rsidP="00DE5AC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E341F5A" w14:textId="7777777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No</w:t>
            </w:r>
          </w:p>
        </w:tc>
        <w:tc>
          <w:tcPr>
            <w:tcW w:w="1915" w:type="dxa"/>
            <w:vAlign w:val="center"/>
          </w:tcPr>
          <w:p w14:paraId="30A3C166" w14:textId="1F01E3E1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30 (100.0)</w:t>
            </w:r>
          </w:p>
        </w:tc>
        <w:tc>
          <w:tcPr>
            <w:tcW w:w="1986" w:type="dxa"/>
            <w:vAlign w:val="center"/>
          </w:tcPr>
          <w:p w14:paraId="33302C25" w14:textId="58E7A5E2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28 (93.3)</w:t>
            </w:r>
          </w:p>
        </w:tc>
        <w:tc>
          <w:tcPr>
            <w:tcW w:w="1986" w:type="dxa"/>
            <w:vMerge/>
            <w:vAlign w:val="center"/>
          </w:tcPr>
          <w:p w14:paraId="14DB0E92" w14:textId="7777777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</w:p>
        </w:tc>
      </w:tr>
      <w:tr w:rsidR="00FC1252" w:rsidRPr="00FC1252" w14:paraId="6E9180F9" w14:textId="32CABD3F" w:rsidTr="00DE5AC8">
        <w:tc>
          <w:tcPr>
            <w:tcW w:w="2276" w:type="dxa"/>
            <w:vMerge w:val="restart"/>
            <w:vAlign w:val="center"/>
          </w:tcPr>
          <w:p w14:paraId="28D3966F" w14:textId="7777777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Constipation</w:t>
            </w:r>
          </w:p>
        </w:tc>
        <w:tc>
          <w:tcPr>
            <w:tcW w:w="737" w:type="dxa"/>
            <w:vAlign w:val="center"/>
          </w:tcPr>
          <w:p w14:paraId="583EEBB3" w14:textId="7777777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Yes</w:t>
            </w:r>
          </w:p>
        </w:tc>
        <w:tc>
          <w:tcPr>
            <w:tcW w:w="1915" w:type="dxa"/>
            <w:vAlign w:val="center"/>
          </w:tcPr>
          <w:p w14:paraId="00E527E5" w14:textId="2963EA3D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5 (16.7)</w:t>
            </w:r>
          </w:p>
        </w:tc>
        <w:tc>
          <w:tcPr>
            <w:tcW w:w="1986" w:type="dxa"/>
            <w:vAlign w:val="center"/>
          </w:tcPr>
          <w:p w14:paraId="6EEE7749" w14:textId="77E6C9D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4 (13.3)</w:t>
            </w:r>
          </w:p>
        </w:tc>
        <w:tc>
          <w:tcPr>
            <w:tcW w:w="1986" w:type="dxa"/>
            <w:vMerge w:val="restart"/>
            <w:vAlign w:val="center"/>
          </w:tcPr>
          <w:p w14:paraId="26CAFB4C" w14:textId="38C71DF1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0.71</w:t>
            </w:r>
          </w:p>
        </w:tc>
      </w:tr>
      <w:tr w:rsidR="00FC1252" w:rsidRPr="00FC1252" w14:paraId="3B1640AF" w14:textId="54174B2E" w:rsidTr="00DE5AC8">
        <w:tc>
          <w:tcPr>
            <w:tcW w:w="2276" w:type="dxa"/>
            <w:vMerge/>
            <w:vAlign w:val="center"/>
          </w:tcPr>
          <w:p w14:paraId="5F0DB575" w14:textId="77777777" w:rsidR="00DE5AC8" w:rsidRPr="00FC1252" w:rsidRDefault="00DE5AC8" w:rsidP="00DE5AC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BF74403" w14:textId="7777777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No</w:t>
            </w:r>
          </w:p>
        </w:tc>
        <w:tc>
          <w:tcPr>
            <w:tcW w:w="1915" w:type="dxa"/>
            <w:vAlign w:val="center"/>
          </w:tcPr>
          <w:p w14:paraId="47F90041" w14:textId="48A46EF6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25 (83.3)</w:t>
            </w:r>
          </w:p>
        </w:tc>
        <w:tc>
          <w:tcPr>
            <w:tcW w:w="1986" w:type="dxa"/>
            <w:vAlign w:val="center"/>
          </w:tcPr>
          <w:p w14:paraId="251E44BA" w14:textId="75242094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26 (86.7)</w:t>
            </w:r>
          </w:p>
        </w:tc>
        <w:tc>
          <w:tcPr>
            <w:tcW w:w="1986" w:type="dxa"/>
            <w:vMerge/>
            <w:vAlign w:val="center"/>
          </w:tcPr>
          <w:p w14:paraId="1CAC02DF" w14:textId="7777777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</w:p>
        </w:tc>
      </w:tr>
      <w:tr w:rsidR="00FC1252" w:rsidRPr="00FC1252" w14:paraId="072CA3E6" w14:textId="0DF6F2B7" w:rsidTr="00DE5AC8">
        <w:tc>
          <w:tcPr>
            <w:tcW w:w="2276" w:type="dxa"/>
            <w:vMerge w:val="restart"/>
            <w:vAlign w:val="center"/>
          </w:tcPr>
          <w:p w14:paraId="5FBC3F2E" w14:textId="7777777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Sedation</w:t>
            </w:r>
          </w:p>
        </w:tc>
        <w:tc>
          <w:tcPr>
            <w:tcW w:w="737" w:type="dxa"/>
            <w:vAlign w:val="center"/>
          </w:tcPr>
          <w:p w14:paraId="53D0BE19" w14:textId="7777777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Yes</w:t>
            </w:r>
          </w:p>
        </w:tc>
        <w:tc>
          <w:tcPr>
            <w:tcW w:w="1915" w:type="dxa"/>
            <w:vAlign w:val="center"/>
          </w:tcPr>
          <w:p w14:paraId="0A199EA0" w14:textId="75509261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11 (36.7)</w:t>
            </w:r>
          </w:p>
        </w:tc>
        <w:tc>
          <w:tcPr>
            <w:tcW w:w="1986" w:type="dxa"/>
            <w:vAlign w:val="center"/>
          </w:tcPr>
          <w:p w14:paraId="2340E89C" w14:textId="2A8FCAD1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19 (63.3)</w:t>
            </w:r>
          </w:p>
        </w:tc>
        <w:tc>
          <w:tcPr>
            <w:tcW w:w="1986" w:type="dxa"/>
            <w:vMerge w:val="restart"/>
            <w:vAlign w:val="center"/>
          </w:tcPr>
          <w:p w14:paraId="55CA17D1" w14:textId="0DF84160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0.03</w:t>
            </w:r>
          </w:p>
        </w:tc>
      </w:tr>
      <w:tr w:rsidR="00FC1252" w:rsidRPr="00FC1252" w14:paraId="56AD4A31" w14:textId="450095C0" w:rsidTr="00DE5AC8">
        <w:tc>
          <w:tcPr>
            <w:tcW w:w="2276" w:type="dxa"/>
            <w:vMerge/>
            <w:vAlign w:val="center"/>
          </w:tcPr>
          <w:p w14:paraId="569859DD" w14:textId="77777777" w:rsidR="00DE5AC8" w:rsidRPr="00FC1252" w:rsidRDefault="00DE5AC8" w:rsidP="00DE5AC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DBC4CAD" w14:textId="7777777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No</w:t>
            </w:r>
          </w:p>
        </w:tc>
        <w:tc>
          <w:tcPr>
            <w:tcW w:w="1915" w:type="dxa"/>
            <w:vAlign w:val="center"/>
          </w:tcPr>
          <w:p w14:paraId="2BD65713" w14:textId="7AA1F950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19 (63.3)</w:t>
            </w:r>
          </w:p>
        </w:tc>
        <w:tc>
          <w:tcPr>
            <w:tcW w:w="1986" w:type="dxa"/>
            <w:vAlign w:val="center"/>
          </w:tcPr>
          <w:p w14:paraId="54B1DC02" w14:textId="2057DB3F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11 (36.7)</w:t>
            </w:r>
          </w:p>
        </w:tc>
        <w:tc>
          <w:tcPr>
            <w:tcW w:w="1986" w:type="dxa"/>
            <w:vMerge/>
            <w:vAlign w:val="center"/>
          </w:tcPr>
          <w:p w14:paraId="427DC503" w14:textId="7777777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</w:p>
        </w:tc>
      </w:tr>
      <w:tr w:rsidR="00FC1252" w:rsidRPr="00FC1252" w14:paraId="5CD82A9C" w14:textId="6DFBCAE5" w:rsidTr="00DE5AC8">
        <w:tc>
          <w:tcPr>
            <w:tcW w:w="2276" w:type="dxa"/>
            <w:vMerge w:val="restart"/>
            <w:vAlign w:val="center"/>
          </w:tcPr>
          <w:p w14:paraId="51040F71" w14:textId="7777777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Fluid retention/Swelling</w:t>
            </w:r>
          </w:p>
        </w:tc>
        <w:tc>
          <w:tcPr>
            <w:tcW w:w="737" w:type="dxa"/>
            <w:vAlign w:val="center"/>
          </w:tcPr>
          <w:p w14:paraId="23D1537F" w14:textId="7777777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Yes</w:t>
            </w:r>
          </w:p>
        </w:tc>
        <w:tc>
          <w:tcPr>
            <w:tcW w:w="1915" w:type="dxa"/>
            <w:vAlign w:val="center"/>
          </w:tcPr>
          <w:p w14:paraId="307CE2C3" w14:textId="777557A5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0 (0.0)</w:t>
            </w:r>
          </w:p>
        </w:tc>
        <w:tc>
          <w:tcPr>
            <w:tcW w:w="1986" w:type="dxa"/>
            <w:vAlign w:val="center"/>
          </w:tcPr>
          <w:p w14:paraId="1BE036ED" w14:textId="34D5448E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1 (3.3)</w:t>
            </w:r>
          </w:p>
        </w:tc>
        <w:tc>
          <w:tcPr>
            <w:tcW w:w="1986" w:type="dxa"/>
            <w:vMerge w:val="restart"/>
            <w:vAlign w:val="center"/>
          </w:tcPr>
          <w:p w14:paraId="6FA3A5FB" w14:textId="302FC5E4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0.31</w:t>
            </w:r>
          </w:p>
        </w:tc>
      </w:tr>
      <w:tr w:rsidR="00FC1252" w:rsidRPr="00FC1252" w14:paraId="57B5650B" w14:textId="74237282" w:rsidTr="00DE5AC8">
        <w:tc>
          <w:tcPr>
            <w:tcW w:w="2276" w:type="dxa"/>
            <w:vMerge/>
            <w:vAlign w:val="center"/>
          </w:tcPr>
          <w:p w14:paraId="6BE7922A" w14:textId="77777777" w:rsidR="00DE5AC8" w:rsidRPr="00FC1252" w:rsidRDefault="00DE5AC8" w:rsidP="00DE5AC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DDF39E3" w14:textId="7777777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No</w:t>
            </w:r>
          </w:p>
        </w:tc>
        <w:tc>
          <w:tcPr>
            <w:tcW w:w="1915" w:type="dxa"/>
            <w:vAlign w:val="center"/>
          </w:tcPr>
          <w:p w14:paraId="67BC9134" w14:textId="13B83B95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30 (100.0)</w:t>
            </w:r>
          </w:p>
        </w:tc>
        <w:tc>
          <w:tcPr>
            <w:tcW w:w="1986" w:type="dxa"/>
            <w:vAlign w:val="center"/>
          </w:tcPr>
          <w:p w14:paraId="5F23362D" w14:textId="4DE58054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29 (96.7)</w:t>
            </w:r>
          </w:p>
        </w:tc>
        <w:tc>
          <w:tcPr>
            <w:tcW w:w="1986" w:type="dxa"/>
            <w:vMerge/>
            <w:vAlign w:val="center"/>
          </w:tcPr>
          <w:p w14:paraId="0EECEDD3" w14:textId="7777777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</w:p>
        </w:tc>
      </w:tr>
      <w:tr w:rsidR="00FC1252" w:rsidRPr="00FC1252" w14:paraId="79BC8CA1" w14:textId="326C7039" w:rsidTr="00DE5AC8">
        <w:tc>
          <w:tcPr>
            <w:tcW w:w="2276" w:type="dxa"/>
            <w:vMerge w:val="restart"/>
            <w:vAlign w:val="center"/>
          </w:tcPr>
          <w:p w14:paraId="64F24AD5" w14:textId="7777777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lastRenderedPageBreak/>
              <w:t>Respiratory depression</w:t>
            </w:r>
          </w:p>
        </w:tc>
        <w:tc>
          <w:tcPr>
            <w:tcW w:w="737" w:type="dxa"/>
            <w:vAlign w:val="center"/>
          </w:tcPr>
          <w:p w14:paraId="3E2DC68A" w14:textId="7777777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Yes</w:t>
            </w:r>
          </w:p>
        </w:tc>
        <w:tc>
          <w:tcPr>
            <w:tcW w:w="1915" w:type="dxa"/>
            <w:vAlign w:val="center"/>
          </w:tcPr>
          <w:p w14:paraId="7D266AF4" w14:textId="1A49EDA4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1 (3.3)</w:t>
            </w:r>
          </w:p>
        </w:tc>
        <w:tc>
          <w:tcPr>
            <w:tcW w:w="1986" w:type="dxa"/>
            <w:vAlign w:val="center"/>
          </w:tcPr>
          <w:p w14:paraId="0D783487" w14:textId="0DC8B79F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0 (0.0)</w:t>
            </w:r>
          </w:p>
        </w:tc>
        <w:tc>
          <w:tcPr>
            <w:tcW w:w="1986" w:type="dxa"/>
            <w:vMerge w:val="restart"/>
            <w:vAlign w:val="center"/>
          </w:tcPr>
          <w:p w14:paraId="051A19DF" w14:textId="26E8692D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0.33</w:t>
            </w:r>
          </w:p>
        </w:tc>
      </w:tr>
      <w:tr w:rsidR="00FC1252" w:rsidRPr="00FC1252" w14:paraId="172F262E" w14:textId="555F2759" w:rsidTr="00DE5AC8">
        <w:tc>
          <w:tcPr>
            <w:tcW w:w="2276" w:type="dxa"/>
            <w:vMerge/>
            <w:vAlign w:val="center"/>
          </w:tcPr>
          <w:p w14:paraId="516BED7B" w14:textId="77777777" w:rsidR="00DE5AC8" w:rsidRPr="00FC1252" w:rsidRDefault="00DE5AC8" w:rsidP="00DE5AC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4825E3A" w14:textId="7777777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No</w:t>
            </w:r>
          </w:p>
        </w:tc>
        <w:tc>
          <w:tcPr>
            <w:tcW w:w="1915" w:type="dxa"/>
            <w:vAlign w:val="center"/>
          </w:tcPr>
          <w:p w14:paraId="0865A90C" w14:textId="49551B5D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29 (96.7)</w:t>
            </w:r>
          </w:p>
        </w:tc>
        <w:tc>
          <w:tcPr>
            <w:tcW w:w="1986" w:type="dxa"/>
            <w:vAlign w:val="center"/>
          </w:tcPr>
          <w:p w14:paraId="513E0A4B" w14:textId="0445181F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30 (100.0)</w:t>
            </w:r>
          </w:p>
        </w:tc>
        <w:tc>
          <w:tcPr>
            <w:tcW w:w="1986" w:type="dxa"/>
            <w:vMerge/>
            <w:vAlign w:val="center"/>
          </w:tcPr>
          <w:p w14:paraId="3E756909" w14:textId="7777777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</w:p>
        </w:tc>
      </w:tr>
      <w:tr w:rsidR="00FC1252" w:rsidRPr="00FC1252" w14:paraId="286185B7" w14:textId="394B40BB" w:rsidTr="00DE5AC8">
        <w:tc>
          <w:tcPr>
            <w:tcW w:w="2276" w:type="dxa"/>
            <w:vMerge w:val="restart"/>
            <w:vAlign w:val="center"/>
          </w:tcPr>
          <w:p w14:paraId="06D8678A" w14:textId="7777777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Urinary retention</w:t>
            </w:r>
          </w:p>
        </w:tc>
        <w:tc>
          <w:tcPr>
            <w:tcW w:w="737" w:type="dxa"/>
            <w:vAlign w:val="center"/>
          </w:tcPr>
          <w:p w14:paraId="3708CEC8" w14:textId="7777777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Yes</w:t>
            </w:r>
          </w:p>
        </w:tc>
        <w:tc>
          <w:tcPr>
            <w:tcW w:w="1915" w:type="dxa"/>
            <w:vAlign w:val="center"/>
          </w:tcPr>
          <w:p w14:paraId="67F1AA97" w14:textId="5323E361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0 (0.0)</w:t>
            </w:r>
          </w:p>
        </w:tc>
        <w:tc>
          <w:tcPr>
            <w:tcW w:w="1986" w:type="dxa"/>
            <w:vAlign w:val="center"/>
          </w:tcPr>
          <w:p w14:paraId="1D6C3088" w14:textId="47ACA401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0 (0.0)</w:t>
            </w:r>
          </w:p>
        </w:tc>
        <w:tc>
          <w:tcPr>
            <w:tcW w:w="1986" w:type="dxa"/>
            <w:vMerge w:val="restart"/>
            <w:vAlign w:val="center"/>
          </w:tcPr>
          <w:p w14:paraId="16FF2432" w14:textId="3D17B08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-</w:t>
            </w:r>
          </w:p>
        </w:tc>
      </w:tr>
      <w:tr w:rsidR="00FC1252" w:rsidRPr="00FC1252" w14:paraId="44EB8F97" w14:textId="551C58F8" w:rsidTr="00DE5AC8">
        <w:tc>
          <w:tcPr>
            <w:tcW w:w="2276" w:type="dxa"/>
            <w:vMerge/>
            <w:vAlign w:val="center"/>
          </w:tcPr>
          <w:p w14:paraId="405387F6" w14:textId="77777777" w:rsidR="00DE5AC8" w:rsidRPr="00FC1252" w:rsidRDefault="00DE5AC8" w:rsidP="00DE5AC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F93B0F9" w14:textId="7777777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No</w:t>
            </w:r>
          </w:p>
        </w:tc>
        <w:tc>
          <w:tcPr>
            <w:tcW w:w="1915" w:type="dxa"/>
            <w:vAlign w:val="center"/>
          </w:tcPr>
          <w:p w14:paraId="3FF91AAC" w14:textId="2DBA2F50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30 (100.0)</w:t>
            </w:r>
          </w:p>
        </w:tc>
        <w:tc>
          <w:tcPr>
            <w:tcW w:w="1986" w:type="dxa"/>
            <w:vAlign w:val="center"/>
          </w:tcPr>
          <w:p w14:paraId="3AE86000" w14:textId="7CA58D55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30 (100.0)</w:t>
            </w:r>
          </w:p>
        </w:tc>
        <w:tc>
          <w:tcPr>
            <w:tcW w:w="1986" w:type="dxa"/>
            <w:vMerge/>
            <w:vAlign w:val="center"/>
          </w:tcPr>
          <w:p w14:paraId="3B8E14E2" w14:textId="77777777" w:rsidR="00DE5AC8" w:rsidRPr="00FC1252" w:rsidRDefault="00DE5AC8" w:rsidP="00DE5AC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</w:p>
        </w:tc>
      </w:tr>
    </w:tbl>
    <w:p w14:paraId="4147409C" w14:textId="77777777" w:rsidR="00873BE4" w:rsidRDefault="00873BE4" w:rsidP="008823BE">
      <w:pPr>
        <w:pStyle w:val="Caption"/>
        <w:keepNext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</w:p>
    <w:p w14:paraId="50454A1A" w14:textId="27A56261" w:rsidR="008823BE" w:rsidRPr="008823BE" w:rsidRDefault="008823BE" w:rsidP="008823BE">
      <w:pPr>
        <w:pStyle w:val="Caption"/>
        <w:keepNext/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</w:pPr>
      <w:bookmarkStart w:id="2" w:name="_Toc177049149"/>
      <w:r w:rsidRPr="008823BE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Table </w:t>
      </w:r>
      <w:r w:rsidR="00FA4AC9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S</w:t>
      </w:r>
      <w:r w:rsidRPr="008823BE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8823BE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8823BE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873BE4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Pr="008823BE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8823BE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. Association of the treatment group</w:t>
      </w:r>
      <w:r w:rsidR="006C1D29">
        <w:rPr>
          <w:rFonts w:asciiTheme="majorBidi" w:hAnsiTheme="majorBidi" w:cstheme="majorBidi" w:hint="eastAsia"/>
          <w:b/>
          <w:bCs/>
          <w:i w:val="0"/>
          <w:iCs w:val="0"/>
          <w:color w:val="auto"/>
          <w:sz w:val="24"/>
          <w:szCs w:val="24"/>
        </w:rPr>
        <w:t>s</w:t>
      </w:r>
      <w:r w:rsidRPr="008823BE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gramStart"/>
      <w:r w:rsidRPr="008823BE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with </w:t>
      </w:r>
      <w:r w:rsidRPr="008823BE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4"/>
          <w:szCs w:val="24"/>
        </w:rPr>
        <w:t xml:space="preserve"> the</w:t>
      </w:r>
      <w:proofErr w:type="gramEnd"/>
      <w:r w:rsidRPr="008823BE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4"/>
          <w:szCs w:val="24"/>
        </w:rPr>
        <w:t xml:space="preserve"> primary and secondary outcomes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418"/>
        <w:gridCol w:w="1700"/>
        <w:gridCol w:w="1133"/>
        <w:gridCol w:w="1363"/>
        <w:gridCol w:w="1529"/>
        <w:gridCol w:w="1076"/>
      </w:tblGrid>
      <w:tr w:rsidR="002B62A8" w14:paraId="71350E1F" w14:textId="77777777" w:rsidTr="008823BE">
        <w:tc>
          <w:tcPr>
            <w:tcW w:w="1303" w:type="dxa"/>
          </w:tcPr>
          <w:p w14:paraId="528E8550" w14:textId="77777777" w:rsidR="002B62A8" w:rsidRDefault="002B62A8"/>
        </w:tc>
        <w:tc>
          <w:tcPr>
            <w:tcW w:w="4251" w:type="dxa"/>
            <w:gridSpan w:val="3"/>
            <w:vAlign w:val="center"/>
          </w:tcPr>
          <w:p w14:paraId="092F44A9" w14:textId="59053BBF" w:rsidR="002B62A8" w:rsidRPr="00FC1252" w:rsidRDefault="002B62A8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  <w:t>NSAID</w:t>
            </w:r>
          </w:p>
        </w:tc>
        <w:tc>
          <w:tcPr>
            <w:tcW w:w="3968" w:type="dxa"/>
            <w:gridSpan w:val="3"/>
            <w:vAlign w:val="center"/>
          </w:tcPr>
          <w:p w14:paraId="58813E04" w14:textId="5DAAE5BE" w:rsidR="002B62A8" w:rsidRPr="00FC1252" w:rsidRDefault="002B62A8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  <w:t>Opioid</w:t>
            </w:r>
          </w:p>
        </w:tc>
      </w:tr>
      <w:tr w:rsidR="00C903E3" w:rsidRPr="00FC1252" w14:paraId="39A94F62" w14:textId="77777777" w:rsidTr="008823BE">
        <w:tc>
          <w:tcPr>
            <w:tcW w:w="1303" w:type="dxa"/>
          </w:tcPr>
          <w:p w14:paraId="01CE282E" w14:textId="19C2A3C0" w:rsidR="002B62A8" w:rsidRPr="00FC1252" w:rsidRDefault="00C903E3" w:rsidP="00FC125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Pain score at</w:t>
            </w:r>
          </w:p>
        </w:tc>
        <w:tc>
          <w:tcPr>
            <w:tcW w:w="1418" w:type="dxa"/>
            <w:vAlign w:val="center"/>
          </w:tcPr>
          <w:p w14:paraId="5CE80ECD" w14:textId="003C95D9" w:rsidR="002B62A8" w:rsidRPr="00FC1252" w:rsidRDefault="002B62A8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Coefficient</w:t>
            </w:r>
          </w:p>
        </w:tc>
        <w:tc>
          <w:tcPr>
            <w:tcW w:w="1700" w:type="dxa"/>
            <w:vAlign w:val="center"/>
          </w:tcPr>
          <w:p w14:paraId="4D8CC11D" w14:textId="51743FE3" w:rsidR="002B62A8" w:rsidRPr="00FC1252" w:rsidRDefault="002B62A8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95% CI</w:t>
            </w:r>
          </w:p>
        </w:tc>
        <w:tc>
          <w:tcPr>
            <w:tcW w:w="1133" w:type="dxa"/>
            <w:vAlign w:val="center"/>
          </w:tcPr>
          <w:p w14:paraId="2BD962EF" w14:textId="120A9292" w:rsidR="002B62A8" w:rsidRPr="00FC1252" w:rsidRDefault="002B62A8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 xml:space="preserve">P </w:t>
            </w:r>
            <w:r w:rsidR="00502618"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-</w:t>
            </w: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value</w:t>
            </w:r>
          </w:p>
        </w:tc>
        <w:tc>
          <w:tcPr>
            <w:tcW w:w="1363" w:type="dxa"/>
            <w:vAlign w:val="center"/>
          </w:tcPr>
          <w:p w14:paraId="4DB525CB" w14:textId="2F4D67EC" w:rsidR="002B62A8" w:rsidRPr="00FC1252" w:rsidRDefault="002B62A8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Coefficient</w:t>
            </w:r>
          </w:p>
        </w:tc>
        <w:tc>
          <w:tcPr>
            <w:tcW w:w="1529" w:type="dxa"/>
            <w:vAlign w:val="center"/>
          </w:tcPr>
          <w:p w14:paraId="3977B4B6" w14:textId="32FFC566" w:rsidR="002B62A8" w:rsidRPr="00FC1252" w:rsidRDefault="002B62A8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95% CI</w:t>
            </w:r>
          </w:p>
        </w:tc>
        <w:tc>
          <w:tcPr>
            <w:tcW w:w="1076" w:type="dxa"/>
            <w:vAlign w:val="center"/>
          </w:tcPr>
          <w:p w14:paraId="405C8D66" w14:textId="3AA59EE4" w:rsidR="002B62A8" w:rsidRPr="00FC1252" w:rsidRDefault="002B62A8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 xml:space="preserve">P </w:t>
            </w:r>
            <w:r w:rsidR="00502618"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-</w:t>
            </w: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value</w:t>
            </w:r>
          </w:p>
        </w:tc>
      </w:tr>
      <w:tr w:rsidR="00502618" w:rsidRPr="00FC1252" w14:paraId="6FBCA9A8" w14:textId="77777777" w:rsidTr="008823BE">
        <w:tc>
          <w:tcPr>
            <w:tcW w:w="1303" w:type="dxa"/>
          </w:tcPr>
          <w:p w14:paraId="1B6B9FF8" w14:textId="5B10BAB7" w:rsidR="00A027D1" w:rsidRPr="00FC1252" w:rsidRDefault="00761EC0" w:rsidP="00FC1252">
            <w:pPr>
              <w:autoSpaceDE w:val="0"/>
              <w:autoSpaceDN w:val="0"/>
              <w:adjustRightInd w:val="0"/>
              <w:ind w:left="72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2hr</w:t>
            </w:r>
          </w:p>
        </w:tc>
        <w:tc>
          <w:tcPr>
            <w:tcW w:w="1418" w:type="dxa"/>
            <w:vAlign w:val="center"/>
          </w:tcPr>
          <w:p w14:paraId="0AE4A55E" w14:textId="51A204E9" w:rsidR="00A027D1" w:rsidRPr="00FC1252" w:rsidRDefault="00A42FFB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0.16</w:t>
            </w:r>
          </w:p>
        </w:tc>
        <w:tc>
          <w:tcPr>
            <w:tcW w:w="1700" w:type="dxa"/>
            <w:vAlign w:val="center"/>
          </w:tcPr>
          <w:p w14:paraId="00A8CA70" w14:textId="020DCF2A" w:rsidR="00A027D1" w:rsidRPr="00FC1252" w:rsidRDefault="00C30378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-0.70 – 1.03</w:t>
            </w:r>
          </w:p>
        </w:tc>
        <w:tc>
          <w:tcPr>
            <w:tcW w:w="1133" w:type="dxa"/>
            <w:vAlign w:val="center"/>
          </w:tcPr>
          <w:p w14:paraId="666AE282" w14:textId="0002B2AD" w:rsidR="00A027D1" w:rsidRPr="00FC1252" w:rsidRDefault="00C30378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0.70</w:t>
            </w:r>
          </w:p>
        </w:tc>
        <w:tc>
          <w:tcPr>
            <w:tcW w:w="1363" w:type="dxa"/>
            <w:vAlign w:val="center"/>
          </w:tcPr>
          <w:p w14:paraId="2D807B6E" w14:textId="5EFE6619" w:rsidR="00A027D1" w:rsidRPr="00FC1252" w:rsidRDefault="005335CA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-0.33</w:t>
            </w:r>
          </w:p>
        </w:tc>
        <w:tc>
          <w:tcPr>
            <w:tcW w:w="1529" w:type="dxa"/>
            <w:vAlign w:val="center"/>
          </w:tcPr>
          <w:p w14:paraId="350C06F9" w14:textId="10408F49" w:rsidR="00A027D1" w:rsidRPr="00FC1252" w:rsidRDefault="00502618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-1.49 – 0.82</w:t>
            </w:r>
          </w:p>
        </w:tc>
        <w:tc>
          <w:tcPr>
            <w:tcW w:w="1076" w:type="dxa"/>
            <w:vAlign w:val="center"/>
          </w:tcPr>
          <w:p w14:paraId="29745A65" w14:textId="5CC3C370" w:rsidR="00A027D1" w:rsidRPr="00FC1252" w:rsidRDefault="00502618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0.56</w:t>
            </w:r>
          </w:p>
        </w:tc>
      </w:tr>
      <w:tr w:rsidR="00502618" w:rsidRPr="00FC1252" w14:paraId="57BDAF40" w14:textId="77777777" w:rsidTr="008823BE">
        <w:tc>
          <w:tcPr>
            <w:tcW w:w="1303" w:type="dxa"/>
          </w:tcPr>
          <w:p w14:paraId="33C5917C" w14:textId="2BD7E0A3" w:rsidR="000E611B" w:rsidRPr="00FC1252" w:rsidRDefault="000E611B" w:rsidP="00FC1252">
            <w:pPr>
              <w:autoSpaceDE w:val="0"/>
              <w:autoSpaceDN w:val="0"/>
              <w:adjustRightInd w:val="0"/>
              <w:ind w:left="72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6hr</w:t>
            </w:r>
          </w:p>
        </w:tc>
        <w:tc>
          <w:tcPr>
            <w:tcW w:w="1418" w:type="dxa"/>
            <w:vAlign w:val="center"/>
          </w:tcPr>
          <w:p w14:paraId="3D6B1AD6" w14:textId="299A1BEB" w:rsidR="000E611B" w:rsidRPr="00FC1252" w:rsidRDefault="002625AB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0.06</w:t>
            </w:r>
          </w:p>
        </w:tc>
        <w:tc>
          <w:tcPr>
            <w:tcW w:w="1700" w:type="dxa"/>
            <w:vAlign w:val="center"/>
          </w:tcPr>
          <w:p w14:paraId="50F166F2" w14:textId="78EEFB2D" w:rsidR="000E611B" w:rsidRPr="00FC1252" w:rsidRDefault="002625AB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-1.18 – 1.32</w:t>
            </w:r>
          </w:p>
        </w:tc>
        <w:tc>
          <w:tcPr>
            <w:tcW w:w="1133" w:type="dxa"/>
            <w:vAlign w:val="center"/>
          </w:tcPr>
          <w:p w14:paraId="58073EA2" w14:textId="68C6CAB7" w:rsidR="000E611B" w:rsidRPr="00FC1252" w:rsidRDefault="005335CA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0.91</w:t>
            </w:r>
          </w:p>
        </w:tc>
        <w:tc>
          <w:tcPr>
            <w:tcW w:w="1363" w:type="dxa"/>
            <w:vAlign w:val="center"/>
          </w:tcPr>
          <w:p w14:paraId="28FABC32" w14:textId="43DB07A4" w:rsidR="000E611B" w:rsidRPr="00FC1252" w:rsidRDefault="000E611B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0.10</w:t>
            </w:r>
          </w:p>
        </w:tc>
        <w:tc>
          <w:tcPr>
            <w:tcW w:w="1529" w:type="dxa"/>
            <w:vAlign w:val="center"/>
          </w:tcPr>
          <w:p w14:paraId="3612A0DB" w14:textId="44C0EAC8" w:rsidR="000E611B" w:rsidRPr="00FC1252" w:rsidRDefault="000E611B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-0.97 – 1.17</w:t>
            </w:r>
          </w:p>
        </w:tc>
        <w:tc>
          <w:tcPr>
            <w:tcW w:w="1076" w:type="dxa"/>
            <w:vAlign w:val="center"/>
          </w:tcPr>
          <w:p w14:paraId="03B1D179" w14:textId="37FBCA15" w:rsidR="000E611B" w:rsidRPr="00FC1252" w:rsidRDefault="000E611B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0.85</w:t>
            </w:r>
          </w:p>
        </w:tc>
      </w:tr>
      <w:tr w:rsidR="00502618" w:rsidRPr="00FC1252" w14:paraId="686D3830" w14:textId="77777777" w:rsidTr="008823BE">
        <w:tc>
          <w:tcPr>
            <w:tcW w:w="1303" w:type="dxa"/>
          </w:tcPr>
          <w:p w14:paraId="22F90F1B" w14:textId="13D1A51C" w:rsidR="000E611B" w:rsidRPr="00FC1252" w:rsidRDefault="000E611B" w:rsidP="00FC1252">
            <w:pPr>
              <w:autoSpaceDE w:val="0"/>
              <w:autoSpaceDN w:val="0"/>
              <w:adjustRightInd w:val="0"/>
              <w:ind w:left="72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8hr</w:t>
            </w:r>
          </w:p>
        </w:tc>
        <w:tc>
          <w:tcPr>
            <w:tcW w:w="1418" w:type="dxa"/>
            <w:vAlign w:val="center"/>
          </w:tcPr>
          <w:p w14:paraId="47C54504" w14:textId="031A18A3" w:rsidR="000E611B" w:rsidRPr="00FC1252" w:rsidRDefault="00871789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-0.03</w:t>
            </w:r>
          </w:p>
        </w:tc>
        <w:tc>
          <w:tcPr>
            <w:tcW w:w="1700" w:type="dxa"/>
            <w:vAlign w:val="center"/>
          </w:tcPr>
          <w:p w14:paraId="75F58BDB" w14:textId="605E7483" w:rsidR="000E611B" w:rsidRPr="00FC1252" w:rsidRDefault="00310389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-1.29 – 1.22</w:t>
            </w:r>
          </w:p>
        </w:tc>
        <w:tc>
          <w:tcPr>
            <w:tcW w:w="1133" w:type="dxa"/>
            <w:vAlign w:val="center"/>
          </w:tcPr>
          <w:p w14:paraId="680355DB" w14:textId="68112FA0" w:rsidR="000E611B" w:rsidRPr="00FC1252" w:rsidRDefault="00310389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0.95</w:t>
            </w:r>
          </w:p>
        </w:tc>
        <w:tc>
          <w:tcPr>
            <w:tcW w:w="1363" w:type="dxa"/>
            <w:vAlign w:val="center"/>
          </w:tcPr>
          <w:p w14:paraId="630191CA" w14:textId="51844FC9" w:rsidR="000E611B" w:rsidRPr="00FC1252" w:rsidRDefault="000E611B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0.20</w:t>
            </w:r>
          </w:p>
        </w:tc>
        <w:tc>
          <w:tcPr>
            <w:tcW w:w="1529" w:type="dxa"/>
            <w:vAlign w:val="center"/>
          </w:tcPr>
          <w:p w14:paraId="4E42ED6A" w14:textId="5BF5A8C9" w:rsidR="000E611B" w:rsidRPr="00FC1252" w:rsidRDefault="000E611B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-0.93 – 1.33</w:t>
            </w:r>
          </w:p>
        </w:tc>
        <w:tc>
          <w:tcPr>
            <w:tcW w:w="1076" w:type="dxa"/>
            <w:vAlign w:val="center"/>
          </w:tcPr>
          <w:p w14:paraId="789ADF16" w14:textId="7A590DE5" w:rsidR="000E611B" w:rsidRPr="00FC1252" w:rsidRDefault="000E611B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0.27</w:t>
            </w:r>
          </w:p>
        </w:tc>
      </w:tr>
      <w:tr w:rsidR="00502618" w:rsidRPr="00FC1252" w14:paraId="34962EF0" w14:textId="77777777" w:rsidTr="008823BE">
        <w:tc>
          <w:tcPr>
            <w:tcW w:w="1303" w:type="dxa"/>
          </w:tcPr>
          <w:p w14:paraId="41118A8A" w14:textId="64D21A2E" w:rsidR="000E611B" w:rsidRPr="00FC1252" w:rsidRDefault="000E611B" w:rsidP="00FC1252">
            <w:pPr>
              <w:autoSpaceDE w:val="0"/>
              <w:autoSpaceDN w:val="0"/>
              <w:adjustRightInd w:val="0"/>
              <w:ind w:left="72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2</w:t>
            </w:r>
            <w:r w:rsidR="005C2D5C"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4</w:t>
            </w: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hr</w:t>
            </w:r>
          </w:p>
        </w:tc>
        <w:tc>
          <w:tcPr>
            <w:tcW w:w="1418" w:type="dxa"/>
            <w:vAlign w:val="center"/>
          </w:tcPr>
          <w:p w14:paraId="58FCA8B2" w14:textId="423F7E2D" w:rsidR="000E611B" w:rsidRPr="00FC1252" w:rsidRDefault="00B071D9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-0.10</w:t>
            </w:r>
          </w:p>
        </w:tc>
        <w:tc>
          <w:tcPr>
            <w:tcW w:w="1700" w:type="dxa"/>
            <w:vAlign w:val="center"/>
          </w:tcPr>
          <w:p w14:paraId="6FE0A953" w14:textId="753DD00F" w:rsidR="000E611B" w:rsidRPr="00FC1252" w:rsidRDefault="00B071D9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-1.18 – 0.98</w:t>
            </w:r>
          </w:p>
        </w:tc>
        <w:tc>
          <w:tcPr>
            <w:tcW w:w="1133" w:type="dxa"/>
            <w:vAlign w:val="center"/>
          </w:tcPr>
          <w:p w14:paraId="18CCCE3D" w14:textId="2D170150" w:rsidR="000E611B" w:rsidRPr="00FC1252" w:rsidRDefault="00B071D9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0.85</w:t>
            </w:r>
          </w:p>
        </w:tc>
        <w:tc>
          <w:tcPr>
            <w:tcW w:w="1363" w:type="dxa"/>
            <w:vAlign w:val="center"/>
          </w:tcPr>
          <w:p w14:paraId="0410C205" w14:textId="4576F317" w:rsidR="000E611B" w:rsidRPr="00FC1252" w:rsidRDefault="000E611B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0.26</w:t>
            </w:r>
          </w:p>
        </w:tc>
        <w:tc>
          <w:tcPr>
            <w:tcW w:w="1529" w:type="dxa"/>
            <w:vAlign w:val="center"/>
          </w:tcPr>
          <w:p w14:paraId="11EFF4B7" w14:textId="7F589E94" w:rsidR="000E611B" w:rsidRPr="00FC1252" w:rsidRDefault="000E611B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-0.78 – 1.31</w:t>
            </w:r>
          </w:p>
        </w:tc>
        <w:tc>
          <w:tcPr>
            <w:tcW w:w="1076" w:type="dxa"/>
            <w:vAlign w:val="center"/>
          </w:tcPr>
          <w:p w14:paraId="3D8BBB1D" w14:textId="05C8A32F" w:rsidR="000E611B" w:rsidRPr="00FC1252" w:rsidRDefault="000E611B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0.50</w:t>
            </w:r>
          </w:p>
        </w:tc>
      </w:tr>
      <w:tr w:rsidR="00502618" w:rsidRPr="00FC1252" w14:paraId="5F36FEBE" w14:textId="77777777" w:rsidTr="008823BE">
        <w:tc>
          <w:tcPr>
            <w:tcW w:w="1303" w:type="dxa"/>
          </w:tcPr>
          <w:p w14:paraId="00937A25" w14:textId="28BE98C7" w:rsidR="000E611B" w:rsidRPr="00FC1252" w:rsidRDefault="00502618" w:rsidP="00FC125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PS</w:t>
            </w:r>
            <w:r w:rsidR="00C903E3"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S</w:t>
            </w:r>
          </w:p>
        </w:tc>
        <w:tc>
          <w:tcPr>
            <w:tcW w:w="1418" w:type="dxa"/>
            <w:vAlign w:val="center"/>
          </w:tcPr>
          <w:p w14:paraId="34C17F76" w14:textId="6AD17599" w:rsidR="000E611B" w:rsidRPr="00FC1252" w:rsidRDefault="00C62DFA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0.03</w:t>
            </w:r>
          </w:p>
        </w:tc>
        <w:tc>
          <w:tcPr>
            <w:tcW w:w="1700" w:type="dxa"/>
            <w:vAlign w:val="center"/>
          </w:tcPr>
          <w:p w14:paraId="7E43972C" w14:textId="053AA93E" w:rsidR="000E611B" w:rsidRPr="00FC1252" w:rsidRDefault="00C62DFA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-0.48 – 0.55</w:t>
            </w:r>
          </w:p>
        </w:tc>
        <w:tc>
          <w:tcPr>
            <w:tcW w:w="1133" w:type="dxa"/>
            <w:vAlign w:val="center"/>
          </w:tcPr>
          <w:p w14:paraId="020B7F5E" w14:textId="39E2DF4D" w:rsidR="000E611B" w:rsidRPr="00FC1252" w:rsidRDefault="00C62DFA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0.89</w:t>
            </w:r>
          </w:p>
        </w:tc>
        <w:tc>
          <w:tcPr>
            <w:tcW w:w="1363" w:type="dxa"/>
            <w:vAlign w:val="center"/>
          </w:tcPr>
          <w:p w14:paraId="0E21E522" w14:textId="3CF41EF3" w:rsidR="000E611B" w:rsidRPr="00FC1252" w:rsidRDefault="000E611B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-0.03</w:t>
            </w:r>
          </w:p>
        </w:tc>
        <w:tc>
          <w:tcPr>
            <w:tcW w:w="1529" w:type="dxa"/>
            <w:vAlign w:val="center"/>
          </w:tcPr>
          <w:p w14:paraId="456014BB" w14:textId="66FB2E54" w:rsidR="000E611B" w:rsidRPr="00FC1252" w:rsidRDefault="00C0019D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-0.55 – 0.48</w:t>
            </w:r>
          </w:p>
        </w:tc>
        <w:tc>
          <w:tcPr>
            <w:tcW w:w="1076" w:type="dxa"/>
            <w:vAlign w:val="center"/>
          </w:tcPr>
          <w:p w14:paraId="12083070" w14:textId="49EB9ECE" w:rsidR="000E611B" w:rsidRPr="00FC1252" w:rsidRDefault="00C0019D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0.89</w:t>
            </w:r>
          </w:p>
        </w:tc>
      </w:tr>
      <w:tr w:rsidR="00812AA2" w:rsidRPr="00FC1252" w14:paraId="786F42B7" w14:textId="77777777" w:rsidTr="008823BE">
        <w:tc>
          <w:tcPr>
            <w:tcW w:w="1303" w:type="dxa"/>
          </w:tcPr>
          <w:p w14:paraId="7BFC8DFB" w14:textId="7115D27A" w:rsidR="00812AA2" w:rsidRPr="00FC1252" w:rsidRDefault="00812AA2" w:rsidP="00FC125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LOS</w:t>
            </w:r>
          </w:p>
        </w:tc>
        <w:tc>
          <w:tcPr>
            <w:tcW w:w="1418" w:type="dxa"/>
            <w:vAlign w:val="center"/>
          </w:tcPr>
          <w:p w14:paraId="22DFE24D" w14:textId="058AF9AE" w:rsidR="00812AA2" w:rsidRPr="00FC1252" w:rsidRDefault="00CB264C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-0.83</w:t>
            </w:r>
          </w:p>
        </w:tc>
        <w:tc>
          <w:tcPr>
            <w:tcW w:w="1700" w:type="dxa"/>
            <w:vAlign w:val="center"/>
          </w:tcPr>
          <w:p w14:paraId="01F9713A" w14:textId="0EF26EFE" w:rsidR="00812AA2" w:rsidRPr="00FC1252" w:rsidRDefault="00857F60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-3.43 – 1.71</w:t>
            </w:r>
          </w:p>
        </w:tc>
        <w:tc>
          <w:tcPr>
            <w:tcW w:w="1133" w:type="dxa"/>
            <w:vAlign w:val="center"/>
          </w:tcPr>
          <w:p w14:paraId="59797BF6" w14:textId="711C2E23" w:rsidR="00812AA2" w:rsidRPr="00FC1252" w:rsidRDefault="00857F60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0.52</w:t>
            </w:r>
          </w:p>
        </w:tc>
        <w:tc>
          <w:tcPr>
            <w:tcW w:w="1363" w:type="dxa"/>
            <w:vAlign w:val="center"/>
          </w:tcPr>
          <w:p w14:paraId="2495678F" w14:textId="0AACF953" w:rsidR="00812AA2" w:rsidRPr="00FC1252" w:rsidRDefault="00367C17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0.83</w:t>
            </w:r>
          </w:p>
        </w:tc>
        <w:tc>
          <w:tcPr>
            <w:tcW w:w="1529" w:type="dxa"/>
            <w:vAlign w:val="center"/>
          </w:tcPr>
          <w:p w14:paraId="12B2A59B" w14:textId="5FCD3C80" w:rsidR="00812AA2" w:rsidRPr="00FC1252" w:rsidRDefault="00367C17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-1.77 – 3.43</w:t>
            </w:r>
          </w:p>
        </w:tc>
        <w:tc>
          <w:tcPr>
            <w:tcW w:w="1076" w:type="dxa"/>
            <w:vAlign w:val="center"/>
          </w:tcPr>
          <w:p w14:paraId="6A87D7D0" w14:textId="592974D6" w:rsidR="00812AA2" w:rsidRPr="00FC1252" w:rsidRDefault="00367C17" w:rsidP="00FC125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FC1252">
              <w:rPr>
                <w:rFonts w:asciiTheme="majorBidi" w:hAnsiTheme="majorBidi" w:cstheme="majorBidi"/>
                <w:kern w:val="0"/>
                <w:sz w:val="20"/>
                <w:szCs w:val="20"/>
              </w:rPr>
              <w:t>0.52</w:t>
            </w:r>
          </w:p>
        </w:tc>
      </w:tr>
    </w:tbl>
    <w:p w14:paraId="662EC210" w14:textId="3CA0A789" w:rsidR="00C66454" w:rsidRDefault="00502618" w:rsidP="00FC1252">
      <w:pPr>
        <w:autoSpaceDE w:val="0"/>
        <w:autoSpaceDN w:val="0"/>
        <w:adjustRightInd w:val="0"/>
        <w:rPr>
          <w:rFonts w:asciiTheme="majorBidi" w:hAnsiTheme="majorBidi" w:cstheme="majorBidi"/>
          <w:kern w:val="0"/>
          <w:sz w:val="20"/>
          <w:szCs w:val="20"/>
        </w:rPr>
      </w:pPr>
      <w:r w:rsidRPr="00FC1252">
        <w:rPr>
          <w:rFonts w:asciiTheme="majorBidi" w:hAnsiTheme="majorBidi" w:cstheme="majorBidi"/>
          <w:kern w:val="0"/>
          <w:sz w:val="20"/>
          <w:szCs w:val="20"/>
        </w:rPr>
        <w:t>PS</w:t>
      </w:r>
      <w:r w:rsidR="00C903E3" w:rsidRPr="00FC1252">
        <w:rPr>
          <w:rFonts w:asciiTheme="majorBidi" w:hAnsiTheme="majorBidi" w:cstheme="majorBidi"/>
          <w:kern w:val="0"/>
          <w:sz w:val="20"/>
          <w:szCs w:val="20"/>
        </w:rPr>
        <w:t>S</w:t>
      </w:r>
      <w:r w:rsidRPr="00FC1252">
        <w:rPr>
          <w:rFonts w:asciiTheme="majorBidi" w:hAnsiTheme="majorBidi" w:cstheme="majorBidi"/>
          <w:kern w:val="0"/>
          <w:sz w:val="20"/>
          <w:szCs w:val="20"/>
        </w:rPr>
        <w:t xml:space="preserve"> - Patient satisfaction Score</w:t>
      </w:r>
      <w:r w:rsidR="00812AA2" w:rsidRPr="00FC1252">
        <w:rPr>
          <w:rFonts w:asciiTheme="majorBidi" w:hAnsiTheme="majorBidi" w:cstheme="majorBidi"/>
          <w:kern w:val="0"/>
          <w:sz w:val="20"/>
          <w:szCs w:val="20"/>
        </w:rPr>
        <w:t>, LOS – length of stay</w:t>
      </w:r>
    </w:p>
    <w:p w14:paraId="09F2587B" w14:textId="77777777" w:rsidR="008932D7" w:rsidRDefault="008932D7" w:rsidP="00FC1252">
      <w:pPr>
        <w:autoSpaceDE w:val="0"/>
        <w:autoSpaceDN w:val="0"/>
        <w:adjustRightInd w:val="0"/>
        <w:rPr>
          <w:rFonts w:asciiTheme="majorBidi" w:hAnsiTheme="majorBidi" w:cstheme="majorBidi"/>
          <w:kern w:val="0"/>
          <w:sz w:val="20"/>
          <w:szCs w:val="20"/>
        </w:rPr>
      </w:pPr>
    </w:p>
    <w:p w14:paraId="76A7A8D2" w14:textId="77777777" w:rsidR="008932D7" w:rsidRDefault="008932D7" w:rsidP="00FC1252">
      <w:pPr>
        <w:autoSpaceDE w:val="0"/>
        <w:autoSpaceDN w:val="0"/>
        <w:adjustRightInd w:val="0"/>
        <w:rPr>
          <w:rFonts w:asciiTheme="majorBidi" w:hAnsiTheme="majorBidi" w:cstheme="majorBidi"/>
          <w:kern w:val="0"/>
          <w:sz w:val="20"/>
          <w:szCs w:val="20"/>
        </w:rPr>
      </w:pPr>
    </w:p>
    <w:p w14:paraId="5DED2612" w14:textId="77777777" w:rsidR="008932D7" w:rsidRDefault="008932D7" w:rsidP="00FC1252">
      <w:pPr>
        <w:autoSpaceDE w:val="0"/>
        <w:autoSpaceDN w:val="0"/>
        <w:adjustRightInd w:val="0"/>
        <w:rPr>
          <w:rFonts w:asciiTheme="majorBidi" w:hAnsiTheme="majorBidi" w:cstheme="majorBidi"/>
          <w:kern w:val="0"/>
          <w:sz w:val="20"/>
          <w:szCs w:val="20"/>
        </w:rPr>
      </w:pPr>
    </w:p>
    <w:p w14:paraId="6CC72D09" w14:textId="77777777" w:rsidR="008932D7" w:rsidRDefault="008932D7" w:rsidP="00FC1252">
      <w:pPr>
        <w:autoSpaceDE w:val="0"/>
        <w:autoSpaceDN w:val="0"/>
        <w:adjustRightInd w:val="0"/>
        <w:rPr>
          <w:rFonts w:asciiTheme="majorBidi" w:hAnsiTheme="majorBidi" w:cstheme="majorBidi"/>
          <w:kern w:val="0"/>
          <w:sz w:val="20"/>
          <w:szCs w:val="20"/>
        </w:rPr>
      </w:pPr>
    </w:p>
    <w:p w14:paraId="18B6573D" w14:textId="77777777" w:rsidR="008932D7" w:rsidRDefault="008932D7" w:rsidP="00FC1252">
      <w:pPr>
        <w:autoSpaceDE w:val="0"/>
        <w:autoSpaceDN w:val="0"/>
        <w:adjustRightInd w:val="0"/>
        <w:rPr>
          <w:rFonts w:asciiTheme="majorBidi" w:hAnsiTheme="majorBidi" w:cstheme="majorBidi"/>
          <w:kern w:val="0"/>
          <w:sz w:val="20"/>
          <w:szCs w:val="20"/>
        </w:rPr>
      </w:pPr>
    </w:p>
    <w:p w14:paraId="22FB53FF" w14:textId="77777777" w:rsidR="008932D7" w:rsidRDefault="008932D7" w:rsidP="00FC1252">
      <w:pPr>
        <w:autoSpaceDE w:val="0"/>
        <w:autoSpaceDN w:val="0"/>
        <w:adjustRightInd w:val="0"/>
        <w:rPr>
          <w:rFonts w:asciiTheme="majorBidi" w:hAnsiTheme="majorBidi" w:cstheme="majorBidi"/>
          <w:kern w:val="0"/>
          <w:sz w:val="20"/>
          <w:szCs w:val="20"/>
        </w:rPr>
      </w:pPr>
    </w:p>
    <w:p w14:paraId="7C34F3B6" w14:textId="77777777" w:rsidR="008932D7" w:rsidRDefault="008932D7" w:rsidP="00FC1252">
      <w:pPr>
        <w:autoSpaceDE w:val="0"/>
        <w:autoSpaceDN w:val="0"/>
        <w:adjustRightInd w:val="0"/>
        <w:rPr>
          <w:rFonts w:asciiTheme="majorBidi" w:hAnsiTheme="majorBidi" w:cstheme="majorBidi"/>
          <w:kern w:val="0"/>
          <w:sz w:val="20"/>
          <w:szCs w:val="20"/>
        </w:rPr>
      </w:pPr>
    </w:p>
    <w:p w14:paraId="5D99AEA4" w14:textId="77777777" w:rsidR="008932D7" w:rsidRDefault="008932D7" w:rsidP="00FC1252">
      <w:pPr>
        <w:autoSpaceDE w:val="0"/>
        <w:autoSpaceDN w:val="0"/>
        <w:adjustRightInd w:val="0"/>
        <w:rPr>
          <w:rFonts w:asciiTheme="majorBidi" w:hAnsiTheme="majorBidi" w:cstheme="majorBidi"/>
          <w:kern w:val="0"/>
          <w:sz w:val="20"/>
          <w:szCs w:val="20"/>
        </w:rPr>
      </w:pPr>
    </w:p>
    <w:p w14:paraId="0016C2E4" w14:textId="77777777" w:rsidR="00D2578D" w:rsidRDefault="008932D7" w:rsidP="00D2578D">
      <w:pPr>
        <w:keepNext/>
        <w:autoSpaceDE w:val="0"/>
        <w:autoSpaceDN w:val="0"/>
        <w:adjustRightInd w:val="0"/>
      </w:pPr>
      <w:r>
        <w:rPr>
          <w:noProof/>
        </w:rPr>
        <w:lastRenderedPageBreak/>
        <w:drawing>
          <wp:inline distT="0" distB="0" distL="0" distR="0" wp14:anchorId="01337CE8" wp14:editId="0EBBF849">
            <wp:extent cx="5950634" cy="3819379"/>
            <wp:effectExtent l="0" t="0" r="0" b="0"/>
            <wp:docPr id="86082534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F5E6F20-0267-80A2-8CA4-4E8BC9C0BB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BE62753" w14:textId="38A76558" w:rsidR="008932D7" w:rsidRPr="00D2578D" w:rsidRDefault="00D2578D" w:rsidP="00D2578D">
      <w:pPr>
        <w:pStyle w:val="Caption"/>
        <w:jc w:val="center"/>
        <w:rPr>
          <w:rFonts w:asciiTheme="majorBidi" w:hAnsiTheme="majorBidi" w:cstheme="majorBidi"/>
          <w:b/>
          <w:bCs/>
          <w:i w:val="0"/>
          <w:iCs w:val="0"/>
          <w:color w:val="auto"/>
          <w:kern w:val="0"/>
          <w:sz w:val="28"/>
          <w:szCs w:val="28"/>
        </w:rPr>
      </w:pPr>
      <w:bookmarkStart w:id="3" w:name="_Toc177049127"/>
      <w:bookmarkStart w:id="4" w:name="_Toc177049660"/>
      <w:r w:rsidRPr="00D2578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 xml:space="preserve">Figure </w:t>
      </w:r>
      <w:r w:rsidR="00FA4AC9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S</w:t>
      </w:r>
      <w:r w:rsidRPr="00D2578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D2578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Pr="00D2578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D2578D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D2578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D2578D">
        <w:rPr>
          <w:rFonts w:asciiTheme="majorBidi" w:hAnsiTheme="majorBidi" w:cstheme="majorBidi"/>
          <w:b/>
          <w:bCs/>
          <w:i w:val="0"/>
          <w:iCs w:val="0"/>
          <w:color w:val="auto"/>
          <w:sz w:val="24"/>
          <w:szCs w:val="24"/>
        </w:rPr>
        <w:t>. Comparison of the pain score between the treatment group based on mean difference from the baseline</w:t>
      </w:r>
      <w:bookmarkEnd w:id="3"/>
      <w:bookmarkEnd w:id="4"/>
    </w:p>
    <w:sectPr w:rsidR="008932D7" w:rsidRPr="00D2578D" w:rsidSect="00DE5AC8">
      <w:pgSz w:w="12242" w:h="15842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A1MbIwMrQ0sTAzNzNT0lEKTi0uzszPAykwqgUAcswDFywAAAA="/>
  </w:docVars>
  <w:rsids>
    <w:rsidRoot w:val="00DE5AC8"/>
    <w:rsid w:val="000E611B"/>
    <w:rsid w:val="000F12A8"/>
    <w:rsid w:val="00106634"/>
    <w:rsid w:val="00112862"/>
    <w:rsid w:val="00185E3F"/>
    <w:rsid w:val="00206C62"/>
    <w:rsid w:val="002625AB"/>
    <w:rsid w:val="002B62A8"/>
    <w:rsid w:val="00310389"/>
    <w:rsid w:val="00367C17"/>
    <w:rsid w:val="003956B3"/>
    <w:rsid w:val="004408BA"/>
    <w:rsid w:val="00502618"/>
    <w:rsid w:val="005335CA"/>
    <w:rsid w:val="005C0BA1"/>
    <w:rsid w:val="005C2D5C"/>
    <w:rsid w:val="005F00D9"/>
    <w:rsid w:val="00622087"/>
    <w:rsid w:val="006C1D29"/>
    <w:rsid w:val="007350F8"/>
    <w:rsid w:val="00761EC0"/>
    <w:rsid w:val="00776D20"/>
    <w:rsid w:val="00812AA2"/>
    <w:rsid w:val="00857F60"/>
    <w:rsid w:val="00871789"/>
    <w:rsid w:val="00873BE4"/>
    <w:rsid w:val="008823BE"/>
    <w:rsid w:val="008932D7"/>
    <w:rsid w:val="00897322"/>
    <w:rsid w:val="00910A91"/>
    <w:rsid w:val="00943424"/>
    <w:rsid w:val="00A027D1"/>
    <w:rsid w:val="00A04346"/>
    <w:rsid w:val="00A42FFB"/>
    <w:rsid w:val="00AD0F1E"/>
    <w:rsid w:val="00B071D9"/>
    <w:rsid w:val="00BA419F"/>
    <w:rsid w:val="00C0019D"/>
    <w:rsid w:val="00C30378"/>
    <w:rsid w:val="00C62DFA"/>
    <w:rsid w:val="00C6375F"/>
    <w:rsid w:val="00C66454"/>
    <w:rsid w:val="00C903E3"/>
    <w:rsid w:val="00CB264C"/>
    <w:rsid w:val="00CD66CD"/>
    <w:rsid w:val="00D2578D"/>
    <w:rsid w:val="00D32C5D"/>
    <w:rsid w:val="00D8521E"/>
    <w:rsid w:val="00DC0B09"/>
    <w:rsid w:val="00DE5AC8"/>
    <w:rsid w:val="00E43F1A"/>
    <w:rsid w:val="00E811BF"/>
    <w:rsid w:val="00FA4AC9"/>
    <w:rsid w:val="00FC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44AD57"/>
  <w15:chartTrackingRefBased/>
  <w15:docId w15:val="{62D6DDBD-57A7-46FB-9211-CD367E65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AC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AC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AC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A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AC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AC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AC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A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A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A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A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A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A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AC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A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AC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AC8"/>
    <w:rPr>
      <w:b/>
      <w:bCs/>
      <w:smallCaps/>
      <w:color w:val="2E74B5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DE5A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DE5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408B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0F12A8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0F12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11vrc-my.sharepoint.com/personal/iltaf_11vrc_onmicrosoft_com/Documents/Lance/Synopsis%20-%20muhib/Opiates%20vs%20NSAID/opiates%20vs%20NSAIDs%20(2)%20filtere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Sheet4!$Q$9</c:f>
              <c:strCache>
                <c:ptCount val="1"/>
                <c:pt idx="0">
                  <c:v>NSAID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Sheet4!$P$10:$P$13</c:f>
              <c:strCache>
                <c:ptCount val="4"/>
                <c:pt idx="0">
                  <c:v>At 2hr</c:v>
                </c:pt>
                <c:pt idx="1">
                  <c:v>At 6hr</c:v>
                </c:pt>
                <c:pt idx="2">
                  <c:v>At 8hr</c:v>
                </c:pt>
                <c:pt idx="3">
                  <c:v>At 24 hr</c:v>
                </c:pt>
              </c:strCache>
            </c:strRef>
          </c:cat>
          <c:val>
            <c:numRef>
              <c:f>Sheet4!$Q$10:$Q$13</c:f>
              <c:numCache>
                <c:formatCode>General</c:formatCode>
                <c:ptCount val="4"/>
                <c:pt idx="0">
                  <c:v>-2.57</c:v>
                </c:pt>
                <c:pt idx="1">
                  <c:v>-3.93</c:v>
                </c:pt>
                <c:pt idx="2">
                  <c:v>-4.93</c:v>
                </c:pt>
                <c:pt idx="3">
                  <c:v>-6.03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CBE-43F4-8FC3-D0DBC478B00E}"/>
            </c:ext>
          </c:extLst>
        </c:ser>
        <c:ser>
          <c:idx val="1"/>
          <c:order val="1"/>
          <c:tx>
            <c:strRef>
              <c:f>Sheet4!$R$9</c:f>
              <c:strCache>
                <c:ptCount val="1"/>
                <c:pt idx="0">
                  <c:v>Opioid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Sheet4!$P$10:$P$13</c:f>
              <c:strCache>
                <c:ptCount val="4"/>
                <c:pt idx="0">
                  <c:v>At 2hr</c:v>
                </c:pt>
                <c:pt idx="1">
                  <c:v>At 6hr</c:v>
                </c:pt>
                <c:pt idx="2">
                  <c:v>At 8hr</c:v>
                </c:pt>
                <c:pt idx="3">
                  <c:v>At 24 hr</c:v>
                </c:pt>
              </c:strCache>
            </c:strRef>
          </c:cat>
          <c:val>
            <c:numRef>
              <c:f>Sheet4!$R$10:$R$13</c:f>
              <c:numCache>
                <c:formatCode>General</c:formatCode>
                <c:ptCount val="4"/>
                <c:pt idx="0">
                  <c:v>-2.73</c:v>
                </c:pt>
                <c:pt idx="1">
                  <c:v>-3.83</c:v>
                </c:pt>
                <c:pt idx="2">
                  <c:v>-4.7300000000000004</c:v>
                </c:pt>
                <c:pt idx="3">
                  <c:v>-5.77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CBE-43F4-8FC3-D0DBC478B0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65535711"/>
        <c:axId val="1165532831"/>
      </c:lineChart>
      <c:catAx>
        <c:axId val="11655357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165532831"/>
        <c:crosses val="autoZero"/>
        <c:auto val="1"/>
        <c:lblAlgn val="ctr"/>
        <c:lblOffset val="100"/>
        <c:noMultiLvlLbl val="0"/>
      </c:catAx>
      <c:valAx>
        <c:axId val="11655328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Pain score (mean difference with baseline)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CN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1655357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B98F2-7887-4EE2-9CD4-C29BA9F07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533</Words>
  <Characters>2575</Characters>
  <Application>Microsoft Office Word</Application>
  <DocSecurity>0</DocSecurity>
  <Lines>286</Lines>
  <Paragraphs>239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Iltaf Hussain</dc:creator>
  <cp:keywords/>
  <dc:description/>
  <cp:lastModifiedBy>Iltaf Hussain</cp:lastModifiedBy>
  <cp:revision>44</cp:revision>
  <dcterms:created xsi:type="dcterms:W3CDTF">2024-09-11T15:40:00Z</dcterms:created>
  <dcterms:modified xsi:type="dcterms:W3CDTF">2024-09-25T06:40:00Z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2024-09-11T15:48:02Z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c149d07b-9bf6-4798-b844-41a8af52ca4d</vt:lpwstr>
  </property>
  <property fmtid="{D5CDD505-2E9C-101B-9397-08002B2CF9AE}" pid="7" name="MSIP_Label_defa4170-0d19-0005-0004-bc88714345d2_ActionId">
    <vt:lpwstr>f7aa6a97-c03b-4d94-a74f-356870baa49b</vt:lpwstr>
  </property>
  <property fmtid="{D5CDD505-2E9C-101B-9397-08002B2CF9AE}" pid="8" name="MSIP_Label_defa4170-0d19-0005-0004-bc88714345d2_ContentBits">
    <vt:lpwstr>0</vt:lpwstr>
  </property>
</Properties>
</file>