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22B" w:rsidRPr="0095222B" w:rsidRDefault="0095222B" w:rsidP="0095222B">
      <w:pPr>
        <w:rPr>
          <w:rFonts w:ascii="Arial" w:hAnsi="Arial" w:cs="Arial"/>
          <w:szCs w:val="21"/>
        </w:rPr>
      </w:pPr>
      <w:r w:rsidRPr="0095222B">
        <w:rPr>
          <w:rFonts w:ascii="Arial" w:hAnsi="Arial" w:cs="Arial"/>
          <w:szCs w:val="21"/>
        </w:rPr>
        <w:t>Supplementary Table.</w:t>
      </w:r>
      <w:r w:rsidRPr="0095222B">
        <w:rPr>
          <w:rFonts w:ascii="Arial" w:hAnsi="Arial" w:cs="Arial"/>
          <w:szCs w:val="21"/>
        </w:rPr>
        <w:t>5</w:t>
      </w:r>
      <w:r w:rsidRPr="0095222B">
        <w:rPr>
          <w:rFonts w:ascii="Arial" w:hAnsi="Arial" w:cs="Arial"/>
          <w:szCs w:val="21"/>
        </w:rPr>
        <w:t xml:space="preserve"> GO and K</w:t>
      </w:r>
      <w:r w:rsidRPr="0095222B">
        <w:rPr>
          <w:rFonts w:ascii="Arial" w:hAnsi="Arial" w:cs="Arial"/>
          <w:szCs w:val="21"/>
        </w:rPr>
        <w:t>EGG functional analysis of CCL22</w:t>
      </w:r>
      <w:r w:rsidRPr="0095222B">
        <w:rPr>
          <w:rFonts w:ascii="Arial" w:hAnsi="Arial" w:cs="Arial"/>
          <w:szCs w:val="21"/>
        </w:rPr>
        <w:t xml:space="preserve"> correlated genes</w:t>
      </w:r>
    </w:p>
    <w:tbl>
      <w:tblPr>
        <w:tblStyle w:val="a5"/>
        <w:tblW w:w="0" w:type="auto"/>
        <w:tblInd w:w="-99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2977"/>
        <w:gridCol w:w="851"/>
        <w:gridCol w:w="809"/>
        <w:gridCol w:w="750"/>
        <w:gridCol w:w="2268"/>
        <w:gridCol w:w="793"/>
      </w:tblGrid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  <w:r w:rsidRPr="0095222B">
              <w:rPr>
                <w:rFonts w:ascii="Arial" w:hAnsi="Arial" w:cs="Arial"/>
                <w:sz w:val="18"/>
                <w:szCs w:val="18"/>
              </w:rPr>
              <w:t>Description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  <w:r w:rsidRPr="0095222B">
              <w:rPr>
                <w:rFonts w:ascii="Arial" w:hAnsi="Arial" w:cs="Arial"/>
                <w:sz w:val="18"/>
                <w:szCs w:val="18"/>
              </w:rPr>
              <w:t>pvalue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  <w:r w:rsidRPr="0095222B">
              <w:rPr>
                <w:rFonts w:ascii="Arial" w:hAnsi="Arial" w:cs="Arial"/>
                <w:sz w:val="18"/>
                <w:szCs w:val="18"/>
              </w:rPr>
              <w:t>p.adju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  <w:r w:rsidRPr="0095222B">
              <w:rPr>
                <w:rFonts w:ascii="Arial" w:hAnsi="Arial" w:cs="Arial"/>
                <w:sz w:val="18"/>
                <w:szCs w:val="18"/>
              </w:rPr>
              <w:t>qvalue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  <w:r w:rsidRPr="0095222B">
              <w:rPr>
                <w:rFonts w:ascii="Arial" w:hAnsi="Arial" w:cs="Arial"/>
                <w:sz w:val="18"/>
                <w:szCs w:val="18"/>
              </w:rPr>
              <w:t>geneID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8"/>
                <w:szCs w:val="18"/>
              </w:rPr>
            </w:pPr>
            <w:r w:rsidRPr="0095222B">
              <w:rPr>
                <w:rFonts w:ascii="Arial" w:hAnsi="Arial" w:cs="Arial"/>
                <w:sz w:val="18"/>
                <w:szCs w:val="18"/>
              </w:rPr>
              <w:t>Count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2.47036E-13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2.6754E-10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1.58623E-10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CD1C/CD5/CD28/CCR6/CCR7/FUT7/NCKAP1L/IRF4/SPN/TESPA1/FOXP3/SASH3/JAML/BTLA/CCR2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2.49618E-12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1.35168E-09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8.01406E-10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CD28/CCR6/CCR7/FLT3/FUT7/NCKAP1L/IRF4/SPN/TESPA1/IKZF1/FOXP3/SASH3/CCR2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1.45946E-11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5.26866E-09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3.12376E-09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CD28/CCR6/CCR7/FUT7/NCKAP1L/IRF4/SPN/TESPA1/FOXP3/SASH3/CCR2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2.59852E-10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7.03549E-08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4.17131E-08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CD5/CD28/CCR7/NCKAP1L/IRF4/SPN/TESPA1/FOXP3/SASH3/BTLA/CCR2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cell-cell adhesion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5.4935E-10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1.18989E-07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7.05481E-08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CD5/CD28/CCR7/NCKAP1L/SELPLG/SPN/TESPA1/FOXP3/SASH3/BTLA/CCR2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1.62323E-09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2.77154E-07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1.64323E-07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alpha-beta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1.79139E-09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2.77154E-07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1.64323E-07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CD28/FUT7/NCKAP1L/IRF4/SPN/FOXP3/SASH3/CCR2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chemokine-mediated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2.18817E-09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2.96224E-07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1.7563E-07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CXCR5/CCR4/CCR6/CCR7/CCR8/CCL17/CCR2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cell-cell adhesion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3.17208E-09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3.72101E-07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2.20617E-07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cell-cell adhesion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3.43584E-09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3.72101E-07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2.20617E-07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CD5/CD28/CCR7/NCKAP1L/SPN/TESPA1/FOXP3/SASH3/BTLA/CCR2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response to chemokine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4.35361E-09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3.92913E-07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2.32956E-07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CXCR5/CCR4/CCR6/CCR7/CCR8/CCL17/CCR2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cellular response to chemokine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4.35361E-09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3.92913E-07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2.32956E-07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CXCR5/CCR4/CCR6/CCR7/CCR8/CCL17/CCR2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adaptive immune response based on somatic recombination of immune receptors built from immunoglobulin superfamily domains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5.39447E-09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4.49401E-07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2.66448E-07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adaptive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7.59849E-09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5.87797E-07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3.48502E-07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homeostasis of number of cells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9.11102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6.57815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3.9001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5E-07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CCR4/CCR7/FLT3/NCKAP1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L/RASSF2/IKZF1/FOXP3/SASH3/CCR2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cell-cell adhesion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1.24476E-08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8.42549E-07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4.99543E-07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adaptive immune response based on somatic recombination of immune receptors built from immunoglobulin superfamily domains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1.76837E-08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1.12655E-06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6.67929E-07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CD1B/CD1C/CD1E/CD28/CCR6/IRF4/SPN/FOXP3/SASH3/CCR2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2.12315E-08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1.27743E-06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7.57381E-07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lymphocyte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2.43023E-08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1.38523E-06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8.21298E-07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CD5/CD28/CCR7/NCKAP1L/IRF4/SPN/TESPA1/FOXP3/SASH3/BTLA/CCR2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CD4-positive, alpha-beta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2.97721E-08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1.61216E-06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9.55841E-07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FUT7/NCKAP1L/IRF4/SPN/FOXP3/SASH3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cell-cell adhesion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4.9885E-08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2.4557E-06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1.45597E-06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CD5/CD28/CCR7/NCKAP1L/SPN/TESPA1/FOXP3/SASH3/BTLA/CCR2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cell adhesion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4.9885E-08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2.4557E-06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1.45597E-06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CD5/CD28/CCR7/NCKAP1L/SPOCK2/TESPA1/FOXP3/SASH3/BTLA/CCR2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5.34297E-08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2.51584E-06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1.49163E-06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CD28/NCKAP1L/IRF4/TESPA1/FOXP3/SASH3/CCR2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5.66018E-08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2.55415E-06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1.51435E-06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CXCR5/CCR4/CCR6/CCR7/CCR8/NCKAP1L/CCL17/JAML/CCR2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adaptive immune response based on somatic recombination of immune receptors built from immunoglobulin superfamily domains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7.14748E-08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3.09629E-06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1.83577E-06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lymphocyte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8.61693E-08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3.58928E-06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2.12807E-06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CD4-positive, alpha-beta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1.10774E-07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4.41382E-06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2.61693E-06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FUT7/NCKAP1L/IRF4/SPN/FOXP3/SASH3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selection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1.15101E-07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4.41382E-06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2.61693E-06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alpha-beta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1.18191E-07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4.41382E-06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2.61693E-06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CD28/NCKAP1L/IRF4/FOXP3/SASH3/CCR2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lymphocyte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1.26262E-07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4.48026E-06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2.65632E-06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 xml:space="preserve">positive regulation of T cell mediated 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1.28244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4.48026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2.6563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2E-06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CD1B/CD1C/CD1E/FOXP3/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adaptive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1.40355E-07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4.75015E-06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2.81634E-06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alpha-beta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1.93567E-07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6.35251E-06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3.76637E-06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FUT7/NCKAP1L/IRF4/SPN/FOXP3/SASH3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lymphocyte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2.03872E-07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6.49392E-06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3.85021E-06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CD28/NCKAP1L/IRF4/TESPA1/FOXP3/SASH3/CCR2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interleukin-2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2.34206E-07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7.24701E-06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4.29671E-06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lymphocyte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2.43955E-07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7.33899E-06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4.35125E-06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2.58105E-07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7.55481E-06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4.47921E-06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interleukin-4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3.01339E-07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8.58816E-06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5.09188E-06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3.52069E-07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9.77669E-06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5.79655E-06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CD28/NCKAP1L/IRF4/RASSF2/TESPA1/FOXP3/SASH3/CCR2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3.62296E-07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9.80916E-06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5.8158E-06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CXCR5/CCR6/CCR7/FUT7/NCKAP1L/CCL17/SELPLG/SPN/JAML/CCR2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3.75273E-07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9.9127E-06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5.87719E-06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cytokine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3.97467E-07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1.0249E-05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6.07656E-06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CD28/IRF4/LTB/SPN/FOXP3/CCR2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interleukin-2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4.72085E-07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1.16197E-05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6.88927E-06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alpha-beta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4.72085E-07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1.16197E-05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6.88927E-06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5.08123E-07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1.22288E-05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7.25041E-06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CD5/CD28/CCR7/NCKAP1L/TESPA1/FOXP3/SASH3/BTLA/CCR2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interleukin-4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5.92845E-07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1.39576E-05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8.27542E-06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cytokine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6.22652E-07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1.43475E-05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8.50656E-06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CD28/IRF4/LTB/SPN/FOXP3/CCR2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cytokine metabolic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6.5308E-07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1.45744E-05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8.64109E-06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CD28/IRF4/LTB/SPN/FOXP3/CCR2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6.59415E-07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1.45744E-05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8.64109E-06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cytokine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6.97985E-07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1.51184E-05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8.96359E-06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CD28/IRF4/LTB/SPN/CCR2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differentiation in thymus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8.69809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1.84707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1.0951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2E-05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CD28/CCR6/CCR7/TESPA1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interleukin-2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9.20646E-07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1.91742E-05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1.13683E-05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9.45489E-07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1.93201E-05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1.14548E-05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CXCR5/CD28/CCR6/FLT3/NCKAP1L/PRKCB/FOXP3/SASH3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9.85902E-07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1.97728E-05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1.17232E-05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immune effector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1.06884E-06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2.10464E-05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1.24783E-05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1.3629E-06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2.59747E-05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1.54003E-05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CXCR5/CCR6/CCR7/NCKAP1L/CCL17/JAML/CCR2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interleukin-4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1.36709E-06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2.59747E-05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1.54003E-05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immune effector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1.77138E-06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3.30759E-05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1.96105E-05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CD1B/CD1C/CD1E/CD28/IRF4/CFP/FOXP3/SASH3/CCR2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hemopoiesis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2.38935E-06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4.38587E-05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2.60036E-05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CD28/NCKAP1L/IRF4/PRKCB/RASSF2/TESPA1/FOXP3/SASH3/CCR2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2.44166E-06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4.40719E-05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2.613E-05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CD1B/CD1C/CD1E/CD28/CCR6/FOXP3/SASH3/CCR2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2.50058E-06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4.43955E-05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2.63219E-05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tumor necrosis factor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2.89604E-06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5.05873E-05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2.9993E-05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SLAMF1/SPN/LILRA4/FOXP3/SASH3/CCR2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tumor necrosis factor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3.22492E-06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5.45718E-05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3.23553E-05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SLAMF1/SPN/LILRA4/FOXP3/SASH3/CCR2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tumor necrosis factor superfamily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3.22492E-06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5.45718E-05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3.23553E-05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SLAMF1/SPN/LILRA4/FOXP3/SASH3/CCR2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tumor necrosis factor superfamily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3.84034E-06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6.3986E-05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3.7937E-05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SLAMF1/SPN/LILRA4/FOXP3/SASH3/CCR2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3.97327E-06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6.51978E-05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3.86554E-05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 protein-coupled purinergic nucleotide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4.20135E-06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6.79114E-05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4.02644E-05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P2RY14/P2RY10/P2RY13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4.92881E-06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7.84986E-05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4.65414E-05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mononuclear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5.17161E-06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8.11717E-05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4.81263E-05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CD4-positive, alpha-beta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5.80723E-06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8.98461E-05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5.32693E-05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activation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5.89901E-06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8.99807E-05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5.33491E-05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CD1C/CD28/CCR6/IRF4/SPN/FOXP3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6.48269E-06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9.75105E-05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5.78135E-05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antigen processing and presentation via MHC class Ib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8.18291E-06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0.000121399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7.19766E-05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8.52911E-06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0.000124825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7.4008E-05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CCR6/CCR7/CCL17/SPN/CCR2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interleukin-10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8.7335E-06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0.000126112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7.4771E-05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8.95272E-06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0.000127576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7.56394E-05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interferon-gamma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9.30602E-06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0.000130889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7.76032E-05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CD4-positive, alpha-beta T cell lineage commitment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9.91885E-06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0.000137719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8.16531E-05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interleukin-10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1.09417E-05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0.000149998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8.89332E-05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costimulation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1.17617E-05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0.000159224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9.4403E-05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CD5/CD28/CCR7/BTLA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costimulation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1.26261E-05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0.000168816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0.00010009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CD5/CD28/CCR7/BTLA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lymphocyte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1.30535E-05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0.000172402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0.000102216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mononuclear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1.3414E-05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0.000175028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0.000103773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cytosolic calcium ion concentration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1.39258E-05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0.000177366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0.00010516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CXCR5/CCR4/CCR6/CCR7/CCR8/P2RY10/CCR2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alpha-beta T cell lineage commitment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1.40845E-05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0.000177366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0.00010516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interleukin-2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1.40845E-05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0.000177366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0.00010516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CD4-positive or CD8-positive, alpha-beta T cell lineage commitment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1.65407E-05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0.000200756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0.000119027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cellular extravasation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1.65582E-05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0.000200756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0.000119027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SELPLG/SPN/JAML/CCR2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CD4-positive, alpha-beta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1.65582E-05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0.000200756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0.000119027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cellular calcium ion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1.67488E-05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0.000200756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0.000119027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CXCR5/CCR4/CCR6/CCR7/CCR8/PRKCB/P2RY10/CCR2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calcium-mediated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1.70354E-05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0.000200756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0.000119027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1.70541E-05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0.000200756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0.000119027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CCR6/CCR7/NCKAP1L/SPN/CCR2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 xml:space="preserve">positive regulation of lymphocyte 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1.83823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0.00021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1913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0.0001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25642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CD28/NCKAP1L/FOXP3/SA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1.83932E-05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0.000211913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0.000125642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CD28/CCR7/IRF4/LTB/SPN/FOXP3/SASH3/CCR2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alpha-beta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1.88306E-05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0.000212881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0.000126216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NCKAP1L/IRF4/FOXP3/SASH3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1.888E-05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0.000212881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0.000126216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CD28/NCKAP1L/SPN/FOXP3/SASH3/CCR2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mononuclear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1.9076E-05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0.000212881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0.000126216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purinergic nucleotide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1.92634E-05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0.000212881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0.000126216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P2RY14/P2RY10/P2RY13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calcium ion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2.04815E-05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0.000224055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0.000132841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CXCR5/CCR4/CCR6/CCR7/CCR8/PRKCB/P2RY10/CCR2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2.20571E-05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0.000236409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0.000140166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CCR4/CCR6/CCR7/NCKAP1L/CCR2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antigen processing and presentation of endogenous antigen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2.22657E-05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0.000236409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0.000140166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interleukin-2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2.22657E-05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0.000236409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0.000140166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2.53889E-05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0.000266953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0.000158275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cellular divalent inorganic cation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2.83908E-05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0.000292412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0.00017337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CXCR5/CCR4/CCR6/CCR7/CCR8/PRKCB/P2RY10/CCR2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cytosolic calcium ion concentration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2.87016E-05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0.000292412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0.00017337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CXCR5/CCR4/CCR6/CCR7/CCR8/P2RY10/CCR2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dendritic cell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2.91602E-05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0.000292412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0.00017337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 protein-coupled purinergic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2.91602E-05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0.000292412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0.00017337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P2RY14/P2RY10/P2RY13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antigen receptor-mediated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2.91602E-05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0.000292412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0.00017337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CCR7/PRKCB/TESPA1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tethering or rolling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3.30781E-05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0.000328657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0.000194859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SELPLG/SPN/CCR2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mediated cytotoxicity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3.73267E-05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0.000364187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0.000215925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lineage commitment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3.73267E-05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0.000364187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0.000215925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dendritic cell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4.19184E-05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0.000405336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0.000240322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5.5993E-05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0.000536641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0.000318172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NCKAP1L/TESPA1/FOXP3/SASH3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 xml:space="preserve">positive regulation of CD4-positive, 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alpha-beta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5.78767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0.00054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9829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0.0003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25991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NCKAP1L/FOXP3/SASH3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6.39647E-05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0.00060078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0.000356199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6.43495E-05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0.00060078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0.000356199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FLT3/NCKAP1L/FOXP3/CCR2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6.73267E-05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0.000623203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0.000369494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CCR6/CCR7/NCKAP1L/CCR2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purinergic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7.04573E-05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0.000646654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0.000383398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P2RY14/P2RY10/P2RY13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mediated cytotoxicity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7.73663E-05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0.000704098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0.000417456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T cell selection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8.47037E-05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0.000758133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0.000449493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regulatory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8.47037E-05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0.000758133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0.000449493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CD28/FUT7/FOXP3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lymphocyte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9.10584E-05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0.00080833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0.000479255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NCKAP1L/TESPA1/FOXP3/SASH3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interleukin-10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0.000100711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0.000879594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0.000521507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CD4-positive, alpha-beta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0.000100711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0.000879594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0.000521507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interferon-gamma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0.000120357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0.001042777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0.000618257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0.000129933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0.001116809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0.000662151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CCR6/CCR7/NCKAP1L/SPN/CCR2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antigen receptor-mediated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0.000134221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0.001140527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0.000676213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CD28/CCR7/NCKAP1L/PRKCB/TESPA1/FOXP3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neutrophil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0.000134799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0.001140527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0.000676213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CCR7/NCKAP1L/CCL17/JAML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0.000138379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0.001161736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0.000688788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activation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0.000145099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0.001208785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0.000716683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CD1C/IRF4/SPN/FOXP3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response to external stimulus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0.000151226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0.001250216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0.000741247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CD28/CCR4/CCR6/CCR7/NCKAP1L/CCR2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dendritic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0.000160222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0.001314546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0.000779388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CCR7/FLT3/IRF4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immune response-activating cell surface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0.000167667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0.001365288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0.000809472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CD28/CCR7/NCKAP1L/PRKCB/TESPA1/CLEC10A/FOXP3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myeloid leukocyte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0.000179328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0.001449348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0.000859311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CCR7/NCKAP1L/CCL17/JAML/CCR2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adhesion to vascular endothelial cell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0.00018419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0.001466749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0.000869628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SELPLG/SPN/CCR2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0.00018419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0.001466749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0.000869628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0.00019206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0.001518256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0.000900166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CCR6/CCR7/NCKAP1L/CCR2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0.00020885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0.001639019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0.000971766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CCR4/CCR6/CCR7/NCKAP1L/CCR2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neutrophil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0.000219253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0.001698864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0.001007248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CCR7/NCKAP1L/CCL17/JAML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somatic recombination of immunoglobulin genes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0.000224319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0.001698864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0.001007248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somatic diversification of immunoglobulins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0.000224319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0.001698864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0.001007248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isotype switching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0.000224319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0.001698864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0.001007248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alpha-beta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0.000224319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0.001698864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0.001007248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mediated cytotoxicity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0.000253981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0.00191015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0.001132519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granulocyte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0.000257018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0.001919657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0.001138155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CCR7/NCKAP1L/CCL17/JAML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phosphatidylinositol 3-kinase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0.000265098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0.001966443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0.001165894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CD28/FLT3/PIK3R5/PPP1R16B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vestibulocochlear nerve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0.000275561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0.002002905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0.001187512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peristalsis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0.000275561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0.002002905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0.001187512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learned vocalization behavior or vocal learning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0.000275561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0.002002905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0.001187512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somatic recombination of immunoglobulin gene segments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0.000303049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0.002188014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0.001297263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cellular defense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0.000320666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0.002284747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0.001354615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interleukin-6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0.000320666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0.002284747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0.001354615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NCKAP1L/SLAMF1/FOXP3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differentiation in thymus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0.000336257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0.002349457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0.001392981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TESPA1/FOXP3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thymic T cell selection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0.000336257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0.002349457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0.001392981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relaxation of muscle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0.000336257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0.002349457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0.001392981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interleukin-12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0.000338931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0.002352964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0.00139506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CCR7/LTB/SLAMF1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phosphatidylinositol 3-kinase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0.000357854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0.002468506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0.001463565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CCR7/FLT3/PIK3R5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mediated cytotoxicity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0.000377444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0.002554822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0.001514741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immunoglobulin production involved in immunoglobulin mediated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0.000377444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0.002554822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0.001514741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interleukin-12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0.000377444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0.002554822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0.001514741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CCR7/LTB/SLAMF1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inflammatory response to antigenic stimulus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0.00040286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0.002644229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0.00156775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trigeminal nerve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0.00040286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0.002644229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0.00156775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T cell selection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0.00040286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0.002644229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0.00156775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saliva secretion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0.00040286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0.002644229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0.00156775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isotype switching to IgG isotypes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0.00040286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0.002644229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0.00156775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production of molecular mediator of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0.000409378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0.00267082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0.001583516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T-helper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0.000418666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0.002715063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0.001609747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granulocyte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0.000432133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0.002785714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0.001651636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CCR7/NCKAP1L/CCL17/JAML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CD4-positive, alpha-beta T cell differentiation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0.000462677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0.002964967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0.001757914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leukocyte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0.000467941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0.002975707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0.001764282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NCKAP1L/TESPA1/FOXP3/SASH3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auditory behavior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0.000475344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0.002975707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0.001764282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interleukin-2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0.000475344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0.002975707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0.001764282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CD28/IRF4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isotype switching to IgG isotypes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0.000475344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0.002975707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0.001764282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alpha-beta T cell activation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0.000485752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0.003006113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0.001782309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alpha-beta T cell differentiation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0.000485752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0.003006113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0.001782309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myeloid cell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0.000505818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0.003100259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0.001838128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NCKAP1L/IKZF1/FOXP3/CCR2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 xml:space="preserve">somatic diversification of immune receptors via germline recombination 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within a single locus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0.000509553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0.003100259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0.001838128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somatic cell DNA recombination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0.000509553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0.003100259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0.001838128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phosphatidylinositol 3-kinase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0.000518915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0.003139581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0.001861442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CD28/FLT3/PIK3R5/PPP1R16B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immunoglobulin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0.000534089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0.003195684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0.001894705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lymphocyte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0.000534089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0.003195684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0.001894705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genitalia morphogenesis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0.000553678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0.003256977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0.001931045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gamma-delta T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0.000553678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0.003256977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0.001931045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NCKAP1L/JAML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0.000553678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0.003256977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0.001931045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CCR7/TESPA1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somatic diversification of immunoglobulins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0.00055937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0.003256977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0.001931045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lipid kinase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0.00055937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0.003256977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0.001931045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CCR7/FLT3/PIK3R5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myeloid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0.000585195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0.00335446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0.001988843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CCR7/NCKAP1L/IRF4/PRKCB/RASSF2/IKZF1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antigen receptor-mediated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0.000585404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0.00335446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0.001988843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CCR7/PRKCB/TESPA1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0.000585404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0.00335446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0.001988843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CCR6/SPN/CCR2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tripartite regional subdivision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0.000637835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0.003597786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0.002133109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mechanosensory behavior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0.000637835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0.003597786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0.002133109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anterior/posterior axis specification, embryo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0.000637835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0.003597786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0.002133109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differentiation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0.000668122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0.003729773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0.002211364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cell killing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0.000668122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0.003729773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0.002211364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tumor necrosis factor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0.000727202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0.004021383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0.002384258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SLAMF1/LILRA4/FOXP3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T-helper cell lineage commitment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0.000727785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0.004021383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0.002384258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production of molecular mediator of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0.000738191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0.004058177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0.002406073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second-messenger-mediated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0.000775362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0.004240993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0.002514463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CXCR5/CCR4/CCR6/CCR7/CCR8/CCR2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tumor necrosis factor superfamily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0.000789513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0.004296694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0.002547488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SLAMF1/LILRA4/FOXP3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 cell activation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0.000821901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0.004437069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0.002630716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 node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0.0008235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0.004437069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0.002630716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CXCR5/LTB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somatic diversification of immune receptors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0.000889187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0.004767276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0.002826494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adenylate cyclase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0.000924953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0.004886458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0.002897156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vocalization behavior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0.000924953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0.004886458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0.002897156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craniofacial suture morphogenesis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0.000924953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0.004886458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0.002897156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leukocyte mediated cytotoxicity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0.000996516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0.005238963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0.003106155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blastoderm segmentation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0.001032114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0.005322758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0.003155836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interleukin-17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0.001032114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0.005322758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0.003155836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alpha-beta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0.001032114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0.005322758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0.003155836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digestive system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0.001032114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0.005322758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0.003155836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phosphatidylinositol-mediated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0.00110087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0.005650435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0.003350115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CD28/FLT3/PIK3R5/PPP1R16B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cyclase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0.001144955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0.005821532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0.003451557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tumor necrosis factor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0.001144955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0.005821532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0.003451557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inositol lipid-mediated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0.001169884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0.005892951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0.003493901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CD28/FLT3/PIK3R5/PPP1R16B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B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0.001169884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0.005892951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0.003493901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hemopoiesis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0.001193549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0.005984321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0.003548074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NCKAP1L/TESPA1/FOXP3/SASH3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cytokine production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0.001235019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0.006163712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0.003654434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phasic smooth muscle contraction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0.001263449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0.006248015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0.003704417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thymic T cell selection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0.001263449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0.006248015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0.003704417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tumor necrosis factor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0.001321819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0.006506954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0.00385794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phosphatidylinositol 3-kinase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0.001366622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0.006697067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0.003970658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CD28/FLT3/PIK3R5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immunoglobulin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0.001395108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0.006805866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0.004035164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tumor necrosis factor superfamily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0.001412371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0.006828562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0.00404862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phospholipid metabolic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0.001412371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0.006828562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0.00404862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CCR7/FLT3/PIK3R5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mononuclear cell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0.001506736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0.007252421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0.004299924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CCL17/JAML/CCR2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lyase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0.001517282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0.00727087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0.004310863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0.001649051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0.007747745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0.004593599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CD28/CCR7/TESPA1/FOXP3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inflammatory response to antigenic stimulus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0.001652566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0.007747745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0.004593599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differentiation in thymus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0.001652566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0.007747745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0.004593599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TESPA1/FOXP3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neutrophil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0.001652566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0.007747745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0.004593599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cochlea morphogenesis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0.001652566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0.007747745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0.004593599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tolerance induction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0.001793391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0.008371736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0.00496356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cell killing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0.001923477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0.008901388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0.005277588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response to auditory stimulus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0.00193973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0.008901388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0.005277588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granulocyte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0.00193973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0.008901388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0.005277588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T-helper 17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0.00193973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0.008901388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0.005277588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humoral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0.001948815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0.008905344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0.005279934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CD28/CCR6/CCR7/CFP/CCR2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ERK1 and ERK2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0.00207031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0.009420779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0.005585532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CCR7/FLT3/CCL17/SLAMF1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cytokine production involved in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0.0021562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0.009770564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0.005792918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FOXP3/SASH3/CCR2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myeloid dendritic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0.002248839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0.010105777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0.005991664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IRF4/SLAMF1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adenylate cyclase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0.002248839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0.010105777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0.005991664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cranial nerve morphogenesis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0.002411554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0.010703741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0.006346195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T-helper 17 type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0.002411554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0.010703741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0.006346195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neutrophil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0.002411554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0.010703741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0.006346195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leukocyte mediated cytotoxicity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0.002470784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0.010921027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0.006475022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antigen processing and presentation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0.002480676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0.010921027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0.006475022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 cell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0.002579674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0.011175147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0.006625688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alpha-beta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0.002579674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0.011175147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0.006625688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homeostasis of number of cells within a tissue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0.002579674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0.011175147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0.006625688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neutrophil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0.002579674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0.011175147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0.006625688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relaxation of muscle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0.002753171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0.01183208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0.007015181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T cell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0.002753171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0.01183208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0.007015181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phosphatidylinositol 3-kinase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0.002932019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0.01250148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0.007412065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regulatory T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0.002932019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0.01250148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0.007412065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secretion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0.002988823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0.012693707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0.007526035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FOXP3/DCANP1/TIFAB/CCR2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isotype switching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0.00311619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0.013131647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0.007785688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alpha-beta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0.00311619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0.013131647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0.007785688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interleukin-17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0.003305657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0.013769335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0.008163769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tumor necrosis factor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0.003305657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0.013769335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0.008163769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tumor necrosis factor biosynthetic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0.003305657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0.013769335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0.008163769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interleukin-12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0.003500395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0.014469192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0.008578711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CCR7/LTB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T-helper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0.003500395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0.014469192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0.008578711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embryonic axis specification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0.003700377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0.015122672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0.008966157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lipid kinase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0.003700377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0.015122672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0.008966157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neutrophil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0.003700377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0.015122672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0.008966157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secretion by tissue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0.003905575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0.015782605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0.009357427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0.003905575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0.015782605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0.009357427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lymphocyte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0.003905575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0.015782605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0.009357427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interleukin-17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0.004115964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0.016570965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0.009824842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 cell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0.004331518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0.017374199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0.010301076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CCR7/TESPA1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digestive system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0.004552209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0.01819204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0.010785969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B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0.004778013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0.018954535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0.011238049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toll-like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0.004778013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0.018954535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0.011238049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IRF4/LILRA4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immunoglobulin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0.005008903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0.019797961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0.011738112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cyclase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0.005244852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0.020559369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0.012189547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T-helper 1 type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0.005244852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0.020559369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0.012189547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JNK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0.005258491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0.020559369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0.012189547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B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0.005469589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0.02121843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0.012580301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CD28/NCKAP1L/SASH3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filopodium assembly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0.005485836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0.02121843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0.012580301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granulocyte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0.005485836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0.02121843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0.012580301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immune system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0.005977829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0.022895324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0.013574522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IRF4/SPN/LILRA4/FOXP3/CCR2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inflammatory response to antigenic stimulus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0.005982804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0.022895324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0.013574522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lyase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0.005982804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0.022895324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0.013574522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P2RY13/CCR2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genitalia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0.006238737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0.023790675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0.014105372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cytokine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0.006464388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0.024564674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0.014564272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NCKAP1L/SLAMF1/LILRA4/FOXP3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phospholipid metabolic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0.006499601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0.024612126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0.014592406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interleukin-6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0.006601385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0.024910455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0.014769283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NCKAP1L/SLAMF1/FOXP3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inflammatory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0.006721652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0.025276213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0.01498614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leukocyte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0.006765372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0.025294533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0.014997002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ERK1 and ERK2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0.006773236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0.025294533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0.014997002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CCR7/FLT3/CCL17/SLAMF1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anterior/posterior axis specification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0.007036024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0.026185617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0.015525321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JAK-STAT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0.007090287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0.026297193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0.015591474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FLT3/IL10RA/CCR2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inflammatory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0.007243856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0.026661246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0.015807319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CD28/CCR7/CFP/FOXP3/CCR2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B cell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0.007311533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0.026661246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0.015807319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immunoglobulin mediated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0.007311533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0.026661246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0.015807319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cranial nerve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0.007311533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0.026661246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0.015807319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cochlea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0.007311533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0.026661246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0.015807319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neuromuscular process controlling balance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0.007591872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0.027590596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0.016358326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interleukin-6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0.007730998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0.028002245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0.016602391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NCKAP1L/SLAMF1/FOXP3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ERK1 and ERK2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0.00819524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0.029584816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0.017540689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CCR7/FLT3/CCL17/SLAMF1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STAT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0.008404966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0.030241124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0.017929811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FLT3/IL10RA/CCR2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cell killing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0.008683951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0.031141455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0.018463612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stress-activated MAPK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0.009258161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0.033091052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0.019619519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stress-activated protein kinase signaling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0.009405113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0.033505715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0.01986537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0.009687426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0.034229554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0.020294531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filopodium assembly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0.009687426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0.034229554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0.020294531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leukocyte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0.009703114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0.034229554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0.020294531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protein kinase B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0.009854169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0.034649563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0.020543552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CD28/CCR7/PIK3R5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B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0.010328225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0.036198926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0.021462161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homeostasis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0.010655514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0.037105859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0.021999877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embryonic pattern specification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0.010655514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0.037105859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0.021999877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antigen processing and presentation of exogenous antigen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0.010789411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0.037451704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0.022204927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JNK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0.011275723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0.039014722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0.023131633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lymphocyte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0.011323751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0.039056123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0.023156179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CCL17/CCR2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monocyte chemotaxis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0.011664651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0.039851158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0.023627552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CCL17/CCR2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interferon-gamma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0.011664651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0.039851158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0.023627552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SASH3/CCR2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protein dephosphorylation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0.011664651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0.039851158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0.023627552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NCKAP1L/PPP1R16B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cranial skeletal system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0.01201004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0.040902118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0.02425066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toll-like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0.013436014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0.045615057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0.027044938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IRF4/LILRA4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cell activation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0.013711849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0.046406038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0.027513907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SPN/FOXP3/CCR2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mononuclear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0.014551475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0.048941762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0.029017325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lymphocyte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0.014551475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0.048941762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0.029017325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myeloid leukocyte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0.014649048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0.049117396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0.029121457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CCR7/IRF4/RASSF2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establishment or maintenance of cell polarity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0.015820761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0.052882358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0.031353684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CCR7/NCKAP1L/SPN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leukocyte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0.016496301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0.05497075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0.032591882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SPN/FOXP3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JNK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0.016630558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0.055248141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0.032756345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nerve development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0.016897918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0.055964665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0.033181169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immunoglobulin mediated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0.017463359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0.05766103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0.034186935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 cell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0.018103093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0.05959164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0.035331584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CD28/CCR6/FOXP3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GTPase activity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0.018683896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0.061317149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0.03635463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CCR7/NCKAP1L/CCL17/ARHGAP30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axis specification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0.019394287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0.063456233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0.037622882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JAK-STAT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0.021139435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0.068957857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0.040884767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FLT3/IL10RA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stress-activated MAPK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0.021734885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0.07068733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0.041910163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stress-activated protein kinase signaling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0.02221496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0.072032341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0.042707613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CCR7/SLAMF1/RASSF2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STAT cascade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0.022489769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0.07270573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0.043106863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FLT3/IL10RA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body fluid secretion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0.022947664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0.073965237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0.043853618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protein kinase B signaling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0.023440562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0.075329758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0.044662636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CD28/CCR7/PIK3R5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production of molecular mediator of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0.023874999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0.076273228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0.045222014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0.023874999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0.076273228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0.045222014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NCKAP1L/SASH3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vascular endothelial growth factor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0.024344397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NCKAP1L/PRKCB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cold-induced thermogenesis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0.024817587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IRF4/CCR2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establishment of T cell polarity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B cell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immunoglobulin mediated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isotype switching to IgG isotypes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B cell receptor signaling pathway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PRKCB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interleukin-12 secretion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dendritic cell apoptotic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T-helper 17 type immune response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dendritic cell apoptotic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0.024896735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0.077037612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0.045675214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myeloid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0.025217412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0.07780757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0.046131718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NCKAP1L/PRKCB/RASSF2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inner ear morphogenesis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0.02529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4548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0.07782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3851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0.0461</w:t>
            </w: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4137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actin filament polymerization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0.025775258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0.0790782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0.046885068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CCR7/NCKAP1L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digestive system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0.026259697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0.080110568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0.047497154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segmentation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0.026259697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0.080110568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0.047497154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DNA recombination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0.026747843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CD28/FOXP3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establishment of lymphocyte polarity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pro-B cell differentiation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FLT3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tolerance induction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dendritic cell antigen processing and presentation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immunoglobulin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myeloid leukocyte mediated immunity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regulation of transforming growth factor beta1 production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negative regulation of activated T cell proliferation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FOXP3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response to interleukin-18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ALOX5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T cell extravasation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flagellated sperm motility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CCR6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positive regulation of glial cell migration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0.027352783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0.080497457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0.047726538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CCR2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neuromuscular process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0.029753415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0.086300552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0.051167164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DCANP1/TIFAB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5222B" w:rsidRPr="0095222B" w:rsidTr="00D325C9">
        <w:trPr>
          <w:trHeight w:val="300"/>
        </w:trPr>
        <w:tc>
          <w:tcPr>
            <w:tcW w:w="856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dendritic cell antigen processing and presentation</w:t>
            </w:r>
          </w:p>
        </w:tc>
        <w:tc>
          <w:tcPr>
            <w:tcW w:w="851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0.029802776</w:t>
            </w:r>
          </w:p>
        </w:tc>
        <w:tc>
          <w:tcPr>
            <w:tcW w:w="809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0.086300552</w:t>
            </w:r>
          </w:p>
        </w:tc>
        <w:tc>
          <w:tcPr>
            <w:tcW w:w="750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0.051167164</w:t>
            </w:r>
          </w:p>
        </w:tc>
        <w:tc>
          <w:tcPr>
            <w:tcW w:w="2268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CCR7</w:t>
            </w:r>
          </w:p>
        </w:tc>
        <w:tc>
          <w:tcPr>
            <w:tcW w:w="793" w:type="dxa"/>
            <w:noWrap/>
            <w:hideMark/>
          </w:tcPr>
          <w:p w:rsidR="0095222B" w:rsidRPr="0095222B" w:rsidRDefault="0095222B" w:rsidP="0095222B">
            <w:pPr>
              <w:rPr>
                <w:rFonts w:ascii="Arial" w:hAnsi="Arial" w:cs="Arial"/>
                <w:sz w:val="16"/>
                <w:szCs w:val="16"/>
              </w:rPr>
            </w:pPr>
            <w:r w:rsidRPr="0095222B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bookmarkEnd w:id="0"/>
    </w:tbl>
    <w:p w:rsidR="00924434" w:rsidRPr="0095222B" w:rsidRDefault="00924434" w:rsidP="0095222B">
      <w:pPr>
        <w:rPr>
          <w:rFonts w:ascii="Arial" w:hAnsi="Arial" w:cs="Arial"/>
          <w:sz w:val="16"/>
          <w:szCs w:val="16"/>
        </w:rPr>
      </w:pPr>
    </w:p>
    <w:sectPr w:rsidR="00924434" w:rsidRPr="009522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22B"/>
    <w:rsid w:val="00924434"/>
    <w:rsid w:val="0095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DE83D"/>
  <w15:chartTrackingRefBased/>
  <w15:docId w15:val="{B02A6609-9DAB-482E-90EF-4AF3BB20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2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5222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5222B"/>
    <w:rPr>
      <w:color w:val="800080"/>
      <w:u w:val="single"/>
    </w:rPr>
  </w:style>
  <w:style w:type="paragraph" w:customStyle="1" w:styleId="msonormal0">
    <w:name w:val="msonormal"/>
    <w:basedOn w:val="a"/>
    <w:rsid w:val="009522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952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5724</Words>
  <Characters>32630</Characters>
  <Application>Microsoft Office Word</Application>
  <DocSecurity>0</DocSecurity>
  <Lines>271</Lines>
  <Paragraphs>76</Paragraphs>
  <ScaleCrop>false</ScaleCrop>
  <Company/>
  <LinksUpToDate>false</LinksUpToDate>
  <CharactersWithSpaces>38278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2020-12-04T06:43:00Z</dcterms:created>
  <dcterms:modified xsi:type="dcterms:W3CDTF">2020-12-04T06:46:00Z</dcterms:modified>
</cp:coreProperties>
</file>