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CF8B84" w14:textId="77777777" w:rsidR="00AE6BC1" w:rsidRPr="00C30A48" w:rsidRDefault="00AE6BC1" w:rsidP="005B103D">
      <w:pPr>
        <w:pStyle w:val="Heading5"/>
      </w:pPr>
      <w:r w:rsidRPr="005B103D">
        <w:t xml:space="preserve">Supplementary Information 1. </w:t>
      </w:r>
      <w:r w:rsidRPr="00C30A48">
        <w:t xml:space="preserve">Sources of information used in the data set and criteria for inclusion 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3003"/>
        <w:gridCol w:w="2379"/>
        <w:gridCol w:w="4111"/>
      </w:tblGrid>
      <w:tr w:rsidR="00AE6BC1" w14:paraId="2994AE92" w14:textId="77777777" w:rsidTr="00E72285">
        <w:tc>
          <w:tcPr>
            <w:tcW w:w="3003" w:type="dxa"/>
          </w:tcPr>
          <w:p w14:paraId="1D2805D2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</w:p>
        </w:tc>
        <w:tc>
          <w:tcPr>
            <w:tcW w:w="2379" w:type="dxa"/>
          </w:tcPr>
          <w:p w14:paraId="23740BFA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Primary source of information (secondary if missing in primary source)</w:t>
            </w:r>
          </w:p>
        </w:tc>
        <w:tc>
          <w:tcPr>
            <w:tcW w:w="4111" w:type="dxa"/>
          </w:tcPr>
          <w:p w14:paraId="35FC429F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Quality criteria associated with inclusion</w:t>
            </w:r>
          </w:p>
        </w:tc>
      </w:tr>
      <w:tr w:rsidR="00AE6BC1" w14:paraId="7ACE56BD" w14:textId="77777777" w:rsidTr="00E72285">
        <w:tc>
          <w:tcPr>
            <w:tcW w:w="3003" w:type="dxa"/>
          </w:tcPr>
          <w:p w14:paraId="47F9E497" w14:textId="77777777" w:rsidR="00AE6BC1" w:rsidRPr="005B103D" w:rsidRDefault="00AE6BC1" w:rsidP="005B103D">
            <w:pPr>
              <w:spacing w:line="240" w:lineRule="auto"/>
              <w:rPr>
                <w:b/>
                <w:bCs/>
                <w:lang w:val="en"/>
              </w:rPr>
            </w:pPr>
            <w:r w:rsidRPr="005B103D">
              <w:rPr>
                <w:b/>
                <w:bCs/>
                <w:lang w:val="en"/>
              </w:rPr>
              <w:t>Maternal characteristics</w:t>
            </w:r>
          </w:p>
        </w:tc>
        <w:tc>
          <w:tcPr>
            <w:tcW w:w="2379" w:type="dxa"/>
          </w:tcPr>
          <w:p w14:paraId="58C34E9E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</w:p>
        </w:tc>
        <w:tc>
          <w:tcPr>
            <w:tcW w:w="4111" w:type="dxa"/>
          </w:tcPr>
          <w:p w14:paraId="57ABF477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</w:p>
        </w:tc>
      </w:tr>
      <w:tr w:rsidR="00AE6BC1" w14:paraId="3482015E" w14:textId="77777777" w:rsidTr="00E72285">
        <w:tc>
          <w:tcPr>
            <w:tcW w:w="3003" w:type="dxa"/>
          </w:tcPr>
          <w:p w14:paraId="58E284DF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Age</w:t>
            </w:r>
          </w:p>
        </w:tc>
        <w:tc>
          <w:tcPr>
            <w:tcW w:w="2379" w:type="dxa"/>
          </w:tcPr>
          <w:p w14:paraId="051054BA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 xml:space="preserve">MIS </w:t>
            </w:r>
          </w:p>
        </w:tc>
        <w:tc>
          <w:tcPr>
            <w:tcW w:w="4111" w:type="dxa"/>
          </w:tcPr>
          <w:p w14:paraId="5E8F24C2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Record contains complete information about maternal age</w:t>
            </w:r>
          </w:p>
        </w:tc>
      </w:tr>
      <w:tr w:rsidR="00AE6BC1" w14:paraId="7405CEDC" w14:textId="77777777" w:rsidTr="00E72285">
        <w:tc>
          <w:tcPr>
            <w:tcW w:w="3003" w:type="dxa"/>
          </w:tcPr>
          <w:p w14:paraId="7A7B3349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BMI</w:t>
            </w:r>
          </w:p>
        </w:tc>
        <w:tc>
          <w:tcPr>
            <w:tcW w:w="2379" w:type="dxa"/>
          </w:tcPr>
          <w:p w14:paraId="636B63F0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 xml:space="preserve">MIS </w:t>
            </w:r>
          </w:p>
        </w:tc>
        <w:tc>
          <w:tcPr>
            <w:tcW w:w="4111" w:type="dxa"/>
          </w:tcPr>
          <w:p w14:paraId="29E5E819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Trust has &gt;70% records complete for BMI; Record contains complete information about maternal BMI</w:t>
            </w:r>
          </w:p>
        </w:tc>
      </w:tr>
      <w:tr w:rsidR="00AE6BC1" w14:paraId="1AFB8D56" w14:textId="77777777" w:rsidTr="00E72285">
        <w:tc>
          <w:tcPr>
            <w:tcW w:w="3003" w:type="dxa"/>
          </w:tcPr>
          <w:p w14:paraId="1DDDCE93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Ethnicity</w:t>
            </w:r>
          </w:p>
        </w:tc>
        <w:tc>
          <w:tcPr>
            <w:tcW w:w="2379" w:type="dxa"/>
          </w:tcPr>
          <w:p w14:paraId="614AB298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MIS (HES)</w:t>
            </w:r>
          </w:p>
        </w:tc>
        <w:tc>
          <w:tcPr>
            <w:tcW w:w="4111" w:type="dxa"/>
          </w:tcPr>
          <w:p w14:paraId="09B25F38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Record contains complete information</w:t>
            </w:r>
          </w:p>
        </w:tc>
      </w:tr>
      <w:tr w:rsidR="00AE6BC1" w14:paraId="2D30C3BA" w14:textId="77777777" w:rsidTr="00E72285">
        <w:tc>
          <w:tcPr>
            <w:tcW w:w="3003" w:type="dxa"/>
          </w:tcPr>
          <w:p w14:paraId="3F69D33D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Parity</w:t>
            </w:r>
          </w:p>
        </w:tc>
        <w:tc>
          <w:tcPr>
            <w:tcW w:w="2379" w:type="dxa"/>
          </w:tcPr>
          <w:p w14:paraId="59D9B170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MIS (HES)</w:t>
            </w:r>
          </w:p>
        </w:tc>
        <w:tc>
          <w:tcPr>
            <w:tcW w:w="4111" w:type="dxa"/>
          </w:tcPr>
          <w:p w14:paraId="0F78ED35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 xml:space="preserve">Record contains complete information </w:t>
            </w:r>
          </w:p>
        </w:tc>
      </w:tr>
      <w:tr w:rsidR="00AE6BC1" w14:paraId="5098BEE2" w14:textId="77777777" w:rsidTr="00E72285">
        <w:tc>
          <w:tcPr>
            <w:tcW w:w="3003" w:type="dxa"/>
          </w:tcPr>
          <w:p w14:paraId="42D17642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Previous obstetric complications</w:t>
            </w:r>
          </w:p>
        </w:tc>
        <w:tc>
          <w:tcPr>
            <w:tcW w:w="2379" w:type="dxa"/>
          </w:tcPr>
          <w:p w14:paraId="78B2AAF3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HES (MIS)</w:t>
            </w:r>
          </w:p>
        </w:tc>
        <w:tc>
          <w:tcPr>
            <w:tcW w:w="4111" w:type="dxa"/>
          </w:tcPr>
          <w:p w14:paraId="79551878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n/a</w:t>
            </w:r>
          </w:p>
        </w:tc>
      </w:tr>
      <w:tr w:rsidR="00AE6BC1" w14:paraId="351EFF0F" w14:textId="77777777" w:rsidTr="00E72285">
        <w:tc>
          <w:tcPr>
            <w:tcW w:w="3003" w:type="dxa"/>
          </w:tcPr>
          <w:p w14:paraId="0EDFD7B8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Maternal comorbidities</w:t>
            </w:r>
          </w:p>
        </w:tc>
        <w:tc>
          <w:tcPr>
            <w:tcW w:w="2379" w:type="dxa"/>
          </w:tcPr>
          <w:p w14:paraId="3C636BBC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HES</w:t>
            </w:r>
          </w:p>
        </w:tc>
        <w:tc>
          <w:tcPr>
            <w:tcW w:w="4111" w:type="dxa"/>
          </w:tcPr>
          <w:p w14:paraId="4D28E67C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n/a</w:t>
            </w:r>
          </w:p>
        </w:tc>
      </w:tr>
      <w:tr w:rsidR="00AE6BC1" w14:paraId="0C788A39" w14:textId="77777777" w:rsidTr="00E72285">
        <w:tc>
          <w:tcPr>
            <w:tcW w:w="3003" w:type="dxa"/>
          </w:tcPr>
          <w:p w14:paraId="012BBE64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Socioeconomic status</w:t>
            </w:r>
          </w:p>
        </w:tc>
        <w:tc>
          <w:tcPr>
            <w:tcW w:w="2379" w:type="dxa"/>
          </w:tcPr>
          <w:p w14:paraId="0633B0F0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MIS</w:t>
            </w:r>
          </w:p>
        </w:tc>
        <w:tc>
          <w:tcPr>
            <w:tcW w:w="4111" w:type="dxa"/>
          </w:tcPr>
          <w:p w14:paraId="081799EB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Record contains complete information</w:t>
            </w:r>
          </w:p>
        </w:tc>
      </w:tr>
      <w:tr w:rsidR="00AE6BC1" w14:paraId="57943A09" w14:textId="77777777" w:rsidTr="00E72285">
        <w:tc>
          <w:tcPr>
            <w:tcW w:w="3003" w:type="dxa"/>
          </w:tcPr>
          <w:p w14:paraId="075B699C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Obstetric complications in this pregnancy</w:t>
            </w:r>
          </w:p>
        </w:tc>
        <w:tc>
          <w:tcPr>
            <w:tcW w:w="2379" w:type="dxa"/>
          </w:tcPr>
          <w:p w14:paraId="58EF347B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HES</w:t>
            </w:r>
          </w:p>
        </w:tc>
        <w:tc>
          <w:tcPr>
            <w:tcW w:w="4111" w:type="dxa"/>
          </w:tcPr>
          <w:p w14:paraId="6BBD4886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n/a</w:t>
            </w:r>
          </w:p>
        </w:tc>
      </w:tr>
      <w:tr w:rsidR="00AE6BC1" w14:paraId="09854964" w14:textId="77777777" w:rsidTr="00E72285">
        <w:tc>
          <w:tcPr>
            <w:tcW w:w="3003" w:type="dxa"/>
          </w:tcPr>
          <w:p w14:paraId="6C8340C3" w14:textId="77777777" w:rsidR="00AE6BC1" w:rsidRPr="005B103D" w:rsidRDefault="00AE6BC1" w:rsidP="005B103D">
            <w:pPr>
              <w:spacing w:line="240" w:lineRule="auto"/>
              <w:rPr>
                <w:b/>
                <w:bCs/>
                <w:lang w:val="en"/>
              </w:rPr>
            </w:pPr>
            <w:r w:rsidRPr="005B103D">
              <w:rPr>
                <w:b/>
                <w:bCs/>
                <w:lang w:val="en"/>
              </w:rPr>
              <w:t xml:space="preserve">Birth characteristics </w:t>
            </w:r>
          </w:p>
        </w:tc>
        <w:tc>
          <w:tcPr>
            <w:tcW w:w="2379" w:type="dxa"/>
          </w:tcPr>
          <w:p w14:paraId="02585C59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</w:p>
        </w:tc>
        <w:tc>
          <w:tcPr>
            <w:tcW w:w="4111" w:type="dxa"/>
          </w:tcPr>
          <w:p w14:paraId="12DB7E34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</w:p>
        </w:tc>
      </w:tr>
      <w:tr w:rsidR="00AE6BC1" w14:paraId="3FFF7D90" w14:textId="77777777" w:rsidTr="00E72285">
        <w:tc>
          <w:tcPr>
            <w:tcW w:w="3003" w:type="dxa"/>
          </w:tcPr>
          <w:p w14:paraId="595D4A28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Birthweight</w:t>
            </w:r>
          </w:p>
        </w:tc>
        <w:tc>
          <w:tcPr>
            <w:tcW w:w="2379" w:type="dxa"/>
          </w:tcPr>
          <w:p w14:paraId="6AF2CFA6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MIS</w:t>
            </w:r>
          </w:p>
        </w:tc>
        <w:tc>
          <w:tcPr>
            <w:tcW w:w="4111" w:type="dxa"/>
          </w:tcPr>
          <w:p w14:paraId="0014FB76" w14:textId="77777777" w:rsidR="00AE6BC1" w:rsidRPr="009B78D8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Record contains complete information about</w:t>
            </w:r>
          </w:p>
        </w:tc>
      </w:tr>
      <w:tr w:rsidR="00AE6BC1" w14:paraId="5AA58E3A" w14:textId="77777777" w:rsidTr="00E72285">
        <w:tc>
          <w:tcPr>
            <w:tcW w:w="3003" w:type="dxa"/>
          </w:tcPr>
          <w:p w14:paraId="4780D0C9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Delivery method</w:t>
            </w:r>
          </w:p>
        </w:tc>
        <w:tc>
          <w:tcPr>
            <w:tcW w:w="2379" w:type="dxa"/>
          </w:tcPr>
          <w:p w14:paraId="33D67D78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MIS/HES</w:t>
            </w:r>
          </w:p>
        </w:tc>
        <w:tc>
          <w:tcPr>
            <w:tcW w:w="4111" w:type="dxa"/>
          </w:tcPr>
          <w:p w14:paraId="46984540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 xml:space="preserve">Trust has &gt;70% records complete; Record contains complete information </w:t>
            </w:r>
          </w:p>
        </w:tc>
      </w:tr>
      <w:tr w:rsidR="00AE6BC1" w14:paraId="60F30E67" w14:textId="77777777" w:rsidTr="00E72285">
        <w:tc>
          <w:tcPr>
            <w:tcW w:w="3003" w:type="dxa"/>
          </w:tcPr>
          <w:p w14:paraId="1C4E2914" w14:textId="77777777" w:rsidR="00AE6BC1" w:rsidRDefault="00AE6BC1" w:rsidP="00E72285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Birth in water</w:t>
            </w:r>
          </w:p>
        </w:tc>
        <w:tc>
          <w:tcPr>
            <w:tcW w:w="2379" w:type="dxa"/>
          </w:tcPr>
          <w:p w14:paraId="7D8AAE37" w14:textId="77777777" w:rsidR="00AE6BC1" w:rsidRDefault="00AE6BC1" w:rsidP="00E72285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MIS</w:t>
            </w:r>
          </w:p>
        </w:tc>
        <w:tc>
          <w:tcPr>
            <w:tcW w:w="4111" w:type="dxa"/>
          </w:tcPr>
          <w:p w14:paraId="4C4A7EE6" w14:textId="77777777" w:rsidR="00AE6BC1" w:rsidRDefault="00AE6BC1" w:rsidP="00E72285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Trust has &gt;70% records complete for both all records and for vaginal births; Record contains complete information</w:t>
            </w:r>
          </w:p>
        </w:tc>
      </w:tr>
      <w:tr w:rsidR="00AE6BC1" w14:paraId="10EF16E1" w14:textId="77777777" w:rsidTr="00E72285">
        <w:tc>
          <w:tcPr>
            <w:tcW w:w="3003" w:type="dxa"/>
          </w:tcPr>
          <w:p w14:paraId="677C5EE1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Singleton</w:t>
            </w:r>
          </w:p>
        </w:tc>
        <w:tc>
          <w:tcPr>
            <w:tcW w:w="2379" w:type="dxa"/>
          </w:tcPr>
          <w:p w14:paraId="2950D94C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MIS</w:t>
            </w:r>
          </w:p>
        </w:tc>
        <w:tc>
          <w:tcPr>
            <w:tcW w:w="4111" w:type="dxa"/>
          </w:tcPr>
          <w:p w14:paraId="1DAD003E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Trust has &gt;70% records complete; Record contains complete information</w:t>
            </w:r>
          </w:p>
        </w:tc>
      </w:tr>
      <w:tr w:rsidR="00AE6BC1" w14:paraId="743AFB34" w14:textId="77777777" w:rsidTr="00E72285">
        <w:tc>
          <w:tcPr>
            <w:tcW w:w="3003" w:type="dxa"/>
          </w:tcPr>
          <w:p w14:paraId="3F4D6CBC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Gestational age</w:t>
            </w:r>
          </w:p>
        </w:tc>
        <w:tc>
          <w:tcPr>
            <w:tcW w:w="2379" w:type="dxa"/>
          </w:tcPr>
          <w:p w14:paraId="18514E94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MIS/HES</w:t>
            </w:r>
          </w:p>
        </w:tc>
        <w:tc>
          <w:tcPr>
            <w:tcW w:w="4111" w:type="dxa"/>
          </w:tcPr>
          <w:p w14:paraId="024034EC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Trust has &gt;70% records complete; Record contains complete information</w:t>
            </w:r>
          </w:p>
        </w:tc>
      </w:tr>
      <w:tr w:rsidR="00AE6BC1" w14:paraId="4DD9EDA1" w14:textId="77777777" w:rsidTr="00E72285">
        <w:tc>
          <w:tcPr>
            <w:tcW w:w="3003" w:type="dxa"/>
          </w:tcPr>
          <w:p w14:paraId="15C3DFF3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Live birth</w:t>
            </w:r>
          </w:p>
        </w:tc>
        <w:tc>
          <w:tcPr>
            <w:tcW w:w="2379" w:type="dxa"/>
          </w:tcPr>
          <w:p w14:paraId="1673209B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MIS</w:t>
            </w:r>
          </w:p>
        </w:tc>
        <w:tc>
          <w:tcPr>
            <w:tcW w:w="4111" w:type="dxa"/>
          </w:tcPr>
          <w:p w14:paraId="59B69E0B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Record contains complete information</w:t>
            </w:r>
          </w:p>
        </w:tc>
      </w:tr>
      <w:tr w:rsidR="00AE6BC1" w14:paraId="41C98AC9" w14:textId="77777777" w:rsidTr="00E72285">
        <w:tc>
          <w:tcPr>
            <w:tcW w:w="3003" w:type="dxa"/>
          </w:tcPr>
          <w:p w14:paraId="3C7E06F7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Blood loss</w:t>
            </w:r>
          </w:p>
        </w:tc>
        <w:tc>
          <w:tcPr>
            <w:tcW w:w="2379" w:type="dxa"/>
          </w:tcPr>
          <w:p w14:paraId="49DE0487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MIS</w:t>
            </w:r>
          </w:p>
        </w:tc>
        <w:tc>
          <w:tcPr>
            <w:tcW w:w="4111" w:type="dxa"/>
          </w:tcPr>
          <w:p w14:paraId="65607DDE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Trust has &gt;70% records complete; Record contains complete information</w:t>
            </w:r>
          </w:p>
        </w:tc>
      </w:tr>
      <w:tr w:rsidR="00AE6BC1" w14:paraId="75271ADA" w14:textId="77777777" w:rsidTr="00E72285">
        <w:tc>
          <w:tcPr>
            <w:tcW w:w="3003" w:type="dxa"/>
          </w:tcPr>
          <w:p w14:paraId="6BDE1264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Apgar at 5 minutes of age</w:t>
            </w:r>
          </w:p>
        </w:tc>
        <w:tc>
          <w:tcPr>
            <w:tcW w:w="2379" w:type="dxa"/>
          </w:tcPr>
          <w:p w14:paraId="41746A35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MIS</w:t>
            </w:r>
          </w:p>
        </w:tc>
        <w:tc>
          <w:tcPr>
            <w:tcW w:w="4111" w:type="dxa"/>
          </w:tcPr>
          <w:p w14:paraId="2A1B520A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Trust has &gt;70% records complete; Record contains complete information</w:t>
            </w:r>
          </w:p>
        </w:tc>
      </w:tr>
      <w:tr w:rsidR="00AE6BC1" w14:paraId="7C367DCF" w14:textId="77777777" w:rsidTr="00E72285">
        <w:tc>
          <w:tcPr>
            <w:tcW w:w="3003" w:type="dxa"/>
          </w:tcPr>
          <w:p w14:paraId="783E1980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Presence of obstetric anal sphincter injury</w:t>
            </w:r>
          </w:p>
        </w:tc>
        <w:tc>
          <w:tcPr>
            <w:tcW w:w="2379" w:type="dxa"/>
          </w:tcPr>
          <w:p w14:paraId="01652A88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MIS/HES</w:t>
            </w:r>
          </w:p>
        </w:tc>
        <w:tc>
          <w:tcPr>
            <w:tcW w:w="4111" w:type="dxa"/>
          </w:tcPr>
          <w:p w14:paraId="211D4D98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Record contains complete information</w:t>
            </w:r>
          </w:p>
        </w:tc>
      </w:tr>
      <w:tr w:rsidR="00AE6BC1" w14:paraId="4F12A9CB" w14:textId="77777777" w:rsidTr="00E72285">
        <w:tc>
          <w:tcPr>
            <w:tcW w:w="3003" w:type="dxa"/>
          </w:tcPr>
          <w:p w14:paraId="51855F61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Neonatal admission</w:t>
            </w:r>
          </w:p>
        </w:tc>
        <w:tc>
          <w:tcPr>
            <w:tcW w:w="2379" w:type="dxa"/>
          </w:tcPr>
          <w:p w14:paraId="04A8E123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NNRD</w:t>
            </w:r>
          </w:p>
        </w:tc>
        <w:tc>
          <w:tcPr>
            <w:tcW w:w="4111" w:type="dxa"/>
          </w:tcPr>
          <w:p w14:paraId="5DD1A779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&gt;=80% of records in neonatal unit for trust have a corresponding maternity record</w:t>
            </w:r>
          </w:p>
        </w:tc>
      </w:tr>
      <w:tr w:rsidR="00AE6BC1" w14:paraId="184C3602" w14:textId="77777777" w:rsidTr="00E72285">
        <w:tc>
          <w:tcPr>
            <w:tcW w:w="3003" w:type="dxa"/>
          </w:tcPr>
          <w:p w14:paraId="1A08AC9C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Place of birth</w:t>
            </w:r>
          </w:p>
        </w:tc>
        <w:tc>
          <w:tcPr>
            <w:tcW w:w="2379" w:type="dxa"/>
          </w:tcPr>
          <w:p w14:paraId="59D2AAAC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MIS</w:t>
            </w:r>
          </w:p>
        </w:tc>
        <w:tc>
          <w:tcPr>
            <w:tcW w:w="4111" w:type="dxa"/>
          </w:tcPr>
          <w:p w14:paraId="01EA65B3" w14:textId="77777777" w:rsidR="00AE6BC1" w:rsidRDefault="00AE6BC1" w:rsidP="005B103D">
            <w:pPr>
              <w:spacing w:line="240" w:lineRule="auto"/>
              <w:rPr>
                <w:lang w:val="en"/>
              </w:rPr>
            </w:pPr>
            <w:r>
              <w:rPr>
                <w:lang w:val="en"/>
              </w:rPr>
              <w:t>Record contains complete information</w:t>
            </w:r>
          </w:p>
        </w:tc>
      </w:tr>
    </w:tbl>
    <w:p w14:paraId="10EF2282" w14:textId="77777777" w:rsidR="00712F3F" w:rsidRDefault="00712F3F"/>
    <w:sectPr w:rsidR="00712F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BC1"/>
    <w:rsid w:val="0002636F"/>
    <w:rsid w:val="00026EC5"/>
    <w:rsid w:val="005B103D"/>
    <w:rsid w:val="00712F3F"/>
    <w:rsid w:val="009116FC"/>
    <w:rsid w:val="00A225F9"/>
    <w:rsid w:val="00AE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6B1D55"/>
  <w15:chartTrackingRefBased/>
  <w15:docId w15:val="{F7F69566-699D-784F-8783-4279DA595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BC1"/>
    <w:pPr>
      <w:spacing w:line="360" w:lineRule="auto"/>
    </w:pPr>
    <w:rPr>
      <w:rFonts w:eastAsia="Times New Roman" w:cs="Times New Roman"/>
      <w:sz w:val="22"/>
      <w:szCs w:val="22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E6BC1"/>
    <w:pPr>
      <w:keepNext/>
      <w:keepLines/>
      <w:spacing w:before="40"/>
      <w:outlineLvl w:val="4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AE6BC1"/>
    <w:rPr>
      <w:rFonts w:asciiTheme="majorHAnsi" w:eastAsiaTheme="majorEastAsia" w:hAnsiTheme="majorHAnsi" w:cstheme="majorBidi"/>
      <w:sz w:val="22"/>
      <w:szCs w:val="22"/>
      <w:lang w:eastAsia="en-GB"/>
    </w:rPr>
  </w:style>
  <w:style w:type="table" w:styleId="TableGrid">
    <w:name w:val="Table Grid"/>
    <w:basedOn w:val="TableNormal"/>
    <w:uiPriority w:val="59"/>
    <w:rsid w:val="00AE6BC1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103D"/>
    <w:pPr>
      <w:spacing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03D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256</Words>
  <Characters>1461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Aughey</dc:creator>
  <cp:keywords/>
  <dc:description/>
  <cp:lastModifiedBy>Harriet Aughey</cp:lastModifiedBy>
  <cp:revision>2</cp:revision>
  <dcterms:created xsi:type="dcterms:W3CDTF">2020-10-07T14:58:00Z</dcterms:created>
  <dcterms:modified xsi:type="dcterms:W3CDTF">2020-10-07T20:12:00Z</dcterms:modified>
</cp:coreProperties>
</file>