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604" w:rsidRPr="00E23641" w:rsidRDefault="00FD0604" w:rsidP="00FD060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7"/>
          <w:lang w:val="en-US"/>
        </w:rPr>
      </w:pPr>
      <w:r w:rsidRPr="00E23641">
        <w:rPr>
          <w:rFonts w:ascii="Arial" w:hAnsi="Arial" w:cs="Arial"/>
          <w:sz w:val="24"/>
          <w:szCs w:val="27"/>
          <w:lang w:val="en-US"/>
        </w:rPr>
        <w:t xml:space="preserve">Click-Chemistry Functionalization of Monodisperse Poly(GDMA-co-GDGDA) Microbeads with </w:t>
      </w:r>
      <w:proofErr w:type="spellStart"/>
      <w:r w:rsidRPr="00E23641">
        <w:rPr>
          <w:rFonts w:ascii="Arial" w:hAnsi="Arial" w:cs="Arial"/>
          <w:sz w:val="24"/>
          <w:szCs w:val="27"/>
          <w:lang w:val="en-US"/>
        </w:rPr>
        <w:t>Propiolic</w:t>
      </w:r>
      <w:proofErr w:type="spellEnd"/>
      <w:r w:rsidRPr="00E23641">
        <w:rPr>
          <w:rFonts w:ascii="Arial" w:hAnsi="Arial" w:cs="Arial"/>
          <w:sz w:val="24"/>
          <w:szCs w:val="27"/>
          <w:lang w:val="en-US"/>
        </w:rPr>
        <w:t xml:space="preserve"> Acid for HILIC Applications</w:t>
      </w:r>
      <w:r>
        <w:rPr>
          <w:rFonts w:ascii="Arial" w:hAnsi="Arial" w:cs="Arial"/>
          <w:sz w:val="24"/>
          <w:szCs w:val="27"/>
          <w:lang w:val="en-US"/>
        </w:rPr>
        <w:t xml:space="preserve"> </w:t>
      </w:r>
    </w:p>
    <w:p w:rsidR="00FD0604" w:rsidRDefault="00FD0604">
      <w:bookmarkStart w:id="0" w:name="_GoBack"/>
      <w:r>
        <w:rPr>
          <w:noProof/>
          <w:lang w:eastAsia="tr-TR"/>
        </w:rPr>
        <w:drawing>
          <wp:inline distT="0" distB="0" distL="0" distR="0" wp14:anchorId="2E3DE4AA" wp14:editId="177A0954">
            <wp:extent cx="5760720" cy="1924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al Abstract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9E"/>
    <w:rsid w:val="00E07864"/>
    <w:rsid w:val="00E60C9E"/>
    <w:rsid w:val="00F1394E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9E80"/>
  <w15:chartTrackingRefBased/>
  <w15:docId w15:val="{20D0FD37-8102-42F5-86E9-43D8BFB3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6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</dc:creator>
  <cp:keywords/>
  <dc:description/>
  <cp:lastModifiedBy>MUSA</cp:lastModifiedBy>
  <cp:revision>2</cp:revision>
  <dcterms:created xsi:type="dcterms:W3CDTF">2026-04-03T14:43:00Z</dcterms:created>
  <dcterms:modified xsi:type="dcterms:W3CDTF">2026-04-03T14:45:00Z</dcterms:modified>
</cp:coreProperties>
</file>