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57467" w14:textId="20B5C634" w:rsidR="00047C5F" w:rsidRPr="001B47C8" w:rsidRDefault="001B47C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1B47C8">
        <w:rPr>
          <w:rFonts w:ascii="Times New Roman" w:hAnsi="Times New Roman" w:cs="Times New Roman"/>
          <w:b/>
          <w:bCs/>
          <w:sz w:val="22"/>
          <w:szCs w:val="22"/>
        </w:rPr>
        <w:t>Title</w:t>
      </w:r>
    </w:p>
    <w:p w14:paraId="432122F8" w14:textId="77777777" w:rsidR="001B47C8" w:rsidRPr="001B47C8" w:rsidRDefault="001B47C8" w:rsidP="001B47C8">
      <w:pPr>
        <w:rPr>
          <w:rFonts w:ascii="Times New Roman" w:hAnsi="Times New Roman" w:cs="Times New Roman"/>
          <w:sz w:val="22"/>
          <w:szCs w:val="22"/>
        </w:rPr>
      </w:pPr>
      <w:r w:rsidRPr="001B47C8">
        <w:rPr>
          <w:rFonts w:ascii="Times New Roman" w:hAnsi="Times New Roman" w:cs="Times New Roman"/>
          <w:sz w:val="22"/>
          <w:szCs w:val="22"/>
        </w:rPr>
        <w:t>Bioprocessing method is a critical factor for IgM oligomerization</w:t>
      </w:r>
    </w:p>
    <w:p w14:paraId="17CB27F6" w14:textId="69CC07B2" w:rsidR="001B47C8" w:rsidRPr="001B47C8" w:rsidRDefault="001B47C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1B47C8">
        <w:rPr>
          <w:rFonts w:ascii="Times New Roman" w:hAnsi="Times New Roman" w:cs="Times New Roman"/>
          <w:b/>
          <w:bCs/>
          <w:sz w:val="22"/>
          <w:szCs w:val="22"/>
        </w:rPr>
        <w:t>Authors</w:t>
      </w:r>
    </w:p>
    <w:p w14:paraId="46653DDD" w14:textId="17C2BF50" w:rsidR="001B47C8" w:rsidRDefault="001B47C8">
      <w:pPr>
        <w:rPr>
          <w:rFonts w:ascii="Times New Roman" w:hAnsi="Times New Roman" w:cs="Times New Roman"/>
          <w:sz w:val="22"/>
          <w:szCs w:val="22"/>
          <w:vertAlign w:val="superscript"/>
        </w:rPr>
      </w:pPr>
      <w:r w:rsidRPr="001B47C8">
        <w:rPr>
          <w:rFonts w:ascii="Times New Roman" w:hAnsi="Times New Roman" w:cs="Times New Roman"/>
          <w:sz w:val="22"/>
          <w:szCs w:val="22"/>
        </w:rPr>
        <w:t>Öykü Üzülmez</w:t>
      </w:r>
      <w:r w:rsidRPr="001B47C8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1B47C8">
        <w:rPr>
          <w:rFonts w:ascii="Times New Roman" w:hAnsi="Times New Roman" w:cs="Times New Roman"/>
          <w:sz w:val="22"/>
          <w:szCs w:val="22"/>
        </w:rPr>
        <w:t>, Vanessa Hawlin</w:t>
      </w:r>
      <w:r w:rsidRPr="001B47C8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1B47C8">
        <w:rPr>
          <w:rFonts w:ascii="Times New Roman" w:hAnsi="Times New Roman" w:cs="Times New Roman"/>
          <w:sz w:val="22"/>
          <w:szCs w:val="22"/>
        </w:rPr>
        <w:t>, Maria Magdalena John</w:t>
      </w:r>
      <w:r w:rsidRPr="001B47C8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1B47C8">
        <w:rPr>
          <w:rFonts w:ascii="Times New Roman" w:hAnsi="Times New Roman" w:cs="Times New Roman"/>
          <w:sz w:val="22"/>
          <w:szCs w:val="22"/>
        </w:rPr>
        <w:t>, Katharina Stadlbauer</w:t>
      </w:r>
      <w:r w:rsidRPr="001B47C8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1B47C8">
        <w:rPr>
          <w:rFonts w:ascii="Times New Roman" w:hAnsi="Times New Roman" w:cs="Times New Roman"/>
          <w:sz w:val="22"/>
          <w:szCs w:val="22"/>
        </w:rPr>
        <w:t>, Julia Hennicke</w:t>
      </w:r>
      <w:r w:rsidRPr="001B47C8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1B47C8">
        <w:rPr>
          <w:rFonts w:ascii="Times New Roman" w:hAnsi="Times New Roman" w:cs="Times New Roman"/>
          <w:sz w:val="22"/>
          <w:szCs w:val="22"/>
        </w:rPr>
        <w:t>, Monika Hunjadi</w:t>
      </w:r>
      <w:r w:rsidRPr="001B47C8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1B47C8">
        <w:rPr>
          <w:rFonts w:ascii="Times New Roman" w:hAnsi="Times New Roman" w:cs="Times New Roman"/>
          <w:sz w:val="22"/>
          <w:szCs w:val="22"/>
        </w:rPr>
        <w:t>, Gordana Wozniak-Knopp</w:t>
      </w:r>
      <w:r w:rsidRPr="001B47C8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1B47C8">
        <w:rPr>
          <w:rFonts w:ascii="Times New Roman" w:hAnsi="Times New Roman" w:cs="Times New Roman"/>
          <w:sz w:val="22"/>
          <w:szCs w:val="22"/>
        </w:rPr>
        <w:t>, Renate Kunert</w:t>
      </w:r>
      <w:r w:rsidRPr="001B47C8">
        <w:rPr>
          <w:rFonts w:ascii="Times New Roman" w:hAnsi="Times New Roman" w:cs="Times New Roman"/>
          <w:sz w:val="22"/>
          <w:szCs w:val="22"/>
          <w:vertAlign w:val="superscript"/>
        </w:rPr>
        <w:t>1*</w:t>
      </w:r>
    </w:p>
    <w:p w14:paraId="5F3FABBB" w14:textId="77777777" w:rsidR="001B47C8" w:rsidRPr="001B47C8" w:rsidRDefault="001B47C8" w:rsidP="001B47C8">
      <w:pPr>
        <w:rPr>
          <w:rFonts w:ascii="Times New Roman" w:hAnsi="Times New Roman" w:cs="Times New Roman"/>
          <w:sz w:val="22"/>
          <w:szCs w:val="22"/>
        </w:rPr>
      </w:pPr>
      <w:r w:rsidRPr="001B47C8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1B47C8">
        <w:rPr>
          <w:rFonts w:ascii="Times New Roman" w:hAnsi="Times New Roman" w:cs="Times New Roman"/>
          <w:sz w:val="22"/>
          <w:szCs w:val="22"/>
        </w:rPr>
        <w:t xml:space="preserve"> Department of Biotechnology and Food Sciences, Institute of Animal Cell Technology and Systems Biology, BOKU University, Vienna, Austria</w:t>
      </w:r>
    </w:p>
    <w:p w14:paraId="28ABFDCD" w14:textId="77777777" w:rsidR="001B47C8" w:rsidRPr="001B47C8" w:rsidRDefault="001B47C8" w:rsidP="001B47C8">
      <w:pPr>
        <w:rPr>
          <w:rFonts w:ascii="Times New Roman" w:hAnsi="Times New Roman" w:cs="Times New Roman"/>
          <w:sz w:val="22"/>
          <w:szCs w:val="22"/>
        </w:rPr>
      </w:pPr>
      <w:r w:rsidRPr="001B47C8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1B47C8">
        <w:rPr>
          <w:rFonts w:ascii="Times New Roman" w:hAnsi="Times New Roman" w:cs="Times New Roman"/>
          <w:sz w:val="22"/>
          <w:szCs w:val="22"/>
        </w:rPr>
        <w:t xml:space="preserve"> Department of Biotechnology and Food Sciences, Institute of Molecular Biotechnology, BOKU University, Vienna, Austria</w:t>
      </w:r>
    </w:p>
    <w:p w14:paraId="69346548" w14:textId="77777777" w:rsidR="001B47C8" w:rsidRPr="001B47C8" w:rsidRDefault="001B47C8" w:rsidP="001B47C8">
      <w:pPr>
        <w:rPr>
          <w:rFonts w:ascii="Times New Roman" w:hAnsi="Times New Roman" w:cs="Times New Roman"/>
          <w:sz w:val="22"/>
          <w:szCs w:val="22"/>
        </w:rPr>
      </w:pPr>
    </w:p>
    <w:p w14:paraId="0D646A0E" w14:textId="79D4FD4F" w:rsidR="001B47C8" w:rsidRDefault="001B47C8" w:rsidP="001B47C8">
      <w:pPr>
        <w:rPr>
          <w:rFonts w:ascii="Times New Roman" w:hAnsi="Times New Roman" w:cs="Times New Roman"/>
          <w:sz w:val="22"/>
          <w:szCs w:val="22"/>
        </w:rPr>
      </w:pPr>
      <w:r w:rsidRPr="001B47C8">
        <w:rPr>
          <w:rFonts w:ascii="Times New Roman" w:hAnsi="Times New Roman" w:cs="Times New Roman"/>
          <w:sz w:val="22"/>
          <w:szCs w:val="22"/>
          <w:vertAlign w:val="superscript"/>
        </w:rPr>
        <w:t>*</w:t>
      </w:r>
      <w:r w:rsidRPr="001B47C8">
        <w:rPr>
          <w:rFonts w:ascii="Times New Roman" w:hAnsi="Times New Roman" w:cs="Times New Roman"/>
          <w:sz w:val="22"/>
          <w:szCs w:val="22"/>
        </w:rPr>
        <w:t>Corresponding author: renate.kunert@boku.ac.at</w:t>
      </w:r>
    </w:p>
    <w:p w14:paraId="35F0F543" w14:textId="77777777" w:rsidR="001B47C8" w:rsidRDefault="001B47C8" w:rsidP="001B47C8">
      <w:pPr>
        <w:rPr>
          <w:rFonts w:ascii="Times New Roman" w:hAnsi="Times New Roman" w:cs="Times New Roman"/>
          <w:sz w:val="22"/>
          <w:szCs w:val="22"/>
        </w:rPr>
      </w:pPr>
    </w:p>
    <w:p w14:paraId="5AD8AECD" w14:textId="24102BAD" w:rsidR="001B47C8" w:rsidRDefault="001B47C8" w:rsidP="001B47C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Supplementary </w:t>
      </w:r>
      <w:r w:rsidR="003F41A9">
        <w:rPr>
          <w:rFonts w:ascii="Times New Roman" w:hAnsi="Times New Roman" w:cs="Times New Roman"/>
          <w:sz w:val="22"/>
          <w:szCs w:val="22"/>
        </w:rPr>
        <w:t>Materials</w:t>
      </w:r>
    </w:p>
    <w:p w14:paraId="1D91EC75" w14:textId="44FBC4EA" w:rsidR="001B47C8" w:rsidRDefault="00EA4DBE" w:rsidP="001B47C8">
      <w:pPr>
        <w:rPr>
          <w:rFonts w:ascii="Times New Roman" w:hAnsi="Times New Roman" w:cs="Times New Roman"/>
          <w:sz w:val="22"/>
          <w:szCs w:val="22"/>
        </w:rPr>
      </w:pPr>
      <w:r w:rsidRPr="001B47C8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CBB6B6" wp14:editId="1E6B9B0F">
                <wp:simplePos x="0" y="0"/>
                <wp:positionH relativeFrom="column">
                  <wp:posOffset>-54458</wp:posOffset>
                </wp:positionH>
                <wp:positionV relativeFrom="page">
                  <wp:posOffset>4639898</wp:posOffset>
                </wp:positionV>
                <wp:extent cx="1221475" cy="266132"/>
                <wp:effectExtent l="0" t="0" r="0" b="6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475" cy="2661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E9C16" w14:textId="7C758626" w:rsidR="001B47C8" w:rsidRPr="00EA4DBE" w:rsidRDefault="00EA4DBE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Fig.1 </w:t>
                            </w:r>
                            <w:r w:rsidR="001B47C8" w:rsidRPr="00EA4D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Marker lane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BB6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3pt;margin-top:365.35pt;width:96.2pt;height:20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" filled="f" stroked="f">
                <v:textbox>
                  <w:txbxContent>
                    <w:p w14:paraId="726E9C16" w14:textId="7C758626" w:rsidR="001B47C8" w:rsidRPr="00EA4DBE" w:rsidRDefault="00EA4DBE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Fig.1 </w:t>
                      </w:r>
                      <w:r w:rsidR="001B47C8" w:rsidRPr="00EA4D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Marker lane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B47C8">
        <w:rPr>
          <w:rFonts w:ascii="Times New Roman" w:hAnsi="Times New Roman" w:cs="Times New Roman"/>
          <w:sz w:val="22"/>
          <w:szCs w:val="22"/>
        </w:rPr>
        <w:t xml:space="preserve">Figure S1. </w:t>
      </w:r>
      <w:r w:rsidR="00FE18D4">
        <w:rPr>
          <w:rFonts w:ascii="Times New Roman" w:hAnsi="Times New Roman" w:cs="Times New Roman"/>
          <w:sz w:val="22"/>
          <w:szCs w:val="22"/>
        </w:rPr>
        <w:t>Raw</w:t>
      </w:r>
      <w:r w:rsidR="001B47C8">
        <w:rPr>
          <w:rFonts w:ascii="Times New Roman" w:hAnsi="Times New Roman" w:cs="Times New Roman"/>
          <w:sz w:val="22"/>
          <w:szCs w:val="22"/>
        </w:rPr>
        <w:t xml:space="preserve"> NativePAGE images for Figure 1.</w:t>
      </w:r>
    </w:p>
    <w:p w14:paraId="65D05F4F" w14:textId="0B21D8DA" w:rsidR="001B47C8" w:rsidRPr="001B47C8" w:rsidRDefault="00EA4DBE" w:rsidP="001B47C8">
      <w:pPr>
        <w:rPr>
          <w:sz w:val="22"/>
          <w:szCs w:val="22"/>
        </w:rPr>
      </w:pPr>
      <w:r w:rsidRPr="001B47C8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1085C16" wp14:editId="2C88CECE">
                <wp:simplePos x="0" y="0"/>
                <wp:positionH relativeFrom="margin">
                  <wp:align>right</wp:align>
                </wp:positionH>
                <wp:positionV relativeFrom="page">
                  <wp:posOffset>4645992</wp:posOffset>
                </wp:positionV>
                <wp:extent cx="1902640" cy="258445"/>
                <wp:effectExtent l="0" t="0" r="0" b="0"/>
                <wp:wrapNone/>
                <wp:docPr id="6637244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2640" cy="258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3F455" w14:textId="596B2AF8" w:rsidR="00EA4DBE" w:rsidRPr="00EA4DBE" w:rsidRDefault="00EA4DBE" w:rsidP="00EA4DBE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Anti-µ HRP staining (Fig.1 right)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85C16" id="_x0000_s1027" type="#_x0000_t202" style="position:absolute;margin-left:98.6pt;margin-top:365.85pt;width:149.8pt;height:20.3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" filled="f" stroked="f">
                <v:textbox>
                  <w:txbxContent>
                    <w:p w14:paraId="74F3F455" w14:textId="596B2AF8" w:rsidR="00EA4DBE" w:rsidRPr="00EA4DBE" w:rsidRDefault="00EA4DBE" w:rsidP="00EA4DBE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Anti-µ HRP staining (Fig.1 right)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1B47C8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DF241B" wp14:editId="75A7321C">
                <wp:simplePos x="0" y="0"/>
                <wp:positionH relativeFrom="column">
                  <wp:posOffset>1548452</wp:posOffset>
                </wp:positionH>
                <wp:positionV relativeFrom="page">
                  <wp:posOffset>4645973</wp:posOffset>
                </wp:positionV>
                <wp:extent cx="1581785" cy="299720"/>
                <wp:effectExtent l="0" t="0" r="0" b="5080"/>
                <wp:wrapNone/>
                <wp:docPr id="5574806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785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0A55E" w14:textId="6F6B2C16" w:rsidR="00EA4DBE" w:rsidRPr="00EA4DBE" w:rsidRDefault="00EA4DBE" w:rsidP="00EA4DBE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Silver staining (Fig.1 left)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F241B" id="_x0000_s1028" type="#_x0000_t202" style="position:absolute;margin-left:121.95pt;margin-top:365.8pt;width:124.55pt;height:23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" filled="f" stroked="f">
                <v:textbox>
                  <w:txbxContent>
                    <w:p w14:paraId="1A70A55E" w14:textId="6F6B2C16" w:rsidR="00EA4DBE" w:rsidRPr="00EA4DBE" w:rsidRDefault="00EA4DBE" w:rsidP="00EA4DBE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Silver staining (Fig.1 left)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B47C8" w:rsidRPr="001B47C8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0219FA10" wp14:editId="5F5BA95D">
            <wp:extent cx="1205815" cy="2365200"/>
            <wp:effectExtent l="0" t="0" r="0" b="0"/>
            <wp:docPr id="11000843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15" cy="23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47C8">
        <w:rPr>
          <w:sz w:val="22"/>
          <w:szCs w:val="22"/>
        </w:rPr>
        <w:tab/>
      </w:r>
      <w:r w:rsidR="001B47C8" w:rsidRPr="001B47C8">
        <w:rPr>
          <w:noProof/>
          <w:sz w:val="22"/>
          <w:szCs w:val="22"/>
        </w:rPr>
        <w:drawing>
          <wp:inline distT="0" distB="0" distL="0" distR="0" wp14:anchorId="6636CD8E" wp14:editId="260BE340">
            <wp:extent cx="1808328" cy="2365693"/>
            <wp:effectExtent l="0" t="0" r="1905" b="0"/>
            <wp:docPr id="174709129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625" cy="2389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47C8">
        <w:rPr>
          <w:sz w:val="22"/>
          <w:szCs w:val="22"/>
        </w:rPr>
        <w:tab/>
      </w:r>
      <w:r w:rsidR="001B47C8" w:rsidRPr="001B47C8">
        <w:rPr>
          <w:noProof/>
          <w:sz w:val="22"/>
          <w:szCs w:val="22"/>
        </w:rPr>
        <w:drawing>
          <wp:inline distT="0" distB="0" distL="0" distR="0" wp14:anchorId="6A5F51C2" wp14:editId="0828E965">
            <wp:extent cx="2520000" cy="2520000"/>
            <wp:effectExtent l="0" t="0" r="0" b="0"/>
            <wp:docPr id="46705567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8AAE8" w14:textId="14779BCE" w:rsidR="001B47C8" w:rsidRPr="001B47C8" w:rsidRDefault="001B47C8" w:rsidP="001B47C8">
      <w:pPr>
        <w:rPr>
          <w:sz w:val="22"/>
          <w:szCs w:val="22"/>
        </w:rPr>
      </w:pPr>
    </w:p>
    <w:p w14:paraId="3AE32CE6" w14:textId="73734302" w:rsidR="001B47C8" w:rsidRPr="001B47C8" w:rsidRDefault="001B47C8" w:rsidP="001B47C8">
      <w:pPr>
        <w:rPr>
          <w:sz w:val="22"/>
          <w:szCs w:val="22"/>
        </w:rPr>
      </w:pPr>
    </w:p>
    <w:p w14:paraId="04719C1B" w14:textId="77777777" w:rsidR="00FE18D4" w:rsidRDefault="00FE18D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399AF9D3" w14:textId="2C4B93B0" w:rsidR="001B47C8" w:rsidRDefault="0033755D" w:rsidP="001B47C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Figure</w:t>
      </w:r>
      <w:r w:rsidR="00FE18D4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S2. Raw NativePAGE image for Figure 4D.</w:t>
      </w:r>
    </w:p>
    <w:p w14:paraId="5FD3D3ED" w14:textId="19FD9E41" w:rsidR="0033755D" w:rsidRPr="0033755D" w:rsidRDefault="0033755D" w:rsidP="0033755D">
      <w:pPr>
        <w:rPr>
          <w:rFonts w:ascii="Times New Roman" w:hAnsi="Times New Roman" w:cs="Times New Roman"/>
          <w:sz w:val="22"/>
          <w:szCs w:val="22"/>
        </w:rPr>
      </w:pPr>
      <w:r w:rsidRPr="0033755D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7D87DA6F" wp14:editId="09BE29F1">
            <wp:extent cx="2520000" cy="2520000"/>
            <wp:effectExtent l="0" t="0" r="0" b="0"/>
            <wp:docPr id="26697351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BE6EA" w14:textId="77777777" w:rsidR="0033755D" w:rsidRPr="001B47C8" w:rsidRDefault="0033755D" w:rsidP="001B47C8">
      <w:pPr>
        <w:rPr>
          <w:rFonts w:ascii="Times New Roman" w:hAnsi="Times New Roman" w:cs="Times New Roman"/>
          <w:sz w:val="22"/>
          <w:szCs w:val="22"/>
        </w:rPr>
      </w:pPr>
    </w:p>
    <w:p w14:paraId="2678467F" w14:textId="1EFDCA18" w:rsidR="001B47C8" w:rsidRPr="001B47C8" w:rsidRDefault="001B47C8" w:rsidP="001B47C8">
      <w:pPr>
        <w:rPr>
          <w:rFonts w:ascii="Times New Roman" w:hAnsi="Times New Roman" w:cs="Times New Roman"/>
          <w:sz w:val="22"/>
          <w:szCs w:val="22"/>
        </w:rPr>
      </w:pPr>
    </w:p>
    <w:sectPr w:rsidR="001B47C8" w:rsidRPr="001B47C8" w:rsidSect="00CC57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F2"/>
    <w:rsid w:val="00047C5F"/>
    <w:rsid w:val="001B47C8"/>
    <w:rsid w:val="002841AE"/>
    <w:rsid w:val="0033755D"/>
    <w:rsid w:val="003F41A9"/>
    <w:rsid w:val="004F4F01"/>
    <w:rsid w:val="005B062F"/>
    <w:rsid w:val="00706B9A"/>
    <w:rsid w:val="007E30F2"/>
    <w:rsid w:val="007F16AE"/>
    <w:rsid w:val="008441F6"/>
    <w:rsid w:val="00CC57FC"/>
    <w:rsid w:val="00EA2AF8"/>
    <w:rsid w:val="00EA4DBE"/>
    <w:rsid w:val="00F73BAA"/>
    <w:rsid w:val="00FE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2D29"/>
  <w15:chartTrackingRefBased/>
  <w15:docId w15:val="{C5116DD7-3E27-4D96-97D2-197C4E64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3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3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3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3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3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3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3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3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3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3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30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30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30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30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30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30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3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3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3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3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30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30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30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0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30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B47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7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B47C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Boku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Üzülmez Öykü</dc:creator>
  <cp:keywords/>
  <dc:description/>
  <cp:lastModifiedBy>Üzülmez Öykü</cp:lastModifiedBy>
  <cp:revision>5</cp:revision>
  <dcterms:created xsi:type="dcterms:W3CDTF">2026-04-15T12:25:00Z</dcterms:created>
  <dcterms:modified xsi:type="dcterms:W3CDTF">2026-04-15T12:43:00Z</dcterms:modified>
</cp:coreProperties>
</file>