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962A8A" w14:textId="77777777" w:rsidR="00630D32" w:rsidRDefault="00630D32" w:rsidP="00630D32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E828D6">
        <w:rPr>
          <w:rFonts w:ascii="Times New Roman" w:hAnsi="Times New Roman" w:cs="Times New Roman" w:hint="eastAsia"/>
          <w:b/>
          <w:bCs/>
          <w:szCs w:val="21"/>
        </w:rPr>
        <w:t>Supplementary Information</w:t>
      </w:r>
    </w:p>
    <w:p w14:paraId="53EAB06C" w14:textId="77777777" w:rsidR="00630D32" w:rsidRDefault="00630D32" w:rsidP="00630D32">
      <w:pPr>
        <w:spacing w:line="480" w:lineRule="auto"/>
        <w:rPr>
          <w:rFonts w:ascii="Times New Roman" w:hAnsi="Times New Roman" w:cs="Times New Roman"/>
          <w:szCs w:val="21"/>
        </w:rPr>
      </w:pPr>
      <w:r w:rsidRPr="00E33E92">
        <w:rPr>
          <w:rFonts w:ascii="Times New Roman" w:hAnsi="Times New Roman" w:cs="Times New Roman"/>
          <w:szCs w:val="21"/>
        </w:rPr>
        <w:t xml:space="preserve">Supplementary </w:t>
      </w:r>
      <w:r w:rsidRPr="00E33E92">
        <w:rPr>
          <w:rFonts w:ascii="Times New Roman" w:hAnsi="Times New Roman" w:cs="Times New Roman" w:hint="eastAsia"/>
          <w:szCs w:val="21"/>
        </w:rPr>
        <w:t>materials</w:t>
      </w:r>
      <w:r w:rsidRPr="00E33E92">
        <w:rPr>
          <w:rFonts w:ascii="Times New Roman" w:hAnsi="Times New Roman" w:cs="Times New Roman"/>
          <w:szCs w:val="21"/>
        </w:rPr>
        <w:t xml:space="preserve"> to this article can be found online.</w:t>
      </w:r>
    </w:p>
    <w:p w14:paraId="61E459F3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D32"/>
    <w:rsid w:val="000C4033"/>
    <w:rsid w:val="00173ED8"/>
    <w:rsid w:val="004B42CB"/>
    <w:rsid w:val="005F2B46"/>
    <w:rsid w:val="00630D32"/>
    <w:rsid w:val="006E1731"/>
    <w:rsid w:val="00866D74"/>
    <w:rsid w:val="00882A73"/>
    <w:rsid w:val="009E1E0D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92D844"/>
  <w15:chartTrackingRefBased/>
  <w15:docId w15:val="{A6BD09DF-4247-47A9-A65A-FD7A92E17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0D32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30D32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0D32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0D32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0D32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0D32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0D32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0D32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0D32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0D32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0D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0D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0D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0D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0D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0D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0D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0D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0D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0D32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30D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0D32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30D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0D32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30D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0D32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30D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0D32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0D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0D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2026-04-20T11:40:00Z</dcterms:created>
  <dcterms:modified xsi:type="dcterms:W3CDTF">2026-04-20T11:41:00Z</dcterms:modified>
</cp:coreProperties>
</file>