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7EC6F5" w14:textId="61715323" w:rsidR="00BC6931" w:rsidRPr="00756C70" w:rsidRDefault="007B440C" w:rsidP="00BC6931">
      <w:pPr>
        <w:spacing w:line="240" w:lineRule="auto"/>
        <w:rPr>
          <w:rFonts w:ascii="Helvetica" w:hAnsi="Helvetica"/>
          <w:b/>
          <w:bCs/>
          <w:sz w:val="20"/>
          <w:szCs w:val="20"/>
          <w:lang w:val="en-US"/>
        </w:rPr>
      </w:pPr>
      <w:r w:rsidRPr="007B440C">
        <w:rPr>
          <w:rFonts w:ascii="Helvetica" w:hAnsi="Helvetica"/>
          <w:b/>
          <w:bCs/>
          <w:sz w:val="20"/>
          <w:szCs w:val="20"/>
          <w:lang w:val="en-US"/>
        </w:rPr>
        <w:t>Additional file</w:t>
      </w:r>
      <w:r>
        <w:rPr>
          <w:rFonts w:ascii="Helvetica" w:hAnsi="Helvetica"/>
          <w:b/>
          <w:bCs/>
          <w:sz w:val="20"/>
          <w:szCs w:val="20"/>
          <w:lang w:val="en-US"/>
        </w:rPr>
        <w:t xml:space="preserve"> 3</w:t>
      </w:r>
      <w:r w:rsidR="00BC6931" w:rsidRPr="00756C70">
        <w:rPr>
          <w:rFonts w:ascii="Helvetica" w:hAnsi="Helvetica"/>
          <w:b/>
          <w:bCs/>
          <w:sz w:val="20"/>
          <w:szCs w:val="20"/>
          <w:lang w:val="en-US"/>
        </w:rPr>
        <w:t xml:space="preserve">– </w:t>
      </w:r>
      <w:r w:rsidR="00BC6931">
        <w:rPr>
          <w:rFonts w:ascii="Helvetica" w:hAnsi="Helvetica"/>
          <w:b/>
          <w:bCs/>
          <w:sz w:val="20"/>
          <w:szCs w:val="20"/>
          <w:lang w:val="en-US"/>
        </w:rPr>
        <w:t>Sample size calculations</w:t>
      </w:r>
      <w:r w:rsidR="00BC6931" w:rsidRPr="00756C70">
        <w:rPr>
          <w:rFonts w:ascii="Helvetica" w:hAnsi="Helvetica"/>
          <w:b/>
          <w:bCs/>
          <w:sz w:val="20"/>
          <w:szCs w:val="20"/>
          <w:lang w:val="en-US"/>
        </w:rPr>
        <w:t xml:space="preserve"> </w:t>
      </w:r>
    </w:p>
    <w:tbl>
      <w:tblPr>
        <w:tblStyle w:val="Tabel-Gitter"/>
        <w:tblW w:w="0" w:type="auto"/>
        <w:tblLook w:val="04A0" w:firstRow="1" w:lastRow="0" w:firstColumn="1" w:lastColumn="0" w:noHBand="0" w:noVBand="1"/>
      </w:tblPr>
      <w:tblGrid>
        <w:gridCol w:w="2665"/>
        <w:gridCol w:w="1134"/>
        <w:gridCol w:w="1134"/>
        <w:gridCol w:w="1134"/>
        <w:gridCol w:w="1134"/>
        <w:gridCol w:w="1134"/>
        <w:gridCol w:w="1134"/>
      </w:tblGrid>
      <w:tr w:rsidR="00A50FB6" w:rsidRPr="00756C70" w14:paraId="0A663BDC" w14:textId="77777777" w:rsidTr="00A50FB6">
        <w:trPr>
          <w:trHeight w:val="423"/>
        </w:trPr>
        <w:tc>
          <w:tcPr>
            <w:tcW w:w="2665" w:type="dxa"/>
          </w:tcPr>
          <w:p w14:paraId="69A35901" w14:textId="77777777" w:rsidR="00A50FB6" w:rsidRPr="00756C70" w:rsidRDefault="00A50FB6" w:rsidP="00312EEF">
            <w:pPr>
              <w:spacing w:line="240" w:lineRule="auto"/>
              <w:rPr>
                <w:rFonts w:ascii="Helvetica" w:hAnsi="Helvetica"/>
                <w:sz w:val="13"/>
                <w:szCs w:val="13"/>
                <w:lang w:val="en-US"/>
              </w:rPr>
            </w:pPr>
          </w:p>
        </w:tc>
        <w:tc>
          <w:tcPr>
            <w:tcW w:w="3402" w:type="dxa"/>
            <w:gridSpan w:val="3"/>
          </w:tcPr>
          <w:p w14:paraId="3A9A6E74" w14:textId="77777777" w:rsidR="00A50FB6" w:rsidRPr="00756C70" w:rsidRDefault="00A50FB6" w:rsidP="00312EEF">
            <w:pPr>
              <w:spacing w:line="240" w:lineRule="auto"/>
              <w:jc w:val="center"/>
              <w:rPr>
                <w:rFonts w:ascii="Helvetica" w:hAnsi="Helvetica"/>
                <w:sz w:val="13"/>
                <w:szCs w:val="13"/>
                <w:lang w:val="en-US"/>
              </w:rPr>
            </w:pPr>
            <w:r w:rsidRPr="00756C70">
              <w:rPr>
                <w:rFonts w:ascii="Helvetica" w:hAnsi="Helvetica"/>
                <w:sz w:val="13"/>
                <w:szCs w:val="13"/>
                <w:lang w:val="en-US"/>
              </w:rPr>
              <w:t>Adults</w:t>
            </w:r>
          </w:p>
        </w:tc>
        <w:tc>
          <w:tcPr>
            <w:tcW w:w="3402" w:type="dxa"/>
            <w:gridSpan w:val="3"/>
          </w:tcPr>
          <w:p w14:paraId="518C31FB" w14:textId="77777777" w:rsidR="00A50FB6" w:rsidRPr="00756C70" w:rsidRDefault="00A50FB6" w:rsidP="00312EEF">
            <w:pPr>
              <w:spacing w:line="240" w:lineRule="auto"/>
              <w:jc w:val="center"/>
              <w:rPr>
                <w:rFonts w:ascii="Helvetica" w:hAnsi="Helvetica"/>
                <w:sz w:val="13"/>
                <w:szCs w:val="13"/>
                <w:lang w:val="en-US"/>
              </w:rPr>
            </w:pPr>
            <w:r w:rsidRPr="00756C70">
              <w:rPr>
                <w:rFonts w:ascii="Helvetica" w:hAnsi="Helvetica"/>
                <w:sz w:val="13"/>
                <w:szCs w:val="13"/>
                <w:lang w:val="en-US"/>
              </w:rPr>
              <w:t>Children</w:t>
            </w:r>
          </w:p>
        </w:tc>
      </w:tr>
      <w:tr w:rsidR="00A50FB6" w:rsidRPr="00756C70" w14:paraId="48E99B9A" w14:textId="77777777" w:rsidTr="00A50FB6">
        <w:trPr>
          <w:trHeight w:val="390"/>
        </w:trPr>
        <w:tc>
          <w:tcPr>
            <w:tcW w:w="2665" w:type="dxa"/>
          </w:tcPr>
          <w:p w14:paraId="0F1319F4" w14:textId="77777777" w:rsidR="00A50FB6" w:rsidRPr="00BC6931" w:rsidRDefault="00A50FB6" w:rsidP="00312EEF">
            <w:pPr>
              <w:spacing w:line="240" w:lineRule="auto"/>
              <w:rPr>
                <w:rFonts w:ascii="Helvetica" w:hAnsi="Helvetica"/>
                <w:b/>
                <w:bCs/>
                <w:sz w:val="13"/>
                <w:szCs w:val="13"/>
                <w:lang w:val="en-US"/>
              </w:rPr>
            </w:pPr>
            <w:r w:rsidRPr="00BC6931">
              <w:rPr>
                <w:rFonts w:ascii="Helvetica" w:hAnsi="Helvetica"/>
                <w:b/>
                <w:bCs/>
                <w:sz w:val="13"/>
                <w:szCs w:val="13"/>
                <w:lang w:val="en-US"/>
              </w:rPr>
              <w:t xml:space="preserve">Minimal detectable </w:t>
            </w:r>
            <w:r>
              <w:rPr>
                <w:rFonts w:ascii="Helvetica" w:hAnsi="Helvetica"/>
                <w:b/>
                <w:bCs/>
                <w:sz w:val="13"/>
                <w:szCs w:val="13"/>
                <w:lang w:val="en-US"/>
              </w:rPr>
              <w:t xml:space="preserve">between group difference </w:t>
            </w:r>
          </w:p>
        </w:tc>
        <w:tc>
          <w:tcPr>
            <w:tcW w:w="1134" w:type="dxa"/>
          </w:tcPr>
          <w:p w14:paraId="6AD74D80" w14:textId="77777777" w:rsidR="00A50FB6" w:rsidRPr="00756C70" w:rsidRDefault="00A50FB6" w:rsidP="00312EEF">
            <w:pPr>
              <w:spacing w:line="240" w:lineRule="auto"/>
              <w:jc w:val="center"/>
              <w:rPr>
                <w:rFonts w:ascii="Helvetica" w:hAnsi="Helvetica"/>
                <w:sz w:val="13"/>
                <w:szCs w:val="13"/>
                <w:lang w:val="en-US"/>
              </w:rPr>
            </w:pPr>
            <w:r>
              <w:rPr>
                <w:rFonts w:ascii="Helvetica" w:hAnsi="Helvetica"/>
                <w:sz w:val="13"/>
                <w:szCs w:val="13"/>
                <w:lang w:val="en-US"/>
              </w:rPr>
              <w:t>10 min/night</w:t>
            </w:r>
          </w:p>
        </w:tc>
        <w:tc>
          <w:tcPr>
            <w:tcW w:w="1134" w:type="dxa"/>
          </w:tcPr>
          <w:p w14:paraId="60C5199D" w14:textId="77777777" w:rsidR="00A50FB6" w:rsidRDefault="00A50FB6" w:rsidP="00312EEF">
            <w:pPr>
              <w:spacing w:line="240" w:lineRule="auto"/>
              <w:jc w:val="center"/>
              <w:rPr>
                <w:rFonts w:ascii="Helvetica" w:hAnsi="Helvetica"/>
                <w:sz w:val="13"/>
                <w:szCs w:val="13"/>
                <w:lang w:val="en-US"/>
              </w:rPr>
            </w:pPr>
            <w:r>
              <w:rPr>
                <w:rFonts w:ascii="Helvetica" w:hAnsi="Helvetica"/>
                <w:sz w:val="13"/>
                <w:szCs w:val="13"/>
                <w:lang w:val="en-US"/>
              </w:rPr>
              <w:t>20 min/night</w:t>
            </w:r>
          </w:p>
        </w:tc>
        <w:tc>
          <w:tcPr>
            <w:tcW w:w="1134" w:type="dxa"/>
          </w:tcPr>
          <w:p w14:paraId="04748E74" w14:textId="77777777" w:rsidR="00A50FB6" w:rsidRDefault="00A50FB6" w:rsidP="00312EEF">
            <w:pPr>
              <w:spacing w:line="240" w:lineRule="auto"/>
              <w:jc w:val="center"/>
              <w:rPr>
                <w:rFonts w:ascii="Helvetica" w:hAnsi="Helvetica"/>
                <w:sz w:val="13"/>
                <w:szCs w:val="13"/>
                <w:lang w:val="en-US"/>
              </w:rPr>
            </w:pPr>
            <w:r>
              <w:rPr>
                <w:rFonts w:ascii="Helvetica" w:hAnsi="Helvetica"/>
                <w:sz w:val="13"/>
                <w:szCs w:val="13"/>
                <w:lang w:val="en-US"/>
              </w:rPr>
              <w:t>30 min/night</w:t>
            </w:r>
          </w:p>
        </w:tc>
        <w:tc>
          <w:tcPr>
            <w:tcW w:w="1134" w:type="dxa"/>
          </w:tcPr>
          <w:p w14:paraId="0689B9A2" w14:textId="77777777" w:rsidR="00A50FB6" w:rsidRDefault="00A50FB6" w:rsidP="00312EEF">
            <w:pPr>
              <w:spacing w:line="240" w:lineRule="auto"/>
              <w:jc w:val="center"/>
              <w:rPr>
                <w:rFonts w:ascii="Helvetica" w:hAnsi="Helvetica"/>
                <w:sz w:val="13"/>
                <w:szCs w:val="13"/>
                <w:lang w:val="en-US"/>
              </w:rPr>
            </w:pPr>
            <w:r>
              <w:rPr>
                <w:rFonts w:ascii="Helvetica" w:hAnsi="Helvetica"/>
                <w:sz w:val="13"/>
                <w:szCs w:val="13"/>
                <w:lang w:val="en-US"/>
              </w:rPr>
              <w:t>10 min/night</w:t>
            </w:r>
          </w:p>
        </w:tc>
        <w:tc>
          <w:tcPr>
            <w:tcW w:w="1134" w:type="dxa"/>
          </w:tcPr>
          <w:p w14:paraId="6CA325E2" w14:textId="77777777" w:rsidR="00A50FB6" w:rsidRPr="00756C70" w:rsidRDefault="00A50FB6" w:rsidP="00312EEF">
            <w:pPr>
              <w:spacing w:line="240" w:lineRule="auto"/>
              <w:jc w:val="center"/>
              <w:rPr>
                <w:rFonts w:ascii="Helvetica" w:hAnsi="Helvetica"/>
                <w:sz w:val="13"/>
                <w:szCs w:val="13"/>
                <w:lang w:val="en-US"/>
              </w:rPr>
            </w:pPr>
            <w:r>
              <w:rPr>
                <w:rFonts w:ascii="Helvetica" w:hAnsi="Helvetica"/>
                <w:sz w:val="13"/>
                <w:szCs w:val="13"/>
                <w:lang w:val="en-US"/>
              </w:rPr>
              <w:t>20 min/night</w:t>
            </w:r>
          </w:p>
        </w:tc>
        <w:tc>
          <w:tcPr>
            <w:tcW w:w="1134" w:type="dxa"/>
          </w:tcPr>
          <w:p w14:paraId="49F14B7B" w14:textId="77777777" w:rsidR="00A50FB6" w:rsidRPr="00756C70" w:rsidRDefault="00A50FB6" w:rsidP="00312EEF">
            <w:pPr>
              <w:spacing w:line="240" w:lineRule="auto"/>
              <w:jc w:val="center"/>
              <w:rPr>
                <w:rFonts w:ascii="Helvetica" w:hAnsi="Helvetica"/>
                <w:sz w:val="13"/>
                <w:szCs w:val="13"/>
                <w:lang w:val="en-US"/>
              </w:rPr>
            </w:pPr>
            <w:r>
              <w:rPr>
                <w:rFonts w:ascii="Helvetica" w:hAnsi="Helvetica"/>
                <w:sz w:val="13"/>
                <w:szCs w:val="13"/>
                <w:lang w:val="en-US"/>
              </w:rPr>
              <w:t>30 min/night</w:t>
            </w:r>
          </w:p>
        </w:tc>
      </w:tr>
      <w:tr w:rsidR="00A50FB6" w:rsidRPr="00756C70" w14:paraId="6E803DB2" w14:textId="77777777" w:rsidTr="00A50FB6">
        <w:trPr>
          <w:trHeight w:val="724"/>
        </w:trPr>
        <w:tc>
          <w:tcPr>
            <w:tcW w:w="2665" w:type="dxa"/>
          </w:tcPr>
          <w:p w14:paraId="45034EB1" w14:textId="77777777" w:rsidR="00A50FB6" w:rsidRDefault="00A50FB6" w:rsidP="00A50FB6">
            <w:pPr>
              <w:spacing w:line="240" w:lineRule="auto"/>
              <w:rPr>
                <w:rFonts w:ascii="Helvetica" w:hAnsi="Helvetica" w:cstheme="majorHAnsi"/>
                <w:b/>
                <w:bCs/>
                <w:sz w:val="13"/>
                <w:szCs w:val="13"/>
                <w:lang w:val="en-US"/>
              </w:rPr>
            </w:pPr>
            <w:r w:rsidRPr="00756C70">
              <w:rPr>
                <w:rFonts w:ascii="Helvetica" w:hAnsi="Helvetica" w:cstheme="majorHAnsi"/>
                <w:b/>
                <w:bCs/>
                <w:sz w:val="13"/>
                <w:szCs w:val="13"/>
                <w:lang w:val="en-US"/>
              </w:rPr>
              <w:t>Total sleep time (min/night)</w:t>
            </w:r>
          </w:p>
          <w:p w14:paraId="2AEEBDC9" w14:textId="257E1A2C" w:rsidR="00A50FB6" w:rsidRPr="004A6672" w:rsidRDefault="004A6672" w:rsidP="00A50FB6">
            <w:pPr>
              <w:spacing w:line="240" w:lineRule="auto"/>
              <w:jc w:val="right"/>
              <w:rPr>
                <w:rFonts w:ascii="Helvetica" w:hAnsi="Helvetica" w:cstheme="majorHAnsi"/>
                <w:i/>
                <w:iCs/>
                <w:sz w:val="13"/>
                <w:szCs w:val="13"/>
                <w:lang w:val="en-US"/>
              </w:rPr>
            </w:pPr>
            <w:r w:rsidRPr="004A6672">
              <w:rPr>
                <w:rFonts w:ascii="Helvetica" w:hAnsi="Helvetica" w:cstheme="majorHAnsi"/>
                <w:i/>
                <w:iCs/>
                <w:sz w:val="13"/>
                <w:szCs w:val="13"/>
                <w:lang w:val="en-US"/>
              </w:rPr>
              <w:t>n per group</w:t>
            </w:r>
          </w:p>
        </w:tc>
        <w:tc>
          <w:tcPr>
            <w:tcW w:w="1134" w:type="dxa"/>
          </w:tcPr>
          <w:p w14:paraId="0DE1C797" w14:textId="77777777" w:rsidR="00A50FB6" w:rsidRDefault="00A50FB6" w:rsidP="004A6672">
            <w:pPr>
              <w:spacing w:line="240" w:lineRule="auto"/>
              <w:jc w:val="center"/>
              <w:rPr>
                <w:rFonts w:ascii="Helvetica" w:hAnsi="Helvetica"/>
                <w:sz w:val="13"/>
                <w:szCs w:val="13"/>
                <w:lang w:val="en-US"/>
              </w:rPr>
            </w:pPr>
          </w:p>
          <w:p w14:paraId="50A453FD" w14:textId="1BC5CBB5" w:rsidR="004A6672" w:rsidRPr="00756C70" w:rsidRDefault="004A6672" w:rsidP="004A6672">
            <w:pPr>
              <w:spacing w:line="240" w:lineRule="auto"/>
              <w:jc w:val="center"/>
              <w:rPr>
                <w:rFonts w:ascii="Helvetica" w:hAnsi="Helvetica"/>
                <w:sz w:val="13"/>
                <w:szCs w:val="13"/>
                <w:lang w:val="en-US"/>
              </w:rPr>
            </w:pPr>
            <w:r>
              <w:rPr>
                <w:rFonts w:ascii="Helvetica" w:hAnsi="Helvetica"/>
                <w:sz w:val="13"/>
                <w:szCs w:val="13"/>
                <w:lang w:val="en-US"/>
              </w:rPr>
              <w:t>449</w:t>
            </w:r>
          </w:p>
        </w:tc>
        <w:tc>
          <w:tcPr>
            <w:tcW w:w="1134" w:type="dxa"/>
          </w:tcPr>
          <w:p w14:paraId="5C827AFD" w14:textId="77777777" w:rsidR="00A50FB6" w:rsidRDefault="00A50FB6" w:rsidP="00A50FB6">
            <w:pPr>
              <w:spacing w:line="240" w:lineRule="auto"/>
              <w:jc w:val="center"/>
              <w:rPr>
                <w:rFonts w:ascii="Helvetica" w:hAnsi="Helvetica"/>
                <w:sz w:val="13"/>
                <w:szCs w:val="13"/>
                <w:lang w:val="en-US"/>
              </w:rPr>
            </w:pPr>
          </w:p>
          <w:p w14:paraId="13154DBB" w14:textId="585C4A6F" w:rsidR="004A6672" w:rsidRDefault="004A6672" w:rsidP="00A50FB6">
            <w:pPr>
              <w:spacing w:line="240" w:lineRule="auto"/>
              <w:jc w:val="center"/>
              <w:rPr>
                <w:rFonts w:ascii="Helvetica" w:hAnsi="Helvetica"/>
                <w:sz w:val="13"/>
                <w:szCs w:val="13"/>
                <w:lang w:val="en-US"/>
              </w:rPr>
            </w:pPr>
            <w:r>
              <w:rPr>
                <w:rFonts w:ascii="Helvetica" w:hAnsi="Helvetica"/>
                <w:sz w:val="13"/>
                <w:szCs w:val="13"/>
                <w:lang w:val="en-US"/>
              </w:rPr>
              <w:t>113</w:t>
            </w:r>
          </w:p>
        </w:tc>
        <w:tc>
          <w:tcPr>
            <w:tcW w:w="1134" w:type="dxa"/>
          </w:tcPr>
          <w:p w14:paraId="22BD3BFE" w14:textId="77777777" w:rsidR="00A50FB6" w:rsidRDefault="00A50FB6" w:rsidP="00A50FB6">
            <w:pPr>
              <w:spacing w:line="240" w:lineRule="auto"/>
              <w:jc w:val="center"/>
              <w:rPr>
                <w:rFonts w:ascii="Helvetica" w:hAnsi="Helvetica"/>
                <w:sz w:val="13"/>
                <w:szCs w:val="13"/>
                <w:lang w:val="en-US"/>
              </w:rPr>
            </w:pPr>
          </w:p>
          <w:p w14:paraId="2C18A184" w14:textId="06A8D62D" w:rsidR="004A6672" w:rsidRDefault="004A6672" w:rsidP="00A50FB6">
            <w:pPr>
              <w:spacing w:line="240" w:lineRule="auto"/>
              <w:jc w:val="center"/>
              <w:rPr>
                <w:rFonts w:ascii="Helvetica" w:hAnsi="Helvetica"/>
                <w:sz w:val="13"/>
                <w:szCs w:val="13"/>
                <w:lang w:val="en-US"/>
              </w:rPr>
            </w:pPr>
            <w:r>
              <w:rPr>
                <w:rFonts w:ascii="Helvetica" w:hAnsi="Helvetica"/>
                <w:sz w:val="13"/>
                <w:szCs w:val="13"/>
                <w:lang w:val="en-US"/>
              </w:rPr>
              <w:t>50</w:t>
            </w:r>
          </w:p>
        </w:tc>
        <w:tc>
          <w:tcPr>
            <w:tcW w:w="1134" w:type="dxa"/>
          </w:tcPr>
          <w:p w14:paraId="0CC7791F" w14:textId="77777777" w:rsidR="00A50FB6" w:rsidRDefault="00A50FB6" w:rsidP="00A50FB6">
            <w:pPr>
              <w:spacing w:line="240" w:lineRule="auto"/>
              <w:jc w:val="center"/>
              <w:rPr>
                <w:rFonts w:ascii="Helvetica" w:hAnsi="Helvetica"/>
                <w:sz w:val="13"/>
                <w:szCs w:val="13"/>
                <w:lang w:val="en-US"/>
              </w:rPr>
            </w:pPr>
          </w:p>
          <w:p w14:paraId="3B614072" w14:textId="1F522001" w:rsidR="00F24EE2" w:rsidRDefault="00F24EE2" w:rsidP="00A50FB6">
            <w:pPr>
              <w:spacing w:line="240" w:lineRule="auto"/>
              <w:jc w:val="center"/>
              <w:rPr>
                <w:rFonts w:ascii="Helvetica" w:hAnsi="Helvetica"/>
                <w:sz w:val="13"/>
                <w:szCs w:val="13"/>
                <w:lang w:val="en-US"/>
              </w:rPr>
            </w:pPr>
            <w:r>
              <w:rPr>
                <w:rFonts w:ascii="Helvetica" w:hAnsi="Helvetica"/>
                <w:sz w:val="13"/>
                <w:szCs w:val="13"/>
                <w:lang w:val="en-US"/>
              </w:rPr>
              <w:t>252</w:t>
            </w:r>
          </w:p>
        </w:tc>
        <w:tc>
          <w:tcPr>
            <w:tcW w:w="1134" w:type="dxa"/>
          </w:tcPr>
          <w:p w14:paraId="73D2149D" w14:textId="77777777" w:rsidR="00A50FB6" w:rsidRDefault="00A50FB6" w:rsidP="00A50FB6">
            <w:pPr>
              <w:spacing w:line="240" w:lineRule="auto"/>
              <w:jc w:val="center"/>
              <w:rPr>
                <w:rFonts w:ascii="Helvetica" w:hAnsi="Helvetica"/>
                <w:sz w:val="13"/>
                <w:szCs w:val="13"/>
                <w:lang w:val="en-US"/>
              </w:rPr>
            </w:pPr>
          </w:p>
          <w:p w14:paraId="0F45A23B" w14:textId="57ECB6FA" w:rsidR="00F24EE2" w:rsidRPr="00756C70" w:rsidRDefault="00F24EE2" w:rsidP="00A50FB6">
            <w:pPr>
              <w:spacing w:line="240" w:lineRule="auto"/>
              <w:jc w:val="center"/>
              <w:rPr>
                <w:rFonts w:ascii="Helvetica" w:hAnsi="Helvetica"/>
                <w:sz w:val="13"/>
                <w:szCs w:val="13"/>
                <w:lang w:val="en-US"/>
              </w:rPr>
            </w:pPr>
            <w:r>
              <w:rPr>
                <w:rFonts w:ascii="Helvetica" w:hAnsi="Helvetica"/>
                <w:sz w:val="13"/>
                <w:szCs w:val="13"/>
                <w:lang w:val="en-US"/>
              </w:rPr>
              <w:t>63</w:t>
            </w:r>
          </w:p>
        </w:tc>
        <w:tc>
          <w:tcPr>
            <w:tcW w:w="1134" w:type="dxa"/>
          </w:tcPr>
          <w:p w14:paraId="08E24271" w14:textId="77777777" w:rsidR="00A50FB6" w:rsidRDefault="00A50FB6" w:rsidP="00A50FB6">
            <w:pPr>
              <w:spacing w:line="240" w:lineRule="auto"/>
              <w:jc w:val="center"/>
              <w:rPr>
                <w:rFonts w:ascii="Helvetica" w:hAnsi="Helvetica"/>
                <w:sz w:val="13"/>
                <w:szCs w:val="13"/>
                <w:lang w:val="en-US"/>
              </w:rPr>
            </w:pPr>
          </w:p>
          <w:p w14:paraId="6BC48DC9" w14:textId="1DF49158" w:rsidR="00F24EE2" w:rsidRPr="00756C70" w:rsidRDefault="00F24EE2" w:rsidP="00A50FB6">
            <w:pPr>
              <w:spacing w:line="240" w:lineRule="auto"/>
              <w:jc w:val="center"/>
              <w:rPr>
                <w:rFonts w:ascii="Helvetica" w:hAnsi="Helvetica"/>
                <w:sz w:val="13"/>
                <w:szCs w:val="13"/>
                <w:lang w:val="en-US"/>
              </w:rPr>
            </w:pPr>
            <w:r>
              <w:rPr>
                <w:rFonts w:ascii="Helvetica" w:hAnsi="Helvetica"/>
                <w:sz w:val="13"/>
                <w:szCs w:val="13"/>
                <w:lang w:val="en-US"/>
              </w:rPr>
              <w:t>28</w:t>
            </w:r>
          </w:p>
        </w:tc>
      </w:tr>
    </w:tbl>
    <w:p w14:paraId="525AE6AF" w14:textId="3121A12D" w:rsidR="00BC6931" w:rsidRPr="00682F8B" w:rsidRDefault="007B440C" w:rsidP="00BC6931">
      <w:pPr>
        <w:spacing w:line="240" w:lineRule="auto"/>
        <w:rPr>
          <w:rFonts w:ascii="Helvetica" w:hAnsi="Helvetica" w:cs="Arial"/>
          <w:sz w:val="13"/>
          <w:szCs w:val="13"/>
          <w:lang w:val="en-US"/>
        </w:rPr>
      </w:pPr>
      <w:r w:rsidRPr="007B440C">
        <w:rPr>
          <w:rFonts w:ascii="Helvetica" w:hAnsi="Helvetica"/>
          <w:sz w:val="13"/>
          <w:szCs w:val="13"/>
          <w:lang w:val="en-US"/>
        </w:rPr>
        <w:t>Additional file</w:t>
      </w:r>
      <w:r>
        <w:rPr>
          <w:rFonts w:ascii="Helvetica" w:hAnsi="Helvetica"/>
          <w:sz w:val="13"/>
          <w:szCs w:val="13"/>
          <w:lang w:val="en-US"/>
        </w:rPr>
        <w:t xml:space="preserve"> 3</w:t>
      </w:r>
      <w:r w:rsidR="00BC6931" w:rsidRPr="00756C70">
        <w:rPr>
          <w:rFonts w:ascii="Helvetica" w:hAnsi="Helvetica"/>
          <w:sz w:val="13"/>
          <w:szCs w:val="13"/>
          <w:lang w:val="en-US"/>
        </w:rPr>
        <w:t>: The table above shows</w:t>
      </w:r>
      <w:r w:rsidR="00BC6931">
        <w:rPr>
          <w:rFonts w:ascii="Helvetica" w:hAnsi="Helvetica"/>
          <w:sz w:val="13"/>
          <w:szCs w:val="13"/>
          <w:lang w:val="en-US"/>
        </w:rPr>
        <w:t xml:space="preserve"> sample size calculations</w:t>
      </w:r>
      <w:r w:rsidR="00F12F18">
        <w:rPr>
          <w:rFonts w:ascii="Helvetica" w:hAnsi="Helvetica"/>
          <w:sz w:val="13"/>
          <w:szCs w:val="13"/>
          <w:lang w:val="en-US"/>
        </w:rPr>
        <w:t xml:space="preserve"> (n per group)</w:t>
      </w:r>
      <w:r w:rsidR="00BC6931">
        <w:rPr>
          <w:rFonts w:ascii="Helvetica" w:hAnsi="Helvetica"/>
          <w:sz w:val="13"/>
          <w:szCs w:val="13"/>
          <w:lang w:val="en-US"/>
        </w:rPr>
        <w:t xml:space="preserve"> for parallel group randomized controlled trials based on the standard deviations of the </w:t>
      </w:r>
      <w:r w:rsidR="004A6672">
        <w:rPr>
          <w:rFonts w:ascii="Helvetica" w:hAnsi="Helvetica"/>
          <w:sz w:val="13"/>
          <w:szCs w:val="13"/>
          <w:lang w:val="en-US"/>
        </w:rPr>
        <w:t xml:space="preserve">baseline scores, follow-up scores and </w:t>
      </w:r>
      <w:r w:rsidR="00610168">
        <w:rPr>
          <w:rFonts w:ascii="Helvetica" w:hAnsi="Helvetica"/>
          <w:sz w:val="13"/>
          <w:szCs w:val="13"/>
          <w:lang w:val="en-US"/>
        </w:rPr>
        <w:t xml:space="preserve">the </w:t>
      </w:r>
      <w:r w:rsidR="00C53F9F">
        <w:rPr>
          <w:rFonts w:ascii="Helvetica" w:hAnsi="Helvetica"/>
          <w:sz w:val="13"/>
          <w:szCs w:val="13"/>
          <w:lang w:val="en-US"/>
        </w:rPr>
        <w:t>P</w:t>
      </w:r>
      <w:r w:rsidR="00610168">
        <w:rPr>
          <w:rFonts w:ascii="Helvetica" w:hAnsi="Helvetica"/>
          <w:sz w:val="13"/>
          <w:szCs w:val="13"/>
          <w:lang w:val="en-US"/>
        </w:rPr>
        <w:t xml:space="preserve">earson </w:t>
      </w:r>
      <w:r w:rsidR="004A6672">
        <w:rPr>
          <w:rFonts w:ascii="Helvetica" w:hAnsi="Helvetica"/>
          <w:sz w:val="13"/>
          <w:szCs w:val="13"/>
          <w:lang w:val="en-US"/>
        </w:rPr>
        <w:t>correlation between these scores</w:t>
      </w:r>
      <w:r w:rsidR="00A50FB6">
        <w:rPr>
          <w:rFonts w:ascii="Helvetica" w:hAnsi="Helvetica"/>
          <w:sz w:val="13"/>
          <w:szCs w:val="13"/>
          <w:lang w:val="en-US"/>
        </w:rPr>
        <w:t>.</w:t>
      </w:r>
      <w:r w:rsidR="00682F8B">
        <w:rPr>
          <w:rFonts w:ascii="Helvetica" w:hAnsi="Helvetica"/>
          <w:sz w:val="13"/>
          <w:szCs w:val="13"/>
          <w:lang w:val="en-US"/>
        </w:rPr>
        <w:t xml:space="preserve"> </w:t>
      </w:r>
      <w:r w:rsidR="00682F8B" w:rsidRPr="00682F8B">
        <w:rPr>
          <w:rFonts w:ascii="Helvetica" w:hAnsi="Helvetica"/>
          <w:sz w:val="13"/>
          <w:szCs w:val="13"/>
          <w:lang w:val="en-US"/>
        </w:rPr>
        <w:t>Sample sizes are presented for trials with minimal detectable between group differences of 10, 20, and 30 minutes of total sleep time. These estimations were computed with 0.80 power and an alpha level of 0.0</w:t>
      </w:r>
      <w:r w:rsidR="00682F8B">
        <w:rPr>
          <w:rFonts w:ascii="Helvetica" w:hAnsi="Helvetica"/>
          <w:sz w:val="13"/>
          <w:szCs w:val="13"/>
          <w:lang w:val="en-US"/>
        </w:rPr>
        <w:t xml:space="preserve">5. </w:t>
      </w:r>
      <w:r w:rsidR="00682F8B" w:rsidRPr="00682F8B">
        <w:rPr>
          <w:rFonts w:ascii="Helvetica" w:hAnsi="Helvetica"/>
          <w:sz w:val="13"/>
          <w:szCs w:val="13"/>
          <w:lang w:val="en-US"/>
        </w:rPr>
        <w:t xml:space="preserve">These </w:t>
      </w:r>
      <w:r w:rsidR="00682F8B" w:rsidRPr="00682F8B">
        <w:rPr>
          <w:rFonts w:ascii="Helvetica" w:hAnsi="Helvetica" w:cs="Arial"/>
          <w:sz w:val="13"/>
          <w:szCs w:val="13"/>
          <w:lang w:val="en-US"/>
        </w:rPr>
        <w:t>estimations were computed based on using the follow-up measure as outcome including adjustment for the outcome at baseline (similar to an analysis of co-variance)</w:t>
      </w:r>
      <w:r w:rsidR="00682F8B" w:rsidRPr="00682F8B">
        <w:rPr>
          <w:rFonts w:ascii="Helvetica" w:hAnsi="Helvetica"/>
          <w:sz w:val="13"/>
          <w:szCs w:val="13"/>
          <w:lang w:val="en-US"/>
        </w:rPr>
        <w:t>.</w:t>
      </w:r>
      <w:r w:rsidR="00682F8B">
        <w:rPr>
          <w:rFonts w:ascii="Helvetica" w:hAnsi="Helvetica"/>
          <w:sz w:val="13"/>
          <w:szCs w:val="13"/>
          <w:lang w:val="en-US"/>
        </w:rPr>
        <w:t xml:space="preserve"> </w:t>
      </w:r>
      <w:r w:rsidR="004D77FB">
        <w:rPr>
          <w:rFonts w:ascii="Helvetica" w:hAnsi="Helvetica"/>
          <w:sz w:val="13"/>
          <w:szCs w:val="13"/>
          <w:lang w:val="en-US"/>
        </w:rPr>
        <w:t xml:space="preserve">The calculations </w:t>
      </w:r>
      <w:r w:rsidR="00682F8B">
        <w:rPr>
          <w:rFonts w:ascii="Helvetica" w:hAnsi="Helvetica"/>
          <w:sz w:val="13"/>
          <w:szCs w:val="13"/>
          <w:lang w:val="en-US"/>
        </w:rPr>
        <w:t>were conducted</w:t>
      </w:r>
      <w:r w:rsidR="004A6672">
        <w:rPr>
          <w:rFonts w:ascii="Helvetica" w:hAnsi="Helvetica"/>
          <w:sz w:val="13"/>
          <w:szCs w:val="13"/>
          <w:lang w:val="en-US"/>
        </w:rPr>
        <w:t xml:space="preserve"> using the </w:t>
      </w:r>
      <w:proofErr w:type="spellStart"/>
      <w:r w:rsidR="004A6672" w:rsidRPr="004A6672">
        <w:rPr>
          <w:rFonts w:ascii="Helvetica" w:hAnsi="Helvetica"/>
          <w:i/>
          <w:iCs/>
          <w:sz w:val="13"/>
          <w:szCs w:val="13"/>
          <w:lang w:val="en-US"/>
        </w:rPr>
        <w:t>sampsi</w:t>
      </w:r>
      <w:proofErr w:type="spellEnd"/>
      <w:r w:rsidR="004A6672">
        <w:rPr>
          <w:rFonts w:ascii="Helvetica" w:hAnsi="Helvetica"/>
          <w:sz w:val="13"/>
          <w:szCs w:val="13"/>
          <w:lang w:val="en-US"/>
        </w:rPr>
        <w:t xml:space="preserve"> command in STATA 16 using the ancova method.</w:t>
      </w:r>
    </w:p>
    <w:p w14:paraId="04509940" w14:textId="77777777" w:rsidR="00E312D0" w:rsidRPr="00BC6931" w:rsidRDefault="00E312D0">
      <w:pPr>
        <w:rPr>
          <w:lang w:val="en-US"/>
        </w:rPr>
      </w:pPr>
    </w:p>
    <w:sectPr w:rsidR="00E312D0" w:rsidRPr="00BC6931" w:rsidSect="001F7BBC">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931"/>
    <w:rsid w:val="000002B3"/>
    <w:rsid w:val="00001D85"/>
    <w:rsid w:val="00030EE5"/>
    <w:rsid w:val="000845C5"/>
    <w:rsid w:val="000869EE"/>
    <w:rsid w:val="000A4DD9"/>
    <w:rsid w:val="000B74A1"/>
    <w:rsid w:val="000D0FB2"/>
    <w:rsid w:val="000E5850"/>
    <w:rsid w:val="00100848"/>
    <w:rsid w:val="00152A5A"/>
    <w:rsid w:val="0019420C"/>
    <w:rsid w:val="001964B0"/>
    <w:rsid w:val="001B3DD5"/>
    <w:rsid w:val="001F7BBC"/>
    <w:rsid w:val="00276C37"/>
    <w:rsid w:val="002820F2"/>
    <w:rsid w:val="0029229E"/>
    <w:rsid w:val="002D2248"/>
    <w:rsid w:val="002E1E25"/>
    <w:rsid w:val="003200D4"/>
    <w:rsid w:val="00385C5F"/>
    <w:rsid w:val="003941E1"/>
    <w:rsid w:val="003A5E62"/>
    <w:rsid w:val="003B7807"/>
    <w:rsid w:val="0043362B"/>
    <w:rsid w:val="004A6672"/>
    <w:rsid w:val="004D1F19"/>
    <w:rsid w:val="004D77FB"/>
    <w:rsid w:val="00534499"/>
    <w:rsid w:val="00534DC9"/>
    <w:rsid w:val="0056422E"/>
    <w:rsid w:val="005A30A4"/>
    <w:rsid w:val="005A338F"/>
    <w:rsid w:val="005B12AE"/>
    <w:rsid w:val="005D49CB"/>
    <w:rsid w:val="006066E3"/>
    <w:rsid w:val="00610168"/>
    <w:rsid w:val="006371EB"/>
    <w:rsid w:val="00664000"/>
    <w:rsid w:val="00667F35"/>
    <w:rsid w:val="00682F8B"/>
    <w:rsid w:val="007017B5"/>
    <w:rsid w:val="00703109"/>
    <w:rsid w:val="00714860"/>
    <w:rsid w:val="00736C83"/>
    <w:rsid w:val="007511B2"/>
    <w:rsid w:val="007A57A1"/>
    <w:rsid w:val="007B440C"/>
    <w:rsid w:val="007D6269"/>
    <w:rsid w:val="007F1548"/>
    <w:rsid w:val="0082092E"/>
    <w:rsid w:val="00862DE7"/>
    <w:rsid w:val="00885F8A"/>
    <w:rsid w:val="008A395F"/>
    <w:rsid w:val="008B29CD"/>
    <w:rsid w:val="008D6EC8"/>
    <w:rsid w:val="009149FE"/>
    <w:rsid w:val="00952C0E"/>
    <w:rsid w:val="00973AC8"/>
    <w:rsid w:val="00976898"/>
    <w:rsid w:val="009A3C4C"/>
    <w:rsid w:val="00A27AF6"/>
    <w:rsid w:val="00A32445"/>
    <w:rsid w:val="00A33814"/>
    <w:rsid w:val="00A50FB6"/>
    <w:rsid w:val="00A526BF"/>
    <w:rsid w:val="00A705A6"/>
    <w:rsid w:val="00A74071"/>
    <w:rsid w:val="00AA1504"/>
    <w:rsid w:val="00AB5F9C"/>
    <w:rsid w:val="00AE2725"/>
    <w:rsid w:val="00AF1A9A"/>
    <w:rsid w:val="00AF546F"/>
    <w:rsid w:val="00B0089C"/>
    <w:rsid w:val="00B050CC"/>
    <w:rsid w:val="00B273C0"/>
    <w:rsid w:val="00B34660"/>
    <w:rsid w:val="00B46720"/>
    <w:rsid w:val="00BA524A"/>
    <w:rsid w:val="00BC6931"/>
    <w:rsid w:val="00C539A7"/>
    <w:rsid w:val="00C53F9F"/>
    <w:rsid w:val="00C63A5D"/>
    <w:rsid w:val="00CB2F05"/>
    <w:rsid w:val="00CD62E5"/>
    <w:rsid w:val="00D43D4B"/>
    <w:rsid w:val="00D53B84"/>
    <w:rsid w:val="00D77B0E"/>
    <w:rsid w:val="00DA1127"/>
    <w:rsid w:val="00DB1FE9"/>
    <w:rsid w:val="00DE3A23"/>
    <w:rsid w:val="00E312D0"/>
    <w:rsid w:val="00E31EFF"/>
    <w:rsid w:val="00E506DC"/>
    <w:rsid w:val="00F12F18"/>
    <w:rsid w:val="00F24EE2"/>
    <w:rsid w:val="00F3354A"/>
    <w:rsid w:val="00F436E9"/>
    <w:rsid w:val="00F70DE1"/>
    <w:rsid w:val="00FA35E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4C697505"/>
  <w15:chartTrackingRefBased/>
  <w15:docId w15:val="{183BA79C-7C2E-AA4F-A191-961A3E346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931"/>
    <w:pPr>
      <w:spacing w:after="200" w:line="276" w:lineRule="auto"/>
    </w:pPr>
    <w:rPr>
      <w:rFonts w:asciiTheme="majorHAnsi" w:hAnsiTheme="majorHAnsi"/>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BC6931"/>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rkeringsbobletekst">
    <w:name w:val="Balloon Text"/>
    <w:basedOn w:val="Normal"/>
    <w:link w:val="MarkeringsbobletekstTegn"/>
    <w:uiPriority w:val="99"/>
    <w:semiHidden/>
    <w:unhideWhenUsed/>
    <w:rsid w:val="00F12F18"/>
    <w:pPr>
      <w:spacing w:after="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F12F1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138</Words>
  <Characters>846</Characters>
  <Application>Microsoft Office Word</Application>
  <DocSecurity>0</DocSecurity>
  <Lines>7</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Jesper Pedersen</dc:creator>
  <cp:keywords/>
  <dc:description/>
  <cp:lastModifiedBy>Jesper Pedersen</cp:lastModifiedBy>
  <cp:revision>12</cp:revision>
  <dcterms:created xsi:type="dcterms:W3CDTF">2020-08-20T14:09:00Z</dcterms:created>
  <dcterms:modified xsi:type="dcterms:W3CDTF">2020-10-07T12:18:00Z</dcterms:modified>
</cp:coreProperties>
</file>