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658961" w14:textId="14A52B2D" w:rsidR="00831413" w:rsidRPr="00C17030" w:rsidRDefault="00831413" w:rsidP="00831413">
      <w:pPr>
        <w:spacing w:line="360" w:lineRule="auto"/>
        <w:rPr>
          <w:rFonts w:ascii="Times New Roman" w:hAnsi="Times New Roman" w:cs="Times New Roman"/>
        </w:rPr>
      </w:pPr>
      <w:bookmarkStart w:id="0" w:name="_GoBack"/>
      <w:bookmarkEnd w:id="0"/>
      <w:r w:rsidRPr="00831413">
        <w:rPr>
          <w:rFonts w:ascii="Times New Roman" w:hAnsi="Times New Roman" w:cs="Times New Roman"/>
        </w:rPr>
        <w:t>Supplemental</w:t>
      </w:r>
      <w:r>
        <w:rPr>
          <w:rFonts w:ascii="Times New Roman" w:hAnsi="Times New Roman" w:cs="Times New Roman"/>
        </w:rPr>
        <w:t xml:space="preserve"> </w:t>
      </w:r>
      <w:r w:rsidRPr="00C17030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1</w:t>
      </w:r>
      <w:r w:rsidRPr="00C17030">
        <w:rPr>
          <w:rFonts w:ascii="Times New Roman" w:hAnsi="Times New Roman" w:cs="Times New Roman"/>
        </w:rPr>
        <w:t>. Clinical characteristics of patients according to location of arterial stenosis</w:t>
      </w:r>
    </w:p>
    <w:tbl>
      <w:tblPr>
        <w:tblW w:w="13467" w:type="dxa"/>
        <w:jc w:val="center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630"/>
        <w:gridCol w:w="1630"/>
        <w:gridCol w:w="1630"/>
        <w:gridCol w:w="1630"/>
        <w:gridCol w:w="1630"/>
        <w:gridCol w:w="1631"/>
      </w:tblGrid>
      <w:tr w:rsidR="00831413" w:rsidRPr="00101BD0" w14:paraId="6D349E47" w14:textId="77777777" w:rsidTr="00C36EAD">
        <w:trPr>
          <w:trHeight w:val="314"/>
          <w:jc w:val="center"/>
        </w:trPr>
        <w:tc>
          <w:tcPr>
            <w:tcW w:w="3686" w:type="dxa"/>
          </w:tcPr>
          <w:p w14:paraId="66540502" w14:textId="77777777" w:rsidR="00831413" w:rsidRPr="00101BD0" w:rsidRDefault="00831413" w:rsidP="00C36E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/>
              </w:rPr>
              <w:t>Baseline characteristics</w:t>
            </w:r>
          </w:p>
        </w:tc>
        <w:tc>
          <w:tcPr>
            <w:tcW w:w="1630" w:type="dxa"/>
          </w:tcPr>
          <w:p w14:paraId="40511576" w14:textId="77777777" w:rsidR="00831413" w:rsidRPr="00101BD0" w:rsidRDefault="00831413" w:rsidP="00C36EAD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/>
              </w:rPr>
              <w:t>NCS (n=20)</w:t>
            </w:r>
          </w:p>
        </w:tc>
        <w:tc>
          <w:tcPr>
            <w:tcW w:w="1630" w:type="dxa"/>
            <w:tcBorders>
              <w:bottom w:val="nil"/>
            </w:tcBorders>
          </w:tcPr>
          <w:p w14:paraId="01B133C0" w14:textId="77777777" w:rsidR="00831413" w:rsidRPr="00101BD0" w:rsidRDefault="00831413" w:rsidP="00C36EAD">
            <w:pPr>
              <w:pStyle w:val="NormalWeb"/>
              <w:tabs>
                <w:tab w:val="left" w:pos="876"/>
              </w:tabs>
              <w:spacing w:before="0" w:beforeAutospacing="0" w:after="0" w:afterAutospacing="0" w:line="360" w:lineRule="auto"/>
              <w:ind w:left="-114" w:right="72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/>
              </w:rPr>
              <w:t>IECS (n=39)</w:t>
            </w:r>
          </w:p>
        </w:tc>
        <w:tc>
          <w:tcPr>
            <w:tcW w:w="1630" w:type="dxa"/>
            <w:tcBorders>
              <w:bottom w:val="nil"/>
            </w:tcBorders>
          </w:tcPr>
          <w:p w14:paraId="061B051A" w14:textId="77777777" w:rsidR="00831413" w:rsidRPr="00101BD0" w:rsidRDefault="00831413" w:rsidP="00C36EAD">
            <w:pPr>
              <w:pStyle w:val="NormalWeb"/>
              <w:spacing w:before="0" w:beforeAutospacing="0" w:after="0" w:afterAutospacing="0" w:line="360" w:lineRule="auto"/>
              <w:ind w:left="-198" w:right="-192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/>
              </w:rPr>
              <w:t>ICAS (n=51)</w:t>
            </w:r>
          </w:p>
        </w:tc>
        <w:tc>
          <w:tcPr>
            <w:tcW w:w="1630" w:type="dxa"/>
            <w:tcBorders>
              <w:bottom w:val="nil"/>
            </w:tcBorders>
          </w:tcPr>
          <w:p w14:paraId="559F5A56" w14:textId="77777777" w:rsidR="00831413" w:rsidRPr="00101BD0" w:rsidRDefault="00831413" w:rsidP="00C36EAD">
            <w:pPr>
              <w:pStyle w:val="NormalWeb"/>
              <w:spacing w:before="0" w:beforeAutospacing="0" w:after="0" w:afterAutospacing="0" w:line="360" w:lineRule="auto"/>
              <w:ind w:left="-114" w:right="-108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/>
              </w:rPr>
              <w:t>ECAS (n=16)</w:t>
            </w:r>
          </w:p>
        </w:tc>
        <w:tc>
          <w:tcPr>
            <w:tcW w:w="1630" w:type="dxa"/>
          </w:tcPr>
          <w:p w14:paraId="5D59864C" w14:textId="77777777" w:rsidR="00831413" w:rsidRPr="00101BD0" w:rsidRDefault="00831413" w:rsidP="00C36EAD">
            <w:pPr>
              <w:spacing w:line="360" w:lineRule="auto"/>
              <w:ind w:left="-316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/>
              </w:rPr>
              <w:t>x</w:t>
            </w:r>
            <w:r w:rsidRPr="00101BD0">
              <w:rPr>
                <w:rFonts w:ascii="Times New Roman" w:hAnsi="Times New Roman" w:cs="Times New Roman"/>
                <w:vertAlign w:val="superscript"/>
              </w:rPr>
              <w:t>2</w:t>
            </w:r>
            <w:r w:rsidRPr="00101BD0">
              <w:rPr>
                <w:rFonts w:ascii="Times New Roman" w:hAnsi="Times New Roman" w:cs="Times New Roman"/>
              </w:rPr>
              <w:t>/F</w:t>
            </w:r>
          </w:p>
        </w:tc>
        <w:tc>
          <w:tcPr>
            <w:tcW w:w="1631" w:type="dxa"/>
          </w:tcPr>
          <w:p w14:paraId="4E820632" w14:textId="77777777" w:rsidR="00831413" w:rsidRPr="00101BD0" w:rsidRDefault="00831413" w:rsidP="00C36EAD">
            <w:pPr>
              <w:spacing w:line="360" w:lineRule="auto"/>
              <w:ind w:hanging="204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/>
              </w:rPr>
              <w:t>P</w:t>
            </w:r>
          </w:p>
        </w:tc>
      </w:tr>
      <w:tr w:rsidR="00831413" w:rsidRPr="00101BD0" w14:paraId="7EED04EA" w14:textId="77777777" w:rsidTr="00C36EAD">
        <w:trPr>
          <w:trHeight w:val="314"/>
          <w:jc w:val="center"/>
        </w:trPr>
        <w:tc>
          <w:tcPr>
            <w:tcW w:w="3686" w:type="dxa"/>
            <w:tcBorders>
              <w:bottom w:val="nil"/>
            </w:tcBorders>
          </w:tcPr>
          <w:p w14:paraId="16A8FC23" w14:textId="77777777" w:rsidR="00831413" w:rsidRPr="00101BD0" w:rsidRDefault="00831413" w:rsidP="00C36EAD">
            <w:pPr>
              <w:spacing w:line="360" w:lineRule="auto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 w:hint="eastAsia"/>
              </w:rPr>
              <w:t>A</w:t>
            </w:r>
            <w:r w:rsidRPr="00101BD0">
              <w:rPr>
                <w:rFonts w:ascii="Times New Roman" w:hAnsi="Times New Roman"/>
              </w:rPr>
              <w:t>ge (years)</w:t>
            </w:r>
          </w:p>
        </w:tc>
        <w:tc>
          <w:tcPr>
            <w:tcW w:w="1630" w:type="dxa"/>
            <w:tcBorders>
              <w:bottom w:val="nil"/>
            </w:tcBorders>
          </w:tcPr>
          <w:p w14:paraId="6BDD8562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>57.</w:t>
            </w:r>
            <w:bookmarkStart w:id="1" w:name="OLE_LINK124"/>
            <w:bookmarkStart w:id="2" w:name="OLE_LINK125"/>
            <w:r w:rsidRPr="00101BD0">
              <w:rPr>
                <w:rFonts w:ascii="Times New Roman" w:hAnsi="Times New Roman"/>
              </w:rPr>
              <w:t>4±</w:t>
            </w:r>
            <w:bookmarkEnd w:id="1"/>
            <w:bookmarkEnd w:id="2"/>
            <w:r w:rsidRPr="00101BD0">
              <w:rPr>
                <w:rFonts w:ascii="Times New Roman" w:hAnsi="Times New Roman"/>
              </w:rPr>
              <w:t>12.8</w:t>
            </w:r>
          </w:p>
        </w:tc>
        <w:tc>
          <w:tcPr>
            <w:tcW w:w="1630" w:type="dxa"/>
            <w:tcBorders>
              <w:bottom w:val="nil"/>
            </w:tcBorders>
          </w:tcPr>
          <w:p w14:paraId="2C52E30F" w14:textId="77777777" w:rsidR="00831413" w:rsidRPr="00101BD0" w:rsidRDefault="00831413" w:rsidP="00C36EAD">
            <w:pPr>
              <w:tabs>
                <w:tab w:val="left" w:pos="876"/>
              </w:tabs>
              <w:spacing w:line="360" w:lineRule="auto"/>
              <w:ind w:left="-114" w:right="72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>59.9±9.0</w:t>
            </w:r>
          </w:p>
        </w:tc>
        <w:tc>
          <w:tcPr>
            <w:tcW w:w="1630" w:type="dxa"/>
            <w:tcBorders>
              <w:bottom w:val="nil"/>
            </w:tcBorders>
          </w:tcPr>
          <w:p w14:paraId="02DD8401" w14:textId="77777777" w:rsidR="00831413" w:rsidRPr="00101BD0" w:rsidRDefault="00831413" w:rsidP="00C36EAD">
            <w:pPr>
              <w:spacing w:line="360" w:lineRule="auto"/>
              <w:ind w:left="-198" w:right="-12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>57.7±10.3</w:t>
            </w:r>
          </w:p>
        </w:tc>
        <w:tc>
          <w:tcPr>
            <w:tcW w:w="1630" w:type="dxa"/>
            <w:tcBorders>
              <w:bottom w:val="nil"/>
            </w:tcBorders>
          </w:tcPr>
          <w:p w14:paraId="071DCDC5" w14:textId="77777777" w:rsidR="00831413" w:rsidRPr="00101BD0" w:rsidRDefault="00831413" w:rsidP="00C36EAD">
            <w:pPr>
              <w:spacing w:line="360" w:lineRule="auto"/>
              <w:ind w:left="-114" w:right="162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>63.3±8.0</w:t>
            </w:r>
          </w:p>
        </w:tc>
        <w:tc>
          <w:tcPr>
            <w:tcW w:w="1630" w:type="dxa"/>
            <w:tcBorders>
              <w:bottom w:val="nil"/>
            </w:tcBorders>
          </w:tcPr>
          <w:p w14:paraId="1D6BA2E9" w14:textId="77777777" w:rsidR="00831413" w:rsidRPr="00101BD0" w:rsidRDefault="00831413" w:rsidP="00C36EAD">
            <w:pPr>
              <w:spacing w:line="360" w:lineRule="auto"/>
              <w:ind w:left="-316" w:firstLine="100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 w:hint="eastAsia"/>
              </w:rPr>
              <w:t>1.531</w:t>
            </w:r>
          </w:p>
        </w:tc>
        <w:tc>
          <w:tcPr>
            <w:tcW w:w="1631" w:type="dxa"/>
            <w:tcBorders>
              <w:bottom w:val="nil"/>
            </w:tcBorders>
          </w:tcPr>
          <w:p w14:paraId="455592C9" w14:textId="77777777" w:rsidR="00831413" w:rsidRPr="00101BD0" w:rsidRDefault="00831413" w:rsidP="00C36EAD">
            <w:pPr>
              <w:spacing w:line="360" w:lineRule="auto"/>
              <w:ind w:hanging="204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 w:hint="eastAsia"/>
              </w:rPr>
              <w:t>0.210</w:t>
            </w:r>
          </w:p>
        </w:tc>
      </w:tr>
      <w:tr w:rsidR="00831413" w:rsidRPr="00101BD0" w14:paraId="531470C7" w14:textId="77777777" w:rsidTr="00C36EAD">
        <w:trPr>
          <w:trHeight w:val="314"/>
          <w:jc w:val="center"/>
        </w:trPr>
        <w:tc>
          <w:tcPr>
            <w:tcW w:w="3686" w:type="dxa"/>
            <w:tcBorders>
              <w:top w:val="nil"/>
              <w:bottom w:val="nil"/>
            </w:tcBorders>
          </w:tcPr>
          <w:p w14:paraId="65E29013" w14:textId="77777777" w:rsidR="00831413" w:rsidRPr="00101BD0" w:rsidRDefault="00831413" w:rsidP="00C36EAD">
            <w:pPr>
              <w:spacing w:line="360" w:lineRule="auto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 w:hint="eastAsia"/>
              </w:rPr>
              <w:t>G</w:t>
            </w:r>
            <w:r w:rsidRPr="00101BD0">
              <w:rPr>
                <w:rFonts w:ascii="Times New Roman" w:hAnsi="Times New Roman"/>
              </w:rPr>
              <w:t xml:space="preserve">ender </w:t>
            </w:r>
            <w:r w:rsidRPr="00101BD0">
              <w:rPr>
                <w:rFonts w:ascii="Times New Roman" w:hAnsi="Times New Roman" w:hint="eastAsia"/>
              </w:rPr>
              <w:t>(</w:t>
            </w:r>
            <w:r w:rsidRPr="00101BD0">
              <w:rPr>
                <w:rFonts w:ascii="Times New Roman" w:hAnsi="Times New Roman"/>
              </w:rPr>
              <w:t>male</w:t>
            </w:r>
            <w:r w:rsidRPr="00101BD0">
              <w:rPr>
                <w:rFonts w:ascii="Times New Roman" w:hAnsi="Times New Roman" w:hint="eastAsia"/>
              </w:rPr>
              <w:t>/</w:t>
            </w:r>
            <w:r w:rsidRPr="00101BD0">
              <w:rPr>
                <w:rFonts w:ascii="Times New Roman" w:hAnsi="Times New Roman"/>
              </w:rPr>
              <w:t>female</w:t>
            </w:r>
            <w:r w:rsidRPr="00101BD0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3FBE078A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>15/5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7833FC6A" w14:textId="77777777" w:rsidR="00831413" w:rsidRPr="00101BD0" w:rsidRDefault="00831413" w:rsidP="00C36EAD">
            <w:pPr>
              <w:tabs>
                <w:tab w:val="left" w:pos="876"/>
              </w:tabs>
              <w:spacing w:line="360" w:lineRule="auto"/>
              <w:ind w:left="-114" w:right="72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>31/8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7D67730D" w14:textId="77777777" w:rsidR="00831413" w:rsidRPr="00101BD0" w:rsidRDefault="00831413" w:rsidP="00C36EAD">
            <w:pPr>
              <w:spacing w:line="360" w:lineRule="auto"/>
              <w:ind w:left="-198" w:right="-12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>39/12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04B5C65E" w14:textId="77777777" w:rsidR="00831413" w:rsidRPr="00101BD0" w:rsidRDefault="00831413" w:rsidP="00C36EAD">
            <w:pPr>
              <w:spacing w:line="360" w:lineRule="auto"/>
              <w:ind w:left="-114" w:right="162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>14/2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4C87B560" w14:textId="77777777" w:rsidR="00831413" w:rsidRPr="00101BD0" w:rsidRDefault="00831413" w:rsidP="00C36EAD">
            <w:pPr>
              <w:spacing w:line="360" w:lineRule="auto"/>
              <w:ind w:left="-316" w:firstLine="100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 w:hint="eastAsia"/>
              </w:rPr>
              <w:t>1.062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0D460AAE" w14:textId="77777777" w:rsidR="00831413" w:rsidRPr="00101BD0" w:rsidRDefault="00831413" w:rsidP="00C36EAD">
            <w:pPr>
              <w:spacing w:line="360" w:lineRule="auto"/>
              <w:ind w:left="-24" w:hanging="204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>0.786</w:t>
            </w:r>
          </w:p>
        </w:tc>
      </w:tr>
      <w:tr w:rsidR="00831413" w:rsidRPr="00101BD0" w14:paraId="62960D47" w14:textId="77777777" w:rsidTr="00C36EAD">
        <w:trPr>
          <w:trHeight w:val="314"/>
          <w:jc w:val="center"/>
        </w:trPr>
        <w:tc>
          <w:tcPr>
            <w:tcW w:w="3686" w:type="dxa"/>
            <w:tcBorders>
              <w:top w:val="nil"/>
              <w:bottom w:val="nil"/>
            </w:tcBorders>
          </w:tcPr>
          <w:p w14:paraId="52376BA4" w14:textId="77777777" w:rsidR="00831413" w:rsidRPr="00101BD0" w:rsidRDefault="00831413" w:rsidP="00C36EAD">
            <w:pPr>
              <w:spacing w:line="360" w:lineRule="auto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 w:hint="eastAsia"/>
              </w:rPr>
              <w:t>NIHSS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33295B41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 w:hint="eastAsia"/>
              </w:rPr>
              <w:t>4.</w:t>
            </w:r>
            <w:r w:rsidRPr="00101BD0">
              <w:rPr>
                <w:rFonts w:ascii="Times New Roman" w:hAnsi="Times New Roman"/>
              </w:rPr>
              <w:t>6±</w:t>
            </w:r>
            <w:r w:rsidRPr="00101BD0">
              <w:rPr>
                <w:rFonts w:ascii="Times New Roman" w:hAnsi="Times New Roman" w:hint="eastAsia"/>
              </w:rPr>
              <w:t>2.</w:t>
            </w:r>
            <w:r w:rsidRPr="00101BD0">
              <w:rPr>
                <w:rFonts w:ascii="Times New Roman" w:hAnsi="Times New Roman"/>
              </w:rPr>
              <w:t>7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549E9CEF" w14:textId="77777777" w:rsidR="00831413" w:rsidRPr="00101BD0" w:rsidRDefault="00831413" w:rsidP="00C36EAD">
            <w:pPr>
              <w:tabs>
                <w:tab w:val="left" w:pos="876"/>
              </w:tabs>
              <w:spacing w:line="360" w:lineRule="auto"/>
              <w:ind w:left="-114" w:right="72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 w:hint="eastAsia"/>
              </w:rPr>
              <w:t>6.</w:t>
            </w:r>
            <w:r w:rsidRPr="00101BD0">
              <w:rPr>
                <w:rFonts w:ascii="Times New Roman" w:hAnsi="Times New Roman"/>
              </w:rPr>
              <w:t>2±</w:t>
            </w:r>
            <w:r w:rsidRPr="00101BD0">
              <w:rPr>
                <w:rFonts w:ascii="Times New Roman" w:hAnsi="Times New Roman" w:hint="eastAsia"/>
              </w:rPr>
              <w:t>4.0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63F7723C" w14:textId="77777777" w:rsidR="00831413" w:rsidRPr="00101BD0" w:rsidRDefault="00831413" w:rsidP="00C36EAD">
            <w:pPr>
              <w:spacing w:line="360" w:lineRule="auto"/>
              <w:ind w:left="-198" w:right="-12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 w:hint="eastAsia"/>
              </w:rPr>
              <w:t>5.</w:t>
            </w:r>
            <w:r w:rsidRPr="00101BD0">
              <w:rPr>
                <w:rFonts w:ascii="Times New Roman" w:hAnsi="Times New Roman"/>
              </w:rPr>
              <w:t>2±</w:t>
            </w:r>
            <w:r w:rsidRPr="00101BD0">
              <w:rPr>
                <w:rFonts w:ascii="Times New Roman" w:hAnsi="Times New Roman" w:hint="eastAsia"/>
              </w:rPr>
              <w:t>4.</w:t>
            </w:r>
            <w:r w:rsidRPr="00101BD0">
              <w:rPr>
                <w:rFonts w:ascii="Times New Roman" w:hAnsi="Times New Roman"/>
              </w:rPr>
              <w:t>2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26E659D7" w14:textId="77777777" w:rsidR="00831413" w:rsidRPr="00101BD0" w:rsidRDefault="00831413" w:rsidP="00C36EAD">
            <w:pPr>
              <w:spacing w:line="360" w:lineRule="auto"/>
              <w:ind w:left="-114" w:right="162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 w:hint="eastAsia"/>
              </w:rPr>
              <w:t>4.</w:t>
            </w:r>
            <w:r w:rsidRPr="00101BD0">
              <w:rPr>
                <w:rFonts w:ascii="Times New Roman" w:hAnsi="Times New Roman"/>
              </w:rPr>
              <w:t>3±</w:t>
            </w:r>
            <w:r w:rsidRPr="00101BD0">
              <w:rPr>
                <w:rFonts w:ascii="Times New Roman" w:hAnsi="Times New Roman" w:hint="eastAsia"/>
              </w:rPr>
              <w:t>3.</w:t>
            </w:r>
            <w:r w:rsidRPr="00101BD0">
              <w:rPr>
                <w:rFonts w:ascii="Times New Roman" w:hAnsi="Times New Roman"/>
              </w:rPr>
              <w:t>3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6E11521D" w14:textId="77777777" w:rsidR="00831413" w:rsidRPr="00101BD0" w:rsidRDefault="00831413" w:rsidP="00C36EAD">
            <w:pPr>
              <w:spacing w:line="360" w:lineRule="auto"/>
              <w:ind w:left="-316" w:firstLine="100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 w:hint="eastAsia"/>
              </w:rPr>
              <w:t>1.334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2988078A" w14:textId="77777777" w:rsidR="00831413" w:rsidRPr="00101BD0" w:rsidRDefault="00831413" w:rsidP="00C36EAD">
            <w:pPr>
              <w:spacing w:line="360" w:lineRule="auto"/>
              <w:ind w:hanging="204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 w:hint="eastAsia"/>
              </w:rPr>
              <w:t>0.267</w:t>
            </w:r>
          </w:p>
        </w:tc>
      </w:tr>
      <w:tr w:rsidR="00831413" w:rsidRPr="00101BD0" w14:paraId="126E7256" w14:textId="77777777" w:rsidTr="00C36EAD">
        <w:trPr>
          <w:trHeight w:val="629"/>
          <w:jc w:val="center"/>
        </w:trPr>
        <w:tc>
          <w:tcPr>
            <w:tcW w:w="3686" w:type="dxa"/>
            <w:tcBorders>
              <w:top w:val="nil"/>
              <w:bottom w:val="nil"/>
            </w:tcBorders>
          </w:tcPr>
          <w:p w14:paraId="318835F5" w14:textId="77777777" w:rsidR="00831413" w:rsidRPr="00101BD0" w:rsidRDefault="00831413" w:rsidP="00C36EAD">
            <w:pPr>
              <w:spacing w:line="360" w:lineRule="auto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 xml:space="preserve">Duration from symptom onset to blood </w:t>
            </w:r>
            <w:r w:rsidRPr="00101BD0">
              <w:rPr>
                <w:rFonts w:ascii="Times New Roman" w:hAnsi="Times New Roman" w:hint="eastAsia"/>
              </w:rPr>
              <w:t>collection</w:t>
            </w:r>
            <w:r w:rsidRPr="00101BD0">
              <w:rPr>
                <w:rFonts w:ascii="Times New Roman" w:hAnsi="Times New Roman"/>
              </w:rPr>
              <w:t xml:space="preserve"> (days)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518AD7B0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 w:hint="eastAsia"/>
              </w:rPr>
              <w:t>6.5</w:t>
            </w:r>
            <w:r w:rsidRPr="00101BD0">
              <w:rPr>
                <w:rFonts w:ascii="Times New Roman" w:hAnsi="Times New Roman"/>
              </w:rPr>
              <w:t>±</w:t>
            </w:r>
            <w:r w:rsidRPr="00101BD0">
              <w:rPr>
                <w:rFonts w:ascii="Times New Roman" w:hAnsi="Times New Roman" w:hint="eastAsia"/>
              </w:rPr>
              <w:t>3.0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5681530D" w14:textId="77777777" w:rsidR="00831413" w:rsidRPr="00101BD0" w:rsidRDefault="00831413" w:rsidP="00C36EAD">
            <w:pPr>
              <w:tabs>
                <w:tab w:val="left" w:pos="876"/>
              </w:tabs>
              <w:spacing w:line="360" w:lineRule="auto"/>
              <w:ind w:right="72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 w:hint="eastAsia"/>
              </w:rPr>
              <w:t>6.</w:t>
            </w:r>
            <w:r w:rsidRPr="00101BD0">
              <w:rPr>
                <w:rFonts w:ascii="Times New Roman" w:hAnsi="Times New Roman"/>
              </w:rPr>
              <w:t>6±</w:t>
            </w:r>
            <w:r w:rsidRPr="00101BD0">
              <w:rPr>
                <w:rFonts w:ascii="Times New Roman" w:hAnsi="Times New Roman" w:hint="eastAsia"/>
              </w:rPr>
              <w:t>3.</w:t>
            </w:r>
            <w:r w:rsidRPr="00101BD0">
              <w:rPr>
                <w:rFonts w:ascii="Times New Roman" w:hAnsi="Times New Roman"/>
              </w:rPr>
              <w:t>5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3A5C0AF1" w14:textId="77777777" w:rsidR="00831413" w:rsidRPr="00101BD0" w:rsidRDefault="00831413" w:rsidP="00C36EAD">
            <w:pPr>
              <w:spacing w:line="360" w:lineRule="auto"/>
              <w:ind w:right="-12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 w:hint="eastAsia"/>
              </w:rPr>
              <w:t>5.</w:t>
            </w:r>
            <w:r w:rsidRPr="00101BD0">
              <w:rPr>
                <w:rFonts w:ascii="Times New Roman" w:hAnsi="Times New Roman"/>
              </w:rPr>
              <w:t>6±</w:t>
            </w:r>
            <w:r w:rsidRPr="00101BD0">
              <w:rPr>
                <w:rFonts w:ascii="Times New Roman" w:hAnsi="Times New Roman" w:hint="eastAsia"/>
              </w:rPr>
              <w:t>3.1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781C84A2" w14:textId="77777777" w:rsidR="00831413" w:rsidRPr="00101BD0" w:rsidRDefault="00831413" w:rsidP="00C36EAD">
            <w:pPr>
              <w:spacing w:line="360" w:lineRule="auto"/>
              <w:ind w:right="162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 w:hint="eastAsia"/>
              </w:rPr>
              <w:t>5.9</w:t>
            </w:r>
            <w:r w:rsidRPr="00101BD0">
              <w:rPr>
                <w:rFonts w:ascii="Times New Roman" w:hAnsi="Times New Roman"/>
              </w:rPr>
              <w:t>±</w:t>
            </w:r>
            <w:r w:rsidRPr="00101BD0">
              <w:rPr>
                <w:rFonts w:ascii="Times New Roman" w:hAnsi="Times New Roman" w:hint="eastAsia"/>
              </w:rPr>
              <w:t>2.</w:t>
            </w:r>
            <w:r w:rsidRPr="00101BD0">
              <w:rPr>
                <w:rFonts w:ascii="Times New Roman" w:hAnsi="Times New Roman"/>
              </w:rPr>
              <w:t>5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791926D2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 w:hint="eastAsia"/>
              </w:rPr>
              <w:t>0.879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54F33CC0" w14:textId="77777777" w:rsidR="00831413" w:rsidRPr="00101BD0" w:rsidRDefault="00831413" w:rsidP="00C36EAD">
            <w:pPr>
              <w:spacing w:line="360" w:lineRule="auto"/>
              <w:ind w:firstLineChars="150" w:firstLine="360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 w:hint="eastAsia"/>
              </w:rPr>
              <w:t>0.454</w:t>
            </w:r>
          </w:p>
        </w:tc>
      </w:tr>
      <w:tr w:rsidR="00831413" w:rsidRPr="00101BD0" w14:paraId="716E8010" w14:textId="77777777" w:rsidTr="00C36EAD">
        <w:trPr>
          <w:trHeight w:val="314"/>
          <w:jc w:val="center"/>
        </w:trPr>
        <w:tc>
          <w:tcPr>
            <w:tcW w:w="3686" w:type="dxa"/>
            <w:tcBorders>
              <w:top w:val="nil"/>
              <w:bottom w:val="nil"/>
            </w:tcBorders>
          </w:tcPr>
          <w:p w14:paraId="322505E4" w14:textId="77777777" w:rsidR="00831413" w:rsidRPr="00101BD0" w:rsidRDefault="00831413" w:rsidP="00C36EAD">
            <w:pPr>
              <w:spacing w:line="360" w:lineRule="auto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 xml:space="preserve">Hypertension, n (%)  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515FBB97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>15(75%)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60AC7FCC" w14:textId="77777777" w:rsidR="00831413" w:rsidRPr="00101BD0" w:rsidRDefault="00831413" w:rsidP="00C36EAD">
            <w:pPr>
              <w:tabs>
                <w:tab w:val="left" w:pos="876"/>
              </w:tabs>
              <w:spacing w:line="360" w:lineRule="auto"/>
              <w:ind w:left="-114" w:right="72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>28(71.8%)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54AF9D2F" w14:textId="77777777" w:rsidR="00831413" w:rsidRPr="00101BD0" w:rsidRDefault="00831413" w:rsidP="00C36EAD">
            <w:pPr>
              <w:spacing w:line="360" w:lineRule="auto"/>
              <w:ind w:left="-198" w:right="-12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>38(74.5%)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702DF960" w14:textId="77777777" w:rsidR="00831413" w:rsidRPr="00101BD0" w:rsidRDefault="00831413" w:rsidP="00C36EAD">
            <w:pPr>
              <w:spacing w:line="360" w:lineRule="auto"/>
              <w:ind w:left="-114" w:right="162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>12(75%)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2EC4C7E5" w14:textId="77777777" w:rsidR="00831413" w:rsidRPr="00101BD0" w:rsidRDefault="00831413" w:rsidP="00C36EAD">
            <w:pPr>
              <w:spacing w:line="360" w:lineRule="auto"/>
              <w:ind w:left="-316" w:firstLine="100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 w:hint="eastAsia"/>
              </w:rPr>
              <w:t>0.121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4E3564F2" w14:textId="77777777" w:rsidR="00831413" w:rsidRPr="00101BD0" w:rsidRDefault="00831413" w:rsidP="00C36EAD">
            <w:pPr>
              <w:spacing w:line="360" w:lineRule="auto"/>
              <w:ind w:hanging="204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>0.989</w:t>
            </w:r>
          </w:p>
        </w:tc>
      </w:tr>
      <w:tr w:rsidR="00831413" w:rsidRPr="00101BD0" w14:paraId="07F85A59" w14:textId="77777777" w:rsidTr="00C36EAD">
        <w:trPr>
          <w:trHeight w:val="314"/>
          <w:jc w:val="center"/>
        </w:trPr>
        <w:tc>
          <w:tcPr>
            <w:tcW w:w="3686" w:type="dxa"/>
            <w:tcBorders>
              <w:top w:val="nil"/>
              <w:bottom w:val="nil"/>
            </w:tcBorders>
          </w:tcPr>
          <w:p w14:paraId="3733D216" w14:textId="77777777" w:rsidR="00831413" w:rsidRPr="00101BD0" w:rsidRDefault="00831413" w:rsidP="00C36EAD">
            <w:pPr>
              <w:spacing w:line="360" w:lineRule="auto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 xml:space="preserve">Dyslipidemia, n (%)  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5A0F5B99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>14(70%)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1A39F2F9" w14:textId="77777777" w:rsidR="00831413" w:rsidRPr="00101BD0" w:rsidRDefault="00831413" w:rsidP="00C36EAD">
            <w:pPr>
              <w:tabs>
                <w:tab w:val="left" w:pos="876"/>
              </w:tabs>
              <w:spacing w:line="360" w:lineRule="auto"/>
              <w:ind w:left="-114" w:right="72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>28(71.8%)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3C2AEDA2" w14:textId="77777777" w:rsidR="00831413" w:rsidRPr="00101BD0" w:rsidRDefault="00831413" w:rsidP="00C36EAD">
            <w:pPr>
              <w:spacing w:line="360" w:lineRule="auto"/>
              <w:ind w:left="-198" w:right="-12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>18(35.3%)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55EB3C03" w14:textId="77777777" w:rsidR="00831413" w:rsidRPr="00101BD0" w:rsidRDefault="00831413" w:rsidP="00C36EAD">
            <w:pPr>
              <w:spacing w:line="360" w:lineRule="auto"/>
              <w:ind w:left="-114" w:right="162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>6(37.5%)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3C6A28F7" w14:textId="77777777" w:rsidR="00831413" w:rsidRPr="00101BD0" w:rsidRDefault="00831413" w:rsidP="00C36EAD">
            <w:pPr>
              <w:spacing w:line="360" w:lineRule="auto"/>
              <w:ind w:left="-316" w:firstLine="100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 w:hint="eastAsia"/>
              </w:rPr>
              <w:t>15.722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4FB25875" w14:textId="77777777" w:rsidR="00831413" w:rsidRPr="00101BD0" w:rsidRDefault="00831413" w:rsidP="00C36EAD">
            <w:pPr>
              <w:spacing w:line="360" w:lineRule="auto"/>
              <w:ind w:hanging="204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>0.001</w:t>
            </w:r>
          </w:p>
        </w:tc>
      </w:tr>
      <w:tr w:rsidR="00831413" w:rsidRPr="00101BD0" w14:paraId="0E0DD5C5" w14:textId="77777777" w:rsidTr="00C36EAD">
        <w:trPr>
          <w:trHeight w:val="314"/>
          <w:jc w:val="center"/>
        </w:trPr>
        <w:tc>
          <w:tcPr>
            <w:tcW w:w="3686" w:type="dxa"/>
            <w:tcBorders>
              <w:top w:val="nil"/>
              <w:bottom w:val="nil"/>
            </w:tcBorders>
          </w:tcPr>
          <w:p w14:paraId="5DAEB3A4" w14:textId="77777777" w:rsidR="00831413" w:rsidRPr="00101BD0" w:rsidRDefault="00831413" w:rsidP="00C36EAD">
            <w:pPr>
              <w:spacing w:line="360" w:lineRule="auto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 xml:space="preserve">Diabetes mellitus, n (%) 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122E73F8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>6(30%)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1B23BF52" w14:textId="77777777" w:rsidR="00831413" w:rsidRPr="00101BD0" w:rsidRDefault="00831413" w:rsidP="00C36EAD">
            <w:pPr>
              <w:tabs>
                <w:tab w:val="left" w:pos="876"/>
              </w:tabs>
              <w:spacing w:line="360" w:lineRule="auto"/>
              <w:ind w:left="-114" w:right="72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>22(56.4%)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456F788B" w14:textId="77777777" w:rsidR="00831413" w:rsidRPr="00101BD0" w:rsidRDefault="00831413" w:rsidP="00C36EAD">
            <w:pPr>
              <w:spacing w:line="360" w:lineRule="auto"/>
              <w:ind w:left="-198" w:right="-12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>19(37.3%)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60703879" w14:textId="77777777" w:rsidR="00831413" w:rsidRPr="00101BD0" w:rsidRDefault="00831413" w:rsidP="00C36EAD">
            <w:pPr>
              <w:spacing w:line="360" w:lineRule="auto"/>
              <w:ind w:left="-114" w:right="162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>5 (31.3%)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4C335AD7" w14:textId="77777777" w:rsidR="00831413" w:rsidRPr="00101BD0" w:rsidRDefault="00831413" w:rsidP="00C36EAD">
            <w:pPr>
              <w:spacing w:line="360" w:lineRule="auto"/>
              <w:ind w:left="-316" w:firstLine="100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 w:hint="eastAsia"/>
              </w:rPr>
              <w:t>5.738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6930BE9F" w14:textId="77777777" w:rsidR="00831413" w:rsidRPr="00101BD0" w:rsidRDefault="00831413" w:rsidP="00C36EAD">
            <w:pPr>
              <w:spacing w:line="360" w:lineRule="auto"/>
              <w:ind w:hanging="204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>0.125</w:t>
            </w:r>
          </w:p>
        </w:tc>
      </w:tr>
      <w:tr w:rsidR="00831413" w:rsidRPr="00101BD0" w14:paraId="53824C5D" w14:textId="77777777" w:rsidTr="00C36EAD">
        <w:trPr>
          <w:trHeight w:val="314"/>
          <w:jc w:val="center"/>
        </w:trPr>
        <w:tc>
          <w:tcPr>
            <w:tcW w:w="3686" w:type="dxa"/>
            <w:tcBorders>
              <w:top w:val="nil"/>
              <w:bottom w:val="nil"/>
            </w:tcBorders>
          </w:tcPr>
          <w:p w14:paraId="43CEB1A5" w14:textId="77777777" w:rsidR="00831413" w:rsidRPr="00101BD0" w:rsidRDefault="00831413" w:rsidP="00C36EAD">
            <w:pPr>
              <w:spacing w:line="360" w:lineRule="auto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 xml:space="preserve">Coronary heart disease, n (%)  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6B81E0EE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>1(5%)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709EEA11" w14:textId="77777777" w:rsidR="00831413" w:rsidRPr="00101BD0" w:rsidRDefault="00831413" w:rsidP="00C36EAD">
            <w:pPr>
              <w:tabs>
                <w:tab w:val="left" w:pos="876"/>
              </w:tabs>
              <w:spacing w:line="360" w:lineRule="auto"/>
              <w:ind w:left="-114" w:right="72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>14(35.9%)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1B8685B0" w14:textId="77777777" w:rsidR="00831413" w:rsidRPr="00101BD0" w:rsidRDefault="00831413" w:rsidP="00C36EAD">
            <w:pPr>
              <w:spacing w:line="360" w:lineRule="auto"/>
              <w:ind w:left="-198" w:right="-12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>8(15.7%)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12C37FFD" w14:textId="77777777" w:rsidR="00831413" w:rsidRPr="00101BD0" w:rsidRDefault="00831413" w:rsidP="00C36EAD">
            <w:pPr>
              <w:spacing w:line="360" w:lineRule="auto"/>
              <w:ind w:left="-114" w:right="162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>2(12.5%)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7111D896" w14:textId="77777777" w:rsidR="00831413" w:rsidRPr="00101BD0" w:rsidRDefault="00831413" w:rsidP="00C36EAD">
            <w:pPr>
              <w:spacing w:line="360" w:lineRule="auto"/>
              <w:ind w:left="-316" w:firstLine="100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 w:hint="eastAsia"/>
              </w:rPr>
              <w:t>10.187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54AEDDDD" w14:textId="77777777" w:rsidR="00831413" w:rsidRPr="00101BD0" w:rsidRDefault="00831413" w:rsidP="00C36EAD">
            <w:pPr>
              <w:spacing w:line="360" w:lineRule="auto"/>
              <w:ind w:hanging="204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>0.017</w:t>
            </w:r>
          </w:p>
        </w:tc>
      </w:tr>
      <w:tr w:rsidR="00831413" w:rsidRPr="00101BD0" w14:paraId="24775F3A" w14:textId="77777777" w:rsidTr="00C36EAD">
        <w:trPr>
          <w:trHeight w:val="314"/>
          <w:jc w:val="center"/>
        </w:trPr>
        <w:tc>
          <w:tcPr>
            <w:tcW w:w="3686" w:type="dxa"/>
            <w:tcBorders>
              <w:top w:val="nil"/>
              <w:bottom w:val="nil"/>
            </w:tcBorders>
          </w:tcPr>
          <w:p w14:paraId="48B866E6" w14:textId="77777777" w:rsidR="00831413" w:rsidRPr="00101BD0" w:rsidRDefault="00831413" w:rsidP="00C36EAD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101BD0">
              <w:rPr>
                <w:rFonts w:ascii="Times New Roman" w:hAnsi="Times New Roman"/>
              </w:rPr>
              <w:t>Hyperhomocysteinemia</w:t>
            </w:r>
            <w:proofErr w:type="spellEnd"/>
            <w:r w:rsidRPr="00101BD0">
              <w:rPr>
                <w:rFonts w:ascii="Times New Roman" w:hAnsi="Times New Roman"/>
              </w:rPr>
              <w:t xml:space="preserve">, n (%)  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65505A99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>10(50%)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56B07FA4" w14:textId="77777777" w:rsidR="00831413" w:rsidRPr="00101BD0" w:rsidRDefault="00831413" w:rsidP="00C36EAD">
            <w:pPr>
              <w:tabs>
                <w:tab w:val="left" w:pos="876"/>
              </w:tabs>
              <w:spacing w:line="360" w:lineRule="auto"/>
              <w:ind w:left="-114" w:right="72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>7(17.9%)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4C1D8B2C" w14:textId="77777777" w:rsidR="00831413" w:rsidRPr="00101BD0" w:rsidRDefault="00831413" w:rsidP="00C36EAD">
            <w:pPr>
              <w:spacing w:line="360" w:lineRule="auto"/>
              <w:ind w:left="-198" w:right="-12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>14(27.5%)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2470F399" w14:textId="77777777" w:rsidR="00831413" w:rsidRPr="00101BD0" w:rsidRDefault="00831413" w:rsidP="00C36EAD">
            <w:pPr>
              <w:spacing w:line="360" w:lineRule="auto"/>
              <w:ind w:left="-114" w:right="162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>7(43.8%)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1C3DFB8B" w14:textId="77777777" w:rsidR="00831413" w:rsidRPr="00101BD0" w:rsidRDefault="00831413" w:rsidP="00C36EAD">
            <w:pPr>
              <w:spacing w:line="360" w:lineRule="auto"/>
              <w:ind w:left="-316" w:firstLine="100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 w:hint="eastAsia"/>
              </w:rPr>
              <w:t>8.079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10E7B780" w14:textId="77777777" w:rsidR="00831413" w:rsidRPr="00101BD0" w:rsidRDefault="00831413" w:rsidP="00C36EAD">
            <w:pPr>
              <w:spacing w:line="360" w:lineRule="auto"/>
              <w:ind w:hanging="204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>0.044</w:t>
            </w:r>
          </w:p>
        </w:tc>
      </w:tr>
      <w:tr w:rsidR="00831413" w:rsidRPr="00101BD0" w14:paraId="075EFB76" w14:textId="77777777" w:rsidTr="00C36EAD">
        <w:trPr>
          <w:trHeight w:val="314"/>
          <w:jc w:val="center"/>
        </w:trPr>
        <w:tc>
          <w:tcPr>
            <w:tcW w:w="3686" w:type="dxa"/>
            <w:tcBorders>
              <w:top w:val="nil"/>
              <w:bottom w:val="nil"/>
            </w:tcBorders>
          </w:tcPr>
          <w:p w14:paraId="128CF09E" w14:textId="77777777" w:rsidR="00831413" w:rsidRPr="00101BD0" w:rsidRDefault="00831413" w:rsidP="00C36EAD">
            <w:pPr>
              <w:spacing w:line="360" w:lineRule="auto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 xml:space="preserve">Smoking, n (%)  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43F787E2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>12(60%)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0A24C292" w14:textId="77777777" w:rsidR="00831413" w:rsidRPr="00101BD0" w:rsidRDefault="00831413" w:rsidP="00C36EAD">
            <w:pPr>
              <w:tabs>
                <w:tab w:val="left" w:pos="876"/>
              </w:tabs>
              <w:spacing w:line="360" w:lineRule="auto"/>
              <w:ind w:left="-114" w:right="72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>23(59%)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3F4909DF" w14:textId="77777777" w:rsidR="00831413" w:rsidRPr="00101BD0" w:rsidRDefault="00831413" w:rsidP="00C36EAD">
            <w:pPr>
              <w:spacing w:line="360" w:lineRule="auto"/>
              <w:ind w:left="-198" w:right="-12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>26(51%)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700C77A4" w14:textId="77777777" w:rsidR="00831413" w:rsidRPr="00101BD0" w:rsidRDefault="00831413" w:rsidP="00C36EAD">
            <w:pPr>
              <w:spacing w:line="360" w:lineRule="auto"/>
              <w:ind w:left="-114" w:right="162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>13(81.3%)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2956C14C" w14:textId="77777777" w:rsidR="00831413" w:rsidRPr="00101BD0" w:rsidRDefault="00831413" w:rsidP="00C36EAD">
            <w:pPr>
              <w:spacing w:line="360" w:lineRule="auto"/>
              <w:ind w:left="-316" w:firstLine="100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 w:hint="eastAsia"/>
              </w:rPr>
              <w:t>4.626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004237B0" w14:textId="77777777" w:rsidR="00831413" w:rsidRPr="00101BD0" w:rsidRDefault="00831413" w:rsidP="00C36EAD">
            <w:pPr>
              <w:spacing w:line="360" w:lineRule="auto"/>
              <w:ind w:hanging="204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>0.201</w:t>
            </w:r>
          </w:p>
        </w:tc>
      </w:tr>
      <w:tr w:rsidR="00831413" w:rsidRPr="00101BD0" w14:paraId="7D54C0AC" w14:textId="77777777" w:rsidTr="00C36EAD">
        <w:trPr>
          <w:trHeight w:val="314"/>
          <w:jc w:val="center"/>
        </w:trPr>
        <w:tc>
          <w:tcPr>
            <w:tcW w:w="3686" w:type="dxa"/>
            <w:tcBorders>
              <w:top w:val="nil"/>
              <w:bottom w:val="nil"/>
            </w:tcBorders>
          </w:tcPr>
          <w:p w14:paraId="61E18AE6" w14:textId="77777777" w:rsidR="00831413" w:rsidRPr="00101BD0" w:rsidRDefault="00831413" w:rsidP="00C36EAD">
            <w:pPr>
              <w:spacing w:line="360" w:lineRule="auto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 xml:space="preserve">Drinking, n (%)  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249A8824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>11(55%)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57659B87" w14:textId="77777777" w:rsidR="00831413" w:rsidRPr="00101BD0" w:rsidRDefault="00831413" w:rsidP="00C36EAD">
            <w:pPr>
              <w:tabs>
                <w:tab w:val="left" w:pos="876"/>
              </w:tabs>
              <w:spacing w:line="360" w:lineRule="auto"/>
              <w:ind w:left="-114" w:right="72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>14(35.9%)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700C6AB3" w14:textId="77777777" w:rsidR="00831413" w:rsidRPr="00101BD0" w:rsidRDefault="00831413" w:rsidP="00C36EAD">
            <w:pPr>
              <w:spacing w:line="360" w:lineRule="auto"/>
              <w:ind w:left="-198" w:right="-12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>21(41.2%)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27663B02" w14:textId="77777777" w:rsidR="00831413" w:rsidRPr="00101BD0" w:rsidRDefault="00831413" w:rsidP="00C36EAD">
            <w:pPr>
              <w:spacing w:line="360" w:lineRule="auto"/>
              <w:ind w:left="-114" w:right="162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>6(37.5%)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14:paraId="17F27772" w14:textId="77777777" w:rsidR="00831413" w:rsidRPr="00101BD0" w:rsidRDefault="00831413" w:rsidP="00C36EAD">
            <w:pPr>
              <w:spacing w:line="360" w:lineRule="auto"/>
              <w:ind w:left="-316" w:firstLine="100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 w:hint="eastAsia"/>
              </w:rPr>
              <w:t>2.114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4BDD2156" w14:textId="77777777" w:rsidR="00831413" w:rsidRPr="00101BD0" w:rsidRDefault="00831413" w:rsidP="00C36EAD">
            <w:pPr>
              <w:spacing w:line="360" w:lineRule="auto"/>
              <w:ind w:hanging="204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>0.549</w:t>
            </w:r>
          </w:p>
        </w:tc>
      </w:tr>
      <w:tr w:rsidR="00831413" w:rsidRPr="00101BD0" w14:paraId="4E8F6AFB" w14:textId="77777777" w:rsidTr="00C36EAD">
        <w:trPr>
          <w:trHeight w:val="302"/>
          <w:jc w:val="center"/>
        </w:trPr>
        <w:tc>
          <w:tcPr>
            <w:tcW w:w="3686" w:type="dxa"/>
            <w:tcBorders>
              <w:top w:val="nil"/>
            </w:tcBorders>
          </w:tcPr>
          <w:p w14:paraId="37707DEC" w14:textId="77777777" w:rsidR="00831413" w:rsidRPr="00101BD0" w:rsidRDefault="00831413" w:rsidP="00C36EAD">
            <w:pPr>
              <w:spacing w:line="360" w:lineRule="auto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/>
              </w:rPr>
              <w:t>S</w:t>
            </w:r>
            <w:r w:rsidRPr="00101BD0">
              <w:rPr>
                <w:rFonts w:ascii="Times New Roman" w:hAnsi="Times New Roman" w:hint="eastAsia"/>
              </w:rPr>
              <w:t>y</w:t>
            </w:r>
            <w:r w:rsidRPr="00101BD0">
              <w:rPr>
                <w:rFonts w:ascii="Times New Roman" w:hAnsi="Times New Roman"/>
              </w:rPr>
              <w:t xml:space="preserve">mptomatic artery stenosis, n (%)  </w:t>
            </w:r>
          </w:p>
        </w:tc>
        <w:tc>
          <w:tcPr>
            <w:tcW w:w="1630" w:type="dxa"/>
            <w:tcBorders>
              <w:top w:val="nil"/>
            </w:tcBorders>
          </w:tcPr>
          <w:p w14:paraId="719B8EE3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1630" w:type="dxa"/>
            <w:tcBorders>
              <w:top w:val="nil"/>
            </w:tcBorders>
          </w:tcPr>
          <w:p w14:paraId="77C59798" w14:textId="77777777" w:rsidR="00831413" w:rsidRPr="00101BD0" w:rsidRDefault="00831413" w:rsidP="00C36EAD">
            <w:pPr>
              <w:tabs>
                <w:tab w:val="left" w:pos="876"/>
              </w:tabs>
              <w:spacing w:line="360" w:lineRule="auto"/>
              <w:ind w:left="-114" w:right="72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 w:hint="eastAsia"/>
              </w:rPr>
              <w:t>27(69.2%)</w:t>
            </w:r>
          </w:p>
        </w:tc>
        <w:tc>
          <w:tcPr>
            <w:tcW w:w="1630" w:type="dxa"/>
            <w:tcBorders>
              <w:top w:val="nil"/>
            </w:tcBorders>
          </w:tcPr>
          <w:p w14:paraId="7255893E" w14:textId="77777777" w:rsidR="00831413" w:rsidRPr="00101BD0" w:rsidRDefault="00831413" w:rsidP="00C36EAD">
            <w:pPr>
              <w:spacing w:line="360" w:lineRule="auto"/>
              <w:ind w:left="-198" w:right="-12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 w:hint="eastAsia"/>
              </w:rPr>
              <w:t>39(76.5%)</w:t>
            </w:r>
          </w:p>
        </w:tc>
        <w:tc>
          <w:tcPr>
            <w:tcW w:w="1630" w:type="dxa"/>
            <w:tcBorders>
              <w:top w:val="nil"/>
            </w:tcBorders>
          </w:tcPr>
          <w:p w14:paraId="567F066F" w14:textId="77777777" w:rsidR="00831413" w:rsidRPr="00101BD0" w:rsidRDefault="00831413" w:rsidP="00C36EAD">
            <w:pPr>
              <w:spacing w:line="360" w:lineRule="auto"/>
              <w:ind w:left="-114" w:right="162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 w:hint="eastAsia"/>
              </w:rPr>
              <w:t>7(43.8%)</w:t>
            </w:r>
          </w:p>
        </w:tc>
        <w:tc>
          <w:tcPr>
            <w:tcW w:w="1630" w:type="dxa"/>
            <w:tcBorders>
              <w:top w:val="nil"/>
            </w:tcBorders>
          </w:tcPr>
          <w:p w14:paraId="6226B45A" w14:textId="77777777" w:rsidR="00831413" w:rsidRPr="00101BD0" w:rsidRDefault="00831413" w:rsidP="00C36EAD">
            <w:pPr>
              <w:spacing w:line="360" w:lineRule="auto"/>
              <w:ind w:left="-316" w:firstLine="100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 w:hint="eastAsia"/>
              </w:rPr>
              <w:t>30.099</w:t>
            </w:r>
          </w:p>
        </w:tc>
        <w:tc>
          <w:tcPr>
            <w:tcW w:w="1631" w:type="dxa"/>
            <w:tcBorders>
              <w:top w:val="nil"/>
            </w:tcBorders>
          </w:tcPr>
          <w:p w14:paraId="01E1CD58" w14:textId="77777777" w:rsidR="00831413" w:rsidRPr="00101BD0" w:rsidRDefault="00831413" w:rsidP="00C36EAD">
            <w:pPr>
              <w:spacing w:line="360" w:lineRule="auto"/>
              <w:ind w:hanging="204"/>
              <w:jc w:val="center"/>
              <w:rPr>
                <w:rFonts w:ascii="Times New Roman" w:hAnsi="Times New Roman"/>
              </w:rPr>
            </w:pPr>
            <w:r w:rsidRPr="00101BD0">
              <w:rPr>
                <w:rFonts w:ascii="Times New Roman" w:hAnsi="Times New Roman" w:hint="eastAsia"/>
              </w:rPr>
              <w:t>&lt;0.001</w:t>
            </w:r>
          </w:p>
        </w:tc>
      </w:tr>
    </w:tbl>
    <w:p w14:paraId="6F07F9FF" w14:textId="77777777" w:rsidR="00831413" w:rsidRDefault="00831413" w:rsidP="00831413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200EA22D" w14:textId="77777777" w:rsidR="00831413" w:rsidRDefault="00831413" w:rsidP="0083141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6C70599C" w14:textId="4BE6F2FC" w:rsidR="00831413" w:rsidRPr="00C17030" w:rsidRDefault="00831413" w:rsidP="00831413">
      <w:pPr>
        <w:spacing w:line="360" w:lineRule="auto"/>
        <w:rPr>
          <w:rFonts w:ascii="Times New Roman" w:eastAsiaTheme="minorEastAsia" w:hAnsi="Times New Roman" w:cs="Times New Roman"/>
          <w:kern w:val="2"/>
          <w:u w:color="000000"/>
          <w:bdr w:val="nil"/>
          <w:lang w:eastAsia="en-US"/>
        </w:rPr>
      </w:pPr>
      <w:r w:rsidRPr="00831413">
        <w:rPr>
          <w:rFonts w:ascii="Times New Roman" w:hAnsi="Times New Roman" w:cs="Times New Roman"/>
        </w:rPr>
        <w:lastRenderedPageBreak/>
        <w:t>Supplemental</w:t>
      </w:r>
      <w:r>
        <w:rPr>
          <w:rFonts w:ascii="Times New Roman" w:hAnsi="Times New Roman" w:cs="Times New Roman"/>
        </w:rPr>
        <w:t xml:space="preserve"> </w:t>
      </w:r>
      <w:r w:rsidRPr="00C17030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2</w:t>
      </w:r>
      <w:r w:rsidRPr="00C17030">
        <w:rPr>
          <w:rFonts w:ascii="Times New Roman" w:hAnsi="Times New Roman" w:cs="Times New Roman"/>
        </w:rPr>
        <w:t xml:space="preserve">. Laboratory parameters in patients from </w:t>
      </w:r>
      <w:bookmarkStart w:id="3" w:name="_Hlk54186629"/>
      <w:r w:rsidRPr="00C17030">
        <w:rPr>
          <w:rFonts w:ascii="Times New Roman" w:hAnsi="Times New Roman" w:cs="Times New Roman"/>
        </w:rPr>
        <w:t>different stenosis subtypes</w:t>
      </w:r>
      <w:bookmarkEnd w:id="3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985"/>
        <w:gridCol w:w="2835"/>
        <w:gridCol w:w="1466"/>
        <w:gridCol w:w="1794"/>
        <w:gridCol w:w="1843"/>
        <w:gridCol w:w="1134"/>
        <w:gridCol w:w="1135"/>
      </w:tblGrid>
      <w:tr w:rsidR="00831413" w:rsidRPr="00101BD0" w14:paraId="463A7770" w14:textId="77777777" w:rsidTr="00C36EAD">
        <w:trPr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D2A9788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603F893" w14:textId="77777777" w:rsidR="00831413" w:rsidRPr="00101BD0" w:rsidRDefault="00831413" w:rsidP="00C36EAD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/>
              </w:rPr>
              <w:t>NCS (n=20)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14:paraId="7163F3C5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/>
              </w:rPr>
              <w:t>IECS (n=39)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</w:tcBorders>
          </w:tcPr>
          <w:p w14:paraId="228BBAA3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/>
              </w:rPr>
              <w:t>ICAS (n=51)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583D29C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/>
              </w:rPr>
              <w:t>ECAS (n=16)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D338AE2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F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0D63BC46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P</w:t>
            </w:r>
          </w:p>
        </w:tc>
      </w:tr>
      <w:tr w:rsidR="00831413" w:rsidRPr="00101BD0" w14:paraId="6792161C" w14:textId="77777777" w:rsidTr="00C36EAD">
        <w:trPr>
          <w:jc w:val="center"/>
        </w:trPr>
        <w:tc>
          <w:tcPr>
            <w:tcW w:w="1985" w:type="dxa"/>
            <w:tcBorders>
              <w:top w:val="single" w:sz="4" w:space="0" w:color="auto"/>
            </w:tcBorders>
          </w:tcPr>
          <w:p w14:paraId="4C04CB65" w14:textId="77777777" w:rsidR="00831413" w:rsidRPr="00101BD0" w:rsidRDefault="00831413" w:rsidP="00C36E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/>
              </w:rPr>
              <w:t>Lp-PLA2 (ug/l)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EFBB502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81.7</w:t>
            </w:r>
            <w:r w:rsidRPr="00101BD0">
              <w:rPr>
                <w:rFonts w:ascii="Times New Roman" w:hAnsi="Times New Roman" w:cs="Times New Roman"/>
              </w:rPr>
              <w:t>±</w:t>
            </w:r>
            <w:r w:rsidRPr="00101BD0">
              <w:rPr>
                <w:rFonts w:ascii="Times New Roman" w:hAnsi="Times New Roman" w:cs="Times New Roman" w:hint="eastAsia"/>
              </w:rPr>
              <w:t>38.5</w:t>
            </w:r>
          </w:p>
        </w:tc>
        <w:tc>
          <w:tcPr>
            <w:tcW w:w="1466" w:type="dxa"/>
            <w:tcBorders>
              <w:top w:val="single" w:sz="4" w:space="0" w:color="auto"/>
            </w:tcBorders>
          </w:tcPr>
          <w:p w14:paraId="495C0D54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89.</w:t>
            </w:r>
            <w:r w:rsidRPr="00101BD0">
              <w:rPr>
                <w:rFonts w:ascii="Times New Roman" w:hAnsi="Times New Roman" w:cs="Times New Roman"/>
              </w:rPr>
              <w:t>3±</w:t>
            </w:r>
            <w:r w:rsidRPr="00101BD0">
              <w:rPr>
                <w:rFonts w:ascii="Times New Roman" w:hAnsi="Times New Roman" w:cs="Times New Roman" w:hint="eastAsia"/>
              </w:rPr>
              <w:t>52.</w:t>
            </w:r>
            <w:r w:rsidRPr="00101BD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4" w:type="dxa"/>
            <w:tcBorders>
              <w:top w:val="single" w:sz="4" w:space="0" w:color="auto"/>
            </w:tcBorders>
          </w:tcPr>
          <w:p w14:paraId="6B78363D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112.2</w:t>
            </w:r>
            <w:r w:rsidRPr="00101BD0">
              <w:rPr>
                <w:rFonts w:ascii="Times New Roman" w:hAnsi="Times New Roman" w:cs="Times New Roman"/>
              </w:rPr>
              <w:t>±</w:t>
            </w:r>
            <w:r w:rsidRPr="00101BD0">
              <w:rPr>
                <w:rFonts w:ascii="Times New Roman" w:hAnsi="Times New Roman" w:cs="Times New Roman" w:hint="eastAsia"/>
              </w:rPr>
              <w:t>66.</w:t>
            </w:r>
            <w:r w:rsidRPr="00101BD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DC5C37C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106.1</w:t>
            </w:r>
            <w:r w:rsidRPr="00101BD0">
              <w:rPr>
                <w:rFonts w:ascii="Times New Roman" w:hAnsi="Times New Roman" w:cs="Times New Roman"/>
              </w:rPr>
              <w:t>±</w:t>
            </w:r>
            <w:r w:rsidRPr="00101BD0">
              <w:rPr>
                <w:rFonts w:ascii="Times New Roman" w:hAnsi="Times New Roman" w:cs="Times New Roman" w:hint="eastAsia"/>
              </w:rPr>
              <w:t>57.</w:t>
            </w:r>
            <w:r w:rsidRPr="00101BD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6E959AB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1.948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14:paraId="6121C511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/>
              </w:rPr>
              <w:t>0.</w:t>
            </w:r>
            <w:r w:rsidRPr="00101BD0">
              <w:rPr>
                <w:rFonts w:ascii="Times New Roman" w:hAnsi="Times New Roman" w:cs="Times New Roman" w:hint="eastAsia"/>
              </w:rPr>
              <w:t>0</w:t>
            </w:r>
            <w:r w:rsidRPr="00101BD0">
              <w:rPr>
                <w:rFonts w:ascii="Times New Roman" w:hAnsi="Times New Roman" w:cs="Times New Roman"/>
              </w:rPr>
              <w:t>25</w:t>
            </w:r>
          </w:p>
        </w:tc>
      </w:tr>
      <w:tr w:rsidR="00831413" w:rsidRPr="00101BD0" w14:paraId="143F041E" w14:textId="77777777" w:rsidTr="00C36EAD">
        <w:trPr>
          <w:jc w:val="center"/>
        </w:trPr>
        <w:tc>
          <w:tcPr>
            <w:tcW w:w="1985" w:type="dxa"/>
          </w:tcPr>
          <w:p w14:paraId="6A671074" w14:textId="77777777" w:rsidR="00831413" w:rsidRPr="00101BD0" w:rsidRDefault="00831413" w:rsidP="00C36EAD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101BD0">
              <w:rPr>
                <w:rFonts w:ascii="Times New Roman" w:hAnsi="Times New Roman" w:cs="Times New Roman"/>
              </w:rPr>
              <w:t>hs</w:t>
            </w:r>
            <w:proofErr w:type="spellEnd"/>
            <w:r w:rsidRPr="00101BD0">
              <w:rPr>
                <w:rFonts w:ascii="Times New Roman" w:hAnsi="Times New Roman" w:cs="Times New Roman"/>
              </w:rPr>
              <w:t xml:space="preserve">-CRP </w:t>
            </w:r>
            <w:r w:rsidRPr="00101BD0">
              <w:rPr>
                <w:rFonts w:ascii="Times New Roman" w:hAnsi="Times New Roman" w:cs="Times New Roman" w:hint="eastAsia"/>
              </w:rPr>
              <w:t>(</w:t>
            </w:r>
            <w:r w:rsidRPr="00101BD0">
              <w:rPr>
                <w:rFonts w:ascii="Times New Roman" w:hAnsi="Times New Roman" w:cs="Times New Roman"/>
              </w:rPr>
              <w:t>mg/l</w:t>
            </w:r>
            <w:r w:rsidRPr="00101BD0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835" w:type="dxa"/>
          </w:tcPr>
          <w:p w14:paraId="0EEF1BA5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1.6</w:t>
            </w:r>
            <w:r w:rsidRPr="00101BD0">
              <w:rPr>
                <w:rFonts w:ascii="Times New Roman" w:hAnsi="Times New Roman" w:cs="Times New Roman"/>
              </w:rPr>
              <w:t>±</w:t>
            </w:r>
            <w:r w:rsidRPr="00101BD0">
              <w:rPr>
                <w:rFonts w:ascii="Times New Roman" w:hAnsi="Times New Roman" w:cs="Times New Roman" w:hint="eastAsia"/>
              </w:rPr>
              <w:t>0.</w:t>
            </w:r>
            <w:r w:rsidRPr="00101BD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6" w:type="dxa"/>
          </w:tcPr>
          <w:p w14:paraId="060432D5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1.</w:t>
            </w:r>
            <w:r w:rsidRPr="00101BD0">
              <w:rPr>
                <w:rFonts w:ascii="Times New Roman" w:hAnsi="Times New Roman" w:cs="Times New Roman"/>
              </w:rPr>
              <w:t>9±</w:t>
            </w:r>
            <w:r w:rsidRPr="00101BD0">
              <w:rPr>
                <w:rFonts w:ascii="Times New Roman" w:hAnsi="Times New Roman" w:cs="Times New Roman" w:hint="eastAsia"/>
              </w:rPr>
              <w:t>1.6</w:t>
            </w:r>
          </w:p>
        </w:tc>
        <w:tc>
          <w:tcPr>
            <w:tcW w:w="1794" w:type="dxa"/>
          </w:tcPr>
          <w:p w14:paraId="6A1EB718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2.</w:t>
            </w:r>
            <w:r w:rsidRPr="00101BD0">
              <w:rPr>
                <w:rFonts w:ascii="Times New Roman" w:hAnsi="Times New Roman" w:cs="Times New Roman"/>
              </w:rPr>
              <w:t>1±</w:t>
            </w:r>
            <w:r w:rsidRPr="00101BD0">
              <w:rPr>
                <w:rFonts w:ascii="Times New Roman" w:hAnsi="Times New Roman" w:cs="Times New Roman" w:hint="eastAsia"/>
              </w:rPr>
              <w:t>1.6</w:t>
            </w:r>
          </w:p>
        </w:tc>
        <w:tc>
          <w:tcPr>
            <w:tcW w:w="1843" w:type="dxa"/>
          </w:tcPr>
          <w:p w14:paraId="376309E2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2.0</w:t>
            </w:r>
            <w:r w:rsidRPr="00101BD0">
              <w:rPr>
                <w:rFonts w:ascii="Times New Roman" w:hAnsi="Times New Roman" w:cs="Times New Roman"/>
              </w:rPr>
              <w:t>±</w:t>
            </w:r>
            <w:r w:rsidRPr="00101BD0">
              <w:rPr>
                <w:rFonts w:ascii="Times New Roman" w:hAnsi="Times New Roman" w:cs="Times New Roman" w:hint="eastAsia"/>
              </w:rPr>
              <w:t>1.</w:t>
            </w:r>
            <w:r w:rsidRPr="00101B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6D7EE7BC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0.406</w:t>
            </w:r>
          </w:p>
        </w:tc>
        <w:tc>
          <w:tcPr>
            <w:tcW w:w="1135" w:type="dxa"/>
          </w:tcPr>
          <w:p w14:paraId="388CFFD3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0.749</w:t>
            </w:r>
          </w:p>
        </w:tc>
      </w:tr>
      <w:tr w:rsidR="00831413" w:rsidRPr="00101BD0" w14:paraId="65102186" w14:textId="77777777" w:rsidTr="00C36EAD">
        <w:trPr>
          <w:jc w:val="center"/>
        </w:trPr>
        <w:tc>
          <w:tcPr>
            <w:tcW w:w="1985" w:type="dxa"/>
          </w:tcPr>
          <w:p w14:paraId="508DAACB" w14:textId="77777777" w:rsidR="00831413" w:rsidRPr="00101BD0" w:rsidRDefault="00831413" w:rsidP="00C36E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/>
              </w:rPr>
              <w:t xml:space="preserve">ESR </w:t>
            </w:r>
            <w:r w:rsidRPr="00101BD0">
              <w:rPr>
                <w:rFonts w:ascii="Times New Roman" w:hAnsi="Times New Roman" w:cs="Times New Roman" w:hint="eastAsia"/>
              </w:rPr>
              <w:t>(</w:t>
            </w:r>
            <w:r w:rsidRPr="00101BD0">
              <w:rPr>
                <w:rFonts w:ascii="Times New Roman" w:hAnsi="Times New Roman" w:cs="Times New Roman"/>
              </w:rPr>
              <w:t>mm/h</w:t>
            </w:r>
            <w:r w:rsidRPr="00101BD0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835" w:type="dxa"/>
          </w:tcPr>
          <w:p w14:paraId="65DE1AEA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6.</w:t>
            </w:r>
            <w:r w:rsidRPr="00101BD0">
              <w:rPr>
                <w:rFonts w:ascii="Times New Roman" w:hAnsi="Times New Roman" w:cs="Times New Roman"/>
              </w:rPr>
              <w:t>8±</w:t>
            </w:r>
            <w:r w:rsidRPr="00101BD0">
              <w:rPr>
                <w:rFonts w:ascii="Times New Roman" w:hAnsi="Times New Roman" w:cs="Times New Roman" w:hint="eastAsia"/>
              </w:rPr>
              <w:t>4.3</w:t>
            </w:r>
          </w:p>
        </w:tc>
        <w:tc>
          <w:tcPr>
            <w:tcW w:w="1466" w:type="dxa"/>
          </w:tcPr>
          <w:p w14:paraId="14BB75CD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10.</w:t>
            </w:r>
            <w:r w:rsidRPr="00101BD0">
              <w:rPr>
                <w:rFonts w:ascii="Times New Roman" w:hAnsi="Times New Roman" w:cs="Times New Roman"/>
              </w:rPr>
              <w:t>8±</w:t>
            </w:r>
            <w:r w:rsidRPr="00101BD0">
              <w:rPr>
                <w:rFonts w:ascii="Times New Roman" w:hAnsi="Times New Roman" w:cs="Times New Roman" w:hint="eastAsia"/>
              </w:rPr>
              <w:t>10.2</w:t>
            </w:r>
          </w:p>
        </w:tc>
        <w:tc>
          <w:tcPr>
            <w:tcW w:w="1794" w:type="dxa"/>
          </w:tcPr>
          <w:p w14:paraId="76A2F76F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10.</w:t>
            </w:r>
            <w:r w:rsidRPr="00101BD0">
              <w:rPr>
                <w:rFonts w:ascii="Times New Roman" w:hAnsi="Times New Roman" w:cs="Times New Roman"/>
              </w:rPr>
              <w:t>2±</w:t>
            </w:r>
            <w:r w:rsidRPr="00101BD0">
              <w:rPr>
                <w:rFonts w:ascii="Times New Roman" w:hAnsi="Times New Roman" w:cs="Times New Roman" w:hint="eastAsia"/>
              </w:rPr>
              <w:t>10.</w:t>
            </w:r>
            <w:r w:rsidRPr="00101BD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14:paraId="64FB65D7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10.</w:t>
            </w:r>
            <w:r w:rsidRPr="00101BD0">
              <w:rPr>
                <w:rFonts w:ascii="Times New Roman" w:hAnsi="Times New Roman" w:cs="Times New Roman"/>
              </w:rPr>
              <w:t>4±</w:t>
            </w:r>
            <w:r w:rsidRPr="00101BD0">
              <w:rPr>
                <w:rFonts w:ascii="Times New Roman" w:hAnsi="Times New Roman" w:cs="Times New Roman" w:hint="eastAsia"/>
              </w:rPr>
              <w:t>8.</w:t>
            </w:r>
            <w:r w:rsidRPr="00101BD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1B7EE783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0.765</w:t>
            </w:r>
          </w:p>
        </w:tc>
        <w:tc>
          <w:tcPr>
            <w:tcW w:w="1135" w:type="dxa"/>
          </w:tcPr>
          <w:p w14:paraId="6E845079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0.561</w:t>
            </w:r>
          </w:p>
        </w:tc>
      </w:tr>
      <w:tr w:rsidR="00831413" w:rsidRPr="00101BD0" w14:paraId="394E4E17" w14:textId="77777777" w:rsidTr="00C36EAD">
        <w:trPr>
          <w:jc w:val="center"/>
        </w:trPr>
        <w:tc>
          <w:tcPr>
            <w:tcW w:w="1985" w:type="dxa"/>
          </w:tcPr>
          <w:p w14:paraId="36E2FD5A" w14:textId="77777777" w:rsidR="00831413" w:rsidRPr="00101BD0" w:rsidRDefault="00831413" w:rsidP="00C36E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/>
              </w:rPr>
              <w:t xml:space="preserve">TCH </w:t>
            </w:r>
            <w:r w:rsidRPr="00101BD0">
              <w:rPr>
                <w:rFonts w:ascii="Times New Roman" w:hAnsi="Times New Roman" w:cs="Times New Roman" w:hint="eastAsia"/>
              </w:rPr>
              <w:t>(</w:t>
            </w:r>
            <w:r w:rsidRPr="00101BD0">
              <w:rPr>
                <w:rFonts w:ascii="Times New Roman" w:hAnsi="Times New Roman" w:cs="Times New Roman"/>
              </w:rPr>
              <w:t>mmol/l</w:t>
            </w:r>
            <w:r w:rsidRPr="00101BD0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835" w:type="dxa"/>
          </w:tcPr>
          <w:p w14:paraId="3D1E4036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4.</w:t>
            </w:r>
            <w:r w:rsidRPr="00101BD0">
              <w:rPr>
                <w:rFonts w:ascii="Times New Roman" w:hAnsi="Times New Roman" w:cs="Times New Roman"/>
              </w:rPr>
              <w:t>4±</w:t>
            </w:r>
            <w:r w:rsidRPr="00101BD0">
              <w:rPr>
                <w:rFonts w:ascii="Times New Roman" w:hAnsi="Times New Roman" w:cs="Times New Roman" w:hint="eastAsia"/>
              </w:rPr>
              <w:t>1.1</w:t>
            </w:r>
          </w:p>
        </w:tc>
        <w:tc>
          <w:tcPr>
            <w:tcW w:w="1466" w:type="dxa"/>
          </w:tcPr>
          <w:p w14:paraId="4C921B47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4.5</w:t>
            </w:r>
            <w:r w:rsidRPr="00101BD0">
              <w:rPr>
                <w:rFonts w:ascii="Times New Roman" w:hAnsi="Times New Roman" w:cs="Times New Roman"/>
              </w:rPr>
              <w:t>±</w:t>
            </w:r>
            <w:r w:rsidRPr="00101BD0">
              <w:rPr>
                <w:rFonts w:ascii="Times New Roman" w:hAnsi="Times New Roman" w:cs="Times New Roman" w:hint="eastAsia"/>
              </w:rPr>
              <w:t>0.8</w:t>
            </w:r>
          </w:p>
        </w:tc>
        <w:tc>
          <w:tcPr>
            <w:tcW w:w="1794" w:type="dxa"/>
          </w:tcPr>
          <w:p w14:paraId="1C2D4D75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4.</w:t>
            </w:r>
            <w:r w:rsidRPr="00101BD0">
              <w:rPr>
                <w:rFonts w:ascii="Times New Roman" w:hAnsi="Times New Roman" w:cs="Times New Roman"/>
              </w:rPr>
              <w:t>4±1.0</w:t>
            </w:r>
          </w:p>
        </w:tc>
        <w:tc>
          <w:tcPr>
            <w:tcW w:w="1843" w:type="dxa"/>
          </w:tcPr>
          <w:p w14:paraId="1101531B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4.2</w:t>
            </w:r>
            <w:r w:rsidRPr="00101BD0">
              <w:rPr>
                <w:rFonts w:ascii="Times New Roman" w:hAnsi="Times New Roman" w:cs="Times New Roman"/>
              </w:rPr>
              <w:t>±</w:t>
            </w:r>
            <w:r w:rsidRPr="00101BD0">
              <w:rPr>
                <w:rFonts w:ascii="Times New Roman" w:hAnsi="Times New Roman" w:cs="Times New Roman" w:hint="eastAsia"/>
              </w:rPr>
              <w:t>0.8</w:t>
            </w:r>
          </w:p>
        </w:tc>
        <w:tc>
          <w:tcPr>
            <w:tcW w:w="1134" w:type="dxa"/>
          </w:tcPr>
          <w:p w14:paraId="7ADDDEDD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0.454</w:t>
            </w:r>
          </w:p>
        </w:tc>
        <w:tc>
          <w:tcPr>
            <w:tcW w:w="1135" w:type="dxa"/>
          </w:tcPr>
          <w:p w14:paraId="2CBBBCFF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0.715</w:t>
            </w:r>
          </w:p>
        </w:tc>
      </w:tr>
      <w:tr w:rsidR="00831413" w:rsidRPr="00101BD0" w14:paraId="3D1A63D7" w14:textId="77777777" w:rsidTr="00C36EAD">
        <w:trPr>
          <w:jc w:val="center"/>
        </w:trPr>
        <w:tc>
          <w:tcPr>
            <w:tcW w:w="1985" w:type="dxa"/>
          </w:tcPr>
          <w:p w14:paraId="0C169ED4" w14:textId="77777777" w:rsidR="00831413" w:rsidRPr="00101BD0" w:rsidRDefault="00831413" w:rsidP="00C36E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/>
              </w:rPr>
              <w:t xml:space="preserve">TG </w:t>
            </w:r>
            <w:r w:rsidRPr="00101BD0">
              <w:rPr>
                <w:rFonts w:ascii="Times New Roman" w:hAnsi="Times New Roman" w:cs="Times New Roman" w:hint="eastAsia"/>
              </w:rPr>
              <w:t>(</w:t>
            </w:r>
            <w:r w:rsidRPr="00101BD0">
              <w:rPr>
                <w:rFonts w:ascii="Times New Roman" w:hAnsi="Times New Roman" w:cs="Times New Roman"/>
              </w:rPr>
              <w:t>mmol/l</w:t>
            </w:r>
            <w:r w:rsidRPr="00101BD0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835" w:type="dxa"/>
          </w:tcPr>
          <w:p w14:paraId="5AD7CFA7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2.</w:t>
            </w:r>
            <w:r w:rsidRPr="00101BD0">
              <w:rPr>
                <w:rFonts w:ascii="Times New Roman" w:hAnsi="Times New Roman" w:cs="Times New Roman"/>
              </w:rPr>
              <w:t>1±</w:t>
            </w:r>
            <w:r w:rsidRPr="00101BD0">
              <w:rPr>
                <w:rFonts w:ascii="Times New Roman" w:hAnsi="Times New Roman" w:cs="Times New Roman" w:hint="eastAsia"/>
              </w:rPr>
              <w:t>1.1</w:t>
            </w:r>
          </w:p>
        </w:tc>
        <w:tc>
          <w:tcPr>
            <w:tcW w:w="1466" w:type="dxa"/>
          </w:tcPr>
          <w:p w14:paraId="2446330E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1.6</w:t>
            </w:r>
            <w:r w:rsidRPr="00101BD0">
              <w:rPr>
                <w:rFonts w:ascii="Times New Roman" w:hAnsi="Times New Roman" w:cs="Times New Roman"/>
              </w:rPr>
              <w:t>±</w:t>
            </w:r>
            <w:r w:rsidRPr="00101BD0">
              <w:rPr>
                <w:rFonts w:ascii="Times New Roman" w:hAnsi="Times New Roman" w:cs="Times New Roman" w:hint="eastAsia"/>
              </w:rPr>
              <w:t>0.6</w:t>
            </w:r>
          </w:p>
        </w:tc>
        <w:tc>
          <w:tcPr>
            <w:tcW w:w="1794" w:type="dxa"/>
          </w:tcPr>
          <w:p w14:paraId="34215D74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1.</w:t>
            </w:r>
            <w:r w:rsidRPr="00101BD0">
              <w:rPr>
                <w:rFonts w:ascii="Times New Roman" w:hAnsi="Times New Roman" w:cs="Times New Roman"/>
              </w:rPr>
              <w:t>6±</w:t>
            </w:r>
            <w:r w:rsidRPr="00101BD0">
              <w:rPr>
                <w:rFonts w:ascii="Times New Roman" w:hAnsi="Times New Roman" w:cs="Times New Roman" w:hint="eastAsia"/>
              </w:rPr>
              <w:t>0.</w:t>
            </w:r>
            <w:r w:rsidRPr="00101BD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14:paraId="7F0AFBE9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1.</w:t>
            </w:r>
            <w:r w:rsidRPr="00101BD0">
              <w:rPr>
                <w:rFonts w:ascii="Times New Roman" w:hAnsi="Times New Roman" w:cs="Times New Roman"/>
              </w:rPr>
              <w:t>4±</w:t>
            </w:r>
            <w:r w:rsidRPr="00101BD0">
              <w:rPr>
                <w:rFonts w:ascii="Times New Roman" w:hAnsi="Times New Roman" w:cs="Times New Roman" w:hint="eastAsia"/>
              </w:rPr>
              <w:t>0.</w:t>
            </w:r>
            <w:r w:rsidRPr="00101BD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636F1281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——</w:t>
            </w:r>
          </w:p>
        </w:tc>
        <w:tc>
          <w:tcPr>
            <w:tcW w:w="1135" w:type="dxa"/>
          </w:tcPr>
          <w:p w14:paraId="3725B841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0.129</w:t>
            </w:r>
          </w:p>
        </w:tc>
      </w:tr>
      <w:tr w:rsidR="00831413" w:rsidRPr="00101BD0" w14:paraId="3EB6C149" w14:textId="77777777" w:rsidTr="00C36EAD">
        <w:trPr>
          <w:jc w:val="center"/>
        </w:trPr>
        <w:tc>
          <w:tcPr>
            <w:tcW w:w="1985" w:type="dxa"/>
          </w:tcPr>
          <w:p w14:paraId="3874FADC" w14:textId="77777777" w:rsidR="00831413" w:rsidRPr="00101BD0" w:rsidRDefault="00831413" w:rsidP="00C36E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/>
              </w:rPr>
              <w:t>LDL-</w:t>
            </w:r>
            <w:r w:rsidRPr="00101BD0">
              <w:rPr>
                <w:rFonts w:ascii="Times New Roman" w:hAnsi="Times New Roman" w:cs="Times New Roman" w:hint="eastAsia"/>
              </w:rPr>
              <w:t>C</w:t>
            </w:r>
            <w:r w:rsidRPr="00101BD0">
              <w:rPr>
                <w:rFonts w:ascii="Times New Roman" w:hAnsi="Times New Roman" w:cs="Times New Roman"/>
              </w:rPr>
              <w:t xml:space="preserve"> (mmol/l</w:t>
            </w:r>
            <w:r w:rsidRPr="00101BD0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835" w:type="dxa"/>
          </w:tcPr>
          <w:p w14:paraId="7AC895E5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2.</w:t>
            </w:r>
            <w:r w:rsidRPr="00101BD0">
              <w:rPr>
                <w:rFonts w:ascii="Times New Roman" w:hAnsi="Times New Roman" w:cs="Times New Roman"/>
              </w:rPr>
              <w:t>7±1.0</w:t>
            </w:r>
          </w:p>
        </w:tc>
        <w:tc>
          <w:tcPr>
            <w:tcW w:w="1466" w:type="dxa"/>
          </w:tcPr>
          <w:p w14:paraId="7C2B796F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2.8</w:t>
            </w:r>
            <w:r w:rsidRPr="00101BD0">
              <w:rPr>
                <w:rFonts w:ascii="Times New Roman" w:hAnsi="Times New Roman" w:cs="Times New Roman"/>
              </w:rPr>
              <w:t>±</w:t>
            </w:r>
            <w:r w:rsidRPr="00101BD0">
              <w:rPr>
                <w:rFonts w:ascii="Times New Roman" w:hAnsi="Times New Roman" w:cs="Times New Roman" w:hint="eastAsia"/>
              </w:rPr>
              <w:t>0.7</w:t>
            </w:r>
          </w:p>
        </w:tc>
        <w:tc>
          <w:tcPr>
            <w:tcW w:w="1794" w:type="dxa"/>
          </w:tcPr>
          <w:p w14:paraId="2ADE9248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2</w:t>
            </w:r>
            <w:r w:rsidRPr="00101BD0">
              <w:rPr>
                <w:rFonts w:ascii="Times New Roman" w:hAnsi="Times New Roman" w:cs="Times New Roman"/>
              </w:rPr>
              <w:t>.7±</w:t>
            </w:r>
            <w:r w:rsidRPr="00101BD0">
              <w:rPr>
                <w:rFonts w:ascii="Times New Roman" w:hAnsi="Times New Roman" w:cs="Times New Roman" w:hint="eastAsia"/>
              </w:rPr>
              <w:t>0.8</w:t>
            </w:r>
          </w:p>
        </w:tc>
        <w:tc>
          <w:tcPr>
            <w:tcW w:w="1843" w:type="dxa"/>
          </w:tcPr>
          <w:p w14:paraId="379EB0D8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2.5</w:t>
            </w:r>
            <w:r w:rsidRPr="00101BD0">
              <w:rPr>
                <w:rFonts w:ascii="Times New Roman" w:hAnsi="Times New Roman" w:cs="Times New Roman"/>
              </w:rPr>
              <w:t>±</w:t>
            </w:r>
            <w:r w:rsidRPr="00101BD0">
              <w:rPr>
                <w:rFonts w:ascii="Times New Roman" w:hAnsi="Times New Roman" w:cs="Times New Roman" w:hint="eastAsia"/>
              </w:rPr>
              <w:t>0.6</w:t>
            </w:r>
          </w:p>
        </w:tc>
        <w:tc>
          <w:tcPr>
            <w:tcW w:w="1134" w:type="dxa"/>
          </w:tcPr>
          <w:p w14:paraId="5DF31C65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0.633</w:t>
            </w:r>
          </w:p>
        </w:tc>
        <w:tc>
          <w:tcPr>
            <w:tcW w:w="1135" w:type="dxa"/>
          </w:tcPr>
          <w:p w14:paraId="529524EF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0.595</w:t>
            </w:r>
          </w:p>
        </w:tc>
      </w:tr>
      <w:tr w:rsidR="00831413" w:rsidRPr="00101BD0" w14:paraId="43A58843" w14:textId="77777777" w:rsidTr="00C36EAD">
        <w:trPr>
          <w:jc w:val="center"/>
        </w:trPr>
        <w:tc>
          <w:tcPr>
            <w:tcW w:w="1985" w:type="dxa"/>
          </w:tcPr>
          <w:p w14:paraId="0421ECE8" w14:textId="77777777" w:rsidR="00831413" w:rsidRPr="00101BD0" w:rsidRDefault="00831413" w:rsidP="00C36E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/>
              </w:rPr>
              <w:t>HDL-</w:t>
            </w:r>
            <w:r w:rsidRPr="00101BD0">
              <w:rPr>
                <w:rFonts w:ascii="Times New Roman" w:hAnsi="Times New Roman" w:cs="Times New Roman" w:hint="eastAsia"/>
              </w:rPr>
              <w:t>C</w:t>
            </w:r>
            <w:r w:rsidRPr="00101BD0">
              <w:rPr>
                <w:rFonts w:ascii="Times New Roman" w:hAnsi="Times New Roman" w:cs="Times New Roman"/>
              </w:rPr>
              <w:t xml:space="preserve"> </w:t>
            </w:r>
            <w:r w:rsidRPr="00101BD0">
              <w:rPr>
                <w:rFonts w:ascii="Times New Roman" w:hAnsi="Times New Roman" w:cs="Times New Roman" w:hint="eastAsia"/>
              </w:rPr>
              <w:t>(</w:t>
            </w:r>
            <w:r w:rsidRPr="00101BD0">
              <w:rPr>
                <w:rFonts w:ascii="Times New Roman" w:hAnsi="Times New Roman" w:cs="Times New Roman"/>
              </w:rPr>
              <w:t>mmol/l</w:t>
            </w:r>
            <w:r w:rsidRPr="00101BD0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835" w:type="dxa"/>
          </w:tcPr>
          <w:p w14:paraId="248A3C87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1.</w:t>
            </w:r>
            <w:r w:rsidRPr="00101BD0">
              <w:rPr>
                <w:rFonts w:ascii="Times New Roman" w:hAnsi="Times New Roman" w:cs="Times New Roman"/>
              </w:rPr>
              <w:t>1±</w:t>
            </w:r>
            <w:r w:rsidRPr="00101BD0">
              <w:rPr>
                <w:rFonts w:ascii="Times New Roman" w:hAnsi="Times New Roman" w:cs="Times New Roman" w:hint="eastAsia"/>
              </w:rPr>
              <w:t>0.</w:t>
            </w:r>
            <w:r w:rsidRPr="00101BD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6" w:type="dxa"/>
          </w:tcPr>
          <w:p w14:paraId="6640BC04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1.2</w:t>
            </w:r>
            <w:r w:rsidRPr="00101BD0">
              <w:rPr>
                <w:rFonts w:ascii="Times New Roman" w:hAnsi="Times New Roman" w:cs="Times New Roman"/>
              </w:rPr>
              <w:t>±</w:t>
            </w:r>
            <w:r w:rsidRPr="00101BD0">
              <w:rPr>
                <w:rFonts w:ascii="Times New Roman" w:hAnsi="Times New Roman" w:cs="Times New Roman" w:hint="eastAsia"/>
              </w:rPr>
              <w:t>0.2</w:t>
            </w:r>
          </w:p>
        </w:tc>
        <w:tc>
          <w:tcPr>
            <w:tcW w:w="1794" w:type="dxa"/>
          </w:tcPr>
          <w:p w14:paraId="5C79CF66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1.</w:t>
            </w:r>
            <w:r w:rsidRPr="00101BD0">
              <w:rPr>
                <w:rFonts w:ascii="Times New Roman" w:hAnsi="Times New Roman" w:cs="Times New Roman"/>
              </w:rPr>
              <w:t>2±</w:t>
            </w:r>
            <w:r w:rsidRPr="00101BD0">
              <w:rPr>
                <w:rFonts w:ascii="Times New Roman" w:hAnsi="Times New Roman" w:cs="Times New Roman" w:hint="eastAsia"/>
              </w:rPr>
              <w:t>0.</w:t>
            </w:r>
            <w:r w:rsidRPr="00101BD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14:paraId="4816761D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1.2</w:t>
            </w:r>
            <w:r w:rsidRPr="00101BD0">
              <w:rPr>
                <w:rFonts w:ascii="Times New Roman" w:hAnsi="Times New Roman" w:cs="Times New Roman"/>
              </w:rPr>
              <w:t>±</w:t>
            </w:r>
            <w:r w:rsidRPr="00101BD0">
              <w:rPr>
                <w:rFonts w:ascii="Times New Roman" w:hAnsi="Times New Roman" w:cs="Times New Roman" w:hint="eastAsia"/>
              </w:rPr>
              <w:t>0.3</w:t>
            </w:r>
          </w:p>
        </w:tc>
        <w:tc>
          <w:tcPr>
            <w:tcW w:w="1134" w:type="dxa"/>
          </w:tcPr>
          <w:p w14:paraId="20BE0C41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1.444</w:t>
            </w:r>
          </w:p>
        </w:tc>
        <w:tc>
          <w:tcPr>
            <w:tcW w:w="1135" w:type="dxa"/>
          </w:tcPr>
          <w:p w14:paraId="35E8EBA9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0.053</w:t>
            </w:r>
          </w:p>
        </w:tc>
      </w:tr>
      <w:tr w:rsidR="00831413" w:rsidRPr="00101BD0" w14:paraId="211B02F3" w14:textId="77777777" w:rsidTr="00C36EAD">
        <w:trPr>
          <w:jc w:val="center"/>
        </w:trPr>
        <w:tc>
          <w:tcPr>
            <w:tcW w:w="1985" w:type="dxa"/>
          </w:tcPr>
          <w:p w14:paraId="40695253" w14:textId="77777777" w:rsidR="00831413" w:rsidRPr="00101BD0" w:rsidRDefault="00831413" w:rsidP="00C36E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/>
              </w:rPr>
              <w:t>ApoA</w:t>
            </w:r>
            <w:r w:rsidRPr="00101BD0">
              <w:rPr>
                <w:rFonts w:ascii="Times New Roman" w:hAnsi="Times New Roman" w:cs="Times New Roman" w:hint="eastAsia"/>
              </w:rPr>
              <w:t>1</w:t>
            </w:r>
            <w:r w:rsidRPr="00101BD0">
              <w:rPr>
                <w:rFonts w:ascii="Times New Roman" w:hAnsi="Times New Roman" w:cs="Times New Roman"/>
              </w:rPr>
              <w:t xml:space="preserve"> </w:t>
            </w:r>
            <w:r w:rsidRPr="00101BD0">
              <w:rPr>
                <w:rFonts w:ascii="Times New Roman" w:hAnsi="Times New Roman" w:cs="Times New Roman" w:hint="eastAsia"/>
              </w:rPr>
              <w:t>(</w:t>
            </w:r>
            <w:r w:rsidRPr="00101BD0">
              <w:rPr>
                <w:rFonts w:ascii="Times New Roman" w:hAnsi="Times New Roman" w:cs="Times New Roman"/>
              </w:rPr>
              <w:t>g/l</w:t>
            </w:r>
            <w:r w:rsidRPr="00101BD0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835" w:type="dxa"/>
          </w:tcPr>
          <w:p w14:paraId="238807C8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1.0</w:t>
            </w:r>
            <w:r w:rsidRPr="00101BD0">
              <w:rPr>
                <w:rFonts w:ascii="Times New Roman" w:hAnsi="Times New Roman" w:cs="Times New Roman"/>
              </w:rPr>
              <w:t>±</w:t>
            </w:r>
            <w:r w:rsidRPr="00101BD0">
              <w:rPr>
                <w:rFonts w:ascii="Times New Roman" w:hAnsi="Times New Roman" w:cs="Times New Roman" w:hint="eastAsia"/>
              </w:rPr>
              <w:t>0.</w:t>
            </w:r>
            <w:r w:rsidRPr="00101BD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6" w:type="dxa"/>
          </w:tcPr>
          <w:p w14:paraId="349F3E07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1.</w:t>
            </w:r>
            <w:r w:rsidRPr="00101BD0">
              <w:rPr>
                <w:rFonts w:ascii="Times New Roman" w:hAnsi="Times New Roman" w:cs="Times New Roman"/>
              </w:rPr>
              <w:t>1±</w:t>
            </w:r>
            <w:r w:rsidRPr="00101BD0">
              <w:rPr>
                <w:rFonts w:ascii="Times New Roman" w:hAnsi="Times New Roman" w:cs="Times New Roman" w:hint="eastAsia"/>
              </w:rPr>
              <w:t>0.</w:t>
            </w:r>
            <w:r w:rsidRPr="00101BD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4" w:type="dxa"/>
          </w:tcPr>
          <w:p w14:paraId="5C1B5920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1.0</w:t>
            </w:r>
            <w:r w:rsidRPr="00101BD0">
              <w:rPr>
                <w:rFonts w:ascii="Times New Roman" w:hAnsi="Times New Roman" w:cs="Times New Roman"/>
              </w:rPr>
              <w:t>±</w:t>
            </w:r>
            <w:r w:rsidRPr="00101BD0">
              <w:rPr>
                <w:rFonts w:ascii="Times New Roman" w:hAnsi="Times New Roman" w:cs="Times New Roman" w:hint="eastAsia"/>
              </w:rPr>
              <w:t>0.</w:t>
            </w:r>
            <w:r w:rsidRPr="00101BD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2036FE83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1.0</w:t>
            </w:r>
            <w:r w:rsidRPr="00101BD0">
              <w:rPr>
                <w:rFonts w:ascii="Times New Roman" w:hAnsi="Times New Roman" w:cs="Times New Roman"/>
              </w:rPr>
              <w:t>±</w:t>
            </w:r>
            <w:r w:rsidRPr="00101BD0">
              <w:rPr>
                <w:rFonts w:ascii="Times New Roman" w:hAnsi="Times New Roman" w:cs="Times New Roman" w:hint="eastAsia"/>
              </w:rPr>
              <w:t>0.2</w:t>
            </w:r>
          </w:p>
        </w:tc>
        <w:tc>
          <w:tcPr>
            <w:tcW w:w="1134" w:type="dxa"/>
          </w:tcPr>
          <w:p w14:paraId="78CEB1EA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0.741</w:t>
            </w:r>
          </w:p>
        </w:tc>
        <w:tc>
          <w:tcPr>
            <w:tcW w:w="1135" w:type="dxa"/>
          </w:tcPr>
          <w:p w14:paraId="2C8C6568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0.530</w:t>
            </w:r>
          </w:p>
        </w:tc>
      </w:tr>
      <w:tr w:rsidR="00831413" w:rsidRPr="00101BD0" w14:paraId="0C36D85B" w14:textId="77777777" w:rsidTr="00C36EAD">
        <w:trPr>
          <w:jc w:val="center"/>
        </w:trPr>
        <w:tc>
          <w:tcPr>
            <w:tcW w:w="1985" w:type="dxa"/>
          </w:tcPr>
          <w:p w14:paraId="244CF8A6" w14:textId="77777777" w:rsidR="00831413" w:rsidRPr="00101BD0" w:rsidRDefault="00831413" w:rsidP="00C36EAD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101BD0">
              <w:rPr>
                <w:rFonts w:ascii="Times New Roman" w:hAnsi="Times New Roman" w:cs="Times New Roman"/>
              </w:rPr>
              <w:t>ApoB</w:t>
            </w:r>
            <w:proofErr w:type="spellEnd"/>
            <w:r w:rsidRPr="00101BD0">
              <w:rPr>
                <w:rFonts w:ascii="Times New Roman" w:hAnsi="Times New Roman" w:cs="Times New Roman"/>
              </w:rPr>
              <w:t xml:space="preserve"> </w:t>
            </w:r>
            <w:r w:rsidRPr="00101BD0">
              <w:rPr>
                <w:rFonts w:ascii="Times New Roman" w:hAnsi="Times New Roman" w:cs="Times New Roman" w:hint="eastAsia"/>
              </w:rPr>
              <w:t>(</w:t>
            </w:r>
            <w:r w:rsidRPr="00101BD0">
              <w:rPr>
                <w:rFonts w:ascii="Times New Roman" w:hAnsi="Times New Roman" w:cs="Times New Roman"/>
              </w:rPr>
              <w:t>g/l</w:t>
            </w:r>
            <w:r w:rsidRPr="00101BD0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835" w:type="dxa"/>
          </w:tcPr>
          <w:p w14:paraId="37EBC003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0.</w:t>
            </w:r>
            <w:r w:rsidRPr="00101BD0">
              <w:rPr>
                <w:rFonts w:ascii="Times New Roman" w:hAnsi="Times New Roman" w:cs="Times New Roman"/>
              </w:rPr>
              <w:t>9±</w:t>
            </w:r>
            <w:r w:rsidRPr="00101BD0">
              <w:rPr>
                <w:rFonts w:ascii="Times New Roman" w:hAnsi="Times New Roman" w:cs="Times New Roman" w:hint="eastAsia"/>
              </w:rPr>
              <w:t>0.</w:t>
            </w:r>
            <w:r w:rsidRPr="00101BD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6" w:type="dxa"/>
          </w:tcPr>
          <w:p w14:paraId="6A320668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0.9</w:t>
            </w:r>
            <w:r w:rsidRPr="00101BD0">
              <w:rPr>
                <w:rFonts w:ascii="Times New Roman" w:hAnsi="Times New Roman" w:cs="Times New Roman"/>
              </w:rPr>
              <w:t>±</w:t>
            </w:r>
            <w:r w:rsidRPr="00101BD0">
              <w:rPr>
                <w:rFonts w:ascii="Times New Roman" w:hAnsi="Times New Roman" w:cs="Times New Roman" w:hint="eastAsia"/>
              </w:rPr>
              <w:t>0.2</w:t>
            </w:r>
          </w:p>
        </w:tc>
        <w:tc>
          <w:tcPr>
            <w:tcW w:w="1794" w:type="dxa"/>
          </w:tcPr>
          <w:p w14:paraId="1C2CC363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0.8</w:t>
            </w:r>
            <w:r w:rsidRPr="00101BD0">
              <w:rPr>
                <w:rFonts w:ascii="Times New Roman" w:hAnsi="Times New Roman" w:cs="Times New Roman"/>
              </w:rPr>
              <w:t>±</w:t>
            </w:r>
            <w:r w:rsidRPr="00101BD0">
              <w:rPr>
                <w:rFonts w:ascii="Times New Roman" w:hAnsi="Times New Roman" w:cs="Times New Roman" w:hint="eastAsia"/>
              </w:rPr>
              <w:t>0.2</w:t>
            </w:r>
          </w:p>
        </w:tc>
        <w:tc>
          <w:tcPr>
            <w:tcW w:w="1843" w:type="dxa"/>
          </w:tcPr>
          <w:p w14:paraId="7C506D40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0.</w:t>
            </w:r>
            <w:r w:rsidRPr="00101BD0">
              <w:rPr>
                <w:rFonts w:ascii="Times New Roman" w:hAnsi="Times New Roman" w:cs="Times New Roman"/>
              </w:rPr>
              <w:t>8±</w:t>
            </w:r>
            <w:r w:rsidRPr="00101BD0">
              <w:rPr>
                <w:rFonts w:ascii="Times New Roman" w:hAnsi="Times New Roman" w:cs="Times New Roman" w:hint="eastAsia"/>
              </w:rPr>
              <w:t>0.</w:t>
            </w:r>
            <w:r w:rsidRPr="00101BD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347C2A9C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0.867</w:t>
            </w:r>
          </w:p>
        </w:tc>
        <w:tc>
          <w:tcPr>
            <w:tcW w:w="1135" w:type="dxa"/>
          </w:tcPr>
          <w:p w14:paraId="1A7B6DFA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0.460</w:t>
            </w:r>
          </w:p>
        </w:tc>
      </w:tr>
      <w:tr w:rsidR="00831413" w:rsidRPr="00101BD0" w14:paraId="6718F0D8" w14:textId="77777777" w:rsidTr="00C36EAD">
        <w:trPr>
          <w:jc w:val="center"/>
        </w:trPr>
        <w:tc>
          <w:tcPr>
            <w:tcW w:w="1985" w:type="dxa"/>
          </w:tcPr>
          <w:p w14:paraId="2F16C7F1" w14:textId="77777777" w:rsidR="00831413" w:rsidRPr="00101BD0" w:rsidRDefault="00831413" w:rsidP="00C36E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/>
              </w:rPr>
              <w:t>G</w:t>
            </w:r>
            <w:r w:rsidRPr="00101BD0">
              <w:rPr>
                <w:rFonts w:ascii="Times New Roman" w:hAnsi="Times New Roman" w:cs="Times New Roman" w:hint="eastAsia"/>
              </w:rPr>
              <w:t>LU</w:t>
            </w:r>
            <w:r w:rsidRPr="00101BD0">
              <w:rPr>
                <w:rFonts w:ascii="Times New Roman" w:hAnsi="Times New Roman" w:cs="Times New Roman"/>
              </w:rPr>
              <w:t xml:space="preserve"> </w:t>
            </w:r>
            <w:r w:rsidRPr="00101BD0">
              <w:rPr>
                <w:rFonts w:ascii="Times New Roman" w:hAnsi="Times New Roman" w:cs="Times New Roman" w:hint="eastAsia"/>
              </w:rPr>
              <w:t>(</w:t>
            </w:r>
            <w:r w:rsidRPr="00101BD0">
              <w:rPr>
                <w:rFonts w:ascii="Times New Roman" w:hAnsi="Times New Roman" w:cs="Times New Roman"/>
              </w:rPr>
              <w:t>mmol/l</w:t>
            </w:r>
            <w:r w:rsidRPr="00101BD0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835" w:type="dxa"/>
          </w:tcPr>
          <w:p w14:paraId="18013AD3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5.</w:t>
            </w:r>
            <w:r w:rsidRPr="00101BD0">
              <w:rPr>
                <w:rFonts w:ascii="Times New Roman" w:hAnsi="Times New Roman" w:cs="Times New Roman"/>
              </w:rPr>
              <w:t>6±</w:t>
            </w:r>
            <w:r w:rsidRPr="00101BD0">
              <w:rPr>
                <w:rFonts w:ascii="Times New Roman" w:hAnsi="Times New Roman" w:cs="Times New Roman" w:hint="eastAsia"/>
              </w:rPr>
              <w:t>2.0</w:t>
            </w:r>
          </w:p>
        </w:tc>
        <w:tc>
          <w:tcPr>
            <w:tcW w:w="1466" w:type="dxa"/>
          </w:tcPr>
          <w:p w14:paraId="023A7511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6.3</w:t>
            </w:r>
            <w:r w:rsidRPr="00101BD0">
              <w:rPr>
                <w:rFonts w:ascii="Times New Roman" w:hAnsi="Times New Roman" w:cs="Times New Roman"/>
              </w:rPr>
              <w:t>±</w:t>
            </w:r>
            <w:r w:rsidRPr="00101BD0">
              <w:rPr>
                <w:rFonts w:ascii="Times New Roman" w:hAnsi="Times New Roman" w:cs="Times New Roman" w:hint="eastAsia"/>
              </w:rPr>
              <w:t>2.</w:t>
            </w:r>
            <w:r w:rsidRPr="00101BD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4" w:type="dxa"/>
          </w:tcPr>
          <w:p w14:paraId="17A9BA6F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6.0</w:t>
            </w:r>
            <w:r w:rsidRPr="00101BD0">
              <w:rPr>
                <w:rFonts w:ascii="Times New Roman" w:hAnsi="Times New Roman" w:cs="Times New Roman"/>
              </w:rPr>
              <w:t>±</w:t>
            </w:r>
            <w:r w:rsidRPr="00101BD0">
              <w:rPr>
                <w:rFonts w:ascii="Times New Roman" w:hAnsi="Times New Roman" w:cs="Times New Roman" w:hint="eastAsia"/>
              </w:rPr>
              <w:t>2.3</w:t>
            </w:r>
          </w:p>
        </w:tc>
        <w:tc>
          <w:tcPr>
            <w:tcW w:w="1843" w:type="dxa"/>
          </w:tcPr>
          <w:p w14:paraId="65620313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5.1</w:t>
            </w:r>
            <w:r w:rsidRPr="00101BD0">
              <w:rPr>
                <w:rFonts w:ascii="Times New Roman" w:hAnsi="Times New Roman" w:cs="Times New Roman"/>
              </w:rPr>
              <w:t>±</w:t>
            </w:r>
            <w:r w:rsidRPr="00101BD0">
              <w:rPr>
                <w:rFonts w:ascii="Times New Roman" w:hAnsi="Times New Roman" w:cs="Times New Roman" w:hint="eastAsia"/>
              </w:rPr>
              <w:t>1.</w:t>
            </w:r>
            <w:r w:rsidRPr="00101BD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7C1CDD12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1.244</w:t>
            </w:r>
          </w:p>
        </w:tc>
        <w:tc>
          <w:tcPr>
            <w:tcW w:w="1135" w:type="dxa"/>
          </w:tcPr>
          <w:p w14:paraId="7A59EE53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0.297</w:t>
            </w:r>
          </w:p>
        </w:tc>
      </w:tr>
      <w:tr w:rsidR="00831413" w:rsidRPr="00101BD0" w14:paraId="6DD72E29" w14:textId="77777777" w:rsidTr="00C36EAD">
        <w:trPr>
          <w:jc w:val="center"/>
        </w:trPr>
        <w:tc>
          <w:tcPr>
            <w:tcW w:w="1985" w:type="dxa"/>
            <w:tcBorders>
              <w:bottom w:val="single" w:sz="4" w:space="0" w:color="auto"/>
            </w:tcBorders>
          </w:tcPr>
          <w:p w14:paraId="42DC70B3" w14:textId="77777777" w:rsidR="00831413" w:rsidRPr="00101BD0" w:rsidRDefault="00831413" w:rsidP="00C36E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/>
              </w:rPr>
              <w:t xml:space="preserve">HCY </w:t>
            </w:r>
            <w:r w:rsidRPr="00101BD0">
              <w:rPr>
                <w:rFonts w:ascii="Times New Roman" w:hAnsi="Times New Roman" w:cs="Times New Roman" w:hint="eastAsia"/>
              </w:rPr>
              <w:t>(</w:t>
            </w:r>
            <w:proofErr w:type="spellStart"/>
            <w:r w:rsidRPr="00101BD0">
              <w:rPr>
                <w:rFonts w:ascii="Times New Roman" w:hAnsi="Times New Roman" w:cs="Times New Roman"/>
              </w:rPr>
              <w:t>umol</w:t>
            </w:r>
            <w:proofErr w:type="spellEnd"/>
            <w:r w:rsidRPr="00101BD0">
              <w:rPr>
                <w:rFonts w:ascii="Times New Roman" w:hAnsi="Times New Roman" w:cs="Times New Roman"/>
              </w:rPr>
              <w:t>/l</w:t>
            </w:r>
            <w:r w:rsidRPr="00101BD0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DDC61E4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27.2</w:t>
            </w:r>
            <w:r w:rsidRPr="00101BD0">
              <w:rPr>
                <w:rFonts w:ascii="Times New Roman" w:hAnsi="Times New Roman" w:cs="Times New Roman"/>
              </w:rPr>
              <w:t>±</w:t>
            </w:r>
            <w:r w:rsidRPr="00101BD0">
              <w:rPr>
                <w:rFonts w:ascii="Times New Roman" w:hAnsi="Times New Roman" w:cs="Times New Roman" w:hint="eastAsia"/>
              </w:rPr>
              <w:t>21.</w:t>
            </w:r>
            <w:r w:rsidRPr="00101BD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14:paraId="2AA419A8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16.</w:t>
            </w:r>
            <w:r w:rsidRPr="00101BD0">
              <w:rPr>
                <w:rFonts w:ascii="Times New Roman" w:hAnsi="Times New Roman" w:cs="Times New Roman"/>
              </w:rPr>
              <w:t>9±10.0</w:t>
            </w: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14:paraId="747913DA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21.5</w:t>
            </w:r>
            <w:r w:rsidRPr="00101BD0">
              <w:rPr>
                <w:rFonts w:ascii="Times New Roman" w:hAnsi="Times New Roman" w:cs="Times New Roman"/>
              </w:rPr>
              <w:t>±</w:t>
            </w:r>
            <w:r w:rsidRPr="00101BD0">
              <w:rPr>
                <w:rFonts w:ascii="Times New Roman" w:hAnsi="Times New Roman" w:cs="Times New Roman" w:hint="eastAsia"/>
              </w:rPr>
              <w:t>15.</w:t>
            </w:r>
            <w:r w:rsidRPr="00101BD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3FB7985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24.0</w:t>
            </w:r>
            <w:r w:rsidRPr="00101BD0">
              <w:rPr>
                <w:rFonts w:ascii="Times New Roman" w:hAnsi="Times New Roman" w:cs="Times New Roman"/>
              </w:rPr>
              <w:t>±</w:t>
            </w:r>
            <w:r w:rsidRPr="00101BD0">
              <w:rPr>
                <w:rFonts w:ascii="Times New Roman" w:hAnsi="Times New Roman" w:cs="Times New Roman" w:hint="eastAsia"/>
              </w:rPr>
              <w:t>14.8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171CFBD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——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463B5921" w14:textId="77777777" w:rsidR="00831413" w:rsidRPr="00101BD0" w:rsidRDefault="00831413" w:rsidP="00C36E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1BD0">
              <w:rPr>
                <w:rFonts w:ascii="Times New Roman" w:hAnsi="Times New Roman" w:cs="Times New Roman" w:hint="eastAsia"/>
              </w:rPr>
              <w:t>0.018</w:t>
            </w:r>
          </w:p>
        </w:tc>
      </w:tr>
    </w:tbl>
    <w:p w14:paraId="7312DFAA" w14:textId="77777777" w:rsidR="00831413" w:rsidRPr="00101BD0" w:rsidRDefault="00831413" w:rsidP="00831413">
      <w:pPr>
        <w:spacing w:line="360" w:lineRule="auto"/>
        <w:jc w:val="both"/>
        <w:rPr>
          <w:rFonts w:ascii="Times New Roman" w:hAnsi="Times New Roman" w:cs="Times New Roman"/>
        </w:rPr>
      </w:pPr>
      <w:r w:rsidRPr="00101BD0">
        <w:rPr>
          <w:rFonts w:ascii="Times New Roman" w:hAnsi="Times New Roman" w:cs="Times New Roman" w:hint="eastAsia"/>
        </w:rPr>
        <w:t>TCH:</w:t>
      </w:r>
      <w:r w:rsidRPr="00101BD0">
        <w:rPr>
          <w:rFonts w:ascii="Times New Roman" w:hAnsi="Times New Roman" w:cs="Times New Roman"/>
        </w:rPr>
        <w:t xml:space="preserve"> </w:t>
      </w:r>
      <w:r w:rsidRPr="00101BD0">
        <w:rPr>
          <w:rFonts w:ascii="Times New Roman" w:hAnsi="Times New Roman" w:cs="Times New Roman" w:hint="eastAsia"/>
        </w:rPr>
        <w:t>total cholesterol; TG: triglyceride; LDL-C: low-density lipoprotein cholesterol; HDL-C: high-density lipoprotein cholesterol; ApoA1: apoli</w:t>
      </w:r>
      <w:r w:rsidRPr="00101BD0">
        <w:rPr>
          <w:rFonts w:ascii="Times New Roman" w:hAnsi="Times New Roman" w:cs="Times New Roman"/>
        </w:rPr>
        <w:t>po</w:t>
      </w:r>
      <w:r w:rsidRPr="00101BD0">
        <w:rPr>
          <w:rFonts w:ascii="Times New Roman" w:hAnsi="Times New Roman" w:cs="Times New Roman" w:hint="eastAsia"/>
        </w:rPr>
        <w:t xml:space="preserve">protein A1; </w:t>
      </w:r>
      <w:proofErr w:type="spellStart"/>
      <w:r w:rsidRPr="00101BD0">
        <w:rPr>
          <w:rFonts w:ascii="Times New Roman" w:hAnsi="Times New Roman" w:cs="Times New Roman" w:hint="eastAsia"/>
        </w:rPr>
        <w:t>ApoB</w:t>
      </w:r>
      <w:proofErr w:type="spellEnd"/>
      <w:r w:rsidRPr="00101BD0">
        <w:rPr>
          <w:rFonts w:ascii="Times New Roman" w:hAnsi="Times New Roman" w:cs="Times New Roman" w:hint="eastAsia"/>
        </w:rPr>
        <w:t>: apoli</w:t>
      </w:r>
      <w:r w:rsidRPr="00101BD0">
        <w:rPr>
          <w:rFonts w:ascii="Times New Roman" w:hAnsi="Times New Roman" w:cs="Times New Roman"/>
        </w:rPr>
        <w:t>po</w:t>
      </w:r>
      <w:r w:rsidRPr="00101BD0">
        <w:rPr>
          <w:rFonts w:ascii="Times New Roman" w:hAnsi="Times New Roman" w:cs="Times New Roman" w:hint="eastAsia"/>
        </w:rPr>
        <w:t>protein B; GLU: glucose</w:t>
      </w:r>
      <w:r w:rsidRPr="00101BD0">
        <w:rPr>
          <w:rFonts w:ascii="Times New Roman" w:hAnsi="Times New Roman" w:cs="Times New Roman"/>
        </w:rPr>
        <w:t>.</w:t>
      </w:r>
      <w:r w:rsidRPr="00101BD0">
        <w:rPr>
          <w:rFonts w:ascii="Times New Roman" w:hAnsi="Times New Roman" w:cs="Times New Roman" w:hint="eastAsia"/>
        </w:rPr>
        <w:t xml:space="preserve"> </w:t>
      </w:r>
    </w:p>
    <w:p w14:paraId="48A7B5A4" w14:textId="77777777" w:rsidR="002322EA" w:rsidRDefault="002322EA"/>
    <w:sectPr w:rsidR="002322EA" w:rsidSect="00831413">
      <w:pgSz w:w="16840" w:h="1190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413"/>
    <w:rsid w:val="00025CCE"/>
    <w:rsid w:val="000263EC"/>
    <w:rsid w:val="00074DC3"/>
    <w:rsid w:val="00123DF3"/>
    <w:rsid w:val="00123EB6"/>
    <w:rsid w:val="00160D36"/>
    <w:rsid w:val="001B6BA8"/>
    <w:rsid w:val="002322EA"/>
    <w:rsid w:val="002E1C32"/>
    <w:rsid w:val="00324A74"/>
    <w:rsid w:val="00342AD4"/>
    <w:rsid w:val="003A751C"/>
    <w:rsid w:val="003D24D6"/>
    <w:rsid w:val="003F0A8B"/>
    <w:rsid w:val="0045113C"/>
    <w:rsid w:val="004678F6"/>
    <w:rsid w:val="006E18C3"/>
    <w:rsid w:val="00831413"/>
    <w:rsid w:val="00856AA0"/>
    <w:rsid w:val="008B621F"/>
    <w:rsid w:val="008C3428"/>
    <w:rsid w:val="008F7945"/>
    <w:rsid w:val="00915E68"/>
    <w:rsid w:val="009514F4"/>
    <w:rsid w:val="009D71DA"/>
    <w:rsid w:val="009E34EF"/>
    <w:rsid w:val="009F3DB2"/>
    <w:rsid w:val="00A076AD"/>
    <w:rsid w:val="00A313B2"/>
    <w:rsid w:val="00A408BD"/>
    <w:rsid w:val="00A93D7E"/>
    <w:rsid w:val="00AA2EE2"/>
    <w:rsid w:val="00AF4BCF"/>
    <w:rsid w:val="00BD7059"/>
    <w:rsid w:val="00BF7EC4"/>
    <w:rsid w:val="00C31927"/>
    <w:rsid w:val="00D20829"/>
    <w:rsid w:val="00D41F6F"/>
    <w:rsid w:val="00E365D9"/>
    <w:rsid w:val="00EA1C58"/>
    <w:rsid w:val="00ED3ABC"/>
    <w:rsid w:val="00F1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58E87"/>
  <w15:chartTrackingRefBased/>
  <w15:docId w15:val="{9F471B75-C5B3-0141-84AB-BD2652178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1413"/>
    <w:rPr>
      <w:rFonts w:ascii="SimSun" w:eastAsia="SimSun" w:hAnsi="SimSun" w:cs="SimSun"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31413"/>
    <w:pPr>
      <w:spacing w:before="100" w:beforeAutospacing="1" w:after="100" w:afterAutospacing="1"/>
    </w:pPr>
    <w:rPr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7642B5B6C4BC4994761FED932C8CE5" ma:contentTypeVersion="10" ma:contentTypeDescription="Create a new document." ma:contentTypeScope="" ma:versionID="086eeff4fb5e5a3ce1d958483201da59">
  <xsd:schema xmlns:xsd="http://www.w3.org/2001/XMLSchema" xmlns:xs="http://www.w3.org/2001/XMLSchema" xmlns:p="http://schemas.microsoft.com/office/2006/metadata/properties" xmlns:ns3="7d36ea19-629c-420d-b659-81f82527858f" targetNamespace="http://schemas.microsoft.com/office/2006/metadata/properties" ma:root="true" ma:fieldsID="30174a3bc976340c0d415825f9f0d5b2" ns3:_="">
    <xsd:import namespace="7d36ea19-629c-420d-b659-81f8252785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36ea19-629c-420d-b659-81f8252785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949BF2-52B7-416F-B65C-F3198745E9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36ea19-629c-420d-b659-81f8252785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D09EBE-8963-469B-988B-653AB30BF8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BDF3A7-F139-415E-B5A3-F63A1FCF3A35}">
  <ds:schemaRefs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7d36ea19-629c-420d-b659-81f82527858f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1739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Cao, Guodong</cp:lastModifiedBy>
  <cp:revision>2</cp:revision>
  <dcterms:created xsi:type="dcterms:W3CDTF">2021-06-18T13:59:00Z</dcterms:created>
  <dcterms:modified xsi:type="dcterms:W3CDTF">2021-06-18T13:59:00Z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0x010100867642B5B6C4BC4994761FED932C8CE5</vt:lpwstr>
  </property>
</Properties>
</file>