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25C09B" w14:textId="77777777" w:rsidR="00741DC7" w:rsidRPr="003C235C" w:rsidRDefault="003C235C">
      <w:pPr>
        <w:rPr>
          <w:rFonts w:ascii="Arial" w:hAnsi="Arial" w:cs="Arial"/>
          <w:b/>
        </w:rPr>
      </w:pPr>
      <w:r w:rsidRPr="003C235C">
        <w:rPr>
          <w:rFonts w:ascii="Arial" w:hAnsi="Arial" w:cs="Arial"/>
          <w:b/>
        </w:rPr>
        <w:t xml:space="preserve">Supplementary </w:t>
      </w:r>
      <w:r w:rsidR="00A0309C">
        <w:rPr>
          <w:rFonts w:ascii="Arial" w:hAnsi="Arial" w:cs="Arial"/>
          <w:b/>
        </w:rPr>
        <w:t>File</w:t>
      </w:r>
      <w:r w:rsidR="002F5577">
        <w:rPr>
          <w:rFonts w:ascii="Arial" w:hAnsi="Arial" w:cs="Arial"/>
          <w:b/>
        </w:rPr>
        <w:t xml:space="preserve"> 2</w:t>
      </w:r>
      <w:r w:rsidRPr="003C235C">
        <w:rPr>
          <w:rFonts w:ascii="Arial" w:hAnsi="Arial" w:cs="Arial"/>
          <w:b/>
        </w:rPr>
        <w:t>. COREQ Checklist</w:t>
      </w:r>
    </w:p>
    <w:p w14:paraId="385AFBC9" w14:textId="77777777" w:rsidR="003C235C" w:rsidRPr="003C235C" w:rsidRDefault="003C235C">
      <w:pPr>
        <w:rPr>
          <w:rFonts w:ascii="Arial" w:hAnsi="Arial" w:cs="Arial"/>
          <w:sz w:val="20"/>
          <w:szCs w:val="20"/>
        </w:rPr>
      </w:pPr>
    </w:p>
    <w:tbl>
      <w:tblPr>
        <w:tblStyle w:val="TableGrid"/>
        <w:tblW w:w="9748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9"/>
        <w:gridCol w:w="2638"/>
        <w:gridCol w:w="6521"/>
      </w:tblGrid>
      <w:tr w:rsidR="00A27BA9" w:rsidRPr="003C235C" w14:paraId="07F3D5EC" w14:textId="77777777" w:rsidTr="00A27BA9">
        <w:tc>
          <w:tcPr>
            <w:tcW w:w="589" w:type="dxa"/>
          </w:tcPr>
          <w:p w14:paraId="157A2311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813BD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2638" w:type="dxa"/>
          </w:tcPr>
          <w:p w14:paraId="099FFCE0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813BD">
              <w:rPr>
                <w:rFonts w:ascii="Arial" w:hAnsi="Arial" w:cs="Arial"/>
                <w:b/>
                <w:sz w:val="20"/>
                <w:szCs w:val="20"/>
              </w:rPr>
              <w:t>Item</w:t>
            </w:r>
          </w:p>
        </w:tc>
        <w:tc>
          <w:tcPr>
            <w:tcW w:w="6521" w:type="dxa"/>
          </w:tcPr>
          <w:p w14:paraId="59B4CB9B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b/>
                <w:sz w:val="20"/>
                <w:szCs w:val="20"/>
              </w:rPr>
            </w:pPr>
            <w:r w:rsidRPr="001813BD">
              <w:rPr>
                <w:rFonts w:ascii="Arial" w:hAnsi="Arial" w:cs="Arial"/>
                <w:b/>
                <w:sz w:val="20"/>
                <w:szCs w:val="20"/>
              </w:rPr>
              <w:t>Comment</w:t>
            </w:r>
          </w:p>
        </w:tc>
      </w:tr>
      <w:tr w:rsidR="003C235C" w:rsidRPr="003C235C" w14:paraId="4EAFB1AA" w14:textId="77777777" w:rsidTr="00A27BA9">
        <w:tc>
          <w:tcPr>
            <w:tcW w:w="9748" w:type="dxa"/>
            <w:gridSpan w:val="3"/>
          </w:tcPr>
          <w:p w14:paraId="306285B1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1813BD">
              <w:rPr>
                <w:rFonts w:ascii="Arial" w:hAnsi="Arial" w:cs="Arial"/>
                <w:b/>
                <w:sz w:val="18"/>
                <w:szCs w:val="18"/>
              </w:rPr>
              <w:t>Domain 1: Research team and reflexivity</w:t>
            </w:r>
          </w:p>
        </w:tc>
      </w:tr>
      <w:tr w:rsidR="00A27BA9" w:rsidRPr="003C235C" w14:paraId="52EF4CAC" w14:textId="77777777" w:rsidTr="00A27BA9">
        <w:tc>
          <w:tcPr>
            <w:tcW w:w="589" w:type="dxa"/>
          </w:tcPr>
          <w:p w14:paraId="453FA2D8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2638" w:type="dxa"/>
          </w:tcPr>
          <w:p w14:paraId="35571B60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Interview/facilitator</w:t>
            </w:r>
          </w:p>
        </w:tc>
        <w:tc>
          <w:tcPr>
            <w:tcW w:w="6521" w:type="dxa"/>
          </w:tcPr>
          <w:p w14:paraId="69C202B8" w14:textId="172C3E78" w:rsidR="003C235C" w:rsidRPr="001813BD" w:rsidRDefault="00901E16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RW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 and N</w:t>
            </w:r>
            <w:r w:rsidR="00791961">
              <w:rPr>
                <w:rFonts w:ascii="Arial" w:hAnsi="Arial" w:cs="Arial"/>
                <w:sz w:val="18"/>
                <w:szCs w:val="18"/>
              </w:rPr>
              <w:t>H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(Pg </w:t>
            </w:r>
            <w:r w:rsidR="00166307">
              <w:rPr>
                <w:rFonts w:ascii="Arial" w:hAnsi="Arial" w:cs="Arial"/>
                <w:sz w:val="18"/>
                <w:szCs w:val="18"/>
              </w:rPr>
              <w:t>7</w:t>
            </w:r>
            <w:r w:rsidR="00D515BE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A27BA9" w:rsidRPr="003C235C" w14:paraId="440DD4A6" w14:textId="77777777" w:rsidTr="00A27BA9">
        <w:tc>
          <w:tcPr>
            <w:tcW w:w="589" w:type="dxa"/>
          </w:tcPr>
          <w:p w14:paraId="415D37AE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2638" w:type="dxa"/>
          </w:tcPr>
          <w:p w14:paraId="302DD5D8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Credentials</w:t>
            </w:r>
          </w:p>
        </w:tc>
        <w:tc>
          <w:tcPr>
            <w:tcW w:w="6521" w:type="dxa"/>
          </w:tcPr>
          <w:p w14:paraId="69718BD2" w14:textId="1DFA8FA1" w:rsidR="003C235C" w:rsidRPr="001813BD" w:rsidRDefault="00901E16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RW</w:t>
            </w:r>
            <w:r w:rsidR="001813BD">
              <w:rPr>
                <w:rFonts w:ascii="Arial" w:hAnsi="Arial" w:cs="Arial"/>
                <w:sz w:val="18"/>
                <w:szCs w:val="18"/>
              </w:rPr>
              <w:t xml:space="preserve"> (PhD</w:t>
            </w:r>
            <w:r>
              <w:rPr>
                <w:rFonts w:ascii="Arial" w:hAnsi="Arial" w:cs="Arial"/>
                <w:sz w:val="18"/>
                <w:szCs w:val="18"/>
              </w:rPr>
              <w:t xml:space="preserve">, </w:t>
            </w:r>
            <w:r w:rsidR="00B04F3B">
              <w:rPr>
                <w:rFonts w:ascii="Arial" w:hAnsi="Arial" w:cs="Arial"/>
                <w:sz w:val="18"/>
                <w:szCs w:val="18"/>
              </w:rPr>
              <w:t>NP</w:t>
            </w:r>
            <w:r w:rsidR="001813BD">
              <w:rPr>
                <w:rFonts w:ascii="Arial" w:hAnsi="Arial" w:cs="Arial"/>
                <w:sz w:val="18"/>
                <w:szCs w:val="18"/>
              </w:rPr>
              <w:t>)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 N</w:t>
            </w:r>
            <w:r w:rsidR="00791961">
              <w:rPr>
                <w:rFonts w:ascii="Arial" w:hAnsi="Arial" w:cs="Arial"/>
                <w:sz w:val="18"/>
                <w:szCs w:val="18"/>
              </w:rPr>
              <w:t>H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B04F3B">
              <w:rPr>
                <w:rFonts w:ascii="Arial" w:hAnsi="Arial" w:cs="Arial"/>
                <w:sz w:val="18"/>
                <w:szCs w:val="18"/>
              </w:rPr>
              <w:t>RN)</w:t>
            </w:r>
            <w:r w:rsidR="00166307">
              <w:rPr>
                <w:rFonts w:ascii="Arial" w:hAnsi="Arial" w:cs="Arial"/>
                <w:sz w:val="18"/>
                <w:szCs w:val="18"/>
              </w:rPr>
              <w:t xml:space="preserve"> Pg 7</w:t>
            </w:r>
          </w:p>
        </w:tc>
      </w:tr>
      <w:tr w:rsidR="00A27BA9" w:rsidRPr="003C235C" w14:paraId="42E7DBFB" w14:textId="77777777" w:rsidTr="00A27BA9">
        <w:tc>
          <w:tcPr>
            <w:tcW w:w="589" w:type="dxa"/>
          </w:tcPr>
          <w:p w14:paraId="61A3CA94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2638" w:type="dxa"/>
          </w:tcPr>
          <w:p w14:paraId="639F8DA5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Occupation</w:t>
            </w:r>
          </w:p>
        </w:tc>
        <w:tc>
          <w:tcPr>
            <w:tcW w:w="6521" w:type="dxa"/>
          </w:tcPr>
          <w:p w14:paraId="7B09D2C5" w14:textId="31E58879" w:rsidR="003C235C" w:rsidRPr="001813BD" w:rsidRDefault="00901E16" w:rsidP="00B63A21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RW</w:t>
            </w:r>
            <w:r w:rsidR="001813BD">
              <w:rPr>
                <w:rFonts w:ascii="Arial" w:hAnsi="Arial" w:cs="Arial"/>
                <w:sz w:val="18"/>
                <w:szCs w:val="18"/>
              </w:rPr>
              <w:t xml:space="preserve"> (</w:t>
            </w:r>
            <w:r>
              <w:rPr>
                <w:rFonts w:ascii="Arial" w:hAnsi="Arial" w:cs="Arial"/>
                <w:sz w:val="18"/>
                <w:szCs w:val="18"/>
              </w:rPr>
              <w:t>Nurse Practitioner</w:t>
            </w:r>
            <w:r w:rsidR="00B04F3B">
              <w:rPr>
                <w:rFonts w:ascii="Arial" w:hAnsi="Arial" w:cs="Arial"/>
                <w:sz w:val="18"/>
                <w:szCs w:val="18"/>
              </w:rPr>
              <w:t>, Researcher</w:t>
            </w:r>
            <w:r w:rsidR="00B63A21">
              <w:rPr>
                <w:rFonts w:ascii="Arial" w:hAnsi="Arial" w:cs="Arial"/>
                <w:sz w:val="18"/>
                <w:szCs w:val="18"/>
              </w:rPr>
              <w:t>); N</w:t>
            </w:r>
            <w:r w:rsidR="00791961">
              <w:rPr>
                <w:rFonts w:ascii="Arial" w:hAnsi="Arial" w:cs="Arial"/>
                <w:sz w:val="18"/>
                <w:szCs w:val="18"/>
              </w:rPr>
              <w:t>H</w:t>
            </w:r>
            <w:r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B04F3B">
              <w:rPr>
                <w:rFonts w:ascii="Arial" w:hAnsi="Arial" w:cs="Arial"/>
                <w:sz w:val="18"/>
                <w:szCs w:val="18"/>
              </w:rPr>
              <w:t>RN,</w:t>
            </w:r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791961">
              <w:rPr>
                <w:rFonts w:ascii="Arial" w:hAnsi="Arial" w:cs="Arial"/>
                <w:sz w:val="18"/>
                <w:szCs w:val="18"/>
              </w:rPr>
              <w:t xml:space="preserve">Kaupapa Maori </w:t>
            </w:r>
            <w:r w:rsidR="00B63A21">
              <w:rPr>
                <w:rFonts w:ascii="Arial" w:hAnsi="Arial" w:cs="Arial"/>
                <w:sz w:val="18"/>
                <w:szCs w:val="18"/>
              </w:rPr>
              <w:t>Researcher)</w:t>
            </w:r>
            <w:r w:rsidR="00166307">
              <w:rPr>
                <w:rFonts w:ascii="Arial" w:hAnsi="Arial" w:cs="Arial"/>
                <w:sz w:val="18"/>
                <w:szCs w:val="18"/>
              </w:rPr>
              <w:t xml:space="preserve"> P7</w:t>
            </w:r>
          </w:p>
        </w:tc>
      </w:tr>
      <w:tr w:rsidR="00A27BA9" w:rsidRPr="003C235C" w14:paraId="164EF316" w14:textId="77777777" w:rsidTr="00A27BA9">
        <w:tc>
          <w:tcPr>
            <w:tcW w:w="589" w:type="dxa"/>
          </w:tcPr>
          <w:p w14:paraId="53EF154F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2638" w:type="dxa"/>
          </w:tcPr>
          <w:p w14:paraId="16114B79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Gender</w:t>
            </w:r>
          </w:p>
        </w:tc>
        <w:tc>
          <w:tcPr>
            <w:tcW w:w="6521" w:type="dxa"/>
          </w:tcPr>
          <w:p w14:paraId="30891748" w14:textId="43699772" w:rsidR="003C235C" w:rsidRPr="001813BD" w:rsidRDefault="00901E16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RW</w:t>
            </w:r>
            <w:r w:rsidR="001813BD">
              <w:rPr>
                <w:rFonts w:ascii="Arial" w:hAnsi="Arial" w:cs="Arial"/>
                <w:sz w:val="18"/>
                <w:szCs w:val="18"/>
              </w:rPr>
              <w:t xml:space="preserve"> (Female)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 N</w:t>
            </w:r>
            <w:r w:rsidR="00791961">
              <w:rPr>
                <w:rFonts w:ascii="Arial" w:hAnsi="Arial" w:cs="Arial"/>
                <w:sz w:val="18"/>
                <w:szCs w:val="18"/>
              </w:rPr>
              <w:t>H</w:t>
            </w:r>
            <w:r w:rsidR="00B04F3B">
              <w:rPr>
                <w:rFonts w:ascii="Arial" w:hAnsi="Arial" w:cs="Arial"/>
                <w:sz w:val="18"/>
                <w:szCs w:val="18"/>
              </w:rPr>
              <w:t xml:space="preserve"> (Female)</w:t>
            </w:r>
            <w:r w:rsidR="00166307">
              <w:rPr>
                <w:rFonts w:ascii="Arial" w:hAnsi="Arial" w:cs="Arial"/>
                <w:sz w:val="18"/>
                <w:szCs w:val="18"/>
              </w:rPr>
              <w:t xml:space="preserve"> P7</w:t>
            </w:r>
          </w:p>
        </w:tc>
      </w:tr>
      <w:tr w:rsidR="00A27BA9" w:rsidRPr="003C235C" w14:paraId="48EB11F4" w14:textId="77777777" w:rsidTr="00A27BA9">
        <w:tc>
          <w:tcPr>
            <w:tcW w:w="589" w:type="dxa"/>
          </w:tcPr>
          <w:p w14:paraId="6DD042DE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2638" w:type="dxa"/>
          </w:tcPr>
          <w:p w14:paraId="69A24179" w14:textId="77777777" w:rsidR="003C235C" w:rsidRPr="00432D3E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32D3E">
              <w:rPr>
                <w:rFonts w:ascii="Arial" w:hAnsi="Arial" w:cs="Arial"/>
                <w:sz w:val="18"/>
                <w:szCs w:val="18"/>
              </w:rPr>
              <w:t>Experience and training</w:t>
            </w:r>
          </w:p>
        </w:tc>
        <w:tc>
          <w:tcPr>
            <w:tcW w:w="6521" w:type="dxa"/>
          </w:tcPr>
          <w:p w14:paraId="10B69E7E" w14:textId="3EE141A4" w:rsidR="003C235C" w:rsidRPr="001813BD" w:rsidRDefault="00901E16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</w:t>
            </w:r>
            <w:r w:rsidR="00791961">
              <w:rPr>
                <w:rFonts w:ascii="Arial" w:hAnsi="Arial" w:cs="Arial"/>
                <w:sz w:val="18"/>
                <w:szCs w:val="18"/>
              </w:rPr>
              <w:t>W and NH both experienced and trained</w:t>
            </w:r>
            <w:r w:rsidR="00A11E7E">
              <w:rPr>
                <w:rFonts w:ascii="Arial" w:hAnsi="Arial" w:cs="Arial"/>
                <w:sz w:val="18"/>
                <w:szCs w:val="18"/>
              </w:rPr>
              <w:t xml:space="preserve"> P7</w:t>
            </w:r>
          </w:p>
        </w:tc>
      </w:tr>
      <w:tr w:rsidR="00A27BA9" w:rsidRPr="003C235C" w14:paraId="13A116C2" w14:textId="77777777" w:rsidTr="00A27BA9">
        <w:tc>
          <w:tcPr>
            <w:tcW w:w="589" w:type="dxa"/>
          </w:tcPr>
          <w:p w14:paraId="7D1C90BC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2638" w:type="dxa"/>
          </w:tcPr>
          <w:p w14:paraId="4BE966FF" w14:textId="77777777" w:rsidR="003C235C" w:rsidRPr="00432D3E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432D3E">
              <w:rPr>
                <w:rFonts w:ascii="Arial" w:hAnsi="Arial" w:cs="Arial"/>
                <w:sz w:val="18"/>
                <w:szCs w:val="18"/>
              </w:rPr>
              <w:t>Relationship established</w:t>
            </w:r>
          </w:p>
        </w:tc>
        <w:tc>
          <w:tcPr>
            <w:tcW w:w="6521" w:type="dxa"/>
          </w:tcPr>
          <w:p w14:paraId="5421114A" w14:textId="3D557E0D" w:rsidR="003C235C" w:rsidRPr="001813BD" w:rsidRDefault="00791961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A27BA9" w:rsidRPr="003C235C" w14:paraId="7D04C47D" w14:textId="77777777" w:rsidTr="00A27BA9">
        <w:tc>
          <w:tcPr>
            <w:tcW w:w="589" w:type="dxa"/>
          </w:tcPr>
          <w:p w14:paraId="25F2BFE8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2638" w:type="dxa"/>
          </w:tcPr>
          <w:p w14:paraId="6CB9004B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 xml:space="preserve">Participant knowledge of the </w:t>
            </w:r>
            <w:r w:rsidR="001813BD" w:rsidRPr="001813BD">
              <w:rPr>
                <w:rFonts w:ascii="Arial" w:hAnsi="Arial" w:cs="Arial"/>
                <w:sz w:val="18"/>
                <w:szCs w:val="18"/>
              </w:rPr>
              <w:t>interviewer</w:t>
            </w:r>
          </w:p>
        </w:tc>
        <w:tc>
          <w:tcPr>
            <w:tcW w:w="6521" w:type="dxa"/>
          </w:tcPr>
          <w:p w14:paraId="104D355C" w14:textId="47C40D0F" w:rsidR="003C235C" w:rsidRPr="001813BD" w:rsidRDefault="00791961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N/A</w:t>
            </w:r>
          </w:p>
        </w:tc>
      </w:tr>
      <w:tr w:rsidR="00A27BA9" w:rsidRPr="003C235C" w14:paraId="78484B1B" w14:textId="77777777" w:rsidTr="00A27BA9">
        <w:tc>
          <w:tcPr>
            <w:tcW w:w="589" w:type="dxa"/>
          </w:tcPr>
          <w:p w14:paraId="3AF2E6D9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2638" w:type="dxa"/>
          </w:tcPr>
          <w:p w14:paraId="138EDAFE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Interview</w:t>
            </w:r>
            <w:r w:rsidR="001813BD" w:rsidRPr="001813BD">
              <w:rPr>
                <w:rFonts w:ascii="Arial" w:hAnsi="Arial" w:cs="Arial"/>
                <w:sz w:val="18"/>
                <w:szCs w:val="18"/>
              </w:rPr>
              <w:t>er</w:t>
            </w:r>
            <w:r w:rsidRPr="001813BD">
              <w:rPr>
                <w:rFonts w:ascii="Arial" w:hAnsi="Arial" w:cs="Arial"/>
                <w:sz w:val="18"/>
                <w:szCs w:val="18"/>
              </w:rPr>
              <w:t xml:space="preserve"> characteristics</w:t>
            </w:r>
          </w:p>
        </w:tc>
        <w:tc>
          <w:tcPr>
            <w:tcW w:w="6521" w:type="dxa"/>
          </w:tcPr>
          <w:p w14:paraId="6A73F2AD" w14:textId="59349F15" w:rsidR="00E718C2" w:rsidRDefault="00901E16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RW</w:t>
            </w:r>
            <w:r w:rsidR="001813BD">
              <w:rPr>
                <w:rFonts w:ascii="Arial" w:hAnsi="Arial" w:cs="Arial"/>
                <w:sz w:val="18"/>
                <w:szCs w:val="18"/>
              </w:rPr>
              <w:t xml:space="preserve"> is a </w:t>
            </w:r>
            <w:r>
              <w:rPr>
                <w:rFonts w:ascii="Arial" w:hAnsi="Arial" w:cs="Arial"/>
                <w:sz w:val="18"/>
                <w:szCs w:val="18"/>
              </w:rPr>
              <w:t>Nephrology Nurse Practitioner</w:t>
            </w:r>
            <w:r w:rsidR="00E718C2">
              <w:rPr>
                <w:rFonts w:ascii="Arial" w:hAnsi="Arial" w:cs="Arial"/>
                <w:sz w:val="18"/>
                <w:szCs w:val="18"/>
              </w:rPr>
              <w:t xml:space="preserve"> with 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expertise in </w:t>
            </w:r>
            <w:r w:rsidR="00A11E7E">
              <w:rPr>
                <w:rFonts w:ascii="Arial" w:hAnsi="Arial" w:cs="Arial"/>
                <w:sz w:val="18"/>
                <w:szCs w:val="18"/>
              </w:rPr>
              <w:t>Qualitative Interviewing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. </w:t>
            </w:r>
          </w:p>
          <w:p w14:paraId="7D31BDB9" w14:textId="7D20AC8A" w:rsidR="003C235C" w:rsidRPr="001813BD" w:rsidRDefault="00B63A21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</w:t>
            </w:r>
            <w:r w:rsidR="00791961">
              <w:rPr>
                <w:rFonts w:ascii="Arial" w:hAnsi="Arial" w:cs="Arial"/>
                <w:sz w:val="18"/>
                <w:szCs w:val="18"/>
              </w:rPr>
              <w:t>H</w:t>
            </w:r>
            <w:r>
              <w:rPr>
                <w:rFonts w:ascii="Arial" w:hAnsi="Arial" w:cs="Arial"/>
                <w:sz w:val="18"/>
                <w:szCs w:val="18"/>
              </w:rPr>
              <w:t xml:space="preserve"> is a </w:t>
            </w:r>
            <w:r w:rsidR="00791961">
              <w:rPr>
                <w:rFonts w:ascii="Arial" w:hAnsi="Arial" w:cs="Arial"/>
                <w:sz w:val="18"/>
                <w:szCs w:val="18"/>
              </w:rPr>
              <w:t xml:space="preserve">Indigenous </w:t>
            </w:r>
            <w:r>
              <w:rPr>
                <w:rFonts w:ascii="Arial" w:hAnsi="Arial" w:cs="Arial"/>
                <w:sz w:val="18"/>
                <w:szCs w:val="18"/>
              </w:rPr>
              <w:t xml:space="preserve">Nurse with </w:t>
            </w:r>
            <w:r w:rsidR="00791961">
              <w:rPr>
                <w:rFonts w:ascii="Arial" w:hAnsi="Arial" w:cs="Arial"/>
                <w:sz w:val="18"/>
                <w:szCs w:val="18"/>
              </w:rPr>
              <w:t xml:space="preserve">Kaupapa Maori research </w:t>
            </w:r>
            <w:r>
              <w:rPr>
                <w:rFonts w:ascii="Arial" w:hAnsi="Arial" w:cs="Arial"/>
                <w:sz w:val="18"/>
                <w:szCs w:val="18"/>
              </w:rPr>
              <w:t>experience</w:t>
            </w:r>
            <w:r w:rsidR="00A11E7E">
              <w:rPr>
                <w:rFonts w:ascii="Arial" w:hAnsi="Arial" w:cs="Arial"/>
                <w:sz w:val="18"/>
                <w:szCs w:val="18"/>
              </w:rPr>
              <w:t xml:space="preserve"> (P7)</w:t>
            </w:r>
          </w:p>
        </w:tc>
      </w:tr>
      <w:tr w:rsidR="001813BD" w:rsidRPr="003C235C" w14:paraId="391DB265" w14:textId="77777777" w:rsidTr="00A27BA9">
        <w:tc>
          <w:tcPr>
            <w:tcW w:w="9748" w:type="dxa"/>
            <w:gridSpan w:val="3"/>
          </w:tcPr>
          <w:p w14:paraId="0876300A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1813BD">
              <w:rPr>
                <w:rFonts w:ascii="Arial" w:hAnsi="Arial" w:cs="Arial"/>
                <w:b/>
                <w:sz w:val="18"/>
                <w:szCs w:val="18"/>
              </w:rPr>
              <w:t>Study design</w:t>
            </w:r>
          </w:p>
        </w:tc>
      </w:tr>
      <w:tr w:rsidR="00A27BA9" w:rsidRPr="003C235C" w14:paraId="07D25BD6" w14:textId="77777777" w:rsidTr="00A27BA9">
        <w:tc>
          <w:tcPr>
            <w:tcW w:w="589" w:type="dxa"/>
          </w:tcPr>
          <w:p w14:paraId="4351A076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2638" w:type="dxa"/>
          </w:tcPr>
          <w:p w14:paraId="2D85AB8E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Theoretical framework</w:t>
            </w:r>
          </w:p>
        </w:tc>
        <w:tc>
          <w:tcPr>
            <w:tcW w:w="6521" w:type="dxa"/>
          </w:tcPr>
          <w:p w14:paraId="7C133482" w14:textId="39AA9D1F" w:rsidR="003C235C" w:rsidRPr="001813BD" w:rsidRDefault="00E718C2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</w:t>
            </w:r>
            <w:r w:rsidR="00D515BE">
              <w:rPr>
                <w:rFonts w:ascii="Arial" w:hAnsi="Arial" w:cs="Arial"/>
                <w:sz w:val="18"/>
                <w:szCs w:val="18"/>
              </w:rPr>
              <w:t>nductive approach</w:t>
            </w:r>
            <w:r>
              <w:rPr>
                <w:rFonts w:ascii="Arial" w:hAnsi="Arial" w:cs="Arial"/>
                <w:sz w:val="18"/>
                <w:szCs w:val="18"/>
              </w:rPr>
              <w:t xml:space="preserve"> with thematic analysis 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B63A21">
              <w:rPr>
                <w:rFonts w:ascii="Arial" w:hAnsi="Arial" w:cs="Arial"/>
                <w:sz w:val="18"/>
                <w:szCs w:val="18"/>
              </w:rPr>
              <w:t>P</w:t>
            </w:r>
            <w:r w:rsidR="002B2211">
              <w:rPr>
                <w:rFonts w:ascii="Arial" w:hAnsi="Arial" w:cs="Arial"/>
                <w:sz w:val="18"/>
                <w:szCs w:val="18"/>
              </w:rPr>
              <w:t>7/8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D515BE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A27BA9" w:rsidRPr="003C235C" w14:paraId="615D6811" w14:textId="77777777" w:rsidTr="00A27BA9">
        <w:tc>
          <w:tcPr>
            <w:tcW w:w="589" w:type="dxa"/>
          </w:tcPr>
          <w:p w14:paraId="2C19D6EB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2638" w:type="dxa"/>
          </w:tcPr>
          <w:p w14:paraId="7656B55B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Sampling</w:t>
            </w:r>
          </w:p>
        </w:tc>
        <w:tc>
          <w:tcPr>
            <w:tcW w:w="6521" w:type="dxa"/>
          </w:tcPr>
          <w:p w14:paraId="777868E7" w14:textId="64636BE8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Purposive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B221AF">
              <w:rPr>
                <w:rFonts w:ascii="Arial" w:hAnsi="Arial" w:cs="Arial"/>
                <w:sz w:val="18"/>
                <w:szCs w:val="18"/>
              </w:rPr>
              <w:t>(P6)</w:t>
            </w:r>
          </w:p>
        </w:tc>
      </w:tr>
      <w:tr w:rsidR="003C235C" w:rsidRPr="003C235C" w14:paraId="1CAD56CE" w14:textId="77777777" w:rsidTr="00A27BA9">
        <w:tc>
          <w:tcPr>
            <w:tcW w:w="589" w:type="dxa"/>
          </w:tcPr>
          <w:p w14:paraId="576E41A5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2638" w:type="dxa"/>
          </w:tcPr>
          <w:p w14:paraId="3BD93F3E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Method of approach</w:t>
            </w:r>
          </w:p>
        </w:tc>
        <w:tc>
          <w:tcPr>
            <w:tcW w:w="6521" w:type="dxa"/>
          </w:tcPr>
          <w:p w14:paraId="185C015F" w14:textId="233EC224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Face to face</w:t>
            </w:r>
            <w:r w:rsidR="00791961">
              <w:rPr>
                <w:rFonts w:ascii="Arial" w:hAnsi="Arial" w:cs="Arial"/>
                <w:sz w:val="18"/>
                <w:szCs w:val="18"/>
              </w:rPr>
              <w:t>/Zoom/Telephone</w:t>
            </w:r>
            <w:r w:rsidR="00901E16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="00CA2B65">
              <w:rPr>
                <w:rFonts w:ascii="Arial" w:hAnsi="Arial" w:cs="Arial"/>
                <w:sz w:val="18"/>
                <w:szCs w:val="18"/>
              </w:rPr>
              <w:t>(P6/7)</w:t>
            </w:r>
          </w:p>
        </w:tc>
      </w:tr>
      <w:tr w:rsidR="003C235C" w:rsidRPr="003C235C" w14:paraId="7E382995" w14:textId="77777777" w:rsidTr="00A27BA9">
        <w:tc>
          <w:tcPr>
            <w:tcW w:w="589" w:type="dxa"/>
          </w:tcPr>
          <w:p w14:paraId="40E7E6A4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12</w:t>
            </w:r>
          </w:p>
        </w:tc>
        <w:tc>
          <w:tcPr>
            <w:tcW w:w="2638" w:type="dxa"/>
          </w:tcPr>
          <w:p w14:paraId="1B87F833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Sample size</w:t>
            </w:r>
          </w:p>
        </w:tc>
        <w:tc>
          <w:tcPr>
            <w:tcW w:w="6521" w:type="dxa"/>
          </w:tcPr>
          <w:p w14:paraId="4A496F1B" w14:textId="570B097D" w:rsidR="003C235C" w:rsidRPr="001813BD" w:rsidRDefault="00791961" w:rsidP="001742DF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</w:tr>
      <w:tr w:rsidR="003C235C" w:rsidRPr="003C235C" w14:paraId="7CC2A8F1" w14:textId="77777777" w:rsidTr="00A27BA9">
        <w:tc>
          <w:tcPr>
            <w:tcW w:w="589" w:type="dxa"/>
          </w:tcPr>
          <w:p w14:paraId="4BA043F8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13</w:t>
            </w:r>
          </w:p>
        </w:tc>
        <w:tc>
          <w:tcPr>
            <w:tcW w:w="2638" w:type="dxa"/>
          </w:tcPr>
          <w:p w14:paraId="5E5C7143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Non-participation</w:t>
            </w:r>
          </w:p>
        </w:tc>
        <w:tc>
          <w:tcPr>
            <w:tcW w:w="6521" w:type="dxa"/>
          </w:tcPr>
          <w:p w14:paraId="1B71EDF6" w14:textId="0EBCC447" w:rsidR="003C235C" w:rsidRPr="001813BD" w:rsidRDefault="00727E3A" w:rsidP="00727E3A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 =</w:t>
            </w:r>
            <w:r w:rsidR="00791961">
              <w:rPr>
                <w:rFonts w:ascii="Arial" w:hAnsi="Arial" w:cs="Arial"/>
                <w:sz w:val="18"/>
                <w:szCs w:val="18"/>
              </w:rPr>
              <w:t>11</w:t>
            </w:r>
            <w:r w:rsidR="00B63A21">
              <w:rPr>
                <w:rFonts w:ascii="Arial" w:hAnsi="Arial" w:cs="Arial"/>
                <w:sz w:val="18"/>
                <w:szCs w:val="18"/>
              </w:rPr>
              <w:t xml:space="preserve"> ( Page </w:t>
            </w:r>
            <w:r w:rsidR="001264E2">
              <w:rPr>
                <w:rFonts w:ascii="Arial" w:hAnsi="Arial" w:cs="Arial"/>
                <w:sz w:val="18"/>
                <w:szCs w:val="18"/>
              </w:rPr>
              <w:t>6</w:t>
            </w:r>
            <w:r w:rsidR="00B63A21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3C235C" w:rsidRPr="003C235C" w14:paraId="41999B65" w14:textId="77777777" w:rsidTr="00A27BA9">
        <w:tc>
          <w:tcPr>
            <w:tcW w:w="589" w:type="dxa"/>
          </w:tcPr>
          <w:p w14:paraId="52D816B1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14</w:t>
            </w:r>
          </w:p>
        </w:tc>
        <w:tc>
          <w:tcPr>
            <w:tcW w:w="2638" w:type="dxa"/>
          </w:tcPr>
          <w:p w14:paraId="46EB68EE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Setting of data collection</w:t>
            </w:r>
          </w:p>
        </w:tc>
        <w:tc>
          <w:tcPr>
            <w:tcW w:w="6521" w:type="dxa"/>
          </w:tcPr>
          <w:p w14:paraId="50254A20" w14:textId="452E7A3F" w:rsidR="003C235C" w:rsidRPr="001813BD" w:rsidRDefault="001264E2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 Choice (</w:t>
            </w:r>
            <w:r w:rsidR="00F94D19">
              <w:rPr>
                <w:rFonts w:ascii="Arial" w:hAnsi="Arial" w:cs="Arial"/>
                <w:sz w:val="18"/>
                <w:szCs w:val="18"/>
              </w:rPr>
              <w:t>P6)</w:t>
            </w:r>
          </w:p>
        </w:tc>
      </w:tr>
      <w:tr w:rsidR="003C235C" w:rsidRPr="003C235C" w14:paraId="29AC9001" w14:textId="77777777" w:rsidTr="00A27BA9">
        <w:tc>
          <w:tcPr>
            <w:tcW w:w="589" w:type="dxa"/>
          </w:tcPr>
          <w:p w14:paraId="3CEB4F81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2638" w:type="dxa"/>
          </w:tcPr>
          <w:p w14:paraId="2A55CB3A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Presence of non-participants</w:t>
            </w:r>
          </w:p>
        </w:tc>
        <w:tc>
          <w:tcPr>
            <w:tcW w:w="6521" w:type="dxa"/>
          </w:tcPr>
          <w:p w14:paraId="38622EDC" w14:textId="110C408B" w:rsidR="003C235C" w:rsidRPr="001813BD" w:rsidRDefault="00791961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Family present as indicated</w:t>
            </w:r>
          </w:p>
        </w:tc>
      </w:tr>
      <w:tr w:rsidR="003C235C" w:rsidRPr="003C235C" w14:paraId="0BCB247D" w14:textId="77777777" w:rsidTr="00A27BA9">
        <w:tc>
          <w:tcPr>
            <w:tcW w:w="589" w:type="dxa"/>
          </w:tcPr>
          <w:p w14:paraId="5C1D4749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16</w:t>
            </w:r>
          </w:p>
        </w:tc>
        <w:tc>
          <w:tcPr>
            <w:tcW w:w="2638" w:type="dxa"/>
          </w:tcPr>
          <w:p w14:paraId="6A449BF3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Description of sample</w:t>
            </w:r>
          </w:p>
        </w:tc>
        <w:tc>
          <w:tcPr>
            <w:tcW w:w="6521" w:type="dxa"/>
          </w:tcPr>
          <w:p w14:paraId="651FB0B6" w14:textId="7526D524" w:rsidR="003C235C" w:rsidRPr="001813BD" w:rsidRDefault="00791961" w:rsidP="00B63A21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Results and Table 1</w:t>
            </w:r>
          </w:p>
        </w:tc>
      </w:tr>
      <w:tr w:rsidR="003C235C" w:rsidRPr="003C235C" w14:paraId="7DCE6BD2" w14:textId="77777777" w:rsidTr="00A27BA9">
        <w:tc>
          <w:tcPr>
            <w:tcW w:w="589" w:type="dxa"/>
          </w:tcPr>
          <w:p w14:paraId="0B43983E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17</w:t>
            </w:r>
          </w:p>
        </w:tc>
        <w:tc>
          <w:tcPr>
            <w:tcW w:w="2638" w:type="dxa"/>
          </w:tcPr>
          <w:p w14:paraId="3B344B48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Interview guide</w:t>
            </w:r>
          </w:p>
        </w:tc>
        <w:tc>
          <w:tcPr>
            <w:tcW w:w="6521" w:type="dxa"/>
          </w:tcPr>
          <w:p w14:paraId="6038CAF1" w14:textId="77777777" w:rsidR="003C235C" w:rsidRPr="001813BD" w:rsidRDefault="00901E16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Attached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(See </w:t>
            </w:r>
            <w:r w:rsidR="00C4154F">
              <w:rPr>
                <w:rFonts w:ascii="Arial" w:hAnsi="Arial" w:cs="Arial"/>
                <w:sz w:val="18"/>
                <w:szCs w:val="18"/>
              </w:rPr>
              <w:t>Suppl File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1)</w:t>
            </w:r>
          </w:p>
        </w:tc>
      </w:tr>
      <w:tr w:rsidR="003C235C" w:rsidRPr="003C235C" w14:paraId="78D459FB" w14:textId="77777777" w:rsidTr="00A27BA9">
        <w:tc>
          <w:tcPr>
            <w:tcW w:w="589" w:type="dxa"/>
          </w:tcPr>
          <w:p w14:paraId="730B432F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18</w:t>
            </w:r>
          </w:p>
        </w:tc>
        <w:tc>
          <w:tcPr>
            <w:tcW w:w="2638" w:type="dxa"/>
          </w:tcPr>
          <w:p w14:paraId="121D517F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Repeat interviews</w:t>
            </w:r>
          </w:p>
        </w:tc>
        <w:tc>
          <w:tcPr>
            <w:tcW w:w="6521" w:type="dxa"/>
          </w:tcPr>
          <w:p w14:paraId="09CC2C83" w14:textId="77777777" w:rsidR="003C235C" w:rsidRPr="001813BD" w:rsidRDefault="00115EA9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</w:t>
            </w:r>
          </w:p>
        </w:tc>
      </w:tr>
      <w:tr w:rsidR="00A27BA9" w:rsidRPr="003C235C" w14:paraId="77F2DB60" w14:textId="77777777" w:rsidTr="00A27BA9">
        <w:tc>
          <w:tcPr>
            <w:tcW w:w="589" w:type="dxa"/>
          </w:tcPr>
          <w:p w14:paraId="058CDB76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19</w:t>
            </w:r>
          </w:p>
        </w:tc>
        <w:tc>
          <w:tcPr>
            <w:tcW w:w="2638" w:type="dxa"/>
          </w:tcPr>
          <w:p w14:paraId="07CBF94A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Audio/visual recording</w:t>
            </w:r>
          </w:p>
        </w:tc>
        <w:tc>
          <w:tcPr>
            <w:tcW w:w="6521" w:type="dxa"/>
          </w:tcPr>
          <w:p w14:paraId="372740EF" w14:textId="19CC9007" w:rsidR="003C235C" w:rsidRPr="001813BD" w:rsidRDefault="00A0309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Interviews were audio recorded</w:t>
            </w:r>
            <w:r w:rsidR="00115EA9">
              <w:rPr>
                <w:rFonts w:ascii="Arial" w:hAnsi="Arial" w:cs="Arial"/>
                <w:sz w:val="18"/>
                <w:szCs w:val="18"/>
              </w:rPr>
              <w:t xml:space="preserve"> (</w:t>
            </w:r>
            <w:r w:rsidR="00241530">
              <w:rPr>
                <w:rFonts w:ascii="Arial" w:hAnsi="Arial" w:cs="Arial"/>
                <w:sz w:val="18"/>
                <w:szCs w:val="18"/>
              </w:rPr>
              <w:t>P7</w:t>
            </w:r>
            <w:r w:rsidR="00115EA9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A27BA9" w:rsidRPr="003C235C" w14:paraId="78B17DFD" w14:textId="77777777" w:rsidTr="00A27BA9">
        <w:tc>
          <w:tcPr>
            <w:tcW w:w="589" w:type="dxa"/>
          </w:tcPr>
          <w:p w14:paraId="3AD6E7D0" w14:textId="77777777" w:rsidR="003C235C" w:rsidRPr="001813BD" w:rsidRDefault="003C235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20</w:t>
            </w:r>
          </w:p>
        </w:tc>
        <w:tc>
          <w:tcPr>
            <w:tcW w:w="2638" w:type="dxa"/>
          </w:tcPr>
          <w:p w14:paraId="6187ECCE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Field notes</w:t>
            </w:r>
          </w:p>
        </w:tc>
        <w:tc>
          <w:tcPr>
            <w:tcW w:w="6521" w:type="dxa"/>
          </w:tcPr>
          <w:p w14:paraId="3694774C" w14:textId="57BE0E38" w:rsidR="003C235C" w:rsidRPr="001813BD" w:rsidRDefault="00C4154F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</w:t>
            </w:r>
            <w:r w:rsidR="00A0309C">
              <w:rPr>
                <w:rFonts w:ascii="Arial" w:hAnsi="Arial" w:cs="Arial"/>
                <w:sz w:val="18"/>
                <w:szCs w:val="18"/>
              </w:rPr>
              <w:t>ield notes</w:t>
            </w:r>
            <w:r w:rsidR="00115EA9">
              <w:rPr>
                <w:rFonts w:ascii="Arial" w:hAnsi="Arial" w:cs="Arial"/>
                <w:sz w:val="18"/>
                <w:szCs w:val="18"/>
              </w:rPr>
              <w:t xml:space="preserve"> taken (P</w:t>
            </w:r>
            <w:r w:rsidR="00241530">
              <w:rPr>
                <w:rFonts w:ascii="Arial" w:hAnsi="Arial" w:cs="Arial"/>
                <w:sz w:val="18"/>
                <w:szCs w:val="18"/>
              </w:rPr>
              <w:t>7</w:t>
            </w:r>
            <w:r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813BD" w:rsidRPr="003C235C" w14:paraId="0B0C2AE5" w14:textId="77777777" w:rsidTr="00A27BA9">
        <w:tc>
          <w:tcPr>
            <w:tcW w:w="589" w:type="dxa"/>
          </w:tcPr>
          <w:p w14:paraId="4C3B5BE1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21</w:t>
            </w:r>
          </w:p>
        </w:tc>
        <w:tc>
          <w:tcPr>
            <w:tcW w:w="2638" w:type="dxa"/>
          </w:tcPr>
          <w:p w14:paraId="1C40A214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Duration</w:t>
            </w:r>
          </w:p>
        </w:tc>
        <w:tc>
          <w:tcPr>
            <w:tcW w:w="6521" w:type="dxa"/>
          </w:tcPr>
          <w:p w14:paraId="76969CD9" w14:textId="31346498" w:rsidR="001813BD" w:rsidRPr="001813BD" w:rsidRDefault="00791961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25</w:t>
            </w:r>
            <w:r w:rsidR="006E3401">
              <w:rPr>
                <w:rFonts w:ascii="Arial" w:hAnsi="Arial" w:cs="Arial"/>
                <w:sz w:val="18"/>
                <w:szCs w:val="18"/>
              </w:rPr>
              <w:t xml:space="preserve"> minutes to </w:t>
            </w:r>
            <w:r>
              <w:rPr>
                <w:rFonts w:ascii="Arial" w:hAnsi="Arial" w:cs="Arial"/>
                <w:sz w:val="18"/>
                <w:szCs w:val="18"/>
              </w:rPr>
              <w:t>120</w:t>
            </w:r>
            <w:r w:rsidR="006E3401">
              <w:rPr>
                <w:rFonts w:ascii="Arial" w:hAnsi="Arial" w:cs="Arial"/>
                <w:sz w:val="18"/>
                <w:szCs w:val="18"/>
              </w:rPr>
              <w:t xml:space="preserve"> minutes</w:t>
            </w:r>
            <w:r w:rsidR="00115EA9">
              <w:rPr>
                <w:rFonts w:ascii="Arial" w:hAnsi="Arial" w:cs="Arial"/>
                <w:sz w:val="18"/>
                <w:szCs w:val="18"/>
              </w:rPr>
              <w:t xml:space="preserve"> (Pg </w:t>
            </w:r>
            <w:r w:rsidR="00241530">
              <w:rPr>
                <w:rFonts w:ascii="Arial" w:hAnsi="Arial" w:cs="Arial"/>
                <w:sz w:val="18"/>
                <w:szCs w:val="18"/>
              </w:rPr>
              <w:t>7</w:t>
            </w:r>
            <w:r w:rsidR="00C4154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813BD" w:rsidRPr="003C235C" w14:paraId="6E6A4A10" w14:textId="77777777" w:rsidTr="00A27BA9">
        <w:tc>
          <w:tcPr>
            <w:tcW w:w="589" w:type="dxa"/>
          </w:tcPr>
          <w:p w14:paraId="6CD6429E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22</w:t>
            </w:r>
          </w:p>
        </w:tc>
        <w:tc>
          <w:tcPr>
            <w:tcW w:w="2638" w:type="dxa"/>
          </w:tcPr>
          <w:p w14:paraId="72C6A6C6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Data saturation</w:t>
            </w:r>
          </w:p>
        </w:tc>
        <w:tc>
          <w:tcPr>
            <w:tcW w:w="6521" w:type="dxa"/>
          </w:tcPr>
          <w:p w14:paraId="49F8F20A" w14:textId="53CAF3C8" w:rsidR="001813BD" w:rsidRPr="001813BD" w:rsidRDefault="00A0309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  <w:r w:rsidR="00817457">
              <w:rPr>
                <w:rFonts w:ascii="Arial" w:hAnsi="Arial" w:cs="Arial"/>
                <w:sz w:val="18"/>
                <w:szCs w:val="18"/>
              </w:rPr>
              <w:t xml:space="preserve"> (P</w:t>
            </w:r>
            <w:r w:rsidR="00FD0AE4">
              <w:rPr>
                <w:rFonts w:ascii="Arial" w:hAnsi="Arial" w:cs="Arial"/>
                <w:sz w:val="18"/>
                <w:szCs w:val="18"/>
              </w:rPr>
              <w:t>7</w:t>
            </w:r>
            <w:r w:rsidR="00C4154F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813BD" w:rsidRPr="003C235C" w14:paraId="2DB4CF9C" w14:textId="77777777" w:rsidTr="00A27BA9">
        <w:tc>
          <w:tcPr>
            <w:tcW w:w="589" w:type="dxa"/>
          </w:tcPr>
          <w:p w14:paraId="7EA83F3F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23</w:t>
            </w:r>
          </w:p>
        </w:tc>
        <w:tc>
          <w:tcPr>
            <w:tcW w:w="2638" w:type="dxa"/>
          </w:tcPr>
          <w:p w14:paraId="178F4269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Transcripts returned</w:t>
            </w:r>
          </w:p>
        </w:tc>
        <w:tc>
          <w:tcPr>
            <w:tcW w:w="6521" w:type="dxa"/>
          </w:tcPr>
          <w:p w14:paraId="6DF3669F" w14:textId="4683CB45" w:rsidR="001813BD" w:rsidRPr="001813BD" w:rsidRDefault="00791961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  <w:r w:rsidR="00FD0AE4">
              <w:rPr>
                <w:rFonts w:ascii="Arial" w:hAnsi="Arial" w:cs="Arial"/>
                <w:sz w:val="18"/>
                <w:szCs w:val="18"/>
              </w:rPr>
              <w:t xml:space="preserve"> (P7)</w:t>
            </w:r>
          </w:p>
        </w:tc>
      </w:tr>
      <w:tr w:rsidR="001813BD" w:rsidRPr="003C235C" w14:paraId="2498BB57" w14:textId="77777777" w:rsidTr="00A27BA9">
        <w:tc>
          <w:tcPr>
            <w:tcW w:w="9748" w:type="dxa"/>
            <w:gridSpan w:val="3"/>
          </w:tcPr>
          <w:p w14:paraId="0C8D523E" w14:textId="77777777" w:rsidR="001813BD" w:rsidRPr="00A0309C" w:rsidRDefault="001813BD" w:rsidP="001813BD">
            <w:pPr>
              <w:spacing w:before="60" w:after="60"/>
              <w:rPr>
                <w:rFonts w:ascii="Arial" w:hAnsi="Arial" w:cs="Arial"/>
                <w:b/>
                <w:sz w:val="18"/>
                <w:szCs w:val="18"/>
              </w:rPr>
            </w:pPr>
            <w:r w:rsidRPr="00A0309C">
              <w:rPr>
                <w:rFonts w:ascii="Arial" w:hAnsi="Arial" w:cs="Arial"/>
                <w:b/>
                <w:sz w:val="18"/>
                <w:szCs w:val="18"/>
              </w:rPr>
              <w:t>Analysis and findings</w:t>
            </w:r>
          </w:p>
        </w:tc>
      </w:tr>
      <w:tr w:rsidR="001813BD" w:rsidRPr="003C235C" w14:paraId="19596957" w14:textId="77777777" w:rsidTr="00A27BA9">
        <w:tc>
          <w:tcPr>
            <w:tcW w:w="589" w:type="dxa"/>
          </w:tcPr>
          <w:p w14:paraId="1257AF88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24</w:t>
            </w:r>
          </w:p>
        </w:tc>
        <w:tc>
          <w:tcPr>
            <w:tcW w:w="2638" w:type="dxa"/>
          </w:tcPr>
          <w:p w14:paraId="48F5AD5A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Number of data coders</w:t>
            </w:r>
          </w:p>
        </w:tc>
        <w:tc>
          <w:tcPr>
            <w:tcW w:w="6521" w:type="dxa"/>
          </w:tcPr>
          <w:p w14:paraId="14083156" w14:textId="33063914" w:rsidR="001813BD" w:rsidRPr="001813BD" w:rsidRDefault="00FD0AE4" w:rsidP="00901E16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2 </w:t>
            </w:r>
            <w:r w:rsidR="008D4E26">
              <w:rPr>
                <w:rFonts w:ascii="Arial" w:hAnsi="Arial" w:cs="Arial"/>
                <w:sz w:val="18"/>
                <w:szCs w:val="18"/>
              </w:rPr>
              <w:t>(7/8)</w:t>
            </w:r>
            <w:r w:rsidR="00CF4C31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</w:tr>
      <w:tr w:rsidR="001813BD" w:rsidRPr="003C235C" w14:paraId="4D8CD897" w14:textId="77777777" w:rsidTr="00A27BA9">
        <w:tc>
          <w:tcPr>
            <w:tcW w:w="589" w:type="dxa"/>
          </w:tcPr>
          <w:p w14:paraId="162AF1D2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2638" w:type="dxa"/>
          </w:tcPr>
          <w:p w14:paraId="088BB625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Description of the coding tree</w:t>
            </w:r>
          </w:p>
        </w:tc>
        <w:tc>
          <w:tcPr>
            <w:tcW w:w="6521" w:type="dxa"/>
          </w:tcPr>
          <w:p w14:paraId="72D76D66" w14:textId="35037178" w:rsidR="001813BD" w:rsidRPr="001813BD" w:rsidRDefault="00791961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Inductive</w:t>
            </w:r>
            <w:r w:rsidR="008D4E26">
              <w:rPr>
                <w:rFonts w:ascii="Arial" w:hAnsi="Arial" w:cs="Arial"/>
                <w:sz w:val="18"/>
                <w:szCs w:val="18"/>
              </w:rPr>
              <w:t xml:space="preserve"> (P6)</w:t>
            </w:r>
          </w:p>
        </w:tc>
      </w:tr>
      <w:tr w:rsidR="001813BD" w:rsidRPr="003C235C" w14:paraId="682DAE62" w14:textId="77777777" w:rsidTr="00A27BA9">
        <w:tc>
          <w:tcPr>
            <w:tcW w:w="589" w:type="dxa"/>
          </w:tcPr>
          <w:p w14:paraId="2F5E007C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26</w:t>
            </w:r>
          </w:p>
        </w:tc>
        <w:tc>
          <w:tcPr>
            <w:tcW w:w="2638" w:type="dxa"/>
          </w:tcPr>
          <w:p w14:paraId="4445508A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Derivation of themes</w:t>
            </w:r>
          </w:p>
        </w:tc>
        <w:tc>
          <w:tcPr>
            <w:tcW w:w="6521" w:type="dxa"/>
          </w:tcPr>
          <w:p w14:paraId="322FA084" w14:textId="62A59965" w:rsidR="001813BD" w:rsidRPr="001813BD" w:rsidRDefault="00A0309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Inductively derived from data</w:t>
            </w:r>
            <w:r w:rsidR="008D4E26">
              <w:rPr>
                <w:rFonts w:ascii="Arial" w:hAnsi="Arial" w:cs="Arial"/>
                <w:sz w:val="18"/>
                <w:szCs w:val="18"/>
              </w:rPr>
              <w:t xml:space="preserve"> (P6)</w:t>
            </w:r>
          </w:p>
        </w:tc>
      </w:tr>
      <w:tr w:rsidR="001813BD" w:rsidRPr="003C235C" w14:paraId="08CE4DDD" w14:textId="77777777" w:rsidTr="00A27BA9">
        <w:tc>
          <w:tcPr>
            <w:tcW w:w="589" w:type="dxa"/>
          </w:tcPr>
          <w:p w14:paraId="3B87DBEA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27</w:t>
            </w:r>
          </w:p>
        </w:tc>
        <w:tc>
          <w:tcPr>
            <w:tcW w:w="2638" w:type="dxa"/>
          </w:tcPr>
          <w:p w14:paraId="660C7294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Software</w:t>
            </w:r>
          </w:p>
        </w:tc>
        <w:tc>
          <w:tcPr>
            <w:tcW w:w="6521" w:type="dxa"/>
          </w:tcPr>
          <w:p w14:paraId="0694780D" w14:textId="7A0F3EDD" w:rsidR="001813BD" w:rsidRPr="001813BD" w:rsidRDefault="00791961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No</w:t>
            </w:r>
          </w:p>
        </w:tc>
      </w:tr>
      <w:tr w:rsidR="001813BD" w:rsidRPr="003C235C" w14:paraId="5CF12F45" w14:textId="77777777" w:rsidTr="00A27BA9">
        <w:tc>
          <w:tcPr>
            <w:tcW w:w="589" w:type="dxa"/>
          </w:tcPr>
          <w:p w14:paraId="6D8DC12B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28</w:t>
            </w:r>
          </w:p>
        </w:tc>
        <w:tc>
          <w:tcPr>
            <w:tcW w:w="2638" w:type="dxa"/>
          </w:tcPr>
          <w:p w14:paraId="72387D10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Participant checking</w:t>
            </w:r>
          </w:p>
        </w:tc>
        <w:tc>
          <w:tcPr>
            <w:tcW w:w="6521" w:type="dxa"/>
          </w:tcPr>
          <w:p w14:paraId="7C22C51F" w14:textId="324D5061" w:rsidR="001813BD" w:rsidRPr="001813BD" w:rsidRDefault="00791961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  <w:r w:rsidR="00490604">
              <w:rPr>
                <w:rFonts w:ascii="Arial" w:hAnsi="Arial" w:cs="Arial"/>
                <w:sz w:val="18"/>
                <w:szCs w:val="18"/>
              </w:rPr>
              <w:t xml:space="preserve"> (P7</w:t>
            </w:r>
            <w:r w:rsidR="001E3805">
              <w:rPr>
                <w:rFonts w:ascii="Arial" w:hAnsi="Arial" w:cs="Arial"/>
                <w:sz w:val="18"/>
                <w:szCs w:val="18"/>
              </w:rPr>
              <w:t>)</w:t>
            </w:r>
          </w:p>
        </w:tc>
      </w:tr>
      <w:tr w:rsidR="001813BD" w:rsidRPr="003C235C" w14:paraId="478733B4" w14:textId="77777777" w:rsidTr="00A27BA9">
        <w:tc>
          <w:tcPr>
            <w:tcW w:w="589" w:type="dxa"/>
          </w:tcPr>
          <w:p w14:paraId="2BAF5165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29</w:t>
            </w:r>
          </w:p>
        </w:tc>
        <w:tc>
          <w:tcPr>
            <w:tcW w:w="2638" w:type="dxa"/>
          </w:tcPr>
          <w:p w14:paraId="7FD255AC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Quotations presented</w:t>
            </w:r>
          </w:p>
        </w:tc>
        <w:tc>
          <w:tcPr>
            <w:tcW w:w="6521" w:type="dxa"/>
          </w:tcPr>
          <w:p w14:paraId="432D9A59" w14:textId="77777777" w:rsidR="001813BD" w:rsidRPr="001813BD" w:rsidRDefault="00901E16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(See Table 2)</w:t>
            </w:r>
          </w:p>
        </w:tc>
      </w:tr>
      <w:tr w:rsidR="001813BD" w:rsidRPr="003C235C" w14:paraId="6EEBC4F6" w14:textId="77777777" w:rsidTr="00A27BA9">
        <w:tc>
          <w:tcPr>
            <w:tcW w:w="589" w:type="dxa"/>
          </w:tcPr>
          <w:p w14:paraId="28D76565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30</w:t>
            </w:r>
          </w:p>
        </w:tc>
        <w:tc>
          <w:tcPr>
            <w:tcW w:w="2638" w:type="dxa"/>
          </w:tcPr>
          <w:p w14:paraId="6A59A7D5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Data and findings consistent</w:t>
            </w:r>
          </w:p>
        </w:tc>
        <w:tc>
          <w:tcPr>
            <w:tcW w:w="6521" w:type="dxa"/>
          </w:tcPr>
          <w:p w14:paraId="0C8895E9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Quotations provided to illustrate each theme.</w:t>
            </w:r>
            <w:r w:rsidR="00D515BE">
              <w:rPr>
                <w:rFonts w:ascii="Arial" w:hAnsi="Arial" w:cs="Arial"/>
                <w:sz w:val="18"/>
                <w:szCs w:val="18"/>
              </w:rPr>
              <w:t xml:space="preserve"> (See Table 2)</w:t>
            </w:r>
          </w:p>
        </w:tc>
      </w:tr>
      <w:tr w:rsidR="001813BD" w:rsidRPr="003C235C" w14:paraId="69126EC9" w14:textId="77777777" w:rsidTr="00A27BA9">
        <w:tc>
          <w:tcPr>
            <w:tcW w:w="589" w:type="dxa"/>
          </w:tcPr>
          <w:p w14:paraId="65F00FD8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31</w:t>
            </w:r>
          </w:p>
        </w:tc>
        <w:tc>
          <w:tcPr>
            <w:tcW w:w="2638" w:type="dxa"/>
          </w:tcPr>
          <w:p w14:paraId="459CC2AF" w14:textId="77777777" w:rsidR="001813BD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Clarity of major themes</w:t>
            </w:r>
          </w:p>
        </w:tc>
        <w:tc>
          <w:tcPr>
            <w:tcW w:w="6521" w:type="dxa"/>
          </w:tcPr>
          <w:p w14:paraId="29E59F06" w14:textId="77777777" w:rsidR="001813BD" w:rsidRPr="001813BD" w:rsidRDefault="00A0309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</w:p>
        </w:tc>
      </w:tr>
      <w:tr w:rsidR="00A27BA9" w:rsidRPr="003C235C" w14:paraId="38A53A25" w14:textId="77777777" w:rsidTr="00A27BA9">
        <w:tc>
          <w:tcPr>
            <w:tcW w:w="589" w:type="dxa"/>
          </w:tcPr>
          <w:p w14:paraId="03310B69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 w:rsidRPr="001813BD">
              <w:rPr>
                <w:rFonts w:ascii="Arial" w:hAnsi="Arial" w:cs="Arial"/>
                <w:sz w:val="18"/>
                <w:szCs w:val="18"/>
              </w:rPr>
              <w:t>32</w:t>
            </w:r>
          </w:p>
        </w:tc>
        <w:tc>
          <w:tcPr>
            <w:tcW w:w="2638" w:type="dxa"/>
          </w:tcPr>
          <w:p w14:paraId="0B8F6E53" w14:textId="77777777" w:rsidR="003C235C" w:rsidRPr="001813BD" w:rsidRDefault="001813BD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Clarity of minor themes</w:t>
            </w:r>
          </w:p>
        </w:tc>
        <w:tc>
          <w:tcPr>
            <w:tcW w:w="6521" w:type="dxa"/>
          </w:tcPr>
          <w:p w14:paraId="18881BF5" w14:textId="77777777" w:rsidR="003C235C" w:rsidRPr="001813BD" w:rsidRDefault="00A0309C" w:rsidP="001813BD">
            <w:pPr>
              <w:spacing w:before="60" w:after="60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Yes</w:t>
            </w:r>
          </w:p>
        </w:tc>
      </w:tr>
    </w:tbl>
    <w:p w14:paraId="35B47838" w14:textId="77777777" w:rsidR="003C235C" w:rsidRDefault="003C235C"/>
    <w:p w14:paraId="6774C52C" w14:textId="77777777" w:rsidR="00CA3BF9" w:rsidRPr="00CA3BF9" w:rsidRDefault="00CA3BF9">
      <w:pPr>
        <w:rPr>
          <w:sz w:val="16"/>
          <w:szCs w:val="16"/>
        </w:rPr>
      </w:pPr>
    </w:p>
    <w:sectPr w:rsidR="00CA3BF9" w:rsidRPr="00CA3BF9" w:rsidSect="003C235C">
      <w:pgSz w:w="11900" w:h="16840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35C"/>
    <w:rsid w:val="000D0DD6"/>
    <w:rsid w:val="00115EA9"/>
    <w:rsid w:val="001264E2"/>
    <w:rsid w:val="00166307"/>
    <w:rsid w:val="001742DF"/>
    <w:rsid w:val="001813BD"/>
    <w:rsid w:val="001E3805"/>
    <w:rsid w:val="00241530"/>
    <w:rsid w:val="002B2211"/>
    <w:rsid w:val="002F5577"/>
    <w:rsid w:val="00390E7A"/>
    <w:rsid w:val="003C235C"/>
    <w:rsid w:val="00432D3E"/>
    <w:rsid w:val="00490604"/>
    <w:rsid w:val="006E3401"/>
    <w:rsid w:val="00722636"/>
    <w:rsid w:val="00727E3A"/>
    <w:rsid w:val="00741DC7"/>
    <w:rsid w:val="007478B5"/>
    <w:rsid w:val="00791961"/>
    <w:rsid w:val="00817457"/>
    <w:rsid w:val="008607B9"/>
    <w:rsid w:val="008D4E26"/>
    <w:rsid w:val="00901E16"/>
    <w:rsid w:val="009D6BD0"/>
    <w:rsid w:val="00A0309C"/>
    <w:rsid w:val="00A11E7E"/>
    <w:rsid w:val="00A27BA9"/>
    <w:rsid w:val="00AE5A55"/>
    <w:rsid w:val="00B04F3B"/>
    <w:rsid w:val="00B221AF"/>
    <w:rsid w:val="00B63A21"/>
    <w:rsid w:val="00C4154F"/>
    <w:rsid w:val="00CA2B65"/>
    <w:rsid w:val="00CA3BF9"/>
    <w:rsid w:val="00CF4C31"/>
    <w:rsid w:val="00D515BE"/>
    <w:rsid w:val="00E718C2"/>
    <w:rsid w:val="00E77008"/>
    <w:rsid w:val="00ED0DD3"/>
    <w:rsid w:val="00F94D19"/>
    <w:rsid w:val="00FD0AE4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42528599"/>
  <w15:docId w15:val="{11214FC8-DF16-48A0-95FD-8CFAE8FBFA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23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259</Words>
  <Characters>1478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Children's Hospital at Westmead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Allison Tong</dc:creator>
  <cp:keywords/>
  <dc:description/>
  <cp:lastModifiedBy>Rachael Walker</cp:lastModifiedBy>
  <cp:revision>14</cp:revision>
  <dcterms:created xsi:type="dcterms:W3CDTF">2021-07-02T00:29:00Z</dcterms:created>
  <dcterms:modified xsi:type="dcterms:W3CDTF">2021-07-08T22:51:00Z</dcterms:modified>
</cp:coreProperties>
</file>