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CEB45" w14:textId="4227B3E1" w:rsidR="006D633C" w:rsidRDefault="006D633C" w:rsidP="00CF18A6">
      <w:pPr>
        <w:spacing w:line="360" w:lineRule="auto"/>
        <w:rPr>
          <w:rFonts w:ascii="Times New Roman" w:hAnsi="Times New Roman" w:cs="Times New Roman"/>
          <w:b/>
          <w:bCs/>
          <w:sz w:val="24"/>
          <w:szCs w:val="24"/>
        </w:rPr>
      </w:pPr>
      <w:r w:rsidRPr="006D633C">
        <w:rPr>
          <w:rFonts w:ascii="Times New Roman" w:hAnsi="Times New Roman" w:cs="Times New Roman" w:hint="eastAsia"/>
          <w:b/>
          <w:bCs/>
          <w:sz w:val="24"/>
          <w:szCs w:val="24"/>
        </w:rPr>
        <w:t xml:space="preserve">Supplementary </w:t>
      </w:r>
      <w:r w:rsidRPr="006D633C">
        <w:rPr>
          <w:rFonts w:ascii="Times New Roman" w:hAnsi="Times New Roman" w:cs="Times New Roman"/>
          <w:b/>
          <w:bCs/>
          <w:sz w:val="24"/>
          <w:szCs w:val="24"/>
        </w:rPr>
        <w:t>file</w:t>
      </w:r>
    </w:p>
    <w:p w14:paraId="3EF6B0EF" w14:textId="2C5C6F88" w:rsidR="007F0F1B" w:rsidRDefault="007F0F1B" w:rsidP="00CF18A6">
      <w:pPr>
        <w:spacing w:line="360" w:lineRule="auto"/>
        <w:rPr>
          <w:rFonts w:ascii="Times New Roman" w:hAnsi="Times New Roman" w:cs="Times New Roman"/>
          <w:b/>
          <w:bCs/>
          <w:sz w:val="24"/>
          <w:szCs w:val="24"/>
        </w:rPr>
      </w:pPr>
    </w:p>
    <w:p w14:paraId="712F706C" w14:textId="1849A039" w:rsidR="004C6BC8" w:rsidRPr="00072599" w:rsidRDefault="004C6BC8" w:rsidP="00CF18A6">
      <w:pPr>
        <w:pStyle w:val="1"/>
        <w:spacing w:line="360" w:lineRule="auto"/>
        <w:rPr>
          <w:rFonts w:ascii="Times New Roman" w:hAnsi="Times New Roman" w:cs="Times New Roman"/>
          <w:b/>
          <w:bCs/>
        </w:rPr>
      </w:pPr>
      <w:r w:rsidRPr="00072599">
        <w:rPr>
          <w:rFonts w:ascii="Times New Roman" w:hAnsi="Times New Roman" w:cs="Times New Roman" w:hint="eastAsia"/>
          <w:b/>
          <w:bCs/>
        </w:rPr>
        <w:t>M</w:t>
      </w:r>
      <w:r w:rsidRPr="00072599">
        <w:rPr>
          <w:rFonts w:ascii="Times New Roman" w:hAnsi="Times New Roman" w:cs="Times New Roman"/>
          <w:b/>
          <w:bCs/>
        </w:rPr>
        <w:t>ethod</w:t>
      </w:r>
    </w:p>
    <w:p w14:paraId="5B947389" w14:textId="4E8E4C07" w:rsidR="004C6BC8" w:rsidRPr="002D2C59" w:rsidRDefault="004C6BC8" w:rsidP="00CF18A6">
      <w:pPr>
        <w:spacing w:line="360" w:lineRule="auto"/>
        <w:ind w:firstLineChars="100" w:firstLine="240"/>
        <w:rPr>
          <w:rFonts w:ascii="Times New Roman" w:hAnsi="Times New Roman" w:cs="Times New Roman"/>
          <w:sz w:val="24"/>
          <w:szCs w:val="24"/>
        </w:rPr>
      </w:pPr>
      <w:r w:rsidRPr="00072599">
        <w:rPr>
          <w:rFonts w:ascii="Times New Roman" w:hAnsi="Times New Roman" w:cs="Times New Roman" w:hint="eastAsia"/>
          <w:sz w:val="24"/>
          <w:szCs w:val="24"/>
        </w:rPr>
        <w:t>T</w:t>
      </w:r>
      <w:r w:rsidRPr="00072599">
        <w:rPr>
          <w:rFonts w:ascii="Times New Roman" w:hAnsi="Times New Roman" w:cs="Times New Roman"/>
          <w:sz w:val="24"/>
          <w:szCs w:val="24"/>
        </w:rPr>
        <w:t>he following procedures (S1–S</w:t>
      </w:r>
      <w:r w:rsidR="00146C7F">
        <w:rPr>
          <w:rFonts w:ascii="Times New Roman" w:hAnsi="Times New Roman" w:cs="Times New Roman"/>
          <w:sz w:val="24"/>
          <w:szCs w:val="24"/>
        </w:rPr>
        <w:t>5</w:t>
      </w:r>
      <w:r w:rsidRPr="00072599">
        <w:rPr>
          <w:rFonts w:ascii="Times New Roman" w:hAnsi="Times New Roman" w:cs="Times New Roman"/>
          <w:sz w:val="24"/>
          <w:szCs w:val="24"/>
        </w:rPr>
        <w:t xml:space="preserve">) led </w:t>
      </w:r>
      <w:r w:rsidR="0097275E" w:rsidRPr="00072599">
        <w:rPr>
          <w:rFonts w:ascii="Times New Roman" w:hAnsi="Times New Roman" w:cs="Times New Roman"/>
          <w:sz w:val="24"/>
          <w:szCs w:val="24"/>
        </w:rPr>
        <w:t xml:space="preserve">to the results of </w:t>
      </w:r>
      <w:r w:rsidRPr="00072599">
        <w:rPr>
          <w:rFonts w:ascii="Times New Roman" w:hAnsi="Times New Roman" w:cs="Times New Roman"/>
          <w:sz w:val="24"/>
          <w:szCs w:val="24"/>
        </w:rPr>
        <w:t xml:space="preserve">the subject-level classification tasks using </w:t>
      </w:r>
      <w:proofErr w:type="spellStart"/>
      <w:r w:rsidRPr="00072599">
        <w:rPr>
          <w:rFonts w:ascii="Times New Roman" w:hAnsi="Times New Roman" w:cs="Times New Roman"/>
          <w:sz w:val="24"/>
          <w:szCs w:val="24"/>
        </w:rPr>
        <w:t>MNet</w:t>
      </w:r>
      <w:proofErr w:type="spellEnd"/>
      <w:r w:rsidRPr="00072599">
        <w:rPr>
          <w:rFonts w:ascii="Times New Roman" w:hAnsi="Times New Roman" w:cs="Times New Roman"/>
          <w:sz w:val="24"/>
          <w:szCs w:val="24"/>
        </w:rPr>
        <w:t xml:space="preserve"> and </w:t>
      </w:r>
      <w:proofErr w:type="spellStart"/>
      <w:r w:rsidRPr="00072599">
        <w:rPr>
          <w:rFonts w:ascii="Times New Roman" w:hAnsi="Times New Roman" w:cs="Times New Roman"/>
          <w:sz w:val="24"/>
          <w:szCs w:val="24"/>
        </w:rPr>
        <w:t>Catboost</w:t>
      </w:r>
      <w:proofErr w:type="spellEnd"/>
      <w:r w:rsidRPr="00072599">
        <w:rPr>
          <w:rFonts w:ascii="Times New Roman" w:hAnsi="Times New Roman" w:cs="Times New Roman"/>
          <w:sz w:val="24"/>
          <w:szCs w:val="24"/>
        </w:rPr>
        <w:t xml:space="preserve"> (</w:t>
      </w:r>
      <w:r w:rsidR="009B6FCE" w:rsidRPr="00072599">
        <w:rPr>
          <w:rFonts w:ascii="Times New Roman" w:hAnsi="Times New Roman" w:cs="Times New Roman"/>
          <w:sz w:val="24"/>
          <w:szCs w:val="24"/>
        </w:rPr>
        <w:t xml:space="preserve">Table 2 &amp; </w:t>
      </w:r>
      <w:r w:rsidRPr="00072599">
        <w:rPr>
          <w:rFonts w:ascii="Times New Roman" w:hAnsi="Times New Roman" w:cs="Times New Roman"/>
          <w:sz w:val="24"/>
          <w:szCs w:val="24"/>
        </w:rPr>
        <w:t>3</w:t>
      </w:r>
      <w:r w:rsidR="001072A8" w:rsidRPr="00072599">
        <w:rPr>
          <w:rFonts w:ascii="Times New Roman" w:hAnsi="Times New Roman" w:cs="Times New Roman"/>
          <w:sz w:val="24"/>
          <w:szCs w:val="24"/>
        </w:rPr>
        <w:t xml:space="preserve"> in </w:t>
      </w:r>
      <w:r w:rsidR="009B6FCE" w:rsidRPr="00072599">
        <w:rPr>
          <w:rFonts w:ascii="Times New Roman" w:hAnsi="Times New Roman" w:cs="Times New Roman"/>
          <w:sz w:val="24"/>
          <w:szCs w:val="24"/>
        </w:rPr>
        <w:t xml:space="preserve">the </w:t>
      </w:r>
      <w:r w:rsidR="001072A8" w:rsidRPr="00072599">
        <w:rPr>
          <w:rFonts w:ascii="Times New Roman" w:hAnsi="Times New Roman" w:cs="Times New Roman"/>
          <w:sz w:val="24"/>
          <w:szCs w:val="24"/>
        </w:rPr>
        <w:t>main manuscript</w:t>
      </w:r>
      <w:r w:rsidR="009B6FCE" w:rsidRPr="00072599">
        <w:rPr>
          <w:rFonts w:ascii="Times New Roman" w:hAnsi="Times New Roman" w:cs="Times New Roman"/>
          <w:sz w:val="24"/>
          <w:szCs w:val="24"/>
        </w:rPr>
        <w:t>, respectively</w:t>
      </w:r>
      <w:r w:rsidRPr="00072599">
        <w:rPr>
          <w:rFonts w:ascii="Times New Roman" w:hAnsi="Times New Roman" w:cs="Times New Roman"/>
          <w:sz w:val="24"/>
          <w:szCs w:val="24"/>
        </w:rPr>
        <w:t>).</w:t>
      </w:r>
      <w:r w:rsidR="00072599" w:rsidRPr="00072599">
        <w:rPr>
          <w:rFonts w:ascii="Times New Roman" w:hAnsi="Times New Roman" w:cs="Times New Roman"/>
          <w:sz w:val="24"/>
          <w:szCs w:val="24"/>
        </w:rPr>
        <w:t xml:space="preserve"> </w:t>
      </w:r>
    </w:p>
    <w:p w14:paraId="2BFBD2DC" w14:textId="77777777" w:rsidR="00D62E5D" w:rsidRDefault="00D62E5D" w:rsidP="00CF18A6">
      <w:pPr>
        <w:spacing w:line="360" w:lineRule="auto"/>
        <w:rPr>
          <w:rFonts w:ascii="Times New Roman" w:hAnsi="Times New Roman" w:cs="Times New Roman"/>
          <w:sz w:val="24"/>
          <w:szCs w:val="24"/>
        </w:rPr>
      </w:pPr>
    </w:p>
    <w:p w14:paraId="5D2ADA9B" w14:textId="4601659E" w:rsidR="00690726" w:rsidRPr="00561B35" w:rsidRDefault="00935226" w:rsidP="00CF18A6">
      <w:pPr>
        <w:pStyle w:val="2"/>
        <w:spacing w:line="360" w:lineRule="auto"/>
        <w:rPr>
          <w:rFonts w:ascii="Times New Roman" w:hAnsi="Times New Roman" w:cs="Times New Roman"/>
          <w:sz w:val="24"/>
          <w:szCs w:val="24"/>
        </w:rPr>
      </w:pPr>
      <w:r>
        <w:rPr>
          <w:rFonts w:ascii="Times New Roman" w:hAnsi="Times New Roman" w:cs="Times New Roman"/>
          <w:sz w:val="24"/>
          <w:szCs w:val="24"/>
        </w:rPr>
        <w:t>S</w:t>
      </w:r>
      <w:r w:rsidR="005154AF">
        <w:rPr>
          <w:rFonts w:ascii="Times New Roman" w:hAnsi="Times New Roman" w:cs="Times New Roman"/>
          <w:sz w:val="24"/>
          <w:szCs w:val="24"/>
        </w:rPr>
        <w:t>1</w:t>
      </w:r>
      <w:r w:rsidR="00690726" w:rsidRPr="00561B35">
        <w:rPr>
          <w:rFonts w:ascii="Times New Roman" w:hAnsi="Times New Roman" w:cs="Times New Roman"/>
          <w:sz w:val="24"/>
          <w:szCs w:val="24"/>
        </w:rPr>
        <w:t xml:space="preserve"> </w:t>
      </w:r>
      <w:proofErr w:type="spellStart"/>
      <w:r w:rsidR="00690726">
        <w:rPr>
          <w:rFonts w:ascii="Times New Roman" w:hAnsi="Times New Roman" w:cs="Times New Roman"/>
          <w:sz w:val="24"/>
          <w:szCs w:val="24"/>
        </w:rPr>
        <w:t>MNet</w:t>
      </w:r>
      <w:proofErr w:type="spellEnd"/>
      <w:r w:rsidR="00690726">
        <w:rPr>
          <w:rFonts w:ascii="Times New Roman" w:hAnsi="Times New Roman" w:cs="Times New Roman"/>
          <w:sz w:val="24"/>
          <w:szCs w:val="24"/>
        </w:rPr>
        <w:t>: a d</w:t>
      </w:r>
      <w:r w:rsidR="00690726" w:rsidRPr="00561B35">
        <w:rPr>
          <w:rFonts w:ascii="Times New Roman" w:hAnsi="Times New Roman" w:cs="Times New Roman"/>
          <w:sz w:val="24"/>
          <w:szCs w:val="24"/>
        </w:rPr>
        <w:t>eep neural network to classify raw EEG signals</w:t>
      </w:r>
    </w:p>
    <w:p w14:paraId="50115DF9" w14:textId="3B8D7EB3" w:rsidR="00690726" w:rsidRPr="00561B35" w:rsidRDefault="00690726" w:rsidP="00CF18A6">
      <w:pPr>
        <w:spacing w:line="360" w:lineRule="auto"/>
        <w:rPr>
          <w:rFonts w:ascii="Times New Roman" w:hAnsi="Times New Roman" w:cs="Times New Roman"/>
          <w:sz w:val="24"/>
          <w:szCs w:val="24"/>
        </w:rPr>
      </w:pPr>
      <w:r w:rsidRPr="00561B35">
        <w:rPr>
          <w:rFonts w:ascii="Times New Roman" w:hAnsi="Times New Roman" w:cs="Times New Roman"/>
          <w:sz w:val="24"/>
          <w:szCs w:val="24"/>
        </w:rPr>
        <w:t xml:space="preserve"> In this study, </w:t>
      </w:r>
      <w:proofErr w:type="spellStart"/>
      <w:r w:rsidRPr="00561B35">
        <w:rPr>
          <w:rFonts w:ascii="Times New Roman" w:hAnsi="Times New Roman" w:cs="Times New Roman"/>
          <w:sz w:val="24"/>
          <w:szCs w:val="24"/>
        </w:rPr>
        <w:t>MNet</w:t>
      </w:r>
      <w:proofErr w:type="spellEnd"/>
      <w:r w:rsidRPr="00561B35">
        <w:rPr>
          <w:rFonts w:ascii="Times New Roman" w:hAnsi="Times New Roman" w:cs="Times New Roman"/>
          <w:sz w:val="24"/>
          <w:szCs w:val="24"/>
        </w:rPr>
        <w:t xml:space="preserve"> </w:t>
      </w:r>
      <w:r w:rsidR="006A5A2C">
        <w:rPr>
          <w:rFonts w:ascii="Times New Roman" w:hAnsi="Times New Roman" w:cs="Times New Roman"/>
          <w:sz w:val="24"/>
          <w:szCs w:val="24"/>
        </w:rPr>
        <w:t xml:space="preserve">was modified for </w:t>
      </w:r>
      <w:r>
        <w:rPr>
          <w:rFonts w:ascii="Times New Roman" w:hAnsi="Times New Roman" w:cs="Times New Roman"/>
          <w:sz w:val="24"/>
          <w:szCs w:val="24"/>
        </w:rPr>
        <w:t>enhance</w:t>
      </w:r>
      <w:r w:rsidR="006A5A2C">
        <w:rPr>
          <w:rFonts w:ascii="Times New Roman" w:hAnsi="Times New Roman" w:cs="Times New Roman"/>
          <w:sz w:val="24"/>
          <w:szCs w:val="24"/>
        </w:rPr>
        <w:t>d</w:t>
      </w:r>
      <w:r w:rsidRPr="00561B35">
        <w:rPr>
          <w:rFonts w:ascii="Times New Roman" w:hAnsi="Times New Roman" w:cs="Times New Roman"/>
          <w:sz w:val="24"/>
          <w:szCs w:val="24"/>
        </w:rPr>
        <w:t xml:space="preserve"> generalizability (Table </w:t>
      </w:r>
      <w:r w:rsidR="00740059">
        <w:rPr>
          <w:rFonts w:ascii="Times New Roman" w:hAnsi="Times New Roman" w:cs="Times New Roman"/>
          <w:sz w:val="24"/>
          <w:szCs w:val="24"/>
        </w:rPr>
        <w:t>S</w:t>
      </w:r>
      <w:r w:rsidRPr="00561B35">
        <w:rPr>
          <w:rFonts w:ascii="Times New Roman" w:hAnsi="Times New Roman" w:cs="Times New Roman"/>
          <w:sz w:val="24"/>
          <w:szCs w:val="24"/>
        </w:rPr>
        <w:t>1)</w:t>
      </w:r>
      <w:r w:rsidR="00524EA0">
        <w:rPr>
          <w:rFonts w:ascii="Times New Roman" w:hAnsi="Times New Roman" w:cs="Times New Roman"/>
          <w:sz w:val="24"/>
          <w:szCs w:val="24"/>
        </w:rPr>
        <w:t xml:space="preserve"> and applied to solve classification tasks for dementia states (HV, AD, DLB, and </w:t>
      </w:r>
      <w:proofErr w:type="spellStart"/>
      <w:r w:rsidR="00524EA0">
        <w:rPr>
          <w:rFonts w:ascii="Times New Roman" w:hAnsi="Times New Roman" w:cs="Times New Roman"/>
          <w:sz w:val="24"/>
          <w:szCs w:val="24"/>
        </w:rPr>
        <w:t>iNPH</w:t>
      </w:r>
      <w:proofErr w:type="spellEnd"/>
      <w:r w:rsidR="00524EA0">
        <w:rPr>
          <w:rFonts w:ascii="Times New Roman" w:hAnsi="Times New Roman" w:cs="Times New Roman"/>
          <w:sz w:val="24"/>
          <w:szCs w:val="24"/>
        </w:rPr>
        <w:t>)</w:t>
      </w:r>
      <w:r w:rsidRPr="00561B35">
        <w:rPr>
          <w:rFonts w:ascii="Times New Roman" w:hAnsi="Times New Roman" w:cs="Times New Roman"/>
          <w:sz w:val="24"/>
          <w:szCs w:val="24"/>
        </w:rPr>
        <w:t>.</w:t>
      </w:r>
    </w:p>
    <w:p w14:paraId="454F085A" w14:textId="77777777" w:rsidR="00690726" w:rsidRPr="00561B35" w:rsidRDefault="00690726" w:rsidP="00CF18A6">
      <w:pPr>
        <w:spacing w:line="360" w:lineRule="auto"/>
        <w:rPr>
          <w:rFonts w:ascii="Times New Roman" w:hAnsi="Times New Roman" w:cs="Times New Roman"/>
          <w:sz w:val="24"/>
          <w:szCs w:val="24"/>
        </w:rPr>
      </w:pPr>
    </w:p>
    <w:p w14:paraId="040037F2" w14:textId="7CD65E25" w:rsidR="00690726" w:rsidRPr="00561B35" w:rsidRDefault="00690726" w:rsidP="00CF18A6">
      <w:pPr>
        <w:pStyle w:val="3"/>
        <w:spacing w:line="360" w:lineRule="auto"/>
        <w:ind w:left="840"/>
        <w:rPr>
          <w:rFonts w:ascii="Times New Roman" w:hAnsi="Times New Roman" w:cs="Times New Roman"/>
          <w:b/>
          <w:sz w:val="24"/>
          <w:szCs w:val="24"/>
          <w:lang w:val="en-GB"/>
        </w:rPr>
      </w:pPr>
      <w:r w:rsidRPr="00561B35">
        <w:rPr>
          <w:rFonts w:ascii="Times New Roman" w:hAnsi="Times New Roman" w:cs="Times New Roman"/>
          <w:b/>
          <w:sz w:val="24"/>
          <w:szCs w:val="24"/>
          <w:lang w:val="en-GB"/>
        </w:rPr>
        <w:t>Tabl</w:t>
      </w:r>
      <w:r w:rsidRPr="00561B35">
        <w:rPr>
          <w:rFonts w:ascii="Times New Roman" w:hAnsi="Times New Roman" w:cs="Times New Roman"/>
          <w:b/>
          <w:color w:val="000000" w:themeColor="text1"/>
          <w:sz w:val="24"/>
          <w:szCs w:val="24"/>
          <w:lang w:val="en-GB"/>
        </w:rPr>
        <w:t xml:space="preserve">e </w:t>
      </w:r>
      <w:r w:rsidR="00740059">
        <w:rPr>
          <w:rFonts w:ascii="Times New Roman" w:hAnsi="Times New Roman" w:cs="Times New Roman"/>
          <w:b/>
          <w:color w:val="000000" w:themeColor="text1"/>
          <w:sz w:val="24"/>
          <w:szCs w:val="24"/>
          <w:lang w:val="en-GB"/>
        </w:rPr>
        <w:t>S</w:t>
      </w:r>
      <w:r w:rsidRPr="00561B35">
        <w:rPr>
          <w:rFonts w:ascii="Times New Roman" w:hAnsi="Times New Roman" w:cs="Times New Roman"/>
          <w:b/>
          <w:color w:val="000000" w:themeColor="text1"/>
          <w:sz w:val="24"/>
          <w:szCs w:val="24"/>
          <w:lang w:val="en-GB"/>
        </w:rPr>
        <w:t>1. D</w:t>
      </w:r>
      <w:r w:rsidRPr="00561B35">
        <w:rPr>
          <w:rFonts w:ascii="Times New Roman" w:hAnsi="Times New Roman" w:cs="Times New Roman"/>
          <w:b/>
          <w:sz w:val="24"/>
          <w:szCs w:val="24"/>
          <w:lang w:val="en-GB"/>
        </w:rPr>
        <w:t xml:space="preserve">etailed configuration of </w:t>
      </w:r>
      <w:proofErr w:type="spellStart"/>
      <w:r w:rsidRPr="00561B35">
        <w:rPr>
          <w:rFonts w:ascii="Times New Roman" w:hAnsi="Times New Roman" w:cs="Times New Roman"/>
          <w:b/>
          <w:sz w:val="24"/>
          <w:szCs w:val="24"/>
          <w:lang w:val="en-GB"/>
        </w:rPr>
        <w:t>MNet</w:t>
      </w:r>
      <w:proofErr w:type="spellEnd"/>
      <w:r w:rsidRPr="00561B35">
        <w:rPr>
          <w:rFonts w:ascii="Times New Roman" w:hAnsi="Times New Roman" w:cs="Times New Roman"/>
          <w:b/>
          <w:sz w:val="24"/>
          <w:szCs w:val="24"/>
          <w:lang w:val="en-GB"/>
        </w:rPr>
        <w:t>.</w:t>
      </w:r>
    </w:p>
    <w:tbl>
      <w:tblPr>
        <w:tblW w:w="0" w:type="auto"/>
        <w:jc w:val="center"/>
        <w:tblCellMar>
          <w:left w:w="99" w:type="dxa"/>
          <w:right w:w="99" w:type="dxa"/>
        </w:tblCellMar>
        <w:tblLook w:val="04A0" w:firstRow="1" w:lastRow="0" w:firstColumn="1" w:lastColumn="0" w:noHBand="0" w:noVBand="1"/>
      </w:tblPr>
      <w:tblGrid>
        <w:gridCol w:w="1387"/>
        <w:gridCol w:w="1338"/>
        <w:gridCol w:w="825"/>
        <w:gridCol w:w="1949"/>
        <w:gridCol w:w="2109"/>
      </w:tblGrid>
      <w:tr w:rsidR="00690726" w:rsidRPr="00561B35" w14:paraId="1CB645E8" w14:textId="77777777" w:rsidTr="003A09D4">
        <w:trPr>
          <w:trHeight w:val="425"/>
          <w:jc w:val="center"/>
        </w:trPr>
        <w:tc>
          <w:tcPr>
            <w:tcW w:w="0" w:type="auto"/>
            <w:tcBorders>
              <w:top w:val="single" w:sz="8" w:space="0" w:color="auto"/>
              <w:left w:val="nil"/>
              <w:bottom w:val="single" w:sz="4" w:space="0" w:color="auto"/>
              <w:right w:val="nil"/>
            </w:tcBorders>
            <w:shd w:val="clear" w:color="auto" w:fill="auto"/>
            <w:noWrap/>
            <w:vAlign w:val="bottom"/>
            <w:hideMark/>
          </w:tcPr>
          <w:p w14:paraId="176EEAD3" w14:textId="77777777" w:rsidR="00690726" w:rsidRPr="00561B35" w:rsidRDefault="00690726" w:rsidP="00CF18A6">
            <w:pPr>
              <w:spacing w:line="360" w:lineRule="auto"/>
              <w:rPr>
                <w:rFonts w:ascii="Times New Roman" w:hAnsi="Times New Roman" w:cs="Times New Roman"/>
                <w:b/>
                <w:bCs/>
                <w:color w:val="000000"/>
                <w:sz w:val="24"/>
                <w:szCs w:val="24"/>
                <w:lang w:val="en-GB"/>
              </w:rPr>
            </w:pPr>
            <w:r w:rsidRPr="00561B35">
              <w:rPr>
                <w:rFonts w:ascii="Times New Roman" w:hAnsi="Times New Roman" w:cs="Times New Roman"/>
                <w:b/>
                <w:bCs/>
                <w:color w:val="000000"/>
                <w:sz w:val="24"/>
                <w:szCs w:val="24"/>
                <w:lang w:val="en-GB"/>
              </w:rPr>
              <w:t>Layer</w:t>
            </w:r>
          </w:p>
        </w:tc>
        <w:tc>
          <w:tcPr>
            <w:tcW w:w="0" w:type="auto"/>
            <w:tcBorders>
              <w:top w:val="single" w:sz="8" w:space="0" w:color="auto"/>
              <w:left w:val="nil"/>
              <w:bottom w:val="single" w:sz="4" w:space="0" w:color="auto"/>
              <w:right w:val="nil"/>
            </w:tcBorders>
            <w:shd w:val="clear" w:color="auto" w:fill="auto"/>
            <w:noWrap/>
            <w:vAlign w:val="bottom"/>
            <w:hideMark/>
          </w:tcPr>
          <w:p w14:paraId="15336511" w14:textId="77777777" w:rsidR="00690726" w:rsidRPr="00561B35" w:rsidRDefault="00690726" w:rsidP="00CF18A6">
            <w:pPr>
              <w:spacing w:line="360" w:lineRule="auto"/>
              <w:rPr>
                <w:rFonts w:ascii="Times New Roman" w:hAnsi="Times New Roman" w:cs="Times New Roman"/>
                <w:b/>
                <w:bCs/>
                <w:color w:val="000000"/>
                <w:sz w:val="24"/>
                <w:szCs w:val="24"/>
                <w:lang w:val="en-GB"/>
              </w:rPr>
            </w:pPr>
            <w:r w:rsidRPr="00561B35">
              <w:rPr>
                <w:rFonts w:ascii="Times New Roman" w:hAnsi="Times New Roman" w:cs="Times New Roman"/>
                <w:b/>
                <w:bCs/>
                <w:color w:val="000000"/>
                <w:sz w:val="24"/>
                <w:szCs w:val="24"/>
                <w:lang w:val="en-GB"/>
              </w:rPr>
              <w:t>Kernel size</w:t>
            </w:r>
          </w:p>
        </w:tc>
        <w:tc>
          <w:tcPr>
            <w:tcW w:w="0" w:type="auto"/>
            <w:tcBorders>
              <w:top w:val="single" w:sz="8" w:space="0" w:color="auto"/>
              <w:left w:val="nil"/>
              <w:bottom w:val="single" w:sz="4" w:space="0" w:color="auto"/>
              <w:right w:val="nil"/>
            </w:tcBorders>
            <w:shd w:val="clear" w:color="auto" w:fill="auto"/>
            <w:noWrap/>
            <w:vAlign w:val="bottom"/>
            <w:hideMark/>
          </w:tcPr>
          <w:p w14:paraId="6FB8EA6E" w14:textId="77777777" w:rsidR="00690726" w:rsidRPr="00561B35" w:rsidRDefault="00690726" w:rsidP="00CF18A6">
            <w:pPr>
              <w:spacing w:line="360" w:lineRule="auto"/>
              <w:rPr>
                <w:rFonts w:ascii="Times New Roman" w:hAnsi="Times New Roman" w:cs="Times New Roman"/>
                <w:b/>
                <w:bCs/>
                <w:color w:val="000000"/>
                <w:sz w:val="24"/>
                <w:szCs w:val="24"/>
                <w:lang w:val="en-GB"/>
              </w:rPr>
            </w:pPr>
            <w:r w:rsidRPr="00561B35">
              <w:rPr>
                <w:rFonts w:ascii="Times New Roman" w:hAnsi="Times New Roman" w:cs="Times New Roman"/>
                <w:b/>
                <w:bCs/>
                <w:color w:val="000000"/>
                <w:sz w:val="24"/>
                <w:szCs w:val="24"/>
                <w:lang w:val="en-GB"/>
              </w:rPr>
              <w:t>Stride</w:t>
            </w:r>
          </w:p>
        </w:tc>
        <w:tc>
          <w:tcPr>
            <w:tcW w:w="0" w:type="auto"/>
            <w:tcBorders>
              <w:top w:val="single" w:sz="8" w:space="0" w:color="auto"/>
              <w:left w:val="nil"/>
              <w:bottom w:val="single" w:sz="4" w:space="0" w:color="auto"/>
              <w:right w:val="nil"/>
            </w:tcBorders>
            <w:shd w:val="clear" w:color="auto" w:fill="auto"/>
            <w:noWrap/>
            <w:vAlign w:val="bottom"/>
            <w:hideMark/>
          </w:tcPr>
          <w:p w14:paraId="24067313" w14:textId="77777777" w:rsidR="00690726" w:rsidRPr="00561B35" w:rsidRDefault="00690726" w:rsidP="00CF18A6">
            <w:pPr>
              <w:spacing w:line="360" w:lineRule="auto"/>
              <w:rPr>
                <w:rFonts w:ascii="Times New Roman" w:hAnsi="Times New Roman" w:cs="Times New Roman"/>
                <w:b/>
                <w:bCs/>
                <w:color w:val="000000"/>
                <w:sz w:val="24"/>
                <w:szCs w:val="24"/>
                <w:lang w:val="en-GB"/>
              </w:rPr>
            </w:pPr>
            <w:r w:rsidRPr="00561B35">
              <w:rPr>
                <w:rFonts w:ascii="Times New Roman" w:hAnsi="Times New Roman" w:cs="Times New Roman"/>
                <w:b/>
                <w:bCs/>
                <w:color w:val="000000"/>
                <w:sz w:val="24"/>
                <w:szCs w:val="24"/>
                <w:lang w:val="en-GB"/>
              </w:rPr>
              <w:t xml:space="preserve"># </w:t>
            </w:r>
            <w:proofErr w:type="gramStart"/>
            <w:r w:rsidRPr="00561B35">
              <w:rPr>
                <w:rFonts w:ascii="Times New Roman" w:hAnsi="Times New Roman" w:cs="Times New Roman"/>
                <w:b/>
                <w:bCs/>
                <w:color w:val="000000"/>
                <w:sz w:val="24"/>
                <w:szCs w:val="24"/>
                <w:lang w:val="en-GB"/>
              </w:rPr>
              <w:t>of</w:t>
            </w:r>
            <w:proofErr w:type="gramEnd"/>
            <w:r w:rsidRPr="00561B35">
              <w:rPr>
                <w:rFonts w:ascii="Times New Roman" w:hAnsi="Times New Roman" w:cs="Times New Roman"/>
                <w:b/>
                <w:bCs/>
                <w:color w:val="000000"/>
                <w:sz w:val="24"/>
                <w:szCs w:val="24"/>
                <w:lang w:val="en-GB"/>
              </w:rPr>
              <w:t xml:space="preserve"> filters</w:t>
            </w:r>
          </w:p>
        </w:tc>
        <w:tc>
          <w:tcPr>
            <w:tcW w:w="0" w:type="auto"/>
            <w:tcBorders>
              <w:top w:val="single" w:sz="8" w:space="0" w:color="auto"/>
              <w:left w:val="nil"/>
              <w:bottom w:val="single" w:sz="4" w:space="0" w:color="auto"/>
              <w:right w:val="nil"/>
            </w:tcBorders>
            <w:shd w:val="clear" w:color="auto" w:fill="auto"/>
            <w:noWrap/>
            <w:vAlign w:val="bottom"/>
            <w:hideMark/>
          </w:tcPr>
          <w:p w14:paraId="26797626" w14:textId="77777777" w:rsidR="00690726" w:rsidRPr="00561B35" w:rsidRDefault="00690726" w:rsidP="00CF18A6">
            <w:pPr>
              <w:spacing w:line="360" w:lineRule="auto"/>
              <w:rPr>
                <w:rFonts w:ascii="Times New Roman" w:hAnsi="Times New Roman" w:cs="Times New Roman"/>
                <w:b/>
                <w:bCs/>
                <w:color w:val="000000"/>
                <w:sz w:val="24"/>
                <w:szCs w:val="24"/>
                <w:lang w:val="en-GB"/>
              </w:rPr>
            </w:pPr>
            <w:r w:rsidRPr="00561B35">
              <w:rPr>
                <w:rFonts w:ascii="Times New Roman" w:hAnsi="Times New Roman" w:cs="Times New Roman"/>
                <w:b/>
                <w:bCs/>
                <w:color w:val="000000"/>
                <w:sz w:val="24"/>
                <w:szCs w:val="24"/>
                <w:lang w:val="en-GB"/>
              </w:rPr>
              <w:t>Data shape</w:t>
            </w:r>
          </w:p>
        </w:tc>
      </w:tr>
      <w:tr w:rsidR="00690726" w:rsidRPr="00561B35" w14:paraId="38885FAF"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17A48E4E"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Input</w:t>
            </w:r>
          </w:p>
        </w:tc>
        <w:tc>
          <w:tcPr>
            <w:tcW w:w="0" w:type="auto"/>
            <w:tcBorders>
              <w:top w:val="nil"/>
              <w:left w:val="nil"/>
              <w:bottom w:val="nil"/>
              <w:right w:val="nil"/>
            </w:tcBorders>
            <w:shd w:val="clear" w:color="auto" w:fill="auto"/>
            <w:noWrap/>
            <w:vAlign w:val="bottom"/>
            <w:hideMark/>
          </w:tcPr>
          <w:p w14:paraId="1EF40295"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1213C31B"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1B30A666"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346C4463"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(1, 19, 1000)</w:t>
            </w:r>
          </w:p>
        </w:tc>
      </w:tr>
      <w:tr w:rsidR="00690726" w:rsidRPr="00561B35" w14:paraId="12CCDEF2"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62CB8E9E"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Conv1</w:t>
            </w:r>
          </w:p>
        </w:tc>
        <w:tc>
          <w:tcPr>
            <w:tcW w:w="0" w:type="auto"/>
            <w:tcBorders>
              <w:top w:val="nil"/>
              <w:left w:val="nil"/>
              <w:bottom w:val="nil"/>
              <w:right w:val="nil"/>
            </w:tcBorders>
            <w:shd w:val="clear" w:color="auto" w:fill="auto"/>
            <w:noWrap/>
            <w:vAlign w:val="bottom"/>
            <w:hideMark/>
          </w:tcPr>
          <w:p w14:paraId="362B3FA1"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(19, 4)</w:t>
            </w:r>
          </w:p>
        </w:tc>
        <w:tc>
          <w:tcPr>
            <w:tcW w:w="0" w:type="auto"/>
            <w:tcBorders>
              <w:top w:val="nil"/>
              <w:left w:val="nil"/>
              <w:bottom w:val="nil"/>
              <w:right w:val="nil"/>
            </w:tcBorders>
            <w:shd w:val="clear" w:color="auto" w:fill="auto"/>
            <w:noWrap/>
            <w:vAlign w:val="bottom"/>
            <w:hideMark/>
          </w:tcPr>
          <w:p w14:paraId="3434E379"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(1, 1)</w:t>
            </w:r>
          </w:p>
        </w:tc>
        <w:tc>
          <w:tcPr>
            <w:tcW w:w="0" w:type="auto"/>
            <w:tcBorders>
              <w:top w:val="nil"/>
              <w:left w:val="nil"/>
              <w:bottom w:val="nil"/>
              <w:right w:val="nil"/>
            </w:tcBorders>
            <w:shd w:val="clear" w:color="auto" w:fill="auto"/>
            <w:noWrap/>
            <w:vAlign w:val="bottom"/>
            <w:hideMark/>
          </w:tcPr>
          <w:p w14:paraId="6C076695" w14:textId="77777777" w:rsidR="00690726" w:rsidRPr="00561B35" w:rsidRDefault="00690726" w:rsidP="00CF18A6">
            <w:pPr>
              <w:spacing w:line="360" w:lineRule="auto"/>
              <w:jc w:val="right"/>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40</w:t>
            </w:r>
          </w:p>
        </w:tc>
        <w:tc>
          <w:tcPr>
            <w:tcW w:w="0" w:type="auto"/>
            <w:tcBorders>
              <w:top w:val="nil"/>
              <w:left w:val="nil"/>
              <w:bottom w:val="nil"/>
              <w:right w:val="nil"/>
            </w:tcBorders>
            <w:shd w:val="clear" w:color="auto" w:fill="auto"/>
            <w:noWrap/>
            <w:vAlign w:val="bottom"/>
            <w:hideMark/>
          </w:tcPr>
          <w:p w14:paraId="72F742DC"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(40, 1, 997)</w:t>
            </w:r>
          </w:p>
        </w:tc>
      </w:tr>
      <w:tr w:rsidR="00690726" w:rsidRPr="00561B35" w14:paraId="04D6C8BD"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5891A87A"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Conv2</w:t>
            </w:r>
          </w:p>
        </w:tc>
        <w:tc>
          <w:tcPr>
            <w:tcW w:w="0" w:type="auto"/>
            <w:tcBorders>
              <w:top w:val="nil"/>
              <w:left w:val="nil"/>
              <w:bottom w:val="nil"/>
              <w:right w:val="nil"/>
            </w:tcBorders>
            <w:shd w:val="clear" w:color="auto" w:fill="auto"/>
            <w:noWrap/>
            <w:vAlign w:val="bottom"/>
            <w:hideMark/>
          </w:tcPr>
          <w:p w14:paraId="66F943DC"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(1, 4)</w:t>
            </w:r>
          </w:p>
        </w:tc>
        <w:tc>
          <w:tcPr>
            <w:tcW w:w="0" w:type="auto"/>
            <w:tcBorders>
              <w:top w:val="nil"/>
              <w:left w:val="nil"/>
              <w:bottom w:val="nil"/>
              <w:right w:val="nil"/>
            </w:tcBorders>
            <w:shd w:val="clear" w:color="auto" w:fill="auto"/>
            <w:noWrap/>
            <w:vAlign w:val="bottom"/>
            <w:hideMark/>
          </w:tcPr>
          <w:p w14:paraId="03AD2C36"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(1, 1)</w:t>
            </w:r>
          </w:p>
        </w:tc>
        <w:tc>
          <w:tcPr>
            <w:tcW w:w="0" w:type="auto"/>
            <w:tcBorders>
              <w:top w:val="nil"/>
              <w:left w:val="nil"/>
              <w:bottom w:val="nil"/>
              <w:right w:val="nil"/>
            </w:tcBorders>
            <w:shd w:val="clear" w:color="auto" w:fill="auto"/>
            <w:noWrap/>
            <w:vAlign w:val="bottom"/>
            <w:hideMark/>
          </w:tcPr>
          <w:p w14:paraId="2585CC91" w14:textId="77777777" w:rsidR="00690726" w:rsidRPr="00561B35" w:rsidRDefault="00690726" w:rsidP="00CF18A6">
            <w:pPr>
              <w:spacing w:line="360" w:lineRule="auto"/>
              <w:jc w:val="right"/>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40</w:t>
            </w:r>
          </w:p>
        </w:tc>
        <w:tc>
          <w:tcPr>
            <w:tcW w:w="0" w:type="auto"/>
            <w:tcBorders>
              <w:top w:val="nil"/>
              <w:left w:val="nil"/>
              <w:bottom w:val="nil"/>
              <w:right w:val="nil"/>
            </w:tcBorders>
            <w:shd w:val="clear" w:color="auto" w:fill="auto"/>
            <w:noWrap/>
            <w:vAlign w:val="bottom"/>
            <w:hideMark/>
          </w:tcPr>
          <w:p w14:paraId="19058BF4"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(40, 1, 994)</w:t>
            </w:r>
          </w:p>
        </w:tc>
      </w:tr>
      <w:tr w:rsidR="00690726" w:rsidRPr="00561B35" w14:paraId="78FEC1C2" w14:textId="77777777" w:rsidTr="003A09D4">
        <w:trPr>
          <w:trHeight w:val="425"/>
          <w:jc w:val="center"/>
        </w:trPr>
        <w:tc>
          <w:tcPr>
            <w:tcW w:w="0" w:type="auto"/>
            <w:tcBorders>
              <w:top w:val="nil"/>
              <w:left w:val="nil"/>
              <w:bottom w:val="nil"/>
              <w:right w:val="nil"/>
            </w:tcBorders>
            <w:shd w:val="clear" w:color="auto" w:fill="auto"/>
            <w:noWrap/>
            <w:vAlign w:val="bottom"/>
          </w:tcPr>
          <w:p w14:paraId="3EDFBDDF"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BN2D1</w:t>
            </w:r>
          </w:p>
        </w:tc>
        <w:tc>
          <w:tcPr>
            <w:tcW w:w="0" w:type="auto"/>
            <w:tcBorders>
              <w:top w:val="nil"/>
              <w:left w:val="nil"/>
              <w:bottom w:val="nil"/>
              <w:right w:val="nil"/>
            </w:tcBorders>
            <w:shd w:val="clear" w:color="auto" w:fill="auto"/>
            <w:noWrap/>
            <w:vAlign w:val="bottom"/>
          </w:tcPr>
          <w:p w14:paraId="2883EB3B"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67E3FA64"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3009C4DE" w14:textId="77777777" w:rsidR="00690726" w:rsidRPr="00561B35" w:rsidRDefault="00690726" w:rsidP="00CF18A6">
            <w:pPr>
              <w:spacing w:line="360" w:lineRule="auto"/>
              <w:jc w:val="right"/>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40</w:t>
            </w:r>
          </w:p>
        </w:tc>
        <w:tc>
          <w:tcPr>
            <w:tcW w:w="0" w:type="auto"/>
            <w:tcBorders>
              <w:top w:val="nil"/>
              <w:left w:val="nil"/>
              <w:bottom w:val="nil"/>
              <w:right w:val="nil"/>
            </w:tcBorders>
            <w:shd w:val="clear" w:color="auto" w:fill="auto"/>
            <w:noWrap/>
            <w:vAlign w:val="bottom"/>
          </w:tcPr>
          <w:p w14:paraId="01D239C4"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(40, 1, 994)</w:t>
            </w:r>
          </w:p>
        </w:tc>
      </w:tr>
      <w:tr w:rsidR="00690726" w:rsidRPr="00561B35" w14:paraId="5BD5C230"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605C1A1A"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Pool1</w:t>
            </w:r>
          </w:p>
        </w:tc>
        <w:tc>
          <w:tcPr>
            <w:tcW w:w="0" w:type="auto"/>
            <w:tcBorders>
              <w:top w:val="nil"/>
              <w:left w:val="nil"/>
              <w:bottom w:val="nil"/>
              <w:right w:val="nil"/>
            </w:tcBorders>
            <w:shd w:val="clear" w:color="auto" w:fill="auto"/>
            <w:noWrap/>
            <w:vAlign w:val="bottom"/>
            <w:hideMark/>
          </w:tcPr>
          <w:p w14:paraId="48623422"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(1, 5)</w:t>
            </w:r>
          </w:p>
        </w:tc>
        <w:tc>
          <w:tcPr>
            <w:tcW w:w="0" w:type="auto"/>
            <w:tcBorders>
              <w:top w:val="nil"/>
              <w:left w:val="nil"/>
              <w:bottom w:val="nil"/>
              <w:right w:val="nil"/>
            </w:tcBorders>
            <w:shd w:val="clear" w:color="auto" w:fill="auto"/>
            <w:noWrap/>
            <w:vAlign w:val="bottom"/>
            <w:hideMark/>
          </w:tcPr>
          <w:p w14:paraId="7A76CA46"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(1, 5)</w:t>
            </w:r>
          </w:p>
        </w:tc>
        <w:tc>
          <w:tcPr>
            <w:tcW w:w="0" w:type="auto"/>
            <w:tcBorders>
              <w:top w:val="nil"/>
              <w:left w:val="nil"/>
              <w:bottom w:val="nil"/>
              <w:right w:val="nil"/>
            </w:tcBorders>
            <w:shd w:val="clear" w:color="auto" w:fill="auto"/>
            <w:noWrap/>
            <w:vAlign w:val="bottom"/>
            <w:hideMark/>
          </w:tcPr>
          <w:p w14:paraId="3A3ADC09"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7F1821CD"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(40, 1, 198)</w:t>
            </w:r>
          </w:p>
        </w:tc>
      </w:tr>
      <w:tr w:rsidR="00690726" w:rsidRPr="00561B35" w14:paraId="618535BF"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32878A13"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Swap axes</w:t>
            </w:r>
          </w:p>
        </w:tc>
        <w:tc>
          <w:tcPr>
            <w:tcW w:w="0" w:type="auto"/>
            <w:tcBorders>
              <w:top w:val="nil"/>
              <w:left w:val="nil"/>
              <w:bottom w:val="nil"/>
              <w:right w:val="nil"/>
            </w:tcBorders>
            <w:shd w:val="clear" w:color="auto" w:fill="auto"/>
            <w:noWrap/>
            <w:vAlign w:val="bottom"/>
            <w:hideMark/>
          </w:tcPr>
          <w:p w14:paraId="14C8BE31"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7435159F"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338B5AF7"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042D8648"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(1, 40, 198)</w:t>
            </w:r>
          </w:p>
        </w:tc>
      </w:tr>
      <w:tr w:rsidR="00690726" w:rsidRPr="00561B35" w14:paraId="10633FEC"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4E6BC610"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Conv3</w:t>
            </w:r>
          </w:p>
        </w:tc>
        <w:tc>
          <w:tcPr>
            <w:tcW w:w="0" w:type="auto"/>
            <w:tcBorders>
              <w:top w:val="nil"/>
              <w:left w:val="nil"/>
              <w:bottom w:val="nil"/>
              <w:right w:val="nil"/>
            </w:tcBorders>
            <w:shd w:val="clear" w:color="auto" w:fill="auto"/>
            <w:noWrap/>
            <w:vAlign w:val="bottom"/>
            <w:hideMark/>
          </w:tcPr>
          <w:p w14:paraId="179A4050"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(8, 12)</w:t>
            </w:r>
          </w:p>
        </w:tc>
        <w:tc>
          <w:tcPr>
            <w:tcW w:w="0" w:type="auto"/>
            <w:tcBorders>
              <w:top w:val="nil"/>
              <w:left w:val="nil"/>
              <w:bottom w:val="nil"/>
              <w:right w:val="nil"/>
            </w:tcBorders>
            <w:shd w:val="clear" w:color="auto" w:fill="auto"/>
            <w:noWrap/>
            <w:vAlign w:val="bottom"/>
            <w:hideMark/>
          </w:tcPr>
          <w:p w14:paraId="13A1F124"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(1, 1)</w:t>
            </w:r>
          </w:p>
        </w:tc>
        <w:tc>
          <w:tcPr>
            <w:tcW w:w="0" w:type="auto"/>
            <w:tcBorders>
              <w:top w:val="nil"/>
              <w:left w:val="nil"/>
              <w:bottom w:val="nil"/>
              <w:right w:val="nil"/>
            </w:tcBorders>
            <w:shd w:val="clear" w:color="auto" w:fill="auto"/>
            <w:noWrap/>
            <w:vAlign w:val="bottom"/>
            <w:hideMark/>
          </w:tcPr>
          <w:p w14:paraId="46ACAEC5" w14:textId="77777777" w:rsidR="00690726" w:rsidRPr="00561B35" w:rsidRDefault="00690726" w:rsidP="00CF18A6">
            <w:pPr>
              <w:spacing w:line="360" w:lineRule="auto"/>
              <w:jc w:val="right"/>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w:t>
            </w:r>
          </w:p>
        </w:tc>
        <w:tc>
          <w:tcPr>
            <w:tcW w:w="0" w:type="auto"/>
            <w:tcBorders>
              <w:top w:val="nil"/>
              <w:left w:val="nil"/>
              <w:bottom w:val="nil"/>
              <w:right w:val="nil"/>
            </w:tcBorders>
            <w:shd w:val="clear" w:color="auto" w:fill="auto"/>
            <w:noWrap/>
            <w:vAlign w:val="bottom"/>
            <w:hideMark/>
          </w:tcPr>
          <w:p w14:paraId="69B99A59"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(50, 33, 187)</w:t>
            </w:r>
          </w:p>
        </w:tc>
      </w:tr>
      <w:tr w:rsidR="00690726" w:rsidRPr="00561B35" w14:paraId="014F1BDE" w14:textId="77777777" w:rsidTr="003A09D4">
        <w:trPr>
          <w:trHeight w:val="425"/>
          <w:jc w:val="center"/>
        </w:trPr>
        <w:tc>
          <w:tcPr>
            <w:tcW w:w="0" w:type="auto"/>
            <w:tcBorders>
              <w:top w:val="nil"/>
              <w:left w:val="nil"/>
              <w:bottom w:val="nil"/>
              <w:right w:val="nil"/>
            </w:tcBorders>
            <w:shd w:val="clear" w:color="auto" w:fill="auto"/>
            <w:noWrap/>
            <w:vAlign w:val="bottom"/>
          </w:tcPr>
          <w:p w14:paraId="4A97F050"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BN2D2</w:t>
            </w:r>
          </w:p>
        </w:tc>
        <w:tc>
          <w:tcPr>
            <w:tcW w:w="0" w:type="auto"/>
            <w:tcBorders>
              <w:top w:val="nil"/>
              <w:left w:val="nil"/>
              <w:bottom w:val="nil"/>
              <w:right w:val="nil"/>
            </w:tcBorders>
            <w:shd w:val="clear" w:color="auto" w:fill="auto"/>
            <w:noWrap/>
            <w:vAlign w:val="bottom"/>
          </w:tcPr>
          <w:p w14:paraId="41EB1404"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726BA6F4"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26F0E61D" w14:textId="77777777" w:rsidR="00690726" w:rsidRPr="00561B35" w:rsidRDefault="00690726" w:rsidP="00CF18A6">
            <w:pPr>
              <w:spacing w:line="360" w:lineRule="auto"/>
              <w:jc w:val="right"/>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w:t>
            </w:r>
          </w:p>
        </w:tc>
        <w:tc>
          <w:tcPr>
            <w:tcW w:w="0" w:type="auto"/>
            <w:tcBorders>
              <w:top w:val="nil"/>
              <w:left w:val="nil"/>
              <w:bottom w:val="nil"/>
              <w:right w:val="nil"/>
            </w:tcBorders>
            <w:shd w:val="clear" w:color="auto" w:fill="auto"/>
            <w:noWrap/>
            <w:vAlign w:val="bottom"/>
          </w:tcPr>
          <w:p w14:paraId="02B8A99A"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(50, 33, 187)</w:t>
            </w:r>
          </w:p>
        </w:tc>
      </w:tr>
      <w:tr w:rsidR="00690726" w:rsidRPr="00561B35" w14:paraId="1516377F"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52ECB97D"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Pool2</w:t>
            </w:r>
          </w:p>
        </w:tc>
        <w:tc>
          <w:tcPr>
            <w:tcW w:w="0" w:type="auto"/>
            <w:tcBorders>
              <w:top w:val="nil"/>
              <w:left w:val="nil"/>
              <w:bottom w:val="nil"/>
              <w:right w:val="nil"/>
            </w:tcBorders>
            <w:shd w:val="clear" w:color="auto" w:fill="auto"/>
            <w:noWrap/>
            <w:vAlign w:val="bottom"/>
            <w:hideMark/>
          </w:tcPr>
          <w:p w14:paraId="5E94D6D4"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(3, 3)</w:t>
            </w:r>
          </w:p>
        </w:tc>
        <w:tc>
          <w:tcPr>
            <w:tcW w:w="0" w:type="auto"/>
            <w:tcBorders>
              <w:top w:val="nil"/>
              <w:left w:val="nil"/>
              <w:bottom w:val="nil"/>
              <w:right w:val="nil"/>
            </w:tcBorders>
            <w:shd w:val="clear" w:color="auto" w:fill="auto"/>
            <w:noWrap/>
            <w:vAlign w:val="bottom"/>
            <w:hideMark/>
          </w:tcPr>
          <w:p w14:paraId="0F027BBA"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(3, 3)</w:t>
            </w:r>
          </w:p>
        </w:tc>
        <w:tc>
          <w:tcPr>
            <w:tcW w:w="0" w:type="auto"/>
            <w:tcBorders>
              <w:top w:val="nil"/>
              <w:left w:val="nil"/>
              <w:bottom w:val="nil"/>
              <w:right w:val="nil"/>
            </w:tcBorders>
            <w:shd w:val="clear" w:color="auto" w:fill="auto"/>
            <w:noWrap/>
            <w:vAlign w:val="bottom"/>
            <w:hideMark/>
          </w:tcPr>
          <w:p w14:paraId="6D5159F2"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64F48EC6"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(50, 11, 62)</w:t>
            </w:r>
          </w:p>
        </w:tc>
      </w:tr>
      <w:tr w:rsidR="00690726" w:rsidRPr="00561B35" w14:paraId="7EE287A1"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105BB664"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Conv4</w:t>
            </w:r>
          </w:p>
        </w:tc>
        <w:tc>
          <w:tcPr>
            <w:tcW w:w="0" w:type="auto"/>
            <w:tcBorders>
              <w:top w:val="nil"/>
              <w:left w:val="nil"/>
              <w:bottom w:val="nil"/>
              <w:right w:val="nil"/>
            </w:tcBorders>
            <w:shd w:val="clear" w:color="auto" w:fill="auto"/>
            <w:noWrap/>
            <w:vAlign w:val="bottom"/>
            <w:hideMark/>
          </w:tcPr>
          <w:p w14:paraId="2970D719"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(1, 5)</w:t>
            </w:r>
          </w:p>
        </w:tc>
        <w:tc>
          <w:tcPr>
            <w:tcW w:w="0" w:type="auto"/>
            <w:tcBorders>
              <w:top w:val="nil"/>
              <w:left w:val="nil"/>
              <w:bottom w:val="nil"/>
              <w:right w:val="nil"/>
            </w:tcBorders>
            <w:shd w:val="clear" w:color="auto" w:fill="auto"/>
            <w:noWrap/>
            <w:vAlign w:val="bottom"/>
            <w:hideMark/>
          </w:tcPr>
          <w:p w14:paraId="68F89978"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(1, 1)</w:t>
            </w:r>
          </w:p>
        </w:tc>
        <w:tc>
          <w:tcPr>
            <w:tcW w:w="0" w:type="auto"/>
            <w:tcBorders>
              <w:top w:val="nil"/>
              <w:left w:val="nil"/>
              <w:bottom w:val="nil"/>
              <w:right w:val="nil"/>
            </w:tcBorders>
            <w:shd w:val="clear" w:color="auto" w:fill="auto"/>
            <w:noWrap/>
            <w:vAlign w:val="bottom"/>
            <w:hideMark/>
          </w:tcPr>
          <w:p w14:paraId="2424840F" w14:textId="77777777" w:rsidR="00690726" w:rsidRPr="00561B35" w:rsidRDefault="00690726" w:rsidP="00CF18A6">
            <w:pPr>
              <w:spacing w:line="360" w:lineRule="auto"/>
              <w:jc w:val="right"/>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w:t>
            </w:r>
          </w:p>
        </w:tc>
        <w:tc>
          <w:tcPr>
            <w:tcW w:w="0" w:type="auto"/>
            <w:tcBorders>
              <w:top w:val="nil"/>
              <w:left w:val="nil"/>
              <w:bottom w:val="nil"/>
              <w:right w:val="nil"/>
            </w:tcBorders>
            <w:shd w:val="clear" w:color="auto" w:fill="auto"/>
            <w:noWrap/>
            <w:vAlign w:val="bottom"/>
            <w:hideMark/>
          </w:tcPr>
          <w:p w14:paraId="27EB09C5"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(50, 11, 58)</w:t>
            </w:r>
          </w:p>
        </w:tc>
      </w:tr>
      <w:tr w:rsidR="00690726" w:rsidRPr="00561B35" w14:paraId="6DB309D3"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537A2D1D"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Pool3</w:t>
            </w:r>
          </w:p>
        </w:tc>
        <w:tc>
          <w:tcPr>
            <w:tcW w:w="0" w:type="auto"/>
            <w:tcBorders>
              <w:top w:val="nil"/>
              <w:left w:val="nil"/>
              <w:bottom w:val="nil"/>
              <w:right w:val="nil"/>
            </w:tcBorders>
            <w:shd w:val="clear" w:color="auto" w:fill="auto"/>
            <w:noWrap/>
            <w:vAlign w:val="bottom"/>
            <w:hideMark/>
          </w:tcPr>
          <w:p w14:paraId="112194AB"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(1, 2)</w:t>
            </w:r>
          </w:p>
        </w:tc>
        <w:tc>
          <w:tcPr>
            <w:tcW w:w="0" w:type="auto"/>
            <w:tcBorders>
              <w:top w:val="nil"/>
              <w:left w:val="nil"/>
              <w:bottom w:val="nil"/>
              <w:right w:val="nil"/>
            </w:tcBorders>
            <w:shd w:val="clear" w:color="auto" w:fill="auto"/>
            <w:noWrap/>
            <w:vAlign w:val="bottom"/>
            <w:hideMark/>
          </w:tcPr>
          <w:p w14:paraId="50512382"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(1, 2)</w:t>
            </w:r>
          </w:p>
        </w:tc>
        <w:tc>
          <w:tcPr>
            <w:tcW w:w="0" w:type="auto"/>
            <w:tcBorders>
              <w:top w:val="nil"/>
              <w:left w:val="nil"/>
              <w:bottom w:val="nil"/>
              <w:right w:val="nil"/>
            </w:tcBorders>
            <w:shd w:val="clear" w:color="auto" w:fill="auto"/>
            <w:noWrap/>
            <w:vAlign w:val="bottom"/>
            <w:hideMark/>
          </w:tcPr>
          <w:p w14:paraId="53CC25B1"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hideMark/>
          </w:tcPr>
          <w:p w14:paraId="59CECD9E" w14:textId="77777777" w:rsidR="00690726" w:rsidRPr="00561B35" w:rsidRDefault="00690726" w:rsidP="00CF18A6">
            <w:pPr>
              <w:spacing w:line="360" w:lineRule="auto"/>
              <w:rPr>
                <w:rFonts w:ascii="Times New Roman" w:hAnsi="Times New Roman" w:cs="Times New Roman"/>
                <w:color w:val="000000"/>
                <w:sz w:val="24"/>
                <w:szCs w:val="24"/>
                <w:lang w:val="en-GB"/>
              </w:rPr>
            </w:pPr>
            <w:r w:rsidRPr="00561B35">
              <w:rPr>
                <w:rFonts w:ascii="Times New Roman" w:hAnsi="Times New Roman" w:cs="Times New Roman"/>
                <w:color w:val="000000"/>
                <w:sz w:val="24"/>
                <w:szCs w:val="24"/>
                <w:lang w:val="en-GB"/>
              </w:rPr>
              <w:t>(50, 11, 29)</w:t>
            </w:r>
          </w:p>
        </w:tc>
      </w:tr>
      <w:tr w:rsidR="00690726" w:rsidRPr="00561B35" w14:paraId="25D260B7" w14:textId="77777777" w:rsidTr="003A09D4">
        <w:trPr>
          <w:trHeight w:val="425"/>
          <w:jc w:val="center"/>
        </w:trPr>
        <w:tc>
          <w:tcPr>
            <w:tcW w:w="0" w:type="auto"/>
            <w:tcBorders>
              <w:top w:val="nil"/>
              <w:left w:val="nil"/>
              <w:bottom w:val="nil"/>
              <w:right w:val="nil"/>
            </w:tcBorders>
            <w:shd w:val="clear" w:color="auto" w:fill="auto"/>
            <w:noWrap/>
            <w:vAlign w:val="bottom"/>
          </w:tcPr>
          <w:p w14:paraId="088CE548"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2044B7ED"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0750BE7E"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3FA88E83" w14:textId="77777777" w:rsidR="00690726" w:rsidRPr="00561B35" w:rsidRDefault="00690726" w:rsidP="00CF18A6">
            <w:pPr>
              <w:spacing w:line="360" w:lineRule="auto"/>
              <w:rPr>
                <w:rFonts w:ascii="Times New Roman" w:hAnsi="Times New Roman" w:cs="Times New Roman"/>
                <w:color w:val="000000"/>
                <w:sz w:val="24"/>
                <w:szCs w:val="24"/>
                <w:lang w:val="en-GB"/>
              </w:rPr>
            </w:pPr>
          </w:p>
        </w:tc>
        <w:tc>
          <w:tcPr>
            <w:tcW w:w="0" w:type="auto"/>
            <w:tcBorders>
              <w:top w:val="nil"/>
              <w:left w:val="nil"/>
              <w:bottom w:val="nil"/>
              <w:right w:val="nil"/>
            </w:tcBorders>
            <w:shd w:val="clear" w:color="auto" w:fill="auto"/>
            <w:noWrap/>
            <w:vAlign w:val="bottom"/>
          </w:tcPr>
          <w:p w14:paraId="40700DE8" w14:textId="77777777" w:rsidR="00690726" w:rsidRPr="00561B35" w:rsidRDefault="00690726" w:rsidP="00CF18A6">
            <w:pPr>
              <w:spacing w:line="360" w:lineRule="auto"/>
              <w:rPr>
                <w:rFonts w:ascii="Times New Roman" w:hAnsi="Times New Roman" w:cs="Times New Roman"/>
                <w:color w:val="000000"/>
                <w:sz w:val="24"/>
                <w:szCs w:val="24"/>
                <w:lang w:val="en-GB"/>
              </w:rPr>
            </w:pPr>
          </w:p>
        </w:tc>
      </w:tr>
      <w:tr w:rsidR="00690726" w:rsidRPr="00561B35" w14:paraId="45A1CE0B"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12D50162" w14:textId="77777777" w:rsidR="00690726" w:rsidRPr="00CB26F3" w:rsidRDefault="006E5EB0" w:rsidP="00CF18A6">
            <w:pPr>
              <w:spacing w:line="360" w:lineRule="auto"/>
              <w:rPr>
                <w:rFonts w:ascii="Times New Roman" w:hAnsi="Times New Roman" w:cs="Times New Roman"/>
                <w:iCs/>
                <w:color w:val="000000"/>
                <w:sz w:val="24"/>
                <w:szCs w:val="24"/>
                <w:lang w:val="en-GB"/>
              </w:rPr>
            </w:pPr>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Fcl</m:t>
                  </m:r>
                </m:e>
                <m:sub>
                  <m:r>
                    <m:rPr>
                      <m:sty m:val="p"/>
                    </m:rPr>
                    <w:rPr>
                      <w:rFonts w:ascii="Cambria Math" w:hAnsi="Cambria Math" w:cs="Times New Roman"/>
                      <w:color w:val="000000"/>
                      <w:sz w:val="24"/>
                      <w:szCs w:val="24"/>
                      <w:lang w:val="en-GB"/>
                    </w:rPr>
                    <m:t>epoch_clf</m:t>
                  </m:r>
                </m:sub>
              </m:sSub>
            </m:oMath>
            <w:r w:rsidR="00690726" w:rsidRPr="003A09D4">
              <w:rPr>
                <w:rFonts w:ascii="Times New Roman" w:hAnsi="Times New Roman" w:cs="Times New Roman"/>
                <w:iCs/>
                <w:color w:val="000000"/>
                <w:sz w:val="24"/>
                <w:szCs w:val="24"/>
                <w:lang w:val="en-GB"/>
              </w:rPr>
              <w:t>1</w:t>
            </w:r>
          </w:p>
        </w:tc>
        <w:tc>
          <w:tcPr>
            <w:tcW w:w="0" w:type="auto"/>
            <w:tcBorders>
              <w:top w:val="nil"/>
              <w:left w:val="nil"/>
              <w:bottom w:val="nil"/>
              <w:right w:val="nil"/>
            </w:tcBorders>
            <w:shd w:val="clear" w:color="auto" w:fill="auto"/>
            <w:noWrap/>
            <w:vAlign w:val="bottom"/>
            <w:hideMark/>
          </w:tcPr>
          <w:p w14:paraId="10A2C939"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hideMark/>
          </w:tcPr>
          <w:p w14:paraId="500E4129"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hideMark/>
          </w:tcPr>
          <w:p w14:paraId="4DE6973D" w14:textId="77777777" w:rsidR="00690726" w:rsidRPr="00CB26F3" w:rsidRDefault="00690726" w:rsidP="00CF18A6">
            <w:pPr>
              <w:spacing w:line="360" w:lineRule="auto"/>
              <w:jc w:val="right"/>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1024</w:t>
            </w:r>
          </w:p>
        </w:tc>
        <w:tc>
          <w:tcPr>
            <w:tcW w:w="0" w:type="auto"/>
            <w:tcBorders>
              <w:top w:val="nil"/>
              <w:left w:val="nil"/>
              <w:bottom w:val="nil"/>
              <w:right w:val="nil"/>
            </w:tcBorders>
            <w:shd w:val="clear" w:color="auto" w:fill="auto"/>
            <w:noWrap/>
            <w:vAlign w:val="bottom"/>
            <w:hideMark/>
          </w:tcPr>
          <w:p w14:paraId="2244D4BB"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(1024)</w:t>
            </w:r>
          </w:p>
        </w:tc>
      </w:tr>
      <w:tr w:rsidR="00690726" w:rsidRPr="00561B35" w14:paraId="356189BC" w14:textId="77777777" w:rsidTr="003A09D4">
        <w:trPr>
          <w:trHeight w:val="425"/>
          <w:jc w:val="center"/>
        </w:trPr>
        <w:tc>
          <w:tcPr>
            <w:tcW w:w="0" w:type="auto"/>
            <w:tcBorders>
              <w:top w:val="nil"/>
              <w:left w:val="nil"/>
              <w:bottom w:val="nil"/>
              <w:right w:val="nil"/>
            </w:tcBorders>
            <w:shd w:val="clear" w:color="auto" w:fill="auto"/>
            <w:noWrap/>
            <w:vAlign w:val="bottom"/>
          </w:tcPr>
          <w:p w14:paraId="6B6A5A1B" w14:textId="77777777" w:rsidR="00690726" w:rsidRPr="00CB26F3" w:rsidRDefault="00690726" w:rsidP="00CF18A6">
            <w:pPr>
              <w:spacing w:line="360" w:lineRule="auto"/>
              <w:rPr>
                <w:rFonts w:ascii="Times New Roman" w:hAnsi="Times New Roman" w:cs="Times New Roman"/>
                <w:iCs/>
                <w:color w:val="000000"/>
                <w:sz w:val="24"/>
                <w:szCs w:val="24"/>
                <w:lang w:val="en-GB"/>
              </w:rPr>
            </w:pPr>
            <w:proofErr w:type="spellStart"/>
            <w:r w:rsidRPr="00CB26F3">
              <w:rPr>
                <w:rFonts w:ascii="Times New Roman" w:hAnsi="Times New Roman" w:cs="Times New Roman"/>
                <w:iCs/>
                <w:color w:val="000000"/>
                <w:sz w:val="24"/>
                <w:szCs w:val="24"/>
                <w:lang w:val="en-GB"/>
              </w:rPr>
              <w:t>ReLU</w:t>
            </w:r>
            <w:proofErr w:type="spellEnd"/>
          </w:p>
        </w:tc>
        <w:tc>
          <w:tcPr>
            <w:tcW w:w="0" w:type="auto"/>
            <w:tcBorders>
              <w:top w:val="nil"/>
              <w:left w:val="nil"/>
              <w:bottom w:val="nil"/>
              <w:right w:val="nil"/>
            </w:tcBorders>
            <w:shd w:val="clear" w:color="auto" w:fill="auto"/>
            <w:noWrap/>
            <w:vAlign w:val="bottom"/>
          </w:tcPr>
          <w:p w14:paraId="6A0F9D0A"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740883BD"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05B2D436" w14:textId="77777777" w:rsidR="00690726" w:rsidRPr="00CB26F3" w:rsidRDefault="00690726" w:rsidP="00CF18A6">
            <w:pPr>
              <w:spacing w:line="360" w:lineRule="auto"/>
              <w:jc w:val="right"/>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3883DA7C"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r>
      <w:tr w:rsidR="00690726" w:rsidRPr="00561B35" w14:paraId="1EF73EB0" w14:textId="77777777" w:rsidTr="003A09D4">
        <w:trPr>
          <w:trHeight w:val="425"/>
          <w:jc w:val="center"/>
        </w:trPr>
        <w:tc>
          <w:tcPr>
            <w:tcW w:w="0" w:type="auto"/>
            <w:tcBorders>
              <w:top w:val="nil"/>
              <w:left w:val="nil"/>
              <w:bottom w:val="nil"/>
              <w:right w:val="nil"/>
            </w:tcBorders>
            <w:shd w:val="clear" w:color="auto" w:fill="auto"/>
            <w:noWrap/>
            <w:vAlign w:val="bottom"/>
          </w:tcPr>
          <w:p w14:paraId="79EDBE18"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Dropout</w:t>
            </w:r>
          </w:p>
        </w:tc>
        <w:tc>
          <w:tcPr>
            <w:tcW w:w="0" w:type="auto"/>
            <w:tcBorders>
              <w:top w:val="nil"/>
              <w:left w:val="nil"/>
              <w:bottom w:val="nil"/>
              <w:right w:val="nil"/>
            </w:tcBorders>
            <w:shd w:val="clear" w:color="auto" w:fill="auto"/>
            <w:noWrap/>
            <w:vAlign w:val="bottom"/>
          </w:tcPr>
          <w:p w14:paraId="30A2A5E4"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6AC2E960"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52800800" w14:textId="77777777" w:rsidR="00690726" w:rsidRPr="00CB26F3" w:rsidRDefault="00690726" w:rsidP="00CF18A6">
            <w:pPr>
              <w:spacing w:line="360" w:lineRule="auto"/>
              <w:jc w:val="right"/>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14BFD912"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r>
      <w:tr w:rsidR="00690726" w:rsidRPr="00561B35" w14:paraId="79F7D334"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0E2CB3CB" w14:textId="77777777" w:rsidR="00690726" w:rsidRPr="00CB26F3" w:rsidRDefault="006E5EB0" w:rsidP="00CF18A6">
            <w:pPr>
              <w:spacing w:line="360" w:lineRule="auto"/>
              <w:rPr>
                <w:rFonts w:ascii="Times New Roman" w:hAnsi="Times New Roman" w:cs="Times New Roman"/>
                <w:iCs/>
                <w:color w:val="000000"/>
                <w:sz w:val="24"/>
                <w:szCs w:val="24"/>
                <w:lang w:val="en-GB"/>
              </w:rPr>
            </w:pPr>
            <m:oMathPara>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Fcl</m:t>
                    </m:r>
                  </m:e>
                  <m:sub>
                    <m:r>
                      <m:rPr>
                        <m:sty m:val="p"/>
                      </m:rPr>
                      <w:rPr>
                        <w:rFonts w:ascii="Cambria Math" w:hAnsi="Cambria Math" w:cs="Times New Roman"/>
                        <w:color w:val="000000"/>
                        <w:sz w:val="24"/>
                        <w:szCs w:val="24"/>
                        <w:lang w:val="en-GB"/>
                      </w:rPr>
                      <m:t>epoch_clf</m:t>
                    </m:r>
                  </m:sub>
                </m:sSub>
                <m:r>
                  <m:rPr>
                    <m:sty m:val="p"/>
                  </m:rPr>
                  <w:rPr>
                    <w:rFonts w:ascii="Cambria Math" w:hAnsi="Cambria Math" w:cs="Times New Roman"/>
                    <w:color w:val="000000"/>
                    <w:sz w:val="24"/>
                    <w:szCs w:val="24"/>
                    <w:lang w:val="en-GB"/>
                  </w:rPr>
                  <m:t>2</m:t>
                </m:r>
              </m:oMath>
            </m:oMathPara>
          </w:p>
        </w:tc>
        <w:tc>
          <w:tcPr>
            <w:tcW w:w="0" w:type="auto"/>
            <w:tcBorders>
              <w:top w:val="nil"/>
              <w:left w:val="nil"/>
              <w:bottom w:val="nil"/>
              <w:right w:val="nil"/>
            </w:tcBorders>
            <w:shd w:val="clear" w:color="auto" w:fill="auto"/>
            <w:noWrap/>
            <w:vAlign w:val="bottom"/>
            <w:hideMark/>
          </w:tcPr>
          <w:p w14:paraId="63FA1BA8"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hideMark/>
          </w:tcPr>
          <w:p w14:paraId="0D03DC9E"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hideMark/>
          </w:tcPr>
          <w:p w14:paraId="6833520B" w14:textId="77777777" w:rsidR="00690726" w:rsidRPr="00CB26F3" w:rsidRDefault="00690726" w:rsidP="00CF18A6">
            <w:pPr>
              <w:spacing w:line="360" w:lineRule="auto"/>
              <w:jc w:val="right"/>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1024</w:t>
            </w:r>
          </w:p>
        </w:tc>
        <w:tc>
          <w:tcPr>
            <w:tcW w:w="0" w:type="auto"/>
            <w:tcBorders>
              <w:top w:val="nil"/>
              <w:left w:val="nil"/>
              <w:bottom w:val="nil"/>
              <w:right w:val="nil"/>
            </w:tcBorders>
            <w:shd w:val="clear" w:color="auto" w:fill="auto"/>
            <w:noWrap/>
            <w:vAlign w:val="bottom"/>
            <w:hideMark/>
          </w:tcPr>
          <w:p w14:paraId="13DF5620"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(1024)</w:t>
            </w:r>
          </w:p>
        </w:tc>
      </w:tr>
      <w:tr w:rsidR="00690726" w:rsidRPr="00561B35" w14:paraId="30B5E4B8" w14:textId="77777777" w:rsidTr="003A09D4">
        <w:trPr>
          <w:trHeight w:val="425"/>
          <w:jc w:val="center"/>
        </w:trPr>
        <w:tc>
          <w:tcPr>
            <w:tcW w:w="0" w:type="auto"/>
            <w:tcBorders>
              <w:top w:val="nil"/>
              <w:left w:val="nil"/>
              <w:bottom w:val="nil"/>
              <w:right w:val="nil"/>
            </w:tcBorders>
            <w:shd w:val="clear" w:color="auto" w:fill="auto"/>
            <w:noWrap/>
            <w:vAlign w:val="bottom"/>
          </w:tcPr>
          <w:p w14:paraId="336E59F8" w14:textId="77777777" w:rsidR="00690726" w:rsidRPr="00CB26F3" w:rsidRDefault="00690726" w:rsidP="00CF18A6">
            <w:pPr>
              <w:spacing w:line="360" w:lineRule="auto"/>
              <w:rPr>
                <w:rFonts w:ascii="Times New Roman" w:hAnsi="Times New Roman" w:cs="Times New Roman"/>
                <w:iCs/>
                <w:color w:val="000000"/>
                <w:sz w:val="24"/>
                <w:szCs w:val="24"/>
                <w:lang w:val="en-GB"/>
              </w:rPr>
            </w:pPr>
            <w:proofErr w:type="spellStart"/>
            <w:r w:rsidRPr="00CB26F3">
              <w:rPr>
                <w:rFonts w:ascii="Times New Roman" w:hAnsi="Times New Roman" w:cs="Times New Roman"/>
                <w:iCs/>
                <w:color w:val="000000"/>
                <w:sz w:val="24"/>
                <w:szCs w:val="24"/>
                <w:lang w:val="en-GB"/>
              </w:rPr>
              <w:t>ReLU</w:t>
            </w:r>
            <w:proofErr w:type="spellEnd"/>
          </w:p>
        </w:tc>
        <w:tc>
          <w:tcPr>
            <w:tcW w:w="0" w:type="auto"/>
            <w:tcBorders>
              <w:top w:val="nil"/>
              <w:left w:val="nil"/>
              <w:bottom w:val="nil"/>
              <w:right w:val="nil"/>
            </w:tcBorders>
            <w:shd w:val="clear" w:color="auto" w:fill="auto"/>
            <w:noWrap/>
            <w:vAlign w:val="bottom"/>
          </w:tcPr>
          <w:p w14:paraId="2B7E3E1C"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252188CC"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1289BEAC" w14:textId="77777777" w:rsidR="00690726" w:rsidRPr="00CB26F3" w:rsidRDefault="00690726" w:rsidP="00CF18A6">
            <w:pPr>
              <w:spacing w:line="360" w:lineRule="auto"/>
              <w:jc w:val="right"/>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496487AD"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r>
      <w:tr w:rsidR="00690726" w:rsidRPr="00561B35" w14:paraId="76FA29AA" w14:textId="77777777" w:rsidTr="003A09D4">
        <w:trPr>
          <w:trHeight w:val="425"/>
          <w:jc w:val="center"/>
        </w:trPr>
        <w:tc>
          <w:tcPr>
            <w:tcW w:w="0" w:type="auto"/>
            <w:tcBorders>
              <w:top w:val="nil"/>
              <w:left w:val="nil"/>
              <w:bottom w:val="nil"/>
              <w:right w:val="nil"/>
            </w:tcBorders>
            <w:shd w:val="clear" w:color="auto" w:fill="auto"/>
            <w:noWrap/>
            <w:vAlign w:val="bottom"/>
          </w:tcPr>
          <w:p w14:paraId="4D143DC3"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Dropout</w:t>
            </w:r>
          </w:p>
        </w:tc>
        <w:tc>
          <w:tcPr>
            <w:tcW w:w="0" w:type="auto"/>
            <w:tcBorders>
              <w:top w:val="nil"/>
              <w:left w:val="nil"/>
              <w:bottom w:val="nil"/>
              <w:right w:val="nil"/>
            </w:tcBorders>
            <w:shd w:val="clear" w:color="auto" w:fill="auto"/>
            <w:noWrap/>
            <w:vAlign w:val="bottom"/>
          </w:tcPr>
          <w:p w14:paraId="1C92304B"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2F53678B"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2DB7FF1D" w14:textId="77777777" w:rsidR="00690726" w:rsidRPr="00CB26F3" w:rsidRDefault="00690726" w:rsidP="00CF18A6">
            <w:pPr>
              <w:spacing w:line="360" w:lineRule="auto"/>
              <w:jc w:val="right"/>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06C2B72F" w14:textId="77777777" w:rsidR="00690726" w:rsidRPr="00CB26F3" w:rsidRDefault="00690726" w:rsidP="00CF18A6">
            <w:pPr>
              <w:spacing w:line="360" w:lineRule="auto"/>
              <w:rPr>
                <w:rFonts w:ascii="Times New Roman" w:hAnsi="Times New Roman" w:cs="Times New Roman"/>
                <w:iCs/>
                <w:color w:val="000000"/>
                <w:sz w:val="24"/>
                <w:szCs w:val="24"/>
                <w:lang w:val="en-GB"/>
              </w:rPr>
            </w:pPr>
          </w:p>
        </w:tc>
      </w:tr>
      <w:tr w:rsidR="00690726" w:rsidRPr="00561B35" w14:paraId="7EAAD506" w14:textId="77777777" w:rsidTr="003A09D4">
        <w:trPr>
          <w:trHeight w:val="425"/>
          <w:jc w:val="center"/>
        </w:trPr>
        <w:tc>
          <w:tcPr>
            <w:tcW w:w="0" w:type="auto"/>
            <w:tcBorders>
              <w:top w:val="nil"/>
              <w:left w:val="nil"/>
              <w:bottom w:val="nil"/>
              <w:right w:val="nil"/>
            </w:tcBorders>
            <w:shd w:val="clear" w:color="auto" w:fill="auto"/>
            <w:noWrap/>
            <w:vAlign w:val="bottom"/>
            <w:hideMark/>
          </w:tcPr>
          <w:p w14:paraId="761D434F" w14:textId="77777777" w:rsidR="00690726" w:rsidRPr="00CB26F3" w:rsidRDefault="006E5EB0" w:rsidP="00CF18A6">
            <w:pPr>
              <w:spacing w:line="360" w:lineRule="auto"/>
              <w:rPr>
                <w:rFonts w:ascii="Times New Roman" w:hAnsi="Times New Roman" w:cs="Times New Roman"/>
                <w:iCs/>
                <w:color w:val="000000"/>
                <w:sz w:val="24"/>
                <w:szCs w:val="24"/>
                <w:lang w:val="en-GB"/>
              </w:rPr>
            </w:pPr>
            <m:oMathPara>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Fcl</m:t>
                    </m:r>
                  </m:e>
                  <m:sub>
                    <m:r>
                      <m:rPr>
                        <m:sty m:val="p"/>
                      </m:rPr>
                      <w:rPr>
                        <w:rFonts w:ascii="Cambria Math" w:hAnsi="Cambria Math" w:cs="Times New Roman"/>
                        <w:color w:val="000000"/>
                        <w:sz w:val="24"/>
                        <w:szCs w:val="24"/>
                        <w:lang w:val="en-GB"/>
                      </w:rPr>
                      <m:t>epoch_clf</m:t>
                    </m:r>
                  </m:sub>
                </m:sSub>
                <m:r>
                  <m:rPr>
                    <m:sty m:val="p"/>
                  </m:rPr>
                  <w:rPr>
                    <w:rFonts w:ascii="Cambria Math" w:hAnsi="Cambria Math" w:cs="Times New Roman"/>
                    <w:color w:val="000000"/>
                    <w:sz w:val="24"/>
                    <w:szCs w:val="24"/>
                    <w:lang w:val="en-GB"/>
                  </w:rPr>
                  <m:t>3</m:t>
                </m:r>
              </m:oMath>
            </m:oMathPara>
          </w:p>
        </w:tc>
        <w:tc>
          <w:tcPr>
            <w:tcW w:w="0" w:type="auto"/>
            <w:tcBorders>
              <w:top w:val="nil"/>
              <w:left w:val="nil"/>
              <w:bottom w:val="nil"/>
              <w:right w:val="nil"/>
            </w:tcBorders>
            <w:shd w:val="clear" w:color="auto" w:fill="auto"/>
            <w:noWrap/>
            <w:vAlign w:val="bottom"/>
            <w:hideMark/>
          </w:tcPr>
          <w:p w14:paraId="5BAC24E9"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hideMark/>
          </w:tcPr>
          <w:p w14:paraId="7610D82E" w14:textId="77777777" w:rsidR="00690726" w:rsidRPr="00CB26F3" w:rsidRDefault="00690726" w:rsidP="00CF18A6">
            <w:pPr>
              <w:spacing w:line="360" w:lineRule="auto"/>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hideMark/>
          </w:tcPr>
          <w:p w14:paraId="7F425F3C" w14:textId="77777777" w:rsidR="00690726" w:rsidRPr="00CB26F3" w:rsidRDefault="00690726" w:rsidP="00CF18A6">
            <w:pPr>
              <w:spacing w:line="360" w:lineRule="auto"/>
              <w:jc w:val="right"/>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 xml:space="preserve"># </w:t>
            </w:r>
            <w:proofErr w:type="gramStart"/>
            <w:r w:rsidRPr="00CB26F3">
              <w:rPr>
                <w:rFonts w:ascii="Times New Roman" w:hAnsi="Times New Roman" w:cs="Times New Roman"/>
                <w:iCs/>
                <w:color w:val="000000"/>
                <w:sz w:val="24"/>
                <w:szCs w:val="24"/>
                <w:lang w:val="en-GB"/>
              </w:rPr>
              <w:t>of</w:t>
            </w:r>
            <w:proofErr w:type="gramEnd"/>
            <w:r w:rsidRPr="00CB26F3">
              <w:rPr>
                <w:rFonts w:ascii="Times New Roman" w:hAnsi="Times New Roman" w:cs="Times New Roman"/>
                <w:iCs/>
                <w:color w:val="000000"/>
                <w:sz w:val="24"/>
                <w:szCs w:val="24"/>
                <w:lang w:val="en-GB"/>
              </w:rPr>
              <w:t xml:space="preserve"> classes</w:t>
            </w:r>
          </w:p>
        </w:tc>
        <w:tc>
          <w:tcPr>
            <w:tcW w:w="0" w:type="auto"/>
            <w:tcBorders>
              <w:top w:val="nil"/>
              <w:left w:val="nil"/>
              <w:bottom w:val="nil"/>
              <w:right w:val="nil"/>
            </w:tcBorders>
            <w:shd w:val="clear" w:color="auto" w:fill="auto"/>
            <w:noWrap/>
            <w:vAlign w:val="bottom"/>
            <w:hideMark/>
          </w:tcPr>
          <w:p w14:paraId="304C6AD2" w14:textId="77777777" w:rsidR="00690726" w:rsidRPr="00CB26F3" w:rsidRDefault="00690726" w:rsidP="00CF18A6">
            <w:pPr>
              <w:spacing w:line="360" w:lineRule="auto"/>
              <w:jc w:val="left"/>
              <w:rPr>
                <w:rFonts w:ascii="Times New Roman" w:hAnsi="Times New Roman" w:cs="Times New Roman"/>
                <w:iCs/>
                <w:color w:val="000000"/>
                <w:sz w:val="24"/>
                <w:szCs w:val="24"/>
                <w:lang w:val="en-GB"/>
              </w:rPr>
            </w:pPr>
            <w:r w:rsidRPr="00CB26F3">
              <w:rPr>
                <w:rFonts w:ascii="Times New Roman" w:hAnsi="Times New Roman" w:cs="Times New Roman"/>
                <w:iCs/>
                <w:color w:val="000000"/>
                <w:sz w:val="24"/>
                <w:szCs w:val="24"/>
                <w:lang w:val="en-GB"/>
              </w:rPr>
              <w:t>(# of classes)</w:t>
            </w:r>
          </w:p>
        </w:tc>
      </w:tr>
      <w:tr w:rsidR="00690726" w:rsidRPr="00561B35" w14:paraId="1BCEFA28" w14:textId="77777777" w:rsidTr="003A09D4">
        <w:trPr>
          <w:trHeight w:val="425"/>
          <w:jc w:val="center"/>
        </w:trPr>
        <w:tc>
          <w:tcPr>
            <w:tcW w:w="0" w:type="auto"/>
            <w:tcBorders>
              <w:top w:val="nil"/>
              <w:left w:val="nil"/>
              <w:bottom w:val="nil"/>
              <w:right w:val="nil"/>
            </w:tcBorders>
            <w:shd w:val="clear" w:color="auto" w:fill="auto"/>
            <w:noWrap/>
            <w:vAlign w:val="bottom"/>
          </w:tcPr>
          <w:p w14:paraId="7ABB461B"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7D7D6E9E"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5009AA7E"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1DDE90CC" w14:textId="77777777" w:rsidR="00690726" w:rsidRPr="003A09D4" w:rsidRDefault="00690726" w:rsidP="00CF18A6">
            <w:pPr>
              <w:spacing w:line="360" w:lineRule="auto"/>
              <w:jc w:val="right"/>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7E65A099" w14:textId="77777777" w:rsidR="00690726" w:rsidRPr="003A09D4" w:rsidRDefault="00690726" w:rsidP="00CF18A6">
            <w:pPr>
              <w:spacing w:line="360" w:lineRule="auto"/>
              <w:jc w:val="left"/>
              <w:rPr>
                <w:rFonts w:ascii="Times New Roman" w:hAnsi="Times New Roman" w:cs="Times New Roman"/>
                <w:iCs/>
                <w:color w:val="000000"/>
                <w:sz w:val="24"/>
                <w:szCs w:val="24"/>
                <w:lang w:val="en-GB"/>
              </w:rPr>
            </w:pPr>
          </w:p>
        </w:tc>
      </w:tr>
      <w:tr w:rsidR="00690726" w:rsidRPr="00561B35" w14:paraId="44DB0B0E" w14:textId="77777777" w:rsidTr="003A09D4">
        <w:trPr>
          <w:trHeight w:val="425"/>
          <w:jc w:val="center"/>
        </w:trPr>
        <w:tc>
          <w:tcPr>
            <w:tcW w:w="0" w:type="auto"/>
            <w:tcBorders>
              <w:top w:val="nil"/>
              <w:left w:val="nil"/>
              <w:bottom w:val="nil"/>
              <w:right w:val="nil"/>
            </w:tcBorders>
            <w:shd w:val="clear" w:color="auto" w:fill="auto"/>
            <w:noWrap/>
            <w:vAlign w:val="bottom"/>
          </w:tcPr>
          <w:p w14:paraId="6E5F8BA6" w14:textId="77777777" w:rsidR="00690726" w:rsidRPr="003A09D4" w:rsidRDefault="006E5EB0" w:rsidP="00CF18A6">
            <w:pPr>
              <w:spacing w:line="360" w:lineRule="auto"/>
              <w:rPr>
                <w:rFonts w:ascii="Times New Roman" w:hAnsi="Times New Roman" w:cs="Times New Roman"/>
                <w:iCs/>
                <w:color w:val="000000"/>
                <w:sz w:val="24"/>
                <w:szCs w:val="24"/>
                <w:lang w:val="en-GB"/>
              </w:rPr>
            </w:pPr>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Fcl</m:t>
                  </m:r>
                </m:e>
                <m:sub>
                  <m:r>
                    <m:rPr>
                      <m:sty m:val="p"/>
                    </m:rPr>
                    <w:rPr>
                      <w:rFonts w:ascii="Cambria Math" w:hAnsi="Cambria Math" w:cs="Times New Roman"/>
                      <w:color w:val="000000"/>
                      <w:sz w:val="24"/>
                      <w:szCs w:val="24"/>
                      <w:lang w:val="en-GB"/>
                    </w:rPr>
                    <m:t>subject</m:t>
                  </m:r>
                </m:sub>
              </m:sSub>
            </m:oMath>
            <w:r w:rsidR="00690726" w:rsidRPr="003A09D4">
              <w:rPr>
                <w:rFonts w:ascii="Times New Roman" w:hAnsi="Times New Roman" w:cs="Times New Roman"/>
                <w:iCs/>
                <w:color w:val="000000"/>
                <w:sz w:val="24"/>
                <w:szCs w:val="24"/>
                <w:lang w:val="en-GB"/>
              </w:rPr>
              <w:t>1</w:t>
            </w:r>
          </w:p>
        </w:tc>
        <w:tc>
          <w:tcPr>
            <w:tcW w:w="0" w:type="auto"/>
            <w:tcBorders>
              <w:top w:val="nil"/>
              <w:left w:val="nil"/>
              <w:bottom w:val="nil"/>
              <w:right w:val="nil"/>
            </w:tcBorders>
            <w:shd w:val="clear" w:color="auto" w:fill="auto"/>
            <w:noWrap/>
            <w:vAlign w:val="bottom"/>
          </w:tcPr>
          <w:p w14:paraId="627D4535"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tcPr>
          <w:p w14:paraId="7AD4DD4A"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tcPr>
          <w:p w14:paraId="533A5452" w14:textId="77777777" w:rsidR="00690726" w:rsidRPr="003A09D4" w:rsidRDefault="00690726" w:rsidP="00CF18A6">
            <w:pPr>
              <w:spacing w:line="360" w:lineRule="auto"/>
              <w:jc w:val="right"/>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1024</w:t>
            </w:r>
          </w:p>
        </w:tc>
        <w:tc>
          <w:tcPr>
            <w:tcW w:w="0" w:type="auto"/>
            <w:tcBorders>
              <w:top w:val="nil"/>
              <w:left w:val="nil"/>
              <w:bottom w:val="nil"/>
              <w:right w:val="nil"/>
            </w:tcBorders>
            <w:shd w:val="clear" w:color="auto" w:fill="auto"/>
            <w:noWrap/>
            <w:vAlign w:val="bottom"/>
          </w:tcPr>
          <w:p w14:paraId="7FC1B21D" w14:textId="77777777" w:rsidR="00690726" w:rsidRPr="003A09D4" w:rsidRDefault="00690726" w:rsidP="00CF18A6">
            <w:pPr>
              <w:spacing w:line="360" w:lineRule="auto"/>
              <w:jc w:val="left"/>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(1024)</w:t>
            </w:r>
          </w:p>
        </w:tc>
      </w:tr>
      <w:tr w:rsidR="00690726" w:rsidRPr="00561B35" w14:paraId="4E6CB3A9" w14:textId="77777777" w:rsidTr="003A09D4">
        <w:trPr>
          <w:trHeight w:val="425"/>
          <w:jc w:val="center"/>
        </w:trPr>
        <w:tc>
          <w:tcPr>
            <w:tcW w:w="0" w:type="auto"/>
            <w:tcBorders>
              <w:top w:val="nil"/>
              <w:left w:val="nil"/>
              <w:bottom w:val="nil"/>
              <w:right w:val="nil"/>
            </w:tcBorders>
            <w:shd w:val="clear" w:color="auto" w:fill="auto"/>
            <w:noWrap/>
            <w:vAlign w:val="bottom"/>
          </w:tcPr>
          <w:p w14:paraId="2243F021" w14:textId="77777777" w:rsidR="00690726" w:rsidRPr="003A09D4" w:rsidRDefault="00690726" w:rsidP="00CF18A6">
            <w:pPr>
              <w:spacing w:line="360" w:lineRule="auto"/>
              <w:rPr>
                <w:rFonts w:ascii="Times New Roman" w:hAnsi="Times New Roman" w:cs="Times New Roman"/>
                <w:iCs/>
                <w:color w:val="000000"/>
                <w:sz w:val="24"/>
                <w:szCs w:val="24"/>
                <w:lang w:val="en-GB"/>
              </w:rPr>
            </w:pPr>
            <w:proofErr w:type="spellStart"/>
            <w:r w:rsidRPr="003A09D4">
              <w:rPr>
                <w:rFonts w:ascii="Times New Roman" w:hAnsi="Times New Roman" w:cs="Times New Roman"/>
                <w:iCs/>
                <w:color w:val="000000"/>
                <w:sz w:val="24"/>
                <w:szCs w:val="24"/>
                <w:lang w:val="en-GB"/>
              </w:rPr>
              <w:t>ReLU</w:t>
            </w:r>
            <w:proofErr w:type="spellEnd"/>
          </w:p>
        </w:tc>
        <w:tc>
          <w:tcPr>
            <w:tcW w:w="0" w:type="auto"/>
            <w:tcBorders>
              <w:top w:val="nil"/>
              <w:left w:val="nil"/>
              <w:bottom w:val="nil"/>
              <w:right w:val="nil"/>
            </w:tcBorders>
            <w:shd w:val="clear" w:color="auto" w:fill="auto"/>
            <w:noWrap/>
            <w:vAlign w:val="bottom"/>
          </w:tcPr>
          <w:p w14:paraId="235FE5E0"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31028B95"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49B1985D"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3D2EFB55"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r>
      <w:tr w:rsidR="00690726" w:rsidRPr="00561B35" w14:paraId="32996A4A" w14:textId="77777777" w:rsidTr="003A09D4">
        <w:trPr>
          <w:trHeight w:val="425"/>
          <w:jc w:val="center"/>
        </w:trPr>
        <w:tc>
          <w:tcPr>
            <w:tcW w:w="0" w:type="auto"/>
            <w:tcBorders>
              <w:top w:val="nil"/>
              <w:left w:val="nil"/>
              <w:bottom w:val="nil"/>
              <w:right w:val="nil"/>
            </w:tcBorders>
            <w:shd w:val="clear" w:color="auto" w:fill="auto"/>
            <w:noWrap/>
            <w:vAlign w:val="bottom"/>
          </w:tcPr>
          <w:p w14:paraId="3B3534AF"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Dropout</w:t>
            </w:r>
          </w:p>
        </w:tc>
        <w:tc>
          <w:tcPr>
            <w:tcW w:w="0" w:type="auto"/>
            <w:tcBorders>
              <w:top w:val="nil"/>
              <w:left w:val="nil"/>
              <w:bottom w:val="nil"/>
              <w:right w:val="nil"/>
            </w:tcBorders>
            <w:shd w:val="clear" w:color="auto" w:fill="auto"/>
            <w:noWrap/>
            <w:vAlign w:val="bottom"/>
          </w:tcPr>
          <w:p w14:paraId="0332F2B2"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54955754"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004401FF"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4C0D3AE6"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r>
      <w:tr w:rsidR="00690726" w:rsidRPr="00561B35" w14:paraId="6530095B" w14:textId="77777777" w:rsidTr="003A09D4">
        <w:trPr>
          <w:trHeight w:val="425"/>
          <w:jc w:val="center"/>
        </w:trPr>
        <w:tc>
          <w:tcPr>
            <w:tcW w:w="0" w:type="auto"/>
            <w:tcBorders>
              <w:top w:val="nil"/>
              <w:left w:val="nil"/>
              <w:bottom w:val="nil"/>
              <w:right w:val="nil"/>
            </w:tcBorders>
            <w:shd w:val="clear" w:color="auto" w:fill="auto"/>
            <w:noWrap/>
            <w:vAlign w:val="bottom"/>
          </w:tcPr>
          <w:p w14:paraId="428F6DDA" w14:textId="77777777" w:rsidR="00690726" w:rsidRPr="003A09D4" w:rsidRDefault="006E5EB0" w:rsidP="00CF18A6">
            <w:pPr>
              <w:spacing w:line="360" w:lineRule="auto"/>
              <w:rPr>
                <w:rFonts w:ascii="Times New Roman" w:hAnsi="Times New Roman" w:cs="Times New Roman"/>
                <w:iCs/>
                <w:color w:val="000000"/>
                <w:sz w:val="24"/>
                <w:szCs w:val="24"/>
                <w:lang w:val="en-GB"/>
              </w:rPr>
            </w:pPr>
            <m:oMathPara>
              <m:oMathParaPr>
                <m:jc m:val="left"/>
              </m:oMathParaPr>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Fcl</m:t>
                    </m:r>
                  </m:e>
                  <m:sub>
                    <m:r>
                      <m:rPr>
                        <m:sty m:val="p"/>
                      </m:rPr>
                      <w:rPr>
                        <w:rFonts w:ascii="Cambria Math" w:hAnsi="Cambria Math" w:cs="Times New Roman"/>
                        <w:color w:val="000000"/>
                        <w:sz w:val="24"/>
                        <w:szCs w:val="24"/>
                        <w:lang w:val="en-GB"/>
                      </w:rPr>
                      <m:t>subject</m:t>
                    </m:r>
                  </m:sub>
                </m:sSub>
                <m:r>
                  <m:rPr>
                    <m:sty m:val="p"/>
                  </m:rPr>
                  <w:rPr>
                    <w:rFonts w:ascii="Cambria Math" w:hAnsi="Cambria Math" w:cs="Times New Roman"/>
                    <w:color w:val="000000"/>
                    <w:sz w:val="24"/>
                    <w:szCs w:val="24"/>
                    <w:lang w:val="en-GB"/>
                  </w:rPr>
                  <m:t>2</m:t>
                </m:r>
              </m:oMath>
            </m:oMathPara>
          </w:p>
        </w:tc>
        <w:tc>
          <w:tcPr>
            <w:tcW w:w="0" w:type="auto"/>
            <w:tcBorders>
              <w:top w:val="nil"/>
              <w:left w:val="nil"/>
              <w:bottom w:val="nil"/>
              <w:right w:val="nil"/>
            </w:tcBorders>
            <w:shd w:val="clear" w:color="auto" w:fill="auto"/>
            <w:noWrap/>
            <w:vAlign w:val="bottom"/>
          </w:tcPr>
          <w:p w14:paraId="13761D4A"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tcPr>
          <w:p w14:paraId="354E523C"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tcPr>
          <w:p w14:paraId="18B5A409" w14:textId="77777777" w:rsidR="00690726" w:rsidRPr="003A09D4" w:rsidRDefault="00690726" w:rsidP="00CF18A6">
            <w:pPr>
              <w:spacing w:line="360" w:lineRule="auto"/>
              <w:jc w:val="right"/>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1,024</w:t>
            </w:r>
          </w:p>
        </w:tc>
        <w:tc>
          <w:tcPr>
            <w:tcW w:w="0" w:type="auto"/>
            <w:tcBorders>
              <w:top w:val="nil"/>
              <w:left w:val="nil"/>
              <w:bottom w:val="nil"/>
              <w:right w:val="nil"/>
            </w:tcBorders>
            <w:shd w:val="clear" w:color="auto" w:fill="auto"/>
            <w:noWrap/>
            <w:vAlign w:val="bottom"/>
          </w:tcPr>
          <w:p w14:paraId="0B62B7C0" w14:textId="77777777" w:rsidR="00690726" w:rsidRPr="003A09D4" w:rsidRDefault="00690726" w:rsidP="00CF18A6">
            <w:pPr>
              <w:spacing w:line="360" w:lineRule="auto"/>
              <w:jc w:val="left"/>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(1,024)</w:t>
            </w:r>
          </w:p>
        </w:tc>
      </w:tr>
      <w:tr w:rsidR="00690726" w:rsidRPr="00561B35" w14:paraId="39B055D6" w14:textId="77777777" w:rsidTr="003A09D4">
        <w:trPr>
          <w:trHeight w:val="425"/>
          <w:jc w:val="center"/>
        </w:trPr>
        <w:tc>
          <w:tcPr>
            <w:tcW w:w="0" w:type="auto"/>
            <w:tcBorders>
              <w:top w:val="nil"/>
              <w:left w:val="nil"/>
              <w:bottom w:val="nil"/>
              <w:right w:val="nil"/>
            </w:tcBorders>
            <w:shd w:val="clear" w:color="auto" w:fill="auto"/>
            <w:noWrap/>
            <w:vAlign w:val="bottom"/>
          </w:tcPr>
          <w:p w14:paraId="7EE3C245" w14:textId="77777777" w:rsidR="00690726" w:rsidRPr="003A09D4" w:rsidRDefault="00690726" w:rsidP="00CF18A6">
            <w:pPr>
              <w:spacing w:line="360" w:lineRule="auto"/>
              <w:rPr>
                <w:rFonts w:ascii="Times New Roman" w:hAnsi="Times New Roman" w:cs="Times New Roman"/>
                <w:iCs/>
                <w:color w:val="000000"/>
                <w:sz w:val="24"/>
                <w:szCs w:val="24"/>
                <w:lang w:val="en-GB"/>
              </w:rPr>
            </w:pPr>
            <w:proofErr w:type="spellStart"/>
            <w:r w:rsidRPr="003A09D4">
              <w:rPr>
                <w:rFonts w:ascii="Times New Roman" w:hAnsi="Times New Roman" w:cs="Times New Roman"/>
                <w:iCs/>
                <w:color w:val="000000"/>
                <w:sz w:val="24"/>
                <w:szCs w:val="24"/>
                <w:lang w:val="en-GB"/>
              </w:rPr>
              <w:t>ReLU</w:t>
            </w:r>
            <w:proofErr w:type="spellEnd"/>
          </w:p>
        </w:tc>
        <w:tc>
          <w:tcPr>
            <w:tcW w:w="0" w:type="auto"/>
            <w:tcBorders>
              <w:top w:val="nil"/>
              <w:left w:val="nil"/>
              <w:bottom w:val="nil"/>
              <w:right w:val="nil"/>
            </w:tcBorders>
            <w:shd w:val="clear" w:color="auto" w:fill="auto"/>
            <w:noWrap/>
            <w:vAlign w:val="bottom"/>
          </w:tcPr>
          <w:p w14:paraId="02A0C595"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6CC8A9FC"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692E25FA" w14:textId="77777777" w:rsidR="00690726" w:rsidRPr="003A09D4" w:rsidRDefault="00690726" w:rsidP="00CF18A6">
            <w:pPr>
              <w:spacing w:line="360" w:lineRule="auto"/>
              <w:jc w:val="right"/>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2A73DB49" w14:textId="77777777" w:rsidR="00690726" w:rsidRPr="003A09D4" w:rsidRDefault="00690726" w:rsidP="00CF18A6">
            <w:pPr>
              <w:spacing w:line="360" w:lineRule="auto"/>
              <w:jc w:val="left"/>
              <w:rPr>
                <w:rFonts w:ascii="Times New Roman" w:hAnsi="Times New Roman" w:cs="Times New Roman"/>
                <w:iCs/>
                <w:color w:val="000000"/>
                <w:sz w:val="24"/>
                <w:szCs w:val="24"/>
                <w:lang w:val="en-GB"/>
              </w:rPr>
            </w:pPr>
          </w:p>
        </w:tc>
      </w:tr>
      <w:tr w:rsidR="00690726" w:rsidRPr="00561B35" w14:paraId="3AA33B0C" w14:textId="77777777" w:rsidTr="003A09D4">
        <w:trPr>
          <w:trHeight w:val="425"/>
          <w:jc w:val="center"/>
        </w:trPr>
        <w:tc>
          <w:tcPr>
            <w:tcW w:w="0" w:type="auto"/>
            <w:tcBorders>
              <w:top w:val="nil"/>
              <w:left w:val="nil"/>
              <w:bottom w:val="nil"/>
              <w:right w:val="nil"/>
            </w:tcBorders>
            <w:shd w:val="clear" w:color="auto" w:fill="auto"/>
            <w:noWrap/>
            <w:vAlign w:val="bottom"/>
          </w:tcPr>
          <w:p w14:paraId="3CD9D62C"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Dropout</w:t>
            </w:r>
          </w:p>
        </w:tc>
        <w:tc>
          <w:tcPr>
            <w:tcW w:w="0" w:type="auto"/>
            <w:tcBorders>
              <w:top w:val="nil"/>
              <w:left w:val="nil"/>
              <w:bottom w:val="nil"/>
              <w:right w:val="nil"/>
            </w:tcBorders>
            <w:shd w:val="clear" w:color="auto" w:fill="auto"/>
            <w:noWrap/>
            <w:vAlign w:val="bottom"/>
          </w:tcPr>
          <w:p w14:paraId="0BFA3140"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184020DF" w14:textId="77777777" w:rsidR="00690726" w:rsidRPr="003A09D4" w:rsidRDefault="00690726" w:rsidP="00CF18A6">
            <w:pPr>
              <w:spacing w:line="360" w:lineRule="auto"/>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6F39BC76" w14:textId="77777777" w:rsidR="00690726" w:rsidRPr="003A09D4" w:rsidRDefault="00690726" w:rsidP="00CF18A6">
            <w:pPr>
              <w:spacing w:line="360" w:lineRule="auto"/>
              <w:jc w:val="right"/>
              <w:rPr>
                <w:rFonts w:ascii="Times New Roman" w:hAnsi="Times New Roman" w:cs="Times New Roman"/>
                <w:iCs/>
                <w:color w:val="000000"/>
                <w:sz w:val="24"/>
                <w:szCs w:val="24"/>
                <w:lang w:val="en-GB"/>
              </w:rPr>
            </w:pPr>
          </w:p>
        </w:tc>
        <w:tc>
          <w:tcPr>
            <w:tcW w:w="0" w:type="auto"/>
            <w:tcBorders>
              <w:top w:val="nil"/>
              <w:left w:val="nil"/>
              <w:bottom w:val="nil"/>
              <w:right w:val="nil"/>
            </w:tcBorders>
            <w:shd w:val="clear" w:color="auto" w:fill="auto"/>
            <w:noWrap/>
            <w:vAlign w:val="bottom"/>
          </w:tcPr>
          <w:p w14:paraId="14FFF694" w14:textId="77777777" w:rsidR="00690726" w:rsidRPr="003A09D4" w:rsidRDefault="00690726" w:rsidP="00CF18A6">
            <w:pPr>
              <w:spacing w:line="360" w:lineRule="auto"/>
              <w:jc w:val="left"/>
              <w:rPr>
                <w:rFonts w:ascii="Times New Roman" w:hAnsi="Times New Roman" w:cs="Times New Roman"/>
                <w:iCs/>
                <w:color w:val="000000"/>
                <w:sz w:val="24"/>
                <w:szCs w:val="24"/>
                <w:lang w:val="en-GB"/>
              </w:rPr>
            </w:pPr>
          </w:p>
        </w:tc>
      </w:tr>
      <w:tr w:rsidR="00690726" w:rsidRPr="00561B35" w14:paraId="5FD28CA6" w14:textId="77777777" w:rsidTr="003A09D4">
        <w:trPr>
          <w:trHeight w:val="425"/>
          <w:jc w:val="center"/>
        </w:trPr>
        <w:tc>
          <w:tcPr>
            <w:tcW w:w="0" w:type="auto"/>
            <w:tcBorders>
              <w:top w:val="nil"/>
              <w:left w:val="nil"/>
              <w:bottom w:val="nil"/>
              <w:right w:val="nil"/>
            </w:tcBorders>
            <w:shd w:val="clear" w:color="auto" w:fill="auto"/>
            <w:noWrap/>
            <w:vAlign w:val="bottom"/>
          </w:tcPr>
          <w:p w14:paraId="231D0671" w14:textId="77777777" w:rsidR="00690726" w:rsidRPr="003A09D4" w:rsidRDefault="006E5EB0" w:rsidP="00CF18A6">
            <w:pPr>
              <w:spacing w:line="360" w:lineRule="auto"/>
              <w:rPr>
                <w:rFonts w:ascii="Times New Roman" w:hAnsi="Times New Roman" w:cs="Times New Roman"/>
                <w:iCs/>
                <w:color w:val="000000"/>
                <w:sz w:val="24"/>
                <w:szCs w:val="24"/>
                <w:lang w:val="en-GB"/>
              </w:rPr>
            </w:pPr>
            <m:oMathPara>
              <m:oMathParaPr>
                <m:jc m:val="left"/>
              </m:oMathParaPr>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Fcl</m:t>
                    </m:r>
                  </m:e>
                  <m:sub>
                    <m:r>
                      <m:rPr>
                        <m:sty m:val="p"/>
                      </m:rPr>
                      <w:rPr>
                        <w:rFonts w:ascii="Cambria Math" w:hAnsi="Cambria Math" w:cs="Times New Roman"/>
                        <w:color w:val="000000"/>
                        <w:sz w:val="24"/>
                        <w:szCs w:val="24"/>
                        <w:lang w:val="en-GB"/>
                      </w:rPr>
                      <m:t>subject</m:t>
                    </m:r>
                  </m:sub>
                </m:sSub>
                <m:r>
                  <m:rPr>
                    <m:sty m:val="p"/>
                  </m:rPr>
                  <w:rPr>
                    <w:rFonts w:ascii="Cambria Math" w:hAnsi="Cambria Math" w:cs="Times New Roman"/>
                    <w:color w:val="000000"/>
                    <w:sz w:val="24"/>
                    <w:szCs w:val="24"/>
                    <w:lang w:val="en-GB"/>
                  </w:rPr>
                  <m:t>3</m:t>
                </m:r>
              </m:oMath>
            </m:oMathPara>
          </w:p>
        </w:tc>
        <w:tc>
          <w:tcPr>
            <w:tcW w:w="0" w:type="auto"/>
            <w:tcBorders>
              <w:top w:val="nil"/>
              <w:left w:val="nil"/>
              <w:bottom w:val="nil"/>
              <w:right w:val="nil"/>
            </w:tcBorders>
            <w:shd w:val="clear" w:color="auto" w:fill="auto"/>
            <w:noWrap/>
            <w:vAlign w:val="bottom"/>
          </w:tcPr>
          <w:p w14:paraId="2B8CD0AE"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tcPr>
          <w:p w14:paraId="542E5C75" w14:textId="77777777" w:rsidR="00690726" w:rsidRPr="003A09D4" w:rsidRDefault="00690726" w:rsidP="00CF18A6">
            <w:pPr>
              <w:spacing w:line="360" w:lineRule="auto"/>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w:t>
            </w:r>
          </w:p>
        </w:tc>
        <w:tc>
          <w:tcPr>
            <w:tcW w:w="0" w:type="auto"/>
            <w:tcBorders>
              <w:top w:val="nil"/>
              <w:left w:val="nil"/>
              <w:bottom w:val="nil"/>
              <w:right w:val="nil"/>
            </w:tcBorders>
            <w:shd w:val="clear" w:color="auto" w:fill="auto"/>
            <w:noWrap/>
            <w:vAlign w:val="bottom"/>
          </w:tcPr>
          <w:p w14:paraId="119DC5A8" w14:textId="77777777" w:rsidR="00690726" w:rsidRPr="003A09D4" w:rsidRDefault="00690726" w:rsidP="00CF18A6">
            <w:pPr>
              <w:spacing w:line="360" w:lineRule="auto"/>
              <w:jc w:val="right"/>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 xml:space="preserve"># </w:t>
            </w:r>
            <w:proofErr w:type="gramStart"/>
            <w:r w:rsidRPr="003A09D4">
              <w:rPr>
                <w:rFonts w:ascii="Times New Roman" w:hAnsi="Times New Roman" w:cs="Times New Roman"/>
                <w:iCs/>
                <w:color w:val="000000"/>
                <w:sz w:val="24"/>
                <w:szCs w:val="24"/>
                <w:lang w:val="en-GB"/>
              </w:rPr>
              <w:t>of</w:t>
            </w:r>
            <w:proofErr w:type="gramEnd"/>
            <w:r w:rsidRPr="003A09D4">
              <w:rPr>
                <w:rFonts w:ascii="Times New Roman" w:hAnsi="Times New Roman" w:cs="Times New Roman"/>
                <w:iCs/>
                <w:color w:val="000000"/>
                <w:sz w:val="24"/>
                <w:szCs w:val="24"/>
                <w:lang w:val="en-GB"/>
              </w:rPr>
              <w:t xml:space="preserve"> </w:t>
            </w:r>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subjects</m:t>
                  </m:r>
                </m:e>
                <m:sub>
                  <m:r>
                    <m:rPr>
                      <m:sty m:val="p"/>
                    </m:rPr>
                    <w:rPr>
                      <w:rFonts w:ascii="Cambria Math" w:hAnsi="Cambria Math" w:cs="Times New Roman"/>
                      <w:color w:val="000000"/>
                      <w:sz w:val="24"/>
                      <w:szCs w:val="24"/>
                      <w:lang w:val="en-GB"/>
                    </w:rPr>
                    <m:t>train</m:t>
                  </m:r>
                </m:sub>
              </m:sSub>
            </m:oMath>
          </w:p>
        </w:tc>
        <w:tc>
          <w:tcPr>
            <w:tcW w:w="0" w:type="auto"/>
            <w:tcBorders>
              <w:top w:val="nil"/>
              <w:left w:val="nil"/>
              <w:bottom w:val="nil"/>
              <w:right w:val="nil"/>
            </w:tcBorders>
            <w:shd w:val="clear" w:color="auto" w:fill="auto"/>
            <w:noWrap/>
            <w:vAlign w:val="bottom"/>
          </w:tcPr>
          <w:p w14:paraId="6CB466A4" w14:textId="77777777" w:rsidR="00690726" w:rsidRPr="003A09D4" w:rsidRDefault="00690726" w:rsidP="00CF18A6">
            <w:pPr>
              <w:spacing w:line="360" w:lineRule="auto"/>
              <w:jc w:val="left"/>
              <w:rPr>
                <w:rFonts w:ascii="Times New Roman" w:hAnsi="Times New Roman" w:cs="Times New Roman"/>
                <w:iCs/>
                <w:color w:val="000000"/>
                <w:sz w:val="24"/>
                <w:szCs w:val="24"/>
                <w:lang w:val="en-GB"/>
              </w:rPr>
            </w:pPr>
            <w:r w:rsidRPr="003A09D4">
              <w:rPr>
                <w:rFonts w:ascii="Times New Roman" w:hAnsi="Times New Roman" w:cs="Times New Roman"/>
                <w:iCs/>
                <w:color w:val="000000"/>
                <w:sz w:val="24"/>
                <w:szCs w:val="24"/>
                <w:lang w:val="en-GB"/>
              </w:rPr>
              <w:t xml:space="preserve">(# of </w:t>
            </w:r>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subjects</m:t>
                  </m:r>
                </m:e>
                <m:sub>
                  <m:r>
                    <m:rPr>
                      <m:sty m:val="p"/>
                    </m:rPr>
                    <w:rPr>
                      <w:rFonts w:ascii="Cambria Math" w:hAnsi="Cambria Math" w:cs="Times New Roman"/>
                      <w:color w:val="000000"/>
                      <w:sz w:val="24"/>
                      <w:szCs w:val="24"/>
                      <w:lang w:val="en-GB"/>
                    </w:rPr>
                    <m:t>train</m:t>
                  </m:r>
                </m:sub>
              </m:sSub>
            </m:oMath>
            <w:r w:rsidRPr="003A09D4">
              <w:rPr>
                <w:rFonts w:ascii="Times New Roman" w:hAnsi="Times New Roman" w:cs="Times New Roman"/>
                <w:iCs/>
                <w:color w:val="000000"/>
                <w:sz w:val="24"/>
                <w:szCs w:val="24"/>
                <w:lang w:val="en-GB"/>
              </w:rPr>
              <w:t>)</w:t>
            </w:r>
          </w:p>
        </w:tc>
      </w:tr>
    </w:tbl>
    <w:p w14:paraId="2B6AABE0" w14:textId="1466F3EA" w:rsidR="00690726" w:rsidRDefault="00690726" w:rsidP="00CF18A6">
      <w:pPr>
        <w:spacing w:line="360" w:lineRule="auto"/>
        <w:rPr>
          <w:rFonts w:ascii="Times New Roman" w:hAnsi="Times New Roman" w:cs="Times New Roman"/>
          <w:iCs/>
          <w:color w:val="000000"/>
          <w:sz w:val="24"/>
          <w:szCs w:val="24"/>
          <w:lang w:val="en-GB"/>
        </w:rPr>
      </w:pPr>
      <w:proofErr w:type="spellStart"/>
      <w:r w:rsidRPr="00561B35">
        <w:rPr>
          <w:rFonts w:ascii="Times New Roman" w:hAnsi="Times New Roman" w:cs="Times New Roman"/>
          <w:color w:val="000000" w:themeColor="text1"/>
          <w:sz w:val="24"/>
          <w:szCs w:val="24"/>
          <w:lang w:val="en-GB"/>
        </w:rPr>
        <w:t>Ksize</w:t>
      </w:r>
      <w:proofErr w:type="spellEnd"/>
      <w:r w:rsidRPr="00561B35">
        <w:rPr>
          <w:rFonts w:ascii="Times New Roman" w:hAnsi="Times New Roman" w:cs="Times New Roman"/>
          <w:color w:val="000000" w:themeColor="text1"/>
          <w:sz w:val="24"/>
          <w:szCs w:val="24"/>
          <w:lang w:val="en-GB"/>
        </w:rPr>
        <w:t xml:space="preserve">: kernel size; #: number; Conv: convolution; Pool: max pooling; BN2: </w:t>
      </w:r>
      <w:proofErr w:type="spellStart"/>
      <w:r w:rsidRPr="00561B35">
        <w:rPr>
          <w:rFonts w:ascii="Times New Roman" w:hAnsi="Times New Roman" w:cs="Times New Roman"/>
          <w:color w:val="000000" w:themeColor="text1"/>
          <w:sz w:val="24"/>
          <w:szCs w:val="24"/>
          <w:lang w:val="en-GB"/>
        </w:rPr>
        <w:t>BatchNormalization</w:t>
      </w:r>
      <w:proofErr w:type="spellEnd"/>
      <w:r w:rsidRPr="00561B35">
        <w:rPr>
          <w:rFonts w:ascii="Times New Roman" w:hAnsi="Times New Roman" w:cs="Times New Roman"/>
          <w:color w:val="000000" w:themeColor="text1"/>
          <w:sz w:val="24"/>
          <w:szCs w:val="24"/>
          <w:lang w:val="en-GB"/>
        </w:rPr>
        <w:t xml:space="preserve"> 2D; Fc: full connected; </w:t>
      </w:r>
      <w:proofErr w:type="spellStart"/>
      <w:r w:rsidRPr="00561B35">
        <w:rPr>
          <w:rFonts w:ascii="Times New Roman" w:hAnsi="Times New Roman" w:cs="Times New Roman"/>
          <w:color w:val="000000" w:themeColor="text1"/>
          <w:sz w:val="24"/>
          <w:szCs w:val="24"/>
          <w:lang w:val="en-GB"/>
        </w:rPr>
        <w:t>ReLU</w:t>
      </w:r>
      <w:proofErr w:type="spellEnd"/>
      <w:r w:rsidRPr="00561B35">
        <w:rPr>
          <w:rFonts w:ascii="Times New Roman" w:hAnsi="Times New Roman" w:cs="Times New Roman"/>
          <w:color w:val="000000" w:themeColor="text1"/>
          <w:sz w:val="24"/>
          <w:szCs w:val="24"/>
          <w:lang w:val="en-GB"/>
        </w:rPr>
        <w:t xml:space="preserve">: the rectified linear activation function f(x) = </w:t>
      </w:r>
      <w:proofErr w:type="gramStart"/>
      <w:r w:rsidRPr="00561B35">
        <w:rPr>
          <w:rFonts w:ascii="Times New Roman" w:hAnsi="Times New Roman" w:cs="Times New Roman"/>
          <w:color w:val="000000" w:themeColor="text1"/>
          <w:sz w:val="24"/>
          <w:szCs w:val="24"/>
          <w:lang w:val="en-GB"/>
        </w:rPr>
        <w:t>max(</w:t>
      </w:r>
      <w:proofErr w:type="gramEnd"/>
      <w:r w:rsidRPr="00561B35">
        <w:rPr>
          <w:rFonts w:ascii="Times New Roman" w:hAnsi="Times New Roman" w:cs="Times New Roman"/>
          <w:color w:val="000000" w:themeColor="text1"/>
          <w:sz w:val="24"/>
          <w:szCs w:val="24"/>
          <w:lang w:val="en-GB"/>
        </w:rPr>
        <w:t xml:space="preserve">0, x); </w:t>
      </w:r>
      <w:r w:rsidRPr="003A09D4">
        <w:rPr>
          <w:rFonts w:ascii="Times New Roman" w:hAnsi="Times New Roman" w:cs="Times New Roman"/>
          <w:color w:val="000000"/>
          <w:sz w:val="24"/>
          <w:szCs w:val="24"/>
          <w:lang w:val="en-GB"/>
        </w:rPr>
        <w:t xml:space="preserve"># of </w:t>
      </w:r>
      <m:oMath>
        <m:sSub>
          <m:sSubPr>
            <m:ctrlPr>
              <w:rPr>
                <w:rFonts w:ascii="Cambria Math" w:hAnsi="Cambria Math" w:cs="Times New Roman"/>
                <w:iCs/>
                <w:color w:val="000000"/>
                <w:sz w:val="24"/>
                <w:szCs w:val="24"/>
                <w:lang w:val="en-GB"/>
              </w:rPr>
            </m:ctrlPr>
          </m:sSubPr>
          <m:e>
            <m:r>
              <m:rPr>
                <m:sty m:val="p"/>
              </m:rPr>
              <w:rPr>
                <w:rFonts w:ascii="Cambria Math" w:hAnsi="Cambria Math" w:cs="Times New Roman"/>
                <w:color w:val="000000"/>
                <w:sz w:val="24"/>
                <w:szCs w:val="24"/>
                <w:lang w:val="en-GB"/>
              </w:rPr>
              <m:t>subjects</m:t>
            </m:r>
          </m:e>
          <m:sub>
            <m:r>
              <m:rPr>
                <m:sty m:val="p"/>
              </m:rPr>
              <w:rPr>
                <w:rFonts w:ascii="Cambria Math" w:hAnsi="Cambria Math" w:cs="Times New Roman"/>
                <w:color w:val="000000"/>
                <w:sz w:val="24"/>
                <w:szCs w:val="24"/>
                <w:lang w:val="en-GB"/>
              </w:rPr>
              <m:t>train</m:t>
            </m:r>
          </m:sub>
        </m:sSub>
      </m:oMath>
      <w:r>
        <w:rPr>
          <w:rFonts w:ascii="Times New Roman" w:hAnsi="Times New Roman" w:cs="Times New Roman"/>
          <w:iCs/>
          <w:color w:val="000000"/>
          <w:sz w:val="24"/>
          <w:szCs w:val="24"/>
          <w:lang w:val="en-GB"/>
        </w:rPr>
        <w:t>: the number of subjects in the training dataset.</w:t>
      </w:r>
    </w:p>
    <w:p w14:paraId="3650759C" w14:textId="77777777" w:rsidR="00690726" w:rsidRDefault="00690726" w:rsidP="00CF18A6">
      <w:pPr>
        <w:spacing w:line="360" w:lineRule="auto"/>
        <w:rPr>
          <w:rFonts w:ascii="Times New Roman" w:hAnsi="Times New Roman" w:cs="Times New Roman"/>
          <w:sz w:val="24"/>
          <w:szCs w:val="24"/>
          <w:highlight w:val="yellow"/>
        </w:rPr>
      </w:pPr>
    </w:p>
    <w:p w14:paraId="47BCB537" w14:textId="45B388FB" w:rsidR="00690726" w:rsidRPr="004C7A00" w:rsidRDefault="00690726" w:rsidP="00CF18A6">
      <w:pPr>
        <w:spacing w:line="360" w:lineRule="auto"/>
        <w:ind w:firstLineChars="100" w:firstLine="240"/>
        <w:rPr>
          <w:rFonts w:ascii="Times New Roman" w:hAnsi="Times New Roman" w:cs="Times New Roman"/>
          <w:sz w:val="24"/>
          <w:szCs w:val="24"/>
          <w:lang w:val="en-GB"/>
        </w:rPr>
      </w:pPr>
      <w:proofErr w:type="spellStart"/>
      <w:r w:rsidRPr="00D73922">
        <w:rPr>
          <w:rFonts w:ascii="Times New Roman" w:hAnsi="Times New Roman" w:cs="Times New Roman"/>
          <w:sz w:val="24"/>
          <w:szCs w:val="24"/>
        </w:rPr>
        <w:t>MNet</w:t>
      </w:r>
      <w:proofErr w:type="spellEnd"/>
      <w:r w:rsidRPr="00D73922">
        <w:rPr>
          <w:rFonts w:ascii="Times New Roman" w:hAnsi="Times New Roman" w:cs="Times New Roman"/>
          <w:sz w:val="24"/>
          <w:szCs w:val="24"/>
        </w:rPr>
        <w:t xml:space="preserve"> </w:t>
      </w:r>
      <w:r>
        <w:rPr>
          <w:rFonts w:ascii="Times New Roman" w:hAnsi="Times New Roman" w:cs="Times New Roman"/>
          <w:sz w:val="24"/>
          <w:szCs w:val="24"/>
        </w:rPr>
        <w:t xml:space="preserve">was set to </w:t>
      </w:r>
      <w:r w:rsidRPr="00D73922">
        <w:rPr>
          <w:rFonts w:ascii="Times New Roman" w:hAnsi="Times New Roman" w:cs="Times New Roman"/>
          <w:sz w:val="24"/>
          <w:szCs w:val="24"/>
        </w:rPr>
        <w:t xml:space="preserve">require </w:t>
      </w:r>
      <w:r>
        <w:rPr>
          <w:rFonts w:ascii="Times New Roman" w:hAnsi="Times New Roman" w:cs="Times New Roman"/>
          <w:sz w:val="24"/>
          <w:szCs w:val="24"/>
        </w:rPr>
        <w:t>an</w:t>
      </w:r>
      <w:r w:rsidRPr="00D73922">
        <w:rPr>
          <w:rFonts w:ascii="Times New Roman" w:hAnsi="Times New Roman" w:cs="Times New Roman"/>
          <w:sz w:val="24"/>
          <w:szCs w:val="24"/>
        </w:rPr>
        <w:t xml:space="preserve"> input</w:t>
      </w:r>
      <w:r w:rsidR="00DE7011">
        <w:rPr>
          <w:rFonts w:ascii="Times New Roman" w:hAnsi="Times New Roman" w:cs="Times New Roman"/>
          <w:sz w:val="24"/>
          <w:szCs w:val="24"/>
        </w:rPr>
        <w:t xml:space="preserve"> </w:t>
      </w:r>
      <w:r w:rsidR="00CD3A88">
        <w:rPr>
          <w:rFonts w:ascii="Times New Roman" w:hAnsi="Times New Roman" w:cs="Times New Roman" w:hint="eastAsia"/>
          <w:sz w:val="24"/>
          <w:szCs w:val="24"/>
        </w:rPr>
        <w:t>d</w:t>
      </w:r>
      <w:r w:rsidR="00CD3A88">
        <w:rPr>
          <w:rFonts w:ascii="Times New Roman" w:hAnsi="Times New Roman" w:cs="Times New Roman"/>
          <w:sz w:val="24"/>
          <w:szCs w:val="24"/>
        </w:rPr>
        <w:t>ata</w:t>
      </w:r>
      <w:r w:rsidR="004861B9">
        <w:rPr>
          <w:rFonts w:ascii="Times New Roman" w:hAnsi="Times New Roman" w:cs="Times New Roman"/>
          <w:sz w:val="24"/>
          <w:szCs w:val="24"/>
        </w:rPr>
        <w:t xml:space="preserve"> </w:t>
      </w:r>
      <w:r w:rsidRPr="00D73922">
        <w:rPr>
          <w:rFonts w:ascii="Times New Roman" w:hAnsi="Times New Roman" w:cs="Times New Roman"/>
          <w:sz w:val="24"/>
          <w:szCs w:val="24"/>
        </w:rPr>
        <w:t xml:space="preserve">to be </w:t>
      </w:r>
      <w:r>
        <w:rPr>
          <w:rFonts w:ascii="Times New Roman" w:hAnsi="Times New Roman" w:cs="Times New Roman"/>
          <w:sz w:val="24"/>
          <w:szCs w:val="24"/>
        </w:rPr>
        <w:t xml:space="preserve">a </w:t>
      </w:r>
      <w:r w:rsidR="00514493">
        <w:rPr>
          <w:rFonts w:ascii="Times New Roman" w:hAnsi="Times New Roman" w:cs="Times New Roman"/>
          <w:sz w:val="24"/>
          <w:szCs w:val="24"/>
        </w:rPr>
        <w:t xml:space="preserve">fixed size </w:t>
      </w:r>
      <w:r>
        <w:rPr>
          <w:rFonts w:ascii="Times New Roman" w:hAnsi="Times New Roman" w:cs="Times New Roman"/>
          <w:sz w:val="24"/>
          <w:szCs w:val="24"/>
        </w:rPr>
        <w:t>matrix</w:t>
      </w:r>
      <w:r w:rsidR="004861B9">
        <w:rPr>
          <w:rFonts w:ascii="Times New Roman" w:hAnsi="Times New Roman" w:cs="Times New Roman"/>
          <w:sz w:val="24"/>
          <w:szCs w:val="24"/>
        </w:rPr>
        <w:t xml:space="preserve"> (</w:t>
      </w:r>
      <m:oMath>
        <m:r>
          <m:rPr>
            <m:sty m:val="p"/>
          </m:rPr>
          <w:rPr>
            <w:rFonts w:ascii="Cambria Math" w:hAnsi="Cambria Math" w:cs="Times New Roman"/>
            <w:sz w:val="24"/>
            <w:szCs w:val="24"/>
          </w:rPr>
          <m:t>X</m:t>
        </m:r>
      </m:oMath>
      <w:r w:rsidR="004861B9">
        <w:rPr>
          <w:rFonts w:ascii="Times New Roman" w:hAnsi="Times New Roman" w:cs="Times New Roman" w:hint="eastAsia"/>
          <w:sz w:val="24"/>
          <w:szCs w:val="24"/>
        </w:rPr>
        <w:t xml:space="preserve"> </w:t>
      </w:r>
      <m:oMath>
        <m:r>
          <m:rPr>
            <m:sty m:val="b"/>
          </m:rPr>
          <w:rPr>
            <w:rFonts w:ascii="Cambria Math" w:hAnsi="Cambria Math" w:cs="Times New Roman" w:hint="eastAsia"/>
            <w:color w:val="000000" w:themeColor="text1"/>
            <w:sz w:val="24"/>
            <w:szCs w:val="24"/>
            <w:lang w:val="en-GB"/>
          </w:rPr>
          <m:t>∈</m:t>
        </m:r>
        <m:r>
          <m:rPr>
            <m:sty m:val="b"/>
          </m:rPr>
          <w:rPr>
            <w:rFonts w:ascii="Cambria Math" w:hAnsi="Times New Roman" w:cs="Times New Roman"/>
            <w:color w:val="000000" w:themeColor="text1"/>
            <w:sz w:val="24"/>
            <w:szCs w:val="24"/>
            <w:lang w:val="en-GB"/>
          </w:rPr>
          <m:t xml:space="preserve"> </m:t>
        </m:r>
        <m:sSup>
          <m:sSupPr>
            <m:ctrlPr>
              <w:rPr>
                <w:rFonts w:ascii="Cambria Math" w:hAnsi="Times New Roman" w:cs="Times New Roman"/>
                <w:color w:val="000000" w:themeColor="text1"/>
                <w:sz w:val="24"/>
                <w:szCs w:val="24"/>
                <w:lang w:val="en-GB"/>
              </w:rPr>
            </m:ctrlPr>
          </m:sSupPr>
          <m:e>
            <m:r>
              <m:rPr>
                <m:sty m:val="p"/>
              </m:rPr>
              <w:rPr>
                <w:rFonts w:ascii="Cambria Math" w:hAnsi="Times New Roman" w:cs="Times New Roman"/>
                <w:color w:val="000000" w:themeColor="text1"/>
                <w:sz w:val="24"/>
                <w:szCs w:val="24"/>
                <w:lang w:val="en-GB"/>
              </w:rPr>
              <m:t>R</m:t>
            </m:r>
          </m:e>
          <m:sup>
            <m:r>
              <w:rPr>
                <w:rFonts w:ascii="Cambria Math" w:hAnsi="Times New Roman" w:cs="Times New Roman"/>
                <w:color w:val="000000" w:themeColor="text1"/>
                <w:sz w:val="24"/>
                <w:szCs w:val="24"/>
                <w:lang w:val="en-GB"/>
              </w:rPr>
              <m:t xml:space="preserve">19 </m:t>
            </m:r>
            <m:r>
              <w:rPr>
                <w:rFonts w:ascii="Cambria Math" w:hAnsi="Times New Roman" w:cs="Times New Roman" w:hint="eastAsia"/>
                <w:color w:val="000000" w:themeColor="text1"/>
                <w:sz w:val="24"/>
                <w:szCs w:val="24"/>
                <w:lang w:val="en-GB"/>
              </w:rPr>
              <m:t>×</m:t>
            </m:r>
            <m:r>
              <w:rPr>
                <w:rFonts w:ascii="Cambria Math" w:hAnsi="Times New Roman" w:cs="Times New Roman"/>
                <w:color w:val="000000" w:themeColor="text1"/>
                <w:sz w:val="24"/>
                <w:szCs w:val="24"/>
                <w:lang w:val="en-GB"/>
              </w:rPr>
              <m:t xml:space="preserve"> 1,000</m:t>
            </m:r>
          </m:sup>
        </m:sSup>
      </m:oMath>
      <w:r w:rsidR="004861B9">
        <w:rPr>
          <w:rFonts w:ascii="Times New Roman" w:hAnsi="Times New Roman" w:cs="Times New Roman" w:hint="eastAsia"/>
          <w:sz w:val="24"/>
          <w:szCs w:val="24"/>
        </w:rPr>
        <w:t>)</w:t>
      </w:r>
      <w:r w:rsidRPr="00D73922">
        <w:rPr>
          <w:rFonts w:ascii="Times New Roman" w:hAnsi="Times New Roman" w:cs="Times New Roman"/>
          <w:sz w:val="24"/>
          <w:szCs w:val="24"/>
        </w:rPr>
        <w:t xml:space="preserve">, where </w:t>
      </w:r>
      <w:r>
        <w:rPr>
          <w:rFonts w:ascii="Times New Roman" w:hAnsi="Times New Roman" w:cs="Times New Roman"/>
          <w:sz w:val="24"/>
          <w:szCs w:val="24"/>
        </w:rPr>
        <w:t>"19"</w:t>
      </w:r>
      <w:r w:rsidRPr="00D73922">
        <w:rPr>
          <w:rFonts w:ascii="Times New Roman" w:hAnsi="Times New Roman" w:cs="Times New Roman"/>
          <w:sz w:val="24"/>
          <w:szCs w:val="24"/>
        </w:rPr>
        <w:t xml:space="preserve"> </w:t>
      </w:r>
      <w:r>
        <w:rPr>
          <w:rFonts w:ascii="Times New Roman" w:hAnsi="Times New Roman" w:cs="Times New Roman"/>
          <w:sz w:val="24"/>
          <w:szCs w:val="24"/>
        </w:rPr>
        <w:t xml:space="preserve">corresponds to </w:t>
      </w:r>
      <w:r w:rsidRPr="00D73922">
        <w:rPr>
          <w:rFonts w:ascii="Times New Roman" w:hAnsi="Times New Roman" w:cs="Times New Roman"/>
          <w:sz w:val="24"/>
          <w:szCs w:val="24"/>
        </w:rPr>
        <w:t xml:space="preserve">the number of </w:t>
      </w:r>
      <w:r w:rsidR="00FE100F">
        <w:rPr>
          <w:rFonts w:ascii="Times New Roman" w:hAnsi="Times New Roman" w:cs="Times New Roman"/>
          <w:sz w:val="24"/>
          <w:szCs w:val="24"/>
        </w:rPr>
        <w:t xml:space="preserve">EEG </w:t>
      </w:r>
      <w:r w:rsidRPr="00D73922">
        <w:rPr>
          <w:rFonts w:ascii="Times New Roman" w:hAnsi="Times New Roman" w:cs="Times New Roman"/>
          <w:sz w:val="24"/>
          <w:szCs w:val="24"/>
        </w:rPr>
        <w:t>channels</w:t>
      </w:r>
      <w:r>
        <w:rPr>
          <w:rFonts w:ascii="Times New Roman" w:hAnsi="Times New Roman" w:cs="Times New Roman"/>
          <w:sz w:val="24"/>
          <w:szCs w:val="24"/>
        </w:rPr>
        <w:t xml:space="preserve"> for the International 10–20 system and "1,000"</w:t>
      </w:r>
      <w:r w:rsidRPr="00D73922">
        <w:rPr>
          <w:rFonts w:ascii="Times New Roman" w:hAnsi="Times New Roman" w:cs="Times New Roman"/>
          <w:sz w:val="24"/>
          <w:szCs w:val="24"/>
        </w:rPr>
        <w:t xml:space="preserve"> </w:t>
      </w:r>
      <w:r>
        <w:rPr>
          <w:rFonts w:ascii="Times New Roman" w:hAnsi="Times New Roman" w:cs="Times New Roman"/>
          <w:sz w:val="24"/>
          <w:szCs w:val="24"/>
        </w:rPr>
        <w:t>corresponds to</w:t>
      </w:r>
      <w:r w:rsidRPr="00D73922">
        <w:rPr>
          <w:rFonts w:ascii="Times New Roman" w:hAnsi="Times New Roman" w:cs="Times New Roman"/>
          <w:sz w:val="24"/>
          <w:szCs w:val="24"/>
        </w:rPr>
        <w:t xml:space="preserve"> the </w:t>
      </w:r>
      <w:r>
        <w:rPr>
          <w:rFonts w:ascii="Times New Roman" w:hAnsi="Times New Roman" w:cs="Times New Roman"/>
          <w:sz w:val="24"/>
          <w:szCs w:val="24"/>
        </w:rPr>
        <w:t xml:space="preserve">sequence length [point] of an EEG epoch </w:t>
      </w:r>
      <w:r w:rsidR="00625735">
        <w:rPr>
          <w:rFonts w:ascii="Times New Roman" w:hAnsi="Times New Roman" w:cs="Times New Roman"/>
          <w:sz w:val="24"/>
          <w:szCs w:val="24"/>
        </w:rPr>
        <w:t xml:space="preserve">in our experiment </w:t>
      </w:r>
      <w:r>
        <w:rPr>
          <w:rFonts w:ascii="Times New Roman" w:hAnsi="Times New Roman" w:cs="Times New Roman"/>
          <w:sz w:val="24"/>
          <w:szCs w:val="24"/>
        </w:rPr>
        <w:t>(= 2.0 s</w:t>
      </w:r>
      <w:r w:rsidR="003A12B3">
        <w:rPr>
          <w:rFonts w:ascii="Times New Roman" w:hAnsi="Times New Roman" w:cs="Times New Roman"/>
          <w:sz w:val="24"/>
          <w:szCs w:val="24"/>
        </w:rPr>
        <w:t>ec</w:t>
      </w:r>
      <w:r w:rsidR="004861B9">
        <w:rPr>
          <w:rFonts w:ascii="Times New Roman" w:hAnsi="Times New Roman" w:cs="Times New Roman"/>
          <w:sz w:val="24"/>
          <w:szCs w:val="24"/>
        </w:rPr>
        <w:t>,</w:t>
      </w:r>
      <w:r>
        <w:rPr>
          <w:rFonts w:ascii="Times New Roman" w:hAnsi="Times New Roman" w:cs="Times New Roman"/>
          <w:sz w:val="24"/>
          <w:szCs w:val="24"/>
        </w:rPr>
        <w:t xml:space="preserve"> with the sampling rate of 500 Hz). </w:t>
      </w:r>
      <w:r w:rsidRPr="00561B35">
        <w:rPr>
          <w:rFonts w:ascii="Times New Roman" w:hAnsi="Times New Roman" w:cs="Times New Roman"/>
          <w:sz w:val="24"/>
          <w:szCs w:val="24"/>
        </w:rPr>
        <w:t xml:space="preserve">Two </w:t>
      </w:r>
      <w:r>
        <w:rPr>
          <w:rFonts w:ascii="Times New Roman" w:hAnsi="Times New Roman" w:cs="Times New Roman"/>
          <w:sz w:val="24"/>
          <w:szCs w:val="24"/>
        </w:rPr>
        <w:t xml:space="preserve">2D </w:t>
      </w:r>
      <w:r w:rsidRPr="00561B35">
        <w:rPr>
          <w:rFonts w:ascii="Times New Roman" w:hAnsi="Times New Roman" w:cs="Times New Roman"/>
          <w:sz w:val="24"/>
          <w:szCs w:val="24"/>
        </w:rPr>
        <w:t xml:space="preserve">convolutional layers were applied </w:t>
      </w:r>
      <w:r>
        <w:rPr>
          <w:rFonts w:ascii="Times New Roman" w:hAnsi="Times New Roman" w:cs="Times New Roman"/>
          <w:sz w:val="24"/>
          <w:szCs w:val="24"/>
        </w:rPr>
        <w:t xml:space="preserve">to raw </w:t>
      </w:r>
      <w:r w:rsidR="00016350">
        <w:rPr>
          <w:rFonts w:ascii="Times New Roman" w:hAnsi="Times New Roman" w:cs="Times New Roman"/>
          <w:sz w:val="24"/>
          <w:szCs w:val="24"/>
        </w:rPr>
        <w:t xml:space="preserve">EEG </w:t>
      </w:r>
      <w:r>
        <w:rPr>
          <w:rFonts w:ascii="Times New Roman" w:hAnsi="Times New Roman" w:cs="Times New Roman"/>
          <w:sz w:val="24"/>
          <w:szCs w:val="24"/>
        </w:rPr>
        <w:t xml:space="preserve">inputs </w:t>
      </w:r>
      <w:r w:rsidRPr="00561B35">
        <w:rPr>
          <w:rFonts w:ascii="Times New Roman" w:hAnsi="Times New Roman" w:cs="Times New Roman"/>
          <w:sz w:val="24"/>
          <w:szCs w:val="24"/>
        </w:rPr>
        <w:t>to extract 19</w:t>
      </w:r>
      <w:r>
        <w:rPr>
          <w:rFonts w:ascii="Times New Roman" w:hAnsi="Times New Roman" w:cs="Times New Roman"/>
          <w:sz w:val="24"/>
          <w:szCs w:val="24"/>
        </w:rPr>
        <w:t>-</w:t>
      </w:r>
      <w:r w:rsidRPr="00561B35">
        <w:rPr>
          <w:rFonts w:ascii="Times New Roman" w:hAnsi="Times New Roman" w:cs="Times New Roman"/>
          <w:sz w:val="24"/>
          <w:szCs w:val="24"/>
        </w:rPr>
        <w:t>channel</w:t>
      </w:r>
      <w:r>
        <w:rPr>
          <w:rFonts w:ascii="Times New Roman" w:hAnsi="Times New Roman" w:cs="Times New Roman"/>
          <w:sz w:val="24"/>
          <w:szCs w:val="24"/>
        </w:rPr>
        <w:t>-wide</w:t>
      </w:r>
      <w:r w:rsidRPr="00561B35">
        <w:rPr>
          <w:rFonts w:ascii="Times New Roman" w:hAnsi="Times New Roman" w:cs="Times New Roman"/>
          <w:sz w:val="24"/>
          <w:szCs w:val="24"/>
        </w:rPr>
        <w:t xml:space="preserve"> features.</w:t>
      </w:r>
      <w:r w:rsidRPr="004C7A00">
        <w:rPr>
          <w:rFonts w:ascii="Times New Roman" w:hAnsi="Times New Roman" w:cs="Times New Roman"/>
          <w:sz w:val="24"/>
          <w:szCs w:val="24"/>
          <w:lang w:val="en-GB"/>
        </w:rPr>
        <w:t xml:space="preserve"> Then, the channel axis and the </w:t>
      </w:r>
      <w:r w:rsidRPr="004C7A00">
        <w:rPr>
          <w:rFonts w:ascii="Times New Roman" w:hAnsi="Times New Roman" w:cs="Times New Roman"/>
          <w:sz w:val="24"/>
          <w:szCs w:val="24"/>
          <w:lang w:val="en-GB"/>
        </w:rPr>
        <w:lastRenderedPageBreak/>
        <w:t>time axis were swapped to treat the 2D information like an image. After that, two more convolutional layers were added.</w:t>
      </w:r>
      <w:r w:rsidRPr="004C7A00">
        <w:rPr>
          <w:rFonts w:ascii="Times New Roman" w:hAnsi="Times New Roman" w:cs="Times New Roman"/>
          <w:sz w:val="24"/>
          <w:szCs w:val="24"/>
          <w:shd w:val="clear" w:color="auto" w:fill="FFFFFF"/>
        </w:rPr>
        <w:t xml:space="preserve"> Lastly, two</w:t>
      </w:r>
      <w:r w:rsidR="002F45DE">
        <w:rPr>
          <w:rFonts w:ascii="Times New Roman" w:hAnsi="Times New Roman" w:cs="Times New Roman"/>
          <w:sz w:val="24"/>
          <w:szCs w:val="24"/>
          <w:shd w:val="clear" w:color="auto" w:fill="FFFFFF"/>
        </w:rPr>
        <w:t xml:space="preserve"> </w:t>
      </w:r>
      <w:r w:rsidR="00251144">
        <w:rPr>
          <w:rFonts w:ascii="Times New Roman" w:hAnsi="Times New Roman" w:cs="Times New Roman"/>
          <w:sz w:val="24"/>
          <w:szCs w:val="24"/>
          <w:shd w:val="clear" w:color="auto" w:fill="FFFFFF"/>
        </w:rPr>
        <w:t xml:space="preserve">modules </w:t>
      </w:r>
      <w:r w:rsidR="002F45DE">
        <w:rPr>
          <w:rFonts w:ascii="Times New Roman" w:hAnsi="Times New Roman" w:cs="Times New Roman"/>
          <w:sz w:val="24"/>
          <w:szCs w:val="24"/>
          <w:shd w:val="clear" w:color="auto" w:fill="FFFFFF"/>
        </w:rPr>
        <w:t>of</w:t>
      </w:r>
      <w:r w:rsidRPr="004C7A00">
        <w:rPr>
          <w:rFonts w:ascii="Times New Roman" w:hAnsi="Times New Roman" w:cs="Times New Roman"/>
          <w:sz w:val="24"/>
          <w:szCs w:val="24"/>
          <w:shd w:val="clear" w:color="auto" w:fill="FFFFFF"/>
        </w:rPr>
        <w:t xml:space="preserve"> </w:t>
      </w:r>
      <w:r w:rsidRPr="004C7A00">
        <w:rPr>
          <w:rFonts w:ascii="Times New Roman" w:hAnsi="Times New Roman" w:cs="Times New Roman"/>
          <w:sz w:val="24"/>
          <w:szCs w:val="24"/>
          <w:lang w:val="en-GB"/>
        </w:rPr>
        <w:t xml:space="preserve">fully connected layers were parallelly added with </w:t>
      </w:r>
      <w:proofErr w:type="spellStart"/>
      <w:r w:rsidRPr="004C7A00">
        <w:rPr>
          <w:rFonts w:ascii="Times New Roman" w:hAnsi="Times New Roman" w:cs="Times New Roman"/>
          <w:sz w:val="24"/>
          <w:szCs w:val="24"/>
          <w:lang w:val="en-GB"/>
        </w:rPr>
        <w:t>ReLU</w:t>
      </w:r>
      <w:proofErr w:type="spellEnd"/>
      <w:r w:rsidRPr="004C7A00">
        <w:rPr>
          <w:rFonts w:ascii="Times New Roman" w:hAnsi="Times New Roman" w:cs="Times New Roman"/>
          <w:sz w:val="24"/>
          <w:szCs w:val="24"/>
          <w:lang w:val="en-GB"/>
        </w:rPr>
        <w:t xml:space="preserve"> activation</w:t>
      </w:r>
      <w:r w:rsidR="00251144">
        <w:rPr>
          <w:rFonts w:ascii="Times New Roman" w:hAnsi="Times New Roman" w:cs="Times New Roman"/>
          <w:sz w:val="24"/>
          <w:szCs w:val="24"/>
          <w:lang w:val="en-GB"/>
        </w:rPr>
        <w:t xml:space="preserve"> functions</w:t>
      </w:r>
      <w:r w:rsidRPr="004C7A00">
        <w:rPr>
          <w:rFonts w:ascii="Times New Roman" w:hAnsi="Times New Roman" w:cs="Times New Roman"/>
          <w:sz w:val="24"/>
          <w:szCs w:val="24"/>
          <w:lang w:val="en-GB"/>
        </w:rPr>
        <w:t xml:space="preserve">. </w:t>
      </w:r>
      <w:r w:rsidR="00753700">
        <w:rPr>
          <w:rFonts w:ascii="Times New Roman" w:hAnsi="Times New Roman" w:cs="Times New Roman"/>
          <w:sz w:val="24"/>
          <w:szCs w:val="24"/>
          <w:lang w:val="en-GB"/>
        </w:rPr>
        <w:t xml:space="preserve">The first fully connected layers </w:t>
      </w:r>
      <w:proofErr w:type="gramStart"/>
      <w:r w:rsidR="00753700">
        <w:rPr>
          <w:rFonts w:ascii="Times New Roman" w:hAnsi="Times New Roman" w:cs="Times New Roman"/>
          <w:sz w:val="24"/>
          <w:szCs w:val="24"/>
          <w:lang w:val="en-GB"/>
        </w:rPr>
        <w:t>was</w:t>
      </w:r>
      <w:proofErr w:type="gramEnd"/>
      <w:r w:rsidR="00753700">
        <w:rPr>
          <w:rFonts w:ascii="Times New Roman" w:hAnsi="Times New Roman" w:cs="Times New Roman"/>
          <w:sz w:val="24"/>
          <w:szCs w:val="24"/>
          <w:lang w:val="en-GB"/>
        </w:rPr>
        <w:t xml:space="preserve"> the classification module for dementia diseases and healthy subjects. On the other hand, the second one was the one for subject IDs. </w:t>
      </w:r>
      <w:r w:rsidRPr="004C7A00">
        <w:rPr>
          <w:rFonts w:ascii="Times New Roman" w:hAnsi="Times New Roman" w:cs="Times New Roman"/>
          <w:sz w:val="24"/>
          <w:szCs w:val="24"/>
          <w:lang w:val="en-GB"/>
        </w:rPr>
        <w:t>Finally, th</w:t>
      </w:r>
      <w:r w:rsidRPr="00561B35">
        <w:rPr>
          <w:rFonts w:ascii="Times New Roman" w:hAnsi="Times New Roman" w:cs="Times New Roman"/>
          <w:color w:val="000000" w:themeColor="text1"/>
          <w:sz w:val="24"/>
          <w:szCs w:val="24"/>
          <w:lang w:val="en-GB"/>
        </w:rPr>
        <w:t xml:space="preserve">e </w:t>
      </w:r>
      <w:proofErr w:type="spellStart"/>
      <w:r w:rsidRPr="00561B35">
        <w:rPr>
          <w:rFonts w:ascii="Times New Roman" w:hAnsi="Times New Roman" w:cs="Times New Roman"/>
          <w:color w:val="000000" w:themeColor="text1"/>
          <w:sz w:val="24"/>
          <w:szCs w:val="24"/>
          <w:lang w:val="en-GB"/>
        </w:rPr>
        <w:t>softmax</w:t>
      </w:r>
      <w:proofErr w:type="spellEnd"/>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function was applied </w:t>
      </w:r>
      <w:r w:rsidR="00753700">
        <w:rPr>
          <w:rFonts w:ascii="Times New Roman" w:hAnsi="Times New Roman" w:cs="Times New Roman"/>
          <w:color w:val="000000" w:themeColor="text1"/>
          <w:sz w:val="24"/>
          <w:szCs w:val="24"/>
          <w:lang w:val="en-GB"/>
        </w:rPr>
        <w:t xml:space="preserve">on the output of both the first and the second fully connected layers </w:t>
      </w:r>
      <w:r>
        <w:rPr>
          <w:rFonts w:ascii="Times New Roman" w:hAnsi="Times New Roman" w:cs="Times New Roman"/>
          <w:color w:val="000000" w:themeColor="text1"/>
          <w:sz w:val="24"/>
          <w:szCs w:val="24"/>
          <w:lang w:val="en-GB"/>
        </w:rPr>
        <w:t>to calculate</w:t>
      </w:r>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posterior </w:t>
      </w:r>
      <w:r w:rsidRPr="00561B35">
        <w:rPr>
          <w:rFonts w:ascii="Times New Roman" w:hAnsi="Times New Roman" w:cs="Times New Roman"/>
          <w:color w:val="000000" w:themeColor="text1"/>
          <w:sz w:val="24"/>
          <w:szCs w:val="24"/>
          <w:lang w:val="en-GB"/>
        </w:rPr>
        <w:t>probabilit</w:t>
      </w:r>
      <w:r>
        <w:rPr>
          <w:rFonts w:ascii="Times New Roman" w:hAnsi="Times New Roman" w:cs="Times New Roman"/>
          <w:color w:val="000000" w:themeColor="text1"/>
          <w:sz w:val="24"/>
          <w:szCs w:val="24"/>
          <w:lang w:val="en-GB"/>
        </w:rPr>
        <w:t>ies</w:t>
      </w:r>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for</w:t>
      </w:r>
      <w:r w:rsidRPr="00561B35">
        <w:rPr>
          <w:rFonts w:ascii="Times New Roman" w:hAnsi="Times New Roman" w:cs="Times New Roman"/>
          <w:color w:val="000000" w:themeColor="text1"/>
          <w:sz w:val="24"/>
          <w:szCs w:val="24"/>
          <w:lang w:val="en-GB"/>
        </w:rPr>
        <w:t xml:space="preserve"> class</w:t>
      </w:r>
      <w:r>
        <w:rPr>
          <w:rFonts w:ascii="Times New Roman" w:hAnsi="Times New Roman" w:cs="Times New Roman"/>
          <w:color w:val="000000" w:themeColor="text1"/>
          <w:sz w:val="24"/>
          <w:szCs w:val="24"/>
          <w:lang w:val="en-GB"/>
        </w:rPr>
        <w:t>es</w:t>
      </w:r>
      <w:r w:rsidR="00753700">
        <w:rPr>
          <w:rFonts w:ascii="Times New Roman" w:hAnsi="Times New Roman" w:cs="Times New Roman"/>
          <w:color w:val="000000" w:themeColor="text1"/>
          <w:sz w:val="24"/>
          <w:szCs w:val="24"/>
          <w:lang w:val="en-GB"/>
        </w:rPr>
        <w:t xml:space="preserve"> and subject classification tasks</w:t>
      </w:r>
      <w:r>
        <w:rPr>
          <w:rFonts w:ascii="Times New Roman" w:hAnsi="Times New Roman" w:cs="Times New Roman"/>
          <w:color w:val="000000" w:themeColor="text1"/>
          <w:sz w:val="24"/>
          <w:szCs w:val="24"/>
          <w:lang w:val="en-GB"/>
        </w:rPr>
        <w:t>.</w:t>
      </w:r>
      <w:r>
        <w:rPr>
          <w:rFonts w:ascii="Times New Roman" w:hAnsi="Times New Roman" w:cs="Times New Roman" w:hint="eastAsia"/>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Pooling layers, batch normalization layers, and dropout layers were used to improve generalizability. </w:t>
      </w:r>
    </w:p>
    <w:p w14:paraId="7A19AE91" w14:textId="77777777" w:rsidR="006D633C" w:rsidRDefault="006D633C" w:rsidP="00CF18A6">
      <w:pPr>
        <w:spacing w:line="360" w:lineRule="auto"/>
        <w:rPr>
          <w:rFonts w:ascii="Times New Roman" w:hAnsi="Times New Roman" w:cs="Times New Roman"/>
          <w:color w:val="000000" w:themeColor="text1"/>
          <w:sz w:val="24"/>
          <w:szCs w:val="24"/>
          <w:highlight w:val="lightGray"/>
          <w:lang w:val="en-GB"/>
        </w:rPr>
      </w:pPr>
    </w:p>
    <w:p w14:paraId="0587D102" w14:textId="19C31CEC" w:rsidR="00E439EE" w:rsidRDefault="00E439EE" w:rsidP="00CF18A6">
      <w:pPr>
        <w:spacing w:line="360" w:lineRule="auto"/>
        <w:rPr>
          <w:rFonts w:ascii="Times New Roman" w:hAnsi="Times New Roman" w:cs="Times New Roman"/>
          <w:sz w:val="24"/>
          <w:szCs w:val="24"/>
        </w:rPr>
      </w:pPr>
    </w:p>
    <w:p w14:paraId="4F805CF7" w14:textId="15298CBD" w:rsidR="00E439EE" w:rsidRDefault="001334E2" w:rsidP="00CF18A6">
      <w:pPr>
        <w:pStyle w:val="2"/>
        <w:spacing w:line="360" w:lineRule="auto"/>
        <w:rPr>
          <w:rFonts w:ascii="Times New Roman" w:eastAsia="ＭＳ Ｐゴシック" w:hAnsi="Times New Roman" w:cs="Times New Roman"/>
          <w:color w:val="000000" w:themeColor="text1"/>
          <w:sz w:val="24"/>
          <w:szCs w:val="24"/>
          <w:lang w:val="en-GB"/>
        </w:rPr>
      </w:pPr>
      <w:r>
        <w:rPr>
          <w:rFonts w:ascii="Times New Roman" w:eastAsia="ＭＳ Ｐゴシック" w:hAnsi="Times New Roman" w:cs="Times New Roman"/>
          <w:color w:val="000000" w:themeColor="text1"/>
          <w:sz w:val="24"/>
          <w:szCs w:val="24"/>
          <w:lang w:val="en-GB"/>
        </w:rPr>
        <w:t>S</w:t>
      </w:r>
      <w:r w:rsidR="005154AF">
        <w:rPr>
          <w:rFonts w:ascii="Times New Roman" w:eastAsia="ＭＳ Ｐゴシック" w:hAnsi="Times New Roman" w:cs="Times New Roman"/>
          <w:color w:val="000000" w:themeColor="text1"/>
          <w:sz w:val="24"/>
          <w:szCs w:val="24"/>
          <w:lang w:val="en-GB"/>
        </w:rPr>
        <w:t>2</w:t>
      </w:r>
      <w:r w:rsidR="00FC7E10">
        <w:rPr>
          <w:rFonts w:ascii="Times New Roman" w:eastAsia="ＭＳ Ｐゴシック" w:hAnsi="Times New Roman" w:cs="Times New Roman"/>
          <w:color w:val="000000" w:themeColor="text1"/>
          <w:sz w:val="24"/>
          <w:szCs w:val="24"/>
          <w:lang w:val="en-GB"/>
        </w:rPr>
        <w:t xml:space="preserve"> </w:t>
      </w:r>
      <w:r w:rsidR="00E439EE">
        <w:rPr>
          <w:rFonts w:ascii="Times New Roman" w:eastAsia="ＭＳ Ｐゴシック" w:hAnsi="Times New Roman" w:cs="Times New Roman"/>
          <w:color w:val="000000" w:themeColor="text1"/>
          <w:sz w:val="24"/>
          <w:szCs w:val="24"/>
          <w:lang w:val="en-GB"/>
        </w:rPr>
        <w:t xml:space="preserve">Training and inference conditions of </w:t>
      </w:r>
      <w:proofErr w:type="spellStart"/>
      <w:r w:rsidR="00E439EE" w:rsidRPr="00561B35">
        <w:rPr>
          <w:rFonts w:ascii="Times New Roman" w:eastAsia="ＭＳ Ｐゴシック" w:hAnsi="Times New Roman" w:cs="Times New Roman"/>
          <w:color w:val="000000" w:themeColor="text1"/>
          <w:sz w:val="24"/>
          <w:szCs w:val="24"/>
          <w:lang w:val="en-GB"/>
        </w:rPr>
        <w:t>MNet</w:t>
      </w:r>
      <w:proofErr w:type="spellEnd"/>
    </w:p>
    <w:p w14:paraId="0A7B4F31" w14:textId="45C1A75E" w:rsidR="00E439EE" w:rsidRPr="00874FB8" w:rsidRDefault="00E439EE" w:rsidP="00CF18A6">
      <w:pPr>
        <w:spacing w:line="360" w:lineRule="auto"/>
        <w:ind w:firstLine="240"/>
        <w:rPr>
          <w:rFonts w:ascii="Times New Roman" w:eastAsia="Times New Roman" w:hAnsi="Times New Roman" w:cs="Times New Roman"/>
          <w:sz w:val="24"/>
          <w:szCs w:val="24"/>
        </w:rPr>
      </w:pPr>
      <w:r w:rsidRPr="00874FB8">
        <w:rPr>
          <w:rFonts w:ascii="Times New Roman" w:eastAsia="Times New Roman" w:hAnsi="Times New Roman" w:cs="Times New Roman"/>
          <w:sz w:val="24"/>
          <w:szCs w:val="24"/>
        </w:rPr>
        <w:t xml:space="preserve">Training conditions of </w:t>
      </w:r>
      <w:proofErr w:type="spellStart"/>
      <w:r w:rsidRPr="00874FB8">
        <w:rPr>
          <w:rFonts w:ascii="Times New Roman" w:eastAsia="Times New Roman" w:hAnsi="Times New Roman" w:cs="Times New Roman"/>
          <w:sz w:val="24"/>
          <w:szCs w:val="24"/>
        </w:rPr>
        <w:t>MNet</w:t>
      </w:r>
      <w:proofErr w:type="spellEnd"/>
      <w:r w:rsidRPr="00874FB8">
        <w:rPr>
          <w:rFonts w:ascii="Times New Roman" w:eastAsia="Times New Roman" w:hAnsi="Times New Roman" w:cs="Times New Roman"/>
          <w:sz w:val="24"/>
          <w:szCs w:val="24"/>
        </w:rPr>
        <w:t xml:space="preserve"> were as follows. The mini-batch size was 256. The cross-entropy loss was calculated for the two fully connected layers' outputs. The first loss was for dementia classification. The second loss was for subject classification (e.g., From whom does the input signal come?). The two losses were combined in the multitask learning framework</w:t>
      </w:r>
      <w:r w:rsidR="004D0F6E" w:rsidRPr="004D0F6E">
        <w:rPr>
          <w:rFonts w:ascii="Times New Roman" w:eastAsia="Times New Roman" w:hAnsi="Times New Roman" w:cs="Times New Roman"/>
          <w:sz w:val="24"/>
          <w:szCs w:val="24"/>
          <w:vertAlign w:val="superscript"/>
        </w:rPr>
        <w:t>1</w:t>
      </w:r>
      <w:r w:rsidRPr="00874FB8">
        <w:rPr>
          <w:rFonts w:ascii="Times New Roman" w:eastAsia="Times New Roman" w:hAnsi="Times New Roman" w:cs="Times New Roman"/>
          <w:sz w:val="24"/>
          <w:szCs w:val="24"/>
        </w:rPr>
        <w:t xml:space="preserve">. The learning rate was </w:t>
      </w:r>
      <m:oMath>
        <m:r>
          <m:rPr>
            <m:sty m:val="p"/>
          </m:rPr>
          <w:rPr>
            <w:rFonts w:ascii="Cambria Math" w:eastAsia="Times New Roman" w:hAnsi="Cambria Math" w:cs="Times New Roman"/>
            <w:sz w:val="24"/>
            <w:szCs w:val="24"/>
          </w:rPr>
          <m:t>1.0</m:t>
        </m:r>
        <m:r>
          <m:rPr>
            <m:sty m:val="p"/>
          </m:rPr>
          <w:rPr>
            <w:rFonts w:ascii="Cambria Math" w:hAnsi="Cambria Math" w:cs="Times New Roman" w:hint="eastAsia"/>
            <w:sz w:val="24"/>
            <w:szCs w:val="24"/>
          </w:rPr>
          <m:t>×</m:t>
        </m:r>
        <m:sSup>
          <m:sSupPr>
            <m:ctrlPr>
              <w:rPr>
                <w:rFonts w:ascii="Cambria Math" w:eastAsia="Cambria Math" w:hAnsi="Cambria Math" w:cs="Cambria Math"/>
                <w:sz w:val="24"/>
                <w:szCs w:val="24"/>
              </w:rPr>
            </m:ctrlPr>
          </m:sSupPr>
          <m:e>
            <m:r>
              <m:rPr>
                <m:sty m:val="p"/>
              </m:rPr>
              <w:rPr>
                <w:rFonts w:ascii="Cambria Math" w:eastAsia="Cambria Math" w:hAnsi="Cambria Math" w:cs="Cambria Math"/>
                <w:sz w:val="24"/>
                <w:szCs w:val="24"/>
              </w:rPr>
              <m:t>10</m:t>
            </m:r>
          </m:e>
          <m:sup>
            <m:r>
              <m:rPr>
                <m:sty m:val="p"/>
              </m:rPr>
              <w:rPr>
                <w:rFonts w:ascii="Cambria Math" w:eastAsia="Cambria Math" w:hAnsi="Cambria Math" w:cs="Cambria Math"/>
                <w:sz w:val="24"/>
                <w:szCs w:val="24"/>
              </w:rPr>
              <m:t>-3</m:t>
            </m:r>
          </m:sup>
        </m:sSup>
      </m:oMath>
      <w:r w:rsidRPr="00874FB8">
        <w:rPr>
          <w:rFonts w:ascii="Times New Roman" w:eastAsia="Times New Roman" w:hAnsi="Times New Roman" w:cs="Times New Roman"/>
          <w:sz w:val="24"/>
          <w:szCs w:val="24"/>
        </w:rPr>
        <w:t>. The ranger optimizer</w:t>
      </w:r>
      <w:r w:rsidR="004D0F6E">
        <w:rPr>
          <w:rFonts w:ascii="Times New Roman" w:eastAsia="Times New Roman" w:hAnsi="Times New Roman" w:cs="Times New Roman"/>
          <w:sz w:val="24"/>
          <w:szCs w:val="24"/>
        </w:rPr>
        <w:t xml:space="preserve"> </w:t>
      </w:r>
      <w:r w:rsidRPr="00874FB8">
        <w:rPr>
          <w:rFonts w:ascii="Times New Roman" w:eastAsia="Times New Roman" w:hAnsi="Times New Roman" w:cs="Times New Roman"/>
          <w:sz w:val="24"/>
          <w:szCs w:val="24"/>
        </w:rPr>
        <w:t>was used. The dropout ratios were set to 0.85 during the training stage.</w:t>
      </w:r>
      <w:r w:rsidRPr="00874FB8">
        <w:rPr>
          <w:rFonts w:ascii="Times New Roman" w:hAnsi="Times New Roman" w:cs="Times New Roman" w:hint="eastAsia"/>
          <w:sz w:val="24"/>
          <w:szCs w:val="24"/>
        </w:rPr>
        <w:t xml:space="preserve"> </w:t>
      </w:r>
      <w:r w:rsidRPr="00874FB8">
        <w:rPr>
          <w:rFonts w:ascii="Times New Roman" w:eastAsia="Times New Roman" w:hAnsi="Times New Roman" w:cs="Times New Roman"/>
          <w:sz w:val="24"/>
          <w:szCs w:val="24"/>
        </w:rPr>
        <w:t xml:space="preserve">The training was performed in a supervised manner for 30 training epochs. </w:t>
      </w:r>
    </w:p>
    <w:p w14:paraId="3799CE03" w14:textId="061C3C39" w:rsidR="00E439EE" w:rsidRPr="003A09D4" w:rsidRDefault="00E439EE" w:rsidP="00CF18A6">
      <w:pPr>
        <w:spacing w:line="360" w:lineRule="auto"/>
        <w:ind w:firstLine="240"/>
        <w:rPr>
          <w:rFonts w:ascii="Times New Roman" w:hAnsi="Times New Roman" w:cs="Times New Roman"/>
          <w:sz w:val="24"/>
          <w:szCs w:val="24"/>
        </w:rPr>
      </w:pPr>
      <w:r w:rsidRPr="00874FB8">
        <w:rPr>
          <w:rFonts w:ascii="Times New Roman" w:eastAsia="Times New Roman" w:hAnsi="Times New Roman" w:cs="Times New Roman"/>
          <w:sz w:val="24"/>
          <w:szCs w:val="24"/>
        </w:rPr>
        <w:t>At the beginning of e</w:t>
      </w:r>
      <w:r w:rsidR="00C07089" w:rsidRPr="00874FB8">
        <w:rPr>
          <w:rFonts w:ascii="Times New Roman" w:eastAsia="Times New Roman" w:hAnsi="Times New Roman" w:cs="Times New Roman"/>
          <w:sz w:val="24"/>
          <w:szCs w:val="24"/>
        </w:rPr>
        <w:t>very</w:t>
      </w:r>
      <w:r w:rsidRPr="00874FB8">
        <w:rPr>
          <w:rFonts w:ascii="Times New Roman" w:eastAsia="Times New Roman" w:hAnsi="Times New Roman" w:cs="Times New Roman"/>
          <w:sz w:val="24"/>
          <w:szCs w:val="24"/>
        </w:rPr>
        <w:t xml:space="preserve"> training epoch, up to 100 raw EEG samples</w:t>
      </w:r>
      <w:r w:rsidR="0066599A" w:rsidRPr="00874FB8">
        <w:rPr>
          <w:rFonts w:ascii="Times New Roman" w:eastAsia="Times New Roman" w:hAnsi="Times New Roman" w:cs="Times New Roman"/>
          <w:sz w:val="24"/>
          <w:szCs w:val="24"/>
        </w:rPr>
        <w:t xml:space="preserve"> </w:t>
      </w:r>
      <w:r w:rsidRPr="00874FB8">
        <w:rPr>
          <w:rFonts w:ascii="Times New Roman" w:eastAsia="Times New Roman" w:hAnsi="Times New Roman" w:cs="Times New Roman"/>
          <w:sz w:val="24"/>
          <w:szCs w:val="24"/>
        </w:rPr>
        <w:t xml:space="preserve">were resampled from each subject </w:t>
      </w:r>
      <m:oMath>
        <m:r>
          <m:rPr>
            <m:sty m:val="p"/>
          </m:rPr>
          <w:rPr>
            <w:rFonts w:ascii="Cambria Math" w:eastAsia="Cambria Math" w:hAnsi="Cambria Math" w:cs="Cambria Math"/>
            <w:sz w:val="24"/>
            <w:szCs w:val="24"/>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r>
          <m:rPr>
            <m:sty m:val="p"/>
          </m:rPr>
          <w:rPr>
            <w:rFonts w:ascii="Cambria Math" w:eastAsia="Cambria Math" w:hAnsi="Cambria Math" w:cs="Cambria Math"/>
            <w:sz w:val="24"/>
            <w:szCs w:val="24"/>
          </w:rPr>
          <m:t xml:space="preserve"> </m:t>
        </m:r>
        <m:r>
          <m:rPr>
            <m:sty m:val="b"/>
          </m:rPr>
          <w:rPr>
            <w:rFonts w:ascii="Cambria Math" w:eastAsia="游明朝" w:hAnsi="Cambria Math" w:cs="Times New Roman" w:hint="eastAsia"/>
            <w:sz w:val="24"/>
            <w:szCs w:val="24"/>
            <w:lang w:val="en"/>
          </w:rPr>
          <m:t>∈</m:t>
        </m:r>
        <m:sSup>
          <m:sSupPr>
            <m:ctrlPr>
              <w:rPr>
                <w:rFonts w:ascii="Cambria Math" w:hAnsi="Cambria Math" w:cs="Times New Roman"/>
                <w:sz w:val="24"/>
                <w:szCs w:val="24"/>
                <w:lang w:val="en"/>
              </w:rPr>
            </m:ctrlPr>
          </m:sSupPr>
          <m:e>
            <m:r>
              <m:rPr>
                <m:sty m:val="p"/>
              </m:rPr>
              <w:rPr>
                <w:rFonts w:ascii="Cambria Math" w:hAnsi="Cambria Math" w:cs="Times New Roman"/>
                <w:sz w:val="24"/>
                <w:szCs w:val="24"/>
                <w:lang w:val="en"/>
              </w:rPr>
              <m:t>R</m:t>
            </m:r>
          </m:e>
          <m:sup>
            <m:r>
              <m:rPr>
                <m:sty m:val="p"/>
              </m:rPr>
              <w:rPr>
                <w:rFonts w:ascii="Cambria Math" w:hAnsi="Cambria Math" w:cs="Times New Roman"/>
                <w:sz w:val="24"/>
                <w:szCs w:val="24"/>
                <w:lang w:val="en"/>
              </w:rPr>
              <m:t xml:space="preserve">19 </m:t>
            </m:r>
            <m:r>
              <m:rPr>
                <m:sty m:val="p"/>
              </m:rPr>
              <w:rPr>
                <w:rFonts w:ascii="Cambria Math" w:hAnsi="Cambria Math" w:cs="Times New Roman" w:hint="eastAsia"/>
                <w:sz w:val="24"/>
                <w:szCs w:val="24"/>
                <w:lang w:val="en"/>
              </w:rPr>
              <m:t>×</m:t>
            </m:r>
            <m:r>
              <m:rPr>
                <m:sty m:val="p"/>
              </m:rPr>
              <w:rPr>
                <w:rFonts w:ascii="Cambria Math" w:hAnsi="Cambria Math" w:cs="Times New Roman"/>
                <w:sz w:val="24"/>
                <w:szCs w:val="24"/>
                <w:lang w:val="en"/>
              </w:rPr>
              <m:t xml:space="preserve"> 1,000</m:t>
            </m:r>
          </m:sup>
        </m:sSup>
        <m:r>
          <m:rPr>
            <m:sty m:val="p"/>
          </m:rPr>
          <w:rPr>
            <w:rFonts w:ascii="Cambria Math" w:eastAsia="Cambria Math" w:hAnsi="Cambria Math" w:cs="Cambria Math"/>
            <w:sz w:val="24"/>
            <w:szCs w:val="24"/>
          </w:rPr>
          <m:t>}</m:t>
        </m:r>
      </m:oMath>
      <w:r w:rsidRPr="00874FB8">
        <w:rPr>
          <w:rFonts w:ascii="Times New Roman" w:eastAsia="Times New Roman" w:hAnsi="Times New Roman" w:cs="Times New Roman"/>
          <w:sz w:val="24"/>
          <w:szCs w:val="24"/>
        </w:rPr>
        <w:t xml:space="preserve"> (</w:t>
      </w:r>
      <m:oMath>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oMath>
      <w:r w:rsidRPr="00874FB8">
        <w:rPr>
          <w:rFonts w:ascii="Times New Roman" w:eastAsia="Times New Roman" w:hAnsi="Times New Roman" w:cs="Times New Roman"/>
          <w:sz w:val="24"/>
          <w:szCs w:val="24"/>
        </w:rPr>
        <w:t xml:space="preserve"> = 1, 2, …, </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N</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oMath>
      <w:r w:rsidRPr="00874FB8">
        <w:rPr>
          <w:rFonts w:ascii="Times New Roman" w:eastAsia="Times New Roman" w:hAnsi="Times New Roman" w:cs="Times New Roman"/>
          <w:iCs/>
          <w:sz w:val="24"/>
          <w:szCs w:val="24"/>
        </w:rPr>
        <w:t xml:space="preserve">), where </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N</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oMath>
      <w:r w:rsidRPr="00874FB8">
        <w:rPr>
          <w:rFonts w:ascii="Times New Roman" w:hAnsi="Times New Roman" w:cs="Times New Roman" w:hint="eastAsia"/>
          <w:iCs/>
          <w:sz w:val="24"/>
          <w:szCs w:val="24"/>
        </w:rPr>
        <w:t xml:space="preserve"> </w:t>
      </w:r>
      <w:r w:rsidRPr="00874FB8">
        <w:rPr>
          <w:rFonts w:ascii="Times New Roman" w:hAnsi="Times New Roman" w:cs="Times New Roman"/>
          <w:iCs/>
          <w:sz w:val="24"/>
          <w:szCs w:val="24"/>
        </w:rPr>
        <w:t xml:space="preserve">is the number of EEG epochs from the </w:t>
      </w:r>
      <m:oMath>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oMath>
      <w:r w:rsidRPr="00874FB8">
        <w:rPr>
          <w:rFonts w:ascii="Times New Roman" w:hAnsi="Times New Roman" w:cs="Times New Roman"/>
          <w:iCs/>
          <w:sz w:val="24"/>
          <w:szCs w:val="24"/>
        </w:rPr>
        <w:t>-th subject in the training dataset</w:t>
      </w:r>
      <w:r w:rsidR="00FD3836" w:rsidRPr="00874FB8">
        <w:rPr>
          <w:rFonts w:ascii="Times New Roman" w:hAnsi="Times New Roman" w:cs="Times New Roman"/>
          <w:iCs/>
          <w:sz w:val="24"/>
          <w:szCs w:val="24"/>
        </w:rPr>
        <w:t xml:space="preserve"> in the </w:t>
      </w:r>
      <m:oMath>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oMath>
      <w:r w:rsidR="00FD3836" w:rsidRPr="00874FB8">
        <w:rPr>
          <w:rFonts w:ascii="Times New Roman" w:hAnsi="Times New Roman" w:cs="Times New Roman"/>
          <w:iCs/>
          <w:sz w:val="24"/>
          <w:szCs w:val="24"/>
        </w:rPr>
        <w:t>-</w:t>
      </w:r>
      <w:proofErr w:type="spellStart"/>
      <w:r w:rsidR="00FD3836" w:rsidRPr="00874FB8">
        <w:rPr>
          <w:rFonts w:ascii="Times New Roman" w:hAnsi="Times New Roman" w:cs="Times New Roman"/>
          <w:iCs/>
          <w:sz w:val="24"/>
          <w:szCs w:val="24"/>
        </w:rPr>
        <w:t>th</w:t>
      </w:r>
      <w:proofErr w:type="spellEnd"/>
      <w:r w:rsidR="00FD3836" w:rsidRPr="00874FB8">
        <w:rPr>
          <w:rFonts w:ascii="Times New Roman" w:hAnsi="Times New Roman" w:cs="Times New Roman"/>
          <w:iCs/>
          <w:sz w:val="24"/>
          <w:szCs w:val="24"/>
        </w:rPr>
        <w:t xml:space="preserve"> training e</w:t>
      </w:r>
      <w:r w:rsidR="00344AD8" w:rsidRPr="00874FB8">
        <w:rPr>
          <w:rFonts w:ascii="Times New Roman" w:hAnsi="Times New Roman" w:cs="Times New Roman"/>
          <w:iCs/>
          <w:sz w:val="24"/>
          <w:szCs w:val="24"/>
        </w:rPr>
        <w:t>poch</w:t>
      </w:r>
      <w:r w:rsidRPr="00874FB8">
        <w:rPr>
          <w:rFonts w:ascii="Times New Roman" w:hAnsi="Times New Roman" w:cs="Times New Roman"/>
          <w:iCs/>
          <w:sz w:val="24"/>
          <w:szCs w:val="24"/>
        </w:rPr>
        <w:t>.</w:t>
      </w:r>
      <w:r w:rsidRPr="00874FB8">
        <w:rPr>
          <w:rFonts w:ascii="Times New Roman" w:eastAsia="Times New Roman" w:hAnsi="Times New Roman" w:cs="Times New Roman"/>
          <w:iCs/>
          <w:sz w:val="24"/>
          <w:szCs w:val="24"/>
        </w:rPr>
        <w:t xml:space="preserve"> The order of </w:t>
      </w:r>
      <m:oMath>
        <m:r>
          <m:rPr>
            <m:sty m:val="p"/>
          </m:rPr>
          <w:rPr>
            <w:rFonts w:ascii="Cambria Math" w:eastAsia="Cambria Math" w:hAnsi="Cambria Math" w:cs="Cambria Math"/>
            <w:sz w:val="24"/>
            <w:szCs w:val="24"/>
          </w:rPr>
          <m:t>{</m:t>
        </m:r>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r>
          <m:rPr>
            <m:sty m:val="p"/>
          </m:rPr>
          <w:rPr>
            <w:rFonts w:ascii="Cambria Math" w:eastAsia="Cambria Math" w:hAnsi="Cambria Math" w:cs="Cambria Math"/>
            <w:sz w:val="24"/>
            <w:szCs w:val="24"/>
          </w:rPr>
          <m:t xml:space="preserve"> </m:t>
        </m:r>
        <m:r>
          <m:rPr>
            <m:sty m:val="b"/>
          </m:rPr>
          <w:rPr>
            <w:rFonts w:ascii="Cambria Math" w:eastAsia="游明朝" w:hAnsi="Cambria Math" w:cs="Times New Roman" w:hint="eastAsia"/>
            <w:sz w:val="24"/>
            <w:szCs w:val="24"/>
            <w:lang w:val="en"/>
          </w:rPr>
          <m:t>∈</m:t>
        </m:r>
        <m:sSup>
          <m:sSupPr>
            <m:ctrlPr>
              <w:rPr>
                <w:rFonts w:ascii="Cambria Math" w:hAnsi="Cambria Math" w:cs="Times New Roman"/>
                <w:iCs/>
                <w:sz w:val="24"/>
                <w:szCs w:val="24"/>
                <w:lang w:val="en"/>
              </w:rPr>
            </m:ctrlPr>
          </m:sSupPr>
          <m:e>
            <m:r>
              <m:rPr>
                <m:sty m:val="p"/>
              </m:rPr>
              <w:rPr>
                <w:rFonts w:ascii="Cambria Math" w:hAnsi="Cambria Math" w:cs="Times New Roman"/>
                <w:sz w:val="24"/>
                <w:szCs w:val="24"/>
                <w:lang w:val="en"/>
              </w:rPr>
              <m:t>R</m:t>
            </m:r>
          </m:e>
          <m:sup>
            <m:r>
              <m:rPr>
                <m:sty m:val="p"/>
              </m:rPr>
              <w:rPr>
                <w:rFonts w:ascii="Cambria Math" w:hAnsi="Cambria Math" w:cs="Times New Roman"/>
                <w:sz w:val="24"/>
                <w:szCs w:val="24"/>
                <w:lang w:val="en"/>
              </w:rPr>
              <m:t xml:space="preserve">19 </m:t>
            </m:r>
            <m:r>
              <m:rPr>
                <m:sty m:val="p"/>
              </m:rPr>
              <w:rPr>
                <w:rFonts w:ascii="Cambria Math" w:hAnsi="Cambria Math" w:cs="Times New Roman" w:hint="eastAsia"/>
                <w:sz w:val="24"/>
                <w:szCs w:val="24"/>
                <w:lang w:val="en"/>
              </w:rPr>
              <m:t>×</m:t>
            </m:r>
            <m:r>
              <m:rPr>
                <m:sty m:val="p"/>
              </m:rPr>
              <w:rPr>
                <w:rFonts w:ascii="Cambria Math" w:hAnsi="Cambria Math" w:cs="Times New Roman"/>
                <w:sz w:val="24"/>
                <w:szCs w:val="24"/>
                <w:lang w:val="en"/>
              </w:rPr>
              <m:t xml:space="preserve"> 1,000</m:t>
            </m:r>
          </m:sup>
        </m:sSup>
        <m:r>
          <m:rPr>
            <m:sty m:val="p"/>
          </m:rPr>
          <w:rPr>
            <w:rFonts w:ascii="Cambria Math" w:eastAsia="Cambria Math" w:hAnsi="Cambria Math" w:cs="Cambria Math"/>
            <w:sz w:val="24"/>
            <w:szCs w:val="24"/>
          </w:rPr>
          <m:t>}</m:t>
        </m:r>
      </m:oMath>
      <w:r w:rsidRPr="00874FB8">
        <w:rPr>
          <w:rFonts w:ascii="Times New Roman" w:hAnsi="Times New Roman" w:cs="Times New Roman" w:hint="eastAsia"/>
          <w:iCs/>
          <w:sz w:val="24"/>
          <w:szCs w:val="24"/>
        </w:rPr>
        <w:t xml:space="preserve"> </w:t>
      </w:r>
      <w:r w:rsidRPr="00874FB8">
        <w:rPr>
          <w:rFonts w:ascii="Times New Roman" w:hAnsi="Times New Roman" w:cs="Times New Roman"/>
          <w:iCs/>
          <w:sz w:val="24"/>
          <w:szCs w:val="24"/>
        </w:rPr>
        <w:t xml:space="preserve">to fed into </w:t>
      </w:r>
      <w:proofErr w:type="spellStart"/>
      <w:r w:rsidRPr="00874FB8">
        <w:rPr>
          <w:rFonts w:ascii="Times New Roman" w:hAnsi="Times New Roman" w:cs="Times New Roman"/>
          <w:iCs/>
          <w:sz w:val="24"/>
          <w:szCs w:val="24"/>
        </w:rPr>
        <w:t>MNet</w:t>
      </w:r>
      <w:proofErr w:type="spellEnd"/>
      <w:r w:rsidRPr="00874FB8">
        <w:rPr>
          <w:rFonts w:ascii="Times New Roman" w:hAnsi="Times New Roman" w:cs="Times New Roman"/>
          <w:iCs/>
          <w:sz w:val="24"/>
          <w:szCs w:val="24"/>
        </w:rPr>
        <w:t xml:space="preserve"> was shuffled</w:t>
      </w:r>
      <w:r w:rsidR="00EB2687" w:rsidRPr="00874FB8">
        <w:rPr>
          <w:rFonts w:ascii="Times New Roman" w:hAnsi="Times New Roman" w:cs="Times New Roman"/>
          <w:iCs/>
          <w:sz w:val="24"/>
          <w:szCs w:val="24"/>
        </w:rPr>
        <w:t xml:space="preserve">. </w:t>
      </w:r>
      <w:proofErr w:type="spellStart"/>
      <w:r w:rsidRPr="00874FB8">
        <w:rPr>
          <w:rFonts w:ascii="Times New Roman" w:hAnsi="Times New Roman" w:cs="Times New Roman"/>
          <w:iCs/>
          <w:sz w:val="24"/>
          <w:szCs w:val="24"/>
        </w:rPr>
        <w:t>MNet</w:t>
      </w:r>
      <w:proofErr w:type="spellEnd"/>
      <w:r w:rsidRPr="00874FB8">
        <w:rPr>
          <w:rFonts w:ascii="Times New Roman" w:hAnsi="Times New Roman" w:cs="Times New Roman"/>
          <w:iCs/>
          <w:sz w:val="24"/>
          <w:szCs w:val="24"/>
        </w:rPr>
        <w:t xml:space="preserve"> was train</w:t>
      </w:r>
      <w:r w:rsidR="007F65C8" w:rsidRPr="00874FB8">
        <w:rPr>
          <w:rFonts w:ascii="Times New Roman" w:hAnsi="Times New Roman" w:cs="Times New Roman"/>
          <w:iCs/>
          <w:sz w:val="24"/>
          <w:szCs w:val="24"/>
        </w:rPr>
        <w:t>ed</w:t>
      </w:r>
      <w:r w:rsidRPr="00874FB8">
        <w:rPr>
          <w:rFonts w:ascii="Times New Roman" w:hAnsi="Times New Roman" w:cs="Times New Roman"/>
          <w:iCs/>
          <w:sz w:val="24"/>
          <w:szCs w:val="24"/>
        </w:rPr>
        <w:t xml:space="preserve"> </w:t>
      </w:r>
      <w:r w:rsidR="00D7012D" w:rsidRPr="00874FB8">
        <w:rPr>
          <w:rFonts w:ascii="Times New Roman" w:hAnsi="Times New Roman" w:cs="Times New Roman"/>
          <w:iCs/>
          <w:sz w:val="24"/>
          <w:szCs w:val="24"/>
        </w:rPr>
        <w:t xml:space="preserve">in a </w:t>
      </w:r>
      <w:r w:rsidR="00D7012D" w:rsidRPr="00874FB8">
        <w:rPr>
          <w:rFonts w:ascii="Times New Roman" w:hAnsi="Times New Roman" w:cs="Times New Roman"/>
          <w:iCs/>
          <w:sz w:val="24"/>
          <w:szCs w:val="24"/>
        </w:rPr>
        <w:lastRenderedPageBreak/>
        <w:t xml:space="preserve">stochastic manner </w:t>
      </w:r>
      <w:r w:rsidRPr="00874FB8">
        <w:rPr>
          <w:rFonts w:ascii="Times New Roman" w:hAnsi="Times New Roman" w:cs="Times New Roman"/>
          <w:iCs/>
          <w:sz w:val="24"/>
          <w:szCs w:val="24"/>
        </w:rPr>
        <w:t xml:space="preserve">with the </w:t>
      </w:r>
      <w:r w:rsidR="00730EE7" w:rsidRPr="00874FB8">
        <w:rPr>
          <w:rFonts w:ascii="Times New Roman" w:hAnsi="Times New Roman" w:cs="Times New Roman"/>
          <w:iCs/>
          <w:sz w:val="24"/>
          <w:szCs w:val="24"/>
        </w:rPr>
        <w:t xml:space="preserve">corresponding </w:t>
      </w:r>
      <w:r w:rsidRPr="00874FB8">
        <w:rPr>
          <w:rFonts w:ascii="Times New Roman" w:hAnsi="Times New Roman" w:cs="Times New Roman"/>
          <w:iCs/>
          <w:sz w:val="24"/>
          <w:szCs w:val="24"/>
        </w:rPr>
        <w:t>diagnosis label</w:t>
      </w:r>
      <w:r w:rsidR="00F44402" w:rsidRPr="00874FB8">
        <w:rPr>
          <w:rFonts w:ascii="Times New Roman" w:hAnsi="Times New Roman" w:cs="Times New Roman"/>
          <w:iCs/>
          <w:sz w:val="24"/>
          <w:szCs w:val="24"/>
        </w:rPr>
        <w:t>s {</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T</m:t>
            </m:r>
          </m:e>
          <m:sub>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r>
          <m:rPr>
            <m:sty m:val="p"/>
          </m:rPr>
          <w:rPr>
            <w:rFonts w:ascii="Cambria Math" w:eastAsia="Cambria Math" w:hAnsi="Cambria Math" w:cs="Cambria Math"/>
            <w:sz w:val="24"/>
            <w:szCs w:val="24"/>
          </w:rPr>
          <m:t xml:space="preserve"> </m:t>
        </m:r>
        <m:r>
          <m:rPr>
            <m:sty m:val="b"/>
          </m:rPr>
          <w:rPr>
            <w:rFonts w:ascii="Cambria Math" w:eastAsia="游明朝" w:hAnsi="Cambria Math" w:cs="Times New Roman" w:hint="eastAsia"/>
            <w:sz w:val="24"/>
            <w:szCs w:val="24"/>
            <w:lang w:val="en"/>
          </w:rPr>
          <m:t>∈</m:t>
        </m:r>
        <m:sSup>
          <m:sSupPr>
            <m:ctrlPr>
              <w:rPr>
                <w:rFonts w:ascii="Cambria Math" w:hAnsi="Cambria Math" w:cs="Times New Roman"/>
                <w:iCs/>
                <w:sz w:val="24"/>
                <w:szCs w:val="24"/>
                <w:lang w:val="en"/>
              </w:rPr>
            </m:ctrlPr>
          </m:sSupPr>
          <m:e>
            <m:r>
              <m:rPr>
                <m:sty m:val="p"/>
              </m:rPr>
              <w:rPr>
                <w:rFonts w:ascii="Cambria Math" w:hAnsi="Cambria Math" w:cs="Times New Roman"/>
                <w:sz w:val="24"/>
                <w:szCs w:val="24"/>
                <w:lang w:val="en"/>
              </w:rPr>
              <m:t>R</m:t>
            </m:r>
          </m:e>
          <m:sup>
            <m:sSub>
              <m:sSubPr>
                <m:ctrlPr>
                  <w:rPr>
                    <w:rFonts w:ascii="Cambria Math" w:eastAsiaTheme="majorEastAsia" w:hAnsi="Cambria Math" w:cs="Times New Roman"/>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N</m:t>
                </m:r>
              </m:e>
              <m:sub>
                <m:r>
                  <m:rPr>
                    <m:sty m:val="p"/>
                  </m:rPr>
                  <w:rPr>
                    <w:rFonts w:ascii="Cambria Math" w:eastAsiaTheme="majorEastAsia" w:hAnsi="Cambria Math" w:cs="Times New Roman"/>
                    <w:color w:val="000000" w:themeColor="text1"/>
                    <w:sz w:val="24"/>
                    <w:szCs w:val="24"/>
                    <w:lang w:val="en-GB"/>
                  </w:rPr>
                  <m:t>class</m:t>
                </m:r>
              </m:sub>
            </m:sSub>
          </m:sup>
        </m:sSup>
      </m:oMath>
      <w:r w:rsidR="00F44402" w:rsidRPr="00874FB8">
        <w:rPr>
          <w:rFonts w:ascii="Times New Roman" w:hAnsi="Times New Roman" w:cs="Times New Roman"/>
          <w:iCs/>
          <w:sz w:val="24"/>
          <w:szCs w:val="24"/>
        </w:rPr>
        <w:t>}</w:t>
      </w:r>
      <w:r w:rsidR="00730EE7" w:rsidRPr="00874FB8">
        <w:rPr>
          <w:rFonts w:ascii="Times New Roman" w:hAnsi="Times New Roman" w:cs="Times New Roman"/>
          <w:iCs/>
          <w:sz w:val="24"/>
          <w:szCs w:val="24"/>
        </w:rPr>
        <w:t xml:space="preserve"> </w:t>
      </w:r>
      <w:r w:rsidR="00730EE7" w:rsidRPr="00874FB8">
        <w:rPr>
          <w:rFonts w:ascii="Times New Roman" w:eastAsia="Times New Roman" w:hAnsi="Times New Roman" w:cs="Times New Roman"/>
          <w:iCs/>
          <w:sz w:val="24"/>
          <w:szCs w:val="24"/>
        </w:rPr>
        <w:t>(</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oMath>
      <w:r w:rsidR="00730EE7" w:rsidRPr="00874FB8">
        <w:rPr>
          <w:rFonts w:ascii="Times New Roman" w:eastAsia="Times New Roman" w:hAnsi="Times New Roman" w:cs="Times New Roman"/>
          <w:iCs/>
          <w:sz w:val="24"/>
          <w:szCs w:val="24"/>
        </w:rPr>
        <w:t xml:space="preserve"> = 1, 2, …, </w:t>
      </w:r>
      <m:oMath>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N</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 train</m:t>
            </m:r>
          </m:sub>
        </m:sSub>
      </m:oMath>
      <w:r w:rsidR="00730EE7" w:rsidRPr="00874FB8">
        <w:rPr>
          <w:rFonts w:ascii="Times New Roman" w:eastAsia="Times New Roman" w:hAnsi="Times New Roman" w:cs="Times New Roman"/>
          <w:iCs/>
          <w:sz w:val="24"/>
          <w:szCs w:val="24"/>
        </w:rPr>
        <w:t>)</w:t>
      </w:r>
      <w:r w:rsidR="00D9724B" w:rsidRPr="00874FB8">
        <w:rPr>
          <w:rFonts w:ascii="Times New Roman" w:hAnsi="Times New Roman" w:cs="Times New Roman"/>
          <w:iCs/>
          <w:sz w:val="24"/>
          <w:szCs w:val="24"/>
        </w:rPr>
        <w:t xml:space="preserve">, where </w:t>
      </w:r>
      <m:oMath>
        <m:sSub>
          <m:sSubPr>
            <m:ctrlPr>
              <w:rPr>
                <w:rFonts w:ascii="Cambria Math" w:eastAsiaTheme="majorEastAsia" w:hAnsi="Cambria Math" w:cs="Times New Roman"/>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N</m:t>
            </m:r>
          </m:e>
          <m:sub>
            <m:r>
              <m:rPr>
                <m:sty m:val="p"/>
              </m:rPr>
              <w:rPr>
                <w:rFonts w:ascii="Cambria Math" w:eastAsiaTheme="majorEastAsia" w:hAnsi="Cambria Math" w:cs="Times New Roman"/>
                <w:color w:val="000000" w:themeColor="text1"/>
                <w:sz w:val="24"/>
                <w:szCs w:val="24"/>
                <w:lang w:val="en-GB"/>
              </w:rPr>
              <m:t>class</m:t>
            </m:r>
          </m:sub>
        </m:sSub>
      </m:oMath>
      <w:r w:rsidR="00D9724B" w:rsidRPr="00874FB8">
        <w:rPr>
          <w:rFonts w:ascii="Times New Roman" w:hAnsi="Times New Roman" w:cs="Times New Roman" w:hint="eastAsia"/>
          <w:iCs/>
          <w:color w:val="000000" w:themeColor="text1"/>
          <w:sz w:val="24"/>
          <w:szCs w:val="24"/>
          <w:lang w:val="en-GB"/>
        </w:rPr>
        <w:t xml:space="preserve"> </w:t>
      </w:r>
      <w:r w:rsidR="00D9724B" w:rsidRPr="00874FB8">
        <w:rPr>
          <w:rFonts w:ascii="Times New Roman" w:hAnsi="Times New Roman" w:cs="Times New Roman"/>
          <w:iCs/>
          <w:color w:val="000000" w:themeColor="text1"/>
          <w:sz w:val="24"/>
          <w:szCs w:val="24"/>
          <w:lang w:val="en-GB"/>
        </w:rPr>
        <w:t xml:space="preserve">is the number of classes regarding dementia or </w:t>
      </w:r>
      <w:proofErr w:type="spellStart"/>
      <w:r w:rsidR="00D9724B" w:rsidRPr="00874FB8">
        <w:rPr>
          <w:rFonts w:ascii="Times New Roman" w:hAnsi="Times New Roman" w:cs="Times New Roman"/>
          <w:iCs/>
          <w:color w:val="000000" w:themeColor="text1"/>
          <w:sz w:val="24"/>
          <w:szCs w:val="24"/>
          <w:lang w:val="en-GB"/>
        </w:rPr>
        <w:t>healty</w:t>
      </w:r>
      <w:proofErr w:type="spellEnd"/>
      <w:r w:rsidR="00D9724B" w:rsidRPr="00874FB8">
        <w:rPr>
          <w:rFonts w:ascii="Times New Roman" w:hAnsi="Times New Roman" w:cs="Times New Roman"/>
          <w:iCs/>
          <w:color w:val="000000" w:themeColor="text1"/>
          <w:sz w:val="24"/>
          <w:szCs w:val="24"/>
          <w:lang w:val="en-GB"/>
        </w:rPr>
        <w:t xml:space="preserve"> states</w:t>
      </w:r>
      <w:r w:rsidRPr="00874FB8">
        <w:rPr>
          <w:rFonts w:ascii="Times New Roman" w:hAnsi="Times New Roman" w:cs="Times New Roman"/>
          <w:iCs/>
          <w:sz w:val="24"/>
          <w:szCs w:val="24"/>
        </w:rPr>
        <w:t>.</w:t>
      </w:r>
      <w:r w:rsidR="00644774">
        <w:rPr>
          <w:rFonts w:ascii="Times New Roman" w:hAnsi="Times New Roman" w:cs="Times New Roman"/>
          <w:iCs/>
          <w:sz w:val="24"/>
          <w:szCs w:val="24"/>
        </w:rPr>
        <w:t xml:space="preserve"> </w:t>
      </w:r>
      <w:r w:rsidR="00644774" w:rsidRPr="004C7A00">
        <w:rPr>
          <w:rFonts w:ascii="Times New Roman" w:hAnsi="Times New Roman" w:cs="Times New Roman"/>
          <w:sz w:val="24"/>
          <w:szCs w:val="24"/>
        </w:rPr>
        <w:t xml:space="preserve">It should be noted that the EEG signals were fed into </w:t>
      </w:r>
      <w:proofErr w:type="spellStart"/>
      <w:r w:rsidR="00644774" w:rsidRPr="004C7A00">
        <w:rPr>
          <w:rFonts w:ascii="Times New Roman" w:hAnsi="Times New Roman" w:cs="Times New Roman"/>
          <w:sz w:val="24"/>
          <w:szCs w:val="24"/>
        </w:rPr>
        <w:t>MNet</w:t>
      </w:r>
      <w:proofErr w:type="spellEnd"/>
      <w:r w:rsidR="00644774" w:rsidRPr="004C7A00">
        <w:rPr>
          <w:rFonts w:ascii="Times New Roman" w:hAnsi="Times New Roman" w:cs="Times New Roman"/>
          <w:sz w:val="24"/>
          <w:szCs w:val="24"/>
        </w:rPr>
        <w:t xml:space="preserve"> as raw signals without preprocessing, such as normalization.</w:t>
      </w:r>
    </w:p>
    <w:p w14:paraId="7CDD7EDD" w14:textId="27331809" w:rsidR="00E439EE" w:rsidRPr="004C7A00" w:rsidRDefault="00E439EE" w:rsidP="00CF18A6">
      <w:pPr>
        <w:spacing w:line="360" w:lineRule="auto"/>
        <w:ind w:firstLineChars="100" w:firstLine="240"/>
        <w:rPr>
          <w:rFonts w:ascii="Times New Roman" w:hAnsi="Times New Roman" w:cs="Times New Roman"/>
          <w:sz w:val="24"/>
          <w:szCs w:val="24"/>
        </w:rPr>
      </w:pPr>
      <w:r>
        <w:rPr>
          <w:rFonts w:ascii="Times New Roman" w:eastAsia="Times New Roman" w:hAnsi="Times New Roman" w:cs="Times New Roman"/>
          <w:sz w:val="24"/>
          <w:szCs w:val="24"/>
        </w:rPr>
        <w:t xml:space="preserve">In inference stages for the validation or test dataset, the dropout ratios were set as zero. Also, </w:t>
      </w:r>
      <w:r w:rsidRPr="00912087">
        <w:rPr>
          <w:rFonts w:ascii="Times New Roman" w:eastAsia="Times New Roman" w:hAnsi="Times New Roman" w:cs="Times New Roman"/>
          <w:sz w:val="24"/>
          <w:szCs w:val="24"/>
        </w:rPr>
        <w:t xml:space="preserve">batch normalization was performed in </w:t>
      </w:r>
      <w:r>
        <w:rPr>
          <w:rFonts w:ascii="Times New Roman" w:eastAsia="Times New Roman" w:hAnsi="Times New Roman" w:cs="Times New Roman"/>
          <w:sz w:val="24"/>
          <w:szCs w:val="24"/>
        </w:rPr>
        <w:t xml:space="preserve">its </w:t>
      </w:r>
      <w:r w:rsidRPr="00912087">
        <w:rPr>
          <w:rFonts w:ascii="Times New Roman" w:eastAsia="Times New Roman" w:hAnsi="Times New Roman" w:cs="Times New Roman"/>
          <w:sz w:val="24"/>
          <w:szCs w:val="24"/>
        </w:rPr>
        <w:t>inference mode.</w:t>
      </w:r>
      <w:r>
        <w:rPr>
          <w:rFonts w:ascii="Times New Roman" w:eastAsia="Times New Roman" w:hAnsi="Times New Roman" w:cs="Times New Roman"/>
          <w:sz w:val="24"/>
          <w:szCs w:val="24"/>
        </w:rPr>
        <w:t xml:space="preserve"> </w:t>
      </w:r>
      <w:r w:rsidR="007410BB">
        <w:rPr>
          <w:rFonts w:ascii="Times New Roman" w:eastAsia="Times New Roman" w:hAnsi="Times New Roman" w:cs="Times New Roman"/>
          <w:sz w:val="24"/>
          <w:szCs w:val="24"/>
        </w:rPr>
        <w:t>Notably, t</w:t>
      </w:r>
      <w:r>
        <w:rPr>
          <w:rFonts w:ascii="Times New Roman" w:eastAsia="Times New Roman" w:hAnsi="Times New Roman" w:cs="Times New Roman"/>
          <w:sz w:val="24"/>
          <w:szCs w:val="24"/>
        </w:rPr>
        <w:t xml:space="preserve">he </w:t>
      </w:r>
      <w:r w:rsidR="008E5C6E">
        <w:rPr>
          <w:rFonts w:ascii="Times New Roman" w:eastAsia="Times New Roman" w:hAnsi="Times New Roman" w:cs="Times New Roman"/>
          <w:sz w:val="24"/>
          <w:szCs w:val="24"/>
        </w:rPr>
        <w:t xml:space="preserve">output of </w:t>
      </w:r>
      <w:r w:rsidR="000E4BC4">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second fully connected layers w</w:t>
      </w:r>
      <w:r w:rsidR="00534A8E">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ignored</w:t>
      </w:r>
      <w:r w:rsidR="009929B1">
        <w:rPr>
          <w:rFonts w:ascii="Times New Roman" w:eastAsia="Times New Roman" w:hAnsi="Times New Roman" w:cs="Times New Roman"/>
          <w:sz w:val="24"/>
          <w:szCs w:val="24"/>
        </w:rPr>
        <w:t xml:space="preserve"> in inference </w:t>
      </w:r>
      <w:r w:rsidR="001903C1">
        <w:rPr>
          <w:rFonts w:ascii="Times New Roman" w:eastAsia="Times New Roman" w:hAnsi="Times New Roman" w:cs="Times New Roman"/>
          <w:sz w:val="24"/>
          <w:szCs w:val="24"/>
        </w:rPr>
        <w:t>mode</w:t>
      </w:r>
      <w:r>
        <w:rPr>
          <w:rFonts w:ascii="Times New Roman" w:eastAsia="Times New Roman" w:hAnsi="Times New Roman" w:cs="Times New Roman"/>
          <w:sz w:val="24"/>
          <w:szCs w:val="24"/>
        </w:rPr>
        <w:t>.</w:t>
      </w:r>
    </w:p>
    <w:p w14:paraId="1E24981E" w14:textId="692113C7" w:rsidR="006D633C" w:rsidRDefault="006D633C" w:rsidP="00CF18A6">
      <w:pPr>
        <w:widowControl/>
        <w:spacing w:line="360" w:lineRule="auto"/>
        <w:jc w:val="left"/>
        <w:rPr>
          <w:rFonts w:ascii="Times New Roman" w:eastAsia="ＭＳ Ｐゴシック" w:hAnsi="Times New Roman" w:cs="Times New Roman"/>
          <w:color w:val="000000" w:themeColor="text1"/>
          <w:sz w:val="24"/>
          <w:szCs w:val="24"/>
          <w:lang w:val="en-GB"/>
        </w:rPr>
      </w:pPr>
    </w:p>
    <w:p w14:paraId="350099CD" w14:textId="35095645" w:rsidR="00B866E8" w:rsidRDefault="00B866E8" w:rsidP="00CF18A6">
      <w:pPr>
        <w:pStyle w:val="2"/>
        <w:spacing w:line="360" w:lineRule="auto"/>
        <w:rPr>
          <w:rFonts w:ascii="Times New Roman" w:hAnsi="Times New Roman" w:cs="Times New Roman"/>
          <w:sz w:val="24"/>
          <w:szCs w:val="24"/>
        </w:rPr>
      </w:pPr>
      <w:r>
        <w:rPr>
          <w:rFonts w:ascii="Times New Roman" w:hAnsi="Times New Roman" w:cs="Times New Roman"/>
          <w:sz w:val="24"/>
          <w:szCs w:val="24"/>
        </w:rPr>
        <w:t>S</w:t>
      </w:r>
      <w:r w:rsidR="005154AF">
        <w:rPr>
          <w:rFonts w:ascii="Times New Roman" w:hAnsi="Times New Roman" w:cs="Times New Roman"/>
          <w:sz w:val="24"/>
          <w:szCs w:val="24"/>
        </w:rPr>
        <w:t>3</w:t>
      </w:r>
      <w:r>
        <w:rPr>
          <w:rFonts w:ascii="Times New Roman" w:hAnsi="Times New Roman" w:cs="Times New Roman" w:hint="eastAsia"/>
          <w:sz w:val="24"/>
          <w:szCs w:val="24"/>
        </w:rPr>
        <w:t xml:space="preserve"> </w:t>
      </w:r>
      <w:proofErr w:type="spellStart"/>
      <w:r w:rsidRPr="00470372">
        <w:rPr>
          <w:rFonts w:ascii="Times New Roman" w:hAnsi="Times New Roman" w:cs="Times New Roman"/>
          <w:sz w:val="24"/>
          <w:szCs w:val="24"/>
        </w:rPr>
        <w:t>Catboost</w:t>
      </w:r>
      <w:proofErr w:type="spellEnd"/>
      <w:r w:rsidRPr="00470372">
        <w:rPr>
          <w:rFonts w:ascii="Times New Roman" w:hAnsi="Times New Roman" w:cs="Times New Roman"/>
          <w:sz w:val="24"/>
          <w:szCs w:val="24"/>
        </w:rPr>
        <w:t xml:space="preserve"> classifier: a machine learning to classify EEG power</w:t>
      </w:r>
    </w:p>
    <w:p w14:paraId="203EB450" w14:textId="737C5C57" w:rsidR="009B433A" w:rsidRDefault="00B866E8" w:rsidP="00CF18A6">
      <w:pPr>
        <w:spacing w:line="360" w:lineRule="auto"/>
        <w:ind w:firstLineChars="50" w:firstLine="120"/>
        <w:rPr>
          <w:rFonts w:ascii="Times New Roman" w:hAnsi="Times New Roman" w:cs="Times New Roman"/>
          <w:sz w:val="24"/>
          <w:szCs w:val="24"/>
        </w:rPr>
      </w:pPr>
      <w:proofErr w:type="spellStart"/>
      <w:r w:rsidRPr="78491CEC">
        <w:rPr>
          <w:rFonts w:ascii="Times New Roman" w:hAnsi="Times New Roman" w:cs="Times New Roman"/>
          <w:sz w:val="24"/>
          <w:szCs w:val="24"/>
        </w:rPr>
        <w:t>Catboost</w:t>
      </w:r>
      <w:proofErr w:type="spellEnd"/>
      <w:r w:rsidRPr="78491CEC">
        <w:rPr>
          <w:rFonts w:ascii="Times New Roman" w:hAnsi="Times New Roman" w:cs="Times New Roman"/>
          <w:sz w:val="24"/>
          <w:szCs w:val="24"/>
        </w:rPr>
        <w:t xml:space="preserve"> is an open-sourced machine learning algorithm</w:t>
      </w:r>
      <w:r>
        <w:rPr>
          <w:rFonts w:ascii="Times New Roman" w:hAnsi="Times New Roman" w:cs="Times New Roman"/>
          <w:iCs/>
          <w:sz w:val="24"/>
          <w:szCs w:val="24"/>
        </w:rPr>
        <w:t xml:space="preserve"> </w:t>
      </w:r>
      <w:r w:rsidRPr="78491CEC">
        <w:rPr>
          <w:rFonts w:ascii="Times New Roman" w:hAnsi="Times New Roman" w:cs="Times New Roman"/>
          <w:sz w:val="24"/>
          <w:szCs w:val="24"/>
        </w:rPr>
        <w:t xml:space="preserve">based on gradient boosting over decision trees. </w:t>
      </w:r>
      <w:r w:rsidR="009B433A">
        <w:rPr>
          <w:rFonts w:ascii="Times New Roman" w:hAnsi="Times New Roman" w:cs="Times New Roman"/>
          <w:sz w:val="24"/>
          <w:szCs w:val="24"/>
        </w:rPr>
        <w:t xml:space="preserve">Since we adopted a deep learning model, which is relatively difficult to find good conditions to work, the </w:t>
      </w:r>
      <w:proofErr w:type="spellStart"/>
      <w:r w:rsidR="009B433A">
        <w:rPr>
          <w:rFonts w:ascii="Times New Roman" w:hAnsi="Times New Roman" w:cs="Times New Roman"/>
          <w:sz w:val="24"/>
          <w:szCs w:val="24"/>
        </w:rPr>
        <w:t>Catboost's</w:t>
      </w:r>
      <w:proofErr w:type="spellEnd"/>
      <w:r w:rsidR="009B433A">
        <w:rPr>
          <w:rFonts w:ascii="Times New Roman" w:hAnsi="Times New Roman" w:cs="Times New Roman"/>
          <w:sz w:val="24"/>
          <w:szCs w:val="24"/>
        </w:rPr>
        <w:t xml:space="preserve"> traits below would be helpful for us to break down possible causes when there was something wrong with </w:t>
      </w:r>
      <w:proofErr w:type="spellStart"/>
      <w:r w:rsidR="009B433A">
        <w:rPr>
          <w:rFonts w:ascii="Times New Roman" w:hAnsi="Times New Roman" w:cs="Times New Roman"/>
          <w:sz w:val="24"/>
          <w:szCs w:val="24"/>
        </w:rPr>
        <w:t>MNet</w:t>
      </w:r>
      <w:proofErr w:type="spellEnd"/>
      <w:r w:rsidR="009B433A">
        <w:rPr>
          <w:rFonts w:ascii="Times New Roman" w:hAnsi="Times New Roman" w:cs="Times New Roman"/>
          <w:sz w:val="24"/>
          <w:szCs w:val="24"/>
        </w:rPr>
        <w:t>.</w:t>
      </w:r>
    </w:p>
    <w:p w14:paraId="294B4A11" w14:textId="13660644" w:rsidR="004C5FF3" w:rsidRDefault="00B866E8" w:rsidP="00CF18A6">
      <w:pPr>
        <w:spacing w:line="360" w:lineRule="auto"/>
        <w:ind w:firstLineChars="50" w:firstLine="120"/>
        <w:rPr>
          <w:rFonts w:ascii="Times New Roman" w:hAnsi="Times New Roman" w:cs="Times New Roman"/>
          <w:sz w:val="24"/>
          <w:szCs w:val="24"/>
        </w:rPr>
      </w:pPr>
      <w:r>
        <w:rPr>
          <w:rFonts w:ascii="Times New Roman" w:hAnsi="Times New Roman" w:cs="Times New Roman"/>
          <w:sz w:val="24"/>
          <w:szCs w:val="24"/>
        </w:rPr>
        <w:t>T</w:t>
      </w:r>
      <w:r w:rsidRPr="00543D79">
        <w:rPr>
          <w:rFonts w:ascii="Times New Roman" w:hAnsi="Times New Roman" w:cs="Times New Roman"/>
          <w:sz w:val="24"/>
          <w:szCs w:val="24"/>
        </w:rPr>
        <w:t xml:space="preserve">he input features </w:t>
      </w:r>
      <w:r>
        <w:rPr>
          <w:rFonts w:ascii="Times New Roman" w:hAnsi="Times New Roman" w:cs="Times New Roman"/>
          <w:sz w:val="24"/>
          <w:szCs w:val="24"/>
        </w:rPr>
        <w:t xml:space="preserve">for </w:t>
      </w:r>
      <w:proofErr w:type="spellStart"/>
      <w:r>
        <w:rPr>
          <w:rFonts w:ascii="Times New Roman" w:hAnsi="Times New Roman" w:cs="Times New Roman"/>
          <w:sz w:val="24"/>
          <w:szCs w:val="24"/>
        </w:rPr>
        <w:t>Catboost</w:t>
      </w:r>
      <w:proofErr w:type="spellEnd"/>
      <w:r>
        <w:rPr>
          <w:rFonts w:ascii="Times New Roman" w:hAnsi="Times New Roman" w:cs="Times New Roman"/>
          <w:sz w:val="24"/>
          <w:szCs w:val="24"/>
        </w:rPr>
        <w:t xml:space="preserve"> </w:t>
      </w:r>
      <w:r w:rsidRPr="00543D79">
        <w:rPr>
          <w:rFonts w:ascii="Times New Roman" w:hAnsi="Times New Roman" w:cs="Times New Roman"/>
          <w:sz w:val="24"/>
          <w:szCs w:val="24"/>
        </w:rPr>
        <w:t xml:space="preserve">were not </w:t>
      </w:r>
      <w:r w:rsidR="001944E2">
        <w:rPr>
          <w:rFonts w:ascii="Times New Roman" w:hAnsi="Times New Roman" w:cs="Times New Roman"/>
          <w:sz w:val="24"/>
          <w:szCs w:val="24"/>
        </w:rPr>
        <w:t>selected</w:t>
      </w:r>
      <w:r w:rsidR="00770D23">
        <w:rPr>
          <w:rFonts w:ascii="Times New Roman" w:hAnsi="Times New Roman" w:cs="Times New Roman"/>
          <w:sz w:val="24"/>
          <w:szCs w:val="24"/>
        </w:rPr>
        <w:t xml:space="preserve"> as </w:t>
      </w:r>
      <w:r w:rsidRPr="00543D79">
        <w:rPr>
          <w:rFonts w:ascii="Times New Roman" w:hAnsi="Times New Roman" w:cs="Times New Roman"/>
          <w:sz w:val="24"/>
          <w:szCs w:val="24"/>
        </w:rPr>
        <w:t xml:space="preserve">raw EEG signals </w:t>
      </w:r>
      <w:r w:rsidR="00CB7870">
        <w:rPr>
          <w:rFonts w:ascii="Times New Roman" w:hAnsi="Times New Roman" w:cs="Times New Roman"/>
          <w:sz w:val="24"/>
          <w:szCs w:val="24"/>
        </w:rPr>
        <w:t>(</w:t>
      </w:r>
      <m:oMath>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r>
          <m:rPr>
            <m:sty m:val="p"/>
          </m:rPr>
          <w:rPr>
            <w:rFonts w:ascii="Cambria Math" w:eastAsia="Cambria Math" w:hAnsi="Cambria Math" w:cs="Cambria Math"/>
            <w:sz w:val="24"/>
            <w:szCs w:val="24"/>
          </w:rPr>
          <m:t xml:space="preserve"> </m:t>
        </m:r>
        <m:r>
          <m:rPr>
            <m:sty m:val="b"/>
          </m:rPr>
          <w:rPr>
            <w:rFonts w:ascii="Cambria Math" w:eastAsia="游明朝" w:hAnsi="Cambria Math" w:cs="Times New Roman" w:hint="eastAsia"/>
            <w:sz w:val="24"/>
            <w:szCs w:val="24"/>
            <w:lang w:val="en"/>
          </w:rPr>
          <m:t>∈</m:t>
        </m:r>
        <m:sSup>
          <m:sSupPr>
            <m:ctrlPr>
              <w:rPr>
                <w:rFonts w:ascii="Cambria Math" w:hAnsi="Cambria Math" w:cs="Times New Roman"/>
                <w:sz w:val="24"/>
                <w:szCs w:val="24"/>
                <w:lang w:val="en"/>
              </w:rPr>
            </m:ctrlPr>
          </m:sSupPr>
          <m:e>
            <m:r>
              <m:rPr>
                <m:sty m:val="p"/>
              </m:rPr>
              <w:rPr>
                <w:rFonts w:ascii="Cambria Math" w:hAnsi="Cambria Math" w:cs="Times New Roman"/>
                <w:sz w:val="24"/>
                <w:szCs w:val="24"/>
                <w:lang w:val="en"/>
              </w:rPr>
              <m:t>R</m:t>
            </m:r>
          </m:e>
          <m:sup>
            <m:r>
              <m:rPr>
                <m:sty m:val="p"/>
              </m:rPr>
              <w:rPr>
                <w:rFonts w:ascii="Cambria Math" w:hAnsi="Cambria Math" w:cs="Times New Roman"/>
                <w:sz w:val="24"/>
                <w:szCs w:val="24"/>
                <w:lang w:val="en"/>
              </w:rPr>
              <m:t xml:space="preserve">19 </m:t>
            </m:r>
            <m:r>
              <m:rPr>
                <m:sty m:val="p"/>
              </m:rPr>
              <w:rPr>
                <w:rFonts w:ascii="Cambria Math" w:hAnsi="Cambria Math" w:cs="Times New Roman" w:hint="eastAsia"/>
                <w:sz w:val="24"/>
                <w:szCs w:val="24"/>
                <w:lang w:val="en"/>
              </w:rPr>
              <m:t>×</m:t>
            </m:r>
            <m:r>
              <m:rPr>
                <m:sty m:val="p"/>
              </m:rPr>
              <w:rPr>
                <w:rFonts w:ascii="Cambria Math" w:hAnsi="Cambria Math" w:cs="Times New Roman"/>
                <w:sz w:val="24"/>
                <w:szCs w:val="24"/>
                <w:lang w:val="en"/>
              </w:rPr>
              <m:t xml:space="preserve"> 1,000</m:t>
            </m:r>
          </m:sup>
        </m:sSup>
        <m:r>
          <w:rPr>
            <w:rFonts w:ascii="Cambria Math" w:hAnsi="Times New Roman" w:cs="Times New Roman"/>
            <w:color w:val="000000" w:themeColor="text1"/>
            <w:sz w:val="24"/>
            <w:szCs w:val="24"/>
            <w:lang w:val="en-GB"/>
          </w:rPr>
          <m:t>)</m:t>
        </m:r>
      </m:oMath>
      <w:r w:rsidR="00CB7870">
        <w:rPr>
          <w:rFonts w:ascii="Times New Roman" w:hAnsi="Times New Roman" w:cs="Times New Roman" w:hint="eastAsia"/>
          <w:color w:val="000000" w:themeColor="text1"/>
          <w:sz w:val="24"/>
          <w:szCs w:val="24"/>
          <w:lang w:val="en-GB"/>
        </w:rPr>
        <w:t xml:space="preserve"> </w:t>
      </w:r>
      <w:r w:rsidRPr="00543D79">
        <w:rPr>
          <w:rFonts w:ascii="Times New Roman" w:hAnsi="Times New Roman" w:cs="Times New Roman"/>
          <w:sz w:val="24"/>
          <w:szCs w:val="24"/>
        </w:rPr>
        <w:t xml:space="preserve">but mean frequency band powers on each channel </w:t>
      </w:r>
      <w:r w:rsidR="00290AFA">
        <w:rPr>
          <w:rFonts w:ascii="Times New Roman" w:hAnsi="Times New Roman" w:cs="Times New Roman"/>
          <w:sz w:val="24"/>
          <w:szCs w:val="24"/>
        </w:rPr>
        <w:t>(</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P</m:t>
            </m:r>
          </m:e>
          <m:sub>
            <m:r>
              <m:rPr>
                <m:sty m:val="p"/>
              </m:rPr>
              <w:rPr>
                <w:rFonts w:ascii="Cambria Math" w:eastAsia="Cambria Math" w:hAnsi="Cambria Math" w:cs="Cambria Math"/>
                <w:sz w:val="24"/>
                <w:szCs w:val="24"/>
              </w:rPr>
              <m:t>original,</m:t>
            </m:r>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oMath>
      <w:r w:rsidR="00290AFA">
        <w:rPr>
          <w:rFonts w:ascii="Times New Roman" w:hAnsi="Times New Roman" w:cs="Times New Roman" w:hint="eastAsia"/>
          <w:sz w:val="24"/>
          <w:szCs w:val="24"/>
        </w:rPr>
        <w:t xml:space="preserve"> </w:t>
      </w:r>
      <m:oMath>
        <m:r>
          <m:rPr>
            <m:sty m:val="b"/>
          </m:rPr>
          <w:rPr>
            <w:rFonts w:ascii="Cambria Math" w:hAnsi="Cambria Math" w:cs="Times New Roman" w:hint="eastAsia"/>
            <w:color w:val="000000" w:themeColor="text1"/>
            <w:sz w:val="24"/>
            <w:szCs w:val="24"/>
            <w:lang w:val="en-GB"/>
          </w:rPr>
          <m:t>∈</m:t>
        </m:r>
        <m:r>
          <m:rPr>
            <m:sty m:val="b"/>
          </m:rPr>
          <w:rPr>
            <w:rFonts w:ascii="Cambria Math" w:hAnsi="Times New Roman" w:cs="Times New Roman"/>
            <w:color w:val="000000" w:themeColor="text1"/>
            <w:sz w:val="24"/>
            <w:szCs w:val="24"/>
            <w:lang w:val="en-GB"/>
          </w:rPr>
          <m:t xml:space="preserve"> </m:t>
        </m:r>
        <m:sSup>
          <m:sSupPr>
            <m:ctrlPr>
              <w:rPr>
                <w:rFonts w:ascii="Cambria Math" w:hAnsi="Times New Roman" w:cs="Times New Roman"/>
                <w:color w:val="000000" w:themeColor="text1"/>
                <w:sz w:val="24"/>
                <w:szCs w:val="24"/>
                <w:lang w:val="en-GB"/>
              </w:rPr>
            </m:ctrlPr>
          </m:sSupPr>
          <m:e>
            <m:r>
              <m:rPr>
                <m:sty m:val="p"/>
              </m:rPr>
              <w:rPr>
                <w:rFonts w:ascii="Cambria Math" w:hAnsi="Times New Roman" w:cs="Times New Roman"/>
                <w:color w:val="000000" w:themeColor="text1"/>
                <w:sz w:val="24"/>
                <w:szCs w:val="24"/>
                <w:lang w:val="en-GB"/>
              </w:rPr>
              <m:t>R</m:t>
            </m:r>
          </m:e>
          <m:sup>
            <m:r>
              <w:rPr>
                <w:rFonts w:ascii="Cambria Math" w:hAnsi="Times New Roman" w:cs="Times New Roman"/>
                <w:color w:val="000000" w:themeColor="text1"/>
                <w:sz w:val="24"/>
                <w:szCs w:val="24"/>
                <w:lang w:val="en-GB"/>
              </w:rPr>
              <m:t xml:space="preserve">5 </m:t>
            </m:r>
            <m:r>
              <w:rPr>
                <w:rFonts w:ascii="Cambria Math" w:hAnsi="Times New Roman" w:cs="Times New Roman" w:hint="eastAsia"/>
                <w:color w:val="000000" w:themeColor="text1"/>
                <w:sz w:val="24"/>
                <w:szCs w:val="24"/>
                <w:lang w:val="en-GB"/>
              </w:rPr>
              <m:t>×</m:t>
            </m:r>
            <m:r>
              <w:rPr>
                <w:rFonts w:ascii="Cambria Math" w:hAnsi="Times New Roman" w:cs="Times New Roman"/>
                <w:color w:val="000000" w:themeColor="text1"/>
                <w:sz w:val="24"/>
                <w:szCs w:val="24"/>
                <w:lang w:val="en-GB"/>
              </w:rPr>
              <m:t xml:space="preserve"> 19</m:t>
            </m:r>
          </m:sup>
        </m:sSup>
      </m:oMath>
      <w:r w:rsidR="00290AFA">
        <w:rPr>
          <w:rFonts w:ascii="Times New Roman" w:hAnsi="Times New Roman" w:cs="Times New Roman" w:hint="eastAsia"/>
          <w:color w:val="000000" w:themeColor="text1"/>
          <w:sz w:val="24"/>
          <w:szCs w:val="24"/>
          <w:lang w:val="en-GB"/>
        </w:rPr>
        <w:t>)</w:t>
      </w:r>
      <w:r w:rsidR="00290AFA">
        <w:rPr>
          <w:rFonts w:ascii="Times New Roman" w:hAnsi="Times New Roman" w:cs="Times New Roman"/>
          <w:color w:val="000000" w:themeColor="text1"/>
          <w:sz w:val="24"/>
          <w:szCs w:val="24"/>
          <w:lang w:val="en-GB"/>
        </w:rPr>
        <w:t xml:space="preserve"> </w:t>
      </w:r>
      <w:r w:rsidR="00E92164">
        <w:rPr>
          <w:rFonts w:ascii="Times New Roman" w:hAnsi="Times New Roman" w:cs="Times New Roman"/>
          <w:sz w:val="24"/>
          <w:szCs w:val="24"/>
        </w:rPr>
        <w:t>calculated</w:t>
      </w:r>
      <w:r w:rsidRPr="00543D79">
        <w:rPr>
          <w:rFonts w:ascii="Times New Roman" w:hAnsi="Times New Roman" w:cs="Times New Roman"/>
          <w:sz w:val="24"/>
          <w:szCs w:val="24"/>
        </w:rPr>
        <w:t xml:space="preserve"> by FFT </w:t>
      </w:r>
      <w:r w:rsidR="00D939A0">
        <w:rPr>
          <w:rFonts w:ascii="Times New Roman" w:hAnsi="Times New Roman" w:cs="Times New Roman"/>
          <w:sz w:val="24"/>
          <w:szCs w:val="24"/>
        </w:rPr>
        <w:t xml:space="preserve">from </w:t>
      </w:r>
      <w:r w:rsidR="00013D21">
        <w:rPr>
          <w:rFonts w:ascii="Times New Roman" w:hAnsi="Times New Roman" w:cs="Times New Roman"/>
          <w:sz w:val="24"/>
          <w:szCs w:val="24"/>
        </w:rPr>
        <w:t xml:space="preserve">each </w:t>
      </w:r>
      <w:r w:rsidR="00B754A6">
        <w:rPr>
          <w:rFonts w:ascii="Times New Roman" w:hAnsi="Times New Roman" w:cs="Times New Roman"/>
          <w:sz w:val="24"/>
          <w:szCs w:val="24"/>
        </w:rPr>
        <w:t xml:space="preserve">2-sec </w:t>
      </w:r>
      <w:r w:rsidR="00BF595F">
        <w:rPr>
          <w:rFonts w:ascii="Times New Roman" w:hAnsi="Times New Roman" w:cs="Times New Roman"/>
          <w:sz w:val="24"/>
          <w:szCs w:val="24"/>
        </w:rPr>
        <w:t xml:space="preserve">EEG signal </w:t>
      </w:r>
      <w:r w:rsidR="00D939A0">
        <w:rPr>
          <w:rFonts w:ascii="Times New Roman" w:hAnsi="Times New Roman" w:cs="Times New Roman"/>
          <w:sz w:val="24"/>
          <w:szCs w:val="24"/>
        </w:rPr>
        <w:t xml:space="preserve">X </w:t>
      </w:r>
      <w:r w:rsidRPr="00543D79">
        <w:rPr>
          <w:rFonts w:ascii="Times New Roman" w:hAnsi="Times New Roman" w:cs="Times New Roman"/>
          <w:sz w:val="24"/>
          <w:szCs w:val="24"/>
        </w:rPr>
        <w:t>(δ: 1–4 Hz; θ: 4–8 Hz; low-α: 8–10 Hz; high-α: 10–13 Hz; β: 13–30 Hz; low-γ: 30–58 Hz).</w:t>
      </w:r>
      <w:r w:rsidRPr="003D7BC5">
        <w:t xml:space="preserve"> </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P</m:t>
            </m:r>
          </m:e>
          <m:sub>
            <m:r>
              <m:rPr>
                <m:sty m:val="p"/>
              </m:rPr>
              <w:rPr>
                <w:rFonts w:ascii="Cambria Math" w:eastAsia="Cambria Math" w:hAnsi="Cambria Math" w:cs="Cambria Math"/>
                <w:sz w:val="24"/>
                <w:szCs w:val="24"/>
              </w:rPr>
              <m:t>original,</m:t>
            </m:r>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oMath>
      <w:r w:rsidR="0063283F" w:rsidRPr="00CF18A6">
        <w:rPr>
          <w:rFonts w:ascii="Times New Roman" w:hAnsi="Times New Roman" w:cs="Times New Roman"/>
          <w:sz w:val="24"/>
          <w:szCs w:val="24"/>
        </w:rPr>
        <w:t xml:space="preserve"> was flattend as </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P</m:t>
            </m:r>
          </m:e>
          <m:sub>
            <m:r>
              <m:rPr>
                <m:sty m:val="p"/>
              </m:rPr>
              <w:rPr>
                <w:rFonts w:ascii="Cambria Math" w:eastAsia="Cambria Math" w:hAnsi="Cambria Math" w:cs="Cambria Math"/>
                <w:sz w:val="24"/>
                <w:szCs w:val="24"/>
              </w:rPr>
              <m:t>flattened,</m:t>
            </m:r>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oMath>
      <w:r w:rsidR="00CA073E">
        <w:rPr>
          <w:rFonts w:hint="eastAsia"/>
          <w:sz w:val="24"/>
          <w:szCs w:val="24"/>
        </w:rPr>
        <w:t xml:space="preserve"> </w:t>
      </w:r>
      <m:oMath>
        <m:r>
          <m:rPr>
            <m:sty m:val="b"/>
          </m:rPr>
          <w:rPr>
            <w:rFonts w:ascii="Cambria Math" w:hAnsi="Cambria Math" w:cs="Times New Roman" w:hint="eastAsia"/>
            <w:color w:val="000000" w:themeColor="text1"/>
            <w:sz w:val="24"/>
            <w:szCs w:val="24"/>
            <w:lang w:val="en-GB"/>
          </w:rPr>
          <m:t>∈</m:t>
        </m:r>
        <m:r>
          <m:rPr>
            <m:sty m:val="b"/>
          </m:rPr>
          <w:rPr>
            <w:rFonts w:ascii="Cambria Math" w:hAnsi="Times New Roman" w:cs="Times New Roman"/>
            <w:color w:val="000000" w:themeColor="text1"/>
            <w:sz w:val="24"/>
            <w:szCs w:val="24"/>
            <w:lang w:val="en-GB"/>
          </w:rPr>
          <m:t xml:space="preserve"> </m:t>
        </m:r>
        <m:sSup>
          <m:sSupPr>
            <m:ctrlPr>
              <w:rPr>
                <w:rFonts w:ascii="Cambria Math" w:hAnsi="Times New Roman" w:cs="Times New Roman"/>
                <w:color w:val="000000" w:themeColor="text1"/>
                <w:sz w:val="24"/>
                <w:szCs w:val="24"/>
                <w:lang w:val="en-GB"/>
              </w:rPr>
            </m:ctrlPr>
          </m:sSupPr>
          <m:e>
            <m:r>
              <m:rPr>
                <m:sty m:val="p"/>
              </m:rPr>
              <w:rPr>
                <w:rFonts w:ascii="Cambria Math" w:hAnsi="Times New Roman" w:cs="Times New Roman"/>
                <w:color w:val="000000" w:themeColor="text1"/>
                <w:sz w:val="24"/>
                <w:szCs w:val="24"/>
                <w:lang w:val="en-GB"/>
              </w:rPr>
              <m:t>R</m:t>
            </m:r>
          </m:e>
          <m:sup>
            <m:r>
              <w:rPr>
                <w:rFonts w:ascii="Cambria Math" w:hAnsi="Times New Roman" w:cs="Times New Roman"/>
                <w:color w:val="000000" w:themeColor="text1"/>
                <w:sz w:val="24"/>
                <w:szCs w:val="24"/>
                <w:lang w:val="en-GB"/>
              </w:rPr>
              <m:t>95</m:t>
            </m:r>
          </m:sup>
        </m:sSup>
      </m:oMath>
      <w:r w:rsidR="00CA073E" w:rsidRPr="00CF18A6">
        <w:rPr>
          <w:rFonts w:ascii="Times New Roman" w:hAnsi="Times New Roman" w:cs="Times New Roman"/>
          <w:sz w:val="24"/>
          <w:szCs w:val="24"/>
        </w:rPr>
        <w:t xml:space="preserve"> for feeding into </w:t>
      </w:r>
      <w:proofErr w:type="spellStart"/>
      <w:r w:rsidR="00CA073E" w:rsidRPr="00CF18A6">
        <w:rPr>
          <w:rFonts w:ascii="Times New Roman" w:hAnsi="Times New Roman" w:cs="Times New Roman"/>
          <w:sz w:val="24"/>
          <w:szCs w:val="24"/>
        </w:rPr>
        <w:t>Catboost</w:t>
      </w:r>
      <w:proofErr w:type="spellEnd"/>
      <w:r w:rsidR="00CA073E" w:rsidRPr="00CF18A6">
        <w:rPr>
          <w:rFonts w:ascii="Times New Roman" w:hAnsi="Times New Roman" w:cs="Times New Roman"/>
          <w:sz w:val="24"/>
          <w:szCs w:val="24"/>
        </w:rPr>
        <w:t>.</w:t>
      </w:r>
      <w:r w:rsidR="00C46C11" w:rsidRPr="00CF18A6">
        <w:rPr>
          <w:rFonts w:ascii="Times New Roman" w:hAnsi="Times New Roman" w:cs="Times New Roman"/>
          <w:sz w:val="24"/>
          <w:szCs w:val="24"/>
        </w:rPr>
        <w:t xml:space="preserve"> </w:t>
      </w:r>
      <w:r w:rsidR="00C46C11" w:rsidRPr="0074214B">
        <w:rPr>
          <w:rFonts w:ascii="Times New Roman" w:hAnsi="Times New Roman" w:cs="Times New Roman"/>
          <w:sz w:val="24"/>
          <w:szCs w:val="24"/>
        </w:rPr>
        <w:t>It should be noted that the EEG signals</w:t>
      </w:r>
      <w:r w:rsidR="00C46C11">
        <w:rPr>
          <w:rFonts w:ascii="Times New Roman" w:hAnsi="Times New Roman" w:cs="Times New Roman"/>
          <w:sz w:val="24"/>
          <w:szCs w:val="24"/>
        </w:rPr>
        <w:t xml:space="preserve"> X</w:t>
      </w:r>
      <w:r w:rsidR="00852F22">
        <w:rPr>
          <w:rFonts w:ascii="Times New Roman" w:hAnsi="Times New Roman" w:cs="Times New Roman" w:hint="eastAsia"/>
          <w:sz w:val="24"/>
          <w:szCs w:val="24"/>
        </w:rPr>
        <w:t>,</w:t>
      </w:r>
      <w:r w:rsidR="00852F22">
        <w:rPr>
          <w:rFonts w:ascii="Times New Roman" w:hAnsi="Times New Roman" w:cs="Times New Roman"/>
          <w:sz w:val="24"/>
          <w:szCs w:val="24"/>
        </w:rPr>
        <w:t xml:space="preserve"> </w:t>
      </w:r>
      <w:r w:rsidR="00C46C11">
        <w:rPr>
          <w:rFonts w:ascii="Times New Roman" w:hAnsi="Times New Roman" w:cs="Times New Roman"/>
          <w:sz w:val="24"/>
          <w:szCs w:val="24"/>
        </w:rPr>
        <w:t xml:space="preserve">calculated powers </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P</m:t>
            </m:r>
          </m:e>
          <m:sub>
            <m:r>
              <m:rPr>
                <m:sty m:val="p"/>
              </m:rPr>
              <w:rPr>
                <w:rFonts w:ascii="Cambria Math" w:eastAsia="Cambria Math" w:hAnsi="Cambria Math" w:cs="Cambria Math"/>
                <w:sz w:val="24"/>
                <w:szCs w:val="24"/>
              </w:rPr>
              <m:t>original,</m:t>
            </m:r>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oMath>
      <w:r w:rsidR="00852F22">
        <w:rPr>
          <w:rFonts w:ascii="Times New Roman" w:hAnsi="Times New Roman" w:cs="Times New Roman" w:hint="eastAsia"/>
          <w:iCs/>
          <w:sz w:val="24"/>
          <w:szCs w:val="24"/>
        </w:rPr>
        <w:t>,</w:t>
      </w:r>
      <w:r w:rsidR="00852F22">
        <w:rPr>
          <w:rFonts w:ascii="Times New Roman" w:hAnsi="Times New Roman" w:cs="Times New Roman"/>
          <w:iCs/>
          <w:sz w:val="24"/>
          <w:szCs w:val="24"/>
        </w:rPr>
        <w:t xml:space="preserve"> nor </w:t>
      </w:r>
      <m:oMath>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P</m:t>
            </m:r>
          </m:e>
          <m:sub>
            <m:r>
              <m:rPr>
                <m:sty m:val="p"/>
              </m:rPr>
              <w:rPr>
                <w:rFonts w:ascii="Cambria Math" w:eastAsia="Cambria Math" w:hAnsi="Cambria Math" w:cs="Cambria Math"/>
                <w:sz w:val="24"/>
                <w:szCs w:val="24"/>
              </w:rPr>
              <m:t>flattened,</m:t>
            </m:r>
            <m:sSub>
              <m:sSubPr>
                <m:ctrlPr>
                  <w:rPr>
                    <w:rFonts w:ascii="Cambria Math" w:eastAsia="Cambria Math" w:hAnsi="Cambria Math" w:cs="Cambria Math"/>
                    <w:iCs/>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,train</m:t>
                </m:r>
              </m:sub>
            </m:sSub>
          </m:sub>
        </m:sSub>
      </m:oMath>
      <w:r w:rsidR="00C46C11" w:rsidRPr="00A17233">
        <w:rPr>
          <w:rFonts w:ascii="Times New Roman" w:hAnsi="Times New Roman" w:cs="Times New Roman"/>
          <w:iCs/>
          <w:sz w:val="24"/>
          <w:szCs w:val="24"/>
        </w:rPr>
        <w:t xml:space="preserve"> were</w:t>
      </w:r>
      <w:r w:rsidR="00C46C11" w:rsidRPr="0074214B">
        <w:rPr>
          <w:rFonts w:ascii="Times New Roman" w:hAnsi="Times New Roman" w:cs="Times New Roman"/>
          <w:sz w:val="24"/>
          <w:szCs w:val="24"/>
        </w:rPr>
        <w:t xml:space="preserve"> </w:t>
      </w:r>
      <w:r w:rsidR="00C7292C">
        <w:rPr>
          <w:rFonts w:ascii="Times New Roman" w:hAnsi="Times New Roman" w:cs="Times New Roman"/>
          <w:sz w:val="24"/>
          <w:szCs w:val="24"/>
        </w:rPr>
        <w:t xml:space="preserve">not preprocessed, </w:t>
      </w:r>
      <w:r w:rsidR="00C7292C" w:rsidRPr="0074214B">
        <w:rPr>
          <w:rFonts w:ascii="Times New Roman" w:hAnsi="Times New Roman" w:cs="Times New Roman"/>
          <w:sz w:val="24"/>
          <w:szCs w:val="24"/>
        </w:rPr>
        <w:t>such as normalization</w:t>
      </w:r>
      <w:r w:rsidR="00C7292C">
        <w:rPr>
          <w:rFonts w:ascii="Times New Roman" w:hAnsi="Times New Roman" w:cs="Times New Roman"/>
          <w:sz w:val="24"/>
          <w:szCs w:val="24"/>
        </w:rPr>
        <w:t xml:space="preserve"> regarding subjects nor channels.</w:t>
      </w:r>
      <w:r w:rsidR="003A6AEA">
        <w:rPr>
          <w:rFonts w:ascii="Times New Roman" w:hAnsi="Times New Roman" w:cs="Times New Roman"/>
          <w:sz w:val="24"/>
          <w:szCs w:val="24"/>
        </w:rPr>
        <w:t xml:space="preserve"> </w:t>
      </w:r>
    </w:p>
    <w:p w14:paraId="19D438B2" w14:textId="467EE392" w:rsidR="00B866E8" w:rsidRPr="00424922" w:rsidRDefault="003A6AEA" w:rsidP="00CF18A6">
      <w:pPr>
        <w:spacing w:line="360" w:lineRule="auto"/>
        <w:ind w:firstLineChars="50" w:firstLine="120"/>
        <w:rPr>
          <w:rFonts w:ascii="Times New Roman" w:hAnsi="Times New Roman" w:cs="Times New Roman"/>
          <w:color w:val="000000" w:themeColor="text1"/>
          <w:lang w:val="en-GB"/>
        </w:rPr>
      </w:pPr>
      <w:r>
        <w:rPr>
          <w:rFonts w:ascii="Times New Roman" w:hAnsi="Times New Roman" w:cs="Times New Roman"/>
          <w:sz w:val="24"/>
          <w:szCs w:val="24"/>
        </w:rPr>
        <w:t xml:space="preserve">From the practical viewpoint, </w:t>
      </w:r>
      <w:proofErr w:type="spellStart"/>
      <w:r>
        <w:rPr>
          <w:rFonts w:ascii="Times New Roman" w:hAnsi="Times New Roman" w:cs="Times New Roman"/>
          <w:sz w:val="24"/>
          <w:szCs w:val="24"/>
        </w:rPr>
        <w:t>Catboost</w:t>
      </w:r>
      <w:proofErr w:type="spellEnd"/>
      <w:r>
        <w:rPr>
          <w:rFonts w:ascii="Times New Roman" w:hAnsi="Times New Roman" w:cs="Times New Roman"/>
          <w:sz w:val="24"/>
          <w:szCs w:val="24"/>
        </w:rPr>
        <w:t xml:space="preserve"> is thought to be one of </w:t>
      </w:r>
      <w:r w:rsidR="00D80B4B">
        <w:rPr>
          <w:rFonts w:ascii="Times New Roman" w:hAnsi="Times New Roman" w:cs="Times New Roman"/>
          <w:sz w:val="24"/>
          <w:szCs w:val="24"/>
        </w:rPr>
        <w:t xml:space="preserve">the </w:t>
      </w:r>
      <w:r>
        <w:rPr>
          <w:rFonts w:ascii="Times New Roman" w:hAnsi="Times New Roman" w:cs="Times New Roman"/>
          <w:sz w:val="24"/>
          <w:szCs w:val="24"/>
        </w:rPr>
        <w:t xml:space="preserve">greatest baseline </w:t>
      </w:r>
      <w:r>
        <w:rPr>
          <w:rFonts w:ascii="Times New Roman" w:hAnsi="Times New Roman" w:cs="Times New Roman"/>
          <w:sz w:val="24"/>
          <w:szCs w:val="24"/>
        </w:rPr>
        <w:lastRenderedPageBreak/>
        <w:t>mo</w:t>
      </w:r>
      <w:r w:rsidRPr="006D552B">
        <w:rPr>
          <w:rFonts w:ascii="Times New Roman" w:hAnsi="Times New Roman" w:cs="Times New Roman"/>
          <w:sz w:val="24"/>
          <w:szCs w:val="24"/>
        </w:rPr>
        <w:t xml:space="preserve">dels. </w:t>
      </w:r>
      <w:proofErr w:type="spellStart"/>
      <w:r w:rsidR="00F96948" w:rsidRPr="004C7A00">
        <w:rPr>
          <w:rFonts w:ascii="Times New Roman" w:hAnsi="Times New Roman" w:cs="Times New Roman"/>
          <w:sz w:val="24"/>
          <w:szCs w:val="24"/>
        </w:rPr>
        <w:t>Caboost</w:t>
      </w:r>
      <w:proofErr w:type="spellEnd"/>
      <w:r w:rsidR="00F96948" w:rsidRPr="004C7A00">
        <w:rPr>
          <w:rFonts w:ascii="Times New Roman" w:hAnsi="Times New Roman" w:cs="Times New Roman"/>
          <w:sz w:val="24"/>
          <w:szCs w:val="24"/>
        </w:rPr>
        <w:t xml:space="preserve"> is not dependent on the scales of </w:t>
      </w:r>
      <w:r w:rsidR="00861C04" w:rsidRPr="004C7A00">
        <w:rPr>
          <w:rFonts w:ascii="Times New Roman" w:hAnsi="Times New Roman" w:cs="Times New Roman"/>
          <w:sz w:val="24"/>
          <w:szCs w:val="24"/>
        </w:rPr>
        <w:t xml:space="preserve">input </w:t>
      </w:r>
      <w:r w:rsidR="00F96948" w:rsidRPr="004C7A00">
        <w:rPr>
          <w:rFonts w:ascii="Times New Roman" w:hAnsi="Times New Roman" w:cs="Times New Roman"/>
          <w:sz w:val="24"/>
          <w:szCs w:val="24"/>
        </w:rPr>
        <w:t>features,</w:t>
      </w:r>
      <w:r w:rsidR="00F96948" w:rsidRPr="006D552B">
        <w:rPr>
          <w:rFonts w:ascii="Times New Roman" w:hAnsi="Times New Roman" w:cs="Times New Roman"/>
          <w:sz w:val="24"/>
          <w:szCs w:val="24"/>
        </w:rPr>
        <w:t xml:space="preserve"> and</w:t>
      </w:r>
      <w:r w:rsidR="00F96948">
        <w:rPr>
          <w:rFonts w:ascii="Times New Roman" w:hAnsi="Times New Roman" w:cs="Times New Roman"/>
          <w:sz w:val="24"/>
          <w:szCs w:val="24"/>
        </w:rPr>
        <w:t xml:space="preserve"> robust </w:t>
      </w:r>
      <w:r w:rsidR="00B80CC7">
        <w:rPr>
          <w:rFonts w:ascii="Times New Roman" w:hAnsi="Times New Roman" w:cs="Times New Roman"/>
          <w:sz w:val="24"/>
          <w:szCs w:val="24"/>
        </w:rPr>
        <w:t>against</w:t>
      </w:r>
      <w:r w:rsidR="00F96948">
        <w:rPr>
          <w:rFonts w:ascii="Times New Roman" w:hAnsi="Times New Roman" w:cs="Times New Roman"/>
          <w:sz w:val="24"/>
          <w:szCs w:val="24"/>
        </w:rPr>
        <w:t xml:space="preserve"> outliers </w:t>
      </w:r>
      <w:r w:rsidR="002B1E18">
        <w:rPr>
          <w:rFonts w:ascii="Times New Roman" w:hAnsi="Times New Roman" w:cs="Times New Roman"/>
          <w:sz w:val="24"/>
          <w:szCs w:val="24"/>
        </w:rPr>
        <w:t>of</w:t>
      </w:r>
      <w:r w:rsidR="00F96948">
        <w:rPr>
          <w:rFonts w:ascii="Times New Roman" w:hAnsi="Times New Roman" w:cs="Times New Roman"/>
          <w:sz w:val="24"/>
          <w:szCs w:val="24"/>
        </w:rPr>
        <w:t xml:space="preserve"> </w:t>
      </w:r>
      <w:r w:rsidR="00737B3B">
        <w:rPr>
          <w:rFonts w:ascii="Times New Roman" w:hAnsi="Times New Roman" w:cs="Times New Roman"/>
          <w:sz w:val="24"/>
          <w:szCs w:val="24"/>
        </w:rPr>
        <w:t xml:space="preserve">input </w:t>
      </w:r>
      <w:r w:rsidR="00F96948">
        <w:rPr>
          <w:rFonts w:ascii="Times New Roman" w:hAnsi="Times New Roman" w:cs="Times New Roman"/>
          <w:sz w:val="24"/>
          <w:szCs w:val="24"/>
        </w:rPr>
        <w:t>features.</w:t>
      </w:r>
      <w:r w:rsidR="002C5E2E">
        <w:rPr>
          <w:rFonts w:ascii="Times New Roman" w:hAnsi="Times New Roman" w:cs="Times New Roman"/>
          <w:sz w:val="24"/>
          <w:szCs w:val="24"/>
        </w:rPr>
        <w:t xml:space="preserve"> Also, the parallel construction enables faster training and inference. Moreover, thanks to the official package (</w:t>
      </w:r>
      <w:hyperlink r:id="rId8" w:history="1">
        <w:r w:rsidR="002C5E2E" w:rsidRPr="00027091">
          <w:rPr>
            <w:rStyle w:val="a3"/>
            <w:rFonts w:ascii="Times New Roman" w:hAnsi="Times New Roman" w:cs="Times New Roman"/>
            <w:sz w:val="24"/>
            <w:szCs w:val="24"/>
          </w:rPr>
          <w:t>https://github.com/catboost/catboost</w:t>
        </w:r>
      </w:hyperlink>
      <w:r w:rsidR="002C5E2E">
        <w:rPr>
          <w:rFonts w:ascii="Times New Roman" w:hAnsi="Times New Roman" w:cs="Times New Roman"/>
          <w:sz w:val="24"/>
          <w:szCs w:val="24"/>
        </w:rPr>
        <w:t xml:space="preserve">), these benefits are easily enjoyed. The package also </w:t>
      </w:r>
      <w:proofErr w:type="gramStart"/>
      <w:r w:rsidR="002C5E2E">
        <w:rPr>
          <w:rFonts w:ascii="Times New Roman" w:hAnsi="Times New Roman" w:cs="Times New Roman"/>
          <w:sz w:val="24"/>
          <w:szCs w:val="24"/>
        </w:rPr>
        <w:t>provide</w:t>
      </w:r>
      <w:proofErr w:type="gramEnd"/>
      <w:r w:rsidR="002C5E2E">
        <w:rPr>
          <w:rFonts w:ascii="Times New Roman" w:hAnsi="Times New Roman" w:cs="Times New Roman"/>
          <w:sz w:val="24"/>
          <w:szCs w:val="24"/>
        </w:rPr>
        <w:t xml:space="preserve"> a mechanism to monitor and prevent overfitting.</w:t>
      </w:r>
    </w:p>
    <w:p w14:paraId="0B697DF3" w14:textId="62A9B932" w:rsidR="008D6AC8" w:rsidRDefault="008D6AC8" w:rsidP="00CF18A6">
      <w:pPr>
        <w:widowControl/>
        <w:spacing w:line="360" w:lineRule="auto"/>
        <w:jc w:val="left"/>
        <w:rPr>
          <w:rFonts w:ascii="Times New Roman" w:eastAsia="ＭＳ Ｐゴシック" w:hAnsi="Times New Roman" w:cs="Times New Roman"/>
          <w:color w:val="000000" w:themeColor="text1"/>
          <w:sz w:val="24"/>
          <w:szCs w:val="24"/>
          <w:lang w:val="en-GB"/>
        </w:rPr>
      </w:pPr>
    </w:p>
    <w:p w14:paraId="789E6EED" w14:textId="6F56D116" w:rsidR="008D6AC8" w:rsidRPr="004C7A00" w:rsidRDefault="00D01DD3" w:rsidP="00CF18A6">
      <w:pPr>
        <w:widowControl/>
        <w:spacing w:line="360" w:lineRule="auto"/>
        <w:outlineLvl w:val="1"/>
        <w:rPr>
          <w:rFonts w:ascii="Times New Roman" w:hAnsi="Times New Roman" w:cs="Times New Roman"/>
          <w:color w:val="000000" w:themeColor="text1"/>
          <w:sz w:val="24"/>
          <w:szCs w:val="24"/>
          <w:lang w:val="en-GB"/>
        </w:rPr>
      </w:pPr>
      <w:r>
        <w:rPr>
          <w:rFonts w:ascii="Times New Roman" w:eastAsia="ＭＳ Ｐゴシック" w:hAnsi="Times New Roman" w:cs="Times New Roman"/>
          <w:color w:val="000000" w:themeColor="text1"/>
          <w:sz w:val="24"/>
          <w:szCs w:val="24"/>
          <w:lang w:val="en-GB"/>
        </w:rPr>
        <w:t>S</w:t>
      </w:r>
      <w:r w:rsidR="00E527E5">
        <w:rPr>
          <w:rFonts w:ascii="Times New Roman" w:eastAsia="ＭＳ Ｐゴシック" w:hAnsi="Times New Roman" w:cs="Times New Roman"/>
          <w:color w:val="000000" w:themeColor="text1"/>
          <w:sz w:val="24"/>
          <w:szCs w:val="24"/>
          <w:lang w:val="en-GB"/>
        </w:rPr>
        <w:t>4</w:t>
      </w:r>
      <w:r>
        <w:rPr>
          <w:rFonts w:ascii="Times New Roman" w:eastAsia="ＭＳ Ｐゴシック" w:hAnsi="Times New Roman" w:cs="Times New Roman"/>
          <w:color w:val="000000" w:themeColor="text1"/>
          <w:sz w:val="24"/>
          <w:szCs w:val="24"/>
          <w:lang w:val="en-GB"/>
        </w:rPr>
        <w:t xml:space="preserve"> </w:t>
      </w:r>
      <w:r w:rsidR="008D6AC8" w:rsidRPr="004C7A00">
        <w:rPr>
          <w:rFonts w:ascii="Times New Roman" w:eastAsia="ＭＳ Ｐゴシック" w:hAnsi="Times New Roman" w:cs="Times New Roman"/>
          <w:color w:val="000000" w:themeColor="text1"/>
          <w:sz w:val="24"/>
          <w:szCs w:val="24"/>
          <w:lang w:val="en-GB"/>
        </w:rPr>
        <w:t>Classification of dementia states</w:t>
      </w:r>
    </w:p>
    <w:p w14:paraId="71126ADD" w14:textId="77777777" w:rsidR="008D6AC8" w:rsidRDefault="008D6AC8" w:rsidP="00CF18A6">
      <w:pPr>
        <w:spacing w:line="360" w:lineRule="auto"/>
        <w:ind w:firstLineChars="100" w:firstLine="240"/>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 xml:space="preserve">The following three steps were performed to classify each subject into one of four classes (HV, AD, DLB, and </w:t>
      </w:r>
      <w:proofErr w:type="spellStart"/>
      <w:r>
        <w:rPr>
          <w:rFonts w:ascii="Times New Roman" w:hAnsi="Times New Roman" w:cs="Times New Roman"/>
          <w:color w:val="000000" w:themeColor="text1"/>
          <w:sz w:val="24"/>
          <w:szCs w:val="24"/>
          <w:lang w:val="en-GB"/>
        </w:rPr>
        <w:t>iNPH</w:t>
      </w:r>
      <w:proofErr w:type="spellEnd"/>
      <w:r>
        <w:rPr>
          <w:rFonts w:ascii="Times New Roman" w:hAnsi="Times New Roman" w:cs="Times New Roman"/>
          <w:color w:val="000000" w:themeColor="text1"/>
          <w:sz w:val="24"/>
          <w:szCs w:val="24"/>
          <w:lang w:val="en-GB"/>
        </w:rPr>
        <w:t>) based on EEG signal</w:t>
      </w:r>
      <w:r w:rsidRPr="00561B35">
        <w:rPr>
          <w:rFonts w:ascii="Times New Roman" w:hAnsi="Times New Roman" w:cs="Times New Roman"/>
          <w:color w:val="000000" w:themeColor="text1"/>
          <w:sz w:val="24"/>
          <w:szCs w:val="24"/>
          <w:lang w:val="en-GB"/>
        </w:rPr>
        <w:t>s</w:t>
      </w:r>
      <w:r>
        <w:rPr>
          <w:rFonts w:ascii="Times New Roman" w:hAnsi="Times New Roman" w:cs="Times New Roman"/>
          <w:color w:val="000000" w:themeColor="text1"/>
          <w:sz w:val="24"/>
          <w:szCs w:val="24"/>
          <w:lang w:val="en-GB"/>
        </w:rPr>
        <w:t>.</w:t>
      </w:r>
    </w:p>
    <w:p w14:paraId="6A9A885C" w14:textId="4D602941" w:rsidR="008D6AC8" w:rsidRPr="00561B35" w:rsidRDefault="00691E7E" w:rsidP="00CF18A6">
      <w:pPr>
        <w:pStyle w:val="3"/>
        <w:spacing w:line="360" w:lineRule="auto"/>
        <w:ind w:leftChars="0" w:left="0" w:firstLineChars="100" w:firstLine="240"/>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S</w:t>
      </w:r>
      <w:r w:rsidR="00E527E5">
        <w:rPr>
          <w:rFonts w:ascii="Times New Roman" w:hAnsi="Times New Roman" w:cs="Times New Roman"/>
          <w:color w:val="000000" w:themeColor="text1"/>
          <w:sz w:val="24"/>
          <w:szCs w:val="24"/>
          <w:lang w:val="en-GB"/>
        </w:rPr>
        <w:t>4</w:t>
      </w:r>
      <w:r>
        <w:rPr>
          <w:rFonts w:ascii="Times New Roman" w:hAnsi="Times New Roman" w:cs="Times New Roman"/>
          <w:color w:val="000000" w:themeColor="text1"/>
          <w:sz w:val="24"/>
          <w:szCs w:val="24"/>
          <w:lang w:val="en-GB"/>
        </w:rPr>
        <w:t>.</w:t>
      </w:r>
      <w:r w:rsidR="008D6AC8" w:rsidRPr="00561B35">
        <w:rPr>
          <w:rFonts w:ascii="Times New Roman" w:hAnsi="Times New Roman" w:cs="Times New Roman"/>
          <w:color w:val="000000" w:themeColor="text1"/>
          <w:sz w:val="24"/>
          <w:szCs w:val="24"/>
          <w:lang w:val="en-GB"/>
        </w:rPr>
        <w:t>1 Preparation of cross-validation for between-subject prediction</w:t>
      </w:r>
    </w:p>
    <w:p w14:paraId="456E16CD" w14:textId="4C0B0F68" w:rsidR="008D6AC8" w:rsidRDefault="008D6AC8" w:rsidP="00CF18A6">
      <w:pPr>
        <w:spacing w:line="360" w:lineRule="auto"/>
        <w:ind w:firstLineChars="100" w:firstLine="240"/>
        <w:rPr>
          <w:rFonts w:ascii="Times New Roman" w:hAnsi="Times New Roman" w:cs="Times New Roman"/>
          <w:color w:val="000000" w:themeColor="text1"/>
          <w:sz w:val="24"/>
          <w:szCs w:val="24"/>
          <w:lang w:val="en-GB"/>
        </w:rPr>
      </w:pPr>
      <w:r w:rsidRPr="00561B35">
        <w:rPr>
          <w:rFonts w:ascii="Times New Roman" w:hAnsi="Times New Roman" w:cs="Times New Roman"/>
          <w:color w:val="000000" w:themeColor="text1"/>
          <w:sz w:val="24"/>
          <w:szCs w:val="24"/>
          <w:lang w:val="en-GB"/>
        </w:rPr>
        <w:t>To estimate prediction scores on unseen subject</w:t>
      </w:r>
      <w:r>
        <w:rPr>
          <w:rFonts w:ascii="Times New Roman" w:hAnsi="Times New Roman" w:cs="Times New Roman"/>
          <w:color w:val="000000" w:themeColor="text1"/>
          <w:sz w:val="24"/>
          <w:szCs w:val="24"/>
          <w:lang w:val="en-GB"/>
        </w:rPr>
        <w:t>s'</w:t>
      </w:r>
      <w:r w:rsidRPr="00561B35">
        <w:rPr>
          <w:rFonts w:ascii="Times New Roman" w:hAnsi="Times New Roman" w:cs="Times New Roman"/>
          <w:color w:val="000000" w:themeColor="text1"/>
          <w:sz w:val="24"/>
          <w:szCs w:val="24"/>
          <w:lang w:val="en-GB"/>
        </w:rPr>
        <w:t xml:space="preserve"> data, we </w:t>
      </w:r>
      <w:r>
        <w:rPr>
          <w:rFonts w:ascii="Times New Roman" w:hAnsi="Times New Roman" w:cs="Times New Roman"/>
          <w:color w:val="000000" w:themeColor="text1"/>
          <w:sz w:val="24"/>
          <w:szCs w:val="24"/>
          <w:lang w:val="en-GB"/>
        </w:rPr>
        <w:t>employed</w:t>
      </w:r>
      <w:r w:rsidRPr="00561B35">
        <w:rPr>
          <w:rFonts w:ascii="Times New Roman" w:hAnsi="Times New Roman" w:cs="Times New Roman"/>
          <w:color w:val="000000" w:themeColor="text1"/>
          <w:sz w:val="24"/>
          <w:szCs w:val="24"/>
          <w:lang w:val="en-GB"/>
        </w:rPr>
        <w:t xml:space="preserve"> the 5-fold cross-validation method. Regarding subject IDs, we split the whole dataset into five folds. </w:t>
      </w:r>
      <w:r w:rsidR="00B45B79">
        <w:rPr>
          <w:rFonts w:ascii="Times New Roman" w:hAnsi="Times New Roman" w:cs="Times New Roman"/>
          <w:color w:val="000000" w:themeColor="text1"/>
          <w:sz w:val="24"/>
          <w:szCs w:val="24"/>
          <w:lang w:val="en-GB"/>
        </w:rPr>
        <w:t>F</w:t>
      </w:r>
      <w:r w:rsidR="00B45B79" w:rsidRPr="00561B35">
        <w:rPr>
          <w:rFonts w:ascii="Times New Roman" w:hAnsi="Times New Roman" w:cs="Times New Roman"/>
          <w:color w:val="000000" w:themeColor="text1"/>
          <w:sz w:val="24"/>
          <w:szCs w:val="24"/>
          <w:lang w:val="en-GB"/>
        </w:rPr>
        <w:t>ive folds of training, validation, and test dataset were determined with the proportion of 0.6, 0.2, and 0.2, respectively.</w:t>
      </w:r>
      <w:r w:rsidR="00767DD7">
        <w:rPr>
          <w:rFonts w:ascii="Times New Roman" w:hAnsi="Times New Roman" w:cs="Times New Roman"/>
          <w:color w:val="000000" w:themeColor="text1"/>
          <w:sz w:val="24"/>
          <w:szCs w:val="24"/>
          <w:lang w:val="en-GB"/>
        </w:rPr>
        <w:t xml:space="preserve"> First, </w:t>
      </w:r>
      <w:r w:rsidR="00494F23">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temporal</w:t>
      </w:r>
      <w:r w:rsidR="004D044E">
        <w:rPr>
          <w:rFonts w:ascii="Times New Roman" w:hAnsi="Times New Roman" w:cs="Times New Roman"/>
          <w:color w:val="000000" w:themeColor="text1"/>
          <w:sz w:val="24"/>
          <w:szCs w:val="24"/>
          <w:lang w:val="en-GB"/>
        </w:rPr>
        <w:t xml:space="preserve"> </w:t>
      </w:r>
      <w:r w:rsidRPr="00561B35">
        <w:rPr>
          <w:rFonts w:ascii="Times New Roman" w:hAnsi="Times New Roman" w:cs="Times New Roman"/>
          <w:color w:val="000000" w:themeColor="text1"/>
          <w:sz w:val="24"/>
          <w:szCs w:val="24"/>
          <w:lang w:val="en-GB"/>
        </w:rPr>
        <w:t>training</w:t>
      </w:r>
      <w:r w:rsidR="00494F23">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vs. </w:t>
      </w:r>
      <w:r w:rsidRPr="00561B35">
        <w:rPr>
          <w:rFonts w:ascii="Times New Roman" w:hAnsi="Times New Roman" w:cs="Times New Roman"/>
          <w:color w:val="000000" w:themeColor="text1"/>
          <w:sz w:val="24"/>
          <w:szCs w:val="24"/>
          <w:lang w:val="en-GB"/>
        </w:rPr>
        <w:t xml:space="preserve">test </w:t>
      </w:r>
      <w:r>
        <w:rPr>
          <w:rFonts w:ascii="Times New Roman" w:hAnsi="Times New Roman" w:cs="Times New Roman"/>
          <w:color w:val="000000" w:themeColor="text1"/>
          <w:sz w:val="24"/>
          <w:szCs w:val="24"/>
          <w:lang w:val="en-GB"/>
        </w:rPr>
        <w:t>data</w:t>
      </w:r>
      <w:r w:rsidR="00494F23">
        <w:rPr>
          <w:rFonts w:ascii="Times New Roman" w:hAnsi="Times New Roman" w:cs="Times New Roman"/>
          <w:color w:val="000000" w:themeColor="text1"/>
          <w:sz w:val="24"/>
          <w:szCs w:val="24"/>
          <w:lang w:val="en-GB"/>
        </w:rPr>
        <w:t>set</w:t>
      </w:r>
      <w:r>
        <w:rPr>
          <w:rFonts w:ascii="Times New Roman" w:hAnsi="Times New Roman" w:cs="Times New Roman"/>
          <w:color w:val="000000" w:themeColor="text1"/>
          <w:sz w:val="24"/>
          <w:szCs w:val="24"/>
          <w:lang w:val="en-GB"/>
        </w:rPr>
        <w:t xml:space="preserve"> </w:t>
      </w:r>
      <w:r w:rsidRPr="00561B35">
        <w:rPr>
          <w:rFonts w:ascii="Times New Roman" w:hAnsi="Times New Roman" w:cs="Times New Roman"/>
          <w:color w:val="000000" w:themeColor="text1"/>
          <w:sz w:val="24"/>
          <w:szCs w:val="24"/>
          <w:lang w:val="en-GB"/>
        </w:rPr>
        <w:t>splitting was performed (the ratio</w:t>
      </w:r>
      <w:r>
        <w:rPr>
          <w:rFonts w:ascii="Times New Roman" w:hAnsi="Times New Roman" w:cs="Times New Roman"/>
          <w:color w:val="000000" w:themeColor="text1"/>
          <w:sz w:val="24"/>
          <w:szCs w:val="24"/>
          <w:lang w:val="en-GB"/>
        </w:rPr>
        <w:t>s</w:t>
      </w:r>
      <w:r w:rsidRPr="00561B35">
        <w:rPr>
          <w:rFonts w:ascii="Times New Roman" w:hAnsi="Times New Roman" w:cs="Times New Roman"/>
          <w:color w:val="000000" w:themeColor="text1"/>
          <w:sz w:val="24"/>
          <w:szCs w:val="24"/>
          <w:lang w:val="en-GB"/>
        </w:rPr>
        <w:t xml:space="preserve"> </w:t>
      </w:r>
      <w:r w:rsidR="00690FB8">
        <w:rPr>
          <w:rFonts w:ascii="Times New Roman" w:hAnsi="Times New Roman" w:cs="Times New Roman"/>
          <w:color w:val="000000" w:themeColor="text1"/>
          <w:sz w:val="24"/>
          <w:szCs w:val="24"/>
          <w:lang w:val="en-GB"/>
        </w:rPr>
        <w:t>of</w:t>
      </w:r>
      <w:r w:rsidRPr="00561B35">
        <w:rPr>
          <w:rFonts w:ascii="Times New Roman" w:hAnsi="Times New Roman" w:cs="Times New Roman"/>
          <w:color w:val="000000" w:themeColor="text1"/>
          <w:sz w:val="24"/>
          <w:szCs w:val="24"/>
          <w:lang w:val="en-GB"/>
        </w:rPr>
        <w:t xml:space="preserve"> 0.8 and 0.2</w:t>
      </w:r>
      <w:r>
        <w:rPr>
          <w:rFonts w:ascii="Times New Roman" w:hAnsi="Times New Roman" w:cs="Times New Roman"/>
          <w:color w:val="000000" w:themeColor="text1"/>
          <w:sz w:val="24"/>
          <w:szCs w:val="24"/>
          <w:lang w:val="en-GB"/>
        </w:rPr>
        <w:t>, respectively</w:t>
      </w:r>
      <w:r w:rsidRPr="00561B35">
        <w:rPr>
          <w:rFonts w:ascii="Times New Roman" w:hAnsi="Times New Roman" w:cs="Times New Roman"/>
          <w:color w:val="000000" w:themeColor="text1"/>
          <w:sz w:val="24"/>
          <w:szCs w:val="24"/>
          <w:lang w:val="en-GB"/>
        </w:rPr>
        <w:t>)</w:t>
      </w:r>
      <w:r w:rsidR="00494F23">
        <w:rPr>
          <w:rFonts w:ascii="Times New Roman" w:hAnsi="Times New Roman" w:cs="Times New Roman"/>
          <w:color w:val="000000" w:themeColor="text1"/>
          <w:sz w:val="24"/>
          <w:szCs w:val="24"/>
          <w:lang w:val="en-GB"/>
        </w:rPr>
        <w:t>. Then, the “temporal training dataset”</w:t>
      </w:r>
      <w:r w:rsidRPr="00561B35">
        <w:rPr>
          <w:rFonts w:ascii="Times New Roman" w:hAnsi="Times New Roman" w:cs="Times New Roman"/>
          <w:color w:val="000000" w:themeColor="text1"/>
          <w:sz w:val="24"/>
          <w:szCs w:val="24"/>
          <w:lang w:val="en-GB"/>
        </w:rPr>
        <w:t xml:space="preserve"> </w:t>
      </w:r>
      <w:r w:rsidR="00494F23">
        <w:rPr>
          <w:rFonts w:ascii="Times New Roman" w:hAnsi="Times New Roman" w:cs="Times New Roman"/>
          <w:color w:val="000000" w:themeColor="text1"/>
          <w:sz w:val="24"/>
          <w:szCs w:val="24"/>
          <w:lang w:val="en-GB"/>
        </w:rPr>
        <w:t>was split int</w:t>
      </w:r>
      <w:r w:rsidR="004D044E">
        <w:rPr>
          <w:rFonts w:ascii="Times New Roman" w:hAnsi="Times New Roman" w:cs="Times New Roman"/>
          <w:color w:val="000000" w:themeColor="text1"/>
          <w:sz w:val="24"/>
          <w:szCs w:val="24"/>
          <w:lang w:val="en-GB"/>
        </w:rPr>
        <w:t>o</w:t>
      </w:r>
      <w:r w:rsidR="00494F23">
        <w:rPr>
          <w:rFonts w:ascii="Times New Roman" w:hAnsi="Times New Roman" w:cs="Times New Roman"/>
          <w:color w:val="000000" w:themeColor="text1"/>
          <w:sz w:val="24"/>
          <w:szCs w:val="24"/>
          <w:lang w:val="en-GB"/>
        </w:rPr>
        <w:t xml:space="preserve"> </w:t>
      </w:r>
      <w:r w:rsidRPr="00561B35">
        <w:rPr>
          <w:rFonts w:ascii="Times New Roman" w:hAnsi="Times New Roman" w:cs="Times New Roman"/>
          <w:color w:val="000000" w:themeColor="text1"/>
          <w:sz w:val="24"/>
          <w:szCs w:val="24"/>
          <w:lang w:val="en-GB"/>
        </w:rPr>
        <w:t xml:space="preserve">training </w:t>
      </w:r>
      <w:r w:rsidR="00494F23">
        <w:rPr>
          <w:rFonts w:ascii="Times New Roman" w:hAnsi="Times New Roman" w:cs="Times New Roman"/>
          <w:color w:val="000000" w:themeColor="text1"/>
          <w:sz w:val="24"/>
          <w:szCs w:val="24"/>
          <w:lang w:val="en-GB"/>
        </w:rPr>
        <w:t>and</w:t>
      </w:r>
      <w:r w:rsidRPr="00561B35">
        <w:rPr>
          <w:rFonts w:ascii="Times New Roman" w:hAnsi="Times New Roman" w:cs="Times New Roman"/>
          <w:color w:val="000000" w:themeColor="text1"/>
          <w:sz w:val="24"/>
          <w:szCs w:val="24"/>
          <w:lang w:val="en-GB"/>
        </w:rPr>
        <w:t xml:space="preserve"> validation </w:t>
      </w:r>
      <w:r>
        <w:rPr>
          <w:rFonts w:ascii="Times New Roman" w:hAnsi="Times New Roman" w:cs="Times New Roman"/>
          <w:color w:val="000000" w:themeColor="text1"/>
          <w:sz w:val="24"/>
          <w:szCs w:val="24"/>
          <w:lang w:val="en-GB"/>
        </w:rPr>
        <w:t>data</w:t>
      </w:r>
      <w:r w:rsidR="00494F23">
        <w:rPr>
          <w:rFonts w:ascii="Times New Roman" w:hAnsi="Times New Roman" w:cs="Times New Roman"/>
          <w:color w:val="000000" w:themeColor="text1"/>
          <w:sz w:val="24"/>
          <w:szCs w:val="24"/>
          <w:lang w:val="en-GB"/>
        </w:rPr>
        <w:t>set</w:t>
      </w:r>
      <w:r w:rsidRPr="00561B35">
        <w:rPr>
          <w:rFonts w:ascii="Times New Roman" w:hAnsi="Times New Roman" w:cs="Times New Roman"/>
          <w:color w:val="000000" w:themeColor="text1"/>
          <w:sz w:val="24"/>
          <w:szCs w:val="24"/>
          <w:lang w:val="en-GB"/>
        </w:rPr>
        <w:t xml:space="preserve"> (the ratio</w:t>
      </w:r>
      <w:r>
        <w:rPr>
          <w:rFonts w:ascii="Times New Roman" w:hAnsi="Times New Roman" w:cs="Times New Roman"/>
          <w:color w:val="000000" w:themeColor="text1"/>
          <w:sz w:val="24"/>
          <w:szCs w:val="24"/>
          <w:lang w:val="en-GB"/>
        </w:rPr>
        <w:t>s</w:t>
      </w:r>
      <w:r w:rsidRPr="00561B35">
        <w:rPr>
          <w:rFonts w:ascii="Times New Roman" w:hAnsi="Times New Roman" w:cs="Times New Roman"/>
          <w:color w:val="000000" w:themeColor="text1"/>
          <w:sz w:val="24"/>
          <w:szCs w:val="24"/>
          <w:lang w:val="en-GB"/>
        </w:rPr>
        <w:t xml:space="preserve"> </w:t>
      </w:r>
      <w:r w:rsidR="00690FB8">
        <w:rPr>
          <w:rFonts w:ascii="Times New Roman" w:hAnsi="Times New Roman" w:cs="Times New Roman"/>
          <w:color w:val="000000" w:themeColor="text1"/>
          <w:sz w:val="24"/>
          <w:szCs w:val="24"/>
          <w:lang w:val="en-GB"/>
        </w:rPr>
        <w:t>of</w:t>
      </w:r>
      <w:r w:rsidRPr="00561B35">
        <w:rPr>
          <w:rFonts w:ascii="Times New Roman" w:hAnsi="Times New Roman" w:cs="Times New Roman"/>
          <w:color w:val="000000" w:themeColor="text1"/>
          <w:sz w:val="24"/>
          <w:szCs w:val="24"/>
          <w:lang w:val="en-GB"/>
        </w:rPr>
        <w:t xml:space="preserve"> 0.75 and 0.25</w:t>
      </w:r>
      <w:r>
        <w:rPr>
          <w:rFonts w:ascii="Times New Roman" w:hAnsi="Times New Roman" w:cs="Times New Roman"/>
          <w:color w:val="000000" w:themeColor="text1"/>
          <w:sz w:val="24"/>
          <w:szCs w:val="24"/>
          <w:lang w:val="en-GB"/>
        </w:rPr>
        <w:t>, respectively</w:t>
      </w:r>
      <w:r w:rsidRPr="00561B35">
        <w:rPr>
          <w:rFonts w:ascii="Times New Roman" w:hAnsi="Times New Roman" w:cs="Times New Roman"/>
          <w:color w:val="000000" w:themeColor="text1"/>
          <w:sz w:val="24"/>
          <w:szCs w:val="24"/>
          <w:lang w:val="en-GB"/>
        </w:rPr>
        <w:t>).</w:t>
      </w:r>
    </w:p>
    <w:p w14:paraId="2B6D8719" w14:textId="331499AA" w:rsidR="008D6AC8" w:rsidRDefault="008D6AC8" w:rsidP="00CF18A6">
      <w:pPr>
        <w:spacing w:line="360" w:lineRule="auto"/>
        <w:ind w:firstLineChars="100" w:firstLine="240"/>
        <w:rPr>
          <w:rFonts w:ascii="Times New Roman" w:hAnsi="Times New Roman" w:cs="Times New Roman"/>
          <w:color w:val="000000" w:themeColor="text1"/>
          <w:sz w:val="24"/>
          <w:szCs w:val="24"/>
          <w:lang w:val="en-GB"/>
        </w:rPr>
      </w:pPr>
      <w:r w:rsidRPr="0074214B">
        <w:rPr>
          <w:rFonts w:ascii="Times New Roman" w:hAnsi="Times New Roman" w:cs="Times New Roman"/>
          <w:sz w:val="24"/>
          <w:szCs w:val="24"/>
          <w:lang w:val="en-GB"/>
        </w:rPr>
        <w:t>In the training set and validation set, under</w:t>
      </w:r>
      <w:r w:rsidR="00836084">
        <w:rPr>
          <w:rFonts w:ascii="Times New Roman" w:hAnsi="Times New Roman" w:cs="Times New Roman"/>
          <w:sz w:val="24"/>
          <w:szCs w:val="24"/>
          <w:lang w:val="en-GB"/>
        </w:rPr>
        <w:t>-</w:t>
      </w:r>
      <w:r w:rsidRPr="0074214B">
        <w:rPr>
          <w:rFonts w:ascii="Times New Roman" w:hAnsi="Times New Roman" w:cs="Times New Roman"/>
          <w:sz w:val="24"/>
          <w:szCs w:val="24"/>
          <w:lang w:val="en-GB"/>
        </w:rPr>
        <w:t>sampling</w:t>
      </w:r>
      <w:r w:rsidR="00836084">
        <w:rPr>
          <w:rFonts w:ascii="Times New Roman" w:hAnsi="Times New Roman" w:cs="Times New Roman"/>
          <w:sz w:val="24"/>
          <w:szCs w:val="24"/>
          <w:lang w:val="en-GB"/>
        </w:rPr>
        <w:t xml:space="preserve"> </w:t>
      </w:r>
      <w:r w:rsidRPr="0074214B">
        <w:rPr>
          <w:rFonts w:ascii="Times New Roman" w:hAnsi="Times New Roman" w:cs="Times New Roman"/>
          <w:sz w:val="24"/>
          <w:szCs w:val="24"/>
          <w:lang w:val="en-GB"/>
        </w:rPr>
        <w:t xml:space="preserve">was performed to alleviate class imbalance problems. </w:t>
      </w:r>
      <w:r w:rsidRPr="00561B35">
        <w:rPr>
          <w:rFonts w:ascii="Times New Roman" w:hAnsi="Times New Roman" w:cs="Times New Roman"/>
          <w:color w:val="000000" w:themeColor="text1"/>
          <w:sz w:val="24"/>
          <w:szCs w:val="24"/>
          <w:lang w:val="en-GB"/>
        </w:rPr>
        <w:t xml:space="preserve">For example, </w:t>
      </w:r>
      <w:r>
        <w:rPr>
          <w:rFonts w:ascii="Times New Roman" w:hAnsi="Times New Roman" w:cs="Times New Roman"/>
          <w:color w:val="000000" w:themeColor="text1"/>
          <w:sz w:val="24"/>
          <w:szCs w:val="24"/>
          <w:lang w:val="en-GB"/>
        </w:rPr>
        <w:t xml:space="preserve">when </w:t>
      </w:r>
      <w:r w:rsidRPr="00561B35">
        <w:rPr>
          <w:rFonts w:ascii="Times New Roman" w:hAnsi="Times New Roman" w:cs="Times New Roman"/>
          <w:color w:val="000000" w:themeColor="text1"/>
          <w:sz w:val="24"/>
          <w:szCs w:val="24"/>
          <w:lang w:val="en-GB"/>
        </w:rPr>
        <w:t xml:space="preserve">the </w:t>
      </w:r>
      <w:r>
        <w:rPr>
          <w:rFonts w:ascii="Times New Roman" w:hAnsi="Times New Roman" w:cs="Times New Roman"/>
          <w:color w:val="000000" w:themeColor="text1"/>
          <w:sz w:val="24"/>
          <w:szCs w:val="24"/>
          <w:lang w:val="en-GB"/>
        </w:rPr>
        <w:t xml:space="preserve">sample </w:t>
      </w:r>
      <w:r w:rsidRPr="00561B35">
        <w:rPr>
          <w:rFonts w:ascii="Times New Roman" w:hAnsi="Times New Roman" w:cs="Times New Roman"/>
          <w:color w:val="000000" w:themeColor="text1"/>
          <w:sz w:val="24"/>
          <w:szCs w:val="24"/>
          <w:lang w:val="en-GB"/>
        </w:rPr>
        <w:t>number</w:t>
      </w:r>
      <w:r>
        <w:rPr>
          <w:rFonts w:ascii="Times New Roman" w:hAnsi="Times New Roman" w:cs="Times New Roman"/>
          <w:color w:val="000000" w:themeColor="text1"/>
          <w:sz w:val="24"/>
          <w:szCs w:val="24"/>
          <w:lang w:val="en-GB"/>
        </w:rPr>
        <w:t>s</w:t>
      </w:r>
      <w:r w:rsidRPr="00561B35">
        <w:rPr>
          <w:rFonts w:ascii="Times New Roman" w:hAnsi="Times New Roman" w:cs="Times New Roman"/>
          <w:color w:val="000000" w:themeColor="text1"/>
          <w:sz w:val="24"/>
          <w:szCs w:val="24"/>
          <w:lang w:val="en-GB"/>
        </w:rPr>
        <w:t xml:space="preserve"> of subjects </w:t>
      </w:r>
      <w:proofErr w:type="spellStart"/>
      <w:r w:rsidRPr="00561B35">
        <w:rPr>
          <w:rFonts w:ascii="Times New Roman" w:hAnsi="Times New Roman" w:cs="Times New Roman"/>
          <w:color w:val="000000" w:themeColor="text1"/>
          <w:sz w:val="24"/>
          <w:szCs w:val="24"/>
          <w:lang w:val="en-GB"/>
        </w:rPr>
        <w:t>labeled</w:t>
      </w:r>
      <w:proofErr w:type="spellEnd"/>
      <w:r w:rsidRPr="00561B35">
        <w:rPr>
          <w:rFonts w:ascii="Times New Roman" w:hAnsi="Times New Roman" w:cs="Times New Roman"/>
          <w:color w:val="000000" w:themeColor="text1"/>
          <w:sz w:val="24"/>
          <w:szCs w:val="24"/>
          <w:lang w:val="en-GB"/>
        </w:rPr>
        <w:t xml:space="preserve"> as HV, AD, DLB, and </w:t>
      </w:r>
      <w:proofErr w:type="spellStart"/>
      <w:r w:rsidRPr="00561B35">
        <w:rPr>
          <w:rFonts w:ascii="Times New Roman" w:hAnsi="Times New Roman" w:cs="Times New Roman"/>
          <w:color w:val="000000" w:themeColor="text1"/>
          <w:sz w:val="24"/>
          <w:szCs w:val="24"/>
          <w:lang w:val="en-GB"/>
        </w:rPr>
        <w:t>iNPH</w:t>
      </w:r>
      <w:proofErr w:type="spellEnd"/>
      <w:r w:rsidRPr="00561B35">
        <w:rPr>
          <w:rFonts w:ascii="Times New Roman" w:hAnsi="Times New Roman" w:cs="Times New Roman"/>
          <w:color w:val="000000" w:themeColor="text1"/>
          <w:sz w:val="24"/>
          <w:szCs w:val="24"/>
          <w:lang w:val="en-GB"/>
        </w:rPr>
        <w:t xml:space="preserve"> were </w:t>
      </w:r>
      <w:r>
        <w:rPr>
          <w:rFonts w:ascii="Times New Roman" w:hAnsi="Times New Roman" w:cs="Times New Roman"/>
          <w:color w:val="000000" w:themeColor="text1"/>
          <w:sz w:val="24"/>
          <w:szCs w:val="24"/>
          <w:lang w:val="en-GB"/>
        </w:rPr>
        <w:t>37</w:t>
      </w:r>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58</w:t>
      </w:r>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42</w:t>
      </w:r>
      <w:r w:rsidRPr="00561B35">
        <w:rPr>
          <w:rFonts w:ascii="Times New Roman" w:hAnsi="Times New Roman" w:cs="Times New Roman"/>
          <w:color w:val="000000" w:themeColor="text1"/>
          <w:sz w:val="24"/>
          <w:szCs w:val="24"/>
          <w:lang w:val="en-GB"/>
        </w:rPr>
        <w:t xml:space="preserve">, and </w:t>
      </w:r>
      <w:r>
        <w:rPr>
          <w:rFonts w:ascii="Times New Roman" w:hAnsi="Times New Roman" w:cs="Times New Roman"/>
          <w:color w:val="000000" w:themeColor="text1"/>
          <w:sz w:val="24"/>
          <w:szCs w:val="24"/>
          <w:lang w:val="en-GB"/>
        </w:rPr>
        <w:t>37</w:t>
      </w:r>
      <w:r w:rsidRPr="00561B35">
        <w:rPr>
          <w:rFonts w:ascii="Times New Roman" w:hAnsi="Times New Roman" w:cs="Times New Roman"/>
          <w:color w:val="000000" w:themeColor="text1"/>
          <w:sz w:val="24"/>
          <w:szCs w:val="24"/>
          <w:lang w:val="en-GB"/>
        </w:rPr>
        <w:t xml:space="preserve">, respectively, </w:t>
      </w:r>
      <w:r>
        <w:rPr>
          <w:rFonts w:ascii="Times New Roman" w:hAnsi="Times New Roman" w:cs="Times New Roman"/>
          <w:color w:val="000000" w:themeColor="text1"/>
          <w:sz w:val="24"/>
          <w:szCs w:val="24"/>
          <w:lang w:val="en-GB"/>
        </w:rPr>
        <w:t>3</w:t>
      </w:r>
      <w:r w:rsidRPr="00561B35">
        <w:rPr>
          <w:rFonts w:ascii="Times New Roman" w:hAnsi="Times New Roman" w:cs="Times New Roman"/>
          <w:color w:val="000000" w:themeColor="text1"/>
          <w:sz w:val="24"/>
          <w:szCs w:val="24"/>
          <w:lang w:val="en-GB"/>
        </w:rPr>
        <w:t>7 subjects</w:t>
      </w:r>
      <w:r>
        <w:rPr>
          <w:rFonts w:ascii="Times New Roman" w:hAnsi="Times New Roman" w:cs="Times New Roman"/>
          <w:color w:val="000000" w:themeColor="text1"/>
          <w:sz w:val="24"/>
          <w:szCs w:val="24"/>
          <w:lang w:val="en-GB"/>
        </w:rPr>
        <w:t xml:space="preserve"> </w:t>
      </w:r>
      <w:r w:rsidR="00D30137">
        <w:rPr>
          <w:rFonts w:ascii="Times New Roman" w:hAnsi="Times New Roman" w:cs="Times New Roman"/>
          <w:color w:val="000000" w:themeColor="text1"/>
          <w:sz w:val="24"/>
          <w:szCs w:val="24"/>
          <w:lang w:val="en-GB"/>
        </w:rPr>
        <w:t xml:space="preserve">from each group </w:t>
      </w:r>
      <w:r w:rsidRPr="00561B35">
        <w:rPr>
          <w:rFonts w:ascii="Times New Roman" w:hAnsi="Times New Roman" w:cs="Times New Roman"/>
          <w:color w:val="000000" w:themeColor="text1"/>
          <w:sz w:val="24"/>
          <w:szCs w:val="24"/>
          <w:lang w:val="en-GB"/>
        </w:rPr>
        <w:t>w</w:t>
      </w:r>
      <w:r>
        <w:rPr>
          <w:rFonts w:ascii="Times New Roman" w:hAnsi="Times New Roman" w:cs="Times New Roman"/>
          <w:color w:val="000000" w:themeColor="text1"/>
          <w:sz w:val="24"/>
          <w:szCs w:val="24"/>
          <w:lang w:val="en-GB"/>
        </w:rPr>
        <w:t>ere</w:t>
      </w:r>
      <w:r w:rsidRPr="00561B35">
        <w:rPr>
          <w:rFonts w:ascii="Times New Roman" w:hAnsi="Times New Roman" w:cs="Times New Roman"/>
          <w:color w:val="000000" w:themeColor="text1"/>
          <w:sz w:val="24"/>
          <w:szCs w:val="24"/>
          <w:lang w:val="en-GB"/>
        </w:rPr>
        <w:t xml:space="preserve"> randomly </w:t>
      </w:r>
      <w:r w:rsidR="00D30137">
        <w:rPr>
          <w:rFonts w:ascii="Times New Roman" w:hAnsi="Times New Roman" w:cs="Times New Roman"/>
          <w:color w:val="000000" w:themeColor="text1"/>
          <w:sz w:val="24"/>
          <w:szCs w:val="24"/>
          <w:lang w:val="en-GB"/>
        </w:rPr>
        <w:t>sampled</w:t>
      </w:r>
      <w:r w:rsidRPr="00561B35">
        <w:rPr>
          <w:rFonts w:ascii="Times New Roman" w:hAnsi="Times New Roman" w:cs="Times New Roman"/>
          <w:color w:val="000000" w:themeColor="text1"/>
          <w:sz w:val="24"/>
          <w:szCs w:val="24"/>
          <w:lang w:val="en-GB"/>
        </w:rPr>
        <w:t>.</w:t>
      </w:r>
    </w:p>
    <w:p w14:paraId="23E48EA5" w14:textId="1B24D990" w:rsidR="008D6AC8" w:rsidRPr="00561B35" w:rsidRDefault="00691E7E" w:rsidP="00CF18A6">
      <w:pPr>
        <w:pStyle w:val="3"/>
        <w:spacing w:line="360" w:lineRule="auto"/>
        <w:ind w:leftChars="0"/>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S</w:t>
      </w:r>
      <w:r w:rsidR="00E527E5">
        <w:rPr>
          <w:rFonts w:ascii="Times New Roman" w:hAnsi="Times New Roman" w:cs="Times New Roman"/>
          <w:color w:val="000000" w:themeColor="text1"/>
          <w:sz w:val="24"/>
          <w:szCs w:val="24"/>
          <w:lang w:val="en-GB"/>
        </w:rPr>
        <w:t>4</w:t>
      </w:r>
      <w:r>
        <w:rPr>
          <w:rFonts w:ascii="Times New Roman" w:hAnsi="Times New Roman" w:cs="Times New Roman"/>
          <w:color w:val="000000" w:themeColor="text1"/>
          <w:sz w:val="24"/>
          <w:szCs w:val="24"/>
          <w:lang w:val="en-GB"/>
        </w:rPr>
        <w:t>.</w:t>
      </w:r>
      <w:r w:rsidR="008D6AC8">
        <w:rPr>
          <w:rFonts w:ascii="Times New Roman" w:hAnsi="Times New Roman" w:cs="Times New Roman"/>
          <w:color w:val="000000" w:themeColor="text1"/>
          <w:sz w:val="24"/>
          <w:szCs w:val="24"/>
          <w:lang w:val="en-GB"/>
        </w:rPr>
        <w:t xml:space="preserve">2 Epoch-level </w:t>
      </w:r>
      <w:r w:rsidR="0045324F">
        <w:rPr>
          <w:rFonts w:ascii="Times New Roman" w:hAnsi="Times New Roman" w:cs="Times New Roman"/>
          <w:color w:val="000000" w:themeColor="text1"/>
          <w:sz w:val="24"/>
          <w:szCs w:val="24"/>
          <w:lang w:val="en-GB"/>
        </w:rPr>
        <w:t>C</w:t>
      </w:r>
      <w:r w:rsidR="008D6AC8">
        <w:rPr>
          <w:rFonts w:ascii="Times New Roman" w:hAnsi="Times New Roman" w:cs="Times New Roman"/>
          <w:color w:val="000000" w:themeColor="text1"/>
          <w:sz w:val="24"/>
          <w:szCs w:val="24"/>
          <w:lang w:val="en-GB"/>
        </w:rPr>
        <w:t>lassification</w:t>
      </w:r>
    </w:p>
    <w:p w14:paraId="12410B23" w14:textId="358EA48D" w:rsidR="008D6AC8" w:rsidRDefault="008D6AC8" w:rsidP="00CF18A6">
      <w:pPr>
        <w:spacing w:line="360" w:lineRule="auto"/>
        <w:ind w:firstLineChars="100" w:firstLine="240"/>
        <w:rPr>
          <w:rFonts w:ascii="Times New Roman" w:eastAsiaTheme="majorEastAsia" w:hAnsi="Times New Roman" w:cs="Times New Roman"/>
          <w:color w:val="000000" w:themeColor="text1"/>
          <w:sz w:val="24"/>
          <w:szCs w:val="24"/>
          <w:lang w:val="en-GB"/>
        </w:rPr>
      </w:pPr>
      <w:r w:rsidRPr="00561B35">
        <w:rPr>
          <w:rFonts w:ascii="Times New Roman" w:eastAsiaTheme="majorEastAsia" w:hAnsi="Times New Roman" w:cs="Times New Roman"/>
          <w:color w:val="000000" w:themeColor="text1"/>
          <w:sz w:val="24"/>
          <w:szCs w:val="24"/>
          <w:lang w:val="en-GB"/>
        </w:rPr>
        <w:t>An epoch-level classifier (</w:t>
      </w:r>
      <m:oMath>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m:t>
            </m:r>
          </m:sub>
        </m:sSub>
      </m:oMath>
      <w:r w:rsidRPr="00561B35">
        <w:rPr>
          <w:rFonts w:ascii="Times New Roman" w:eastAsiaTheme="majorEastAsia" w:hAnsi="Times New Roman" w:cs="Times New Roman"/>
          <w:color w:val="000000" w:themeColor="text1"/>
          <w:sz w:val="24"/>
          <w:szCs w:val="24"/>
          <w:lang w:val="en-GB"/>
        </w:rPr>
        <w:t xml:space="preserve">; i.e., </w:t>
      </w:r>
      <w:proofErr w:type="spellStart"/>
      <w:r w:rsidRPr="00561B35">
        <w:rPr>
          <w:rFonts w:ascii="Times New Roman" w:eastAsiaTheme="majorEastAsia" w:hAnsi="Times New Roman" w:cs="Times New Roman"/>
          <w:color w:val="000000" w:themeColor="text1"/>
          <w:sz w:val="24"/>
          <w:szCs w:val="24"/>
          <w:lang w:val="en-GB"/>
        </w:rPr>
        <w:t>MNet</w:t>
      </w:r>
      <w:proofErr w:type="spellEnd"/>
      <w:r w:rsidRPr="00561B35">
        <w:rPr>
          <w:rFonts w:ascii="Times New Roman" w:eastAsiaTheme="majorEastAsia" w:hAnsi="Times New Roman" w:cs="Times New Roman"/>
          <w:color w:val="000000" w:themeColor="text1"/>
          <w:sz w:val="24"/>
          <w:szCs w:val="24"/>
          <w:lang w:val="en-GB"/>
        </w:rPr>
        <w:t xml:space="preserve"> or </w:t>
      </w:r>
      <w:proofErr w:type="spellStart"/>
      <w:r>
        <w:rPr>
          <w:rFonts w:ascii="Times New Roman" w:hAnsi="Times New Roman" w:cs="Times New Roman"/>
          <w:color w:val="000000" w:themeColor="text1"/>
          <w:sz w:val="24"/>
          <w:szCs w:val="24"/>
          <w:lang w:val="en-GB"/>
        </w:rPr>
        <w:t>Catboost</w:t>
      </w:r>
      <w:proofErr w:type="spellEnd"/>
      <w:r w:rsidRPr="00561B35">
        <w:rPr>
          <w:rFonts w:ascii="Times New Roman" w:eastAsiaTheme="majorEastAsia" w:hAnsi="Times New Roman" w:cs="Times New Roman"/>
          <w:color w:val="000000" w:themeColor="text1"/>
          <w:sz w:val="24"/>
          <w:szCs w:val="24"/>
          <w:lang w:val="en-GB"/>
        </w:rPr>
        <w:t xml:space="preserve">) was trained on a training dataset (see also Method </w:t>
      </w:r>
      <w:r w:rsidR="002F5E8F">
        <w:rPr>
          <w:rFonts w:ascii="Times New Roman" w:eastAsiaTheme="majorEastAsia" w:hAnsi="Times New Roman" w:cs="Times New Roman"/>
          <w:color w:val="000000" w:themeColor="text1"/>
          <w:sz w:val="24"/>
          <w:szCs w:val="24"/>
          <w:lang w:val="en-GB"/>
        </w:rPr>
        <w:t>S3</w:t>
      </w:r>
      <w:r w:rsidRPr="00561B35">
        <w:rPr>
          <w:rFonts w:ascii="Times New Roman" w:eastAsiaTheme="majorEastAsia" w:hAnsi="Times New Roman" w:cs="Times New Roman"/>
          <w:color w:val="000000" w:themeColor="text1"/>
          <w:sz w:val="24"/>
          <w:szCs w:val="24"/>
          <w:lang w:val="en-GB"/>
        </w:rPr>
        <w:t xml:space="preserve"> </w:t>
      </w:r>
      <w:r>
        <w:rPr>
          <w:rFonts w:ascii="Times New Roman" w:eastAsiaTheme="majorEastAsia" w:hAnsi="Times New Roman" w:cs="Times New Roman"/>
          <w:color w:val="000000" w:themeColor="text1"/>
          <w:sz w:val="24"/>
          <w:szCs w:val="24"/>
          <w:lang w:val="en-GB"/>
        </w:rPr>
        <w:t>or</w:t>
      </w:r>
      <w:r w:rsidRPr="00561B35">
        <w:rPr>
          <w:rFonts w:ascii="Times New Roman" w:eastAsiaTheme="majorEastAsia" w:hAnsi="Times New Roman" w:cs="Times New Roman"/>
          <w:color w:val="000000" w:themeColor="text1"/>
          <w:sz w:val="24"/>
          <w:szCs w:val="24"/>
          <w:lang w:val="en-GB"/>
        </w:rPr>
        <w:t xml:space="preserve"> </w:t>
      </w:r>
      <w:r w:rsidR="002F5E8F">
        <w:rPr>
          <w:rFonts w:ascii="Times New Roman" w:eastAsiaTheme="majorEastAsia" w:hAnsi="Times New Roman" w:cs="Times New Roman"/>
          <w:color w:val="000000" w:themeColor="text1"/>
          <w:sz w:val="24"/>
          <w:szCs w:val="24"/>
          <w:lang w:val="en-GB"/>
        </w:rPr>
        <w:t>S4</w:t>
      </w:r>
      <w:r w:rsidRPr="00561B35">
        <w:rPr>
          <w:rFonts w:ascii="Times New Roman" w:eastAsiaTheme="majorEastAsia" w:hAnsi="Times New Roman" w:cs="Times New Roman"/>
          <w:color w:val="000000" w:themeColor="text1"/>
          <w:sz w:val="24"/>
          <w:szCs w:val="24"/>
          <w:lang w:val="en-GB"/>
        </w:rPr>
        <w:t xml:space="preserve">). Each sample of validation </w:t>
      </w:r>
      <w:r w:rsidR="004757C8">
        <w:rPr>
          <w:rFonts w:ascii="Times New Roman" w:eastAsiaTheme="majorEastAsia" w:hAnsi="Times New Roman" w:cs="Times New Roman"/>
          <w:color w:val="000000" w:themeColor="text1"/>
          <w:sz w:val="24"/>
          <w:szCs w:val="24"/>
          <w:lang w:val="en-GB"/>
        </w:rPr>
        <w:t>(</w:t>
      </w:r>
      <m:oMath>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oMath>
      <w:r w:rsidR="004757C8" w:rsidRPr="00561B35">
        <w:rPr>
          <w:rFonts w:ascii="Times New Roman" w:eastAsiaTheme="majorEastAsia" w:hAnsi="Times New Roman" w:cs="Times New Roman"/>
          <w:color w:val="000000" w:themeColor="text1"/>
          <w:sz w:val="24"/>
          <w:szCs w:val="24"/>
          <w:lang w:val="en-GB"/>
        </w:rPr>
        <w:t xml:space="preserve"> </w:t>
      </w:r>
      <m:oMath>
        <m:r>
          <m:rPr>
            <m:sty m:val="b"/>
          </m:rPr>
          <w:rPr>
            <w:rFonts w:ascii="Cambria Math" w:eastAsia="游明朝" w:hAnsi="Cambria Math" w:cs="Times New Roman" w:hint="eastAsia"/>
            <w:sz w:val="24"/>
            <w:szCs w:val="24"/>
            <w:lang w:val="en"/>
          </w:rPr>
          <m:t>∈</m:t>
        </m:r>
        <m:sSup>
          <m:sSupPr>
            <m:ctrlPr>
              <w:rPr>
                <w:rFonts w:ascii="Cambria Math" w:hAnsi="Cambria Math" w:cs="Times New Roman"/>
                <w:sz w:val="24"/>
                <w:szCs w:val="24"/>
                <w:lang w:val="en"/>
              </w:rPr>
            </m:ctrlPr>
          </m:sSupPr>
          <m:e>
            <m:r>
              <m:rPr>
                <m:sty m:val="p"/>
              </m:rPr>
              <w:rPr>
                <w:rFonts w:ascii="Cambria Math" w:hAnsi="Cambria Math" w:cs="Times New Roman"/>
                <w:sz w:val="24"/>
                <w:szCs w:val="24"/>
                <w:lang w:val="en"/>
              </w:rPr>
              <m:t>R</m:t>
            </m:r>
          </m:e>
          <m:sup>
            <m:r>
              <w:rPr>
                <w:rFonts w:ascii="Cambria Math" w:hAnsi="Cambria Math" w:cs="Times New Roman"/>
                <w:sz w:val="24"/>
                <w:szCs w:val="24"/>
                <w:lang w:val="en"/>
              </w:rPr>
              <m:t xml:space="preserve">19 </m:t>
            </m:r>
            <m:r>
              <w:rPr>
                <w:rFonts w:ascii="Cambria Math" w:hAnsi="Cambria Math" w:cs="Times New Roman" w:hint="eastAsia"/>
                <w:sz w:val="24"/>
                <w:szCs w:val="24"/>
                <w:lang w:val="en"/>
              </w:rPr>
              <m:t>×</m:t>
            </m:r>
            <m:r>
              <w:rPr>
                <w:rFonts w:ascii="Cambria Math" w:hAnsi="Cambria Math" w:cs="Times New Roman"/>
                <w:sz w:val="24"/>
                <w:szCs w:val="24"/>
                <w:lang w:val="en"/>
              </w:rPr>
              <m:t xml:space="preserve"> 1,000</m:t>
            </m:r>
          </m:sup>
        </m:sSup>
      </m:oMath>
      <w:r w:rsidR="004757C8">
        <w:rPr>
          <w:rFonts w:ascii="Times New Roman" w:eastAsiaTheme="majorEastAsia" w:hAnsi="Times New Roman" w:cs="Times New Roman"/>
          <w:color w:val="000000" w:themeColor="text1"/>
          <w:sz w:val="24"/>
          <w:szCs w:val="24"/>
          <w:lang w:val="en-GB"/>
        </w:rPr>
        <w:t xml:space="preserve">) </w:t>
      </w:r>
      <w:r w:rsidRPr="00561B35">
        <w:rPr>
          <w:rFonts w:ascii="Times New Roman" w:eastAsiaTheme="majorEastAsia" w:hAnsi="Times New Roman" w:cs="Times New Roman"/>
          <w:color w:val="000000" w:themeColor="text1"/>
          <w:sz w:val="24"/>
          <w:szCs w:val="24"/>
          <w:lang w:val="en-GB"/>
        </w:rPr>
        <w:t>or test dataset (</w:t>
      </w:r>
      <m:oMath>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,test</m:t>
                </m:r>
              </m:sub>
            </m:sSub>
          </m:sub>
        </m:sSub>
      </m:oMath>
      <w:r>
        <w:rPr>
          <w:rFonts w:ascii="Times New Roman" w:hAnsi="Times New Roman" w:cs="Times New Roman"/>
          <w:color w:val="000000" w:themeColor="text1"/>
          <w:sz w:val="24"/>
          <w:szCs w:val="24"/>
          <w:vertAlign w:val="subscript"/>
          <w:lang w:val="en-GB"/>
        </w:rPr>
        <w:t xml:space="preserve"> </w:t>
      </w:r>
      <m:oMath>
        <m:r>
          <m:rPr>
            <m:sty m:val="b"/>
          </m:rPr>
          <w:rPr>
            <w:rFonts w:ascii="Cambria Math" w:eastAsia="游明朝" w:hAnsi="Cambria Math" w:cs="Times New Roman" w:hint="eastAsia"/>
            <w:sz w:val="24"/>
            <w:szCs w:val="24"/>
            <w:lang w:val="en"/>
          </w:rPr>
          <m:t>∈</m:t>
        </m:r>
        <m:sSup>
          <m:sSupPr>
            <m:ctrlPr>
              <w:rPr>
                <w:rFonts w:ascii="Cambria Math" w:hAnsi="Cambria Math" w:cs="Times New Roman"/>
                <w:sz w:val="24"/>
                <w:szCs w:val="24"/>
                <w:lang w:val="en"/>
              </w:rPr>
            </m:ctrlPr>
          </m:sSupPr>
          <m:e>
            <m:r>
              <m:rPr>
                <m:sty m:val="p"/>
              </m:rPr>
              <w:rPr>
                <w:rFonts w:ascii="Cambria Math" w:hAnsi="Cambria Math" w:cs="Times New Roman"/>
                <w:sz w:val="24"/>
                <w:szCs w:val="24"/>
                <w:lang w:val="en"/>
              </w:rPr>
              <m:t>R</m:t>
            </m:r>
          </m:e>
          <m:sup>
            <m:r>
              <w:rPr>
                <w:rFonts w:ascii="Cambria Math" w:hAnsi="Cambria Math" w:cs="Times New Roman"/>
                <w:sz w:val="24"/>
                <w:szCs w:val="24"/>
                <w:lang w:val="en"/>
              </w:rPr>
              <m:t xml:space="preserve">19 </m:t>
            </m:r>
            <m:r>
              <w:rPr>
                <w:rFonts w:ascii="Cambria Math" w:hAnsi="Cambria Math" w:cs="Times New Roman" w:hint="eastAsia"/>
                <w:sz w:val="24"/>
                <w:szCs w:val="24"/>
                <w:lang w:val="en"/>
              </w:rPr>
              <m:t>×</m:t>
            </m:r>
            <m:r>
              <w:rPr>
                <w:rFonts w:ascii="Cambria Math" w:hAnsi="Cambria Math" w:cs="Times New Roman"/>
                <w:sz w:val="24"/>
                <w:szCs w:val="24"/>
                <w:lang w:val="en"/>
              </w:rPr>
              <m:t xml:space="preserve"> 1,000</m:t>
            </m:r>
          </m:sup>
        </m:sSup>
      </m:oMath>
      <w:r w:rsidRPr="00561B35">
        <w:rPr>
          <w:rFonts w:ascii="Times New Roman" w:eastAsiaTheme="majorEastAsia" w:hAnsi="Times New Roman" w:cs="Times New Roman"/>
          <w:color w:val="000000" w:themeColor="text1"/>
          <w:sz w:val="24"/>
          <w:szCs w:val="24"/>
          <w:lang w:val="en-GB"/>
        </w:rPr>
        <w:t>) was fed into the trained epoch-level classifier (</w:t>
      </w:r>
      <m:oMath>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oMath>
      <w:r w:rsidRPr="00561B35">
        <w:rPr>
          <w:rFonts w:ascii="Times New Roman" w:eastAsiaTheme="majorEastAsia" w:hAnsi="Times New Roman" w:cs="Times New Roman"/>
          <w:color w:val="000000" w:themeColor="text1"/>
          <w:sz w:val="24"/>
          <w:szCs w:val="24"/>
          <w:lang w:val="en-GB"/>
        </w:rPr>
        <w:t xml:space="preserve">) to acquire the posterior probabilities </w:t>
      </w:r>
      <m:oMath>
        <m:r>
          <m:rPr>
            <m:sty m:val="p"/>
          </m:rPr>
          <w:rPr>
            <w:rFonts w:ascii="Cambria Math" w:eastAsiaTheme="majorEastAsia" w:hAnsi="Cambria Math" w:cs="Times New Roman"/>
            <w:color w:val="000000" w:themeColor="text1"/>
            <w:sz w:val="24"/>
            <w:szCs w:val="24"/>
            <w:lang w:val="en-GB"/>
          </w:rPr>
          <m:t>p</m:t>
        </m:r>
        <m:d>
          <m:dPr>
            <m:ctrlPr>
              <w:rPr>
                <w:rFonts w:ascii="Cambria Math" w:eastAsiaTheme="majorEastAsia" w:hAnsi="Cambria Math" w:cs="Times New Roman"/>
                <w:color w:val="000000" w:themeColor="text1"/>
                <w:sz w:val="24"/>
                <w:szCs w:val="24"/>
                <w:lang w:val="en-GB"/>
              </w:rPr>
            </m:ctrlPr>
          </m:dPr>
          <m:e>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sub>
            </m:sSub>
            <m:r>
              <w:rPr>
                <w:rFonts w:ascii="Cambria Math" w:hAnsi="Cambria Math" w:cs="Times New Roman"/>
                <w:color w:val="000000" w:themeColor="text1"/>
                <w:sz w:val="24"/>
                <w:szCs w:val="24"/>
                <w:lang w:val="en-GB"/>
              </w:rPr>
              <m:t xml:space="preserve"> </m:t>
            </m:r>
            <m:r>
              <m:rPr>
                <m:sty m:val="b"/>
              </m:rPr>
              <w:rPr>
                <w:rFonts w:ascii="Cambria Math" w:eastAsia="游明朝" w:hAnsi="Cambria Math" w:cs="Times New Roman" w:hint="eastAsia"/>
                <w:sz w:val="24"/>
                <w:szCs w:val="24"/>
                <w:lang w:val="en"/>
              </w:rPr>
              <m:t>∈</m:t>
            </m:r>
            <m:r>
              <m:rPr>
                <m:sty m:val="b"/>
              </m:rPr>
              <w:rPr>
                <w:rFonts w:ascii="Cambria Math" w:eastAsia="游明朝" w:hAnsi="Cambria Math" w:cs="Times New Roman"/>
                <w:sz w:val="24"/>
                <w:szCs w:val="24"/>
                <w:lang w:val="en"/>
              </w:rPr>
              <m:t xml:space="preserve"> </m:t>
            </m:r>
            <m:sSub>
              <m:sSubPr>
                <m:ctrlPr>
                  <w:rPr>
                    <w:rFonts w:ascii="Cambria Math" w:hAnsi="Cambria Math" w:cs="Times New Roman"/>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C</m:t>
                </m:r>
              </m:e>
              <m:sub>
                <m:r>
                  <m:rPr>
                    <m:sty m:val="p"/>
                  </m:rPr>
                  <w:rPr>
                    <w:rFonts w:ascii="Cambria Math" w:eastAsiaTheme="majorEastAsia" w:hAnsi="Cambria Math" w:cs="Times New Roman"/>
                    <w:color w:val="000000" w:themeColor="text1"/>
                    <w:sz w:val="24"/>
                    <w:szCs w:val="24"/>
                    <w:lang w:val="en-GB"/>
                  </w:rPr>
                  <m:t>k</m:t>
                </m:r>
              </m:sub>
            </m:sSub>
            <m:r>
              <w:rPr>
                <w:rFonts w:ascii="Cambria Math" w:hAnsi="Cambria Math" w:cs="Times New Roman"/>
                <w:color w:val="000000" w:themeColor="text1"/>
                <w:sz w:val="24"/>
                <w:szCs w:val="24"/>
                <w:lang w:val="en-GB"/>
              </w:rPr>
              <m:t xml:space="preserve"> </m:t>
            </m:r>
          </m:e>
          <m:e>
            <m:r>
              <w:rPr>
                <w:rFonts w:ascii="Cambria Math" w:eastAsiaTheme="majorEastAsia" w:hAnsi="Cambria Math" w:cs="Times New Roman"/>
                <w:color w:val="000000" w:themeColor="text1"/>
                <w:sz w:val="24"/>
                <w:szCs w:val="24"/>
                <w:lang w:val="en-GB"/>
              </w:rPr>
              <m:t xml:space="preserve"> </m:t>
            </m:r>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e>
        </m:d>
      </m:oMath>
      <w:r w:rsidRPr="00561B35">
        <w:rPr>
          <w:rFonts w:ascii="Times New Roman" w:eastAsiaTheme="majorEastAsia" w:hAnsi="Times New Roman" w:cs="Times New Roman"/>
          <w:color w:val="000000" w:themeColor="text1"/>
          <w:sz w:val="24"/>
          <w:szCs w:val="24"/>
          <w:lang w:val="en-GB"/>
        </w:rPr>
        <w:t>, where</w:t>
      </w:r>
      <w:r w:rsidR="006B6D80">
        <w:rPr>
          <w:rFonts w:ascii="Times New Roman" w:eastAsiaTheme="majorEastAsia" w:hAnsi="Times New Roman" w:cs="Times New Roman"/>
          <w:color w:val="000000" w:themeColor="text1"/>
          <w:sz w:val="24"/>
          <w:szCs w:val="24"/>
          <w:lang w:val="en-GB"/>
        </w:rPr>
        <w:t xml:space="preserve"> </w:t>
      </w:r>
      <m:oMath>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r>
              <m:rPr>
                <m:sty m:val="p"/>
              </m:rPr>
              <w:rPr>
                <w:rFonts w:ascii="Cambria Math" w:eastAsia="ＭＳ 明朝" w:hAnsi="ＭＳ 明朝" w:cs="ＭＳ 明朝"/>
                <w:sz w:val="24"/>
                <w:szCs w:val="24"/>
              </w:rPr>
              <m:t>,valid_or_test</m:t>
            </m:r>
          </m:sub>
        </m:sSub>
      </m:oMath>
      <w:r w:rsidR="006B6D80">
        <w:rPr>
          <w:rFonts w:ascii="Times New Roman" w:eastAsiaTheme="majorEastAsia" w:hAnsi="Times New Roman" w:cs="Times New Roman" w:hint="eastAsia"/>
          <w:sz w:val="24"/>
          <w:szCs w:val="24"/>
        </w:rPr>
        <w:t xml:space="preserve"> </w:t>
      </w:r>
      <w:r w:rsidR="006B6D80">
        <w:rPr>
          <w:rFonts w:ascii="Times New Roman" w:eastAsiaTheme="majorEastAsia" w:hAnsi="Times New Roman" w:cs="Times New Roman"/>
          <w:sz w:val="24"/>
          <w:szCs w:val="24"/>
        </w:rPr>
        <w:t xml:space="preserve">= 1, 2, …, </w:t>
      </w:r>
      <m:oMath>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valid_or_test</m:t>
                </m:r>
              </m:sub>
            </m:sSub>
          </m:sub>
        </m:sSub>
        <m:r>
          <w:rPr>
            <w:rFonts w:ascii="Cambria Math" w:eastAsiaTheme="majorEastAsia" w:hAnsi="Cambria Math" w:cs="Times New Roman"/>
            <w:sz w:val="24"/>
            <w:szCs w:val="24"/>
          </w:rPr>
          <m:t>,</m:t>
        </m:r>
      </m:oMath>
      <w:r w:rsidR="006B6D80">
        <w:rPr>
          <w:rFonts w:ascii="Times New Roman" w:eastAsiaTheme="majorEastAsia" w:hAnsi="Times New Roman" w:cs="Times New Roman" w:hint="eastAsia"/>
          <w:sz w:val="24"/>
          <w:szCs w:val="24"/>
        </w:rPr>
        <w:t xml:space="preserve"> </w:t>
      </w:r>
      <m:oMath>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oMath>
      <w:r w:rsidR="006B6D80">
        <w:rPr>
          <w:rFonts w:ascii="Times New Roman" w:eastAsiaTheme="majorEastAsia" w:hAnsi="Times New Roman" w:cs="Times New Roman" w:hint="eastAsia"/>
          <w:sz w:val="24"/>
          <w:szCs w:val="24"/>
        </w:rPr>
        <w:t xml:space="preserve"> </w:t>
      </w:r>
      <w:r w:rsidR="006B6D80">
        <w:rPr>
          <w:rFonts w:ascii="Times New Roman" w:eastAsiaTheme="majorEastAsia" w:hAnsi="Times New Roman" w:cs="Times New Roman"/>
          <w:sz w:val="24"/>
          <w:szCs w:val="24"/>
        </w:rPr>
        <w:t>is the number of</w:t>
      </w:r>
      <w:r w:rsidR="00335EE9">
        <w:rPr>
          <w:rStyle w:val="a7"/>
        </w:rPr>
        <w:t xml:space="preserve"> </w:t>
      </w:r>
      <w:r w:rsidR="00335EE9" w:rsidRPr="00874FB8">
        <w:rPr>
          <w:rFonts w:ascii="Times New Roman" w:hAnsi="Times New Roman" w:cs="Times New Roman"/>
          <w:iCs/>
          <w:sz w:val="24"/>
          <w:szCs w:val="24"/>
        </w:rPr>
        <w:t xml:space="preserve">EEG epochs from the </w:t>
      </w:r>
      <m:oMath>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sub>
        </m:sSub>
      </m:oMath>
      <w:r w:rsidR="00335EE9" w:rsidRPr="00874FB8">
        <w:rPr>
          <w:rFonts w:ascii="Times New Roman" w:hAnsi="Times New Roman" w:cs="Times New Roman"/>
          <w:iCs/>
          <w:sz w:val="24"/>
          <w:szCs w:val="24"/>
        </w:rPr>
        <w:t xml:space="preserve">-th subject in the </w:t>
      </w:r>
      <w:r w:rsidR="00335EE9">
        <w:rPr>
          <w:rFonts w:ascii="Times New Roman" w:hAnsi="Times New Roman" w:cs="Times New Roman"/>
          <w:iCs/>
          <w:sz w:val="24"/>
          <w:szCs w:val="24"/>
        </w:rPr>
        <w:t xml:space="preserve">validation or test </w:t>
      </w:r>
      <w:r w:rsidR="00335EE9" w:rsidRPr="00874FB8">
        <w:rPr>
          <w:rFonts w:ascii="Times New Roman" w:hAnsi="Times New Roman" w:cs="Times New Roman"/>
          <w:iCs/>
          <w:sz w:val="24"/>
          <w:szCs w:val="24"/>
        </w:rPr>
        <w:t>dataset.</w:t>
      </w:r>
      <w:r w:rsidRPr="00561B35">
        <w:rPr>
          <w:rFonts w:ascii="Times New Roman" w:eastAsiaTheme="majorEastAsia" w:hAnsi="Times New Roman" w:cs="Times New Roman"/>
          <w:color w:val="000000" w:themeColor="text1"/>
          <w:sz w:val="24"/>
          <w:szCs w:val="24"/>
          <w:lang w:val="en-GB"/>
        </w:rPr>
        <w:t xml:space="preserve"> </w:t>
      </w:r>
      <m:oMath>
        <m:r>
          <m:rPr>
            <m:sty m:val="p"/>
          </m:rPr>
          <w:rPr>
            <w:rFonts w:ascii="Cambria Math" w:eastAsia="Cambria Math" w:hAnsi="Cambria Math" w:cs="Cambria Math"/>
            <w:sz w:val="24"/>
            <w:szCs w:val="24"/>
          </w:rPr>
          <m:t>k</m:t>
        </m:r>
      </m:oMath>
      <w:r w:rsidRPr="00561B35">
        <w:rPr>
          <w:rFonts w:ascii="Times New Roman" w:eastAsiaTheme="majorEastAsia" w:hAnsi="Times New Roman" w:cs="Times New Roman"/>
          <w:color w:val="000000" w:themeColor="text1"/>
          <w:sz w:val="24"/>
          <w:szCs w:val="24"/>
          <w:lang w:val="en-GB"/>
        </w:rPr>
        <w:t xml:space="preserve"> = 1, 2, …, </w:t>
      </w:r>
      <w:proofErr w:type="spellStart"/>
      <w:r w:rsidRPr="00561B35">
        <w:rPr>
          <w:rFonts w:ascii="Times New Roman" w:eastAsiaTheme="majorEastAsia" w:hAnsi="Times New Roman" w:cs="Times New Roman"/>
          <w:color w:val="000000" w:themeColor="text1"/>
          <w:sz w:val="24"/>
          <w:szCs w:val="24"/>
          <w:lang w:val="en-GB"/>
        </w:rPr>
        <w:t>N</w:t>
      </w:r>
      <w:r w:rsidRPr="00561B35">
        <w:rPr>
          <w:rFonts w:ascii="Times New Roman" w:eastAsiaTheme="majorEastAsia" w:hAnsi="Times New Roman" w:cs="Times New Roman"/>
          <w:color w:val="000000" w:themeColor="text1"/>
          <w:sz w:val="24"/>
          <w:szCs w:val="24"/>
          <w:vertAlign w:val="subscript"/>
          <w:lang w:val="en-GB"/>
        </w:rPr>
        <w:t>class</w:t>
      </w:r>
      <w:proofErr w:type="spellEnd"/>
      <w:r>
        <w:rPr>
          <w:rFonts w:ascii="Times New Roman" w:eastAsiaTheme="majorEastAsia" w:hAnsi="Times New Roman" w:cs="Times New Roman"/>
          <w:color w:val="000000" w:themeColor="text1"/>
          <w:sz w:val="24"/>
          <w:szCs w:val="24"/>
          <w:lang w:val="en-GB"/>
        </w:rPr>
        <w:t xml:space="preserve">, </w:t>
      </w:r>
      <w:proofErr w:type="spellStart"/>
      <w:r w:rsidRPr="00561B35">
        <w:rPr>
          <w:rFonts w:ascii="Times New Roman" w:eastAsiaTheme="majorEastAsia" w:hAnsi="Times New Roman" w:cs="Times New Roman"/>
          <w:color w:val="000000" w:themeColor="text1"/>
          <w:sz w:val="24"/>
          <w:szCs w:val="24"/>
          <w:lang w:val="en-GB"/>
        </w:rPr>
        <w:t>N</w:t>
      </w:r>
      <w:r w:rsidRPr="00561B35">
        <w:rPr>
          <w:rFonts w:ascii="Times New Roman" w:eastAsiaTheme="majorEastAsia" w:hAnsi="Times New Roman" w:cs="Times New Roman"/>
          <w:color w:val="000000" w:themeColor="text1"/>
          <w:sz w:val="24"/>
          <w:szCs w:val="24"/>
          <w:vertAlign w:val="subscript"/>
          <w:lang w:val="en-GB"/>
        </w:rPr>
        <w:t>class</w:t>
      </w:r>
      <w:proofErr w:type="spellEnd"/>
      <w:r w:rsidRPr="00561B35">
        <w:rPr>
          <w:rFonts w:ascii="Times New Roman" w:eastAsiaTheme="majorEastAsia" w:hAnsi="Times New Roman" w:cs="Times New Roman"/>
          <w:color w:val="000000" w:themeColor="text1"/>
          <w:sz w:val="24"/>
          <w:szCs w:val="24"/>
          <w:lang w:val="en-GB"/>
        </w:rPr>
        <w:t xml:space="preserve"> is the number of classes for the </w:t>
      </w:r>
      <w:r w:rsidR="0045324F">
        <w:rPr>
          <w:rFonts w:ascii="Times New Roman" w:eastAsiaTheme="majorEastAsia" w:hAnsi="Times New Roman" w:cs="Times New Roman"/>
          <w:color w:val="000000" w:themeColor="text1"/>
          <w:sz w:val="24"/>
          <w:szCs w:val="24"/>
          <w:lang w:val="en-GB"/>
        </w:rPr>
        <w:t>C</w:t>
      </w:r>
      <w:r w:rsidRPr="00561B35">
        <w:rPr>
          <w:rFonts w:ascii="Times New Roman" w:eastAsiaTheme="majorEastAsia" w:hAnsi="Times New Roman" w:cs="Times New Roman"/>
          <w:color w:val="000000" w:themeColor="text1"/>
          <w:sz w:val="24"/>
          <w:szCs w:val="24"/>
          <w:lang w:val="en-GB"/>
        </w:rPr>
        <w:t>lassification</w:t>
      </w:r>
      <w:r>
        <w:rPr>
          <w:rFonts w:ascii="Times New Roman" w:eastAsiaTheme="majorEastAsia" w:hAnsi="Times New Roman" w:cs="Times New Roman"/>
          <w:color w:val="000000" w:themeColor="text1"/>
          <w:sz w:val="24"/>
          <w:szCs w:val="24"/>
          <w:lang w:val="en-GB"/>
        </w:rPr>
        <w:t xml:space="preserve">, </w:t>
      </w:r>
      <m:oMath>
        <m:sSub>
          <m:sSubPr>
            <m:ctrlPr>
              <w:rPr>
                <w:rFonts w:ascii="Cambria Math" w:hAnsi="Cambria Math" w:cs="Times New Roman"/>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C</m:t>
            </m:r>
          </m:e>
          <m:sub>
            <m:r>
              <m:rPr>
                <m:sty m:val="p"/>
              </m:rPr>
              <w:rPr>
                <w:rFonts w:ascii="Cambria Math" w:eastAsiaTheme="majorEastAsia" w:hAnsi="Cambria Math" w:cs="Times New Roman"/>
                <w:color w:val="000000" w:themeColor="text1"/>
                <w:sz w:val="24"/>
                <w:szCs w:val="24"/>
                <w:lang w:val="en-GB"/>
              </w:rPr>
              <m:t>k</m:t>
            </m:r>
          </m:sub>
        </m:sSub>
      </m:oMath>
      <w:r w:rsidR="00ED767C">
        <w:rPr>
          <w:rFonts w:ascii="Times New Roman" w:eastAsiaTheme="majorEastAsia" w:hAnsi="Times New Roman" w:cs="Times New Roman" w:hint="eastAsia"/>
          <w:iCs/>
          <w:color w:val="000000" w:themeColor="text1"/>
          <w:sz w:val="24"/>
          <w:szCs w:val="24"/>
          <w:lang w:val="en-GB"/>
        </w:rPr>
        <w:t xml:space="preserve"> </w:t>
      </w:r>
      <w:r w:rsidR="00ED767C">
        <w:rPr>
          <w:rFonts w:ascii="Times New Roman" w:eastAsiaTheme="majorEastAsia" w:hAnsi="Times New Roman" w:cs="Times New Roman"/>
          <w:iCs/>
          <w:color w:val="000000" w:themeColor="text1"/>
          <w:sz w:val="24"/>
          <w:szCs w:val="24"/>
          <w:lang w:val="en-GB"/>
        </w:rPr>
        <w:t xml:space="preserve">represents a class label, </w:t>
      </w:r>
      <m:oMath>
        <m:sSub>
          <m:sSubPr>
            <m:ctrlPr>
              <w:rPr>
                <w:rFonts w:ascii="Cambria Math" w:eastAsiaTheme="majorEastAsia" w:hAnsi="Cambria Math" w:cs="Times New Roman"/>
                <w:bCs/>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X</m:t>
            </m:r>
          </m:e>
          <m:sub>
            <m:r>
              <m:rPr>
                <m:sty m:val="p"/>
              </m:rPr>
              <w:rPr>
                <w:rFonts w:ascii="Cambria Math" w:eastAsiaTheme="majorEastAsia" w:hAnsi="Cambria Math" w:cs="Times New Roman"/>
                <w:color w:val="000000" w:themeColor="text1"/>
                <w:sz w:val="24"/>
                <w:szCs w:val="24"/>
                <w:lang w:val="en-GB"/>
              </w:rPr>
              <m:t>valid_or_test</m:t>
            </m:r>
          </m:sub>
        </m:sSub>
      </m:oMath>
      <w:r>
        <w:rPr>
          <w:rFonts w:ascii="Times New Roman" w:eastAsiaTheme="majorEastAsia" w:hAnsi="Times New Roman" w:cs="Times New Roman" w:hint="eastAsia"/>
          <w:b/>
          <w:color w:val="000000" w:themeColor="text1"/>
          <w:sz w:val="24"/>
          <w:szCs w:val="24"/>
          <w:lang w:val="en-GB"/>
        </w:rPr>
        <w:t xml:space="preserve"> </w:t>
      </w:r>
      <w:r w:rsidRPr="0074214B">
        <w:rPr>
          <w:rFonts w:ascii="Times New Roman" w:eastAsiaTheme="majorEastAsia" w:hAnsi="Times New Roman" w:cs="Times New Roman"/>
          <w:bCs/>
          <w:color w:val="000000" w:themeColor="text1"/>
          <w:sz w:val="24"/>
          <w:szCs w:val="24"/>
          <w:lang w:val="en-GB"/>
        </w:rPr>
        <w:t xml:space="preserve">is </w:t>
      </w:r>
      <w:proofErr w:type="spellStart"/>
      <w:r w:rsidRPr="00251612">
        <w:rPr>
          <w:rFonts w:ascii="Times New Roman" w:eastAsiaTheme="majorEastAsia" w:hAnsi="Times New Roman" w:cs="Times New Roman"/>
          <w:color w:val="000000" w:themeColor="text1"/>
          <w:sz w:val="24"/>
          <w:szCs w:val="24"/>
          <w:lang w:val="en-GB"/>
        </w:rPr>
        <w:t>X</w:t>
      </w:r>
      <w:r w:rsidRPr="00561B35">
        <w:rPr>
          <w:rFonts w:ascii="Times New Roman" w:eastAsiaTheme="majorEastAsia" w:hAnsi="Times New Roman" w:cs="Times New Roman"/>
          <w:color w:val="000000" w:themeColor="text1"/>
          <w:sz w:val="24"/>
          <w:szCs w:val="24"/>
          <w:vertAlign w:val="subscript"/>
          <w:lang w:val="en-GB"/>
        </w:rPr>
        <w:t>valid</w:t>
      </w:r>
      <w:proofErr w:type="spellEnd"/>
      <w:r w:rsidRPr="00561B35">
        <w:rPr>
          <w:rFonts w:ascii="Times New Roman" w:eastAsiaTheme="majorEastAsia" w:hAnsi="Times New Roman" w:cs="Times New Roman"/>
          <w:color w:val="000000" w:themeColor="text1"/>
          <w:sz w:val="24"/>
          <w:szCs w:val="24"/>
          <w:lang w:val="en-GB"/>
        </w:rPr>
        <w:t xml:space="preserve"> or </w:t>
      </w:r>
      <w:proofErr w:type="spellStart"/>
      <w:r w:rsidRPr="00251612">
        <w:rPr>
          <w:rFonts w:ascii="Times New Roman" w:eastAsiaTheme="majorEastAsia" w:hAnsi="Times New Roman" w:cs="Times New Roman"/>
          <w:color w:val="000000" w:themeColor="text1"/>
          <w:sz w:val="24"/>
          <w:szCs w:val="24"/>
          <w:lang w:val="en-GB"/>
        </w:rPr>
        <w:t>X</w:t>
      </w:r>
      <w:r w:rsidRPr="00561B35">
        <w:rPr>
          <w:rFonts w:ascii="Times New Roman" w:eastAsiaTheme="majorEastAsia" w:hAnsi="Times New Roman" w:cs="Times New Roman"/>
          <w:color w:val="000000" w:themeColor="text1"/>
          <w:sz w:val="24"/>
          <w:szCs w:val="24"/>
          <w:vertAlign w:val="subscript"/>
          <w:lang w:val="en-GB"/>
        </w:rPr>
        <w:t>test</w:t>
      </w:r>
      <w:proofErr w:type="spellEnd"/>
      <w:r w:rsidRPr="00561B35">
        <w:rPr>
          <w:rFonts w:ascii="Times New Roman" w:eastAsiaTheme="majorEastAsia"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Then, c</w:t>
      </w:r>
      <w:r w:rsidRPr="00561B35">
        <w:rPr>
          <w:rFonts w:ascii="Times New Roman" w:eastAsiaTheme="majorEastAsia" w:hAnsi="Times New Roman" w:cs="Times New Roman"/>
          <w:color w:val="000000" w:themeColor="text1"/>
          <w:sz w:val="24"/>
          <w:szCs w:val="24"/>
          <w:lang w:val="en-GB"/>
        </w:rPr>
        <w:t>onfi</w:t>
      </w:r>
      <w:r w:rsidRPr="009700FD">
        <w:rPr>
          <w:rFonts w:ascii="Times New Roman" w:eastAsiaTheme="majorEastAsia" w:hAnsi="Times New Roman" w:cs="Times New Roman"/>
          <w:color w:val="000000" w:themeColor="text1"/>
          <w:sz w:val="24"/>
          <w:szCs w:val="24"/>
          <w:lang w:val="en-GB"/>
        </w:rPr>
        <w:t>dence vector</w:t>
      </w:r>
      <m:oMath>
        <m:r>
          <m:rPr>
            <m:sty m:val="p"/>
          </m:rPr>
          <w:rPr>
            <w:rFonts w:ascii="Cambria Math" w:eastAsiaTheme="majorEastAsia" w:hAnsi="Cambria Math" w:cs="Times New Roman"/>
            <w:color w:val="000000" w:themeColor="text1"/>
            <w:sz w:val="24"/>
            <w:szCs w:val="24"/>
            <w:lang w:val="en-GB"/>
          </w:rPr>
          <m:t xml:space="preserve"> </m:t>
        </m:r>
        <m:r>
          <m:rPr>
            <m:sty m:val="b"/>
          </m:rPr>
          <w:rPr>
            <w:rFonts w:ascii="Cambria Math" w:eastAsiaTheme="majorEastAsia" w:hAnsi="Cambria Math" w:cs="Times New Roman"/>
            <w:color w:val="000000" w:themeColor="text1"/>
            <w:sz w:val="24"/>
            <w:szCs w:val="24"/>
            <w:lang w:val="en-GB"/>
          </w:rPr>
          <m:t>c</m:t>
        </m:r>
      </m:oMath>
      <w:r w:rsidRPr="004C7A00">
        <w:rPr>
          <w:rFonts w:ascii="Times New Roman" w:eastAsiaTheme="majorEastAsia" w:hAnsi="Times New Roman" w:cs="Times New Roman"/>
          <w:color w:val="000000" w:themeColor="text1"/>
          <w:sz w:val="24"/>
          <w:szCs w:val="24"/>
          <w:lang w:val="en-GB"/>
        </w:rPr>
        <w:t>(</w:t>
      </w:r>
      <m:oMath>
        <m:sSub>
          <m:sSubPr>
            <m:ctrlPr>
              <w:rPr>
                <w:rFonts w:ascii="Cambria Math" w:eastAsiaTheme="majorEastAsia" w:hAnsi="Cambria Math" w:cs="Times New Roman"/>
                <w:b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X</m:t>
            </m:r>
          </m:e>
          <m:sub>
            <m:r>
              <m:rPr>
                <m:sty m:val="p"/>
              </m:rPr>
              <w:rPr>
                <w:rFonts w:ascii="Cambria Math" w:eastAsiaTheme="majorEastAsia" w:hAnsi="Cambria Math" w:cs="Times New Roman"/>
                <w:color w:val="000000" w:themeColor="text1"/>
                <w:sz w:val="24"/>
                <w:szCs w:val="24"/>
                <w:lang w:val="en-GB"/>
              </w:rPr>
              <m:t>valid_or_test</m:t>
            </m:r>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oMath>
      <w:r w:rsidRPr="004C7A00">
        <w:rPr>
          <w:rFonts w:ascii="Times New Roman" w:eastAsiaTheme="majorEastAsia" w:hAnsi="Times New Roman" w:cs="Times New Roman"/>
          <w:color w:val="000000" w:themeColor="text1"/>
          <w:sz w:val="24"/>
          <w:szCs w:val="24"/>
          <w:lang w:val="en-GB"/>
        </w:rPr>
        <w:t>)</w:t>
      </w:r>
      <w:r w:rsidRPr="009700FD">
        <w:rPr>
          <w:rFonts w:ascii="Times New Roman" w:eastAsiaTheme="majorEastAsia" w:hAnsi="Times New Roman" w:cs="Times New Roman"/>
          <w:color w:val="000000" w:themeColor="text1"/>
          <w:sz w:val="24"/>
          <w:szCs w:val="24"/>
          <w:lang w:val="en-GB"/>
        </w:rPr>
        <w:t xml:space="preserve"> was</w:t>
      </w:r>
      <w:r w:rsidRPr="00561B35">
        <w:rPr>
          <w:rFonts w:ascii="Times New Roman" w:eastAsiaTheme="majorEastAsia" w:hAnsi="Times New Roman" w:cs="Times New Roman"/>
          <w:color w:val="000000" w:themeColor="text1"/>
          <w:sz w:val="24"/>
          <w:szCs w:val="24"/>
          <w:lang w:val="en-GB"/>
        </w:rPr>
        <w:t xml:space="preserve"> defined as follows:</w:t>
      </w:r>
    </w:p>
    <w:p w14:paraId="64550438" w14:textId="32B50E4C" w:rsidR="008D6AC8" w:rsidRPr="002E03E1" w:rsidRDefault="002E03E1" w:rsidP="00CF18A6">
      <w:pPr>
        <w:spacing w:line="360" w:lineRule="auto"/>
        <w:rPr>
          <w:rFonts w:ascii="Times New Roman" w:eastAsiaTheme="majorEastAsia" w:hAnsi="Times New Roman" w:cs="Times New Roman"/>
          <w:color w:val="000000" w:themeColor="text1"/>
          <w:sz w:val="24"/>
          <w:szCs w:val="24"/>
          <w:lang w:val="en-GB"/>
        </w:rPr>
      </w:pPr>
      <m:oMathPara>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 xml:space="preserve">) = </m:t>
          </m:r>
          <m:d>
            <m:dPr>
              <m:ctrlPr>
                <w:rPr>
                  <w:rFonts w:ascii="Cambria Math" w:eastAsiaTheme="majorEastAsia" w:hAnsi="Cambria Math" w:cs="Times New Roman"/>
                  <w:color w:val="000000" w:themeColor="text1"/>
                  <w:sz w:val="24"/>
                  <w:szCs w:val="24"/>
                  <w:lang w:val="en-GB"/>
                </w:rPr>
              </m:ctrlPr>
            </m:dPr>
            <m:e>
              <m:m>
                <m:mPr>
                  <m:mcs>
                    <m:mc>
                      <m:mcPr>
                        <m:count m:val="1"/>
                        <m:mcJc m:val="center"/>
                      </m:mcPr>
                    </m:mc>
                  </m:mcs>
                  <m:ctrlPr>
                    <w:rPr>
                      <w:rFonts w:ascii="Cambria Math" w:eastAsiaTheme="majorEastAsia" w:hAnsi="Cambria Math" w:cs="Times New Roman"/>
                      <w:color w:val="000000" w:themeColor="text1"/>
                      <w:sz w:val="24"/>
                      <w:szCs w:val="24"/>
                      <w:lang w:val="en-GB"/>
                    </w:rPr>
                  </m:ctrlPr>
                </m:mPr>
                <m:mr>
                  <m:e>
                    <m:r>
                      <m:rPr>
                        <m:sty m:val="p"/>
                      </m:rPr>
                      <w:rPr>
                        <w:rFonts w:ascii="Cambria Math" w:eastAsiaTheme="majorEastAsia" w:hAnsi="Cambria Math" w:cs="Times New Roman"/>
                        <w:color w:val="000000" w:themeColor="text1"/>
                        <w:sz w:val="24"/>
                        <w:szCs w:val="24"/>
                        <w:lang w:val="en-GB"/>
                      </w:rPr>
                      <m:t>p(</m:t>
                    </m:r>
                    <m:sSub>
                      <m:sSubPr>
                        <m:ctrlPr>
                          <w:rPr>
                            <w:rFonts w:ascii="Cambria Math" w:hAnsi="Cambria Math" w:cs="Times New Roman"/>
                            <w:color w:val="000000" w:themeColor="text1"/>
                            <w:sz w:val="24"/>
                            <w:szCs w:val="24"/>
                            <w:lang w:val="en-GB"/>
                          </w:rPr>
                        </m:ctrlPr>
                      </m:sSubPr>
                      <m:e>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sub>
                        </m:sSub>
                        <m:r>
                          <m:rPr>
                            <m:sty m:val="p"/>
                          </m:rPr>
                          <w:rPr>
                            <w:rFonts w:ascii="Cambria Math" w:eastAsiaTheme="majorEastAsia" w:hAnsi="Cambria Math" w:cs="Times New Roman"/>
                            <w:color w:val="000000" w:themeColor="text1"/>
                            <w:sz w:val="24"/>
                            <w:szCs w:val="24"/>
                            <w:lang w:val="en-GB"/>
                          </w:rPr>
                          <m:t xml:space="preserve"> </m:t>
                        </m:r>
                        <m:r>
                          <m:rPr>
                            <m:sty m:val="b"/>
                          </m:rPr>
                          <w:rPr>
                            <w:rFonts w:ascii="Cambria Math" w:eastAsia="游明朝" w:hAnsi="Cambria Math" w:cs="Times New Roman" w:hint="eastAsia"/>
                            <w:sz w:val="24"/>
                            <w:szCs w:val="24"/>
                            <w:lang w:val="en"/>
                          </w:rPr>
                          <m:t>∈</m:t>
                        </m:r>
                        <m:r>
                          <m:rPr>
                            <m:sty m:val="b"/>
                          </m:rPr>
                          <w:rPr>
                            <w:rFonts w:ascii="Cambria Math" w:eastAsia="游明朝" w:hAnsi="Cambria Math" w:cs="Times New Roman"/>
                            <w:sz w:val="24"/>
                            <w:szCs w:val="24"/>
                            <w:lang w:val="en"/>
                          </w:rPr>
                          <m:t xml:space="preserve"> </m:t>
                        </m:r>
                        <m:r>
                          <m:rPr>
                            <m:sty m:val="p"/>
                          </m:rPr>
                          <w:rPr>
                            <w:rFonts w:ascii="Cambria Math" w:eastAsiaTheme="majorEastAsia" w:hAnsi="Cambria Math" w:cs="Times New Roman"/>
                            <w:color w:val="000000" w:themeColor="text1"/>
                            <w:sz w:val="24"/>
                            <w:szCs w:val="24"/>
                            <w:lang w:val="en-GB"/>
                          </w:rPr>
                          <m:t>C</m:t>
                        </m:r>
                      </m:e>
                      <m:sub>
                        <m:r>
                          <m:rPr>
                            <m:sty m:val="p"/>
                          </m:rPr>
                          <w:rPr>
                            <w:rFonts w:ascii="Cambria Math" w:eastAsiaTheme="majorEastAsia" w:hAnsi="Cambria Math" w:cs="Times New Roman"/>
                            <w:color w:val="000000" w:themeColor="text1"/>
                            <w:sz w:val="24"/>
                            <w:szCs w:val="24"/>
                            <w:lang w:val="en-GB"/>
                          </w:rPr>
                          <m:t>k</m:t>
                        </m:r>
                      </m:sub>
                    </m:sSub>
                    <m:r>
                      <m:rPr>
                        <m:sty m:val="p"/>
                      </m:rPr>
                      <w:rPr>
                        <w:rFonts w:ascii="Cambria Math" w:eastAsiaTheme="majorEastAsia" w:hAnsi="Cambria Math" w:cs="Times New Roman"/>
                        <w:color w:val="000000" w:themeColor="text1"/>
                        <w:sz w:val="24"/>
                        <w:szCs w:val="24"/>
                        <w:lang w:val="en-GB"/>
                      </w:rPr>
                      <m:t xml:space="preserve"> | </m:t>
                    </m:r>
                    <m:r>
                      <m:rPr>
                        <m:sty m:val="b"/>
                      </m:rPr>
                      <w:rPr>
                        <w:rFonts w:ascii="Cambria Math" w:eastAsiaTheme="majorEastAsia" w:hAnsi="Cambria Math" w:cs="Times New Roman"/>
                        <w:color w:val="000000" w:themeColor="text1"/>
                        <w:sz w:val="24"/>
                        <w:szCs w:val="24"/>
                        <w:lang w:val="en-GB"/>
                      </w:rPr>
                      <m:t xml:space="preserve">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e>
                </m:mr>
                <m:mr>
                  <m:e>
                    <m:r>
                      <m:rPr>
                        <m:sty m:val="p"/>
                      </m:rPr>
                      <w:rPr>
                        <w:rFonts w:ascii="Cambria Math" w:eastAsiaTheme="majorEastAsia" w:hAnsi="Cambria Math" w:cs="Times New Roman"/>
                        <w:color w:val="000000" w:themeColor="text1"/>
                        <w:sz w:val="24"/>
                        <w:szCs w:val="24"/>
                        <w:lang w:val="en-GB"/>
                      </w:rPr>
                      <m:t>p(</m:t>
                    </m:r>
                    <m:sSub>
                      <m:sSubPr>
                        <m:ctrlPr>
                          <w:rPr>
                            <w:rFonts w:ascii="Cambria Math" w:hAnsi="Cambria Math" w:cs="Times New Roman"/>
                            <w:color w:val="000000" w:themeColor="text1"/>
                            <w:sz w:val="24"/>
                            <w:szCs w:val="24"/>
                            <w:lang w:val="en-GB"/>
                          </w:rPr>
                        </m:ctrlPr>
                      </m:sSubPr>
                      <m:e>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sub>
                        </m:sSub>
                        <m:r>
                          <m:rPr>
                            <m:sty m:val="p"/>
                          </m:rPr>
                          <w:rPr>
                            <w:rFonts w:ascii="Cambria Math" w:eastAsiaTheme="majorEastAsia" w:hAnsi="Cambria Math" w:cs="Times New Roman"/>
                            <w:color w:val="000000" w:themeColor="text1"/>
                            <w:sz w:val="24"/>
                            <w:szCs w:val="24"/>
                            <w:lang w:val="en-GB"/>
                          </w:rPr>
                          <m:t xml:space="preserve"> </m:t>
                        </m:r>
                        <m:r>
                          <m:rPr>
                            <m:sty m:val="b"/>
                          </m:rPr>
                          <w:rPr>
                            <w:rFonts w:ascii="Cambria Math" w:eastAsia="游明朝" w:hAnsi="Cambria Math" w:cs="Times New Roman" w:hint="eastAsia"/>
                            <w:sz w:val="24"/>
                            <w:szCs w:val="24"/>
                            <w:lang w:val="en"/>
                          </w:rPr>
                          <m:t>∈</m:t>
                        </m:r>
                        <m:r>
                          <m:rPr>
                            <m:sty m:val="b"/>
                          </m:rPr>
                          <w:rPr>
                            <w:rFonts w:ascii="Cambria Math" w:eastAsia="游明朝" w:hAnsi="Cambria Math" w:cs="Times New Roman"/>
                            <w:sz w:val="24"/>
                            <w:szCs w:val="24"/>
                            <w:lang w:val="en"/>
                          </w:rPr>
                          <m:t xml:space="preserve"> </m:t>
                        </m:r>
                        <m:r>
                          <m:rPr>
                            <m:sty m:val="p"/>
                          </m:rPr>
                          <w:rPr>
                            <w:rFonts w:ascii="Cambria Math" w:eastAsiaTheme="majorEastAsia" w:hAnsi="Cambria Math" w:cs="Times New Roman"/>
                            <w:color w:val="000000" w:themeColor="text1"/>
                            <w:sz w:val="24"/>
                            <w:szCs w:val="24"/>
                            <w:lang w:val="en-GB"/>
                          </w:rPr>
                          <m:t>C</m:t>
                        </m:r>
                      </m:e>
                      <m:sub>
                        <m:r>
                          <m:rPr>
                            <m:sty m:val="p"/>
                          </m:rPr>
                          <w:rPr>
                            <w:rFonts w:ascii="Cambria Math" w:eastAsiaTheme="majorEastAsia" w:hAnsi="Cambria Math" w:cs="Times New Roman"/>
                            <w:color w:val="000000" w:themeColor="text1"/>
                            <w:sz w:val="24"/>
                            <w:szCs w:val="24"/>
                            <w:lang w:val="en-GB"/>
                          </w:rPr>
                          <m:t>k</m:t>
                        </m:r>
                      </m:sub>
                    </m:sSub>
                    <m:r>
                      <m:rPr>
                        <m:sty m:val="p"/>
                      </m:rPr>
                      <w:rPr>
                        <w:rFonts w:ascii="Cambria Math" w:eastAsiaTheme="majorEastAsia" w:hAnsi="Cambria Math" w:cs="Times New Roman"/>
                        <w:color w:val="000000" w:themeColor="text1"/>
                        <w:sz w:val="24"/>
                        <w:szCs w:val="24"/>
                        <w:lang w:val="en-GB"/>
                      </w:rPr>
                      <m:t xml:space="preserve"> | </m:t>
                    </m:r>
                    <m:r>
                      <m:rPr>
                        <m:sty m:val="b"/>
                      </m:rPr>
                      <w:rPr>
                        <w:rFonts w:ascii="Cambria Math" w:eastAsiaTheme="majorEastAsia" w:hAnsi="Cambria Math" w:cs="Times New Roman"/>
                        <w:color w:val="000000" w:themeColor="text1"/>
                        <w:sz w:val="24"/>
                        <w:szCs w:val="24"/>
                        <w:lang w:val="en-GB"/>
                      </w:rPr>
                      <m:t xml:space="preserve">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e>
                </m:mr>
                <m:mr>
                  <m:e>
                    <m:m>
                      <m:mPr>
                        <m:mcs>
                          <m:mc>
                            <m:mcPr>
                              <m:count m:val="1"/>
                              <m:mcJc m:val="center"/>
                            </m:mcPr>
                          </m:mc>
                        </m:mcs>
                        <m:ctrlPr>
                          <w:rPr>
                            <w:rFonts w:ascii="Cambria Math" w:eastAsiaTheme="majorEastAsia" w:hAnsi="Cambria Math" w:cs="Times New Roman"/>
                            <w:color w:val="000000" w:themeColor="text1"/>
                            <w:sz w:val="24"/>
                            <w:szCs w:val="24"/>
                            <w:lang w:val="en-GB"/>
                          </w:rPr>
                        </m:ctrlPr>
                      </m:mPr>
                      <m:mr>
                        <m:e>
                          <m:r>
                            <m:rPr>
                              <m:sty m:val="p"/>
                            </m:rPr>
                            <w:rPr>
                              <w:rFonts w:ascii="Cambria Math" w:eastAsiaTheme="majorEastAsia" w:hAnsi="Cambria Math" w:cs="Times New Roman"/>
                              <w:color w:val="000000" w:themeColor="text1"/>
                              <w:sz w:val="24"/>
                              <w:szCs w:val="24"/>
                              <w:lang w:val="en-GB"/>
                            </w:rPr>
                            <m:t>⋮</m:t>
                          </m:r>
                        </m:e>
                      </m:mr>
                      <m:mr>
                        <m:e>
                          <m:r>
                            <m:rPr>
                              <m:sty m:val="p"/>
                            </m:rPr>
                            <w:rPr>
                              <w:rFonts w:ascii="Cambria Math" w:eastAsiaTheme="majorEastAsia" w:hAnsi="Cambria Math" w:cs="Times New Roman"/>
                              <w:color w:val="000000" w:themeColor="text1"/>
                              <w:sz w:val="24"/>
                              <w:szCs w:val="24"/>
                              <w:lang w:val="en-GB"/>
                            </w:rPr>
                            <m:t>p(</m:t>
                          </m:r>
                          <m:sSub>
                            <m:sSubPr>
                              <m:ctrlPr>
                                <w:rPr>
                                  <w:rFonts w:ascii="Cambria Math" w:hAnsi="Cambria Math" w:cs="Times New Roman"/>
                                  <w:color w:val="000000" w:themeColor="text1"/>
                                  <w:sz w:val="24"/>
                                  <w:szCs w:val="24"/>
                                  <w:lang w:val="en-GB"/>
                                </w:rPr>
                              </m:ctrlPr>
                            </m:sSubPr>
                            <m:e>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sub>
                              </m:sSub>
                              <m:r>
                                <m:rPr>
                                  <m:sty m:val="p"/>
                                </m:rPr>
                                <w:rPr>
                                  <w:rFonts w:ascii="Cambria Math" w:eastAsiaTheme="majorEastAsia" w:hAnsi="Cambria Math" w:cs="Times New Roman"/>
                                  <w:color w:val="000000" w:themeColor="text1"/>
                                  <w:sz w:val="24"/>
                                  <w:szCs w:val="24"/>
                                  <w:lang w:val="en-GB"/>
                                </w:rPr>
                                <m:t xml:space="preserve"> </m:t>
                              </m:r>
                              <m:r>
                                <m:rPr>
                                  <m:sty m:val="b"/>
                                </m:rPr>
                                <w:rPr>
                                  <w:rFonts w:ascii="Cambria Math" w:eastAsia="游明朝" w:hAnsi="Cambria Math" w:cs="Times New Roman" w:hint="eastAsia"/>
                                  <w:sz w:val="24"/>
                                  <w:szCs w:val="24"/>
                                  <w:lang w:val="en"/>
                                </w:rPr>
                                <m:t>∈</m:t>
                              </m:r>
                              <m:r>
                                <m:rPr>
                                  <m:sty m:val="b"/>
                                </m:rPr>
                                <w:rPr>
                                  <w:rFonts w:ascii="Cambria Math" w:eastAsia="游明朝" w:hAnsi="Cambria Math" w:cs="Times New Roman"/>
                                  <w:sz w:val="24"/>
                                  <w:szCs w:val="24"/>
                                  <w:lang w:val="en"/>
                                </w:rPr>
                                <m:t xml:space="preserve"> </m:t>
                              </m:r>
                              <m:r>
                                <m:rPr>
                                  <m:sty m:val="p"/>
                                </m:rPr>
                                <w:rPr>
                                  <w:rFonts w:ascii="Cambria Math" w:eastAsiaTheme="majorEastAsia" w:hAnsi="Cambria Math" w:cs="Times New Roman"/>
                                  <w:color w:val="000000" w:themeColor="text1"/>
                                  <w:sz w:val="24"/>
                                  <w:szCs w:val="24"/>
                                  <w:lang w:val="en-GB"/>
                                </w:rPr>
                                <m:t>C</m:t>
                              </m:r>
                            </m:e>
                            <m:sub>
                              <m:sSub>
                                <m:sSubPr>
                                  <m:ctrlPr>
                                    <w:rPr>
                                      <w:rFonts w:ascii="Cambria Math" w:eastAsiaTheme="majorEastAsia" w:hAnsi="Cambria Math" w:cs="Times New Roman"/>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N</m:t>
                                  </m:r>
                                </m:e>
                                <m:sub>
                                  <m:r>
                                    <m:rPr>
                                      <m:sty m:val="p"/>
                                    </m:rPr>
                                    <w:rPr>
                                      <w:rFonts w:ascii="Cambria Math" w:eastAsiaTheme="majorEastAsia" w:hAnsi="Cambria Math" w:cs="Times New Roman"/>
                                      <w:color w:val="000000" w:themeColor="text1"/>
                                      <w:sz w:val="24"/>
                                      <w:szCs w:val="24"/>
                                      <w:lang w:val="en-GB"/>
                                    </w:rPr>
                                    <m:t>class</m:t>
                                  </m:r>
                                </m:sub>
                              </m:sSub>
                            </m:sub>
                          </m:sSub>
                          <m:r>
                            <m:rPr>
                              <m:sty m:val="p"/>
                            </m:rPr>
                            <w:rPr>
                              <w:rFonts w:ascii="Cambria Math" w:eastAsiaTheme="majorEastAsia" w:hAnsi="Cambria Math" w:cs="Times New Roman"/>
                              <w:color w:val="000000" w:themeColor="text1"/>
                              <w:sz w:val="24"/>
                              <w:szCs w:val="24"/>
                              <w:lang w:val="en-GB"/>
                            </w:rPr>
                            <m:t xml:space="preserve"> | </m:t>
                          </m:r>
                          <m:r>
                            <m:rPr>
                              <m:sty m:val="b"/>
                            </m:rPr>
                            <w:rPr>
                              <w:rFonts w:ascii="Cambria Math" w:eastAsiaTheme="majorEastAsia" w:hAnsi="Cambria Math" w:cs="Times New Roman"/>
                              <w:color w:val="000000" w:themeColor="text1"/>
                              <w:sz w:val="24"/>
                              <w:szCs w:val="24"/>
                              <w:lang w:val="en-GB"/>
                            </w:rPr>
                            <m:t xml:space="preserve">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e>
                      </m:mr>
                    </m:m>
                  </m:e>
                </m:mr>
              </m:m>
            </m:e>
          </m:d>
          <m:r>
            <m:rPr>
              <m:sty m:val="p"/>
            </m:rPr>
            <w:rPr>
              <w:rFonts w:ascii="Cambria Math" w:eastAsiaTheme="majorEastAsia" w:hAnsi="Cambria Math" w:cs="Times New Roman"/>
              <w:color w:val="000000" w:themeColor="text1"/>
              <w:sz w:val="24"/>
              <w:szCs w:val="24"/>
              <w:lang w:val="en-GB"/>
            </w:rPr>
            <w:br/>
          </m:r>
        </m:oMath>
      </m:oMathPara>
    </w:p>
    <w:p w14:paraId="2C8FD5A0" w14:textId="7CC16FB5" w:rsidR="008D6AC8" w:rsidRPr="00561B35" w:rsidRDefault="00691E7E" w:rsidP="00CF18A6">
      <w:pPr>
        <w:pStyle w:val="3"/>
        <w:spacing w:line="360" w:lineRule="auto"/>
        <w:ind w:leftChars="0" w:left="0"/>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S</w:t>
      </w:r>
      <w:r w:rsidR="00E527E5">
        <w:rPr>
          <w:rFonts w:ascii="Times New Roman" w:hAnsi="Times New Roman" w:cs="Times New Roman"/>
          <w:color w:val="000000" w:themeColor="text1"/>
          <w:sz w:val="24"/>
          <w:szCs w:val="24"/>
          <w:lang w:val="en-GB"/>
        </w:rPr>
        <w:t>4</w:t>
      </w:r>
      <w:r>
        <w:rPr>
          <w:rFonts w:ascii="Times New Roman" w:hAnsi="Times New Roman" w:cs="Times New Roman"/>
          <w:color w:val="000000" w:themeColor="text1"/>
          <w:sz w:val="24"/>
          <w:szCs w:val="24"/>
          <w:lang w:val="en-GB"/>
        </w:rPr>
        <w:t>.</w:t>
      </w:r>
      <w:r w:rsidR="008D6AC8" w:rsidRPr="00561B35">
        <w:rPr>
          <w:rFonts w:ascii="Times New Roman" w:hAnsi="Times New Roman" w:cs="Times New Roman"/>
          <w:color w:val="000000" w:themeColor="text1"/>
          <w:sz w:val="24"/>
          <w:szCs w:val="24"/>
          <w:lang w:val="en-GB"/>
        </w:rPr>
        <w:t>3 Subject-level classification</w:t>
      </w:r>
    </w:p>
    <w:p w14:paraId="25032994" w14:textId="2442545E" w:rsidR="008D6AC8" w:rsidRPr="00561B35" w:rsidRDefault="008D6AC8" w:rsidP="00CF18A6">
      <w:pPr>
        <w:spacing w:line="360" w:lineRule="auto"/>
        <w:ind w:firstLineChars="100" w:firstLine="240"/>
        <w:rPr>
          <w:rFonts w:ascii="Times New Roman" w:hAnsi="Times New Roman" w:cs="Times New Roman"/>
          <w:color w:val="000000" w:themeColor="text1"/>
          <w:sz w:val="24"/>
          <w:szCs w:val="24"/>
          <w:lang w:val="en-GB"/>
        </w:rPr>
      </w:pPr>
      <w:r w:rsidRPr="00561B35">
        <w:rPr>
          <w:rFonts w:ascii="Times New Roman" w:hAnsi="Times New Roman" w:cs="Times New Roman"/>
          <w:color w:val="000000" w:themeColor="text1"/>
          <w:sz w:val="24"/>
          <w:szCs w:val="24"/>
          <w:lang w:val="en-GB"/>
        </w:rPr>
        <w:t>A subject-level classifier (</w:t>
      </w:r>
      <m:oMath>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hAnsi="Cambria Math" w:cs="Times New Roman"/>
                <w:color w:val="000000" w:themeColor="text1"/>
                <w:sz w:val="24"/>
                <w:szCs w:val="24"/>
                <w:lang w:val="en-GB"/>
              </w:rPr>
              <m:t>subject</m:t>
            </m:r>
          </m:sub>
        </m:sSub>
      </m:oMath>
      <w:r w:rsidRPr="00561B35">
        <w:rPr>
          <w:rFonts w:ascii="Times New Roman" w:hAnsi="Times New Roman" w:cs="Times New Roman"/>
          <w:iCs/>
          <w:color w:val="000000" w:themeColor="text1"/>
          <w:sz w:val="24"/>
          <w:szCs w:val="24"/>
          <w:lang w:val="en-GB"/>
        </w:rPr>
        <w:t xml:space="preserve">; </w:t>
      </w:r>
      <w:r w:rsidRPr="00561B35">
        <w:rPr>
          <w:rFonts w:ascii="Times New Roman" w:hAnsi="Times New Roman" w:cs="Times New Roman"/>
          <w:color w:val="000000" w:themeColor="text1"/>
          <w:sz w:val="24"/>
          <w:szCs w:val="24"/>
          <w:lang w:val="en-GB"/>
        </w:rPr>
        <w:t xml:space="preserve">i.e., Ridge classifier) was trained on </w:t>
      </w:r>
      <w:r>
        <w:rPr>
          <w:rFonts w:ascii="Times New Roman" w:hAnsi="Times New Roman" w:cs="Times New Roman"/>
          <w:color w:val="000000" w:themeColor="text1"/>
          <w:sz w:val="24"/>
          <w:szCs w:val="24"/>
          <w:lang w:val="en-GB"/>
        </w:rPr>
        <w:t xml:space="preserve">the </w:t>
      </w:r>
      <w:r w:rsidRPr="00561B35">
        <w:rPr>
          <w:rFonts w:ascii="Times New Roman" w:hAnsi="Times New Roman" w:cs="Times New Roman"/>
          <w:color w:val="000000" w:themeColor="text1"/>
          <w:sz w:val="24"/>
          <w:szCs w:val="24"/>
          <w:lang w:val="en-GB"/>
        </w:rPr>
        <w:t xml:space="preserve">validation dataset. The input features for </w:t>
      </w:r>
      <m:oMath>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hAnsi="Cambria Math" w:cs="Times New Roman"/>
                <w:color w:val="000000" w:themeColor="text1"/>
                <w:sz w:val="24"/>
                <w:szCs w:val="24"/>
                <w:lang w:val="en-GB"/>
              </w:rPr>
              <m:t>subject</m:t>
            </m:r>
          </m:sub>
        </m:sSub>
      </m:oMath>
      <w:r w:rsidRPr="00561B35">
        <w:rPr>
          <w:rFonts w:ascii="Times New Roman" w:hAnsi="Times New Roman" w:cs="Times New Roman"/>
          <w:iCs/>
          <w:color w:val="000000" w:themeColor="text1"/>
          <w:sz w:val="24"/>
          <w:szCs w:val="24"/>
          <w:lang w:val="en-GB"/>
        </w:rPr>
        <w:t xml:space="preserve"> were engineered from</w:t>
      </w:r>
      <w:r>
        <w:rPr>
          <w:rFonts w:ascii="Times New Roman" w:hAnsi="Times New Roman" w:cs="Times New Roman"/>
          <w:iCs/>
          <w:color w:val="000000" w:themeColor="text1"/>
          <w:sz w:val="24"/>
          <w:szCs w:val="24"/>
          <w:lang w:val="en-GB"/>
        </w:rPr>
        <w:t xml:space="preserve"> the </w:t>
      </w:r>
      <w:r>
        <w:rPr>
          <w:rFonts w:ascii="Times New Roman" w:hAnsi="Times New Roman" w:cs="Times New Roman"/>
          <w:color w:val="000000" w:themeColor="text1"/>
          <w:sz w:val="24"/>
          <w:szCs w:val="24"/>
          <w:lang w:val="en-GB"/>
        </w:rPr>
        <w:t>c</w:t>
      </w:r>
      <w:r w:rsidRPr="00561B35">
        <w:rPr>
          <w:rFonts w:ascii="Times New Roman" w:eastAsiaTheme="majorEastAsia" w:hAnsi="Times New Roman" w:cs="Times New Roman"/>
          <w:color w:val="000000" w:themeColor="text1"/>
          <w:sz w:val="24"/>
          <w:szCs w:val="24"/>
          <w:lang w:val="en-GB"/>
        </w:rPr>
        <w:t>onfidence vector</w:t>
      </w:r>
      <w:r w:rsidRPr="00561B35">
        <w:rPr>
          <w:rFonts w:ascii="Times New Roman" w:hAnsi="Times New Roman" w:cs="Times New Roman"/>
          <w:color w:val="000000" w:themeColor="text1"/>
          <w:sz w:val="24"/>
          <w:szCs w:val="24"/>
          <w:lang w:val="en-GB"/>
        </w:rPr>
        <w:t xml:space="preserve"> </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 xml:space="preserve">) </m:t>
        </m:r>
      </m:oMath>
      <w:r w:rsidRPr="00561B35">
        <w:rPr>
          <w:rFonts w:ascii="Times New Roman" w:hAnsi="Times New Roman" w:cs="Times New Roman"/>
          <w:color w:val="000000" w:themeColor="text1"/>
          <w:sz w:val="24"/>
          <w:szCs w:val="24"/>
          <w:lang w:val="en-GB"/>
        </w:rPr>
        <w:t xml:space="preserve"> </w:t>
      </w:r>
      <w:r w:rsidR="001913DD">
        <w:rPr>
          <w:rFonts w:ascii="Times New Roman" w:hAnsi="Times New Roman" w:cs="Times New Roman"/>
          <w:color w:val="000000" w:themeColor="text1"/>
          <w:sz w:val="24"/>
          <w:szCs w:val="24"/>
          <w:lang w:val="en-GB"/>
        </w:rPr>
        <w:t xml:space="preserve">(see S5.2) </w:t>
      </w:r>
      <w:r w:rsidRPr="00561B35">
        <w:rPr>
          <w:rFonts w:ascii="Times New Roman" w:hAnsi="Times New Roman" w:cs="Times New Roman"/>
          <w:color w:val="000000" w:themeColor="text1"/>
          <w:sz w:val="24"/>
          <w:szCs w:val="24"/>
          <w:lang w:val="en-GB"/>
        </w:rPr>
        <w:t xml:space="preserve">as </w:t>
      </w:r>
      <w:r>
        <w:rPr>
          <w:rFonts w:ascii="Times New Roman" w:hAnsi="Times New Roman" w:cs="Times New Roman"/>
          <w:color w:val="000000" w:themeColor="text1"/>
          <w:sz w:val="24"/>
          <w:szCs w:val="24"/>
          <w:lang w:val="en-GB"/>
        </w:rPr>
        <w:t>below.</w:t>
      </w:r>
    </w:p>
    <w:p w14:paraId="055ECD10" w14:textId="6344B29F" w:rsidR="008D6AC8" w:rsidRDefault="008D6AC8" w:rsidP="00CF18A6">
      <w:pPr>
        <w:spacing w:line="360" w:lineRule="auto"/>
        <w:ind w:firstLineChars="100" w:firstLine="240"/>
        <w:jc w:val="left"/>
        <w:rPr>
          <w:rFonts w:ascii="Times New Roman" w:hAnsi="Times New Roman" w:cs="Times New Roman"/>
          <w:iCs/>
          <w:color w:val="000000" w:themeColor="text1"/>
          <w:sz w:val="24"/>
          <w:szCs w:val="24"/>
          <w:lang w:val="en-GB"/>
        </w:rPr>
      </w:pPr>
      <w:r>
        <w:rPr>
          <w:rFonts w:ascii="Times New Roman" w:hAnsi="Times New Roman" w:cs="Times New Roman"/>
          <w:color w:val="000000" w:themeColor="text1"/>
          <w:sz w:val="24"/>
          <w:szCs w:val="24"/>
          <w:lang w:val="en-GB"/>
        </w:rPr>
        <w:t>T</w:t>
      </w:r>
      <w:r w:rsidRPr="00561B35">
        <w:rPr>
          <w:rFonts w:ascii="Times New Roman" w:hAnsi="Times New Roman" w:cs="Times New Roman"/>
          <w:color w:val="000000" w:themeColor="text1"/>
          <w:sz w:val="24"/>
          <w:szCs w:val="24"/>
          <w:lang w:val="en-GB"/>
        </w:rPr>
        <w:t>he confidence vec</w:t>
      </w:r>
      <w:r w:rsidRPr="00E26535">
        <w:rPr>
          <w:rFonts w:ascii="Times New Roman" w:hAnsi="Times New Roman" w:cs="Times New Roman"/>
          <w:color w:val="000000" w:themeColor="text1"/>
          <w:sz w:val="24"/>
          <w:szCs w:val="24"/>
          <w:lang w:val="en-GB"/>
        </w:rPr>
        <w:t xml:space="preserve">tors </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Theme="majorEastAsia" w:hAnsi="Cambria Math" w:cs="Times New Roman"/>
                <w:b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X</m:t>
            </m:r>
          </m:e>
          <m:sub>
            <m:r>
              <m:rPr>
                <m:sty m:val="p"/>
              </m:rPr>
              <w:rPr>
                <w:rFonts w:ascii="Cambria Math" w:eastAsiaTheme="majorEastAsia" w:hAnsi="Cambria Math" w:cs="Times New Roman"/>
                <w:color w:val="000000" w:themeColor="text1"/>
                <w:sz w:val="24"/>
                <w:szCs w:val="24"/>
                <w:lang w:val="en-GB"/>
              </w:rPr>
              <m:t>valid_or_test</m:t>
            </m:r>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oMath>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were concatenated and</w:t>
      </w:r>
      <w:r w:rsidRPr="00561B35">
        <w:rPr>
          <w:rFonts w:ascii="Times New Roman" w:hAnsi="Times New Roman" w:cs="Times New Roman"/>
          <w:color w:val="000000" w:themeColor="text1"/>
          <w:sz w:val="24"/>
          <w:szCs w:val="24"/>
          <w:lang w:val="en-GB"/>
        </w:rPr>
        <w:t xml:space="preserve"> a confidence matrix </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 xml:space="preserve">) </m:t>
        </m:r>
      </m:oMath>
      <w:r w:rsidRPr="00577BAF">
        <w:rPr>
          <w:rFonts w:ascii="Times New Roman" w:hAnsi="Times New Roman" w:cs="Times New Roman"/>
          <w:color w:val="000000" w:themeColor="text1"/>
          <w:sz w:val="24"/>
          <w:szCs w:val="24"/>
          <w:lang w:val="en-GB"/>
        </w:rPr>
        <w:t xml:space="preserve"> </w:t>
      </w:r>
      <m:oMath>
        <m:r>
          <w:rPr>
            <w:rFonts w:ascii="Cambria Math" w:hAnsi="Cambria Math" w:cs="Times New Roman" w:hint="eastAsia"/>
            <w:color w:val="000000" w:themeColor="text1"/>
            <w:sz w:val="24"/>
            <w:szCs w:val="24"/>
            <w:lang w:val="en-GB"/>
          </w:rPr>
          <m:t>∈</m:t>
        </m:r>
        <m:r>
          <w:rPr>
            <w:rFonts w:ascii="Cambria Math" w:hAnsi="Cambria Math" w:cs="Times New Roman"/>
            <w:color w:val="000000" w:themeColor="text1"/>
            <w:sz w:val="24"/>
            <w:szCs w:val="24"/>
            <w:lang w:val="en-GB"/>
          </w:rPr>
          <m:t xml:space="preserve"> </m:t>
        </m:r>
        <m:sSup>
          <m:sSupPr>
            <m:ctrlPr>
              <w:rPr>
                <w:rFonts w:ascii="Cambria Math" w:hAnsi="Cambria Math" w:cs="Times New Roman"/>
                <w:iCs/>
                <w:color w:val="000000" w:themeColor="text1"/>
                <w:sz w:val="24"/>
                <w:szCs w:val="24"/>
                <w:lang w:val="en-GB"/>
              </w:rPr>
            </m:ctrlPr>
          </m:sSupPr>
          <m:e>
            <m:r>
              <m:rPr>
                <m:sty m:val="p"/>
              </m:rPr>
              <w:rPr>
                <w:rFonts w:ascii="Cambria Math" w:hAnsi="Cambria Math" w:cs="Times New Roman"/>
                <w:color w:val="000000" w:themeColor="text1"/>
                <w:sz w:val="24"/>
                <w:szCs w:val="24"/>
                <w:lang w:val="en-GB"/>
              </w:rPr>
              <m:t>R</m:t>
            </m:r>
          </m:e>
          <m:sup>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N</m:t>
                </m:r>
              </m:e>
              <m:sub>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r>
              <m:rPr>
                <m:sty m:val="p"/>
              </m:rPr>
              <w:rPr>
                <w:rFonts w:ascii="Cambria Math" w:hAnsi="Cambria Math" w:cs="Times New Roman"/>
                <w:color w:val="000000" w:themeColor="text1"/>
                <w:sz w:val="24"/>
                <w:szCs w:val="24"/>
                <w:lang w:val="en-GB"/>
              </w:rPr>
              <m:t xml:space="preserve"> × </m:t>
            </m:r>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sup>
        </m:sSup>
      </m:oMath>
      <w:r w:rsidR="006D3AE2">
        <w:rPr>
          <w:rFonts w:ascii="Times New Roman" w:hAnsi="Times New Roman" w:cs="Times New Roman"/>
          <w:iCs/>
          <w:sz w:val="24"/>
          <w:szCs w:val="24"/>
        </w:rPr>
        <w:t xml:space="preserve"> </w:t>
      </w:r>
      <w:r w:rsidRPr="00561B35">
        <w:rPr>
          <w:rFonts w:ascii="Times New Roman" w:hAnsi="Times New Roman" w:cs="Times New Roman"/>
          <w:color w:val="000000" w:themeColor="text1"/>
          <w:sz w:val="24"/>
          <w:szCs w:val="24"/>
          <w:lang w:val="en-GB"/>
        </w:rPr>
        <w:t xml:space="preserve">was </w:t>
      </w:r>
      <w:r>
        <w:rPr>
          <w:rFonts w:ascii="Times New Roman" w:hAnsi="Times New Roman" w:cs="Times New Roman"/>
          <w:color w:val="000000" w:themeColor="text1"/>
          <w:sz w:val="24"/>
          <w:szCs w:val="24"/>
          <w:lang w:val="en-GB"/>
        </w:rPr>
        <w:t>constructed</w:t>
      </w:r>
      <w:r w:rsidRPr="00561B35">
        <w:rPr>
          <w:rFonts w:ascii="Times New Roman" w:hAnsi="Times New Roman" w:cs="Times New Roman"/>
          <w:color w:val="000000" w:themeColor="text1"/>
          <w:sz w:val="24"/>
          <w:szCs w:val="24"/>
          <w:lang w:val="en-GB"/>
        </w:rPr>
        <w:t xml:space="preserve"> for each subject in the validation or test dataset. By taking </w:t>
      </w:r>
      <w:r>
        <w:rPr>
          <w:rFonts w:ascii="Times New Roman" w:hAnsi="Times New Roman" w:cs="Times New Roman"/>
          <w:color w:val="000000" w:themeColor="text1"/>
          <w:sz w:val="24"/>
          <w:szCs w:val="24"/>
          <w:lang w:val="en-GB"/>
        </w:rPr>
        <w:t xml:space="preserve">the </w:t>
      </w:r>
      <w:r w:rsidRPr="00561B35">
        <w:rPr>
          <w:rFonts w:ascii="Times New Roman" w:hAnsi="Times New Roman" w:cs="Times New Roman"/>
          <w:color w:val="000000" w:themeColor="text1"/>
          <w:sz w:val="24"/>
          <w:szCs w:val="24"/>
          <w:lang w:val="en-GB"/>
        </w:rPr>
        <w:t>average</w:t>
      </w:r>
      <w:r w:rsidR="005456AB">
        <w:rPr>
          <w:rFonts w:ascii="Times New Roman" w:hAnsi="Times New Roman" w:cs="Times New Roman"/>
          <w:color w:val="000000" w:themeColor="text1"/>
          <w:sz w:val="24"/>
          <w:szCs w:val="24"/>
          <w:lang w:val="en-GB"/>
        </w:rPr>
        <w:t>s</w:t>
      </w:r>
      <w:r w:rsidRPr="00561B35">
        <w:rPr>
          <w:rFonts w:ascii="Times New Roman" w:hAnsi="Times New Roman" w:cs="Times New Roman"/>
          <w:color w:val="000000" w:themeColor="text1"/>
          <w:sz w:val="24"/>
          <w:szCs w:val="24"/>
          <w:lang w:val="en-GB"/>
        </w:rPr>
        <w:t xml:space="preserve"> of each confidence matri</w:t>
      </w:r>
      <w:r>
        <w:rPr>
          <w:rFonts w:ascii="Times New Roman" w:hAnsi="Times New Roman" w:cs="Times New Roman"/>
          <w:color w:val="000000" w:themeColor="text1"/>
          <w:sz w:val="24"/>
          <w:szCs w:val="24"/>
          <w:lang w:val="en-GB"/>
        </w:rPr>
        <w:t>x</w:t>
      </w:r>
      <w:r w:rsidRPr="00561B35">
        <w:rPr>
          <w:rFonts w:ascii="Times New Roman" w:hAnsi="Times New Roman" w:cs="Times New Roman"/>
          <w:color w:val="000000" w:themeColor="text1"/>
          <w:sz w:val="24"/>
          <w:szCs w:val="24"/>
          <w:lang w:val="en-GB"/>
        </w:rPr>
        <w:t xml:space="preserve"> </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subject,valid_or_test</m:t>
                </m:r>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oMath>
      <w:r w:rsidRPr="00561B35">
        <w:rPr>
          <w:rFonts w:ascii="Times New Roman" w:hAnsi="Times New Roman" w:cs="Times New Roman"/>
          <w:iCs/>
          <w:color w:val="000000" w:themeColor="text1"/>
          <w:sz w:val="24"/>
          <w:szCs w:val="24"/>
          <w:lang w:val="en-GB"/>
        </w:rPr>
        <w:t xml:space="preserve"> </w:t>
      </w:r>
      <w:r>
        <w:rPr>
          <w:rFonts w:ascii="Times New Roman" w:hAnsi="Times New Roman" w:cs="Times New Roman"/>
          <w:iCs/>
          <w:color w:val="000000" w:themeColor="text1"/>
          <w:sz w:val="24"/>
          <w:szCs w:val="24"/>
          <w:lang w:val="en-GB"/>
        </w:rPr>
        <w:t xml:space="preserve">along </w:t>
      </w:r>
      <w:r w:rsidRPr="00561B35">
        <w:rPr>
          <w:rFonts w:ascii="Times New Roman" w:hAnsi="Times New Roman" w:cs="Times New Roman"/>
          <w:color w:val="000000" w:themeColor="text1"/>
          <w:sz w:val="24"/>
          <w:szCs w:val="24"/>
          <w:lang w:val="en-GB"/>
        </w:rPr>
        <w:t xml:space="preserve">with the first dimension, the </w:t>
      </w:r>
      <w:proofErr w:type="spellStart"/>
      <w:r w:rsidRPr="00561B35">
        <w:rPr>
          <w:rFonts w:ascii="Times New Roman" w:hAnsi="Times New Roman" w:cs="Times New Roman"/>
          <w:color w:val="000000" w:themeColor="text1"/>
          <w:sz w:val="24"/>
          <w:szCs w:val="24"/>
          <w:lang w:val="en-GB"/>
        </w:rPr>
        <w:t>center</w:t>
      </w:r>
      <w:proofErr w:type="spellEnd"/>
      <w:r w:rsidRPr="00561B35">
        <w:rPr>
          <w:rFonts w:ascii="Times New Roman" w:hAnsi="Times New Roman" w:cs="Times New Roman"/>
          <w:color w:val="000000" w:themeColor="text1"/>
          <w:sz w:val="24"/>
          <w:szCs w:val="24"/>
          <w:lang w:val="en-GB"/>
        </w:rPr>
        <w:t xml:space="preserve"> of gravity for confidence vectors </w:t>
      </w:r>
      <w:r w:rsidRPr="00CC3D0A">
        <w:rPr>
          <w:rFonts w:ascii="Times New Roman" w:hAnsi="Times New Roman" w:cs="Times New Roman"/>
          <w:color w:val="000000" w:themeColor="text1"/>
          <w:sz w:val="24"/>
          <w:szCs w:val="24"/>
          <w:lang w:val="en-GB"/>
        </w:rPr>
        <w:t>(</w:t>
      </w:r>
      <m:oMath>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r>
                  <m:rPr>
                    <m:sty m:val="p"/>
                  </m:rPr>
                  <w:rPr>
                    <w:rFonts w:ascii="Cambria Math" w:hAnsi="Cambria Math" w:cs="Times New Roman"/>
                    <w:color w:val="000000" w:themeColor="text1"/>
                    <w:sz w:val="24"/>
                    <w:szCs w:val="24"/>
                    <w:lang w:val="en-GB"/>
                  </w:rPr>
                  <m:t>valid_or_test</m:t>
                </m:r>
              </m:sub>
            </m:sSub>
          </m:sub>
        </m:sSub>
      </m:oMath>
      <w:r w:rsidRPr="00CC3D0A">
        <w:rPr>
          <w:rFonts w:ascii="Times New Roman" w:hAnsi="Times New Roman" w:cs="Times New Roman"/>
          <w:color w:val="000000" w:themeColor="text1"/>
          <w:sz w:val="24"/>
          <w:szCs w:val="24"/>
          <w:lang w:val="en-GB"/>
        </w:rPr>
        <w:t xml:space="preserve"> </w:t>
      </w:r>
      <m:oMath>
        <m:r>
          <m:rPr>
            <m:sty m:val="p"/>
          </m:rPr>
          <w:rPr>
            <w:rFonts w:ascii="Cambria Math" w:hAnsi="Cambria Math" w:cs="Times New Roman" w:hint="eastAsia"/>
            <w:color w:val="000000" w:themeColor="text1"/>
            <w:sz w:val="24"/>
            <w:szCs w:val="24"/>
            <w:lang w:val="en-GB"/>
          </w:rPr>
          <m:t>∈</m:t>
        </m:r>
        <m:r>
          <m:rPr>
            <m:sty m:val="p"/>
          </m:rPr>
          <w:rPr>
            <w:rFonts w:ascii="Cambria Math" w:hAnsi="Cambria Math" w:cs="Times New Roman"/>
            <w:color w:val="000000" w:themeColor="text1"/>
            <w:sz w:val="24"/>
            <w:szCs w:val="24"/>
            <w:lang w:val="en-GB"/>
          </w:rPr>
          <m:t xml:space="preserve"> </m:t>
        </m:r>
        <m:sSup>
          <m:sSupPr>
            <m:ctrlPr>
              <w:rPr>
                <w:rFonts w:ascii="Cambria Math" w:hAnsi="Cambria Math" w:cs="Times New Roman"/>
                <w:color w:val="000000" w:themeColor="text1"/>
                <w:sz w:val="24"/>
                <w:szCs w:val="24"/>
                <w:lang w:val="en-GB"/>
              </w:rPr>
            </m:ctrlPr>
          </m:sSupPr>
          <m:e>
            <m:r>
              <m:rPr>
                <m:sty m:val="p"/>
              </m:rPr>
              <w:rPr>
                <w:rFonts w:ascii="Cambria Math" w:hAnsi="Cambria Math" w:cs="Times New Roman"/>
                <w:color w:val="000000" w:themeColor="text1"/>
                <w:sz w:val="24"/>
                <w:szCs w:val="24"/>
                <w:lang w:val="en-GB"/>
              </w:rPr>
              <m:t>R</m:t>
            </m:r>
          </m:e>
          <m:sup>
            <m:sSub>
              <m:sSubPr>
                <m:ctrlPr>
                  <w:rPr>
                    <w:rFonts w:ascii="Cambria Math" w:hAnsi="Cambria Math" w:cs="Times New Roman"/>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sup>
        </m:sSup>
      </m:oMath>
      <w:r w:rsidRPr="00CC3D0A">
        <w:rPr>
          <w:rFonts w:ascii="Times New Roman" w:hAnsi="Times New Roman" w:cs="Times New Roman"/>
          <w:color w:val="000000" w:themeColor="text1"/>
          <w:sz w:val="24"/>
          <w:szCs w:val="24"/>
          <w:lang w:val="en-GB"/>
        </w:rPr>
        <w:t xml:space="preserve">) </w:t>
      </w:r>
      <w:r w:rsidRPr="00561B35">
        <w:rPr>
          <w:rFonts w:ascii="Times New Roman" w:hAnsi="Times New Roman" w:cs="Times New Roman"/>
          <w:color w:val="000000" w:themeColor="text1"/>
          <w:sz w:val="24"/>
          <w:szCs w:val="24"/>
          <w:lang w:val="en-GB"/>
        </w:rPr>
        <w:t>was calculated</w:t>
      </w:r>
      <w:r>
        <w:rPr>
          <w:rFonts w:ascii="Times New Roman" w:hAnsi="Times New Roman" w:cs="Times New Roman"/>
          <w:color w:val="000000" w:themeColor="text1"/>
          <w:sz w:val="24"/>
          <w:szCs w:val="24"/>
          <w:lang w:val="en-GB"/>
        </w:rPr>
        <w:t xml:space="preserve">. </w:t>
      </w:r>
      <m:oMath>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m:t>
                </m:r>
                <m:r>
                  <m:rPr>
                    <m:sty m:val="p"/>
                  </m:rPr>
                  <w:rPr>
                    <w:rFonts w:ascii="Cambria Math" w:hAnsi="Cambria Math" w:cs="Times New Roman"/>
                    <w:color w:val="000000" w:themeColor="text1"/>
                    <w:sz w:val="24"/>
                    <w:szCs w:val="24"/>
                    <w:lang w:val="en-GB"/>
                  </w:rPr>
                  <m:t>valid_or_test</m:t>
                </m:r>
              </m:sub>
            </m:sSub>
          </m:sub>
        </m:sSub>
      </m:oMath>
      <w:r>
        <w:rPr>
          <w:rFonts w:ascii="Times New Roman" w:hAnsi="Times New Roman" w:cs="Times New Roman"/>
          <w:color w:val="000000" w:themeColor="text1"/>
          <w:sz w:val="24"/>
          <w:szCs w:val="24"/>
          <w:lang w:val="en-GB"/>
        </w:rPr>
        <w:t xml:space="preserve"> was</w:t>
      </w:r>
      <w:r w:rsidRPr="00561B35">
        <w:rPr>
          <w:rFonts w:ascii="Times New Roman" w:hAnsi="Times New Roman" w:cs="Times New Roman"/>
          <w:color w:val="000000" w:themeColor="text1"/>
          <w:sz w:val="24"/>
          <w:szCs w:val="24"/>
          <w:lang w:val="en-GB"/>
        </w:rPr>
        <w:t xml:space="preserve"> used as input features for </w:t>
      </w:r>
      <m:oMath>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hAnsi="Cambria Math" w:cs="Times New Roman"/>
                <w:color w:val="000000" w:themeColor="text1"/>
                <w:sz w:val="24"/>
                <w:szCs w:val="24"/>
                <w:lang w:val="en-GB"/>
              </w:rPr>
              <m:t>subject_clf</m:t>
            </m:r>
          </m:sub>
        </m:sSub>
      </m:oMath>
      <w:r w:rsidRPr="00561B35">
        <w:rPr>
          <w:rFonts w:ascii="Times New Roman" w:hAnsi="Times New Roman" w:cs="Times New Roman"/>
          <w:color w:val="000000" w:themeColor="text1"/>
          <w:sz w:val="24"/>
          <w:szCs w:val="24"/>
          <w:lang w:val="en-GB"/>
        </w:rPr>
        <w:t xml:space="preserve">. </w:t>
      </w:r>
      <m:oMath>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hAnsi="Cambria Math" w:cs="Times New Roman"/>
                <w:color w:val="000000" w:themeColor="text1"/>
                <w:sz w:val="24"/>
                <w:szCs w:val="24"/>
                <w:lang w:val="en-GB"/>
              </w:rPr>
              <m:t>subject_clf</m:t>
            </m:r>
          </m:sub>
        </m:sSub>
      </m:oMath>
      <w:r w:rsidRPr="00561B35">
        <w:rPr>
          <w:rFonts w:ascii="Times New Roman" w:hAnsi="Times New Roman" w:cs="Times New Roman"/>
          <w:iCs/>
          <w:color w:val="000000" w:themeColor="text1"/>
          <w:sz w:val="24"/>
          <w:szCs w:val="24"/>
          <w:lang w:val="en-GB"/>
        </w:rPr>
        <w:t xml:space="preserve"> was trained on the first </w:t>
      </w:r>
      <m:oMath>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 xml:space="preserve"> - 1) </m:t>
        </m:r>
      </m:oMath>
      <w:r w:rsidRPr="00561B35">
        <w:rPr>
          <w:rFonts w:ascii="Times New Roman" w:hAnsi="Times New Roman" w:cs="Times New Roman"/>
          <w:color w:val="000000" w:themeColor="text1"/>
          <w:sz w:val="24"/>
          <w:szCs w:val="24"/>
          <w:lang w:val="en-GB"/>
        </w:rPr>
        <w:t xml:space="preserve">elements of </w:t>
      </w:r>
      <m:oMath>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valid</m:t>
                </m:r>
              </m:sub>
            </m:sSub>
          </m:sub>
        </m:sSub>
      </m:oMath>
      <w:r w:rsidRPr="00561B35">
        <w:rPr>
          <w:rFonts w:ascii="Times New Roman" w:hAnsi="Times New Roman" w:cs="Times New Roman"/>
          <w:color w:val="000000" w:themeColor="text1"/>
          <w:sz w:val="24"/>
          <w:szCs w:val="24"/>
          <w:lang w:val="en-GB"/>
        </w:rPr>
        <w:t xml:space="preserve"> </w:t>
      </w:r>
      <w:r w:rsidR="005C358E">
        <w:rPr>
          <w:rFonts w:ascii="Times New Roman" w:hAnsi="Times New Roman" w:cs="Times New Roman"/>
          <w:color w:val="000000" w:themeColor="text1"/>
          <w:sz w:val="24"/>
          <w:szCs w:val="24"/>
          <w:lang w:val="en-GB"/>
        </w:rPr>
        <w:t>of the validation data</w:t>
      </w:r>
      <w:r w:rsidR="00E02874">
        <w:rPr>
          <w:rFonts w:ascii="Times New Roman" w:hAnsi="Times New Roman" w:cs="Times New Roman"/>
          <w:color w:val="000000" w:themeColor="text1"/>
          <w:sz w:val="24"/>
          <w:szCs w:val="24"/>
          <w:lang w:val="en-GB"/>
        </w:rPr>
        <w:t xml:space="preserve"> </w:t>
      </w:r>
      <w:r w:rsidRPr="00561B35">
        <w:rPr>
          <w:rFonts w:ascii="Times New Roman" w:hAnsi="Times New Roman" w:cs="Times New Roman"/>
          <w:color w:val="000000" w:themeColor="text1"/>
          <w:sz w:val="24"/>
          <w:szCs w:val="24"/>
          <w:lang w:val="en-GB"/>
        </w:rPr>
        <w:t>(</w:t>
      </w:r>
      <m:oMath>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-1,</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valid</m:t>
                </m:r>
              </m:sub>
            </m:sSub>
          </m:sub>
        </m:sSub>
      </m:oMath>
      <w:r w:rsidRPr="00561B35">
        <w:rPr>
          <w:rFonts w:ascii="Times New Roman" w:hAnsi="Times New Roman" w:cs="Times New Roman"/>
          <w:color w:val="000000" w:themeColor="text1"/>
          <w:sz w:val="24"/>
          <w:szCs w:val="24"/>
          <w:lang w:val="en-GB"/>
        </w:rPr>
        <w:t xml:space="preserve"> </w:t>
      </w:r>
      <m:oMath>
        <m:r>
          <w:rPr>
            <w:rFonts w:ascii="Cambria Math" w:hAnsi="Cambria Math" w:cs="Times New Roman" w:hint="eastAsia"/>
            <w:color w:val="000000" w:themeColor="text1"/>
            <w:sz w:val="24"/>
            <w:szCs w:val="24"/>
            <w:lang w:val="en-GB"/>
          </w:rPr>
          <m:t>∈</m:t>
        </m:r>
        <m:r>
          <w:rPr>
            <w:rFonts w:ascii="Cambria Math" w:hAnsi="Cambria Math" w:cs="Times New Roman"/>
            <w:color w:val="000000" w:themeColor="text1"/>
            <w:sz w:val="24"/>
            <w:szCs w:val="24"/>
            <w:lang w:val="en-GB"/>
          </w:rPr>
          <m:t xml:space="preserve"> </m:t>
        </m:r>
        <m:sSup>
          <m:sSupPr>
            <m:ctrlPr>
              <w:rPr>
                <w:rFonts w:ascii="Cambria Math" w:hAnsi="Cambria Math" w:cs="Times New Roman"/>
                <w:iCs/>
                <w:color w:val="000000" w:themeColor="text1"/>
                <w:sz w:val="24"/>
                <w:szCs w:val="24"/>
                <w:lang w:val="en-GB"/>
              </w:rPr>
            </m:ctrlPr>
          </m:sSupPr>
          <m:e>
            <m:r>
              <m:rPr>
                <m:sty m:val="p"/>
              </m:rPr>
              <w:rPr>
                <w:rFonts w:ascii="Cambria Math" w:hAnsi="Cambria Math" w:cs="Times New Roman"/>
                <w:color w:val="000000" w:themeColor="text1"/>
                <w:sz w:val="24"/>
                <w:szCs w:val="24"/>
                <w:lang w:val="en-GB"/>
              </w:rPr>
              <m:t>R</m:t>
            </m:r>
          </m:e>
          <m:sup>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m:rPr>
                <m:sty m:val="p"/>
              </m:rPr>
              <w:rPr>
                <w:rFonts w:ascii="Cambria Math" w:hAnsi="Cambria Math" w:cs="Times New Roman"/>
                <w:color w:val="000000" w:themeColor="text1"/>
                <w:sz w:val="24"/>
                <w:szCs w:val="24"/>
                <w:lang w:val="en-GB"/>
              </w:rPr>
              <m:t xml:space="preserve"> - 1</m:t>
            </m:r>
          </m:sup>
        </m:sSup>
      </m:oMath>
      <w:r w:rsidRPr="00561B35">
        <w:rPr>
          <w:rFonts w:ascii="Times New Roman" w:hAnsi="Times New Roman" w:cs="Times New Roman"/>
          <w:color w:val="000000" w:themeColor="text1"/>
          <w:sz w:val="24"/>
          <w:szCs w:val="24"/>
          <w:lang w:val="en-GB"/>
        </w:rPr>
        <w:t xml:space="preserve">). The trained subject-level classifier </w:t>
      </w:r>
      <w:r>
        <w:rPr>
          <w:rFonts w:ascii="Times New Roman" w:hAnsi="Times New Roman" w:cs="Times New Roman"/>
          <w:color w:val="000000" w:themeColor="text1"/>
          <w:sz w:val="24"/>
          <w:szCs w:val="24"/>
          <w:lang w:val="en-GB"/>
        </w:rPr>
        <w:t>(</w:t>
      </w:r>
      <m:oMath>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hAnsi="Cambria Math" w:cs="Times New Roman"/>
                <w:color w:val="000000" w:themeColor="text1"/>
                <w:sz w:val="24"/>
                <w:szCs w:val="24"/>
                <w:lang w:val="en-GB"/>
              </w:rPr>
              <m:t>subject,trained</m:t>
            </m:r>
          </m:sub>
        </m:sSub>
      </m:oMath>
      <w:r>
        <w:rPr>
          <w:rFonts w:ascii="Times New Roman" w:hAnsi="Times New Roman" w:cs="Times New Roman" w:hint="eastAsia"/>
          <w:iCs/>
          <w:color w:val="000000" w:themeColor="text1"/>
          <w:sz w:val="24"/>
          <w:szCs w:val="24"/>
          <w:lang w:val="en-GB"/>
        </w:rPr>
        <w:t>)</w:t>
      </w:r>
      <w:r w:rsidRPr="00561B35">
        <w:rPr>
          <w:rFonts w:ascii="Times New Roman" w:hAnsi="Times New Roman" w:cs="Times New Roman"/>
          <w:iCs/>
          <w:color w:val="000000" w:themeColor="text1"/>
          <w:sz w:val="24"/>
          <w:szCs w:val="24"/>
          <w:lang w:val="en-GB"/>
        </w:rPr>
        <w:t xml:space="preserve"> was f</w:t>
      </w:r>
      <w:r>
        <w:rPr>
          <w:rFonts w:ascii="Times New Roman" w:hAnsi="Times New Roman" w:cs="Times New Roman"/>
          <w:iCs/>
          <w:color w:val="000000" w:themeColor="text1"/>
          <w:sz w:val="24"/>
          <w:szCs w:val="24"/>
          <w:lang w:val="en-GB"/>
        </w:rPr>
        <w:t>rozen</w:t>
      </w:r>
      <w:r w:rsidRPr="00561B35">
        <w:rPr>
          <w:rFonts w:ascii="Times New Roman" w:hAnsi="Times New Roman" w:cs="Times New Roman"/>
          <w:iCs/>
          <w:color w:val="000000" w:themeColor="text1"/>
          <w:sz w:val="24"/>
          <w:szCs w:val="24"/>
          <w:lang w:val="en-GB"/>
        </w:rPr>
        <w:t xml:space="preserve"> to predict </w:t>
      </w:r>
      <w:r>
        <w:rPr>
          <w:rFonts w:ascii="Times New Roman" w:hAnsi="Times New Roman" w:cs="Times New Roman"/>
          <w:iCs/>
          <w:color w:val="000000" w:themeColor="text1"/>
          <w:sz w:val="24"/>
          <w:szCs w:val="24"/>
          <w:lang w:val="en-GB"/>
        </w:rPr>
        <w:t>subjects' classes</w:t>
      </w:r>
      <w:r w:rsidR="006A14F6">
        <w:rPr>
          <w:rFonts w:ascii="Times New Roman" w:hAnsi="Times New Roman" w:cs="Times New Roman"/>
          <w:iCs/>
          <w:color w:val="000000" w:themeColor="text1"/>
          <w:sz w:val="24"/>
          <w:szCs w:val="24"/>
          <w:lang w:val="en-GB"/>
        </w:rPr>
        <w:t xml:space="preserve"> of </w:t>
      </w:r>
      <w:r w:rsidR="00B12850">
        <w:rPr>
          <w:rFonts w:ascii="Times New Roman" w:hAnsi="Times New Roman" w:cs="Times New Roman"/>
          <w:iCs/>
          <w:color w:val="000000" w:themeColor="text1"/>
          <w:sz w:val="24"/>
          <w:szCs w:val="24"/>
          <w:lang w:val="en-GB"/>
        </w:rPr>
        <w:t>test</w:t>
      </w:r>
      <w:r w:rsidR="006A14F6">
        <w:rPr>
          <w:rFonts w:ascii="Times New Roman" w:hAnsi="Times New Roman" w:cs="Times New Roman"/>
          <w:iCs/>
          <w:color w:val="000000" w:themeColor="text1"/>
          <w:sz w:val="24"/>
          <w:szCs w:val="24"/>
          <w:lang w:val="en-GB"/>
        </w:rPr>
        <w:t xml:space="preserve"> data</w:t>
      </w:r>
      <w:r w:rsidRPr="00561B35">
        <w:rPr>
          <w:rFonts w:ascii="Times New Roman" w:hAnsi="Times New Roman" w:cs="Times New Roman"/>
          <w:iCs/>
          <w:color w:val="000000" w:themeColor="text1"/>
          <w:sz w:val="24"/>
          <w:szCs w:val="24"/>
          <w:lang w:val="en-GB"/>
        </w:rPr>
        <w:t>, or gain the posterior probabilit</w:t>
      </w:r>
      <w:r>
        <w:rPr>
          <w:rFonts w:ascii="Times New Roman" w:hAnsi="Times New Roman" w:cs="Times New Roman"/>
          <w:iCs/>
          <w:color w:val="000000" w:themeColor="text1"/>
          <w:sz w:val="24"/>
          <w:szCs w:val="24"/>
          <w:lang w:val="en-GB"/>
        </w:rPr>
        <w:t>ies</w:t>
      </w:r>
      <w:r w:rsidR="00254859">
        <w:rPr>
          <w:rFonts w:ascii="Times New Roman" w:hAnsi="Times New Roman" w:cs="Times New Roman"/>
          <w:iCs/>
          <w:color w:val="000000" w:themeColor="text1"/>
          <w:sz w:val="24"/>
          <w:szCs w:val="24"/>
          <w:lang w:val="en-GB"/>
        </w:rPr>
        <w:t xml:space="preserve"> </w:t>
      </w:r>
      <m:oMath>
        <m:r>
          <m:rPr>
            <m:sty m:val="b"/>
          </m:rPr>
          <w:rPr>
            <w:rFonts w:ascii="Cambria Math" w:eastAsiaTheme="majorEastAsia" w:hAnsi="Cambria Math" w:cs="Times New Roman"/>
            <w:color w:val="000000" w:themeColor="text1"/>
            <w:sz w:val="24"/>
            <w:szCs w:val="24"/>
            <w:lang w:val="en-GB"/>
          </w:rPr>
          <m:t>y</m:t>
        </m:r>
        <m:r>
          <m:rPr>
            <m:sty m:val="p"/>
          </m:rPr>
          <w:rPr>
            <w:rFonts w:ascii="Cambria Math" w:eastAsiaTheme="majorEastAsia" w:hAnsi="Cambria Math" w:cs="Times New Roman"/>
            <w:color w:val="000000" w:themeColor="text1"/>
            <w:sz w:val="24"/>
            <w:szCs w:val="24"/>
            <w:lang w:val="en-GB"/>
          </w:rPr>
          <m:t>(</m:t>
        </m:r>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-1,</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test</m:t>
                </m:r>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subject,trained</m:t>
            </m:r>
          </m:sub>
        </m:sSub>
        <m:r>
          <m:rPr>
            <m:sty m:val="p"/>
          </m:rPr>
          <w:rPr>
            <w:rFonts w:ascii="Cambria Math" w:eastAsiaTheme="majorEastAsia" w:hAnsi="Cambria Math" w:cs="Times New Roman"/>
            <w:color w:val="000000" w:themeColor="text1"/>
            <w:sz w:val="24"/>
            <w:szCs w:val="24"/>
            <w:lang w:val="en-GB"/>
          </w:rPr>
          <m:t>)</m:t>
        </m:r>
      </m:oMath>
      <w:r>
        <w:rPr>
          <w:rFonts w:ascii="Times New Roman" w:hAnsi="Times New Roman" w:cs="Times New Roman"/>
          <w:iCs/>
          <w:color w:val="000000" w:themeColor="text1"/>
          <w:sz w:val="24"/>
          <w:szCs w:val="24"/>
          <w:lang w:val="en-GB"/>
        </w:rPr>
        <w:t>, as follows:</w:t>
      </w:r>
    </w:p>
    <w:p w14:paraId="20ED9E6E" w14:textId="77777777" w:rsidR="008D6AC8" w:rsidRDefault="008D6AC8" w:rsidP="00CF18A6">
      <w:pPr>
        <w:spacing w:line="360" w:lineRule="auto"/>
        <w:jc w:val="left"/>
        <w:rPr>
          <w:rFonts w:ascii="Times New Roman" w:hAnsi="Times New Roman" w:cs="Times New Roman"/>
          <w:iCs/>
          <w:color w:val="000000" w:themeColor="text1"/>
          <w:sz w:val="24"/>
          <w:szCs w:val="24"/>
          <w:lang w:val="en-GB"/>
        </w:rPr>
      </w:pPr>
    </w:p>
    <w:p w14:paraId="6C8D80F1" w14:textId="680DAE76" w:rsidR="00B866E8" w:rsidRPr="00061C25" w:rsidRDefault="008D6AC8" w:rsidP="00CF18A6">
      <w:pPr>
        <w:widowControl/>
        <w:spacing w:line="360" w:lineRule="auto"/>
        <w:jc w:val="left"/>
        <w:rPr>
          <w:rFonts w:ascii="Times New Roman" w:eastAsia="ＭＳ Ｐゴシック" w:hAnsi="Times New Roman" w:cs="Times New Roman"/>
          <w:color w:val="000000" w:themeColor="text1"/>
          <w:sz w:val="24"/>
          <w:szCs w:val="24"/>
          <w:lang w:val="en-GB"/>
        </w:rPr>
      </w:pPr>
      <m:oMath>
        <m:r>
          <m:rPr>
            <m:sty m:val="b"/>
          </m:rPr>
          <w:rPr>
            <w:rFonts w:ascii="Cambria Math" w:eastAsiaTheme="majorEastAsia" w:hAnsi="Cambria Math" w:cs="Times New Roman"/>
            <w:color w:val="000000" w:themeColor="text1"/>
            <w:sz w:val="24"/>
            <w:szCs w:val="24"/>
            <w:lang w:val="en-GB"/>
          </w:rPr>
          <m:t>y</m:t>
        </m:r>
        <m:r>
          <m:rPr>
            <m:sty m:val="p"/>
          </m:rPr>
          <w:rPr>
            <w:rFonts w:ascii="Cambria Math" w:eastAsiaTheme="majorEastAsia" w:hAnsi="Cambria Math" w:cs="Times New Roman"/>
            <w:color w:val="000000" w:themeColor="text1"/>
            <w:sz w:val="24"/>
            <w:szCs w:val="24"/>
            <w:lang w:val="en-GB"/>
          </w:rPr>
          <m:t>(</m:t>
        </m:r>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-1,</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test</m:t>
                </m:r>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subject,trained</m:t>
            </m:r>
          </m:sub>
        </m:sSub>
        <m:r>
          <m:rPr>
            <m:sty m:val="p"/>
          </m:rPr>
          <w:rPr>
            <w:rFonts w:ascii="Cambria Math" w:eastAsiaTheme="majorEastAsia" w:hAnsi="Cambria Math" w:cs="Times New Roman"/>
            <w:color w:val="000000" w:themeColor="text1"/>
            <w:sz w:val="24"/>
            <w:szCs w:val="24"/>
            <w:lang w:val="en-GB"/>
          </w:rPr>
          <m:t xml:space="preserve">) = </m:t>
        </m:r>
        <m:d>
          <m:dPr>
            <m:ctrlPr>
              <w:rPr>
                <w:rFonts w:ascii="Cambria Math" w:eastAsiaTheme="majorEastAsia" w:hAnsi="Cambria Math" w:cs="Times New Roman"/>
                <w:i/>
                <w:color w:val="000000" w:themeColor="text1"/>
                <w:sz w:val="24"/>
                <w:szCs w:val="24"/>
                <w:lang w:val="en-GB"/>
              </w:rPr>
            </m:ctrlPr>
          </m:dPr>
          <m:e>
            <m:m>
              <m:mPr>
                <m:mcs>
                  <m:mc>
                    <m:mcPr>
                      <m:count m:val="1"/>
                      <m:mcJc m:val="center"/>
                    </m:mcPr>
                  </m:mc>
                </m:mcs>
                <m:ctrlPr>
                  <w:rPr>
                    <w:rFonts w:ascii="Cambria Math" w:eastAsiaTheme="majorEastAsia" w:hAnsi="Cambria Math" w:cs="Times New Roman"/>
                    <w:i/>
                    <w:color w:val="000000" w:themeColor="text1"/>
                    <w:sz w:val="24"/>
                    <w:szCs w:val="24"/>
                    <w:lang w:val="en-GB"/>
                  </w:rPr>
                </m:ctrlPr>
              </m:mPr>
              <m:mr>
                <m:e>
                  <m:r>
                    <m:rPr>
                      <m:sty m:val="p"/>
                    </m:rPr>
                    <w:rPr>
                      <w:rFonts w:ascii="Cambria Math" w:eastAsiaTheme="majorEastAsia" w:hAnsi="Cambria Math" w:cs="Times New Roman"/>
                      <w:color w:val="000000" w:themeColor="text1"/>
                      <w:sz w:val="24"/>
                      <w:szCs w:val="24"/>
                      <w:lang w:val="en-GB"/>
                    </w:rPr>
                    <m:t>p(</m:t>
                  </m:r>
                  <m:sSub>
                    <m:sSubPr>
                      <m:ctrlPr>
                        <w:rPr>
                          <w:rFonts w:ascii="Cambria Math" w:hAnsi="Cambria Math" w:cs="Times New Roman"/>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 xml:space="preserve"> </m:t>
                      </m:r>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-1,</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test</m:t>
                              </m:r>
                            </m:sub>
                          </m:sSub>
                        </m:sub>
                      </m:sSub>
                      <m:r>
                        <m:rPr>
                          <m:sty m:val="p"/>
                        </m:rPr>
                        <w:rPr>
                          <w:rFonts w:ascii="Cambria Math" w:eastAsiaTheme="majorEastAsia" w:hAnsi="Cambria Math" w:cs="Times New Roman"/>
                          <w:color w:val="000000" w:themeColor="text1"/>
                          <w:sz w:val="24"/>
                          <w:szCs w:val="24"/>
                          <w:lang w:val="en-GB"/>
                        </w:rPr>
                        <m:t xml:space="preserve"> </m:t>
                      </m:r>
                      <m:r>
                        <m:rPr>
                          <m:sty m:val="p"/>
                        </m:rPr>
                        <w:rPr>
                          <w:rFonts w:ascii="Cambria Math" w:hAnsi="Cambria Math" w:cs="Times New Roman" w:hint="eastAsia"/>
                          <w:color w:val="000000" w:themeColor="text1"/>
                          <w:sz w:val="24"/>
                          <w:szCs w:val="24"/>
                          <w:lang w:val="en-GB"/>
                        </w:rPr>
                        <m:t>∈</m:t>
                      </m:r>
                      <m:r>
                        <m:rPr>
                          <m:sty m:val="p"/>
                        </m:rPr>
                        <w:rPr>
                          <w:rFonts w:ascii="Cambria Math" w:eastAsiaTheme="majorEastAsia" w:hAnsi="Cambria Math" w:cs="Times New Roman"/>
                          <w:color w:val="000000" w:themeColor="text1"/>
                          <w:sz w:val="24"/>
                          <w:szCs w:val="24"/>
                          <w:lang w:val="en-GB"/>
                        </w:rPr>
                        <m:t>C</m:t>
                      </m:r>
                    </m:e>
                    <m:sub>
                      <m:r>
                        <m:rPr>
                          <m:sty m:val="p"/>
                        </m:rPr>
                        <w:rPr>
                          <w:rFonts w:ascii="Cambria Math" w:eastAsiaTheme="majorEastAsia" w:hAnsi="Cambria Math" w:cs="Times New Roman"/>
                          <w:color w:val="000000" w:themeColor="text1"/>
                          <w:sz w:val="24"/>
                          <w:szCs w:val="24"/>
                          <w:lang w:val="en-GB"/>
                        </w:rPr>
                        <m:t>1</m:t>
                      </m:r>
                    </m:sub>
                  </m:sSub>
                  <m:r>
                    <m:rPr>
                      <m:sty m:val="p"/>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subject,trained</m:t>
                      </m:r>
                    </m:sub>
                  </m:sSub>
                  <m:r>
                    <m:rPr>
                      <m:sty m:val="p"/>
                    </m:rPr>
                    <w:rPr>
                      <w:rFonts w:ascii="Cambria Math" w:eastAsiaTheme="majorEastAsia" w:hAnsi="Cambria Math" w:cs="Times New Roman"/>
                      <w:color w:val="000000" w:themeColor="text1"/>
                      <w:sz w:val="24"/>
                      <w:szCs w:val="24"/>
                      <w:lang w:val="en-GB"/>
                    </w:rPr>
                    <m:t>)</m:t>
                  </m:r>
                </m:e>
              </m:mr>
              <m:mr>
                <m:e>
                  <m:r>
                    <m:rPr>
                      <m:sty m:val="p"/>
                    </m:rPr>
                    <w:rPr>
                      <w:rFonts w:ascii="Cambria Math" w:eastAsiaTheme="majorEastAsia" w:hAnsi="Cambria Math" w:cs="Times New Roman"/>
                      <w:color w:val="000000" w:themeColor="text1"/>
                      <w:sz w:val="24"/>
                      <w:szCs w:val="24"/>
                      <w:lang w:val="en-GB"/>
                    </w:rPr>
                    <m:t xml:space="preserve">p( </m:t>
                  </m:r>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-1,</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test</m:t>
                          </m:r>
                        </m:sub>
                      </m:sSub>
                    </m:sub>
                  </m:sSub>
                  <m:r>
                    <m:rPr>
                      <m:sty m:val="p"/>
                    </m:rPr>
                    <w:rPr>
                      <w:rFonts w:ascii="Cambria Math" w:eastAsiaTheme="majorEastAsia" w:hAnsi="Cambria Math" w:cs="Times New Roman"/>
                      <w:color w:val="000000" w:themeColor="text1"/>
                      <w:sz w:val="24"/>
                      <w:szCs w:val="24"/>
                      <w:lang w:val="en-GB"/>
                    </w:rPr>
                    <m:t xml:space="preserve"> </m:t>
                  </m:r>
                  <m:r>
                    <m:rPr>
                      <m:sty m:val="p"/>
                    </m:rPr>
                    <w:rPr>
                      <w:rFonts w:ascii="Cambria Math" w:hAnsi="Cambria Math" w:cs="Times New Roman" w:hint="eastAsia"/>
                      <w:color w:val="000000" w:themeColor="text1"/>
                      <w:sz w:val="24"/>
                      <w:szCs w:val="24"/>
                      <w:lang w:val="en-GB"/>
                    </w:rPr>
                    <m:t>∈</m:t>
                  </m:r>
                  <m:r>
                    <m:rPr>
                      <m:sty m:val="p"/>
                    </m:rPr>
                    <w:rPr>
                      <w:rFonts w:ascii="Cambria Math" w:hAnsi="Cambria Math" w:cs="Times New Roman"/>
                      <w:color w:val="000000" w:themeColor="text1"/>
                      <w:sz w:val="24"/>
                      <w:szCs w:val="24"/>
                      <w:lang w:val="en-GB"/>
                    </w:rPr>
                    <m:t xml:space="preserve"> </m:t>
                  </m:r>
                  <m:sSub>
                    <m:sSubPr>
                      <m:ctrlPr>
                        <w:rPr>
                          <w:rFonts w:ascii="Cambria Math" w:hAnsi="Cambria Math" w:cs="Times New Roman"/>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C</m:t>
                      </m:r>
                    </m:e>
                    <m:sub>
                      <m:r>
                        <w:rPr>
                          <w:rFonts w:ascii="Cambria Math" w:hAnsi="Cambria Math" w:cs="Times New Roman"/>
                          <w:color w:val="000000" w:themeColor="text1"/>
                          <w:sz w:val="24"/>
                          <w:szCs w:val="24"/>
                          <w:lang w:val="en-GB"/>
                        </w:rPr>
                        <m:t>2</m:t>
                      </m:r>
                    </m:sub>
                  </m:sSub>
                  <m:r>
                    <m:rPr>
                      <m:sty m:val="p"/>
                    </m:rPr>
                    <w:rPr>
                      <w:rFonts w:ascii="Cambria Math" w:eastAsiaTheme="majorEastAsia" w:hAnsi="Cambria Math" w:cs="Times New Roman"/>
                      <w:color w:val="000000" w:themeColor="text1"/>
                      <w:sz w:val="24"/>
                      <w:szCs w:val="24"/>
                      <w:lang w:val="en-GB"/>
                    </w:rPr>
                    <m:t xml:space="preserve"> | </m:t>
                  </m:r>
                  <m:r>
                    <m:rPr>
                      <m:sty m:val="b"/>
                    </m:rPr>
                    <w:rPr>
                      <w:rFonts w:ascii="Cambria Math" w:eastAsiaTheme="majorEastAsia" w:hAnsi="Cambria Math" w:cs="Times New Roman"/>
                      <w:color w:val="000000" w:themeColor="text1"/>
                      <w:sz w:val="24"/>
                      <w:szCs w:val="24"/>
                      <w:lang w:val="en-GB"/>
                    </w:rPr>
                    <m:t xml:space="preserve"> </m:t>
                  </m:r>
                  <m:sSub>
                    <m:sSubPr>
                      <m:ctrlPr>
                        <w:rPr>
                          <w:rFonts w:ascii="Cambria Math" w:hAnsi="Cambria Math" w:cs="Times New Roman"/>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subject_clf_trained</m:t>
                      </m:r>
                    </m:sub>
                  </m:sSub>
                  <m:r>
                    <m:rPr>
                      <m:sty m:val="p"/>
                    </m:rPr>
                    <w:rPr>
                      <w:rFonts w:ascii="Cambria Math" w:eastAsiaTheme="majorEastAsia" w:hAnsi="Cambria Math" w:cs="Times New Roman"/>
                      <w:color w:val="000000" w:themeColor="text1"/>
                      <w:sz w:val="24"/>
                      <w:szCs w:val="24"/>
                      <w:lang w:val="en-GB"/>
                    </w:rPr>
                    <m:t>)</m:t>
                  </m:r>
                </m:e>
              </m:mr>
              <m:mr>
                <m:e>
                  <m:m>
                    <m:mPr>
                      <m:mcs>
                        <m:mc>
                          <m:mcPr>
                            <m:count m:val="1"/>
                            <m:mcJc m:val="center"/>
                          </m:mcPr>
                        </m:mc>
                      </m:mcs>
                      <m:ctrlPr>
                        <w:rPr>
                          <w:rFonts w:ascii="Cambria Math" w:eastAsiaTheme="majorEastAsia" w:hAnsi="Cambria Math" w:cs="Times New Roman"/>
                          <w:i/>
                          <w:color w:val="000000" w:themeColor="text1"/>
                          <w:sz w:val="24"/>
                          <w:szCs w:val="24"/>
                          <w:lang w:val="en-GB"/>
                        </w:rPr>
                      </m:ctrlPr>
                    </m:mPr>
                    <m:mr>
                      <m:e>
                        <m:r>
                          <w:rPr>
                            <w:rFonts w:ascii="Cambria Math" w:eastAsiaTheme="majorEastAsia" w:hAnsi="Cambria Math" w:cs="Times New Roman"/>
                            <w:color w:val="000000" w:themeColor="text1"/>
                            <w:sz w:val="24"/>
                            <w:szCs w:val="24"/>
                            <w:lang w:val="en-GB"/>
                          </w:rPr>
                          <m:t>⋮</m:t>
                        </m:r>
                      </m:e>
                    </m:mr>
                    <m:mr>
                      <m:e>
                        <m:r>
                          <m:rPr>
                            <m:sty m:val="p"/>
                          </m:rPr>
                          <w:rPr>
                            <w:rFonts w:ascii="Cambria Math" w:eastAsiaTheme="majorEastAsia" w:hAnsi="Cambria Math" w:cs="Times New Roman"/>
                            <w:color w:val="000000" w:themeColor="text1"/>
                            <w:sz w:val="24"/>
                            <w:szCs w:val="24"/>
                            <w:lang w:val="en-GB"/>
                          </w:rPr>
                          <m:t>p(</m:t>
                        </m:r>
                        <m:sSub>
                          <m:sSubPr>
                            <m:ctrlPr>
                              <w:rPr>
                                <w:rFonts w:ascii="Cambria Math" w:hAnsi="Cambria Math" w:cs="Times New Roman"/>
                                <w:iCs/>
                                <w:color w:val="000000" w:themeColor="text1"/>
                                <w:sz w:val="24"/>
                                <w:szCs w:val="24"/>
                                <w:lang w:val="en-GB"/>
                              </w:rPr>
                            </m:ctrlPr>
                          </m:sSubPr>
                          <m:e>
                            <m:sSub>
                              <m:sSubPr>
                                <m:ctrlPr>
                                  <w:rPr>
                                    <w:rFonts w:ascii="Cambria Math" w:hAnsi="Cambria Math" w:cs="Times New Roman"/>
                                    <w:color w:val="000000" w:themeColor="text1"/>
                                    <w:sz w:val="24"/>
                                    <w:szCs w:val="24"/>
                                    <w:lang w:val="en-GB"/>
                                  </w:rPr>
                                </m:ctrlPr>
                              </m:sSubPr>
                              <m:e>
                                <m:r>
                                  <m:rPr>
                                    <m:sty m:val="b"/>
                                  </m:rPr>
                                  <w:rPr>
                                    <w:rFonts w:ascii="Cambria Math" w:hAnsi="Cambria Math" w:cs="Times New Roman"/>
                                    <w:color w:val="000000" w:themeColor="text1"/>
                                    <w:sz w:val="24"/>
                                    <w:szCs w:val="24"/>
                                    <w:lang w:val="en-GB"/>
                                  </w:rPr>
                                  <m:t>g</m:t>
                                </m:r>
                              </m:e>
                              <m:sub>
                                <m:sSub>
                                  <m:sSubPr>
                                    <m:ctrlPr>
                                      <w:rPr>
                                        <w:rFonts w:ascii="Cambria Math" w:hAnsi="Cambria Math" w:cs="Times New Roman"/>
                                        <w:iCs/>
                                        <w:color w:val="000000" w:themeColor="text1"/>
                                        <w:sz w:val="24"/>
                                        <w:szCs w:val="24"/>
                                        <w:lang w:val="en-GB"/>
                                      </w:rPr>
                                    </m:ctrlPr>
                                  </m:sSubPr>
                                  <m:e>
                                    <m:r>
                                      <m:rPr>
                                        <m:sty m:val="p"/>
                                      </m:rPr>
                                      <w:rPr>
                                        <w:rFonts w:ascii="Cambria Math" w:hAnsi="Cambria Math" w:cs="Times New Roman"/>
                                        <w:color w:val="000000" w:themeColor="text1"/>
                                        <w:sz w:val="24"/>
                                        <w:szCs w:val="24"/>
                                        <w:lang w:val="en-GB"/>
                                      </w:rPr>
                                      <m:t>N</m:t>
                                    </m:r>
                                  </m:e>
                                  <m:sub>
                                    <m:r>
                                      <m:rPr>
                                        <m:sty m:val="p"/>
                                      </m:rPr>
                                      <w:rPr>
                                        <w:rFonts w:ascii="Cambria Math" w:hAnsi="Cambria Math" w:cs="Times New Roman"/>
                                        <w:color w:val="000000" w:themeColor="text1"/>
                                        <w:sz w:val="24"/>
                                        <w:szCs w:val="24"/>
                                        <w:lang w:val="en-GB"/>
                                      </w:rPr>
                                      <m:t>class</m:t>
                                    </m:r>
                                  </m:sub>
                                </m:sSub>
                                <m:r>
                                  <w:rPr>
                                    <w:rFonts w:ascii="Cambria Math" w:hAnsi="Cambria Math" w:cs="Times New Roman"/>
                                    <w:color w:val="000000" w:themeColor="text1"/>
                                    <w:sz w:val="24"/>
                                    <w:szCs w:val="24"/>
                                    <w:lang w:val="en-GB"/>
                                  </w:rPr>
                                  <m:t>-1,</m:t>
                                </m:r>
                                <m:sSub>
                                  <m:sSubPr>
                                    <m:ctrlPr>
                                      <w:rPr>
                                        <w:rFonts w:ascii="Cambria Math" w:eastAsia="ＭＳ 明朝" w:hAnsi="ＭＳ 明朝" w:cs="ＭＳ 明朝"/>
                                        <w:iCs/>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 test</m:t>
                                    </m:r>
                                  </m:sub>
                                </m:sSub>
                              </m:sub>
                            </m:sSub>
                            <m:r>
                              <m:rPr>
                                <m:sty m:val="p"/>
                              </m:rPr>
                              <w:rPr>
                                <w:rFonts w:ascii="Cambria Math" w:eastAsiaTheme="majorEastAsia" w:hAnsi="Cambria Math" w:cs="Times New Roman"/>
                                <w:color w:val="000000" w:themeColor="text1"/>
                                <w:sz w:val="24"/>
                                <w:szCs w:val="24"/>
                                <w:lang w:val="en-GB"/>
                              </w:rPr>
                              <m:t xml:space="preserve"> </m:t>
                            </m:r>
                            <m:r>
                              <m:rPr>
                                <m:sty m:val="p"/>
                              </m:rPr>
                              <w:rPr>
                                <w:rFonts w:ascii="Cambria Math" w:hAnsi="Cambria Math" w:cs="Times New Roman" w:hint="eastAsia"/>
                                <w:color w:val="000000" w:themeColor="text1"/>
                                <w:sz w:val="24"/>
                                <w:szCs w:val="24"/>
                                <w:lang w:val="en-GB"/>
                              </w:rPr>
                              <m:t>∈</m:t>
                            </m:r>
                            <m:r>
                              <m:rPr>
                                <m:sty m:val="p"/>
                              </m:rPr>
                              <w:rPr>
                                <w:rFonts w:ascii="Cambria Math" w:eastAsiaTheme="majorEastAsia" w:hAnsi="Cambria Math" w:cs="Times New Roman"/>
                                <w:color w:val="000000" w:themeColor="text1"/>
                                <w:sz w:val="24"/>
                                <w:szCs w:val="24"/>
                                <w:lang w:val="en-GB"/>
                              </w:rPr>
                              <m:t>C</m:t>
                            </m:r>
                          </m:e>
                          <m:sub>
                            <m:sSub>
                              <m:sSubPr>
                                <m:ctrlPr>
                                  <w:rPr>
                                    <w:rFonts w:ascii="Cambria Math" w:hAnsi="Cambria Math" w:cs="Times New Roman"/>
                                    <w:iCs/>
                                    <w:color w:val="000000" w:themeColor="text1"/>
                                    <w:sz w:val="24"/>
                                    <w:szCs w:val="24"/>
                                    <w:lang w:val="en-GB"/>
                                  </w:rPr>
                                </m:ctrlPr>
                              </m:sSubPr>
                              <m:e>
                                <m:r>
                                  <m:rPr>
                                    <m:sty m:val="p"/>
                                  </m:rPr>
                                  <w:rPr>
                                    <w:rFonts w:ascii="Cambria Math" w:eastAsiaTheme="majorEastAsia" w:hAnsi="Cambria Math" w:cs="Times New Roman"/>
                                    <w:color w:val="000000" w:themeColor="text1"/>
                                    <w:sz w:val="24"/>
                                    <w:szCs w:val="24"/>
                                    <w:lang w:val="en-GB"/>
                                  </w:rPr>
                                  <m:t>N</m:t>
                                </m:r>
                              </m:e>
                              <m:sub>
                                <m:r>
                                  <m:rPr>
                                    <m:sty m:val="p"/>
                                  </m:rPr>
                                  <w:rPr>
                                    <w:rFonts w:ascii="Cambria Math" w:eastAsiaTheme="majorEastAsia" w:hAnsi="Cambria Math" w:cs="Times New Roman"/>
                                    <w:color w:val="000000" w:themeColor="text1"/>
                                    <w:sz w:val="24"/>
                                    <w:szCs w:val="24"/>
                                    <w:lang w:val="en-GB"/>
                                  </w:rPr>
                                  <m:t>class</m:t>
                                </m:r>
                              </m:sub>
                            </m:sSub>
                          </m:sub>
                        </m:sSub>
                        <m:box>
                          <m:boxPr>
                            <m:opEmu m:val="1"/>
                            <m:ctrlPr>
                              <w:rPr>
                                <w:rFonts w:ascii="Cambria Math" w:eastAsiaTheme="majorEastAsia" w:hAnsi="Cambria Math" w:cs="Times New Roman"/>
                                <w:color w:val="000000" w:themeColor="text1"/>
                                <w:sz w:val="24"/>
                                <w:szCs w:val="24"/>
                                <w:lang w:val="en-GB"/>
                              </w:rPr>
                            </m:ctrlPr>
                          </m:boxPr>
                          <m:e>
                            <m:r>
                              <m:rPr>
                                <m:sty m:val="p"/>
                              </m:rPr>
                              <w:rPr>
                                <w:rFonts w:ascii="Cambria Math" w:eastAsiaTheme="majorEastAsia" w:hAnsi="Cambria Math" w:cs="Times New Roman"/>
                                <w:color w:val="000000" w:themeColor="text1"/>
                                <w:sz w:val="24"/>
                                <w:szCs w:val="24"/>
                                <w:lang w:val="en-GB"/>
                              </w:rPr>
                              <m:t>-</m:t>
                            </m:r>
                          </m:e>
                        </m:box>
                        <m:r>
                          <m:rPr>
                            <m:sty m:val="p"/>
                          </m:rPr>
                          <w:rPr>
                            <w:rFonts w:ascii="Cambria Math" w:eastAsiaTheme="majorEastAsia" w:hAnsi="Cambria Math" w:cs="Times New Roman"/>
                            <w:color w:val="000000" w:themeColor="text1"/>
                            <w:sz w:val="24"/>
                            <w:szCs w:val="24"/>
                            <w:lang w:val="en-GB"/>
                          </w:rPr>
                          <m:t xml:space="preserve"> 1 | </m:t>
                        </m:r>
                        <m:sSub>
                          <m:sSubPr>
                            <m:ctrlPr>
                              <w:rPr>
                                <w:rFonts w:ascii="Cambria Math" w:hAnsi="Cambria Math" w:cs="Times New Roman"/>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subject_clf_trained</m:t>
                            </m:r>
                          </m:sub>
                        </m:sSub>
                        <m:r>
                          <m:rPr>
                            <m:sty m:val="p"/>
                          </m:rPr>
                          <w:rPr>
                            <w:rFonts w:ascii="Cambria Math" w:eastAsiaTheme="majorEastAsia" w:hAnsi="Cambria Math" w:cs="Times New Roman"/>
                            <w:color w:val="000000" w:themeColor="text1"/>
                            <w:sz w:val="24"/>
                            <w:szCs w:val="24"/>
                            <w:lang w:val="en-GB"/>
                          </w:rPr>
                          <m:t>)</m:t>
                        </m:r>
                      </m:e>
                    </m:mr>
                  </m:m>
                </m:e>
              </m:mr>
            </m:m>
          </m:e>
        </m:d>
      </m:oMath>
      <w:r>
        <w:rPr>
          <w:rFonts w:ascii="Times New Roman" w:hAnsi="Times New Roman" w:cs="Times New Roman" w:hint="eastAsia"/>
          <w:color w:val="000000" w:themeColor="text1"/>
          <w:sz w:val="24"/>
          <w:szCs w:val="24"/>
          <w:lang w:val="en-GB"/>
        </w:rPr>
        <w:t>.</w:t>
      </w:r>
      <w:r w:rsidRPr="00561B35">
        <w:rPr>
          <w:rFonts w:ascii="Times New Roman" w:hAnsi="Times New Roman" w:cs="Times New Roman"/>
          <w:iCs/>
          <w:color w:val="000000" w:themeColor="text1"/>
          <w:sz w:val="24"/>
          <w:szCs w:val="24"/>
          <w:lang w:val="en-GB"/>
        </w:rPr>
        <w:br/>
      </w:r>
    </w:p>
    <w:p w14:paraId="17ADF948" w14:textId="032BDBFE" w:rsidR="00847331" w:rsidRPr="00561B35" w:rsidRDefault="00451F47" w:rsidP="00CF18A6">
      <w:pPr>
        <w:pStyle w:val="2"/>
        <w:spacing w:line="360" w:lineRule="auto"/>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S</w:t>
      </w:r>
      <w:r w:rsidR="00E527E5">
        <w:rPr>
          <w:rFonts w:ascii="Times New Roman" w:hAnsi="Times New Roman" w:cs="Times New Roman"/>
          <w:color w:val="000000" w:themeColor="text1"/>
          <w:sz w:val="24"/>
          <w:szCs w:val="24"/>
          <w:lang w:val="en-GB"/>
        </w:rPr>
        <w:t>5</w:t>
      </w:r>
      <w:r>
        <w:rPr>
          <w:rFonts w:ascii="Times New Roman" w:hAnsi="Times New Roman" w:cs="Times New Roman"/>
          <w:color w:val="000000" w:themeColor="text1"/>
          <w:sz w:val="24"/>
          <w:szCs w:val="24"/>
          <w:lang w:val="en-GB"/>
        </w:rPr>
        <w:t xml:space="preserve"> </w:t>
      </w:r>
      <w:r w:rsidR="00847331" w:rsidRPr="00561B35">
        <w:rPr>
          <w:rFonts w:ascii="Times New Roman" w:hAnsi="Times New Roman" w:cs="Times New Roman"/>
          <w:color w:val="000000" w:themeColor="text1"/>
          <w:sz w:val="24"/>
          <w:szCs w:val="24"/>
          <w:lang w:val="en-GB"/>
        </w:rPr>
        <w:t xml:space="preserve">Reject </w:t>
      </w:r>
      <w:r w:rsidR="00847331">
        <w:rPr>
          <w:rFonts w:ascii="Times New Roman" w:hAnsi="Times New Roman" w:cs="Times New Roman"/>
          <w:color w:val="000000" w:themeColor="text1"/>
          <w:sz w:val="24"/>
          <w:szCs w:val="24"/>
          <w:lang w:val="en-GB"/>
        </w:rPr>
        <w:t>o</w:t>
      </w:r>
      <w:r w:rsidR="00847331" w:rsidRPr="00561B35">
        <w:rPr>
          <w:rFonts w:ascii="Times New Roman" w:hAnsi="Times New Roman" w:cs="Times New Roman"/>
          <w:color w:val="000000" w:themeColor="text1"/>
          <w:sz w:val="24"/>
          <w:szCs w:val="24"/>
          <w:lang w:val="en-GB"/>
        </w:rPr>
        <w:t>ption</w:t>
      </w:r>
    </w:p>
    <w:p w14:paraId="3E94E36E" w14:textId="0DD94A42" w:rsidR="00847331" w:rsidRDefault="00847331" w:rsidP="00CF18A6">
      <w:pPr>
        <w:spacing w:line="360" w:lineRule="auto"/>
        <w:ind w:firstLineChars="100" w:firstLine="240"/>
        <w:rPr>
          <w:rFonts w:ascii="Times New Roman" w:hAnsi="Times New Roman" w:cs="Times New Roman"/>
          <w:color w:val="000000" w:themeColor="text1"/>
          <w:sz w:val="24"/>
          <w:szCs w:val="24"/>
          <w:lang w:val="en-GB"/>
        </w:rPr>
      </w:pPr>
      <w:r>
        <w:rPr>
          <w:rFonts w:ascii="Times New Roman" w:hAnsi="Times New Roman" w:cs="Times New Roman" w:hint="eastAsia"/>
          <w:color w:val="000000" w:themeColor="text1"/>
          <w:sz w:val="24"/>
          <w:szCs w:val="24"/>
          <w:lang w:val="en-GB"/>
        </w:rPr>
        <w:t>R</w:t>
      </w:r>
      <w:r w:rsidRPr="00561B35">
        <w:rPr>
          <w:rFonts w:ascii="Times New Roman" w:hAnsi="Times New Roman" w:cs="Times New Roman"/>
          <w:color w:val="000000" w:themeColor="text1"/>
          <w:sz w:val="24"/>
          <w:szCs w:val="24"/>
          <w:lang w:val="en-GB"/>
        </w:rPr>
        <w:t>eject option is one of the machine-learning techniques, which offers a way to avoid making decisions on diffi</w:t>
      </w:r>
      <w:r w:rsidRPr="00374AD8">
        <w:rPr>
          <w:rFonts w:ascii="Times New Roman" w:hAnsi="Times New Roman" w:cs="Times New Roman"/>
          <w:color w:val="000000" w:themeColor="text1"/>
          <w:sz w:val="24"/>
          <w:szCs w:val="24"/>
          <w:lang w:val="en-GB"/>
        </w:rPr>
        <w:t>cult cases</w:t>
      </w:r>
      <w:r w:rsidR="00146C7F" w:rsidRPr="00146C7F">
        <w:rPr>
          <w:rFonts w:ascii="Times New Roman" w:hAnsi="Times New Roman" w:cs="Times New Roman"/>
          <w:color w:val="000000" w:themeColor="text1"/>
          <w:sz w:val="24"/>
          <w:szCs w:val="24"/>
          <w:vertAlign w:val="superscript"/>
          <w:lang w:val="en-GB"/>
        </w:rPr>
        <w:t>2</w:t>
      </w:r>
      <w:r w:rsidRPr="00374AD8">
        <w:rPr>
          <w:rFonts w:ascii="Times New Roman" w:hAnsi="Times New Roman" w:cs="Times New Roman"/>
          <w:color w:val="000000" w:themeColor="text1"/>
          <w:sz w:val="24"/>
          <w:szCs w:val="24"/>
          <w:lang w:val="en-GB"/>
        </w:rPr>
        <w:t>.</w:t>
      </w:r>
      <w:r w:rsidRPr="00561B35">
        <w:rPr>
          <w:rFonts w:ascii="Times New Roman" w:hAnsi="Times New Roman" w:cs="Times New Roman"/>
          <w:color w:val="000000" w:themeColor="text1"/>
          <w:sz w:val="24"/>
          <w:szCs w:val="24"/>
          <w:lang w:val="en-GB"/>
        </w:rPr>
        <w:t xml:space="preserve"> Th</w:t>
      </w:r>
      <w:r>
        <w:rPr>
          <w:rFonts w:ascii="Times New Roman" w:hAnsi="Times New Roman" w:cs="Times New Roman"/>
          <w:color w:val="000000" w:themeColor="text1"/>
          <w:sz w:val="24"/>
          <w:szCs w:val="24"/>
          <w:lang w:val="en-GB"/>
        </w:rPr>
        <w:t>e reject option</w:t>
      </w:r>
      <w:r w:rsidRPr="00561B35">
        <w:rPr>
          <w:rFonts w:ascii="Times New Roman" w:hAnsi="Times New Roman" w:cs="Times New Roman"/>
          <w:color w:val="000000" w:themeColor="text1"/>
          <w:sz w:val="24"/>
          <w:szCs w:val="24"/>
          <w:lang w:val="en-GB"/>
        </w:rPr>
        <w:t xml:space="preserve"> is </w:t>
      </w:r>
      <w:r>
        <w:rPr>
          <w:rFonts w:ascii="Times New Roman" w:hAnsi="Times New Roman" w:cs="Times New Roman"/>
          <w:color w:val="000000" w:themeColor="text1"/>
          <w:sz w:val="24"/>
          <w:szCs w:val="24"/>
          <w:lang w:val="en-GB"/>
        </w:rPr>
        <w:t xml:space="preserve">an </w:t>
      </w:r>
      <w:r w:rsidRPr="00561B35">
        <w:rPr>
          <w:rFonts w:ascii="Times New Roman" w:hAnsi="Times New Roman" w:cs="Times New Roman"/>
          <w:color w:val="000000" w:themeColor="text1"/>
          <w:sz w:val="24"/>
          <w:szCs w:val="24"/>
          <w:lang w:val="en-GB"/>
        </w:rPr>
        <w:t xml:space="preserve">ideal </w:t>
      </w:r>
      <w:r>
        <w:rPr>
          <w:rFonts w:ascii="Times New Roman" w:hAnsi="Times New Roman" w:cs="Times New Roman"/>
          <w:color w:val="000000" w:themeColor="text1"/>
          <w:sz w:val="24"/>
          <w:szCs w:val="24"/>
          <w:lang w:val="en-GB"/>
        </w:rPr>
        <w:t xml:space="preserve">technique </w:t>
      </w:r>
      <w:r w:rsidRPr="00561B35">
        <w:rPr>
          <w:rFonts w:ascii="Times New Roman" w:hAnsi="Times New Roman" w:cs="Times New Roman"/>
          <w:color w:val="000000" w:themeColor="text1"/>
          <w:sz w:val="24"/>
          <w:szCs w:val="24"/>
          <w:lang w:val="en-GB"/>
        </w:rPr>
        <w:t>for automatic diagnosis or subject-level classification</w:t>
      </w:r>
      <w:r>
        <w:rPr>
          <w:rFonts w:ascii="Times New Roman" w:hAnsi="Times New Roman" w:cs="Times New Roman"/>
          <w:color w:val="000000" w:themeColor="text1"/>
          <w:sz w:val="24"/>
          <w:szCs w:val="24"/>
          <w:lang w:val="en-GB"/>
        </w:rPr>
        <w:t>.</w:t>
      </w:r>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It may be valid that </w:t>
      </w:r>
      <w:r w:rsidRPr="00561B35">
        <w:rPr>
          <w:rFonts w:ascii="Times New Roman" w:hAnsi="Times New Roman" w:cs="Times New Roman"/>
          <w:color w:val="000000" w:themeColor="text1"/>
          <w:sz w:val="24"/>
          <w:szCs w:val="24"/>
          <w:lang w:val="en-GB"/>
        </w:rPr>
        <w:t>(</w:t>
      </w:r>
      <w:proofErr w:type="spellStart"/>
      <w:r w:rsidRPr="00561B35">
        <w:rPr>
          <w:rFonts w:ascii="Times New Roman" w:hAnsi="Times New Roman" w:cs="Times New Roman"/>
          <w:color w:val="000000" w:themeColor="text1"/>
          <w:sz w:val="24"/>
          <w:szCs w:val="24"/>
          <w:lang w:val="en-GB"/>
        </w:rPr>
        <w:t>i</w:t>
      </w:r>
      <w:proofErr w:type="spellEnd"/>
      <w:r w:rsidRPr="00561B35">
        <w:rPr>
          <w:rFonts w:ascii="Times New Roman" w:hAnsi="Times New Roman" w:cs="Times New Roman"/>
          <w:color w:val="000000" w:themeColor="text1"/>
          <w:sz w:val="24"/>
          <w:szCs w:val="24"/>
          <w:lang w:val="en-GB"/>
        </w:rPr>
        <w:t xml:space="preserve">) not all </w:t>
      </w:r>
      <w:r>
        <w:rPr>
          <w:rFonts w:ascii="Times New Roman" w:hAnsi="Times New Roman" w:cs="Times New Roman"/>
          <w:color w:val="000000" w:themeColor="text1"/>
          <w:sz w:val="24"/>
          <w:szCs w:val="24"/>
          <w:lang w:val="en-GB"/>
        </w:rPr>
        <w:t xml:space="preserve">EEG </w:t>
      </w:r>
      <w:r w:rsidRPr="00561B35">
        <w:rPr>
          <w:rFonts w:ascii="Times New Roman" w:hAnsi="Times New Roman" w:cs="Times New Roman"/>
          <w:color w:val="000000" w:themeColor="text1"/>
          <w:sz w:val="24"/>
          <w:szCs w:val="24"/>
          <w:lang w:val="en-GB"/>
        </w:rPr>
        <w:t xml:space="preserve">epochs are required to be predicted well, (ii) not all dementia-related diseases might appear their characteristic </w:t>
      </w:r>
      <w:r>
        <w:rPr>
          <w:rFonts w:ascii="Times New Roman" w:hAnsi="Times New Roman" w:cs="Times New Roman"/>
          <w:color w:val="000000" w:themeColor="text1"/>
          <w:sz w:val="24"/>
          <w:szCs w:val="24"/>
          <w:lang w:val="en-GB"/>
        </w:rPr>
        <w:t xml:space="preserve">signals </w:t>
      </w:r>
      <w:r w:rsidRPr="00561B35">
        <w:rPr>
          <w:rFonts w:ascii="Times New Roman" w:hAnsi="Times New Roman" w:cs="Times New Roman"/>
          <w:color w:val="000000" w:themeColor="text1"/>
          <w:sz w:val="24"/>
          <w:szCs w:val="24"/>
          <w:lang w:val="en-GB"/>
        </w:rPr>
        <w:t>all the time</w:t>
      </w:r>
      <w:r>
        <w:rPr>
          <w:rFonts w:ascii="Times New Roman" w:hAnsi="Times New Roman" w:cs="Times New Roman"/>
          <w:color w:val="000000" w:themeColor="text1"/>
          <w:sz w:val="24"/>
          <w:szCs w:val="24"/>
          <w:lang w:val="en-GB"/>
        </w:rPr>
        <w:t>,</w:t>
      </w:r>
      <w:r w:rsidRPr="00561B35">
        <w:rPr>
          <w:rFonts w:ascii="Times New Roman" w:hAnsi="Times New Roman" w:cs="Times New Roman"/>
          <w:color w:val="000000" w:themeColor="text1"/>
          <w:sz w:val="24"/>
          <w:szCs w:val="24"/>
          <w:lang w:val="en-GB"/>
        </w:rPr>
        <w:t xml:space="preserve"> and (iii) EEG is contaminated with noises.</w:t>
      </w:r>
      <w:r>
        <w:rPr>
          <w:rFonts w:ascii="Times New Roman" w:hAnsi="Times New Roman" w:cs="Times New Roman"/>
          <w:color w:val="000000" w:themeColor="text1"/>
          <w:sz w:val="24"/>
          <w:szCs w:val="24"/>
          <w:lang w:val="en-GB"/>
        </w:rPr>
        <w:t xml:space="preserve"> Under these assumptions</w:t>
      </w:r>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the reject option offers a way to sort out low-quality epochs for diagnosing subjects. </w:t>
      </w:r>
    </w:p>
    <w:p w14:paraId="70E5C2D5" w14:textId="5F5AE52B" w:rsidR="00847331" w:rsidRPr="00561B35" w:rsidRDefault="00847331" w:rsidP="00CF18A6">
      <w:pPr>
        <w:spacing w:line="360" w:lineRule="auto"/>
        <w:ind w:firstLineChars="100" w:firstLine="240"/>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W</w:t>
      </w:r>
      <w:r w:rsidRPr="00561B35">
        <w:rPr>
          <w:rFonts w:ascii="Times New Roman" w:hAnsi="Times New Roman" w:cs="Times New Roman"/>
          <w:color w:val="000000" w:themeColor="text1"/>
          <w:sz w:val="24"/>
          <w:szCs w:val="24"/>
          <w:lang w:val="en-GB"/>
        </w:rPr>
        <w:t>e optimized the reject rule using the validation dataset</w:t>
      </w:r>
      <w:r>
        <w:rPr>
          <w:rFonts w:ascii="Times New Roman" w:hAnsi="Times New Roman" w:cs="Times New Roman"/>
          <w:color w:val="000000" w:themeColor="text1"/>
          <w:sz w:val="24"/>
          <w:szCs w:val="24"/>
          <w:lang w:val="en-GB"/>
        </w:rPr>
        <w:t>,</w:t>
      </w:r>
      <w:r w:rsidRPr="00561B35">
        <w:rPr>
          <w:rFonts w:ascii="Times New Roman" w:hAnsi="Times New Roman" w:cs="Times New Roman"/>
          <w:color w:val="000000" w:themeColor="text1"/>
          <w:sz w:val="24"/>
          <w:szCs w:val="24"/>
          <w:lang w:val="en-GB"/>
        </w:rPr>
        <w:t xml:space="preserve"> considering three parameters</w:t>
      </w:r>
      <w:r>
        <w:rPr>
          <w:rFonts w:ascii="Times New Roman" w:hAnsi="Times New Roman" w:cs="Times New Roman"/>
          <w:color w:val="000000" w:themeColor="text1"/>
          <w:sz w:val="24"/>
          <w:szCs w:val="24"/>
          <w:lang w:val="en-GB"/>
        </w:rPr>
        <w:t xml:space="preserve"> described later (</w:t>
      </w:r>
      <w:r w:rsidR="003802D3">
        <w:rPr>
          <w:rFonts w:ascii="Times New Roman" w:hAnsi="Times New Roman" w:cs="Times New Roman"/>
          <w:color w:val="000000" w:themeColor="text1"/>
          <w:sz w:val="24"/>
          <w:szCs w:val="24"/>
          <w:lang w:val="en-GB"/>
        </w:rPr>
        <w:t>S</w:t>
      </w:r>
      <w:r w:rsidR="00146C7F">
        <w:rPr>
          <w:rFonts w:ascii="Times New Roman" w:hAnsi="Times New Roman" w:cs="Times New Roman"/>
          <w:color w:val="000000" w:themeColor="text1"/>
          <w:sz w:val="24"/>
          <w:szCs w:val="24"/>
          <w:lang w:val="en-GB"/>
        </w:rPr>
        <w:t>5</w:t>
      </w:r>
      <w:r w:rsidR="003802D3">
        <w:rPr>
          <w:rFonts w:ascii="Times New Roman" w:hAnsi="Times New Roman" w:cs="Times New Roman"/>
          <w:color w:val="000000" w:themeColor="text1"/>
          <w:sz w:val="24"/>
          <w:szCs w:val="24"/>
          <w:lang w:val="en-GB"/>
        </w:rPr>
        <w:t>.1</w:t>
      </w:r>
      <w:r>
        <w:rPr>
          <w:rFonts w:ascii="Times New Roman" w:hAnsi="Times New Roman" w:cs="Times New Roman"/>
          <w:color w:val="000000" w:themeColor="text1"/>
          <w:sz w:val="24"/>
          <w:szCs w:val="24"/>
          <w:lang w:val="en-GB"/>
        </w:rPr>
        <w:t>–</w:t>
      </w:r>
      <w:r w:rsidR="003802D3" w:rsidRPr="003802D3">
        <w:rPr>
          <w:rFonts w:ascii="Times New Roman" w:hAnsi="Times New Roman" w:cs="Times New Roman"/>
          <w:color w:val="000000" w:themeColor="text1"/>
          <w:sz w:val="24"/>
          <w:szCs w:val="24"/>
          <w:lang w:val="en-GB"/>
        </w:rPr>
        <w:t xml:space="preserve"> </w:t>
      </w:r>
      <w:r w:rsidR="003802D3">
        <w:rPr>
          <w:rFonts w:ascii="Times New Roman" w:hAnsi="Times New Roman" w:cs="Times New Roman"/>
          <w:color w:val="000000" w:themeColor="text1"/>
          <w:sz w:val="24"/>
          <w:szCs w:val="24"/>
          <w:lang w:val="en-GB"/>
        </w:rPr>
        <w:t>S</w:t>
      </w:r>
      <w:r w:rsidR="00146C7F">
        <w:rPr>
          <w:rFonts w:ascii="Times New Roman" w:hAnsi="Times New Roman" w:cs="Times New Roman"/>
          <w:color w:val="000000" w:themeColor="text1"/>
          <w:sz w:val="24"/>
          <w:szCs w:val="24"/>
          <w:lang w:val="en-GB"/>
        </w:rPr>
        <w:t>5</w:t>
      </w:r>
      <w:r w:rsidR="003802D3">
        <w:rPr>
          <w:rFonts w:ascii="Times New Roman" w:hAnsi="Times New Roman" w:cs="Times New Roman"/>
          <w:color w:val="000000" w:themeColor="text1"/>
          <w:sz w:val="24"/>
          <w:szCs w:val="24"/>
          <w:lang w:val="en-GB"/>
        </w:rPr>
        <w:t>.3</w:t>
      </w:r>
      <w:r>
        <w:rPr>
          <w:rFonts w:ascii="Times New Roman" w:hAnsi="Times New Roman" w:cs="Times New Roman"/>
          <w:color w:val="000000" w:themeColor="text1"/>
          <w:sz w:val="24"/>
          <w:szCs w:val="24"/>
          <w:lang w:val="en-GB"/>
        </w:rPr>
        <w:t>).</w:t>
      </w:r>
      <w:r w:rsidRPr="00561B35">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Specifically</w:t>
      </w:r>
      <w:r w:rsidRPr="00561B35">
        <w:rPr>
          <w:rFonts w:ascii="Times New Roman" w:hAnsi="Times New Roman" w:cs="Times New Roman"/>
          <w:color w:val="000000" w:themeColor="text1"/>
          <w:sz w:val="24"/>
          <w:szCs w:val="24"/>
          <w:lang w:val="en-GB"/>
        </w:rPr>
        <w:t xml:space="preserve">, the balanced accuracy </w:t>
      </w:r>
      <w:r>
        <w:rPr>
          <w:rFonts w:ascii="Times New Roman" w:hAnsi="Times New Roman" w:cs="Times New Roman"/>
          <w:color w:val="000000" w:themeColor="text1"/>
          <w:sz w:val="24"/>
          <w:szCs w:val="24"/>
          <w:lang w:val="en-GB"/>
        </w:rPr>
        <w:t xml:space="preserve">score estimated by the </w:t>
      </w:r>
      <w:r w:rsidRPr="00561B35">
        <w:rPr>
          <w:rFonts w:ascii="Times New Roman" w:hAnsi="Times New Roman" w:cs="Times New Roman"/>
          <w:color w:val="000000" w:themeColor="text1"/>
          <w:sz w:val="24"/>
          <w:szCs w:val="24"/>
          <w:lang w:val="en-GB"/>
        </w:rPr>
        <w:t xml:space="preserve">3-fold cross-validation </w:t>
      </w:r>
      <w:r>
        <w:rPr>
          <w:rFonts w:ascii="Times New Roman" w:hAnsi="Times New Roman" w:cs="Times New Roman"/>
          <w:color w:val="000000" w:themeColor="text1"/>
          <w:sz w:val="24"/>
          <w:szCs w:val="24"/>
          <w:lang w:val="en-GB"/>
        </w:rPr>
        <w:t xml:space="preserve">method within the validation dataset </w:t>
      </w:r>
      <w:r w:rsidRPr="00561B35">
        <w:rPr>
          <w:rFonts w:ascii="Times New Roman" w:hAnsi="Times New Roman" w:cs="Times New Roman"/>
          <w:color w:val="000000" w:themeColor="text1"/>
          <w:sz w:val="24"/>
          <w:szCs w:val="24"/>
          <w:lang w:val="en-GB"/>
        </w:rPr>
        <w:t>was maximized</w:t>
      </w:r>
      <w:r>
        <w:rPr>
          <w:rFonts w:ascii="Times New Roman" w:hAnsi="Times New Roman" w:cs="Times New Roman"/>
          <w:color w:val="000000" w:themeColor="text1"/>
          <w:sz w:val="24"/>
          <w:szCs w:val="24"/>
          <w:lang w:val="en-GB"/>
        </w:rPr>
        <w:t xml:space="preserve"> as </w:t>
      </w:r>
      <w:r w:rsidR="003362CB">
        <w:rPr>
          <w:rFonts w:ascii="Times New Roman" w:hAnsi="Times New Roman" w:cs="Times New Roman"/>
          <w:color w:val="000000" w:themeColor="text1"/>
          <w:sz w:val="24"/>
          <w:szCs w:val="24"/>
          <w:lang w:val="en-GB"/>
        </w:rPr>
        <w:t>below.</w:t>
      </w:r>
    </w:p>
    <w:p w14:paraId="39705758" w14:textId="4A2E6FF7" w:rsidR="00847331" w:rsidRPr="004C7A00" w:rsidRDefault="00666FD2" w:rsidP="00CF18A6">
      <w:pPr>
        <w:widowControl/>
        <w:spacing w:line="360" w:lineRule="auto"/>
        <w:outlineLvl w:val="2"/>
        <w:rPr>
          <w:rFonts w:ascii="Times New Roman" w:eastAsia="ＭＳ Ｐゴシック" w:hAnsi="Times New Roman" w:cs="Times New Roman"/>
          <w:color w:val="000000" w:themeColor="text1"/>
          <w:sz w:val="24"/>
          <w:szCs w:val="24"/>
          <w:lang w:val="en-GB"/>
        </w:rPr>
      </w:pPr>
      <w:r>
        <w:rPr>
          <w:rFonts w:ascii="Times New Roman" w:eastAsia="ＭＳ Ｐゴシック" w:hAnsi="Times New Roman" w:cs="Times New Roman"/>
          <w:color w:val="000000" w:themeColor="text1"/>
          <w:sz w:val="24"/>
          <w:szCs w:val="24"/>
          <w:lang w:val="en-GB"/>
        </w:rPr>
        <w:t>S</w:t>
      </w:r>
      <w:r w:rsidR="00E527E5">
        <w:rPr>
          <w:rFonts w:ascii="Times New Roman" w:eastAsia="ＭＳ Ｐゴシック" w:hAnsi="Times New Roman" w:cs="Times New Roman"/>
          <w:color w:val="000000" w:themeColor="text1"/>
          <w:sz w:val="24"/>
          <w:szCs w:val="24"/>
          <w:lang w:val="en-GB"/>
        </w:rPr>
        <w:t>5</w:t>
      </w:r>
      <w:r>
        <w:rPr>
          <w:rFonts w:ascii="Times New Roman" w:eastAsia="ＭＳ Ｐゴシック" w:hAnsi="Times New Roman" w:cs="Times New Roman"/>
          <w:color w:val="000000" w:themeColor="text1"/>
          <w:sz w:val="24"/>
          <w:szCs w:val="24"/>
          <w:lang w:val="en-GB"/>
        </w:rPr>
        <w:t xml:space="preserve">.1 </w:t>
      </w:r>
      <w:r w:rsidR="00847331" w:rsidRPr="004C7A00">
        <w:rPr>
          <w:rFonts w:ascii="Times New Roman" w:eastAsia="ＭＳ Ｐゴシック" w:hAnsi="Times New Roman" w:cs="Times New Roman"/>
          <w:color w:val="000000" w:themeColor="text1"/>
          <w:sz w:val="24"/>
          <w:szCs w:val="24"/>
          <w:lang w:val="en-GB"/>
        </w:rPr>
        <w:t xml:space="preserve">The lower threshold for the maximum value of a confidence vector </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 (see S5.2)</m:t>
        </m:r>
      </m:oMath>
      <w:r w:rsidR="00847331" w:rsidRPr="004C7A00">
        <w:rPr>
          <w:rFonts w:ascii="Times New Roman" w:eastAsia="ＭＳ Ｐゴシック" w:hAnsi="Times New Roman" w:cs="Times New Roman"/>
          <w:color w:val="000000" w:themeColor="text1"/>
          <w:sz w:val="24"/>
          <w:szCs w:val="24"/>
          <w:lang w:val="en-GB"/>
        </w:rPr>
        <w:t>.</w:t>
      </w:r>
    </w:p>
    <w:p w14:paraId="25D3AF73" w14:textId="5538ACD8" w:rsidR="00847331" w:rsidRPr="004C7A00" w:rsidRDefault="00666FD2" w:rsidP="00CF18A6">
      <w:pPr>
        <w:widowControl/>
        <w:spacing w:line="360" w:lineRule="auto"/>
        <w:outlineLvl w:val="2"/>
        <w:rPr>
          <w:rFonts w:ascii="Times New Roman" w:eastAsia="ＭＳ Ｐゴシック" w:hAnsi="Times New Roman" w:cs="Times New Roman"/>
          <w:color w:val="000000" w:themeColor="text1"/>
          <w:sz w:val="24"/>
          <w:szCs w:val="24"/>
          <w:lang w:val="en-GB"/>
        </w:rPr>
      </w:pPr>
      <w:r>
        <w:rPr>
          <w:rFonts w:ascii="Times New Roman" w:eastAsia="ＭＳ Ｐゴシック" w:hAnsi="Times New Roman" w:cs="Times New Roman"/>
          <w:color w:val="000000" w:themeColor="text1"/>
          <w:sz w:val="24"/>
          <w:szCs w:val="24"/>
          <w:lang w:val="en-GB"/>
        </w:rPr>
        <w:lastRenderedPageBreak/>
        <w:t>S</w:t>
      </w:r>
      <w:r w:rsidR="00E527E5">
        <w:rPr>
          <w:rFonts w:ascii="Times New Roman" w:eastAsia="ＭＳ Ｐゴシック" w:hAnsi="Times New Roman" w:cs="Times New Roman"/>
          <w:color w:val="000000" w:themeColor="text1"/>
          <w:sz w:val="24"/>
          <w:szCs w:val="24"/>
          <w:lang w:val="en-GB"/>
        </w:rPr>
        <w:t>5</w:t>
      </w:r>
      <w:r>
        <w:rPr>
          <w:rFonts w:ascii="Times New Roman" w:eastAsia="ＭＳ Ｐゴシック" w:hAnsi="Times New Roman" w:cs="Times New Roman"/>
          <w:color w:val="000000" w:themeColor="text1"/>
          <w:sz w:val="24"/>
          <w:szCs w:val="24"/>
          <w:lang w:val="en-GB"/>
        </w:rPr>
        <w:t xml:space="preserve">.2 </w:t>
      </w:r>
      <w:r w:rsidR="00847331" w:rsidRPr="004C7A00">
        <w:rPr>
          <w:rFonts w:ascii="Times New Roman" w:eastAsia="ＭＳ Ｐゴシック" w:hAnsi="Times New Roman" w:cs="Times New Roman"/>
          <w:color w:val="000000" w:themeColor="text1"/>
          <w:sz w:val="24"/>
          <w:szCs w:val="24"/>
          <w:lang w:val="en-GB"/>
        </w:rPr>
        <w:t>The upper threshold for perplexity(</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oMath>
      <w:r w:rsidR="00847331" w:rsidRPr="004C7A00">
        <w:rPr>
          <w:rFonts w:ascii="Times New Roman" w:eastAsia="ＭＳ Ｐゴシック" w:hAnsi="Times New Roman" w:cs="Times New Roman"/>
          <w:color w:val="000000" w:themeColor="text1"/>
          <w:sz w:val="24"/>
          <w:szCs w:val="24"/>
          <w:lang w:val="en-GB"/>
        </w:rPr>
        <w:t xml:space="preserve"> of a confidence vector, where </w:t>
      </w:r>
      <w:r w:rsidR="00F82CFF" w:rsidRPr="003026A5">
        <w:rPr>
          <w:rFonts w:ascii="Times New Roman" w:eastAsia="ＭＳ Ｐゴシック" w:hAnsi="Times New Roman" w:cs="Times New Roman"/>
          <w:color w:val="000000" w:themeColor="text1"/>
          <w:sz w:val="24"/>
          <w:szCs w:val="24"/>
          <w:lang w:val="en-GB"/>
        </w:rPr>
        <w:t>perplexity(</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oMath>
      <w:r w:rsidR="00847331" w:rsidRPr="004C7A00">
        <w:rPr>
          <w:rFonts w:ascii="Times New Roman" w:eastAsia="ＭＳ Ｐゴシック" w:hAnsi="Times New Roman" w:cs="Times New Roman"/>
          <w:color w:val="000000" w:themeColor="text1"/>
          <w:sz w:val="24"/>
          <w:szCs w:val="24"/>
          <w:lang w:val="en-GB"/>
        </w:rPr>
        <w:t xml:space="preserve"> is defined as follows:</w:t>
      </w:r>
    </w:p>
    <w:p w14:paraId="762D82DF" w14:textId="2FAFD9C9" w:rsidR="00847331" w:rsidRPr="001E6D7E" w:rsidRDefault="00F82CFF" w:rsidP="00CF18A6">
      <w:pPr>
        <w:pStyle w:val="a6"/>
        <w:widowControl/>
        <w:spacing w:line="360" w:lineRule="auto"/>
        <w:jc w:val="left"/>
        <w:rPr>
          <w:rFonts w:ascii="Times New Roman" w:eastAsia="ＭＳ Ｐゴシック" w:hAnsi="Times New Roman" w:cs="Times New Roman"/>
          <w:iCs/>
          <w:color w:val="000000" w:themeColor="text1"/>
          <w:sz w:val="24"/>
          <w:szCs w:val="24"/>
          <w:lang w:val="en-GB"/>
        </w:rPr>
      </w:pPr>
      <w:r w:rsidRPr="003026A5">
        <w:rPr>
          <w:rFonts w:ascii="Times New Roman" w:eastAsia="ＭＳ Ｐゴシック" w:hAnsi="Times New Roman" w:cs="Times New Roman"/>
          <w:color w:val="000000" w:themeColor="text1"/>
          <w:sz w:val="24"/>
          <w:szCs w:val="24"/>
          <w:lang w:val="en-GB"/>
        </w:rPr>
        <w:t>perplexity(</w:t>
      </w:r>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r>
          <m:rPr>
            <m:sty m:val="p"/>
          </m:rPr>
          <w:rPr>
            <w:rFonts w:ascii="Cambria Math" w:eastAsia="ＭＳ Ｐゴシック" w:hAnsi="Cambria Math" w:cs="Times New Roman"/>
            <w:color w:val="000000" w:themeColor="text1"/>
            <w:sz w:val="24"/>
            <w:szCs w:val="24"/>
            <w:lang w:val="en-GB"/>
          </w:rPr>
          <m:t>=</m:t>
        </m:r>
        <m:nary>
          <m:naryPr>
            <m:chr m:val="∏"/>
            <m:limLoc m:val="undOvr"/>
            <m:ctrlPr>
              <w:rPr>
                <w:rFonts w:ascii="Cambria Math" w:eastAsia="ＭＳ Ｐゴシック" w:hAnsi="Cambria Math" w:cs="Times New Roman"/>
                <w:iCs/>
                <w:color w:val="000000" w:themeColor="text1"/>
                <w:sz w:val="24"/>
                <w:szCs w:val="24"/>
                <w:lang w:val="en-GB"/>
              </w:rPr>
            </m:ctrlPr>
          </m:naryPr>
          <m:sub>
            <m:r>
              <m:rPr>
                <m:sty m:val="p"/>
              </m:rPr>
              <w:rPr>
                <w:rFonts w:ascii="Cambria Math" w:eastAsia="ＭＳ Ｐゴシック" w:hAnsi="Cambria Math" w:cs="Times New Roman"/>
                <w:color w:val="000000" w:themeColor="text1"/>
                <w:sz w:val="24"/>
                <w:szCs w:val="24"/>
                <w:lang w:val="en-GB"/>
              </w:rPr>
              <m:t>k</m:t>
            </m:r>
          </m:sub>
          <m:sup>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N</m:t>
                </m:r>
              </m:e>
              <m:sub>
                <m:r>
                  <m:rPr>
                    <m:sty m:val="p"/>
                  </m:rPr>
                  <w:rPr>
                    <w:rFonts w:ascii="Cambria Math" w:eastAsia="ＭＳ Ｐゴシック" w:hAnsi="Cambria Math" w:cs="Times New Roman"/>
                    <w:color w:val="000000" w:themeColor="text1"/>
                    <w:sz w:val="24"/>
                    <w:szCs w:val="24"/>
                    <w:lang w:val="en-GB"/>
                  </w:rPr>
                  <m:t>class</m:t>
                </m:r>
              </m:sub>
            </m:sSub>
          </m:sup>
          <m:e>
            <m:sSup>
              <m:sSupPr>
                <m:ctrlPr>
                  <w:rPr>
                    <w:rFonts w:ascii="Cambria Math" w:eastAsia="ＭＳ Ｐゴシック" w:hAnsi="Cambria Math" w:cs="Times New Roman"/>
                    <w:iCs/>
                    <w:color w:val="000000" w:themeColor="text1"/>
                    <w:sz w:val="24"/>
                    <w:szCs w:val="24"/>
                    <w:lang w:val="en-GB"/>
                  </w:rPr>
                </m:ctrlPr>
              </m:sSupPr>
              <m:e>
                <m:r>
                  <m:rPr>
                    <m:sty m:val="p"/>
                  </m:rPr>
                  <w:rPr>
                    <w:rFonts w:ascii="Cambria Math" w:eastAsia="ＭＳ Ｐゴシック" w:hAnsi="Cambria Math" w:cs="Times New Roman"/>
                    <w:color w:val="000000" w:themeColor="text1"/>
                    <w:sz w:val="24"/>
                    <w:szCs w:val="24"/>
                    <w:lang w:val="en-GB"/>
                  </w:rPr>
                  <m:t>p</m:t>
                </m:r>
                <m:d>
                  <m:dPr>
                    <m:ctrlPr>
                      <w:rPr>
                        <w:rFonts w:ascii="Cambria Math" w:eastAsia="ＭＳ Ｐゴシック" w:hAnsi="Cambria Math" w:cs="Times New Roman"/>
                        <w:iCs/>
                        <w:color w:val="000000" w:themeColor="text1"/>
                        <w:sz w:val="24"/>
                        <w:szCs w:val="24"/>
                        <w:lang w:val="en-GB"/>
                      </w:rPr>
                    </m:ctrlPr>
                  </m:dPr>
                  <m:e>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w:rPr>
                        <w:rFonts w:ascii="Cambria Math" w:eastAsia="Cambria Math" w:hAnsi="Cambria Math" w:cs="Cambria Math"/>
                        <w:sz w:val="24"/>
                        <w:szCs w:val="24"/>
                      </w:rPr>
                      <m:t xml:space="preserve"> </m:t>
                    </m:r>
                    <m:r>
                      <m:rPr>
                        <m:sty m:val="p"/>
                      </m:rPr>
                      <w:rPr>
                        <w:rFonts w:ascii="Cambria Math" w:hAnsi="Cambria Math" w:cs="Times New Roman" w:hint="eastAsia"/>
                        <w:color w:val="000000" w:themeColor="text1"/>
                        <w:sz w:val="24"/>
                        <w:szCs w:val="24"/>
                        <w:lang w:val="en-GB"/>
                      </w:rPr>
                      <m:t>∈</m:t>
                    </m:r>
                    <m:r>
                      <w:rPr>
                        <w:rFonts w:ascii="Cambria Math" w:eastAsia="Cambria Math" w:hAnsi="Cambria Math" w:cs="Cambria Math"/>
                        <w:sz w:val="24"/>
                        <w:szCs w:val="24"/>
                      </w:rPr>
                      <m:t xml:space="preserve"> </m:t>
                    </m:r>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C</m:t>
                        </m:r>
                      </m:e>
                      <m:sub>
                        <m:r>
                          <m:rPr>
                            <m:sty m:val="p"/>
                          </m:rPr>
                          <w:rPr>
                            <w:rFonts w:ascii="Cambria Math" w:eastAsia="ＭＳ Ｐゴシック" w:hAnsi="Cambria Math" w:cs="Times New Roman"/>
                            <w:color w:val="000000" w:themeColor="text1"/>
                            <w:sz w:val="24"/>
                            <w:szCs w:val="24"/>
                            <w:lang w:val="en-GB"/>
                          </w:rPr>
                          <m:t xml:space="preserve">k </m:t>
                        </m:r>
                      </m:sub>
                    </m:sSub>
                  </m:e>
                  <m:e>
                    <m:r>
                      <w:rPr>
                        <w:rFonts w:ascii="Cambria Math" w:eastAsia="ＭＳ Ｐゴシック" w:hAnsi="Cambria Math" w:cs="Times New Roman"/>
                        <w:color w:val="000000" w:themeColor="text1"/>
                        <w:sz w:val="24"/>
                        <w:szCs w:val="24"/>
                        <w:lang w:val="en-GB"/>
                      </w:rPr>
                      <m:t xml:space="preserve"> </m:t>
                    </m:r>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e>
                </m:d>
              </m:e>
              <m:sup>
                <m:r>
                  <m:rPr>
                    <m:sty m:val="p"/>
                  </m:rPr>
                  <w:rPr>
                    <w:rFonts w:ascii="Cambria Math" w:eastAsia="ＭＳ Ｐゴシック" w:hAnsi="Cambria Math" w:cs="Times New Roman"/>
                    <w:color w:val="000000" w:themeColor="text1"/>
                    <w:sz w:val="24"/>
                    <w:szCs w:val="24"/>
                    <w:lang w:val="en-GB"/>
                  </w:rPr>
                  <m:t>-p</m:t>
                </m:r>
                <m:d>
                  <m:dPr>
                    <m:ctrlPr>
                      <w:rPr>
                        <w:rFonts w:ascii="Cambria Math" w:eastAsia="ＭＳ Ｐゴシック" w:hAnsi="Cambria Math" w:cs="Times New Roman"/>
                        <w:iCs/>
                        <w:color w:val="000000" w:themeColor="text1"/>
                        <w:sz w:val="24"/>
                        <w:szCs w:val="24"/>
                        <w:lang w:val="en-GB"/>
                      </w:rPr>
                    </m:ctrlPr>
                  </m:dPr>
                  <m:e>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w:rPr>
                        <w:rFonts w:ascii="Cambria Math" w:eastAsia="Cambria Math" w:hAnsi="Cambria Math" w:cs="Cambria Math"/>
                        <w:sz w:val="24"/>
                        <w:szCs w:val="24"/>
                      </w:rPr>
                      <m:t xml:space="preserve"> </m:t>
                    </m:r>
                    <m:r>
                      <m:rPr>
                        <m:sty m:val="p"/>
                      </m:rPr>
                      <w:rPr>
                        <w:rFonts w:ascii="Cambria Math" w:hAnsi="Cambria Math" w:cs="Times New Roman" w:hint="eastAsia"/>
                        <w:color w:val="000000" w:themeColor="text1"/>
                        <w:sz w:val="24"/>
                        <w:szCs w:val="24"/>
                        <w:lang w:val="en-GB"/>
                      </w:rPr>
                      <m:t>∈</m:t>
                    </m:r>
                    <m:r>
                      <w:rPr>
                        <w:rFonts w:ascii="Cambria Math" w:eastAsia="Cambria Math" w:hAnsi="Cambria Math" w:cs="Cambria Math"/>
                        <w:sz w:val="24"/>
                        <w:szCs w:val="24"/>
                      </w:rPr>
                      <m:t xml:space="preserve"> </m:t>
                    </m:r>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C</m:t>
                        </m:r>
                      </m:e>
                      <m:sub>
                        <m:r>
                          <m:rPr>
                            <m:sty m:val="p"/>
                          </m:rPr>
                          <w:rPr>
                            <w:rFonts w:ascii="Cambria Math" w:eastAsia="ＭＳ Ｐゴシック" w:hAnsi="Cambria Math" w:cs="Times New Roman"/>
                            <w:color w:val="000000" w:themeColor="text1"/>
                            <w:sz w:val="24"/>
                            <w:szCs w:val="24"/>
                            <w:lang w:val="en-GB"/>
                          </w:rPr>
                          <m:t xml:space="preserve">k </m:t>
                        </m:r>
                      </m:sub>
                    </m:sSub>
                  </m:e>
                  <m:e>
                    <m:r>
                      <w:rPr>
                        <w:rFonts w:ascii="Cambria Math" w:eastAsia="ＭＳ Ｐゴシック" w:hAnsi="Cambria Math" w:cs="Times New Roman"/>
                        <w:color w:val="000000" w:themeColor="text1"/>
                        <w:sz w:val="24"/>
                        <w:szCs w:val="24"/>
                        <w:lang w:val="en-GB"/>
                      </w:rPr>
                      <m:t xml:space="preserve"> </m:t>
                    </m:r>
                    <m:sSub>
                      <m:sSubPr>
                        <m:ctrlPr>
                          <w:rPr>
                            <w:rFonts w:ascii="Cambria Math" w:hAnsi="Cambria Math" w:cs="Times New Roman"/>
                            <w:i/>
                            <w:iCs/>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e>
                </m:d>
              </m:sup>
            </m:sSup>
          </m:e>
        </m:nary>
      </m:oMath>
    </w:p>
    <w:p w14:paraId="4B02A870" w14:textId="48228BE9" w:rsidR="00847331" w:rsidRPr="004C7A00" w:rsidRDefault="00666FD2" w:rsidP="00CF18A6">
      <w:pPr>
        <w:widowControl/>
        <w:spacing w:line="360" w:lineRule="auto"/>
        <w:outlineLvl w:val="2"/>
        <w:rPr>
          <w:rFonts w:ascii="Times New Roman" w:eastAsia="ＭＳ Ｐゴシック" w:hAnsi="Times New Roman" w:cs="Times New Roman"/>
          <w:color w:val="000000" w:themeColor="text1"/>
          <w:sz w:val="24"/>
          <w:szCs w:val="24"/>
          <w:lang w:val="en-GB"/>
        </w:rPr>
      </w:pPr>
      <w:r>
        <w:rPr>
          <w:rFonts w:ascii="Times New Roman" w:eastAsia="ＭＳ Ｐゴシック" w:hAnsi="Times New Roman" w:cs="Times New Roman"/>
          <w:color w:val="000000" w:themeColor="text1"/>
          <w:sz w:val="24"/>
          <w:szCs w:val="24"/>
          <w:lang w:val="en-GB"/>
        </w:rPr>
        <w:t>S</w:t>
      </w:r>
      <w:r w:rsidR="00E527E5">
        <w:rPr>
          <w:rFonts w:ascii="Times New Roman" w:eastAsia="ＭＳ Ｐゴシック" w:hAnsi="Times New Roman" w:cs="Times New Roman"/>
          <w:color w:val="000000" w:themeColor="text1"/>
          <w:sz w:val="24"/>
          <w:szCs w:val="24"/>
          <w:lang w:val="en-GB"/>
        </w:rPr>
        <w:t>5</w:t>
      </w:r>
      <w:r>
        <w:rPr>
          <w:rFonts w:ascii="Times New Roman" w:eastAsia="ＭＳ Ｐゴシック" w:hAnsi="Times New Roman" w:cs="Times New Roman"/>
          <w:color w:val="000000" w:themeColor="text1"/>
          <w:sz w:val="24"/>
          <w:szCs w:val="24"/>
          <w:lang w:val="en-GB"/>
        </w:rPr>
        <w:t>.</w:t>
      </w:r>
      <w:r w:rsidR="008455D4">
        <w:rPr>
          <w:rFonts w:ascii="Times New Roman" w:eastAsia="ＭＳ Ｐゴシック" w:hAnsi="Times New Roman" w:cs="Times New Roman"/>
          <w:color w:val="000000" w:themeColor="text1"/>
          <w:sz w:val="24"/>
          <w:szCs w:val="24"/>
          <w:lang w:val="en-GB"/>
        </w:rPr>
        <w:t>3</w:t>
      </w:r>
      <w:r>
        <w:rPr>
          <w:rFonts w:ascii="Times New Roman" w:eastAsia="ＭＳ Ｐゴシック" w:hAnsi="Times New Roman" w:cs="Times New Roman"/>
          <w:color w:val="000000" w:themeColor="text1"/>
          <w:sz w:val="24"/>
          <w:szCs w:val="24"/>
          <w:lang w:val="en-GB"/>
        </w:rPr>
        <w:t xml:space="preserve"> </w:t>
      </w:r>
      <w:r w:rsidR="00847331" w:rsidRPr="004C7A00">
        <w:rPr>
          <w:rFonts w:ascii="Times New Roman" w:eastAsia="ＭＳ Ｐゴシック" w:hAnsi="Times New Roman" w:cs="Times New Roman"/>
          <w:color w:val="000000" w:themeColor="text1"/>
          <w:sz w:val="24"/>
          <w:szCs w:val="24"/>
          <w:lang w:val="en-GB"/>
        </w:rPr>
        <w:t xml:space="preserve">The survival rates of subjects </w:t>
      </w:r>
      <m:oMath>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r</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oMath>
      <w:r w:rsidR="00847331" w:rsidRPr="004C7A00">
        <w:rPr>
          <w:rFonts w:ascii="Times New Roman" w:eastAsia="ＭＳ Ｐゴシック" w:hAnsi="Times New Roman" w:cs="Times New Roman"/>
          <w:iCs/>
          <w:color w:val="000000" w:themeColor="text1"/>
          <w:sz w:val="24"/>
          <w:szCs w:val="24"/>
          <w:lang w:val="en-GB"/>
        </w:rPr>
        <w:t>, which is defined as follows:</w:t>
      </w:r>
    </w:p>
    <w:p w14:paraId="40049B3E" w14:textId="2245FAE8" w:rsidR="00847331" w:rsidRPr="00374AD8" w:rsidRDefault="006E5EB0" w:rsidP="00CF18A6">
      <w:pPr>
        <w:pStyle w:val="a6"/>
        <w:widowControl/>
        <w:spacing w:line="360" w:lineRule="auto"/>
        <w:ind w:leftChars="0" w:left="720"/>
        <w:rPr>
          <w:rFonts w:ascii="Times New Roman" w:eastAsia="ＭＳ Ｐゴシック" w:hAnsi="Times New Roman" w:cs="Times New Roman"/>
          <w:iCs/>
          <w:color w:val="000000" w:themeColor="text1"/>
          <w:sz w:val="24"/>
          <w:szCs w:val="24"/>
          <w:lang w:val="en-GB"/>
        </w:rPr>
      </w:pPr>
      <m:oMathPara>
        <m:oMathParaPr>
          <m:jc m:val="left"/>
        </m:oMathParaPr>
        <m:oMath>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r</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w:rPr>
              <w:rFonts w:ascii="Cambria Math" w:eastAsia="ＭＳ Ｐゴシック" w:hAnsi="Cambria Math" w:cs="Times New Roman"/>
              <w:color w:val="000000" w:themeColor="text1"/>
              <w:sz w:val="24"/>
              <w:szCs w:val="24"/>
              <w:lang w:val="en-GB"/>
            </w:rPr>
            <m:t xml:space="preserve"> = </m:t>
          </m:r>
          <m:f>
            <m:fPr>
              <m:ctrlPr>
                <w:rPr>
                  <w:rFonts w:ascii="Cambria Math" w:eastAsia="ＭＳ Ｐゴシック" w:hAnsi="Cambria Math" w:cs="Times New Roman"/>
                  <w:i/>
                  <w:iCs/>
                  <w:color w:val="000000" w:themeColor="text1"/>
                  <w:sz w:val="24"/>
                  <w:szCs w:val="24"/>
                  <w:lang w:val="en-GB"/>
                </w:rPr>
              </m:ctrlPr>
            </m:fPr>
            <m:num>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r>
                    <m:rPr>
                      <m:sty m:val="p"/>
                    </m:rPr>
                    <w:rPr>
                      <w:rFonts w:ascii="Cambria Math" w:eastAsia="ＭＳ 明朝" w:hAnsi="ＭＳ 明朝" w:cs="ＭＳ 明朝"/>
                      <w:sz w:val="24"/>
                      <w:szCs w:val="24"/>
                    </w:rPr>
                    <m:t>, after_reject_option</m:t>
                  </m:r>
                </m:sub>
              </m:sSub>
            </m:num>
            <m:den>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r>
                    <m:rPr>
                      <m:sty m:val="p"/>
                    </m:rPr>
                    <w:rPr>
                      <w:rFonts w:ascii="Cambria Math" w:eastAsia="ＭＳ 明朝" w:hAnsi="ＭＳ 明朝" w:cs="ＭＳ 明朝"/>
                      <w:sz w:val="24"/>
                      <w:szCs w:val="24"/>
                    </w:rPr>
                    <m:t>, before_reject_option</m:t>
                  </m:r>
                </m:sub>
              </m:sSub>
            </m:den>
          </m:f>
        </m:oMath>
      </m:oMathPara>
    </w:p>
    <w:p w14:paraId="0BC4691A" w14:textId="0673C383" w:rsidR="00847331" w:rsidRPr="004C7A00" w:rsidRDefault="00847331" w:rsidP="00CF18A6">
      <w:pPr>
        <w:widowControl/>
        <w:spacing w:line="360" w:lineRule="auto"/>
        <w:rPr>
          <w:rFonts w:ascii="Times New Roman" w:eastAsia="ＭＳ Ｐゴシック" w:hAnsi="Times New Roman" w:cs="Times New Roman"/>
          <w:color w:val="000000" w:themeColor="text1"/>
          <w:sz w:val="24"/>
          <w:szCs w:val="24"/>
          <w:lang w:val="en-GB"/>
        </w:rPr>
      </w:pPr>
      <w:r w:rsidRPr="004C7A00">
        <w:rPr>
          <w:rFonts w:ascii="Times New Roman" w:eastAsia="ＭＳ Ｐゴシック" w:hAnsi="Times New Roman" w:cs="Times New Roman"/>
          <w:iCs/>
          <w:color w:val="000000" w:themeColor="text1"/>
          <w:sz w:val="24"/>
          <w:szCs w:val="24"/>
          <w:lang w:val="en-GB"/>
        </w:rPr>
        <w:t xml:space="preserve">, where </w:t>
      </w:r>
      <m:oMath>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r>
              <m:rPr>
                <m:sty m:val="p"/>
              </m:rPr>
              <w:rPr>
                <w:rFonts w:ascii="Cambria Math" w:eastAsia="ＭＳ 明朝" w:hAnsi="ＭＳ 明朝" w:cs="ＭＳ 明朝"/>
                <w:sz w:val="24"/>
                <w:szCs w:val="24"/>
              </w:rPr>
              <m:t>, before_reject_option</m:t>
            </m:r>
          </m:sub>
        </m:sSub>
      </m:oMath>
      <w:r w:rsidRPr="004C7A00">
        <w:rPr>
          <w:rFonts w:ascii="Times New Roman" w:eastAsia="ＭＳ Ｐゴシック" w:hAnsi="Times New Roman" w:cs="Times New Roman"/>
          <w:iCs/>
          <w:color w:val="000000" w:themeColor="text1"/>
          <w:sz w:val="24"/>
          <w:szCs w:val="24"/>
          <w:lang w:val="en-GB"/>
        </w:rPr>
        <w:t xml:space="preserve"> and </w:t>
      </w:r>
      <m:oMath>
        <m:sSub>
          <m:sSubPr>
            <m:ctrlPr>
              <w:rPr>
                <w:rFonts w:ascii="Cambria Math" w:eastAsia="ＭＳ Ｐゴシック" w:hAnsi="Cambria Math" w:cs="Times New Roman"/>
                <w:iCs/>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r>
              <m:rPr>
                <m:sty m:val="p"/>
              </m:rPr>
              <w:rPr>
                <w:rFonts w:ascii="Cambria Math" w:eastAsia="ＭＳ 明朝" w:hAnsi="ＭＳ 明朝" w:cs="ＭＳ 明朝"/>
                <w:sz w:val="24"/>
                <w:szCs w:val="24"/>
              </w:rPr>
              <m:t>, after_reject_option</m:t>
            </m:r>
          </m:sub>
        </m:sSub>
      </m:oMath>
      <w:r w:rsidRPr="004C7A00">
        <w:rPr>
          <w:rFonts w:ascii="Times New Roman" w:eastAsia="ＭＳ Ｐゴシック" w:hAnsi="Times New Roman" w:cs="Times New Roman"/>
          <w:iCs/>
          <w:color w:val="000000" w:themeColor="text1"/>
          <w:sz w:val="24"/>
          <w:szCs w:val="24"/>
          <w:lang w:val="en-GB"/>
        </w:rPr>
        <w:t xml:space="preserve"> are the sample number of </w:t>
      </w:r>
      <w:r w:rsidR="003F3D20" w:rsidRPr="004C7A00">
        <w:rPr>
          <w:rFonts w:ascii="Times New Roman" w:eastAsia="ＭＳ Ｐゴシック" w:hAnsi="Times New Roman" w:cs="Times New Roman"/>
          <w:iCs/>
          <w:color w:val="000000" w:themeColor="text1"/>
          <w:sz w:val="24"/>
          <w:szCs w:val="24"/>
          <w:lang w:val="en-GB"/>
        </w:rPr>
        <w:t xml:space="preserve">2-sec EEG epochs derived from </w:t>
      </w:r>
      <w:r w:rsidRPr="004C7A00">
        <w:rPr>
          <w:rFonts w:ascii="Times New Roman" w:eastAsia="ＭＳ Ｐゴシック" w:hAnsi="Times New Roman" w:cs="Times New Roman"/>
          <w:iCs/>
          <w:color w:val="000000" w:themeColor="text1"/>
          <w:sz w:val="24"/>
          <w:szCs w:val="24"/>
          <w:lang w:val="en-GB"/>
        </w:rPr>
        <w:t xml:space="preserve">the </w:t>
      </w:r>
      <m:oMath>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oMath>
      <w:r w:rsidR="00CC2408" w:rsidRPr="004C7A00">
        <w:rPr>
          <w:rFonts w:ascii="Times New Roman" w:eastAsia="ＭＳ Ｐゴシック" w:hAnsi="Times New Roman" w:cs="Times New Roman"/>
          <w:sz w:val="24"/>
          <w:szCs w:val="24"/>
        </w:rPr>
        <w:t xml:space="preserve">-th </w:t>
      </w:r>
      <w:r w:rsidRPr="004C7A00">
        <w:rPr>
          <w:rFonts w:ascii="Times New Roman" w:eastAsia="ＭＳ Ｐゴシック" w:hAnsi="Times New Roman" w:cs="Times New Roman"/>
          <w:iCs/>
          <w:color w:val="000000" w:themeColor="text1"/>
          <w:sz w:val="24"/>
          <w:szCs w:val="24"/>
          <w:lang w:val="en-GB"/>
        </w:rPr>
        <w:t>subject in the validation set before and after applying the reject option</w:t>
      </w:r>
      <w:r w:rsidR="003F3D20" w:rsidRPr="004C7A00">
        <w:rPr>
          <w:rFonts w:ascii="Times New Roman" w:eastAsia="ＭＳ Ｐゴシック" w:hAnsi="Times New Roman" w:cs="Times New Roman"/>
          <w:iCs/>
          <w:color w:val="000000" w:themeColor="text1"/>
          <w:sz w:val="24"/>
          <w:szCs w:val="24"/>
          <w:lang w:val="en-GB"/>
        </w:rPr>
        <w:t>, respectively</w:t>
      </w:r>
      <w:r w:rsidRPr="004C7A00">
        <w:rPr>
          <w:rFonts w:ascii="Times New Roman" w:eastAsia="ＭＳ Ｐゴシック" w:hAnsi="Times New Roman" w:cs="Times New Roman"/>
          <w:iCs/>
          <w:color w:val="000000" w:themeColor="text1"/>
          <w:sz w:val="24"/>
          <w:szCs w:val="24"/>
          <w:lang w:val="en-GB"/>
        </w:rPr>
        <w:t>.</w:t>
      </w:r>
    </w:p>
    <w:p w14:paraId="0900BA2E" w14:textId="1B30A69A" w:rsidR="00847331" w:rsidRDefault="00847331" w:rsidP="00CF18A6">
      <w:pPr>
        <w:widowControl/>
        <w:spacing w:line="360" w:lineRule="auto"/>
        <w:ind w:firstLineChars="100" w:firstLine="240"/>
        <w:rPr>
          <w:rFonts w:ascii="Times New Roman" w:hAnsi="Times New Roman" w:cs="Times New Roman"/>
          <w:color w:val="000000" w:themeColor="text1"/>
          <w:sz w:val="24"/>
          <w:szCs w:val="24"/>
          <w:lang w:val="en-GB"/>
        </w:rPr>
      </w:pPr>
      <w:r w:rsidRPr="0074214B">
        <w:rPr>
          <w:rFonts w:ascii="Times New Roman" w:hAnsi="Times New Roman" w:cs="Times New Roman"/>
          <w:color w:val="000000" w:themeColor="text1"/>
          <w:sz w:val="24"/>
          <w:szCs w:val="24"/>
          <w:lang w:val="en-GB"/>
        </w:rPr>
        <w:t xml:space="preserve">Along with the above considerations, we optimized a reject rule as follows. </w:t>
      </w:r>
      <w:r>
        <w:rPr>
          <w:rFonts w:ascii="Times New Roman" w:hAnsi="Times New Roman" w:cs="Times New Roman"/>
          <w:color w:val="000000" w:themeColor="text1"/>
          <w:sz w:val="24"/>
          <w:szCs w:val="24"/>
          <w:lang w:val="en-GB"/>
        </w:rPr>
        <w:t>T</w:t>
      </w:r>
      <w:r w:rsidRPr="00912087">
        <w:rPr>
          <w:rFonts w:ascii="Times New Roman" w:hAnsi="Times New Roman" w:cs="Times New Roman"/>
          <w:color w:val="000000" w:themeColor="text1"/>
          <w:sz w:val="24"/>
          <w:szCs w:val="24"/>
          <w:lang w:val="en-GB"/>
        </w:rPr>
        <w:t xml:space="preserve">he </w:t>
      </w:r>
      <w:r w:rsidRPr="004C7A00">
        <w:rPr>
          <w:rFonts w:ascii="Times New Roman" w:hAnsi="Times New Roman" w:cs="Times New Roman"/>
          <w:color w:val="000000" w:themeColor="text1"/>
          <w:sz w:val="24"/>
          <w:szCs w:val="24"/>
          <w:lang w:val="en-GB"/>
        </w:rPr>
        <w:t xml:space="preserve">survival rate of </w:t>
      </w:r>
      <w:r w:rsidR="00F239E3" w:rsidRPr="004C7A00">
        <w:rPr>
          <w:rFonts w:ascii="Times New Roman" w:hAnsi="Times New Roman" w:cs="Times New Roman"/>
          <w:color w:val="000000" w:themeColor="text1"/>
          <w:sz w:val="24"/>
          <w:szCs w:val="24"/>
          <w:lang w:val="en-GB"/>
        </w:rPr>
        <w:t xml:space="preserve">every </w:t>
      </w:r>
      <w:r w:rsidRPr="004C7A00">
        <w:rPr>
          <w:rFonts w:ascii="Times New Roman" w:hAnsi="Times New Roman" w:cs="Times New Roman"/>
          <w:color w:val="000000" w:themeColor="text1"/>
          <w:sz w:val="24"/>
          <w:szCs w:val="24"/>
          <w:lang w:val="en-GB"/>
        </w:rPr>
        <w:t xml:space="preserve">subject in the validation set </w:t>
      </w:r>
      <m:oMath>
        <m:sSub>
          <m:sSubPr>
            <m:ctrlPr>
              <w:rPr>
                <w:rFonts w:ascii="Cambria Math" w:eastAsia="ＭＳ Ｐゴシック" w:hAnsi="Cambria Math" w:cs="Times New Roman"/>
                <w:color w:val="000000" w:themeColor="text1"/>
                <w:sz w:val="24"/>
                <w:szCs w:val="24"/>
                <w:lang w:val="en-GB"/>
              </w:rPr>
            </m:ctrlPr>
          </m:sSubPr>
          <m:e>
            <m:r>
              <m:rPr>
                <m:sty m:val="p"/>
              </m:rPr>
              <w:rPr>
                <w:rFonts w:ascii="Cambria Math" w:eastAsia="ＭＳ Ｐゴシック" w:hAnsi="Cambria Math" w:cs="Times New Roman"/>
                <w:color w:val="000000" w:themeColor="text1"/>
                <w:sz w:val="24"/>
                <w:szCs w:val="24"/>
                <w:lang w:val="en-GB"/>
              </w:rPr>
              <m:t>r</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N</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oMath>
      <w:r w:rsidR="003A7B0F" w:rsidRPr="004C7A00">
        <w:rPr>
          <w:rFonts w:ascii="Times New Roman" w:hAnsi="Times New Roman" w:cs="Times New Roman" w:hint="eastAsia"/>
          <w:color w:val="000000" w:themeColor="text1"/>
          <w:sz w:val="24"/>
          <w:szCs w:val="24"/>
          <w:lang w:val="en-GB"/>
        </w:rPr>
        <w:t>,</w:t>
      </w:r>
      <w:r w:rsidR="003A7B0F" w:rsidRPr="004C7A00">
        <w:rPr>
          <w:rFonts w:ascii="Times New Roman" w:hAnsi="Times New Roman" w:cs="Times New Roman"/>
          <w:color w:val="000000" w:themeColor="text1"/>
          <w:sz w:val="24"/>
          <w:szCs w:val="24"/>
          <w:lang w:val="en-GB"/>
        </w:rPr>
        <w:t xml:space="preserve"> where </w:t>
      </w:r>
      <m:oMath>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oMath>
      <w:r w:rsidR="003A7B0F" w:rsidRPr="004C7A00">
        <w:rPr>
          <w:rFonts w:ascii="Times New Roman" w:hAnsi="Times New Roman" w:cs="Times New Roman" w:hint="eastAsia"/>
          <w:sz w:val="24"/>
          <w:szCs w:val="24"/>
        </w:rPr>
        <w:t xml:space="preserve"> </w:t>
      </w:r>
      <w:r w:rsidR="003A7B0F" w:rsidRPr="004C7A00">
        <w:rPr>
          <w:rFonts w:ascii="Times New Roman" w:hAnsi="Times New Roman" w:cs="Times New Roman"/>
          <w:sz w:val="24"/>
          <w:szCs w:val="24"/>
        </w:rPr>
        <w:t xml:space="preserve">is 1, 2, …, </w:t>
      </w:r>
      <m:oMath>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N</m:t>
            </m:r>
          </m:e>
          <m:sub>
            <m:r>
              <m:rPr>
                <m:sty m:val="p"/>
              </m:rPr>
              <w:rPr>
                <w:rFonts w:ascii="Cambria Math" w:eastAsia="ＭＳ 明朝" w:hAnsi="ＭＳ 明朝" w:cs="ＭＳ 明朝"/>
                <w:sz w:val="24"/>
                <w:szCs w:val="24"/>
              </w:rPr>
              <m:t>subject,valid</m:t>
            </m:r>
          </m:sub>
        </m:sSub>
      </m:oMath>
      <w:r w:rsidR="003A7B0F" w:rsidRPr="004C7A00">
        <w:rPr>
          <w:rFonts w:ascii="Times New Roman" w:hAnsi="Times New Roman" w:cs="Times New Roman" w:hint="eastAsia"/>
          <w:sz w:val="24"/>
          <w:szCs w:val="24"/>
        </w:rPr>
        <w:t>,</w:t>
      </w:r>
      <w:r w:rsidR="003A7B0F" w:rsidRPr="004C7A00">
        <w:rPr>
          <w:rFonts w:ascii="Times New Roman" w:hAnsi="Times New Roman" w:cs="Times New Roman"/>
          <w:sz w:val="24"/>
          <w:szCs w:val="24"/>
        </w:rPr>
        <w:t xml:space="preserve"> and </w:t>
      </w:r>
      <m:oMath>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N</m:t>
            </m:r>
          </m:e>
          <m:sub>
            <m:r>
              <m:rPr>
                <m:sty m:val="p"/>
              </m:rPr>
              <w:rPr>
                <w:rFonts w:ascii="Cambria Math" w:eastAsia="ＭＳ 明朝" w:hAnsi="ＭＳ 明朝" w:cs="ＭＳ 明朝"/>
                <w:sz w:val="24"/>
                <w:szCs w:val="24"/>
              </w:rPr>
              <m:t>subject,valid</m:t>
            </m:r>
          </m:sub>
        </m:sSub>
      </m:oMath>
      <w:r w:rsidR="00BC65D9">
        <w:rPr>
          <w:rFonts w:ascii="Times New Roman" w:hAnsi="Times New Roman" w:cs="Times New Roman" w:hint="eastAsia"/>
          <w:iCs/>
          <w:color w:val="000000" w:themeColor="text1"/>
          <w:sz w:val="24"/>
          <w:szCs w:val="24"/>
          <w:lang w:val="en-GB"/>
        </w:rPr>
        <w:t xml:space="preserve"> </w:t>
      </w:r>
      <w:r w:rsidR="005B340B" w:rsidRPr="005B340B">
        <w:rPr>
          <w:rFonts w:ascii="Times New Roman" w:hAnsi="Times New Roman" w:cs="Times New Roman"/>
          <w:iCs/>
          <w:color w:val="000000" w:themeColor="text1"/>
          <w:sz w:val="24"/>
          <w:szCs w:val="24"/>
          <w:lang w:val="en-GB"/>
        </w:rPr>
        <w:t xml:space="preserve">is the number of EEG samples derived from </w:t>
      </w:r>
      <w:r w:rsidR="005B340B">
        <w:rPr>
          <w:rFonts w:ascii="Times New Roman" w:hAnsi="Times New Roman" w:cs="Times New Roman"/>
          <w:iCs/>
          <w:color w:val="000000" w:themeColor="text1"/>
          <w:sz w:val="24"/>
          <w:szCs w:val="24"/>
          <w:lang w:val="en-GB"/>
        </w:rPr>
        <w:t xml:space="preserve">the </w:t>
      </w:r>
      <m:oMath>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oMath>
      <w:r w:rsidR="005B340B">
        <w:rPr>
          <w:rFonts w:ascii="Times New Roman" w:hAnsi="Times New Roman" w:cs="Times New Roman" w:hint="eastAsia"/>
          <w:sz w:val="24"/>
          <w:szCs w:val="24"/>
        </w:rPr>
        <w:t>-</w:t>
      </w:r>
      <w:proofErr w:type="spellStart"/>
      <w:r w:rsidR="005B340B">
        <w:rPr>
          <w:rFonts w:ascii="Times New Roman" w:hAnsi="Times New Roman" w:cs="Times New Roman"/>
          <w:sz w:val="24"/>
          <w:szCs w:val="24"/>
        </w:rPr>
        <w:t>th</w:t>
      </w:r>
      <w:proofErr w:type="spellEnd"/>
      <w:r w:rsidR="005B340B">
        <w:rPr>
          <w:rFonts w:ascii="Times New Roman" w:hAnsi="Times New Roman" w:cs="Times New Roman"/>
          <w:sz w:val="24"/>
          <w:szCs w:val="24"/>
        </w:rPr>
        <w:t xml:space="preserve"> </w:t>
      </w:r>
      <w:r w:rsidR="005B340B" w:rsidRPr="005B340B">
        <w:rPr>
          <w:rFonts w:ascii="Times New Roman" w:hAnsi="Times New Roman" w:cs="Times New Roman"/>
          <w:iCs/>
          <w:color w:val="000000" w:themeColor="text1"/>
          <w:sz w:val="24"/>
          <w:szCs w:val="24"/>
          <w:lang w:val="en-GB"/>
        </w:rPr>
        <w:t>subject in the validation dataset</w:t>
      </w:r>
      <w:r w:rsidRPr="00912087">
        <w:rPr>
          <w:rFonts w:ascii="Times New Roman" w:hAnsi="Times New Roman" w:cs="Times New Roman"/>
          <w:color w:val="000000" w:themeColor="text1"/>
          <w:sz w:val="24"/>
          <w:szCs w:val="24"/>
          <w:lang w:val="en-GB"/>
        </w:rPr>
        <w:t xml:space="preserve"> </w:t>
      </w:r>
      <w:r w:rsidR="00C15B63">
        <w:rPr>
          <w:rFonts w:ascii="Times New Roman" w:hAnsi="Times New Roman" w:cs="Times New Roman"/>
          <w:color w:val="000000" w:themeColor="text1"/>
          <w:sz w:val="24"/>
          <w:szCs w:val="24"/>
          <w:lang w:val="en-GB"/>
        </w:rPr>
        <w:t xml:space="preserve">was </w:t>
      </w:r>
      <w:r>
        <w:rPr>
          <w:rFonts w:ascii="Times New Roman" w:hAnsi="Times New Roman" w:cs="Times New Roman"/>
          <w:color w:val="000000" w:themeColor="text1"/>
          <w:sz w:val="24"/>
          <w:szCs w:val="24"/>
          <w:lang w:val="en-GB"/>
        </w:rPr>
        <w:t xml:space="preserve">permitted only when it </w:t>
      </w:r>
      <w:r w:rsidR="00633C62">
        <w:rPr>
          <w:rFonts w:ascii="Times New Roman" w:hAnsi="Times New Roman" w:cs="Times New Roman"/>
          <w:color w:val="000000" w:themeColor="text1"/>
          <w:sz w:val="24"/>
          <w:szCs w:val="24"/>
          <w:lang w:val="en-GB"/>
        </w:rPr>
        <w:t>w</w:t>
      </w:r>
      <w:r w:rsidR="00303D72">
        <w:rPr>
          <w:rFonts w:ascii="Times New Roman" w:hAnsi="Times New Roman" w:cs="Times New Roman"/>
          <w:color w:val="000000" w:themeColor="text1"/>
          <w:sz w:val="24"/>
          <w:szCs w:val="24"/>
          <w:lang w:val="en-GB"/>
        </w:rPr>
        <w:t>ould be</w:t>
      </w:r>
      <w:r>
        <w:rPr>
          <w:rFonts w:ascii="Times New Roman" w:hAnsi="Times New Roman" w:cs="Times New Roman"/>
          <w:color w:val="000000" w:themeColor="text1"/>
          <w:sz w:val="24"/>
          <w:szCs w:val="24"/>
          <w:lang w:val="en-GB"/>
        </w:rPr>
        <w:t xml:space="preserve"> 1.0. </w:t>
      </w:r>
      <w:r w:rsidRPr="0074214B">
        <w:rPr>
          <w:rFonts w:ascii="Times New Roman" w:hAnsi="Times New Roman" w:cs="Times New Roman"/>
          <w:color w:val="000000" w:themeColor="text1"/>
          <w:sz w:val="24"/>
          <w:szCs w:val="24"/>
          <w:lang w:val="en-GB"/>
        </w:rPr>
        <w:t xml:space="preserve">The lower threshold for </w:t>
      </w:r>
      <w:r>
        <w:rPr>
          <w:rFonts w:ascii="Times New Roman" w:hAnsi="Times New Roman" w:cs="Times New Roman"/>
          <w:color w:val="000000" w:themeColor="text1"/>
          <w:sz w:val="24"/>
          <w:szCs w:val="24"/>
          <w:lang w:val="en-GB"/>
        </w:rPr>
        <w:t xml:space="preserve">the </w:t>
      </w:r>
      <w:r w:rsidRPr="0074214B">
        <w:rPr>
          <w:rFonts w:ascii="Times New Roman" w:hAnsi="Times New Roman" w:cs="Times New Roman"/>
          <w:color w:val="000000" w:themeColor="text1"/>
          <w:sz w:val="24"/>
          <w:szCs w:val="24"/>
          <w:lang w:val="en-GB"/>
        </w:rPr>
        <w:t xml:space="preserve">maximum confidence </w:t>
      </w:r>
      <w:r>
        <w:rPr>
          <w:rFonts w:ascii="Times New Roman" w:hAnsi="Times New Roman" w:cs="Times New Roman"/>
          <w:color w:val="000000" w:themeColor="text1"/>
          <w:sz w:val="24"/>
          <w:szCs w:val="24"/>
          <w:lang w:val="en-GB"/>
        </w:rPr>
        <w:t xml:space="preserve">value </w:t>
      </w:r>
      <w:r w:rsidRPr="0074214B">
        <w:rPr>
          <w:rFonts w:ascii="Times New Roman" w:hAnsi="Times New Roman" w:cs="Times New Roman"/>
          <w:color w:val="000000" w:themeColor="text1"/>
          <w:sz w:val="24"/>
          <w:szCs w:val="24"/>
          <w:lang w:val="en-GB"/>
        </w:rPr>
        <w:t xml:space="preserve">was examined from 0.0 to 0.9 with 0.1 of step size. The upper threshold for </w:t>
      </w:r>
      <w:proofErr w:type="gramStart"/>
      <w:r w:rsidR="00D00418" w:rsidRPr="003026A5">
        <w:rPr>
          <w:rFonts w:ascii="Times New Roman" w:eastAsia="ＭＳ Ｐゴシック" w:hAnsi="Times New Roman" w:cs="Times New Roman"/>
          <w:color w:val="000000" w:themeColor="text1"/>
          <w:sz w:val="24"/>
          <w:szCs w:val="24"/>
          <w:lang w:val="en-GB"/>
        </w:rPr>
        <w:t>perplexity(</w:t>
      </w:r>
      <w:proofErr w:type="gramEnd"/>
      <m:oMath>
        <m:r>
          <m:rPr>
            <m:sty m:val="b"/>
          </m:rPr>
          <w:rPr>
            <w:rFonts w:ascii="Cambria Math" w:eastAsiaTheme="majorEastAsia" w:hAnsi="Cambria Math" w:cs="Times New Roman"/>
            <w:color w:val="000000" w:themeColor="text1"/>
            <w:sz w:val="24"/>
            <w:szCs w:val="24"/>
            <w:lang w:val="en-GB"/>
          </w:rPr>
          <m:t>c</m:t>
        </m:r>
        <m:r>
          <m:rPr>
            <m:sty m:val="p"/>
          </m:rPr>
          <w:rPr>
            <w:rFonts w:ascii="Cambria Math" w:eastAsiaTheme="majorEastAsia" w:hAnsi="Cambria Math" w:cs="Times New Roman"/>
            <w:color w:val="000000" w:themeColor="text1"/>
            <w:sz w:val="24"/>
            <w:szCs w:val="24"/>
            <w:lang w:val="en-GB"/>
          </w:rPr>
          <m:t>(</m:t>
        </m:r>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X</m:t>
            </m:r>
          </m:e>
          <m:sub>
            <m:sSub>
              <m:sSubPr>
                <m:ctrlPr>
                  <w:rPr>
                    <w:rFonts w:ascii="Cambria Math" w:eastAsia="Cambria Math" w:hAnsi="Cambria Math" w:cs="Cambria Math"/>
                    <w:sz w:val="24"/>
                    <w:szCs w:val="24"/>
                  </w:rPr>
                </m:ctrlPr>
              </m:sSubPr>
              <m:e>
                <m:r>
                  <m:rPr>
                    <m:sty m:val="p"/>
                  </m:rPr>
                  <w:rPr>
                    <w:rFonts w:ascii="Cambria Math" w:eastAsia="Cambria Math" w:hAnsi="Cambria Math" w:cs="Cambria Math"/>
                    <w:sz w:val="24"/>
                    <w:szCs w:val="24"/>
                  </w:rPr>
                  <m:t>i</m:t>
                </m:r>
              </m:e>
              <m:sub>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epoch</m:t>
                    </m:r>
                  </m:sub>
                </m:sSub>
                <m:r>
                  <m:rPr>
                    <m:sty m:val="p"/>
                  </m:rPr>
                  <w:rPr>
                    <w:rFonts w:ascii="Cambria Math" w:eastAsia="ＭＳ 明朝" w:hAnsi="ＭＳ 明朝" w:cs="ＭＳ 明朝"/>
                    <w:sz w:val="24"/>
                    <w:szCs w:val="24"/>
                  </w:rPr>
                  <m:t xml:space="preserve">, </m:t>
                </m:r>
                <m:sSub>
                  <m:sSubPr>
                    <m:ctrlPr>
                      <w:rPr>
                        <w:rFonts w:ascii="Cambria Math" w:eastAsia="ＭＳ 明朝" w:hAnsi="ＭＳ 明朝" w:cs="ＭＳ 明朝"/>
                        <w:sz w:val="24"/>
                        <w:szCs w:val="24"/>
                      </w:rPr>
                    </m:ctrlPr>
                  </m:sSubPr>
                  <m:e>
                    <m:r>
                      <m:rPr>
                        <m:sty m:val="p"/>
                      </m:rPr>
                      <w:rPr>
                        <w:rFonts w:ascii="Cambria Math" w:eastAsia="ＭＳ 明朝" w:hAnsi="ＭＳ 明朝" w:cs="ＭＳ 明朝"/>
                        <w:sz w:val="24"/>
                        <w:szCs w:val="24"/>
                      </w:rPr>
                      <m:t>i</m:t>
                    </m:r>
                  </m:e>
                  <m:sub>
                    <m:r>
                      <m:rPr>
                        <m:sty m:val="p"/>
                      </m:rPr>
                      <w:rPr>
                        <w:rFonts w:ascii="Cambria Math" w:eastAsia="ＭＳ 明朝" w:hAnsi="ＭＳ 明朝" w:cs="ＭＳ 明朝"/>
                        <w:sz w:val="24"/>
                        <w:szCs w:val="24"/>
                      </w:rPr>
                      <m:t>subject,valid</m:t>
                    </m:r>
                  </m:sub>
                </m:sSub>
              </m:sub>
            </m:sSub>
          </m:sub>
        </m:sSub>
        <m:r>
          <m:rPr>
            <m:sty m:val="b"/>
          </m:rPr>
          <w:rPr>
            <w:rFonts w:ascii="Cambria Math" w:eastAsiaTheme="majorEastAsia" w:hAnsi="Cambria Math" w:cs="Times New Roman"/>
            <w:color w:val="000000" w:themeColor="text1"/>
            <w:sz w:val="24"/>
            <w:szCs w:val="24"/>
            <w:lang w:val="en-GB"/>
          </w:rPr>
          <m:t xml:space="preserve"> | </m:t>
        </m:r>
        <m:sSub>
          <m:sSubPr>
            <m:ctrlPr>
              <w:rPr>
                <w:rFonts w:ascii="Cambria Math" w:hAnsi="Cambria Math" w:cs="Times New Roman"/>
                <w:color w:val="000000" w:themeColor="text1"/>
                <w:sz w:val="24"/>
                <w:szCs w:val="24"/>
                <w:lang w:val="en-GB"/>
              </w:rPr>
            </m:ctrlPr>
          </m:sSubPr>
          <m:e>
            <m:r>
              <m:rPr>
                <m:scr m:val="script"/>
                <m:sty m:val="p"/>
              </m:rPr>
              <w:rPr>
                <w:rFonts w:ascii="Cambria Math" w:hAnsi="Cambria Math" w:cs="Cambria Math"/>
                <w:color w:val="000000"/>
                <w:sz w:val="24"/>
                <w:szCs w:val="24"/>
              </w:rPr>
              <m:t>M</m:t>
            </m:r>
          </m:e>
          <m:sub>
            <m:r>
              <m:rPr>
                <m:sty m:val="p"/>
              </m:rPr>
              <w:rPr>
                <w:rFonts w:ascii="Cambria Math" w:eastAsiaTheme="majorEastAsia" w:hAnsi="Cambria Math" w:cs="Times New Roman"/>
                <w:color w:val="000000" w:themeColor="text1"/>
                <w:sz w:val="24"/>
                <w:szCs w:val="24"/>
                <w:lang w:val="en-GB"/>
              </w:rPr>
              <m:t>epoch, trained</m:t>
            </m:r>
          </m:sub>
        </m:sSub>
        <m:r>
          <m:rPr>
            <m:sty m:val="p"/>
          </m:rPr>
          <w:rPr>
            <w:rFonts w:ascii="Cambria Math" w:eastAsiaTheme="majorEastAsia" w:hAnsi="Cambria Math" w:cs="Times New Roman"/>
            <w:color w:val="000000" w:themeColor="text1"/>
            <w:sz w:val="24"/>
            <w:szCs w:val="24"/>
            <w:lang w:val="en-GB"/>
          </w:rPr>
          <m:t>))</m:t>
        </m:r>
      </m:oMath>
      <w:r w:rsidRPr="0074214B">
        <w:rPr>
          <w:rFonts w:ascii="Times New Roman" w:hAnsi="Times New Roman" w:cs="Times New Roman"/>
          <w:color w:val="000000" w:themeColor="text1"/>
          <w:sz w:val="24"/>
          <w:szCs w:val="24"/>
          <w:lang w:val="en-GB"/>
        </w:rPr>
        <w:t xml:space="preserve"> was tested from 1.0 to the maximum value for the N</w:t>
      </w:r>
      <w:r w:rsidRPr="0074214B">
        <w:rPr>
          <w:rFonts w:ascii="Times New Roman" w:hAnsi="Times New Roman" w:cs="Times New Roman"/>
          <w:color w:val="000000" w:themeColor="text1"/>
          <w:sz w:val="24"/>
          <w:szCs w:val="24"/>
          <w:vertAlign w:val="subscript"/>
          <w:lang w:val="en-GB"/>
        </w:rPr>
        <w:t xml:space="preserve">class </w:t>
      </w:r>
      <w:r w:rsidRPr="0074214B">
        <w:rPr>
          <w:rFonts w:ascii="Times New Roman" w:hAnsi="Times New Roman" w:cs="Times New Roman"/>
          <w:color w:val="000000" w:themeColor="text1"/>
          <w:sz w:val="24"/>
          <w:szCs w:val="24"/>
          <w:lang w:val="en-GB"/>
        </w:rPr>
        <w:t xml:space="preserve">classes (= the perplexity of the uniform distribution with the sample size of </w:t>
      </w:r>
      <w:proofErr w:type="spellStart"/>
      <w:r w:rsidRPr="0074214B">
        <w:rPr>
          <w:rFonts w:ascii="Times New Roman" w:hAnsi="Times New Roman" w:cs="Times New Roman"/>
          <w:color w:val="000000" w:themeColor="text1"/>
          <w:sz w:val="24"/>
          <w:szCs w:val="24"/>
          <w:lang w:val="en-GB"/>
        </w:rPr>
        <w:t>N</w:t>
      </w:r>
      <w:r w:rsidRPr="0074214B">
        <w:rPr>
          <w:rFonts w:ascii="Times New Roman" w:hAnsi="Times New Roman" w:cs="Times New Roman"/>
          <w:color w:val="000000" w:themeColor="text1"/>
          <w:sz w:val="24"/>
          <w:szCs w:val="24"/>
          <w:vertAlign w:val="subscript"/>
          <w:lang w:val="en-GB"/>
        </w:rPr>
        <w:t>class</w:t>
      </w:r>
      <w:proofErr w:type="spellEnd"/>
      <w:r w:rsidRPr="0074214B">
        <w:rPr>
          <w:rFonts w:ascii="Times New Roman" w:hAnsi="Times New Roman" w:cs="Times New Roman"/>
          <w:color w:val="000000" w:themeColor="text1"/>
          <w:sz w:val="24"/>
          <w:szCs w:val="24"/>
          <w:lang w:val="en-GB"/>
        </w:rPr>
        <w:t>) with 0.5 of step size.</w:t>
      </w:r>
    </w:p>
    <w:p w14:paraId="16AECBE9" w14:textId="21951C25" w:rsidR="006D633C" w:rsidRDefault="006D633C" w:rsidP="00CF18A6">
      <w:pPr>
        <w:spacing w:line="360" w:lineRule="auto"/>
        <w:rPr>
          <w:rFonts w:ascii="Times New Roman" w:hAnsi="Times New Roman" w:cs="Times New Roman"/>
          <w:color w:val="000000" w:themeColor="text1"/>
          <w:sz w:val="24"/>
          <w:szCs w:val="24"/>
          <w:highlight w:val="lightGray"/>
          <w:lang w:val="en-GB"/>
        </w:rPr>
      </w:pPr>
    </w:p>
    <w:p w14:paraId="7065709C" w14:textId="56D52B05" w:rsidR="00D2079F" w:rsidRPr="00072599" w:rsidRDefault="00D2079F" w:rsidP="00CF18A6">
      <w:pPr>
        <w:pStyle w:val="1"/>
        <w:spacing w:line="360" w:lineRule="auto"/>
        <w:rPr>
          <w:rFonts w:ascii="Times New Roman" w:hAnsi="Times New Roman" w:cs="Times New Roman"/>
          <w:color w:val="000000" w:themeColor="text1"/>
          <w:lang w:val="en-GB"/>
        </w:rPr>
      </w:pPr>
      <w:r w:rsidRPr="00072599">
        <w:rPr>
          <w:rFonts w:ascii="Times New Roman" w:hAnsi="Times New Roman" w:cs="Times New Roman" w:hint="eastAsia"/>
          <w:color w:val="000000" w:themeColor="text1"/>
          <w:lang w:val="en-GB"/>
        </w:rPr>
        <w:lastRenderedPageBreak/>
        <w:t>R</w:t>
      </w:r>
      <w:r w:rsidRPr="00072599">
        <w:rPr>
          <w:rFonts w:ascii="Times New Roman" w:hAnsi="Times New Roman" w:cs="Times New Roman"/>
          <w:color w:val="000000" w:themeColor="text1"/>
          <w:lang w:val="en-GB"/>
        </w:rPr>
        <w:t>esults</w:t>
      </w:r>
    </w:p>
    <w:p w14:paraId="2EBC6B85" w14:textId="4D87B7CA" w:rsidR="006D633C" w:rsidRPr="00072599" w:rsidRDefault="00D11035" w:rsidP="00CF18A6">
      <w:pPr>
        <w:pStyle w:val="2"/>
        <w:spacing w:line="360" w:lineRule="auto"/>
        <w:rPr>
          <w:rFonts w:ascii="Times New Roman" w:hAnsi="Times New Roman" w:cs="Times New Roman"/>
          <w:b/>
          <w:bCs/>
          <w:sz w:val="24"/>
          <w:szCs w:val="24"/>
        </w:rPr>
      </w:pPr>
      <w:r w:rsidRPr="00072599">
        <w:rPr>
          <w:rFonts w:ascii="Times New Roman" w:hAnsi="Times New Roman" w:cs="Times New Roman"/>
          <w:b/>
          <w:bCs/>
          <w:sz w:val="24"/>
          <w:szCs w:val="24"/>
        </w:rPr>
        <w:t xml:space="preserve">2-sec Epoch-level </w:t>
      </w:r>
      <w:r w:rsidR="006D633C" w:rsidRPr="00072599">
        <w:rPr>
          <w:rFonts w:ascii="Times New Roman" w:hAnsi="Times New Roman" w:cs="Times New Roman"/>
          <w:b/>
          <w:bCs/>
          <w:sz w:val="24"/>
          <w:szCs w:val="24"/>
        </w:rPr>
        <w:t xml:space="preserve">classification of dementia using </w:t>
      </w:r>
      <w:proofErr w:type="spellStart"/>
      <w:r w:rsidR="006D633C" w:rsidRPr="00072599">
        <w:rPr>
          <w:rFonts w:ascii="Times New Roman" w:hAnsi="Times New Roman" w:cs="Times New Roman"/>
          <w:b/>
          <w:bCs/>
          <w:sz w:val="24"/>
          <w:szCs w:val="24"/>
        </w:rPr>
        <w:t>MNet</w:t>
      </w:r>
      <w:proofErr w:type="spellEnd"/>
    </w:p>
    <w:p w14:paraId="0D7599F9" w14:textId="526FFDF0" w:rsidR="006D633C" w:rsidRPr="00072599" w:rsidRDefault="006D633C" w:rsidP="00CF18A6">
      <w:pPr>
        <w:spacing w:line="360" w:lineRule="auto"/>
        <w:ind w:firstLineChars="50" w:firstLine="120"/>
        <w:rPr>
          <w:rFonts w:ascii="Times New Roman" w:hAnsi="Times New Roman" w:cs="Times New Roman"/>
          <w:sz w:val="24"/>
          <w:szCs w:val="24"/>
        </w:rPr>
      </w:pPr>
      <w:r w:rsidRPr="00072599">
        <w:rPr>
          <w:rFonts w:ascii="Times New Roman" w:hAnsi="Times New Roman" w:cs="Times New Roman"/>
          <w:sz w:val="24"/>
          <w:szCs w:val="24"/>
        </w:rPr>
        <w:t xml:space="preserve">We classified </w:t>
      </w:r>
      <w:r w:rsidR="009900CA" w:rsidRPr="00072599">
        <w:rPr>
          <w:rFonts w:ascii="Times New Roman" w:hAnsi="Times New Roman" w:cs="Times New Roman"/>
          <w:sz w:val="24"/>
          <w:szCs w:val="24"/>
        </w:rPr>
        <w:t xml:space="preserve">2-sec </w:t>
      </w:r>
      <w:r w:rsidRPr="00072599">
        <w:rPr>
          <w:rFonts w:ascii="Times New Roman" w:hAnsi="Times New Roman" w:cs="Times New Roman"/>
          <w:sz w:val="24"/>
          <w:szCs w:val="24"/>
        </w:rPr>
        <w:t>EEG signals corresponding to three types of dementia (AD, DLB</w:t>
      </w:r>
      <w:r w:rsidR="00F8159B" w:rsidRPr="00072599">
        <w:rPr>
          <w:rFonts w:ascii="Times New Roman" w:hAnsi="Times New Roman" w:cs="Times New Roman"/>
          <w:sz w:val="24"/>
          <w:szCs w:val="24"/>
        </w:rPr>
        <w:t xml:space="preserve">, </w:t>
      </w:r>
      <w:r w:rsidRPr="00072599">
        <w:rPr>
          <w:rFonts w:ascii="Times New Roman" w:hAnsi="Times New Roman" w:cs="Times New Roman"/>
          <w:sz w:val="24"/>
          <w:szCs w:val="24"/>
        </w:rPr>
        <w:t xml:space="preserve">and </w:t>
      </w:r>
      <w:proofErr w:type="spellStart"/>
      <w:r w:rsidRPr="00072599">
        <w:rPr>
          <w:rFonts w:ascii="Times New Roman" w:hAnsi="Times New Roman" w:cs="Times New Roman"/>
          <w:sz w:val="24"/>
          <w:szCs w:val="24"/>
        </w:rPr>
        <w:t>iNPH</w:t>
      </w:r>
      <w:proofErr w:type="spellEnd"/>
      <w:r w:rsidRPr="00072599">
        <w:rPr>
          <w:rFonts w:ascii="Times New Roman" w:hAnsi="Times New Roman" w:cs="Times New Roman"/>
          <w:sz w:val="24"/>
          <w:szCs w:val="24"/>
        </w:rPr>
        <w:t xml:space="preserve">) and the healthy subjects by </w:t>
      </w:r>
      <w:proofErr w:type="spellStart"/>
      <w:r w:rsidRPr="00072599">
        <w:rPr>
          <w:rFonts w:ascii="Times New Roman" w:hAnsi="Times New Roman" w:cs="Times New Roman"/>
          <w:sz w:val="24"/>
          <w:szCs w:val="24"/>
        </w:rPr>
        <w:t>MNet</w:t>
      </w:r>
      <w:proofErr w:type="spellEnd"/>
      <w:r w:rsidRPr="00072599">
        <w:rPr>
          <w:rFonts w:ascii="Times New Roman" w:hAnsi="Times New Roman" w:cs="Times New Roman"/>
          <w:sz w:val="24"/>
          <w:szCs w:val="24"/>
        </w:rPr>
        <w:t xml:space="preserve">. The discriminative scores among the subject groups were summarized in Table </w:t>
      </w:r>
      <w:r w:rsidR="00F8159B" w:rsidRPr="00072599">
        <w:rPr>
          <w:rFonts w:ascii="Times New Roman" w:hAnsi="Times New Roman" w:cs="Times New Roman"/>
          <w:sz w:val="24"/>
          <w:szCs w:val="24"/>
        </w:rPr>
        <w:t>S</w:t>
      </w:r>
      <w:r w:rsidR="00E527E5">
        <w:rPr>
          <w:rFonts w:ascii="Times New Roman" w:hAnsi="Times New Roman" w:cs="Times New Roman"/>
          <w:sz w:val="24"/>
          <w:szCs w:val="24"/>
        </w:rPr>
        <w:t>2</w:t>
      </w:r>
      <w:r w:rsidRPr="00072599">
        <w:rPr>
          <w:rFonts w:ascii="Times New Roman" w:hAnsi="Times New Roman" w:cs="Times New Roman"/>
          <w:sz w:val="24"/>
          <w:szCs w:val="24"/>
        </w:rPr>
        <w:t xml:space="preserve">. Even using the randomly selected </w:t>
      </w:r>
      <w:r w:rsidR="00A02935" w:rsidRPr="00072599">
        <w:rPr>
          <w:rFonts w:ascii="Times New Roman" w:hAnsi="Times New Roman" w:cs="Times New Roman"/>
          <w:sz w:val="24"/>
          <w:szCs w:val="24"/>
        </w:rPr>
        <w:t>2-sec</w:t>
      </w:r>
      <w:r w:rsidRPr="00072599">
        <w:rPr>
          <w:rFonts w:ascii="Times New Roman" w:hAnsi="Times New Roman" w:cs="Times New Roman"/>
          <w:sz w:val="24"/>
          <w:szCs w:val="24"/>
        </w:rPr>
        <w:t xml:space="preserve"> epochs, three types of dementia were successfully discriminated with group-balanced accuracy of </w:t>
      </w:r>
      <w:r w:rsidR="00645304" w:rsidRPr="00072599">
        <w:rPr>
          <w:rFonts w:ascii="Times New Roman" w:hAnsi="Times New Roman" w:cs="Times New Roman"/>
          <w:sz w:val="24"/>
          <w:szCs w:val="24"/>
        </w:rPr>
        <w:t>55.5</w:t>
      </w:r>
      <w:r w:rsidRPr="00072599">
        <w:rPr>
          <w:rFonts w:ascii="Times New Roman" w:hAnsi="Times New Roman" w:cs="Times New Roman"/>
          <w:sz w:val="24"/>
          <w:szCs w:val="24"/>
        </w:rPr>
        <w:t xml:space="preserve">% (Table </w:t>
      </w:r>
      <w:r w:rsidR="00891E5E" w:rsidRPr="00072599">
        <w:rPr>
          <w:rFonts w:ascii="Times New Roman" w:hAnsi="Times New Roman" w:cs="Times New Roman"/>
          <w:sz w:val="24"/>
          <w:szCs w:val="24"/>
        </w:rPr>
        <w:t>S2</w:t>
      </w:r>
      <w:r w:rsidRPr="00072599">
        <w:rPr>
          <w:rFonts w:ascii="Times New Roman" w:hAnsi="Times New Roman" w:cs="Times New Roman"/>
          <w:sz w:val="24"/>
          <w:szCs w:val="24"/>
        </w:rPr>
        <w:t>).</w:t>
      </w:r>
    </w:p>
    <w:p w14:paraId="73A091F6" w14:textId="6768255A" w:rsidR="006D633C" w:rsidRPr="00072599" w:rsidRDefault="006D633C" w:rsidP="00CF18A6">
      <w:pPr>
        <w:spacing w:line="360" w:lineRule="auto"/>
        <w:rPr>
          <w:rFonts w:ascii="Times New Roman" w:hAnsi="Times New Roman" w:cs="Times New Roman"/>
          <w:sz w:val="24"/>
          <w:szCs w:val="24"/>
        </w:rPr>
      </w:pPr>
    </w:p>
    <w:p w14:paraId="1D8EEC7A" w14:textId="7C5D93AC" w:rsidR="006D633C" w:rsidRPr="00072599" w:rsidRDefault="006D633C" w:rsidP="00CF18A6">
      <w:pPr>
        <w:pStyle w:val="3"/>
        <w:spacing w:line="360" w:lineRule="auto"/>
        <w:ind w:leftChars="0" w:left="840"/>
        <w:rPr>
          <w:rFonts w:ascii="Times New Roman" w:hAnsi="Times New Roman" w:cs="Times New Roman"/>
          <w:sz w:val="24"/>
          <w:szCs w:val="24"/>
        </w:rPr>
      </w:pPr>
      <w:r w:rsidRPr="00072599">
        <w:rPr>
          <w:rFonts w:ascii="Times New Roman" w:hAnsi="Times New Roman" w:cs="Times New Roman"/>
          <w:sz w:val="24"/>
          <w:szCs w:val="24"/>
        </w:rPr>
        <w:t xml:space="preserve">Table </w:t>
      </w:r>
      <w:r w:rsidR="00E2197E" w:rsidRPr="00072599">
        <w:rPr>
          <w:rFonts w:ascii="Times New Roman" w:hAnsi="Times New Roman" w:cs="Times New Roman"/>
          <w:sz w:val="24"/>
          <w:szCs w:val="24"/>
        </w:rPr>
        <w:t>S</w:t>
      </w:r>
      <w:r w:rsidR="00B14D64" w:rsidRPr="00072599">
        <w:rPr>
          <w:rFonts w:ascii="Times New Roman" w:hAnsi="Times New Roman" w:cs="Times New Roman"/>
          <w:sz w:val="24"/>
          <w:szCs w:val="24"/>
        </w:rPr>
        <w:t>2</w:t>
      </w:r>
      <w:r w:rsidRPr="00072599">
        <w:rPr>
          <w:rFonts w:ascii="Times New Roman" w:hAnsi="Times New Roman" w:cs="Times New Roman"/>
          <w:sz w:val="24"/>
          <w:szCs w:val="24"/>
        </w:rPr>
        <w:t xml:space="preserve">. </w:t>
      </w:r>
      <w:r w:rsidR="00125386" w:rsidRPr="00072599">
        <w:rPr>
          <w:rFonts w:ascii="Times New Roman" w:hAnsi="Times New Roman" w:cs="Times New Roman"/>
          <w:sz w:val="24"/>
          <w:szCs w:val="24"/>
        </w:rPr>
        <w:t xml:space="preserve">2-sec </w:t>
      </w:r>
      <w:r w:rsidR="00D2079F" w:rsidRPr="00072599">
        <w:rPr>
          <w:rFonts w:ascii="Times New Roman" w:hAnsi="Times New Roman" w:cs="Times New Roman"/>
          <w:sz w:val="24"/>
          <w:szCs w:val="24"/>
        </w:rPr>
        <w:t>Epoch-</w:t>
      </w:r>
      <w:r w:rsidRPr="00072599">
        <w:rPr>
          <w:rFonts w:ascii="Times New Roman" w:hAnsi="Times New Roman" w:cs="Times New Roman"/>
          <w:sz w:val="24"/>
          <w:szCs w:val="24"/>
        </w:rPr>
        <w:t xml:space="preserve">level classification accuracy using </w:t>
      </w:r>
      <w:proofErr w:type="spellStart"/>
      <w:r w:rsidRPr="00072599">
        <w:rPr>
          <w:rFonts w:ascii="Times New Roman" w:hAnsi="Times New Roman" w:cs="Times New Roman"/>
          <w:sz w:val="24"/>
          <w:szCs w:val="24"/>
        </w:rPr>
        <w:t>MNet</w:t>
      </w:r>
      <w:proofErr w:type="spellEnd"/>
    </w:p>
    <w:tbl>
      <w:tblPr>
        <w:tblW w:w="8494" w:type="dxa"/>
        <w:tblCellMar>
          <w:left w:w="99" w:type="dxa"/>
          <w:right w:w="99" w:type="dxa"/>
        </w:tblCellMar>
        <w:tblLook w:val="04A0" w:firstRow="1" w:lastRow="0" w:firstColumn="1" w:lastColumn="0" w:noHBand="0" w:noVBand="1"/>
      </w:tblPr>
      <w:tblGrid>
        <w:gridCol w:w="733"/>
        <w:gridCol w:w="1583"/>
        <w:gridCol w:w="909"/>
        <w:gridCol w:w="909"/>
        <w:gridCol w:w="909"/>
        <w:gridCol w:w="1315"/>
        <w:gridCol w:w="909"/>
        <w:gridCol w:w="1227"/>
      </w:tblGrid>
      <w:tr w:rsidR="00E2197E" w:rsidRPr="00072599" w14:paraId="3C768E00" w14:textId="77777777" w:rsidTr="00E2197E">
        <w:trPr>
          <w:cantSplit/>
          <w:trHeight w:val="2205"/>
        </w:trPr>
        <w:tc>
          <w:tcPr>
            <w:tcW w:w="658" w:type="dxa"/>
            <w:tcBorders>
              <w:top w:val="single" w:sz="8" w:space="0" w:color="auto"/>
              <w:left w:val="single" w:sz="8" w:space="0" w:color="auto"/>
              <w:bottom w:val="nil"/>
              <w:right w:val="nil"/>
            </w:tcBorders>
            <w:shd w:val="clear" w:color="auto" w:fill="auto"/>
            <w:noWrap/>
            <w:textDirection w:val="btLr"/>
            <w:vAlign w:val="center"/>
          </w:tcPr>
          <w:p w14:paraId="68EAAEBB"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Balanced Accuracy</w:t>
            </w:r>
          </w:p>
        </w:tc>
        <w:tc>
          <w:tcPr>
            <w:tcW w:w="1612" w:type="dxa"/>
            <w:tcBorders>
              <w:top w:val="single" w:sz="8" w:space="0" w:color="auto"/>
              <w:left w:val="nil"/>
              <w:bottom w:val="nil"/>
              <w:right w:val="nil"/>
            </w:tcBorders>
            <w:shd w:val="clear" w:color="auto" w:fill="auto"/>
            <w:noWrap/>
            <w:textDirection w:val="btLr"/>
            <w:vAlign w:val="center"/>
          </w:tcPr>
          <w:p w14:paraId="0E3E2210" w14:textId="726AA10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0.555 +/- 0.036</w:t>
            </w:r>
          </w:p>
        </w:tc>
        <w:tc>
          <w:tcPr>
            <w:tcW w:w="909" w:type="dxa"/>
            <w:tcBorders>
              <w:top w:val="single" w:sz="8" w:space="0" w:color="auto"/>
              <w:left w:val="nil"/>
              <w:bottom w:val="nil"/>
              <w:right w:val="nil"/>
            </w:tcBorders>
            <w:shd w:val="clear" w:color="auto" w:fill="auto"/>
            <w:noWrap/>
            <w:textDirection w:val="btLr"/>
            <w:vAlign w:val="center"/>
          </w:tcPr>
          <w:p w14:paraId="00AD8965" w14:textId="30317246"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0.747 +/- 0.068</w:t>
            </w:r>
          </w:p>
        </w:tc>
        <w:tc>
          <w:tcPr>
            <w:tcW w:w="909" w:type="dxa"/>
            <w:tcBorders>
              <w:top w:val="single" w:sz="8" w:space="0" w:color="auto"/>
              <w:left w:val="nil"/>
              <w:bottom w:val="nil"/>
              <w:right w:val="nil"/>
            </w:tcBorders>
            <w:shd w:val="clear" w:color="auto" w:fill="auto"/>
            <w:noWrap/>
            <w:textDirection w:val="btLr"/>
            <w:vAlign w:val="center"/>
          </w:tcPr>
          <w:p w14:paraId="1C7CA968" w14:textId="4D89DBFB"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0.902 +/- 0.024</w:t>
            </w:r>
          </w:p>
        </w:tc>
        <w:tc>
          <w:tcPr>
            <w:tcW w:w="909" w:type="dxa"/>
            <w:tcBorders>
              <w:top w:val="single" w:sz="8" w:space="0" w:color="auto"/>
              <w:left w:val="nil"/>
              <w:bottom w:val="nil"/>
              <w:right w:val="nil"/>
            </w:tcBorders>
            <w:shd w:val="clear" w:color="auto" w:fill="auto"/>
            <w:noWrap/>
            <w:textDirection w:val="btLr"/>
            <w:vAlign w:val="center"/>
          </w:tcPr>
          <w:p w14:paraId="757BB9B8" w14:textId="09AAC6D1"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0.867 +/- 0.042</w:t>
            </w:r>
          </w:p>
        </w:tc>
        <w:tc>
          <w:tcPr>
            <w:tcW w:w="1339" w:type="dxa"/>
            <w:tcBorders>
              <w:top w:val="single" w:sz="8" w:space="0" w:color="auto"/>
              <w:left w:val="nil"/>
              <w:bottom w:val="nil"/>
              <w:right w:val="nil"/>
            </w:tcBorders>
            <w:shd w:val="clear" w:color="auto" w:fill="auto"/>
            <w:noWrap/>
            <w:textDirection w:val="btLr"/>
            <w:vAlign w:val="center"/>
          </w:tcPr>
          <w:p w14:paraId="2690C35D" w14:textId="694C3A61"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0.827 +/- 0.044</w:t>
            </w:r>
          </w:p>
        </w:tc>
        <w:tc>
          <w:tcPr>
            <w:tcW w:w="909" w:type="dxa"/>
            <w:tcBorders>
              <w:top w:val="single" w:sz="8" w:space="0" w:color="auto"/>
              <w:left w:val="nil"/>
              <w:bottom w:val="nil"/>
              <w:right w:val="nil"/>
            </w:tcBorders>
            <w:shd w:val="clear" w:color="auto" w:fill="auto"/>
            <w:noWrap/>
            <w:textDirection w:val="btLr"/>
            <w:vAlign w:val="center"/>
          </w:tcPr>
          <w:p w14:paraId="1AA39E3B" w14:textId="41D5AA1B"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0.683 +/- 0.031</w:t>
            </w:r>
          </w:p>
        </w:tc>
        <w:tc>
          <w:tcPr>
            <w:tcW w:w="1249" w:type="dxa"/>
            <w:tcBorders>
              <w:top w:val="single" w:sz="8" w:space="0" w:color="auto"/>
              <w:left w:val="nil"/>
              <w:bottom w:val="nil"/>
              <w:right w:val="nil"/>
            </w:tcBorders>
            <w:shd w:val="clear" w:color="auto" w:fill="auto"/>
            <w:noWrap/>
            <w:textDirection w:val="btLr"/>
            <w:vAlign w:val="center"/>
          </w:tcPr>
          <w:p w14:paraId="11F9EFF0" w14:textId="36FBA372"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0.585 +/- 0.032</w:t>
            </w:r>
          </w:p>
        </w:tc>
      </w:tr>
      <w:tr w:rsidR="00E2197E" w:rsidRPr="00072599" w14:paraId="1E3197B2" w14:textId="77777777" w:rsidTr="00E2197E">
        <w:trPr>
          <w:cantSplit/>
          <w:trHeight w:val="2152"/>
        </w:trPr>
        <w:tc>
          <w:tcPr>
            <w:tcW w:w="658" w:type="dxa"/>
            <w:tcBorders>
              <w:top w:val="nil"/>
              <w:left w:val="single" w:sz="8" w:space="0" w:color="auto"/>
              <w:bottom w:val="nil"/>
              <w:right w:val="nil"/>
            </w:tcBorders>
            <w:shd w:val="clear" w:color="auto" w:fill="auto"/>
            <w:noWrap/>
            <w:textDirection w:val="btLr"/>
            <w:vAlign w:val="center"/>
          </w:tcPr>
          <w:p w14:paraId="2B32583D"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 xml:space="preserve">ROC AUC </w:t>
            </w:r>
          </w:p>
        </w:tc>
        <w:tc>
          <w:tcPr>
            <w:tcW w:w="1612" w:type="dxa"/>
            <w:tcBorders>
              <w:top w:val="nil"/>
              <w:left w:val="nil"/>
              <w:bottom w:val="nil"/>
              <w:right w:val="nil"/>
            </w:tcBorders>
            <w:shd w:val="clear" w:color="auto" w:fill="auto"/>
            <w:noWrap/>
            <w:textDirection w:val="btLr"/>
            <w:vAlign w:val="center"/>
          </w:tcPr>
          <w:p w14:paraId="456FE584" w14:textId="0609053C"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0.781 +/- 0.025</w:t>
            </w:r>
          </w:p>
        </w:tc>
        <w:tc>
          <w:tcPr>
            <w:tcW w:w="909" w:type="dxa"/>
            <w:tcBorders>
              <w:top w:val="nil"/>
              <w:left w:val="nil"/>
              <w:bottom w:val="nil"/>
              <w:right w:val="nil"/>
            </w:tcBorders>
            <w:shd w:val="clear" w:color="auto" w:fill="auto"/>
            <w:noWrap/>
            <w:textDirection w:val="btLr"/>
            <w:vAlign w:val="center"/>
          </w:tcPr>
          <w:p w14:paraId="70C4CC1F" w14:textId="4C4C3A5C"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0.831 +/- 0.072</w:t>
            </w:r>
          </w:p>
        </w:tc>
        <w:tc>
          <w:tcPr>
            <w:tcW w:w="909" w:type="dxa"/>
            <w:tcBorders>
              <w:top w:val="nil"/>
              <w:left w:val="nil"/>
              <w:bottom w:val="nil"/>
              <w:right w:val="nil"/>
            </w:tcBorders>
            <w:shd w:val="clear" w:color="auto" w:fill="auto"/>
            <w:noWrap/>
            <w:textDirection w:val="btLr"/>
            <w:vAlign w:val="center"/>
          </w:tcPr>
          <w:p w14:paraId="48D7B2ED" w14:textId="5B262E15"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0.966 +/- 0.013</w:t>
            </w:r>
          </w:p>
        </w:tc>
        <w:tc>
          <w:tcPr>
            <w:tcW w:w="909" w:type="dxa"/>
            <w:tcBorders>
              <w:top w:val="nil"/>
              <w:left w:val="nil"/>
              <w:bottom w:val="nil"/>
              <w:right w:val="nil"/>
            </w:tcBorders>
            <w:shd w:val="clear" w:color="auto" w:fill="auto"/>
            <w:noWrap/>
            <w:textDirection w:val="btLr"/>
            <w:vAlign w:val="center"/>
          </w:tcPr>
          <w:p w14:paraId="15F81D12" w14:textId="63AFC324"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0.943 +/- 0.029</w:t>
            </w:r>
          </w:p>
        </w:tc>
        <w:tc>
          <w:tcPr>
            <w:tcW w:w="1339" w:type="dxa"/>
            <w:tcBorders>
              <w:top w:val="nil"/>
              <w:left w:val="nil"/>
              <w:bottom w:val="nil"/>
              <w:right w:val="nil"/>
            </w:tcBorders>
            <w:shd w:val="clear" w:color="auto" w:fill="auto"/>
            <w:noWrap/>
            <w:textDirection w:val="btLr"/>
            <w:vAlign w:val="center"/>
          </w:tcPr>
          <w:p w14:paraId="6A7FEF63" w14:textId="2F4B7862"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0.902 +/- 0.039</w:t>
            </w:r>
          </w:p>
        </w:tc>
        <w:tc>
          <w:tcPr>
            <w:tcW w:w="909" w:type="dxa"/>
            <w:tcBorders>
              <w:top w:val="nil"/>
              <w:left w:val="nil"/>
              <w:bottom w:val="nil"/>
              <w:right w:val="nil"/>
            </w:tcBorders>
            <w:shd w:val="clear" w:color="auto" w:fill="auto"/>
            <w:noWrap/>
            <w:textDirection w:val="btLr"/>
            <w:vAlign w:val="center"/>
          </w:tcPr>
          <w:p w14:paraId="490F9D7A" w14:textId="6ACC8F0D"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0.742 +/- 0.036</w:t>
            </w:r>
          </w:p>
        </w:tc>
        <w:tc>
          <w:tcPr>
            <w:tcW w:w="1249" w:type="dxa"/>
            <w:tcBorders>
              <w:top w:val="nil"/>
              <w:left w:val="nil"/>
              <w:bottom w:val="nil"/>
              <w:right w:val="nil"/>
            </w:tcBorders>
            <w:shd w:val="clear" w:color="auto" w:fill="auto"/>
            <w:noWrap/>
            <w:textDirection w:val="btLr"/>
            <w:vAlign w:val="center"/>
          </w:tcPr>
          <w:p w14:paraId="77193C77" w14:textId="352D2FB6"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游ゴシック" w:eastAsia="游ゴシック" w:hAnsi="游ゴシック"/>
                <w:color w:val="000000"/>
                <w:sz w:val="22"/>
              </w:rPr>
              <w:t>0.741 +/- 0.034</w:t>
            </w:r>
          </w:p>
        </w:tc>
      </w:tr>
      <w:tr w:rsidR="00E2197E" w:rsidRPr="005D1BE6" w14:paraId="00F81FE0" w14:textId="77777777" w:rsidTr="00E2197E">
        <w:trPr>
          <w:cantSplit/>
          <w:trHeight w:val="2952"/>
        </w:trPr>
        <w:tc>
          <w:tcPr>
            <w:tcW w:w="658" w:type="dxa"/>
            <w:tcBorders>
              <w:top w:val="nil"/>
              <w:left w:val="single" w:sz="8" w:space="0" w:color="auto"/>
              <w:bottom w:val="nil"/>
              <w:right w:val="nil"/>
            </w:tcBorders>
            <w:shd w:val="clear" w:color="auto" w:fill="auto"/>
            <w:noWrap/>
            <w:textDirection w:val="btLr"/>
            <w:vAlign w:val="center"/>
          </w:tcPr>
          <w:p w14:paraId="6F9541E1"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hint="eastAsia"/>
                <w:color w:val="000000"/>
                <w:sz w:val="24"/>
                <w:szCs w:val="24"/>
              </w:rPr>
              <w:t xml:space="preserve">　</w:t>
            </w:r>
            <w:r w:rsidRPr="00072599">
              <w:rPr>
                <w:rFonts w:ascii="Times New Roman" w:eastAsia="游ゴシック" w:hAnsi="Times New Roman" w:cs="Times New Roman"/>
                <w:color w:val="000000"/>
                <w:sz w:val="24"/>
                <w:szCs w:val="24"/>
              </w:rPr>
              <w:t>Classification task</w:t>
            </w:r>
          </w:p>
        </w:tc>
        <w:tc>
          <w:tcPr>
            <w:tcW w:w="1612" w:type="dxa"/>
            <w:tcBorders>
              <w:top w:val="nil"/>
              <w:left w:val="nil"/>
              <w:bottom w:val="nil"/>
              <w:right w:val="nil"/>
            </w:tcBorders>
            <w:shd w:val="clear" w:color="auto" w:fill="auto"/>
            <w:noWrap/>
            <w:textDirection w:val="btLr"/>
            <w:vAlign w:val="center"/>
          </w:tcPr>
          <w:p w14:paraId="4C0D5A1C"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 xml:space="preserve">HV vs AD vs DLB vs </w:t>
            </w:r>
            <w:proofErr w:type="spellStart"/>
            <w:r w:rsidRPr="00072599">
              <w:rPr>
                <w:rFonts w:ascii="Times New Roman" w:eastAsia="游ゴシック" w:hAnsi="Times New Roman" w:cs="Times New Roman"/>
                <w:color w:val="000000"/>
                <w:sz w:val="24"/>
                <w:szCs w:val="24"/>
              </w:rPr>
              <w:t>iNPH</w:t>
            </w:r>
            <w:proofErr w:type="spellEnd"/>
          </w:p>
        </w:tc>
        <w:tc>
          <w:tcPr>
            <w:tcW w:w="909" w:type="dxa"/>
            <w:tcBorders>
              <w:top w:val="nil"/>
              <w:left w:val="nil"/>
              <w:bottom w:val="nil"/>
              <w:right w:val="nil"/>
            </w:tcBorders>
            <w:shd w:val="clear" w:color="auto" w:fill="auto"/>
            <w:noWrap/>
            <w:textDirection w:val="btLr"/>
            <w:vAlign w:val="center"/>
          </w:tcPr>
          <w:p w14:paraId="3746CA4D"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HV vs AD</w:t>
            </w:r>
          </w:p>
        </w:tc>
        <w:tc>
          <w:tcPr>
            <w:tcW w:w="909" w:type="dxa"/>
            <w:tcBorders>
              <w:top w:val="nil"/>
              <w:left w:val="nil"/>
              <w:bottom w:val="nil"/>
              <w:right w:val="nil"/>
            </w:tcBorders>
            <w:shd w:val="clear" w:color="auto" w:fill="auto"/>
            <w:noWrap/>
            <w:textDirection w:val="btLr"/>
            <w:vAlign w:val="center"/>
          </w:tcPr>
          <w:p w14:paraId="31CBB58E"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HV vs DLB</w:t>
            </w:r>
          </w:p>
        </w:tc>
        <w:tc>
          <w:tcPr>
            <w:tcW w:w="909" w:type="dxa"/>
            <w:tcBorders>
              <w:top w:val="nil"/>
              <w:left w:val="nil"/>
              <w:bottom w:val="nil"/>
              <w:right w:val="nil"/>
            </w:tcBorders>
            <w:shd w:val="clear" w:color="auto" w:fill="auto"/>
            <w:noWrap/>
            <w:textDirection w:val="btLr"/>
            <w:vAlign w:val="center"/>
          </w:tcPr>
          <w:p w14:paraId="6F00CA4C"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 xml:space="preserve">HV vs </w:t>
            </w:r>
            <w:proofErr w:type="spellStart"/>
            <w:r w:rsidRPr="00072599">
              <w:rPr>
                <w:rFonts w:ascii="Times New Roman" w:eastAsia="游ゴシック" w:hAnsi="Times New Roman" w:cs="Times New Roman"/>
                <w:color w:val="000000"/>
                <w:sz w:val="24"/>
                <w:szCs w:val="24"/>
              </w:rPr>
              <w:t>iNPH</w:t>
            </w:r>
            <w:proofErr w:type="spellEnd"/>
          </w:p>
        </w:tc>
        <w:tc>
          <w:tcPr>
            <w:tcW w:w="1339" w:type="dxa"/>
            <w:tcBorders>
              <w:top w:val="nil"/>
              <w:left w:val="nil"/>
              <w:bottom w:val="nil"/>
              <w:right w:val="nil"/>
            </w:tcBorders>
            <w:shd w:val="clear" w:color="auto" w:fill="auto"/>
            <w:noWrap/>
            <w:textDirection w:val="btLr"/>
            <w:vAlign w:val="center"/>
          </w:tcPr>
          <w:p w14:paraId="0C5DAAEA"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 xml:space="preserve">HV vs </w:t>
            </w:r>
            <w:proofErr w:type="spellStart"/>
            <w:r w:rsidRPr="00072599">
              <w:rPr>
                <w:rFonts w:ascii="Times New Roman" w:eastAsia="游ゴシック" w:hAnsi="Times New Roman" w:cs="Times New Roman"/>
                <w:color w:val="000000"/>
                <w:sz w:val="24"/>
                <w:szCs w:val="24"/>
              </w:rPr>
              <w:t>AD+DLB+iNPH</w:t>
            </w:r>
            <w:proofErr w:type="spellEnd"/>
          </w:p>
        </w:tc>
        <w:tc>
          <w:tcPr>
            <w:tcW w:w="909" w:type="dxa"/>
            <w:tcBorders>
              <w:top w:val="nil"/>
              <w:left w:val="nil"/>
              <w:bottom w:val="nil"/>
              <w:right w:val="nil"/>
            </w:tcBorders>
            <w:shd w:val="clear" w:color="auto" w:fill="auto"/>
            <w:noWrap/>
            <w:textDirection w:val="btLr"/>
            <w:vAlign w:val="center"/>
          </w:tcPr>
          <w:p w14:paraId="00729CAB"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AD vs DLB</w:t>
            </w:r>
          </w:p>
        </w:tc>
        <w:tc>
          <w:tcPr>
            <w:tcW w:w="1249" w:type="dxa"/>
            <w:tcBorders>
              <w:top w:val="nil"/>
              <w:left w:val="nil"/>
              <w:bottom w:val="nil"/>
              <w:right w:val="nil"/>
            </w:tcBorders>
            <w:shd w:val="clear" w:color="auto" w:fill="auto"/>
            <w:noWrap/>
            <w:textDirection w:val="btLr"/>
            <w:vAlign w:val="center"/>
          </w:tcPr>
          <w:p w14:paraId="47F0EE70" w14:textId="77777777" w:rsidR="00E2197E" w:rsidRPr="00072599" w:rsidRDefault="00E2197E" w:rsidP="00CF18A6">
            <w:pPr>
              <w:spacing w:line="360" w:lineRule="auto"/>
              <w:ind w:left="113" w:right="113"/>
              <w:rPr>
                <w:rFonts w:ascii="Times New Roman" w:eastAsia="游ゴシック" w:hAnsi="Times New Roman" w:cs="Times New Roman"/>
                <w:color w:val="000000"/>
                <w:sz w:val="24"/>
                <w:szCs w:val="24"/>
              </w:rPr>
            </w:pPr>
            <w:r w:rsidRPr="00072599">
              <w:rPr>
                <w:rFonts w:ascii="Times New Roman" w:eastAsia="游ゴシック" w:hAnsi="Times New Roman" w:cs="Times New Roman"/>
                <w:color w:val="000000"/>
                <w:sz w:val="24"/>
                <w:szCs w:val="24"/>
              </w:rPr>
              <w:t xml:space="preserve">AD vs DLB vs </w:t>
            </w:r>
            <w:proofErr w:type="spellStart"/>
            <w:r w:rsidRPr="00072599">
              <w:rPr>
                <w:rFonts w:ascii="Times New Roman" w:eastAsia="游ゴシック" w:hAnsi="Times New Roman" w:cs="Times New Roman"/>
                <w:color w:val="000000"/>
                <w:sz w:val="24"/>
                <w:szCs w:val="24"/>
              </w:rPr>
              <w:t>iNPH</w:t>
            </w:r>
            <w:proofErr w:type="spellEnd"/>
          </w:p>
        </w:tc>
      </w:tr>
    </w:tbl>
    <w:p w14:paraId="4EBA8BD7" w14:textId="65939D61" w:rsidR="00E2197E" w:rsidRPr="00E2197E" w:rsidRDefault="00E2197E" w:rsidP="00CF18A6">
      <w:pPr>
        <w:spacing w:line="360" w:lineRule="auto"/>
        <w:rPr>
          <w:rFonts w:ascii="Times New Roman" w:hAnsi="Times New Roman" w:cs="Times New Roman"/>
          <w:sz w:val="24"/>
          <w:szCs w:val="24"/>
          <w:highlight w:val="lightGray"/>
        </w:rPr>
      </w:pPr>
    </w:p>
    <w:p w14:paraId="6B09901E" w14:textId="77777777" w:rsidR="00E2197E" w:rsidRPr="004C7A00" w:rsidRDefault="00E2197E" w:rsidP="00CF18A6">
      <w:pPr>
        <w:spacing w:line="360" w:lineRule="auto"/>
        <w:rPr>
          <w:rFonts w:ascii="Times New Roman" w:hAnsi="Times New Roman" w:cs="Times New Roman"/>
          <w:sz w:val="24"/>
          <w:szCs w:val="24"/>
          <w:highlight w:val="lightGray"/>
        </w:rPr>
      </w:pPr>
    </w:p>
    <w:p w14:paraId="0F12C463" w14:textId="373E0732" w:rsidR="006D633C" w:rsidRPr="00C064D9" w:rsidRDefault="006D633C" w:rsidP="00CF18A6">
      <w:pPr>
        <w:pStyle w:val="2"/>
        <w:spacing w:line="360" w:lineRule="auto"/>
        <w:rPr>
          <w:rFonts w:ascii="Times New Roman" w:hAnsi="Times New Roman" w:cs="Times New Roman"/>
          <w:b/>
          <w:bCs/>
          <w:color w:val="000000" w:themeColor="text1"/>
          <w:sz w:val="24"/>
          <w:szCs w:val="24"/>
        </w:rPr>
      </w:pPr>
      <w:r w:rsidRPr="00C064D9">
        <w:rPr>
          <w:rFonts w:ascii="Times New Roman" w:hAnsi="Times New Roman" w:cs="Times New Roman"/>
          <w:b/>
          <w:bCs/>
          <w:color w:val="000000" w:themeColor="text1"/>
          <w:sz w:val="24"/>
          <w:szCs w:val="24"/>
        </w:rPr>
        <w:lastRenderedPageBreak/>
        <w:t xml:space="preserve">Visualization of 4-class </w:t>
      </w:r>
      <w:r w:rsidR="0045324F" w:rsidRPr="00C064D9">
        <w:rPr>
          <w:rFonts w:ascii="Times New Roman" w:hAnsi="Times New Roman" w:cs="Times New Roman"/>
          <w:b/>
          <w:bCs/>
          <w:color w:val="000000" w:themeColor="text1"/>
          <w:sz w:val="24"/>
          <w:szCs w:val="24"/>
        </w:rPr>
        <w:t>C</w:t>
      </w:r>
      <w:r w:rsidRPr="00C064D9">
        <w:rPr>
          <w:rFonts w:ascii="Times New Roman" w:hAnsi="Times New Roman" w:cs="Times New Roman"/>
          <w:b/>
          <w:bCs/>
          <w:color w:val="000000" w:themeColor="text1"/>
          <w:sz w:val="24"/>
          <w:szCs w:val="24"/>
        </w:rPr>
        <w:t>lassification</w:t>
      </w:r>
    </w:p>
    <w:p w14:paraId="5E04C90E" w14:textId="3E4DEE02" w:rsidR="006D633C" w:rsidRDefault="006D633C" w:rsidP="00CF18A6">
      <w:pPr>
        <w:spacing w:line="360" w:lineRule="auto"/>
        <w:rPr>
          <w:rFonts w:ascii="Times New Roman" w:hAnsi="Times New Roman" w:cs="Times New Roman"/>
          <w:sz w:val="24"/>
          <w:szCs w:val="24"/>
        </w:rPr>
      </w:pPr>
      <w:r w:rsidRPr="00C064D9">
        <w:t xml:space="preserve">  </w:t>
      </w:r>
      <w:r w:rsidRPr="00C064D9">
        <w:rPr>
          <w:rFonts w:ascii="Times New Roman" w:hAnsi="Times New Roman" w:cs="Times New Roman"/>
          <w:sz w:val="24"/>
          <w:szCs w:val="24"/>
        </w:rPr>
        <w:t xml:space="preserve">Epoch-level classification can be regarded as a supervised pre-training to obtain feature vectors from </w:t>
      </w:r>
      <w:r w:rsidR="00C80A75" w:rsidRPr="00C064D9">
        <w:rPr>
          <w:rFonts w:ascii="Times New Roman" w:hAnsi="Times New Roman" w:cs="Times New Roman"/>
          <w:sz w:val="24"/>
          <w:szCs w:val="24"/>
        </w:rPr>
        <w:t>2-sec</w:t>
      </w:r>
      <w:r w:rsidRPr="00C064D9">
        <w:rPr>
          <w:rFonts w:ascii="Times New Roman" w:hAnsi="Times New Roman" w:cs="Times New Roman"/>
          <w:sz w:val="24"/>
          <w:szCs w:val="24"/>
        </w:rPr>
        <w:t xml:space="preserve"> </w:t>
      </w:r>
      <w:r w:rsidR="00F3321A" w:rsidRPr="00C064D9">
        <w:rPr>
          <w:rFonts w:ascii="Times New Roman" w:hAnsi="Times New Roman" w:cs="Times New Roman"/>
          <w:sz w:val="24"/>
          <w:szCs w:val="24"/>
        </w:rPr>
        <w:t xml:space="preserve">raw </w:t>
      </w:r>
      <w:r w:rsidRPr="00C064D9">
        <w:rPr>
          <w:rFonts w:ascii="Times New Roman" w:hAnsi="Times New Roman" w:cs="Times New Roman"/>
          <w:sz w:val="24"/>
          <w:szCs w:val="24"/>
        </w:rPr>
        <w:t>EEG signals. Here, we visualized the result of the 4-class classification task in a 3D plot (</w:t>
      </w:r>
      <w:r w:rsidR="00EC55C5" w:rsidRPr="004D0F6E">
        <w:rPr>
          <w:rFonts w:ascii="Times New Roman" w:hAnsi="Times New Roman" w:cs="Times New Roman"/>
          <w:sz w:val="24"/>
          <w:szCs w:val="24"/>
        </w:rPr>
        <w:t xml:space="preserve">Movie </w:t>
      </w:r>
      <w:r w:rsidR="004D0F6E">
        <w:rPr>
          <w:rFonts w:ascii="Times New Roman" w:hAnsi="Times New Roman" w:cs="Times New Roman"/>
          <w:sz w:val="24"/>
          <w:szCs w:val="24"/>
        </w:rPr>
        <w:t>1</w:t>
      </w:r>
      <w:r w:rsidRPr="00C064D9">
        <w:rPr>
          <w:rFonts w:ascii="Times New Roman" w:hAnsi="Times New Roman" w:cs="Times New Roman"/>
          <w:sz w:val="24"/>
          <w:szCs w:val="24"/>
        </w:rPr>
        <w:t xml:space="preserve">). </w:t>
      </w:r>
    </w:p>
    <w:p w14:paraId="13D26201" w14:textId="4EC4B648" w:rsidR="006D633C" w:rsidRPr="004D0F6E" w:rsidRDefault="006D633C" w:rsidP="00CF18A6">
      <w:pPr>
        <w:pStyle w:val="a4"/>
        <w:spacing w:line="360" w:lineRule="auto"/>
      </w:pPr>
    </w:p>
    <w:p w14:paraId="5A822F27" w14:textId="6ADBC513" w:rsidR="006D633C" w:rsidRDefault="004D0F6E" w:rsidP="00CF18A6">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R</w:t>
      </w:r>
      <w:r>
        <w:rPr>
          <w:rFonts w:ascii="Times New Roman" w:hAnsi="Times New Roman" w:cs="Times New Roman"/>
          <w:b/>
          <w:bCs/>
          <w:sz w:val="24"/>
          <w:szCs w:val="24"/>
        </w:rPr>
        <w:t>eferences</w:t>
      </w:r>
    </w:p>
    <w:p w14:paraId="0C245CEC" w14:textId="3C2A6689" w:rsidR="004D0F6E" w:rsidRPr="00146C7F" w:rsidRDefault="004D0F6E" w:rsidP="00CF18A6">
      <w:pPr>
        <w:pStyle w:val="a6"/>
        <w:numPr>
          <w:ilvl w:val="0"/>
          <w:numId w:val="8"/>
        </w:numPr>
        <w:spacing w:line="360" w:lineRule="auto"/>
        <w:ind w:leftChars="0"/>
        <w:rPr>
          <w:rFonts w:ascii="Times New Roman" w:hAnsi="Times New Roman" w:cs="Times New Roman"/>
          <w:sz w:val="24"/>
          <w:szCs w:val="24"/>
        </w:rPr>
      </w:pPr>
      <w:r w:rsidRPr="00146C7F">
        <w:rPr>
          <w:rFonts w:ascii="Times New Roman" w:hAnsi="Times New Roman" w:cs="Times New Roman"/>
          <w:sz w:val="24"/>
          <w:szCs w:val="24"/>
        </w:rPr>
        <w:t xml:space="preserve">Kendall A, Gal Y, </w:t>
      </w:r>
      <w:proofErr w:type="spellStart"/>
      <w:r w:rsidRPr="00146C7F">
        <w:rPr>
          <w:rFonts w:ascii="Times New Roman" w:hAnsi="Times New Roman" w:cs="Times New Roman"/>
          <w:sz w:val="24"/>
          <w:szCs w:val="24"/>
        </w:rPr>
        <w:t>Cipolla</w:t>
      </w:r>
      <w:proofErr w:type="spellEnd"/>
      <w:r w:rsidRPr="00146C7F">
        <w:rPr>
          <w:rFonts w:ascii="Times New Roman" w:hAnsi="Times New Roman" w:cs="Times New Roman"/>
          <w:sz w:val="24"/>
          <w:szCs w:val="24"/>
        </w:rPr>
        <w:t xml:space="preserve"> R. Proceedings of the IEEE Conference on Computer Vision and Pattern Recognition (CVPR), 2018, pp. 7482-7491</w:t>
      </w:r>
    </w:p>
    <w:p w14:paraId="4ED77EDB" w14:textId="02DD0854" w:rsidR="00146C7F" w:rsidRDefault="00146C7F" w:rsidP="00CF18A6">
      <w:pPr>
        <w:pStyle w:val="a6"/>
        <w:numPr>
          <w:ilvl w:val="0"/>
          <w:numId w:val="8"/>
        </w:numPr>
        <w:spacing w:line="360" w:lineRule="auto"/>
        <w:ind w:leftChars="0"/>
        <w:rPr>
          <w:rFonts w:ascii="Times New Roman" w:hAnsi="Times New Roman" w:cs="Times New Roman"/>
          <w:sz w:val="24"/>
          <w:szCs w:val="24"/>
        </w:rPr>
      </w:pPr>
      <w:r w:rsidRPr="00146C7F">
        <w:rPr>
          <w:rFonts w:ascii="Times New Roman" w:hAnsi="Times New Roman" w:cs="Times New Roman"/>
          <w:sz w:val="24"/>
          <w:szCs w:val="24"/>
        </w:rPr>
        <w:t>C.M. Bishop (2006): Pattern recognition and machine learning. Springer.</w:t>
      </w:r>
    </w:p>
    <w:p w14:paraId="74952E51" w14:textId="163CCC5D" w:rsidR="009C6B12" w:rsidRDefault="009C6B12" w:rsidP="009C6B12">
      <w:pPr>
        <w:spacing w:line="360" w:lineRule="auto"/>
        <w:rPr>
          <w:rFonts w:ascii="Times New Roman" w:hAnsi="Times New Roman" w:cs="Times New Roman"/>
          <w:sz w:val="24"/>
          <w:szCs w:val="24"/>
        </w:rPr>
      </w:pPr>
    </w:p>
    <w:p w14:paraId="3578D85D" w14:textId="4F7B0DD1" w:rsidR="009C6B12" w:rsidRDefault="009C6B12" w:rsidP="009C6B12">
      <w:pPr>
        <w:spacing w:line="360" w:lineRule="auto"/>
        <w:rPr>
          <w:rFonts w:ascii="Times New Roman" w:hAnsi="Times New Roman" w:cs="Times New Roman"/>
          <w:sz w:val="24"/>
          <w:szCs w:val="24"/>
        </w:rPr>
      </w:pPr>
      <w:r>
        <w:rPr>
          <w:rFonts w:ascii="Times New Roman" w:hAnsi="Times New Roman" w:cs="Times New Roman"/>
          <w:sz w:val="24"/>
          <w:szCs w:val="24"/>
        </w:rPr>
        <w:t>Movie 1</w:t>
      </w:r>
    </w:p>
    <w:p w14:paraId="3ECDD93A" w14:textId="7C8D98E4" w:rsidR="006E5EB0" w:rsidRPr="009C6B12" w:rsidRDefault="006E5EB0" w:rsidP="009C6B12">
      <w:pPr>
        <w:spacing w:line="360" w:lineRule="auto"/>
        <w:rPr>
          <w:rFonts w:ascii="Times New Roman" w:hAnsi="Times New Roman" w:cs="Times New Roman" w:hint="eastAsia"/>
          <w:sz w:val="24"/>
          <w:szCs w:val="24"/>
        </w:rPr>
      </w:pPr>
      <w:r>
        <w:object w:dxaOrig="1485" w:dyaOrig="995" w14:anchorId="120C4A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15pt;height:49.8pt" o:ole="">
            <v:imagedata r:id="rId9" o:title=""/>
          </v:shape>
          <o:OLEObject Type="Embed" ProgID="Package" ShapeID="_x0000_i1025" DrawAspect="Icon" ObjectID="_1686719200" r:id="rId10"/>
        </w:object>
      </w:r>
    </w:p>
    <w:sectPr w:rsidR="006E5EB0" w:rsidRPr="009C6B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24CBA" w14:textId="77777777" w:rsidR="001B76F4" w:rsidRDefault="001B76F4" w:rsidP="003F76B5">
      <w:r>
        <w:separator/>
      </w:r>
    </w:p>
  </w:endnote>
  <w:endnote w:type="continuationSeparator" w:id="0">
    <w:p w14:paraId="33B6B220" w14:textId="77777777" w:rsidR="001B76F4" w:rsidRDefault="001B76F4" w:rsidP="003F7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10893" w14:textId="77777777" w:rsidR="001B76F4" w:rsidRDefault="001B76F4" w:rsidP="003F76B5">
      <w:r>
        <w:separator/>
      </w:r>
    </w:p>
  </w:footnote>
  <w:footnote w:type="continuationSeparator" w:id="0">
    <w:p w14:paraId="7013809A" w14:textId="77777777" w:rsidR="001B76F4" w:rsidRDefault="001B76F4" w:rsidP="003F76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3262D0"/>
    <w:multiLevelType w:val="multilevel"/>
    <w:tmpl w:val="1A2C670E"/>
    <w:lvl w:ilvl="0">
      <w:start w:val="2"/>
      <w:numFmt w:val="decimal"/>
      <w:lvlText w:val="%1"/>
      <w:lvlJc w:val="left"/>
      <w:pPr>
        <w:ind w:left="480" w:hanging="480"/>
      </w:pPr>
    </w:lvl>
    <w:lvl w:ilvl="1">
      <w:start w:val="8"/>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30185877"/>
    <w:multiLevelType w:val="multilevel"/>
    <w:tmpl w:val="1E888B78"/>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1AB0C17"/>
    <w:multiLevelType w:val="hybridMultilevel"/>
    <w:tmpl w:val="CF101FF6"/>
    <w:lvl w:ilvl="0" w:tplc="66AA06B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9CD3219"/>
    <w:multiLevelType w:val="multilevel"/>
    <w:tmpl w:val="313ADA40"/>
    <w:lvl w:ilvl="0">
      <w:start w:val="2"/>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6D077E1C"/>
    <w:multiLevelType w:val="multilevel"/>
    <w:tmpl w:val="840C45BA"/>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 w15:restartNumberingAfterBreak="0">
    <w:nsid w:val="72C136DE"/>
    <w:multiLevelType w:val="multilevel"/>
    <w:tmpl w:val="2C0ACD3C"/>
    <w:lvl w:ilvl="0">
      <w:start w:val="2"/>
      <w:numFmt w:val="decimal"/>
      <w:lvlText w:val="%1"/>
      <w:lvlJc w:val="left"/>
      <w:pPr>
        <w:ind w:left="480" w:hanging="480"/>
      </w:pPr>
      <w:rPr>
        <w:rFonts w:hint="default"/>
      </w:rPr>
    </w:lvl>
    <w:lvl w:ilvl="1">
      <w:start w:val="9"/>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2"/>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2"/>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
  </w:num>
  <w:num w:numId="6">
    <w:abstractNumId w:val="3"/>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hideSpellingErrors/>
  <w:hideGrammaticalErrors/>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AzNzSxMLO0NDI3tzBS0lEKTi0uzszPAykwNK4FANs1DFwtAAAA"/>
  </w:docVars>
  <w:rsids>
    <w:rsidRoot w:val="006D633C"/>
    <w:rsid w:val="00000E06"/>
    <w:rsid w:val="000054DB"/>
    <w:rsid w:val="0001129A"/>
    <w:rsid w:val="00013989"/>
    <w:rsid w:val="00013D21"/>
    <w:rsid w:val="00016350"/>
    <w:rsid w:val="00022603"/>
    <w:rsid w:val="00037CD6"/>
    <w:rsid w:val="0004792B"/>
    <w:rsid w:val="00050346"/>
    <w:rsid w:val="0005373B"/>
    <w:rsid w:val="00061C25"/>
    <w:rsid w:val="00072599"/>
    <w:rsid w:val="00097432"/>
    <w:rsid w:val="00097FCE"/>
    <w:rsid w:val="000A2795"/>
    <w:rsid w:val="000D0668"/>
    <w:rsid w:val="000D3C4F"/>
    <w:rsid w:val="000E4BC4"/>
    <w:rsid w:val="000F0297"/>
    <w:rsid w:val="00103E2B"/>
    <w:rsid w:val="001072A8"/>
    <w:rsid w:val="00114CAA"/>
    <w:rsid w:val="00125268"/>
    <w:rsid w:val="00125386"/>
    <w:rsid w:val="00130B9F"/>
    <w:rsid w:val="001334E2"/>
    <w:rsid w:val="001425A3"/>
    <w:rsid w:val="00146C7F"/>
    <w:rsid w:val="00170336"/>
    <w:rsid w:val="001903C1"/>
    <w:rsid w:val="001913DD"/>
    <w:rsid w:val="00193D9B"/>
    <w:rsid w:val="001944E2"/>
    <w:rsid w:val="00197AB8"/>
    <w:rsid w:val="00197DD1"/>
    <w:rsid w:val="001B76F4"/>
    <w:rsid w:val="001C4032"/>
    <w:rsid w:val="001E6D7E"/>
    <w:rsid w:val="0021760D"/>
    <w:rsid w:val="00220CE8"/>
    <w:rsid w:val="00242985"/>
    <w:rsid w:val="00245E7F"/>
    <w:rsid w:val="00251144"/>
    <w:rsid w:val="00252540"/>
    <w:rsid w:val="00254859"/>
    <w:rsid w:val="002561D1"/>
    <w:rsid w:val="00262D5A"/>
    <w:rsid w:val="00276412"/>
    <w:rsid w:val="002817D7"/>
    <w:rsid w:val="00286281"/>
    <w:rsid w:val="00290AFA"/>
    <w:rsid w:val="002A297A"/>
    <w:rsid w:val="002B0699"/>
    <w:rsid w:val="002B1E18"/>
    <w:rsid w:val="002C5E2E"/>
    <w:rsid w:val="002D2C59"/>
    <w:rsid w:val="002D529B"/>
    <w:rsid w:val="002E03E1"/>
    <w:rsid w:val="002E1CD7"/>
    <w:rsid w:val="002F45DE"/>
    <w:rsid w:val="002F5E8F"/>
    <w:rsid w:val="00303D72"/>
    <w:rsid w:val="00304860"/>
    <w:rsid w:val="003178D1"/>
    <w:rsid w:val="00330709"/>
    <w:rsid w:val="00335EE9"/>
    <w:rsid w:val="003360D5"/>
    <w:rsid w:val="003362CB"/>
    <w:rsid w:val="00344AD8"/>
    <w:rsid w:val="00347C8B"/>
    <w:rsid w:val="0035216F"/>
    <w:rsid w:val="00353496"/>
    <w:rsid w:val="00361DB4"/>
    <w:rsid w:val="0037500C"/>
    <w:rsid w:val="003802D3"/>
    <w:rsid w:val="00386AB2"/>
    <w:rsid w:val="00397FBF"/>
    <w:rsid w:val="003A12B3"/>
    <w:rsid w:val="003A6AEA"/>
    <w:rsid w:val="003A7B0F"/>
    <w:rsid w:val="003C3D06"/>
    <w:rsid w:val="003F3D20"/>
    <w:rsid w:val="003F76B5"/>
    <w:rsid w:val="00405734"/>
    <w:rsid w:val="004137EC"/>
    <w:rsid w:val="00436B1D"/>
    <w:rsid w:val="00446E19"/>
    <w:rsid w:val="00447D91"/>
    <w:rsid w:val="00451F47"/>
    <w:rsid w:val="0045324F"/>
    <w:rsid w:val="00465025"/>
    <w:rsid w:val="004743CC"/>
    <w:rsid w:val="004757C8"/>
    <w:rsid w:val="004861B9"/>
    <w:rsid w:val="00494F23"/>
    <w:rsid w:val="00496619"/>
    <w:rsid w:val="004974A7"/>
    <w:rsid w:val="004B2434"/>
    <w:rsid w:val="004C5FF3"/>
    <w:rsid w:val="004C6BC8"/>
    <w:rsid w:val="004C7A00"/>
    <w:rsid w:val="004D044E"/>
    <w:rsid w:val="004D0F6E"/>
    <w:rsid w:val="004D0FE4"/>
    <w:rsid w:val="004F1A47"/>
    <w:rsid w:val="00501467"/>
    <w:rsid w:val="00507045"/>
    <w:rsid w:val="00514493"/>
    <w:rsid w:val="005154AF"/>
    <w:rsid w:val="00524EA0"/>
    <w:rsid w:val="005271B3"/>
    <w:rsid w:val="005275D9"/>
    <w:rsid w:val="00534A8E"/>
    <w:rsid w:val="005400CA"/>
    <w:rsid w:val="005456A4"/>
    <w:rsid w:val="005456AB"/>
    <w:rsid w:val="00551DD9"/>
    <w:rsid w:val="00555E12"/>
    <w:rsid w:val="0055651B"/>
    <w:rsid w:val="00567EAB"/>
    <w:rsid w:val="005771A1"/>
    <w:rsid w:val="00577BAF"/>
    <w:rsid w:val="005B340B"/>
    <w:rsid w:val="005B69C7"/>
    <w:rsid w:val="005C2A7E"/>
    <w:rsid w:val="005C358E"/>
    <w:rsid w:val="005D05D0"/>
    <w:rsid w:val="005E5384"/>
    <w:rsid w:val="006013DF"/>
    <w:rsid w:val="00616242"/>
    <w:rsid w:val="00616BA2"/>
    <w:rsid w:val="00621EAB"/>
    <w:rsid w:val="00622253"/>
    <w:rsid w:val="00625735"/>
    <w:rsid w:val="0063283F"/>
    <w:rsid w:val="00633C62"/>
    <w:rsid w:val="00634CF4"/>
    <w:rsid w:val="006424BF"/>
    <w:rsid w:val="00644774"/>
    <w:rsid w:val="00645304"/>
    <w:rsid w:val="00646831"/>
    <w:rsid w:val="0066599A"/>
    <w:rsid w:val="00666FD2"/>
    <w:rsid w:val="0067615F"/>
    <w:rsid w:val="00680FCC"/>
    <w:rsid w:val="00690726"/>
    <w:rsid w:val="00690FB8"/>
    <w:rsid w:val="00691E7E"/>
    <w:rsid w:val="00697CF6"/>
    <w:rsid w:val="006A14F6"/>
    <w:rsid w:val="006A55C5"/>
    <w:rsid w:val="006A5668"/>
    <w:rsid w:val="006A5A2C"/>
    <w:rsid w:val="006A7519"/>
    <w:rsid w:val="006B6D80"/>
    <w:rsid w:val="006C1C7A"/>
    <w:rsid w:val="006C66F5"/>
    <w:rsid w:val="006D128A"/>
    <w:rsid w:val="006D22B3"/>
    <w:rsid w:val="006D3126"/>
    <w:rsid w:val="006D3AE2"/>
    <w:rsid w:val="006D552B"/>
    <w:rsid w:val="006D633C"/>
    <w:rsid w:val="006E3C99"/>
    <w:rsid w:val="006E5EB0"/>
    <w:rsid w:val="006F3CFE"/>
    <w:rsid w:val="006F6D44"/>
    <w:rsid w:val="006F717A"/>
    <w:rsid w:val="00700651"/>
    <w:rsid w:val="007048E7"/>
    <w:rsid w:val="00730EE7"/>
    <w:rsid w:val="007343CC"/>
    <w:rsid w:val="00737B3B"/>
    <w:rsid w:val="00740059"/>
    <w:rsid w:val="007410BB"/>
    <w:rsid w:val="00745C28"/>
    <w:rsid w:val="00753700"/>
    <w:rsid w:val="00757502"/>
    <w:rsid w:val="007665B6"/>
    <w:rsid w:val="00767DD7"/>
    <w:rsid w:val="00770D23"/>
    <w:rsid w:val="00784510"/>
    <w:rsid w:val="007967AC"/>
    <w:rsid w:val="007A558B"/>
    <w:rsid w:val="007B6E5E"/>
    <w:rsid w:val="007F0F1B"/>
    <w:rsid w:val="007F6458"/>
    <w:rsid w:val="007F65C8"/>
    <w:rsid w:val="0080159C"/>
    <w:rsid w:val="008052E1"/>
    <w:rsid w:val="00806D24"/>
    <w:rsid w:val="00816F16"/>
    <w:rsid w:val="008213FE"/>
    <w:rsid w:val="008245CB"/>
    <w:rsid w:val="00836084"/>
    <w:rsid w:val="008455D4"/>
    <w:rsid w:val="00847331"/>
    <w:rsid w:val="00852F22"/>
    <w:rsid w:val="00853927"/>
    <w:rsid w:val="00861C04"/>
    <w:rsid w:val="00864F74"/>
    <w:rsid w:val="00874FB8"/>
    <w:rsid w:val="00891E5E"/>
    <w:rsid w:val="00897504"/>
    <w:rsid w:val="008A6E38"/>
    <w:rsid w:val="008B6570"/>
    <w:rsid w:val="008C7332"/>
    <w:rsid w:val="008D6AC8"/>
    <w:rsid w:val="008D6B1C"/>
    <w:rsid w:val="008E5C6E"/>
    <w:rsid w:val="008F4626"/>
    <w:rsid w:val="008F50BF"/>
    <w:rsid w:val="008F7C70"/>
    <w:rsid w:val="009053DD"/>
    <w:rsid w:val="009223BC"/>
    <w:rsid w:val="00924637"/>
    <w:rsid w:val="00933904"/>
    <w:rsid w:val="00935226"/>
    <w:rsid w:val="00935CBD"/>
    <w:rsid w:val="00955234"/>
    <w:rsid w:val="00961D2F"/>
    <w:rsid w:val="009629FB"/>
    <w:rsid w:val="009700FD"/>
    <w:rsid w:val="0097275E"/>
    <w:rsid w:val="009749A1"/>
    <w:rsid w:val="00980DB1"/>
    <w:rsid w:val="009900CA"/>
    <w:rsid w:val="009910FF"/>
    <w:rsid w:val="009929B1"/>
    <w:rsid w:val="00992D5F"/>
    <w:rsid w:val="00997C5E"/>
    <w:rsid w:val="009B433A"/>
    <w:rsid w:val="009B644D"/>
    <w:rsid w:val="009B6FCE"/>
    <w:rsid w:val="009C0903"/>
    <w:rsid w:val="009C0DF3"/>
    <w:rsid w:val="009C6B12"/>
    <w:rsid w:val="009D16E5"/>
    <w:rsid w:val="009D2811"/>
    <w:rsid w:val="009D3477"/>
    <w:rsid w:val="009D4356"/>
    <w:rsid w:val="009F1FE0"/>
    <w:rsid w:val="00A0239D"/>
    <w:rsid w:val="00A02935"/>
    <w:rsid w:val="00A17233"/>
    <w:rsid w:val="00A2396A"/>
    <w:rsid w:val="00A264E8"/>
    <w:rsid w:val="00A35BAF"/>
    <w:rsid w:val="00A52978"/>
    <w:rsid w:val="00A804A5"/>
    <w:rsid w:val="00A84B10"/>
    <w:rsid w:val="00A85D2D"/>
    <w:rsid w:val="00A9523D"/>
    <w:rsid w:val="00A97ADE"/>
    <w:rsid w:val="00AB03A4"/>
    <w:rsid w:val="00AC16D5"/>
    <w:rsid w:val="00AE13E7"/>
    <w:rsid w:val="00AF40D5"/>
    <w:rsid w:val="00AF7759"/>
    <w:rsid w:val="00B02BB8"/>
    <w:rsid w:val="00B12850"/>
    <w:rsid w:val="00B14D64"/>
    <w:rsid w:val="00B23D9C"/>
    <w:rsid w:val="00B2640A"/>
    <w:rsid w:val="00B300D8"/>
    <w:rsid w:val="00B42DEC"/>
    <w:rsid w:val="00B45236"/>
    <w:rsid w:val="00B45B79"/>
    <w:rsid w:val="00B754A6"/>
    <w:rsid w:val="00B755D4"/>
    <w:rsid w:val="00B80CC7"/>
    <w:rsid w:val="00B866E8"/>
    <w:rsid w:val="00B96342"/>
    <w:rsid w:val="00B96E85"/>
    <w:rsid w:val="00B978E0"/>
    <w:rsid w:val="00BC0926"/>
    <w:rsid w:val="00BC5BF2"/>
    <w:rsid w:val="00BC65D9"/>
    <w:rsid w:val="00BC6954"/>
    <w:rsid w:val="00BD2335"/>
    <w:rsid w:val="00BF595F"/>
    <w:rsid w:val="00C005D5"/>
    <w:rsid w:val="00C064D9"/>
    <w:rsid w:val="00C07089"/>
    <w:rsid w:val="00C07B56"/>
    <w:rsid w:val="00C15B63"/>
    <w:rsid w:val="00C16D70"/>
    <w:rsid w:val="00C43506"/>
    <w:rsid w:val="00C46C11"/>
    <w:rsid w:val="00C478F0"/>
    <w:rsid w:val="00C50376"/>
    <w:rsid w:val="00C50A4E"/>
    <w:rsid w:val="00C514B2"/>
    <w:rsid w:val="00C608B7"/>
    <w:rsid w:val="00C617D5"/>
    <w:rsid w:val="00C7292C"/>
    <w:rsid w:val="00C80A75"/>
    <w:rsid w:val="00CA073E"/>
    <w:rsid w:val="00CB53C1"/>
    <w:rsid w:val="00CB7870"/>
    <w:rsid w:val="00CC2408"/>
    <w:rsid w:val="00CC3D0A"/>
    <w:rsid w:val="00CD3A88"/>
    <w:rsid w:val="00CF18A6"/>
    <w:rsid w:val="00CF5AE5"/>
    <w:rsid w:val="00D00418"/>
    <w:rsid w:val="00D01DD3"/>
    <w:rsid w:val="00D04A14"/>
    <w:rsid w:val="00D11035"/>
    <w:rsid w:val="00D2079F"/>
    <w:rsid w:val="00D213F5"/>
    <w:rsid w:val="00D2500A"/>
    <w:rsid w:val="00D30137"/>
    <w:rsid w:val="00D502EE"/>
    <w:rsid w:val="00D60BAB"/>
    <w:rsid w:val="00D61E3C"/>
    <w:rsid w:val="00D62E5D"/>
    <w:rsid w:val="00D67AFB"/>
    <w:rsid w:val="00D7012D"/>
    <w:rsid w:val="00D80B4B"/>
    <w:rsid w:val="00D87C77"/>
    <w:rsid w:val="00D939A0"/>
    <w:rsid w:val="00D9724B"/>
    <w:rsid w:val="00DA4802"/>
    <w:rsid w:val="00DE7011"/>
    <w:rsid w:val="00E02874"/>
    <w:rsid w:val="00E16BB4"/>
    <w:rsid w:val="00E2197E"/>
    <w:rsid w:val="00E26535"/>
    <w:rsid w:val="00E27A89"/>
    <w:rsid w:val="00E31FB3"/>
    <w:rsid w:val="00E34C7C"/>
    <w:rsid w:val="00E404B1"/>
    <w:rsid w:val="00E439EE"/>
    <w:rsid w:val="00E527E5"/>
    <w:rsid w:val="00E63E9B"/>
    <w:rsid w:val="00E92164"/>
    <w:rsid w:val="00E928DF"/>
    <w:rsid w:val="00E96D28"/>
    <w:rsid w:val="00EA0567"/>
    <w:rsid w:val="00EB2687"/>
    <w:rsid w:val="00EC55C5"/>
    <w:rsid w:val="00EC6A70"/>
    <w:rsid w:val="00ED767C"/>
    <w:rsid w:val="00EF034F"/>
    <w:rsid w:val="00F006BE"/>
    <w:rsid w:val="00F04732"/>
    <w:rsid w:val="00F239E3"/>
    <w:rsid w:val="00F3321A"/>
    <w:rsid w:val="00F44402"/>
    <w:rsid w:val="00F46935"/>
    <w:rsid w:val="00F8159B"/>
    <w:rsid w:val="00F82CFF"/>
    <w:rsid w:val="00F83BC2"/>
    <w:rsid w:val="00F900F2"/>
    <w:rsid w:val="00F922C8"/>
    <w:rsid w:val="00F95AF3"/>
    <w:rsid w:val="00F96948"/>
    <w:rsid w:val="00FB179B"/>
    <w:rsid w:val="00FC4E98"/>
    <w:rsid w:val="00FC7E10"/>
    <w:rsid w:val="00FD3836"/>
    <w:rsid w:val="00FD69D6"/>
    <w:rsid w:val="00FE100F"/>
    <w:rsid w:val="00FE79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092044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66E8"/>
    <w:pPr>
      <w:widowControl w:val="0"/>
      <w:jc w:val="both"/>
    </w:pPr>
  </w:style>
  <w:style w:type="paragraph" w:styleId="1">
    <w:name w:val="heading 1"/>
    <w:basedOn w:val="a"/>
    <w:next w:val="a"/>
    <w:link w:val="10"/>
    <w:uiPriority w:val="9"/>
    <w:qFormat/>
    <w:rsid w:val="006D633C"/>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6D633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6D633C"/>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D633C"/>
    <w:rPr>
      <w:rFonts w:asciiTheme="majorHAnsi" w:eastAsiaTheme="majorEastAsia" w:hAnsiTheme="majorHAnsi" w:cstheme="majorBidi"/>
      <w:sz w:val="24"/>
      <w:szCs w:val="24"/>
    </w:rPr>
  </w:style>
  <w:style w:type="character" w:customStyle="1" w:styleId="20">
    <w:name w:val="見出し 2 (文字)"/>
    <w:basedOn w:val="a0"/>
    <w:link w:val="2"/>
    <w:uiPriority w:val="9"/>
    <w:rsid w:val="006D633C"/>
    <w:rPr>
      <w:rFonts w:asciiTheme="majorHAnsi" w:eastAsiaTheme="majorEastAsia" w:hAnsiTheme="majorHAnsi" w:cstheme="majorBidi"/>
    </w:rPr>
  </w:style>
  <w:style w:type="character" w:customStyle="1" w:styleId="30">
    <w:name w:val="見出し 3 (文字)"/>
    <w:basedOn w:val="a0"/>
    <w:link w:val="3"/>
    <w:uiPriority w:val="9"/>
    <w:rsid w:val="006D633C"/>
    <w:rPr>
      <w:rFonts w:asciiTheme="majorHAnsi" w:eastAsiaTheme="majorEastAsia" w:hAnsiTheme="majorHAnsi" w:cstheme="majorBidi"/>
    </w:rPr>
  </w:style>
  <w:style w:type="character" w:styleId="a3">
    <w:name w:val="Hyperlink"/>
    <w:basedOn w:val="a0"/>
    <w:uiPriority w:val="99"/>
    <w:unhideWhenUsed/>
    <w:rsid w:val="006D633C"/>
    <w:rPr>
      <w:color w:val="0563C1" w:themeColor="hyperlink"/>
      <w:u w:val="single"/>
    </w:rPr>
  </w:style>
  <w:style w:type="paragraph" w:styleId="a4">
    <w:name w:val="annotation text"/>
    <w:basedOn w:val="a"/>
    <w:link w:val="a5"/>
    <w:uiPriority w:val="99"/>
    <w:unhideWhenUsed/>
    <w:rsid w:val="006D633C"/>
    <w:pPr>
      <w:jc w:val="left"/>
    </w:pPr>
  </w:style>
  <w:style w:type="character" w:customStyle="1" w:styleId="a5">
    <w:name w:val="コメント文字列 (文字)"/>
    <w:basedOn w:val="a0"/>
    <w:link w:val="a4"/>
    <w:uiPriority w:val="99"/>
    <w:rsid w:val="006D633C"/>
  </w:style>
  <w:style w:type="paragraph" w:styleId="a6">
    <w:name w:val="List Paragraph"/>
    <w:basedOn w:val="a"/>
    <w:uiPriority w:val="34"/>
    <w:qFormat/>
    <w:rsid w:val="006D633C"/>
    <w:pPr>
      <w:ind w:leftChars="400" w:left="840"/>
    </w:pPr>
  </w:style>
  <w:style w:type="character" w:styleId="a7">
    <w:name w:val="annotation reference"/>
    <w:basedOn w:val="a0"/>
    <w:uiPriority w:val="99"/>
    <w:semiHidden/>
    <w:unhideWhenUsed/>
    <w:rsid w:val="006D633C"/>
    <w:rPr>
      <w:sz w:val="18"/>
      <w:szCs w:val="18"/>
    </w:rPr>
  </w:style>
  <w:style w:type="paragraph" w:styleId="a8">
    <w:name w:val="annotation subject"/>
    <w:basedOn w:val="a4"/>
    <w:next w:val="a4"/>
    <w:link w:val="a9"/>
    <w:uiPriority w:val="99"/>
    <w:semiHidden/>
    <w:unhideWhenUsed/>
    <w:rsid w:val="005771A1"/>
    <w:rPr>
      <w:b/>
      <w:bCs/>
    </w:rPr>
  </w:style>
  <w:style w:type="character" w:customStyle="1" w:styleId="a9">
    <w:name w:val="コメント内容 (文字)"/>
    <w:basedOn w:val="a5"/>
    <w:link w:val="a8"/>
    <w:uiPriority w:val="99"/>
    <w:semiHidden/>
    <w:rsid w:val="005771A1"/>
    <w:rPr>
      <w:b/>
      <w:bCs/>
    </w:rPr>
  </w:style>
  <w:style w:type="paragraph" w:styleId="aa">
    <w:name w:val="Revision"/>
    <w:hidden/>
    <w:uiPriority w:val="99"/>
    <w:semiHidden/>
    <w:rsid w:val="005771A1"/>
  </w:style>
  <w:style w:type="paragraph" w:styleId="ab">
    <w:name w:val="header"/>
    <w:basedOn w:val="a"/>
    <w:link w:val="ac"/>
    <w:uiPriority w:val="99"/>
    <w:unhideWhenUsed/>
    <w:rsid w:val="003F76B5"/>
    <w:pPr>
      <w:tabs>
        <w:tab w:val="center" w:pos="4252"/>
        <w:tab w:val="right" w:pos="8504"/>
      </w:tabs>
      <w:snapToGrid w:val="0"/>
    </w:pPr>
  </w:style>
  <w:style w:type="character" w:customStyle="1" w:styleId="ac">
    <w:name w:val="ヘッダー (文字)"/>
    <w:basedOn w:val="a0"/>
    <w:link w:val="ab"/>
    <w:uiPriority w:val="99"/>
    <w:rsid w:val="003F76B5"/>
  </w:style>
  <w:style w:type="paragraph" w:styleId="ad">
    <w:name w:val="footer"/>
    <w:basedOn w:val="a"/>
    <w:link w:val="ae"/>
    <w:uiPriority w:val="99"/>
    <w:unhideWhenUsed/>
    <w:rsid w:val="003F76B5"/>
    <w:pPr>
      <w:tabs>
        <w:tab w:val="center" w:pos="4252"/>
        <w:tab w:val="right" w:pos="8504"/>
      </w:tabs>
      <w:snapToGrid w:val="0"/>
    </w:pPr>
  </w:style>
  <w:style w:type="character" w:customStyle="1" w:styleId="ae">
    <w:name w:val="フッター (文字)"/>
    <w:basedOn w:val="a0"/>
    <w:link w:val="ad"/>
    <w:uiPriority w:val="99"/>
    <w:rsid w:val="003F76B5"/>
  </w:style>
  <w:style w:type="character" w:styleId="af">
    <w:name w:val="Placeholder Text"/>
    <w:basedOn w:val="a0"/>
    <w:uiPriority w:val="99"/>
    <w:semiHidden/>
    <w:rsid w:val="00290AFA"/>
    <w:rPr>
      <w:color w:val="808080"/>
    </w:rPr>
  </w:style>
  <w:style w:type="character" w:styleId="af0">
    <w:name w:val="Unresolved Mention"/>
    <w:basedOn w:val="a0"/>
    <w:uiPriority w:val="99"/>
    <w:semiHidden/>
    <w:unhideWhenUsed/>
    <w:rsid w:val="002C5E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519092">
      <w:bodyDiv w:val="1"/>
      <w:marLeft w:val="0"/>
      <w:marRight w:val="0"/>
      <w:marTop w:val="0"/>
      <w:marBottom w:val="0"/>
      <w:divBdr>
        <w:top w:val="none" w:sz="0" w:space="0" w:color="auto"/>
        <w:left w:val="none" w:sz="0" w:space="0" w:color="auto"/>
        <w:bottom w:val="none" w:sz="0" w:space="0" w:color="auto"/>
        <w:right w:val="none" w:sz="0" w:space="0" w:color="auto"/>
      </w:divBdr>
      <w:divsChild>
        <w:div w:id="268317251">
          <w:marLeft w:val="0"/>
          <w:marRight w:val="0"/>
          <w:marTop w:val="0"/>
          <w:marBottom w:val="0"/>
          <w:divBdr>
            <w:top w:val="none" w:sz="0" w:space="0" w:color="auto"/>
            <w:left w:val="none" w:sz="0" w:space="0" w:color="auto"/>
            <w:bottom w:val="none" w:sz="0" w:space="0" w:color="auto"/>
            <w:right w:val="none" w:sz="0" w:space="0" w:color="auto"/>
          </w:divBdr>
          <w:divsChild>
            <w:div w:id="11711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820279">
      <w:bodyDiv w:val="1"/>
      <w:marLeft w:val="0"/>
      <w:marRight w:val="0"/>
      <w:marTop w:val="0"/>
      <w:marBottom w:val="0"/>
      <w:divBdr>
        <w:top w:val="none" w:sz="0" w:space="0" w:color="auto"/>
        <w:left w:val="none" w:sz="0" w:space="0" w:color="auto"/>
        <w:bottom w:val="none" w:sz="0" w:space="0" w:color="auto"/>
        <w:right w:val="none" w:sz="0" w:space="0" w:color="auto"/>
      </w:divBdr>
      <w:divsChild>
        <w:div w:id="1532496402">
          <w:marLeft w:val="0"/>
          <w:marRight w:val="0"/>
          <w:marTop w:val="0"/>
          <w:marBottom w:val="0"/>
          <w:divBdr>
            <w:top w:val="none" w:sz="0" w:space="0" w:color="auto"/>
            <w:left w:val="none" w:sz="0" w:space="0" w:color="auto"/>
            <w:bottom w:val="none" w:sz="0" w:space="0" w:color="auto"/>
            <w:right w:val="none" w:sz="0" w:space="0" w:color="auto"/>
          </w:divBdr>
          <w:divsChild>
            <w:div w:id="161108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catboost/catboos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DAC5A-76D3-4C32-954B-D235E586E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2095</Words>
  <Characters>11946</Characters>
  <Application>Microsoft Office Word</Application>
  <DocSecurity>0</DocSecurity>
  <Lines>99</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2021-07-01T23:20:00Z</dcterms:created>
  <dcterms:modified xsi:type="dcterms:W3CDTF">2021-07-01T23:20:00Z</dcterms:modified>
</cp:coreProperties>
</file>