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0F89" w14:textId="77777777" w:rsidR="00D057BB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360" w:lineRule="auto"/>
        <w:ind w:left="60" w:right="60"/>
        <w:jc w:val="left"/>
        <w:rPr>
          <w:rFonts w:ascii="Times New Roman" w:eastAsia="PingFang SC W3" w:hAnsi="Times New Roman" w:cs="Times New Roman"/>
          <w:i w:val="0"/>
          <w:iCs/>
          <w:sz w:val="24"/>
          <w:lang w:val="en-GB"/>
        </w:rPr>
      </w:pPr>
      <w:r>
        <w:rPr>
          <w:rFonts w:ascii="Times New Roman" w:hAnsi="Times New Roman" w:cs="Times New Roman"/>
          <w:i w:val="0"/>
          <w:iCs/>
          <w:lang w:val="en-GB"/>
        </w:rPr>
        <w:t xml:space="preserve">Table 1 Baseline characteristics of study participants </w:t>
      </w:r>
      <w:r>
        <w:rPr>
          <w:rFonts w:ascii="Times New Roman" w:eastAsia="PingFang SC W3" w:hAnsi="Times New Roman" w:cs="Times New Roman"/>
          <w:i w:val="0"/>
          <w:iCs/>
          <w:sz w:val="15"/>
          <w:szCs w:val="15"/>
          <w:lang w:val="en-GB"/>
        </w:rPr>
        <w:t>(N = 105).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8"/>
        <w:gridCol w:w="1724"/>
        <w:gridCol w:w="1650"/>
      </w:tblGrid>
      <w:tr w:rsidR="00D057BB" w14:paraId="432D2CC5" w14:textId="77777777">
        <w:trPr>
          <w:tblHeader/>
          <w:jc w:val="center"/>
        </w:trPr>
        <w:tc>
          <w:tcPr>
            <w:tcW w:w="25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D26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b/>
                <w:sz w:val="15"/>
                <w:szCs w:val="15"/>
                <w:lang w:val="en-GB"/>
              </w:rPr>
              <w:t>Characteristic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DA1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b/>
                <w:sz w:val="15"/>
                <w:szCs w:val="15"/>
                <w:lang w:val="en-GB"/>
              </w:rPr>
              <w:t>Number of cases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A88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b/>
                <w:sz w:val="15"/>
                <w:szCs w:val="15"/>
                <w:lang w:val="en-GB"/>
              </w:rPr>
              <w:t>95% CI</w:t>
            </w:r>
          </w:p>
        </w:tc>
      </w:tr>
      <w:tr w:rsidR="00D057BB" w14:paraId="4DBE59AE" w14:textId="77777777">
        <w:trPr>
          <w:jc w:val="center"/>
        </w:trPr>
        <w:tc>
          <w:tcPr>
            <w:tcW w:w="25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575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Gender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%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3D70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8C36F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</w:tr>
      <w:tr w:rsidR="00D057BB" w14:paraId="57154B17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58A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Male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D75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45 (43%)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ED1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(33, 53)</w:t>
            </w:r>
          </w:p>
        </w:tc>
      </w:tr>
      <w:tr w:rsidR="00D057BB" w14:paraId="30149A40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87B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Female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A94C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60 (57%)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BA2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(47, 67)</w:t>
            </w:r>
          </w:p>
        </w:tc>
      </w:tr>
      <w:tr w:rsidR="00D057BB" w14:paraId="06A4F40C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E5D8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Age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years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84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56.2 ± 15.7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B90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(53, 59)</w:t>
            </w:r>
          </w:p>
        </w:tc>
      </w:tr>
      <w:tr w:rsidR="00D057BB" w14:paraId="308A767C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342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Height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cm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53E3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162.3 ± 7.5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DA1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(161, 164)</w:t>
            </w:r>
          </w:p>
        </w:tc>
      </w:tr>
      <w:tr w:rsidR="00D057BB" w14:paraId="0F556464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04CF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Weight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kg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520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61.1 ± 12.3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EBF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(59, 63)</w:t>
            </w:r>
          </w:p>
        </w:tc>
      </w:tr>
      <w:tr w:rsidR="00D057BB" w14:paraId="4C31E4B0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002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BMI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kg·m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-2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EDD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23.1 ± 3.8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5AF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(22, 24)</w:t>
            </w:r>
          </w:p>
        </w:tc>
      </w:tr>
      <w:tr w:rsidR="00D057BB" w14:paraId="1A89F613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F12C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WHO-FC class number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%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0F44E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8FFCB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</w:tr>
      <w:tr w:rsidR="00D057BB" w14:paraId="5E56F994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FCE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II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F5CF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21 (20%)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5B0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(13, 29)</w:t>
            </w:r>
          </w:p>
        </w:tc>
      </w:tr>
      <w:tr w:rsidR="00D057BB" w14:paraId="227C2E5F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17B0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III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BAB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84 (80%)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C21D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(71, 87)</w:t>
            </w:r>
          </w:p>
        </w:tc>
      </w:tr>
      <w:tr w:rsidR="00D057BB" w14:paraId="232A0BBD" w14:textId="77777777">
        <w:trPr>
          <w:jc w:val="center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BB7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Right heart catheterization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RHC)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A778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6024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</w:p>
        </w:tc>
      </w:tr>
      <w:tr w:rsidR="00D057BB" w14:paraId="0230BB18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10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Mean pulmonary arterial pressure(mmHg)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6E6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35.5 ± 11.7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3A4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(33, 38)</w:t>
            </w:r>
          </w:p>
        </w:tc>
      </w:tr>
      <w:tr w:rsidR="00D057BB" w14:paraId="70DE2A44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408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Pulmonary vascular resistance(WU)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D5A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6.7 ± 3.6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2665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(6.0, 7.4)</w:t>
            </w:r>
          </w:p>
        </w:tc>
      </w:tr>
      <w:tr w:rsidR="00D057BB" w14:paraId="48791237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78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Pulmonary arterial wedge pressure(mmHg)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36F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7.7 ± 3.2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E13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(7.1, 8.3)</w:t>
            </w:r>
          </w:p>
        </w:tc>
      </w:tr>
      <w:tr w:rsidR="00D057BB" w14:paraId="61753B35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AA2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Right atrial pressure (mmHg)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D89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3.7 ± 1.9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8E9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(3.4, 4.1)</w:t>
            </w:r>
          </w:p>
        </w:tc>
      </w:tr>
      <w:tr w:rsidR="00D057BB" w14:paraId="29253C19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D4B1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Cardiac output (L·min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FF0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4.8 ± 1.3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C6E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(4.5, 5.0)</w:t>
            </w:r>
          </w:p>
        </w:tc>
      </w:tr>
      <w:tr w:rsidR="00D057BB" w14:paraId="27B9AEEC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F5D0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Cardiac index (L·min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·m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-2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B0F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2.8 ± 0.8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97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(2.6, 2.9)</w:t>
            </w:r>
          </w:p>
        </w:tc>
      </w:tr>
      <w:tr w:rsidR="00D057BB" w14:paraId="511A5BD7" w14:textId="77777777">
        <w:trPr>
          <w:jc w:val="center"/>
        </w:trPr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51A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6MWD(m)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0425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349.1 ± 45.4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CD31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(340, 358)</w:t>
            </w:r>
          </w:p>
        </w:tc>
      </w:tr>
      <w:tr w:rsidR="00D057BB" w14:paraId="114D7305" w14:textId="77777777">
        <w:trPr>
          <w:jc w:val="center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21C1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Cardiopulmonary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exercise testing(CPET)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DDFE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03210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</w:p>
        </w:tc>
      </w:tr>
      <w:tr w:rsidR="00D057BB" w14:paraId="52F2EA2A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4D2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VO2 Peak(mL·kg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·min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805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12.9 ± 3.2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ED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(12, 13)</w:t>
            </w:r>
          </w:p>
        </w:tc>
      </w:tr>
      <w:tr w:rsidR="00D057BB" w14:paraId="6BAF9F3F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1F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VO2 at AT (mL·kg·min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190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10.5 ± 2.3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BEA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(10, 11)</w:t>
            </w:r>
          </w:p>
        </w:tc>
      </w:tr>
      <w:tr w:rsidR="00D057BB" w14:paraId="370FD9F8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35E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Peak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308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41.9 ± 7.9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E74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(40, 43)</w:t>
            </w:r>
          </w:p>
        </w:tc>
      </w:tr>
      <w:tr w:rsidR="00D057BB" w14:paraId="77D3FA41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D6C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VE/VCO2 at AT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0BE3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41.1 ± 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54C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(40, 42)</w:t>
            </w:r>
          </w:p>
        </w:tc>
      </w:tr>
      <w:tr w:rsidR="00D057BB" w14:paraId="69B6D030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4970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PETCO2 Peak (mmHg)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0A4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27.8 ± 4.9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5A5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(27, 29)</w:t>
            </w:r>
          </w:p>
        </w:tc>
      </w:tr>
      <w:tr w:rsidR="00D057BB" w14:paraId="4BA51043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A2C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PETCO2 at AT (mmHg)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37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27.6 ± 4.0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3FB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 w:eastAsia="en-US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(27, 28)</w:t>
            </w:r>
          </w:p>
        </w:tc>
      </w:tr>
      <w:tr w:rsidR="00D057BB" w14:paraId="22285F8B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C59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VO2/WR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mL·min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·W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vertAlign w:val="superscript"/>
                <w:lang w:val="en-GB"/>
              </w:rPr>
              <w:t>-1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0FC6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5.2 ± 1.6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F1A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(4.9, 5.5)</w:t>
            </w:r>
          </w:p>
        </w:tc>
      </w:tr>
      <w:tr w:rsidR="00D057BB" w14:paraId="06BEF459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17D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OUES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2DE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1.0 ± 0.3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249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(0.95, 1.1)</w:t>
            </w:r>
          </w:p>
        </w:tc>
      </w:tr>
      <w:tr w:rsidR="00D057BB" w14:paraId="3E1C5FE3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09EB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VE/VCO2 slope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6E9D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41.3 ± 8.1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B36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(40, 43)</w:t>
            </w:r>
          </w:p>
        </w:tc>
      </w:tr>
      <w:tr w:rsidR="00D057BB" w14:paraId="6B428AD7" w14:textId="77777777">
        <w:trPr>
          <w:jc w:val="center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648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Pulmonary function tests (PFTs)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5973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526A" w14:textId="77777777" w:rsidR="00D057BB" w:rsidRDefault="00D05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</w:p>
        </w:tc>
      </w:tr>
      <w:tr w:rsidR="00D057BB" w14:paraId="2F93FA3A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54E3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FVC (% predicte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8F5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66.0 ± 16.7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EF5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(63, 69)</w:t>
            </w:r>
          </w:p>
        </w:tc>
      </w:tr>
      <w:tr w:rsidR="00D057BB" w14:paraId="7B23D0D9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349F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FEV1 (% predicte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E90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70.0 ± 18.5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DE7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(66, 74)</w:t>
            </w:r>
          </w:p>
        </w:tc>
      </w:tr>
      <w:tr w:rsidR="00D057BB" w14:paraId="5D21A1C1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00F9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FEV1/FVC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（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%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）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F5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101.7 ± 14.3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43A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(99, 104)</w:t>
            </w:r>
          </w:p>
        </w:tc>
      </w:tr>
      <w:tr w:rsidR="00D057BB" w14:paraId="1DF3BEF1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508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MVV  (% predicte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A4E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68.2 ± 19.8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20B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(64, 72)</w:t>
            </w:r>
          </w:p>
        </w:tc>
      </w:tr>
      <w:tr w:rsidR="00D057BB" w14:paraId="4BED7D7C" w14:textId="77777777">
        <w:trPr>
          <w:jc w:val="center"/>
        </w:trPr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D39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 score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BF2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56.6 ± 4.3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F856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(56, 57)</w:t>
            </w:r>
          </w:p>
        </w:tc>
      </w:tr>
      <w:tr w:rsidR="00D057BB" w14:paraId="5E5F9EC1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D94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b/>
                <w:bCs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 score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48EA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53.1 ± 5.4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811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(52, 54)</w:t>
            </w:r>
          </w:p>
        </w:tc>
      </w:tr>
      <w:tr w:rsidR="00D057BB" w14:paraId="43D2CD95" w14:textId="77777777">
        <w:trPr>
          <w:jc w:val="center"/>
        </w:trPr>
        <w:tc>
          <w:tcPr>
            <w:tcW w:w="5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49E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Data are expressed as mean ± SD or n (%). Abbreviations: Cl, confidence interval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BMl, body mass index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WHO-FC, World Health Organization functional class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RHC, right heart catheterization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6MWD, 6-minute walk distance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AT, anaerobic threshold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PETCO2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end-tidal carbondioxide pressure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VO2/WR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Oxygen Uptake per Work Rate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OUES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oxygen uptake efficiency slope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VE/VCO2 slope, ventilatory 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ficiency slope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FVC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Forced Vital Capacity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FEV1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Forced Expiratory Volume in the 1st second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MVV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Maximum Voluntary Ventilation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Self-Rating Anxiety Scale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；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，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Self-Rating Depression Scale.</w:t>
            </w:r>
          </w:p>
        </w:tc>
      </w:tr>
    </w:tbl>
    <w:p w14:paraId="0925A7B9" w14:textId="77777777" w:rsidR="00D057BB" w:rsidRDefault="00D057BB">
      <w:pPr>
        <w:rPr>
          <w:rFonts w:ascii="Times New Roman" w:hAnsi="Times New Roman" w:cs="Times New Roman"/>
          <w:lang w:val="en-GB"/>
        </w:rPr>
      </w:pPr>
    </w:p>
    <w:p w14:paraId="4DBE6079" w14:textId="77777777" w:rsidR="00D057BB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360" w:lineRule="auto"/>
        <w:ind w:left="60" w:right="60"/>
        <w:jc w:val="left"/>
        <w:rPr>
          <w:rFonts w:ascii="Times New Roman" w:hAnsi="Times New Roman" w:cs="Times New Roman"/>
          <w:i w:val="0"/>
          <w:iCs/>
          <w:lang w:val="en-GB"/>
        </w:rPr>
      </w:pPr>
      <w:r>
        <w:rPr>
          <w:rFonts w:ascii="Times New Roman" w:hAnsi="Times New Roman" w:cs="Times New Roman"/>
          <w:i w:val="0"/>
          <w:iCs/>
          <w:lang w:val="en-GB"/>
        </w:rPr>
        <w:t>Table 2.  Cross-Sectional Associations Between Baseline Psychological Status (SAS/SDS) and Functional Parameters at Baseline (T0)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20"/>
        <w:gridCol w:w="904"/>
        <w:gridCol w:w="1041"/>
        <w:gridCol w:w="921"/>
        <w:gridCol w:w="926"/>
        <w:gridCol w:w="954"/>
        <w:gridCol w:w="959"/>
        <w:gridCol w:w="738"/>
        <w:gridCol w:w="743"/>
      </w:tblGrid>
      <w:tr w:rsidR="00D057BB" w14:paraId="0D5F29E1" w14:textId="77777777">
        <w:trPr>
          <w:tblHeader/>
          <w:jc w:val="center"/>
        </w:trPr>
        <w:tc>
          <w:tcPr>
            <w:tcW w:w="6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D0D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Outcome</w:t>
            </w:r>
          </w:p>
        </w:tc>
        <w:tc>
          <w:tcPr>
            <w:tcW w:w="5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45A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SAS_coef_ci_adj</w:t>
            </w:r>
          </w:p>
        </w:tc>
        <w:tc>
          <w:tcPr>
            <w:tcW w:w="6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580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SDS_coef_ci_adj</w:t>
            </w:r>
          </w:p>
        </w:tc>
        <w:tc>
          <w:tcPr>
            <w:tcW w:w="5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28F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SAS_p_val_adj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3005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SDS_p_val_adj</w:t>
            </w:r>
          </w:p>
        </w:tc>
        <w:tc>
          <w:tcPr>
            <w:tcW w:w="5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188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SAS_p_val_raw</w:t>
            </w:r>
          </w:p>
        </w:tc>
        <w:tc>
          <w:tcPr>
            <w:tcW w:w="57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A89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SDS_p_val_raw</w:t>
            </w:r>
          </w:p>
        </w:tc>
        <w:tc>
          <w:tcPr>
            <w:tcW w:w="4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8A5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SAS_adjR2</w:t>
            </w:r>
          </w:p>
        </w:tc>
        <w:tc>
          <w:tcPr>
            <w:tcW w:w="4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113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SDS_adjR2</w:t>
            </w:r>
          </w:p>
        </w:tc>
      </w:tr>
      <w:tr w:rsidR="00D057BB" w14:paraId="58C40081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529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6MW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54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1B8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-1.562 (-3.212, 0.088) </w:t>
            </w:r>
          </w:p>
        </w:tc>
        <w:tc>
          <w:tcPr>
            <w:tcW w:w="626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85F8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-0.919 (-2.198, 0.359) </w:t>
            </w:r>
          </w:p>
        </w:tc>
        <w:tc>
          <w:tcPr>
            <w:tcW w:w="55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CB2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0.111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D8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0.251</w:t>
            </w:r>
          </w:p>
        </w:tc>
        <w:tc>
          <w:tcPr>
            <w:tcW w:w="57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F8E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576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928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0.157</w:t>
            </w:r>
          </w:p>
        </w:tc>
        <w:tc>
          <w:tcPr>
            <w:tcW w:w="44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58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0.466</w:t>
            </w:r>
          </w:p>
        </w:tc>
        <w:tc>
          <w:tcPr>
            <w:tcW w:w="44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0387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0.458</w:t>
            </w:r>
          </w:p>
        </w:tc>
      </w:tr>
      <w:tr w:rsidR="00D057BB" w14:paraId="654434BA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40A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VO2 at AT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620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-0.196 (-0.293, -0.098) 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621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-0.107 (-0.185, -0.029)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B58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982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7B5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47F9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91A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0.249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75F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0.190</w:t>
            </w:r>
          </w:p>
        </w:tc>
      </w:tr>
      <w:tr w:rsidR="00D057BB" w14:paraId="1540A362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BAC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VO2 Peak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641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-0.169 (-0.308, -0.030)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CE7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-0.148 (-0.254, -0.042)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3262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D91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3E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F40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47E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3C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0.273</w:t>
            </w:r>
          </w:p>
        </w:tc>
      </w:tr>
      <w:tr w:rsidR="00D057BB" w14:paraId="29C1BD9D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B02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at AT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BCC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0.487 (0.145, 0.828)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506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0.192 (-0.078, 0.463)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29A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6BCC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0.251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B32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992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0.161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84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A198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0.008</w:t>
            </w:r>
          </w:p>
        </w:tc>
      </w:tr>
      <w:tr w:rsidR="00D057BB" w14:paraId="726298BB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EF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Peak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955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0.602 (0.224, 0.981) 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E80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0.244 (-0.057, 0.546)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2C60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0B6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0.251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202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491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0.111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B1B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CD0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0.014</w:t>
            </w:r>
          </w:p>
        </w:tc>
      </w:tr>
      <w:tr w:rsidR="00D057BB" w14:paraId="015621FE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A278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PETCO2 at AT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7D8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-0.355 (-0.537, -0.174) 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223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-0.241 (-0.383, -0.099)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496F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5D0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190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1DE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AD4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0.176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F6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0.148</w:t>
            </w:r>
          </w:p>
        </w:tc>
      </w:tr>
      <w:tr w:rsidR="00D057BB" w14:paraId="067E30AE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CCE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PETCO2 Peak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B02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-0.421 (-0.649, -0.192) 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B16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-0.274 (-0.453, -0.095)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8C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7E8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AC9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2B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A76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8400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0.089</w:t>
            </w:r>
          </w:p>
        </w:tc>
      </w:tr>
      <w:tr w:rsidR="00D057BB" w14:paraId="607396BA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43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VO2/WR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193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-0.023 (-0.104, 0.057)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FC2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0.025 (-0.037, 0.086)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0001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14F3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0.521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90CC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0.563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3A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0.426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D58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F4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-0.011</w:t>
            </w:r>
          </w:p>
        </w:tc>
      </w:tr>
      <w:tr w:rsidR="00D057BB" w14:paraId="1DCA8FEE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58F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OUES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4EE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-0.013 (-0.029, 0.002)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2E25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-0.015 (-0.027, -0.004)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B37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AFB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734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06B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BD9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5AE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0.153</w:t>
            </w:r>
          </w:p>
        </w:tc>
      </w:tr>
      <w:tr w:rsidR="00D057BB" w14:paraId="0807878B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072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slope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5EA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0.553 (0.168, 0.938)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6C1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0.226 (-0.079, 0.531)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4B8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86A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0.251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BF1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B52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0.144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D87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1C8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0.042</w:t>
            </w:r>
          </w:p>
        </w:tc>
      </w:tr>
      <w:tr w:rsidR="00D057BB" w14:paraId="04884A54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95D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FVC%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673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0.395 (-0.428, 1.219)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7F3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0.039 (-0.598, 0.675)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8A2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730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0.904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CFF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0.343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386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0.904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BDE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675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0.003</w:t>
            </w:r>
          </w:p>
        </w:tc>
      </w:tr>
      <w:tr w:rsidR="00D057BB" w14:paraId="5D69BF78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243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FEV1%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8E6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0.328 (-0.595, 1.251)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098D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-0.216 (-0.926, 0.495)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B2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C0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A95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0.483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32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0.548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DAF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-0.001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34B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-0.003</w:t>
            </w:r>
          </w:p>
        </w:tc>
      </w:tr>
      <w:tr w:rsidR="00D057BB" w14:paraId="149474EE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355E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FEV1/FVC%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792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-0.015 (-0.687, 0.657)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5E0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-0.325 (-0.838, 0.188)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2D9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6A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0.296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21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0.966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C21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0.211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853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0.103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00DF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0.117</w:t>
            </w:r>
          </w:p>
        </w:tc>
      </w:tr>
      <w:tr w:rsidR="00D057BB" w14:paraId="1EEEE012" w14:textId="77777777">
        <w:trPr>
          <w:jc w:val="center"/>
        </w:trPr>
        <w:tc>
          <w:tcPr>
            <w:tcW w:w="67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8AE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MVV%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965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-0.514 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(-1.468, 0.440)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653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-0.284 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(-1.020, 0.452)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DDB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0.403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C7C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446D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0.288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1B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0.446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CC3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F70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0.055</w:t>
            </w:r>
          </w:p>
        </w:tc>
      </w:tr>
    </w:tbl>
    <w:p w14:paraId="4D16CC02" w14:textId="77777777" w:rsidR="00D057BB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napToGrid w:val="0"/>
        <w:spacing w:before="100" w:after="100"/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>* p &lt; 0.05, ** p &lt; 0.01, *** p &lt; 0.001</w:t>
      </w:r>
    </w:p>
    <w:p w14:paraId="73E41144" w14:textId="77777777" w:rsidR="00D057BB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iCs/>
          <w:lang w:val="en-GB"/>
        </w:rPr>
      </w:pPr>
      <w:r>
        <w:rPr>
          <w:rFonts w:ascii="Times New Roman" w:hAnsi="Times New Roman" w:cs="Times New Roman"/>
          <w:b/>
          <w:iCs/>
          <w:lang w:val="en-GB"/>
        </w:rPr>
        <w:t>Table 3. Cross-Sectional Associations Between Psychological Status (SAS/SDS) and Functional Parameters at 3-Month Follow-Up (T1)</w:t>
      </w:r>
    </w:p>
    <w:tbl>
      <w:tblPr>
        <w:tblW w:w="4464" w:type="pct"/>
        <w:jc w:val="center"/>
        <w:tblLook w:val="04A0" w:firstRow="1" w:lastRow="0" w:firstColumn="1" w:lastColumn="0" w:noHBand="0" w:noVBand="1"/>
      </w:tblPr>
      <w:tblGrid>
        <w:gridCol w:w="845"/>
        <w:gridCol w:w="1039"/>
        <w:gridCol w:w="1040"/>
        <w:gridCol w:w="950"/>
        <w:gridCol w:w="950"/>
        <w:gridCol w:w="985"/>
        <w:gridCol w:w="985"/>
        <w:gridCol w:w="756"/>
        <w:gridCol w:w="756"/>
      </w:tblGrid>
      <w:tr w:rsidR="00D057BB" w14:paraId="101B5E4D" w14:textId="77777777">
        <w:trPr>
          <w:tblHeader/>
          <w:jc w:val="center"/>
        </w:trPr>
        <w:tc>
          <w:tcPr>
            <w:tcW w:w="5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49F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Outcome</w:t>
            </w:r>
          </w:p>
        </w:tc>
        <w:tc>
          <w:tcPr>
            <w:tcW w:w="62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C16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SAS_coef_ci_adj</w:t>
            </w:r>
          </w:p>
        </w:tc>
        <w:tc>
          <w:tcPr>
            <w:tcW w:w="6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68F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SDS_coef_ci_adj</w:t>
            </w:r>
          </w:p>
        </w:tc>
        <w:tc>
          <w:tcPr>
            <w:tcW w:w="5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651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SAS_p_val_adj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D9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SDS_p_val_adj</w:t>
            </w:r>
          </w:p>
        </w:tc>
        <w:tc>
          <w:tcPr>
            <w:tcW w:w="5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3970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SAS_p_val_raw</w:t>
            </w:r>
          </w:p>
        </w:tc>
        <w:tc>
          <w:tcPr>
            <w:tcW w:w="57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64DB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SDS_p_val_raw</w:t>
            </w:r>
          </w:p>
        </w:tc>
        <w:tc>
          <w:tcPr>
            <w:tcW w:w="4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8C0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SAS_adjR2</w:t>
            </w:r>
          </w:p>
        </w:tc>
        <w:tc>
          <w:tcPr>
            <w:tcW w:w="4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7A0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SDS_adjR2</w:t>
            </w:r>
          </w:p>
        </w:tc>
      </w:tr>
      <w:tr w:rsidR="00D057BB" w14:paraId="4AA1E4FD" w14:textId="77777777">
        <w:trPr>
          <w:jc w:val="center"/>
        </w:trPr>
        <w:tc>
          <w:tcPr>
            <w:tcW w:w="9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57D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6MW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62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788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-1.971 (-3.448, -0.494) *</w:t>
            </w:r>
          </w:p>
        </w:tc>
        <w:tc>
          <w:tcPr>
            <w:tcW w:w="626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6C1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-1.926 (-3.082, -0.770) **</w:t>
            </w:r>
          </w:p>
        </w:tc>
        <w:tc>
          <w:tcPr>
            <w:tcW w:w="55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75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0.044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5E6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0.005</w:t>
            </w:r>
          </w:p>
        </w:tc>
        <w:tc>
          <w:tcPr>
            <w:tcW w:w="57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065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0.009</w:t>
            </w:r>
          </w:p>
        </w:tc>
        <w:tc>
          <w:tcPr>
            <w:tcW w:w="576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BDB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44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8AC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0.494</w:t>
            </w:r>
          </w:p>
        </w:tc>
        <w:tc>
          <w:tcPr>
            <w:tcW w:w="44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5C0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0.512</w:t>
            </w:r>
          </w:p>
        </w:tc>
      </w:tr>
      <w:tr w:rsidR="00D057BB" w14:paraId="74C27E10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881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VO2 at AT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AD7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-0.089 (-0.168, -0.009)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1FF7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-0.115 (-0.176, -0.054) 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B7F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9E5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ED24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F9B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B33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0.303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986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0.360</w:t>
            </w:r>
          </w:p>
        </w:tc>
      </w:tr>
      <w:tr w:rsidR="00D057BB" w14:paraId="77CB87EF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B1E4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VO2 Peak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5EC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-0.103 (-0.200, -0.007)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5E0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-0.114 (-0.189, -0.039) 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E2B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4A52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A49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D8C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178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13B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0.389</w:t>
            </w:r>
          </w:p>
        </w:tc>
      </w:tr>
      <w:tr w:rsidR="00D057BB" w14:paraId="722A5636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DE4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at AT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06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0.384 (0.139, 0.629)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C1F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0.259 (0.061, 0.457)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CFB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E4EB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7A3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BC3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3AC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07D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0.055</w:t>
            </w:r>
          </w:p>
        </w:tc>
      </w:tr>
      <w:tr w:rsidR="00D057BB" w14:paraId="7428F5E4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3BA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VE/VCO2 Peak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F83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0.305 (0.024, 0.585)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5CA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0.194 (-0.031, 0.419)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75B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E1C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18D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99A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FC7C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FFE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0.043</w:t>
            </w:r>
          </w:p>
        </w:tc>
      </w:tr>
      <w:tr w:rsidR="00D057BB" w14:paraId="450B1062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15D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PETCO2 at AT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26E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-0.185 (-0.337, -0.032)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776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-0.232 (-0.349, -0.116) 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05A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C44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6F35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2541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612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05B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0.165</w:t>
            </w:r>
          </w:p>
        </w:tc>
      </w:tr>
      <w:tr w:rsidR="00D057BB" w14:paraId="065604F1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489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PETCO2 Peak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52D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-0.241 (-0.432, -0.051)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223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-0.287 (-0.433, -0.141) 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C52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810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D08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1B9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C76E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0F4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0.101</w:t>
            </w:r>
          </w:p>
        </w:tc>
      </w:tr>
      <w:tr w:rsidR="00D057BB" w14:paraId="3D78D377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457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VO2/WR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2E7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-0.041 (-0.098, 0.016)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65B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-0.052 (-0.097, -0.007)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EDF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86A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920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9D6B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776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C8D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0.059</w:t>
            </w:r>
          </w:p>
        </w:tc>
      </w:tr>
      <w:tr w:rsidR="00D057BB" w14:paraId="7FC7CE33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586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OUES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DE3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-0.011 (-0.026, 0.004)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3D9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-0.019 (-0.030, -0.007) 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B03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AE5D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F5C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0.166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54C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BB8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E97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0.155</w:t>
            </w:r>
          </w:p>
        </w:tc>
      </w:tr>
      <w:tr w:rsidR="00D057BB" w14:paraId="180E2660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757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VE/VCO2 slope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F2B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0.463 (0.190, 0.737) 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E43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0.315 (0.094, 0.537) 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134F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2AB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740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C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B6B4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932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0.093</w:t>
            </w:r>
          </w:p>
        </w:tc>
      </w:tr>
      <w:tr w:rsidR="00D057BB" w14:paraId="77EF834E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027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FVC%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AE6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-0.140 (-0.795, 0.515)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919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-0.057 (-0.579, 0.465)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5F2D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248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0.829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84C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0.672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131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0.829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83A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-0.009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E5D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-0.011</w:t>
            </w:r>
          </w:p>
        </w:tc>
      </w:tr>
      <w:tr w:rsidR="00D057BB" w14:paraId="2DEE70E7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40A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FEV1%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5D6C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-0.183 (-0.943, 0.577)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6C2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-0.147 (-0.753, 0.458)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08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269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0.679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53B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0.634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59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0.630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3D1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097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-0.014</w:t>
            </w:r>
          </w:p>
        </w:tc>
      </w:tr>
      <w:tr w:rsidR="00D057BB" w14:paraId="76C59852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10C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FEV1/FVC% 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96D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-0.318 (-0.878, 0.242)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01C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-0.285 (-0.731, 0.160)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5642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F8BC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FF5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1AC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0.206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EEE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E19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0.103</w:t>
            </w:r>
          </w:p>
        </w:tc>
      </w:tr>
      <w:tr w:rsidR="00D057BB" w14:paraId="4BC74E5C" w14:textId="77777777">
        <w:trPr>
          <w:jc w:val="center"/>
        </w:trPr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6C6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MVV%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E44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-0.580 (-1.383, 0.223)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E2A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-0.237 (-0.882, 0.408) </w:t>
            </w:r>
          </w:p>
        </w:tc>
        <w:tc>
          <w:tcPr>
            <w:tcW w:w="55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650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0.212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A6F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0.546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1677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30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0.468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6FB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BC0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0.022</w:t>
            </w:r>
          </w:p>
        </w:tc>
      </w:tr>
    </w:tbl>
    <w:p w14:paraId="38160121" w14:textId="77777777" w:rsidR="00D057BB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napToGrid w:val="0"/>
        <w:spacing w:before="100" w:after="100"/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>* p &lt; 0.05, ** p &lt; 0.01, *** p &lt; 0.001</w:t>
      </w:r>
    </w:p>
    <w:p w14:paraId="09DD5734" w14:textId="77777777" w:rsidR="00D057BB" w:rsidRDefault="00000000">
      <w:pPr>
        <w:widowControl/>
        <w:spacing w:line="360" w:lineRule="auto"/>
        <w:rPr>
          <w:rFonts w:ascii="Times New Roman" w:hAnsi="Times New Roman" w:cs="Times New Roman"/>
          <w:b/>
          <w:iCs/>
          <w:lang w:val="en-GB"/>
        </w:rPr>
      </w:pPr>
      <w:r>
        <w:rPr>
          <w:rFonts w:ascii="Times New Roman" w:hAnsi="Times New Roman" w:cs="Times New Roman"/>
          <w:b/>
          <w:iCs/>
          <w:lang w:val="en-GB"/>
        </w:rPr>
        <w:t>Table 4. Baseline Psychological Status (SAS/SDS) Predicting Changes in Functional Outcomes Over 3 Months (Δ)</w:t>
      </w:r>
    </w:p>
    <w:tbl>
      <w:tblPr>
        <w:tblW w:w="4464" w:type="pct"/>
        <w:jc w:val="center"/>
        <w:tblLook w:val="04A0" w:firstRow="1" w:lastRow="0" w:firstColumn="1" w:lastColumn="0" w:noHBand="0" w:noVBand="1"/>
      </w:tblPr>
      <w:tblGrid>
        <w:gridCol w:w="995"/>
        <w:gridCol w:w="1018"/>
        <w:gridCol w:w="1019"/>
        <w:gridCol w:w="931"/>
        <w:gridCol w:w="931"/>
        <w:gridCol w:w="965"/>
        <w:gridCol w:w="965"/>
        <w:gridCol w:w="741"/>
        <w:gridCol w:w="741"/>
      </w:tblGrid>
      <w:tr w:rsidR="00D057BB" w14:paraId="7E916B7E" w14:textId="77777777">
        <w:trPr>
          <w:tblHeader/>
          <w:jc w:val="center"/>
        </w:trPr>
        <w:tc>
          <w:tcPr>
            <w:tcW w:w="5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192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Outcome</w:t>
            </w:r>
          </w:p>
        </w:tc>
        <w:tc>
          <w:tcPr>
            <w:tcW w:w="62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5D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SAS_coef_ci_adj</w:t>
            </w:r>
          </w:p>
        </w:tc>
        <w:tc>
          <w:tcPr>
            <w:tcW w:w="6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0A00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SDS_coef_ci_adj</w:t>
            </w:r>
          </w:p>
        </w:tc>
        <w:tc>
          <w:tcPr>
            <w:tcW w:w="5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739D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SAS_p_val_adj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505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SDS_p_val_adj</w:t>
            </w:r>
          </w:p>
        </w:tc>
        <w:tc>
          <w:tcPr>
            <w:tcW w:w="5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B04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SAS_p_val_raw</w:t>
            </w:r>
          </w:p>
        </w:tc>
        <w:tc>
          <w:tcPr>
            <w:tcW w:w="57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A1F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SDS_p_val_raw</w:t>
            </w:r>
          </w:p>
        </w:tc>
        <w:tc>
          <w:tcPr>
            <w:tcW w:w="4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48C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SAS_adjR2</w:t>
            </w:r>
          </w:p>
        </w:tc>
        <w:tc>
          <w:tcPr>
            <w:tcW w:w="4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35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SDS_adjR2</w:t>
            </w:r>
          </w:p>
        </w:tc>
      </w:tr>
      <w:tr w:rsidR="00D057BB" w14:paraId="5065B483" w14:textId="77777777">
        <w:trPr>
          <w:jc w:val="center"/>
        </w:trPr>
        <w:tc>
          <w:tcPr>
            <w:tcW w:w="59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B0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Δ6MW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10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055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-1.804 (-3.262, -0.346) </w:t>
            </w:r>
          </w:p>
        </w:tc>
        <w:tc>
          <w:tcPr>
            <w:tcW w:w="103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658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-0.278 (-1.424, 0.868) </w:t>
            </w:r>
          </w:p>
        </w:tc>
        <w:tc>
          <w:tcPr>
            <w:tcW w:w="92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73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0.062</w:t>
            </w:r>
          </w:p>
        </w:tc>
        <w:tc>
          <w:tcPr>
            <w:tcW w:w="9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D58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0.736</w:t>
            </w:r>
          </w:p>
        </w:tc>
        <w:tc>
          <w:tcPr>
            <w:tcW w:w="95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EEC4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0.016</w:t>
            </w:r>
          </w:p>
        </w:tc>
        <w:tc>
          <w:tcPr>
            <w:tcW w:w="96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9E3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0.631</w:t>
            </w: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863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0.080</w:t>
            </w:r>
          </w:p>
        </w:tc>
        <w:tc>
          <w:tcPr>
            <w:tcW w:w="7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A4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0.026</w:t>
            </w:r>
          </w:p>
        </w:tc>
      </w:tr>
      <w:tr w:rsidR="00D057BB" w14:paraId="1F0E2A00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D77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 at AT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9E5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-0.100 (-0.168, -0.033) 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57D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0.004 (-0.048, 0.056)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534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CC6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0.876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E1C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A99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D99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CF20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0.106</w:t>
            </w:r>
          </w:p>
        </w:tc>
      </w:tr>
      <w:tr w:rsidR="00D057BB" w14:paraId="26459D21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F6A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 Peak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D18E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-0.092 (-0.172, -0.012)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FA1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-0.054 (-0.116, 0.009)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1A0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F6E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0.274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E7B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86C5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DC7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0.221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5DB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0.203</w:t>
            </w:r>
          </w:p>
        </w:tc>
      </w:tr>
      <w:tr w:rsidR="00D057BB" w14:paraId="2054201F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D38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 at AT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D3E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-0.025 (-0.196, 0.145)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9B7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-0.047 (-0.175, 0.080)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ACB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3CC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0.652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822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0.768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8A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028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0.202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9A9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0.206</w:t>
            </w:r>
          </w:p>
        </w:tc>
      </w:tr>
      <w:tr w:rsidR="00D057BB" w14:paraId="0B238192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FE8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ΔVE/VCO2Peak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925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-0.054 (-0.306, 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0.198)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C3BD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-0.098 (-0.284, 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 xml:space="preserve">0.088)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DEE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0.937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33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0.594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527C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AE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EAF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0.188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C9B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0.196</w:t>
            </w:r>
          </w:p>
        </w:tc>
      </w:tr>
      <w:tr w:rsidR="00D057BB" w14:paraId="77A6BA94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7CD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ΔPETCO2 at AT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B31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0.032 (-0.090, 0.154)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971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0.076 (-0.014, 0.167)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C1A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08A1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0.274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C35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6CB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E5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0.140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3B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0.161</w:t>
            </w:r>
          </w:p>
        </w:tc>
      </w:tr>
      <w:tr w:rsidR="00D057BB" w14:paraId="194E11C4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AAF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ΔPETCO2 Peak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830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-0.012 (-0.153, 0.130)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6D1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0.077 (-0.029, 0.182)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6CB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450C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0.358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4AF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FF8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C12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9AB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0.147</w:t>
            </w:r>
          </w:p>
        </w:tc>
      </w:tr>
      <w:tr w:rsidR="00D057BB" w14:paraId="788B1229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C3C2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ΔVO2/WR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ADF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-0.001 (-0.056, 0.054)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91A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0.038 (-0.004, 0.080)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1B07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0.970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C36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0.274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687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58F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594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706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0.292</w:t>
            </w:r>
          </w:p>
        </w:tc>
      </w:tr>
      <w:tr w:rsidR="00D057BB" w14:paraId="1D5786BB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A5C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ΔOUES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B3D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-0.001 (-0.008, 0.007)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611E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0.002 (-0.004, 0.008)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BFD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4F8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0.652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DA1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2A17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3F2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592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0.072</w:t>
            </w:r>
          </w:p>
        </w:tc>
      </w:tr>
      <w:tr w:rsidR="00D057BB" w14:paraId="2C981920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86C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 slope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62A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0.081 (-0.114, 0.277)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938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0.023 (-0.124, 0.169)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8D9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0.719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7A1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0.820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2EE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0.411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5C1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0.761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670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0.213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5A1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0.208</w:t>
            </w:r>
          </w:p>
        </w:tc>
      </w:tr>
      <w:tr w:rsidR="00D057BB" w14:paraId="54B6337D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8AD9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ΔFVC%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CF2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-0.303 (-0.615, 0.009)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AA1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-0.108 (-0.351, 0.134)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4F50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9CE6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0.652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7D8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CFD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1118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BC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0.034</w:t>
            </w:r>
          </w:p>
        </w:tc>
      </w:tr>
      <w:tr w:rsidR="00D057BB" w14:paraId="5A836802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346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ΔFEV1%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2B4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-0.454 (-0.828, -0.080)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2BE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-0.308 (-0.597, -0.019)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6AA2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03C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442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7C3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BFE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0.075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939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0.063</w:t>
            </w:r>
          </w:p>
        </w:tc>
      </w:tr>
      <w:tr w:rsidR="00D057BB" w14:paraId="774047AE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0D5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ΔFEV1/FVC%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6D3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-0.299 (-0.655, 0.058)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CEAD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-0.316 (-0.589, -0.043)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CFA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98A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0.261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07F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7B4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60A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0.073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B48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0.095</w:t>
            </w:r>
          </w:p>
        </w:tc>
      </w:tr>
      <w:tr w:rsidR="00D057BB" w14:paraId="76FB7700" w14:textId="77777777">
        <w:trPr>
          <w:jc w:val="center"/>
        </w:trPr>
        <w:tc>
          <w:tcPr>
            <w:tcW w:w="595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E2D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ΔMVV%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F2B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-0.579 (-0.977, -0.182) 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977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-0.099 (-0.417, 0.218)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934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1364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0.682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1F8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86E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0.536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BFC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252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-0.012</w:t>
            </w:r>
          </w:p>
        </w:tc>
      </w:tr>
    </w:tbl>
    <w:p w14:paraId="2811246D" w14:textId="77777777" w:rsidR="00D057BB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napToGrid w:val="0"/>
        <w:spacing w:before="100" w:after="100"/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>* p &lt; 0.05, ** p &lt; 0.01, *** p &lt; 0.001</w:t>
      </w:r>
    </w:p>
    <w:p w14:paraId="54472FDD" w14:textId="77777777" w:rsidR="00D057BB" w:rsidRDefault="00000000">
      <w:pPr>
        <w:widowControl/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iCs/>
          <w:lang w:val="en-GB"/>
        </w:rPr>
        <w:t>Table 5. Associations Between Concurrent Changes in Psychological Status (ΔSAS/ΔSDS) and Changes in Functional Outcomes (Δ)</w:t>
      </w:r>
    </w:p>
    <w:tbl>
      <w:tblPr>
        <w:tblW w:w="4380" w:type="pct"/>
        <w:jc w:val="center"/>
        <w:tblLook w:val="04A0" w:firstRow="1" w:lastRow="0" w:firstColumn="1" w:lastColumn="0" w:noHBand="0" w:noVBand="1"/>
      </w:tblPr>
      <w:tblGrid>
        <w:gridCol w:w="1212"/>
        <w:gridCol w:w="1240"/>
        <w:gridCol w:w="1240"/>
        <w:gridCol w:w="1133"/>
        <w:gridCol w:w="1133"/>
        <w:gridCol w:w="1174"/>
        <w:gridCol w:w="1174"/>
      </w:tblGrid>
      <w:tr w:rsidR="00D057BB" w14:paraId="3FE8C66D" w14:textId="77777777">
        <w:trPr>
          <w:tblHeader/>
          <w:jc w:val="center"/>
        </w:trPr>
        <w:tc>
          <w:tcPr>
            <w:tcW w:w="85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4202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Outcome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57F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SAS_coef_ci_adj</w:t>
            </w:r>
          </w:p>
        </w:tc>
        <w:tc>
          <w:tcPr>
            <w:tcW w:w="73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2244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SDS_coef_ci_adj</w:t>
            </w:r>
          </w:p>
        </w:tc>
        <w:tc>
          <w:tcPr>
            <w:tcW w:w="6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7C3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SAS_p_val_adj</w:t>
            </w:r>
          </w:p>
        </w:tc>
        <w:tc>
          <w:tcPr>
            <w:tcW w:w="65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AA8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SDS_p_val_adj</w:t>
            </w:r>
          </w:p>
        </w:tc>
        <w:tc>
          <w:tcPr>
            <w:tcW w:w="67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325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SAS_p_val_raw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909C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SDS_p_val_raw</w:t>
            </w:r>
          </w:p>
        </w:tc>
      </w:tr>
      <w:tr w:rsidR="00D057BB" w14:paraId="62C5D170" w14:textId="77777777">
        <w:trPr>
          <w:jc w:val="center"/>
        </w:trPr>
        <w:tc>
          <w:tcPr>
            <w:tcW w:w="142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17B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Δ6MW</w:t>
            </w:r>
            <w:r>
              <w:rPr>
                <w:rFonts w:ascii="Times New Roman" w:eastAsia="PingFang SC W3" w:hAnsi="Times New Roman" w:cs="Times New Roman"/>
                <w:sz w:val="15"/>
                <w:szCs w:val="15"/>
              </w:rPr>
              <w:t>D</w:t>
            </w:r>
          </w:p>
        </w:tc>
        <w:tc>
          <w:tcPr>
            <w:tcW w:w="73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AD3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-2.050 (-2.902, -1.199) ***</w:t>
            </w:r>
          </w:p>
        </w:tc>
        <w:tc>
          <w:tcPr>
            <w:tcW w:w="739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EA1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-2.004 (-2.945, -1.064) ***</w:t>
            </w:r>
          </w:p>
        </w:tc>
        <w:tc>
          <w:tcPr>
            <w:tcW w:w="65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7F6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771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98C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DC7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1E87E8CA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8F3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 at AT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3803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-0.137 (-0.177, -0.097) 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414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-0.140 (-0.185, -0.096)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406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6F7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ED5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BBD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08523E8B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592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 Peak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A5FB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-0.089 (-0.149, -0.030) 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EA2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-0.103 (-0.166, -0.039) 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E19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59D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03E5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54FC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</w:tr>
      <w:tr w:rsidR="00D057BB" w14:paraId="7BB5A61E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054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 at AT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6A2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0.182 (0.057, 0.308) 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5F1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0.225 (0.091, 0.359) 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B20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2F0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7D9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F3D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</w:tr>
      <w:tr w:rsidR="00D057BB" w14:paraId="255795A3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C87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ΔVE/VCO2Peak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F8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0.008 (-0.176, 0.192)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F02F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-0.025 (-0.223, 0.173)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A16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0.929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D68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0.803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8DC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0.929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F73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0.803</w:t>
            </w:r>
          </w:p>
        </w:tc>
      </w:tr>
      <w:tr w:rsidR="00D057BB" w14:paraId="5752BD0D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43B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ΔPETCO2 at AT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917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-0.119 (-0.203, -0.035) 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7F8E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-0.159 (-0.248, -0.070)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418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DE3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B03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F09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4FDDFA94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80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ΔPETCO2 Peak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53D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-0.128 (-0.225, -0.032) 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62C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-0.173 (-0.276, -0.071) 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656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BBD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39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9A5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</w:tr>
      <w:tr w:rsidR="00D057BB" w14:paraId="2235938E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E1D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ΔVO2/WR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12C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-0.035 (-0.081, 0.010)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F568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-0.060 (-0.108, -0.011) 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09E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DDD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FD4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0.129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A93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0.017</w:t>
            </w:r>
          </w:p>
        </w:tc>
      </w:tr>
      <w:tr w:rsidR="00D057BB" w14:paraId="5BB1F753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74D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ΔOUES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510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 xml:space="preserve">-0.005 (-0.011, 0.000)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2E1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-0.009 (-0.015, -0.003) 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28A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0.082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61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67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0.071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D9F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0.004</w:t>
            </w:r>
          </w:p>
        </w:tc>
      </w:tr>
      <w:tr w:rsidR="00D057BB" w14:paraId="3E497383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FFE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ΔVE/VCO2 slope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DEB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0.299 (0.162, 0.436) 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DDB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0.393 (0.252, 0.535)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A76C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5EF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7569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BA6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773E220B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13DE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ΔFVC%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CF6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-0.392 (-0.616, -0.168) 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19C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-0.438 (-0.679, -0.198)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AB9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525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8E7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DBB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766A69C9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F81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ΔFEV1%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043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-0.538 (-0.804, -0.271) 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8F9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-0.615 (-0.900, -0.331)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A8B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D316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097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E4FD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760AD0F2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2D1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ΔFEV1/FVC%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D87E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-0.574 (-0.823, -0.324) 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223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-0.677 (-0.941, -0.413)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FDB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058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36B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4F2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  <w:tr w:rsidR="00D057BB" w14:paraId="10890AB0" w14:textId="77777777">
        <w:trPr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ECEF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ΔMVV%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FDA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-0.740 (-1.005, -0.476) 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73B6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-0.558 (-0.865, -0.251) ***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05F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6213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E2D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443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&lt;0.001</w:t>
            </w:r>
          </w:p>
        </w:tc>
      </w:tr>
    </w:tbl>
    <w:p w14:paraId="746BBC9A" w14:textId="77777777" w:rsidR="00D057BB" w:rsidRDefault="00000000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napToGrid w:val="0"/>
        <w:spacing w:before="100" w:after="100"/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en-GB"/>
        </w:rPr>
        <w:t>* p &lt; 0.05, ** p &lt; 0.01, *** p &lt; 0.001</w:t>
      </w:r>
    </w:p>
    <w:p w14:paraId="7D0469E0" w14:textId="77777777" w:rsidR="00D057BB" w:rsidRDefault="00000000">
      <w:pPr>
        <w:widowControl/>
        <w:spacing w:line="360" w:lineRule="auto"/>
        <w:rPr>
          <w:rFonts w:ascii="Times New Roman" w:hAnsi="Times New Roman" w:cs="Times New Roman"/>
          <w:b/>
          <w:iCs/>
          <w:lang w:val="en-GB"/>
        </w:rPr>
      </w:pPr>
      <w:r>
        <w:rPr>
          <w:rFonts w:ascii="Times New Roman" w:hAnsi="Times New Roman" w:cs="Times New Roman"/>
          <w:b/>
          <w:iCs/>
          <w:lang w:val="en-GB"/>
        </w:rPr>
        <w:t>Table 6. Model Diagnostics Summary for All Regression Analyses</w:t>
      </w:r>
    </w:p>
    <w:p w14:paraId="2D5EA771" w14:textId="77777777" w:rsidR="00D057BB" w:rsidRDefault="00D057BB">
      <w:pPr>
        <w:rPr>
          <w:rFonts w:ascii="Times New Roman" w:hAnsi="Times New Roman" w:cs="Times New Roman"/>
          <w:lang w:val="en-GB"/>
        </w:rPr>
      </w:pPr>
    </w:p>
    <w:tbl>
      <w:tblPr>
        <w:tblW w:w="3803" w:type="pct"/>
        <w:jc w:val="center"/>
        <w:tblLook w:val="04A0" w:firstRow="1" w:lastRow="0" w:firstColumn="1" w:lastColumn="0" w:noHBand="0" w:noVBand="1"/>
      </w:tblPr>
      <w:tblGrid>
        <w:gridCol w:w="2127"/>
        <w:gridCol w:w="1416"/>
        <w:gridCol w:w="1415"/>
        <w:gridCol w:w="1360"/>
      </w:tblGrid>
      <w:tr w:rsidR="00D057BB" w14:paraId="7EAA983B" w14:textId="77777777">
        <w:trPr>
          <w:jc w:val="center"/>
        </w:trPr>
        <w:tc>
          <w:tcPr>
            <w:tcW w:w="168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77A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lastRenderedPageBreak/>
              <w:t>Analysis</w:t>
            </w:r>
          </w:p>
        </w:tc>
        <w:tc>
          <w:tcPr>
            <w:tcW w:w="11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7D0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No. of Models with Non-Normal Residuals</w:t>
            </w:r>
          </w:p>
        </w:tc>
        <w:tc>
          <w:tcPr>
            <w:tcW w:w="112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8D6B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No. of Models with Heteroscedasticity</w:t>
            </w:r>
          </w:p>
        </w:tc>
        <w:tc>
          <w:tcPr>
            <w:tcW w:w="107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494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Range of Maximum VIF</w:t>
            </w:r>
          </w:p>
        </w:tc>
      </w:tr>
      <w:tr w:rsidR="00D057BB" w14:paraId="015F2802" w14:textId="77777777">
        <w:trPr>
          <w:jc w:val="center"/>
        </w:trPr>
        <w:tc>
          <w:tcPr>
            <w:tcW w:w="168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0A2A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Cross-Sectional Associations Between Baseline SAS and Functional Parameters at T0</w:t>
            </w:r>
          </w:p>
        </w:tc>
        <w:tc>
          <w:tcPr>
            <w:tcW w:w="1121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DB7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7 / 14</w:t>
            </w:r>
          </w:p>
        </w:tc>
        <w:tc>
          <w:tcPr>
            <w:tcW w:w="1120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B8A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3 / 14</w:t>
            </w:r>
          </w:p>
        </w:tc>
        <w:tc>
          <w:tcPr>
            <w:tcW w:w="107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B6B5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1.2 - 1.2</w:t>
            </w:r>
          </w:p>
        </w:tc>
      </w:tr>
      <w:tr w:rsidR="00D057BB" w14:paraId="7098F281" w14:textId="77777777">
        <w:trPr>
          <w:jc w:val="center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7792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Cross-Sectional Associations Between Baseline SDS and Functional Parameters at T0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E14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8 / 14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197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5 / 14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C3D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1.1</w:t>
            </w:r>
          </w:p>
        </w:tc>
      </w:tr>
      <w:tr w:rsidR="00D057BB" w14:paraId="42E10DF7" w14:textId="77777777">
        <w:trPr>
          <w:jc w:val="center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C26F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Cross-Sectional Associations Between SAS and Functional Parameters at T1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EAA91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 / 14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4D4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 / 14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C478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1.3 - 1.3</w:t>
            </w:r>
          </w:p>
        </w:tc>
      </w:tr>
      <w:tr w:rsidR="00D057BB" w14:paraId="673BECB1" w14:textId="77777777">
        <w:trPr>
          <w:jc w:val="center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833D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Cross-Sectional Associations Between SDS and Functional Parameters at T1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921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 / 14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4D7B7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2 / 14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6823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1.2 - 1.2</w:t>
            </w:r>
          </w:p>
        </w:tc>
      </w:tr>
      <w:tr w:rsidR="00D057BB" w14:paraId="69A6B391" w14:textId="77777777">
        <w:trPr>
          <w:jc w:val="center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2450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Baseline SAS Predicting Changes in Functional Outcomes Over 3 Months (Δ)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B4A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14 / 14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4F3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4 / 14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19E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1.2 - 2.0</w:t>
            </w:r>
          </w:p>
        </w:tc>
      </w:tr>
      <w:tr w:rsidR="00D057BB" w14:paraId="68B21E24" w14:textId="77777777">
        <w:trPr>
          <w:jc w:val="center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3BD29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Baseline SDS Predicting Changes in Functional Outcomes Over 3 Months (Δ)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8E8F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14 / 14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D46C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6 / 14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1038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1.1 - 1.9</w:t>
            </w:r>
          </w:p>
        </w:tc>
      </w:tr>
      <w:tr w:rsidR="00D057BB" w14:paraId="3EC17D7D" w14:textId="77777777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3734" w14:textId="77777777" w:rsidR="00D057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</w:pPr>
            <w:r>
              <w:rPr>
                <w:rFonts w:ascii="Times New Roman" w:eastAsia="PingFang SC W3" w:hAnsi="Times New Roman" w:cs="Times New Roman"/>
                <w:sz w:val="15"/>
                <w:szCs w:val="15"/>
                <w:lang w:val="en-GB"/>
              </w:rPr>
              <w:t>Shapiro-Wilk test p &lt; 0.05 indicates non-normal residuals; Breusch-Pagan test p &lt; 0.05 indicates heteroscedasticity; VIF &gt; 10 indicates severe multicollinearity.</w:t>
            </w:r>
          </w:p>
        </w:tc>
      </w:tr>
    </w:tbl>
    <w:p w14:paraId="1FF7F5B6" w14:textId="77777777" w:rsidR="00D057BB" w:rsidRDefault="00D057BB">
      <w:pPr>
        <w:rPr>
          <w:rFonts w:ascii="Times New Roman" w:hAnsi="Times New Roman" w:cs="Times New Roman"/>
          <w:lang w:val="en-GB"/>
        </w:rPr>
      </w:pPr>
    </w:p>
    <w:p w14:paraId="5EA0C6E1" w14:textId="331C6401" w:rsidR="00D057BB" w:rsidRDefault="00D057BB">
      <w:pPr>
        <w:ind w:left="630" w:hangingChars="300" w:hanging="630"/>
        <w:rPr>
          <w:rFonts w:ascii="Times New Roman" w:hAnsi="Times New Roman" w:cs="Times New Roman"/>
          <w:szCs w:val="21"/>
          <w:lang w:val="en-GB"/>
        </w:rPr>
      </w:pPr>
    </w:p>
    <w:sectPr w:rsidR="00D05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ingFang SC W3">
    <w:altName w:val="Microsoft YaHei"/>
    <w:charset w:val="86"/>
    <w:family w:val="swiss"/>
    <w:pitch w:val="default"/>
    <w:sig w:usb0="00000000" w:usb1="00000000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F72CBA"/>
    <w:multiLevelType w:val="singleLevel"/>
    <w:tmpl w:val="FBF72CBA"/>
    <w:lvl w:ilvl="0">
      <w:start w:val="1"/>
      <w:numFmt w:val="decimal"/>
      <w:suff w:val="space"/>
      <w:lvlText w:val="%1."/>
      <w:lvlJc w:val="left"/>
    </w:lvl>
  </w:abstractNum>
  <w:num w:numId="1" w16cid:durableId="192329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YzYjc5M2E0MmU1MDQ1M2QwOTJkOTNjZTNlZTI4MDUifQ=="/>
    <w:docVar w:name="KY.MR.DATA{1941FDD9-EE51-4D11-868A-490A3AE35145}178" w:val="&lt;KyMRNote dbid=&quot;{1941FDD9-EE51-4D11-868A-490A3AE35145}&quot; recid=&quot;178&quot;&gt;&lt;Data&gt;&lt;Field id=&quot;AccessNum&quot;&gt;34775741&lt;/Field&gt;&lt;Field id=&quot;Author&quot; FirstData=&quot;1&quot; FirstStyle=&quot;458752&quot; OtherStyle=&quot;0&quot;&gt;Lena A;Hadzibegovic S;von Haehling S;Springer J;Coats AJ;Anker MS&lt;/Field&gt;&lt;Field id=&quot;AuthorTrans&quot;&gt;&lt;/Field&gt;&lt;Field id=&quot;DOI&quot;&gt;10.20452/pamw.16135&lt;/Field&gt;&lt;Field id=&quot;Editor&quot;&gt;&lt;/Field&gt;&lt;Field id=&quot;FmtTitle&quot;&gt;&lt;/Field&gt;&lt;Field id=&quot;FullAuthor&quot;&gt;Alessia, Lena;Sara, Hadzibegovic;Stephan, von Haehling;Jochen, Springer;Andrew Js, Coats;Markus S, Anker&lt;/Field&gt;&lt;Field id=&quot;ISSN&quot;&gt;0032-3772&lt;/Field&gt;&lt;Field id=&quot;Issue&quot;&gt;12&lt;/Field&gt;&lt;Field id=&quot;LIID&quot;&gt;178&lt;/Field&gt;&lt;Field id=&quot;Magazine&quot;&gt;Polish archives of internal medicine&lt;/Field&gt;&lt;Field id=&quot;MagazineAB&quot;&gt;Pol Arch Intern Med&lt;/Field&gt;&lt;Field id=&quot;MagazineTrans&quot;&gt;&lt;/Field&gt;&lt;Field id=&quot;PageNum&quot;&gt;&lt;/Field&gt;&lt;Field id=&quot;PubDate&quot;&gt;2021 Dec 22&lt;/Field&gt;&lt;Field id=&quot;PubPlace&quot;&gt;Poland&lt;/Field&gt;&lt;Field id=&quot;PubPlaceTrans&quot;&gt;&lt;/Field&gt;&lt;Field id=&quot;PubYear&quot;&gt;2021&lt;/Field&gt;&lt;Field id=&quot;Publisher&quot;&gt;&lt;/Field&gt;&lt;Field id=&quot;PublisherTrans&quot;&gt;&lt;/Field&gt;&lt;Field id=&quot;TITrans&quot;&gt;&lt;/Field&gt;&lt;Field id=&quot;Title&quot;&gt;Sarcopenia and cachexia in chronic diseases: from mechanisms to treatment&lt;/Field&gt;&lt;Field id=&quot;Translator&quot;&gt;&lt;/Field&gt;&lt;Field id=&quot;Type&quot;&gt;{041D4F77-279E-4405-0002-4388361B9CFF}&lt;/Field&gt;&lt;Field id=&quot;Version&quot;&gt;&lt;/Field&gt;&lt;Field id=&quot;Vol&quot;&gt;131&lt;/Field&gt;&lt;Field id=&quot;Factor&quot;&gt;4.7&lt;/Field&gt;&lt;Field id=&quot;Author2&quot;&gt;Lena,A;Hadzibegovic,S;von Haehling,S;Springer,J;Coats,AJ;Anker,MS;&lt;/Field&gt;&lt;/Data&gt;&lt;Ref&gt;&lt;Display&gt;&lt;Text StringText=&quot;「RefIndex」&quot; StringTextOri=&quot;「RefIndex」&quot; SuperScript=&quot;true&quot;/&gt;&lt;/Display&gt;&lt;/Ref&gt;&lt;Doc&gt;&lt;Display&gt;&lt;Text StringText=&quot;Lena A, Hadzibegovic S, von Haehling S, Springer J, Coats AJ, Anker MS&quot; StringGroup=&quot;Author&quot;/&gt;_x000d__x000a_   &lt;Text StringText=&quot;. &quot; StringGroup=&quot;Author&quot;/&gt;_x000d__x000a_   &lt;Text StringText=&quot;Sarcopenia and cachexia in chronic diseases: from mechanisms to treatment&quot; StringGroup=&quot;Title&quot;/&gt;_x000d__x000a_   &lt;Text StringText=&quot;. &quot; StringGroup=&quot;Title&quot;/&gt;_x000d__x000a_   &lt;Text StringText=&quot;Pol Arch Intern Med&quot; StringGroup=&quot;Magazine&quot;/&gt;_x000d__x000a_   &lt;Text StringText=&quot;. &quot; StringGroup=&quot;Magazine&quot;/&gt;_x000d__x000a_   &lt;Text StringText=&quot;2021&quot; StringGroup=&quot;PubYear&quot;/&gt;_x000d__x000a_   &lt;Text StringText=&quot;. &quot; StringGroup=&quot;PubYear&quot;/&gt;_x000d__x000a_   &lt;Text StringText=&quot;131&quot; StringGroup=&quot;Vol&quot;/&gt;_x000d__x000a_   &lt;Text StringText=&quot;(&quot; StringGroup=&quot;Issue&quot;/&gt;_x000d__x000a_   &lt;Text StringText=&quot;12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193" w:val="&lt;KyMRNote dbid=&quot;{1941FDD9-EE51-4D11-868A-490A3AE35145}&quot; recid=&quot;193&quot;&gt;&lt;Data&gt;&lt;Field id=&quot;AccessNum&quot;&gt;41818347&lt;/Field&gt;&lt;Field id=&quot;Author&quot; FirstData=&quot;1&quot; FirstStyle=&quot;524288&quot; OtherStyle=&quot;0&quot;&gt;Zheng D;Guo Y&lt;/Field&gt;&lt;Field id=&quot;AuthorTrans&quot;&gt;&lt;/Field&gt;&lt;Field id=&quot;DOI&quot;&gt;10.1097/HJH.0000000000004257&lt;/Field&gt;&lt;Field id=&quot;Editor&quot;&gt;&lt;/Field&gt;&lt;Field id=&quot;FmtTitle&quot;&gt;&lt;/Field&gt;&lt;Field id=&quot;FullAuthor&quot;&gt;Dangning, Zheng;Yanzi, Guo;&lt;/Field&gt;&lt;Field id=&quot;ISSN&quot;&gt;0263-6352&lt;/Field&gt;&lt;Field id=&quot;Issue&quot;&gt;&lt;/Field&gt;&lt;Field id=&quot;LIID&quot;&gt;193&lt;/Field&gt;&lt;Field id=&quot;Magazine&quot;&gt;Journal of hypertension&lt;/Field&gt;&lt;Field id=&quot;MagazineAB&quot;&gt;J Hypertens&lt;/Field&gt;&lt;Field id=&quot;MagazineTrans&quot;&gt;&lt;/Field&gt;&lt;Field id=&quot;PageNum&quot;&gt;&lt;/Field&gt;&lt;Field id=&quot;PubDate&quot;&gt;Feb 26&lt;/Field&gt;&lt;Field id=&quot;PubPlace&quot;&gt;Netherland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Targeting the Hippo pathway in pulmonary arterial hypertension: emerging pharmacological strategies&lt;/Field&gt;&lt;Field id=&quot;Translator&quot;&gt;&lt;/Field&gt;&lt;Field id=&quot;Type&quot;&gt;{041D4F77-279E-4405-0002-4388361B9CFF}&lt;/Field&gt;&lt;Field id=&quot;Version&quot;&gt;&lt;/Field&gt;&lt;Field id=&quot;Vol&quot;&gt;&lt;/Field&gt;&lt;Field id=&quot;Factor&quot;&gt;4.1&lt;/Field&gt;&lt;Field id=&quot;Author2&quot;&gt;Zheng,D;Guo,Y;&lt;/Field&gt;&lt;/Data&gt;&lt;Ref&gt;&lt;Display&gt;&lt;Text StringText=&quot;「RefIndex」&quot; StringTextOri=&quot;「RefIndex」&quot; SuperScript=&quot;true&quot;/&gt;&lt;/Display&gt;&lt;/Ref&gt;&lt;Doc&gt;&lt;Display&gt;&lt;Text StringText=&quot;Zheng D, Guo Y&quot; StringGroup=&quot;Author&quot;/&gt;_x000d__x000a_   &lt;Text StringText=&quot;. &quot; StringGroup=&quot;Author&quot;/&gt;_x000d__x000a_   &lt;Text StringText=&quot;Targeting the Hippo pathway in pulmonary arterial hypertension: emerging pharmacological strategies&quot; StringGroup=&quot;Title&quot;/&gt;_x000d__x000a_   &lt;Text StringText=&quot;. &quot; StringGroup=&quot;Title&quot;/&gt;_x000d__x000a_   &lt;Text StringText=&quot;J Hypertens&quot; StringGroup=&quot;Magazine&quot;/&gt;_x000d__x000a_   &lt;Text StringText=&quot;. &quot; StringGroup=&quot;Magazine&quot;/&gt;_x000d__x000a_   &lt;Text StringText=&quot;2026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1941FDD9-EE51-4D11-868A-490A3AE35145}194" w:val="&lt;KyMRNote dbid=&quot;{1941FDD9-EE51-4D11-868A-490A3AE35145}&quot; recid=&quot;194&quot;&gt;&lt;Data&gt;&lt;Field id=&quot;AccessNum&quot;&gt;41657768&lt;/Field&gt;&lt;Field id=&quot;Author&quot; FirstData=&quot;1&quot; FirstStyle=&quot;458752&quot; OtherStyle=&quot;0&quot;&gt;Dang K;Zhang J;Yu K;Liu X;Zhu Y;Yang X;Liu X;Zhang C&lt;/Field&gt;&lt;Field id=&quot;AuthorTrans&quot;&gt;&lt;/Field&gt;&lt;Field id=&quot;DOI&quot;&gt;10.3389/fphar.2025.1713745&lt;/Field&gt;&lt;Field id=&quot;Editor&quot;&gt;&lt;/Field&gt;&lt;Field id=&quot;FmtTitle&quot;&gt;&lt;/Field&gt;&lt;Field id=&quot;FullAuthor&quot;&gt;Kaijie, Dang;Junru, Zhang;Kexin, Yu;Xinyu, Liu;Yi, Zhu;Xiuli, Yang;Xiao, Liu;Chuantao, Zhang&lt;/Field&gt;&lt;Field id=&quot;ISSN&quot;&gt;1663-9812&lt;/Field&gt;&lt;Field id=&quot;Issue&quot;&gt;&lt;/Field&gt;&lt;Field id=&quot;LIID&quot;&gt;194&lt;/Field&gt;&lt;Field id=&quot;Magazine&quot;&gt;Frontiers in pharmacology&lt;/Field&gt;&lt;Field id=&quot;MagazineAB&quot;&gt;Front Pharmacol&lt;/Field&gt;&lt;Field id=&quot;MagazineTrans&quot;&gt;&lt;/Field&gt;&lt;Field id=&quot;PageNum&quot;&gt;1713745&lt;/Field&gt;&lt;Field id=&quot;PubDate&quot;&gt;2025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Natural terpenoids with therapeutic potential against pulmonary arterial hypertension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4.8&lt;/Field&gt;&lt;Field id=&quot;Author2&quot;&gt;Dang,K;Zhang,J;Yu,K;&lt;/Field&gt;&lt;/Data&gt;&lt;Ref&gt;&lt;Display&gt;&lt;Text StringText=&quot;「RefIndex」&quot; StringTextOri=&quot;「RefIndex」&quot; SuperScript=&quot;true&quot;/&gt;&lt;/Display&gt;&lt;/Ref&gt;&lt;Doc&gt;&lt;Display&gt;&lt;Text StringText=&quot;Dang K, Zhang J, Yu K, et al.&quot; StringGroup=&quot;Author&quot;/&gt;_x000d__x000a_   &lt;Text StringText=&quot; &quot; StringGroup=&quot;Author&quot;/&gt;_x000d__x000a_   &lt;Text StringText=&quot;Natural terpenoids with therapeutic potential against pulmonary arterial hypertension&quot; StringGroup=&quot;Title&quot;/&gt;_x000d__x000a_   &lt;Text StringText=&quot;. &quot; StringGroup=&quot;Title&quot;/&gt;_x000d__x000a_   &lt;Text StringText=&quot;Front Pharmacol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16&quot; StringGroup=&quot;Vol&quot;/&gt;_x000d__x000a_   &lt;Text StringText=&quot;: &quot; StringGroup=&quot;PageNum&quot;/&gt;_x000d__x000a_   &lt;Text StringText=&quot;1713745&quot; StringGroup=&quot;PageNum&quot;/&gt;_x000d__x000a_   &lt;Text StringText=&quot;.&quot; StringGroup=&quot;none&quot;/&gt;_x000d__x000a_  &lt;/Display&gt;&lt;/Doc&gt;&lt;/KyMRNote&gt;"/>
    <w:docVar w:name="KY.MR.DATA{1941FDD9-EE51-4D11-868A-490A3AE35145}195" w:val="&lt;KyMRNote dbid=&quot;{1941FDD9-EE51-4D11-868A-490A3AE35145}&quot; recid=&quot;195&quot;&gt;&lt;Data&gt;&lt;Field id=&quot;AccessNum&quot;&gt;41695276&lt;/Field&gt;&lt;Field id=&quot;Author&quot; FirstData=&quot;1&quot; FirstStyle=&quot;327680&quot; OtherStyle=&quot;0&quot;&gt;Wu F;Chen X;Chen K;Wei J;Gong C;Wu W&lt;/Field&gt;&lt;Field id=&quot;AuthorTrans&quot;&gt;&lt;/Field&gt;&lt;Field id=&quot;DOI&quot;&gt;10.1002/pul2.70263&lt;/Field&gt;&lt;Field id=&quot;Editor&quot;&gt;&lt;/Field&gt;&lt;Field id=&quot;FmtTitle&quot;&gt;&lt;/Field&gt;&lt;Field id=&quot;FullAuthor&quot;&gt;Fengxia, Wu;Xing, Chen;Keren, Chen;Jingrong, Wei;Chen, Gong;Weifeng, Wu&lt;/Field&gt;&lt;Field id=&quot;ISSN&quot;&gt;2045-8932&lt;/Field&gt;&lt;Field id=&quot;Issue&quot;&gt;1&lt;/Field&gt;&lt;Field id=&quot;LIID&quot;&gt;195&lt;/Field&gt;&lt;Field id=&quot;Magazine&quot;&gt;Pulmonary circulation&lt;/Field&gt;&lt;Field id=&quot;MagazineAB&quot;&gt;Pulm Circ&lt;/Field&gt;&lt;Field id=&quot;MagazineTrans&quot;&gt;&lt;/Field&gt;&lt;Field id=&quot;PageNum&quot;&gt;e70263&lt;/Field&gt;&lt;Field id=&quot;PubDate&quot;&gt;2026 Jan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Association of Immunoglobulin E With Right Ventricular Dysfunction in Pulmonary Arterial Hypertension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2.5&lt;/Field&gt;&lt;Field id=&quot;Author2&quot;&gt;Wu,F;Chen,X;Chen,K;Wei,J;Gong,C;Wu,W;&lt;/Field&gt;&lt;/Data&gt;&lt;Ref&gt;&lt;Display&gt;&lt;Text StringText=&quot;「RefIndex」&quot; StringTextOri=&quot;「RefIndex」&quot; SuperScript=&quot;true&quot;/&gt;&lt;/Display&gt;&lt;/Ref&gt;&lt;Doc&gt;&lt;Display&gt;&lt;Text StringText=&quot;Wu F, Chen X, Chen K, Wei J, Gong C, Wu W&quot; StringGroup=&quot;Author&quot;/&gt;_x000d__x000a_   &lt;Text StringText=&quot;. &quot; StringGroup=&quot;Author&quot;/&gt;_x000d__x000a_   &lt;Text StringText=&quot;Association of Immunoglobulin E With Right Ventricular Dysfunction in Pulmonary Arterial Hypertension&quot; StringGroup=&quot;Title&quot;/&gt;_x000d__x000a_   &lt;Text StringText=&quot;. &quot; StringGroup=&quot;Title&quot;/&gt;_x000d__x000a_   &lt;Text StringText=&quot;Pulm Circ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6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e70263&quot; StringGroup=&quot;PageNum&quot;/&gt;_x000d__x000a_   &lt;Text StringText=&quot;.&quot; StringGroup=&quot;none&quot;/&gt;_x000d__x000a_  &lt;/Display&gt;&lt;/Doc&gt;&lt;/KyMRNote&gt;"/>
    <w:docVar w:name="KY.MR.DATA{1941FDD9-EE51-4D11-868A-490A3AE35145}196" w:val="&lt;KyMRNote dbid=&quot;{1941FDD9-EE51-4D11-868A-490A3AE35145}&quot; recid=&quot;196&quot;&gt;&lt;Data&gt;&lt;Field id=&quot;AccessNum&quot;&gt;41602354&lt;/Field&gt;&lt;Field id=&quot;Author&quot; FirstData=&quot;1&quot; FirstStyle=&quot;458752&quot; OtherStyle=&quot;0&quot;&gt;Rong C;Zhang L;Li B;Wang Y;Wang B;Lu M;Zhang W&lt;/Field&gt;&lt;Field id=&quot;AuthorTrans&quot;&gt;&lt;/Field&gt;&lt;Field id=&quot;DOI&quot;&gt;10.3389/fcvm.2025.1684394&lt;/Field&gt;&lt;Field id=&quot;Editor&quot;&gt;&lt;/Field&gt;&lt;Field id=&quot;FmtTitle&quot;&gt;&lt;/Field&gt;&lt;Field id=&quot;FullAuthor&quot;&gt;Chunyan, Rong;Liping, Zhang;Bo, Li;Yin, Wang;Baoguo, Wang;Ming, Lu;Weihua, Zhang&lt;/Field&gt;&lt;Field id=&quot;ISSN&quot;&gt;2297-055X&lt;/Field&gt;&lt;Field id=&quot;Issue&quot;&gt;&lt;/Field&gt;&lt;Field id=&quot;LIID&quot;&gt;196&lt;/Field&gt;&lt;Field id=&quot;Magazine&quot;&gt;Frontiers in cardiovascular medicine&lt;/Field&gt;&lt;Field id=&quot;MagazineAB&quot;&gt;Front Cardiovasc Med&lt;/Field&gt;&lt;Field id=&quot;MagazineTrans&quot;&gt;&lt;/Field&gt;&lt;Field id=&quot;PageNum&quot;&gt;1684394&lt;/Field&gt;&lt;Field id=&quot;PubDate&quot;&gt;2025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Efficacy and safety of specific treatment combined with SGLT2-i in pulmonary hypertension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2.9&lt;/Field&gt;&lt;Field id=&quot;Author2&quot;&gt;Rong,C;Zhang,L;Li,B;&lt;/Field&gt;&lt;/Data&gt;&lt;Ref&gt;&lt;Display&gt;&lt;Text StringText=&quot;「RefIndex」&quot; StringTextOri=&quot;「RefIndex」&quot; SuperScript=&quot;true&quot;/&gt;&lt;/Display&gt;&lt;/Ref&gt;&lt;Doc&gt;&lt;Display&gt;&lt;Text StringText=&quot;Rong C, Zhang L, Li B, et al.&quot; StringGroup=&quot;Author&quot;/&gt;_x000d__x000a_   &lt;Text StringText=&quot; &quot; StringGroup=&quot;Author&quot;/&gt;_x000d__x000a_   &lt;Text StringText=&quot;Efficacy and safety of specific treatment combined with SGLT2-i in pulmonary hypertension&quot; StringGroup=&quot;Title&quot;/&gt;_x000d__x000a_   &lt;Text StringText=&quot;. &quot; StringGroup=&quot;Title&quot;/&gt;_x000d__x000a_   &lt;Text StringText=&quot;Front Cardiovasc Med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12&quot; StringGroup=&quot;Vol&quot;/&gt;_x000d__x000a_   &lt;Text StringText=&quot;: &quot; StringGroup=&quot;PageNum&quot;/&gt;_x000d__x000a_   &lt;Text StringText=&quot;1684394&quot; StringGroup=&quot;PageNum&quot;/&gt;_x000d__x000a_   &lt;Text StringText=&quot;.&quot; StringGroup=&quot;none&quot;/&gt;_x000d__x000a_  &lt;/Display&gt;&lt;/Doc&gt;&lt;/KyMRNote&gt;"/>
    <w:docVar w:name="KY.MR.DATA{1941FDD9-EE51-4D11-868A-490A3AE35145}197" w:val="&lt;KyMRNote dbid=&quot;{1941FDD9-EE51-4D11-868A-490A3AE35145}&quot; recid=&quot;197&quot;&gt;&lt;Data&gt;&lt;Field id=&quot;AccessNum&quot;&gt;41736739&lt;/Field&gt;&lt;Field id=&quot;Author&quot; FirstData=&quot;1&quot; FirstStyle=&quot;524288&quot; OtherStyle=&quot;0&quot;&gt;Bridi GDP;Freire da Silva B;Sobral-Alves JB;Carvalho CRF;Salge JM;Alves-Jr JL;de Carvalho CRR;Kairalla RA;Souza R;Baldi BG&lt;/Field&gt;&lt;Field id=&quot;AuthorTrans&quot;&gt;&lt;/Field&gt;&lt;Field id=&quot;DOI&quot;&gt;10.1183/23120541.00656-2025&lt;/Field&gt;&lt;Field id=&quot;Editor&quot;&gt;&lt;/Field&gt;&lt;Field id=&quot;FmtTitle&quot;&gt;&lt;/Field&gt;&lt;Field id=&quot;FullAuthor&quot;&gt;Guilherme das Posses, Bridi;Bianca, Freire da Silva;Juliana Barbosa, Sobral-Alves;Celso R F, Carvalho;Joao Marcos, Salge;Jose Leonidas, Alves-Jr;Carlos Roberto Ribeiro, de Carvalho;Ronaldo Adib, Kairalla;Rogerio, Souza;Bruno Guedes, Baldi&lt;/Field&gt;&lt;Field id=&quot;ISSN&quot;&gt;2312-0541&lt;/Field&gt;&lt;Field id=&quot;Issue&quot;&gt;1&lt;/Field&gt;&lt;Field id=&quot;LIID&quot;&gt;197&lt;/Field&gt;&lt;Field id=&quot;Magazine&quot;&gt;ERJ open research&lt;/Field&gt;&lt;Field id=&quot;MagazineAB&quot;&gt;ERJ Open Res&lt;/Field&gt;&lt;Field id=&quot;MagazineTrans&quot;&gt;&lt;/Field&gt;&lt;Field id=&quot;PageNum&quot;&gt;&lt;/Field&gt;&lt;Field id=&quot;PubDate&quot;&gt;2026 Jan&lt;/Field&gt;&lt;Field id=&quot;PubPlace&quot;&gt;Eng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echanisms of exercise limitation and prevalence of pulmonary hypertension in hypersensitivity pneumonitis&lt;/Field&gt;&lt;Field id=&quot;Translator&quot;&gt;&lt;/Field&gt;&lt;Field id=&quot;Type&quot;&gt;{041D4F77-279E-4405-0002-4388361B9CFF}&lt;/Field&gt;&lt;Field id=&quot;Version&quot;&gt;&lt;/Field&gt;&lt;Field id=&quot;Vol&quot;&gt;12&lt;/Field&gt;&lt;Field id=&quot;Factor&quot;&gt;4.0&lt;/Field&gt;&lt;Field id=&quot;Author2&quot;&gt;Bridi,G;Freire da Silva,B;Sobral-Alves,JB;&lt;/Field&gt;&lt;/Data&gt;&lt;Ref&gt;&lt;Display&gt;&lt;Text StringText=&quot;「RefIndex」&quot; StringTextOri=&quot;「RefIndex」&quot; SuperScript=&quot;true&quot;/&gt;&lt;/Display&gt;&lt;/Ref&gt;&lt;Doc&gt;&lt;Display&gt;&lt;Text StringText=&quot;Bridi G, Freire da Silva B, Sobral-Alves JB, et al.&quot; StringGroup=&quot;Author&quot;/&gt;_x000d__x000a_   &lt;Text StringText=&quot; &quot; StringGroup=&quot;Author&quot;/&gt;_x000d__x000a_   &lt;Text StringText=&quot;Mechanisms of exercise limitation and prevalence of pulmonary hypertension in hypersensitivity pneumonitis&quot; StringGroup=&quot;Title&quot;/&gt;_x000d__x000a_   &lt;Text StringText=&quot;. &quot; StringGroup=&quot;Title&quot;/&gt;_x000d__x000a_   &lt;Text StringText=&quot;ERJ Open Res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2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198" w:val="&lt;KyMRNote dbid=&quot;{1941FDD9-EE51-4D11-868A-490A3AE35145}&quot; recid=&quot;198&quot;&gt;&lt;Data&gt;&lt;Field id=&quot;AccessNum&quot;&gt;41637431&lt;/Field&gt;&lt;Field id=&quot;Author&quot; FirstData=&quot;1&quot; FirstStyle=&quot;589824&quot; OtherStyle=&quot;0&quot;&gt;Takita Y;Morishita J;Park S;Goda A;Inami T;Kikuchi H;Kohno T;Kataoka M;Fujisawa D&lt;/Field&gt;&lt;Field id=&quot;AuthorTrans&quot;&gt;&lt;/Field&gt;&lt;Field id=&quot;DOI&quot;&gt;10.2196/79639&lt;/Field&gt;&lt;Field id=&quot;Editor&quot;&gt;&lt;/Field&gt;&lt;Field id=&quot;FmtTitle&quot;&gt;&lt;/Field&gt;&lt;Field id=&quot;FullAuthor&quot;&gt;Yuka, Takita;Junko, Morishita;Sunre, Park;Ayumi, Goda;Takumi, Inami;Hanako, Kikuchi;Takashi, Kohno;Masaharu, Kataoka;Daisuke, Fujisawa&lt;/Field&gt;&lt;Field id=&quot;ISSN&quot;&gt;2561-1011&lt;/Field&gt;&lt;Field id=&quot;Issue&quot;&gt;&lt;/Field&gt;&lt;Field id=&quot;LIID&quot;&gt;198&lt;/Field&gt;&lt;Field id=&quot;Magazine&quot;&gt;JMIR Cardio&lt;/Field&gt;&lt;Field id=&quot;MagazineAB&quot;&gt;JMIR Cardio&lt;/Field&gt;&lt;Field id=&quot;MagazineTrans&quot;&gt;&lt;/Field&gt;&lt;Field id=&quot;PageNum&quot;&gt;e79639&lt;/Field&gt;&lt;Field id=&quot;PubDate&quot;&gt;2026 Feb 04&lt;/Field&gt;&lt;Field id=&quot;PubPlace&quot;&gt;Canada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indfulness-Based Self-Management Program Using a Mobile App for Patients With Pulmonary Hypertension: Single-Arm Feasibility Study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2.2&lt;/Field&gt;&lt;Field id=&quot;Author2&quot;&gt;Takita,Y;Morishita,J;Park,S;&lt;/Field&gt;&lt;/Data&gt;&lt;Ref&gt;&lt;Display&gt;&lt;Text StringText=&quot;「RefIndex」&quot; StringTextOri=&quot;「RefIndex」&quot; SuperScript=&quot;true&quot;/&gt;&lt;/Display&gt;&lt;/Ref&gt;&lt;Doc&gt;&lt;Display&gt;&lt;Text StringText=&quot;Takita Y, Morishita J, Park S, et al.&quot; StringGroup=&quot;Author&quot;/&gt;_x000d__x000a_   &lt;Text StringText=&quot; &quot; StringGroup=&quot;Author&quot;/&gt;_x000d__x000a_   &lt;Text StringText=&quot;Mindfulness-Based Self-Management Program Using a Mobile App for Patients With Pulmonary Hypertension: Single-Arm Feasibility Study&quot; StringGroup=&quot;Title&quot;/&gt;_x000d__x000a_   &lt;Text StringText=&quot;. &quot; StringGroup=&quot;Title&quot;/&gt;_x000d__x000a_   &lt;Text StringText=&quot;JMIR Cardio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0&quot; StringGroup=&quot;Vol&quot;/&gt;_x000d__x000a_   &lt;Text StringText=&quot;: &quot; StringGroup=&quot;PageNum&quot;/&gt;_x000d__x000a_   &lt;Text StringText=&quot;e79639&quot; StringGroup=&quot;PageNum&quot;/&gt;_x000d__x000a_   &lt;Text StringText=&quot;.&quot; StringGroup=&quot;none&quot;/&gt;_x000d__x000a_  &lt;/Display&gt;&lt;/Doc&gt;&lt;/KyMRNote&gt;"/>
    <w:docVar w:name="KY.MR.DATA{1941FDD9-EE51-4D11-868A-490A3AE35145}199" w:val="&lt;KyMRNote dbid=&quot;{1941FDD9-EE51-4D11-868A-490A3AE35145}&quot; recid=&quot;199&quot;&gt;&lt;Data&gt;&lt;Field id=&quot;AccessNum&quot;&gt;41552777&lt;/Field&gt;&lt;Field id=&quot;Author&quot; FirstData=&quot;1&quot; FirstStyle=&quot;458752&quot; OtherStyle=&quot;0&quot;&gt;Yang H;Narayan S;Bordes J;van Doeselaar L;De Donno C;Eder M;Menegaz D;Huettl RE;Brix LM;Mitra S;Springer M;Müller MB;Chen A;Deussing JM;Lopez JP;Schmidt MV&lt;/Field&gt;&lt;Field id=&quot;AuthorTrans&quot;&gt;&lt;/Field&gt;&lt;Field id=&quot;DOI&quot;&gt;10.1016/j.bpsgos.2025.100651&lt;/Field&gt;&lt;Field id=&quot;Editor&quot;&gt;&lt;/Field&gt;&lt;Field id=&quot;FmtTitle&quot;&gt;&lt;/Field&gt;&lt;Field id=&quot;FullAuthor&quot;&gt;Huanqing, Yang;Sowmya, Narayan;Joeri, Bordes;Lotte, van Doeselaar;Carlo, De Donno;Matthias, Eder;Danusa, Menegaz;Rosa-Eva, Huettl;Lea-Maria, Brix;Shiladitya, Mitra;Margherita, Springer;Marianne B, Müller;Alon, Chen;Jan M, Deussing;Juan Pablo, Lopez;Mathias V, Schmidt&lt;/Field&gt;&lt;Field id=&quot;ISSN&quot;&gt;2667-1743&lt;/Field&gt;&lt;Field id=&quot;Issue&quot;&gt;2&lt;/Field&gt;&lt;Field id=&quot;LIID&quot;&gt;199&lt;/Field&gt;&lt;Field id=&quot;Magazine&quot;&gt;Biological psychiatry global open science&lt;/Field&gt;&lt;Field id=&quot;MagazineAB&quot;&gt;Biol Psychiatry Glob Open Sci&lt;/Field&gt;&lt;Field id=&quot;MagazineTrans&quot;&gt;&lt;/Field&gt;&lt;Field id=&quot;PageNum&quot;&gt;100651&lt;/Field&gt;&lt;Field id=&quot;PubDate&quot;&gt;2026 Mar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ineralocorticoid Receptor in Glutamatergic Neurons Modulates Anxiety Exclusively in Male Mice Via Regulation of the Actin-Bundling Factor Fam107a&lt;/Field&gt;&lt;Field id=&quot;Translator&quot;&gt;&lt;/Field&gt;&lt;Field id=&quot;Type&quot;&gt;{041D4F77-279E-4405-0002-4388361B9CFF}&lt;/Field&gt;&lt;Field id=&quot;Version&quot;&gt;&lt;/Field&gt;&lt;Field id=&quot;Vol&quot;&gt;6&lt;/Field&gt;&lt;Field id=&quot;Factor&quot;&gt;3.7&lt;/Field&gt;&lt;Field id=&quot;Author2&quot;&gt;Yang,H;Narayan,S;Bordes,J;&lt;/Field&gt;&lt;/Data&gt;&lt;Ref&gt;&lt;Display&gt;&lt;Text StringText=&quot;「RefIndex」&quot; StringTextOri=&quot;「RefIndex」&quot; SuperScript=&quot;true&quot;/&gt;&lt;/Display&gt;&lt;/Ref&gt;&lt;Doc&gt;&lt;Display&gt;&lt;Text StringText=&quot;Yang H, Narayan S, Bordes J, et al.&quot; StringGroup=&quot;Author&quot;/&gt;_x000d__x000a_   &lt;Text StringText=&quot; &quot; StringGroup=&quot;Author&quot;/&gt;_x000d__x000a_   &lt;Text StringText=&quot;Mineralocorticoid Receptor in Glutamatergic Neurons Modulates Anxiety Exclusively in Male Mice Via Regulation of the Actin-Bundling Factor Fam107a&quot; StringGroup=&quot;Title&quot;/&gt;_x000d__x000a_   &lt;Text StringText=&quot;. &quot; StringGroup=&quot;Title&quot;/&gt;_x000d__x000a_   &lt;Text StringText=&quot;Biol Psychiatry Glob Open Sci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6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100651&quot; StringGroup=&quot;PageNum&quot;/&gt;_x000d__x000a_   &lt;Text StringText=&quot;.&quot; StringGroup=&quot;none&quot;/&gt;_x000d__x000a_  &lt;/Display&gt;&lt;/Doc&gt;&lt;/KyMRNote&gt;"/>
    <w:docVar w:name="KY.MR.DATA{1941FDD9-EE51-4D11-868A-490A3AE35145}200" w:val="&lt;KyMRNote dbid=&quot;{1941FDD9-EE51-4D11-868A-490A3AE35145}&quot; recid=&quot;200&quot;&gt;&lt;Data&gt;&lt;Field id=&quot;AccessNum&quot;&gt;41750123&lt;/Field&gt;&lt;Field id=&quot;Author&quot; FirstData=&quot;1&quot; FirstStyle=&quot;786432&quot; OtherStyle=&quot;0&quot;&gt;Marazziti D;Russomanno G;Gambini M;Digiuseppe FR;Fazio E;Gurrieri R&lt;/Field&gt;&lt;Field id=&quot;AuthorTrans&quot;&gt;&lt;/Field&gt;&lt;Field id=&quot;DOI&quot;&gt;10.3390/brainsci16020122&lt;/Field&gt;&lt;Field id=&quot;Editor&quot;&gt;&lt;/Field&gt;&lt;Field id=&quot;FmtTitle&quot;&gt;&lt;/Field&gt;&lt;Field id=&quot;FullAuthor&quot;&gt;Donatella, Marazziti;Gerardo, Russomanno;Matteo, Gambini;Francesca Rita, Digiuseppe;Enrico, Fazio;Riccardo, Gurrieri&lt;/Field&gt;&lt;Field id=&quot;ISSN&quot;&gt;2076-3425&lt;/Field&gt;&lt;Field id=&quot;Issue&quot;&gt;2&lt;/Field&gt;&lt;Field id=&quot;LIID&quot;&gt;200&lt;/Field&gt;&lt;Field id=&quot;Magazine&quot;&gt;Brain sciences&lt;/Field&gt;&lt;Field id=&quot;MagazineAB&quot;&gt;Brain Sci&lt;/Field&gt;&lt;Field id=&quot;MagazineTrans&quot;&gt;&lt;/Field&gt;&lt;Field id=&quot;PageNum&quot;&gt;&lt;/Field&gt;&lt;Field id=&quot;PubDate&quot;&gt;2026 Jan 23&lt;/Field&gt;&lt;Field id=&quot;PubPlace&quot;&gt;Switzer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Sensory Deprivation and the Brain: Neurobiological Mechanisms, Psychological Effects, and Clinical Implications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2.8&lt;/Field&gt;&lt;Field id=&quot;Author2&quot;&gt;Marazziti,D;Russomanno,G;Gambini,M;Digiuseppe,FR;Fazio,E;Gurrieri,R;&lt;/Field&gt;&lt;/Data&gt;&lt;Ref&gt;&lt;Display&gt;&lt;Text StringText=&quot;「RefIndex」&quot; StringTextOri=&quot;「RefIndex」&quot; SuperScript=&quot;true&quot;/&gt;&lt;/Display&gt;&lt;/Ref&gt;&lt;Doc&gt;&lt;Display&gt;&lt;Text StringText=&quot;Marazziti D, Russomanno G, Gambini M, Digiuseppe FR, Fazio E, Gurrieri R&quot; StringGroup=&quot;Author&quot;/&gt;_x000d__x000a_   &lt;Text StringText=&quot;. &quot; StringGroup=&quot;Author&quot;/&gt;_x000d__x000a_   &lt;Text StringText=&quot;Sensory Deprivation and the Brain: Neurobiological Mechanisms, Psychological Effects, and Clinical Implications&quot; StringGroup=&quot;Title&quot;/&gt;_x000d__x000a_   &lt;Text StringText=&quot;. &quot; StringGroup=&quot;Title&quot;/&gt;_x000d__x000a_   &lt;Text StringText=&quot;Brain Sci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6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01" w:val="&lt;KyMRNote dbid=&quot;{1941FDD9-EE51-4D11-868A-490A3AE35145}&quot; recid=&quot;201&quot;&gt;&lt;Data&gt;&lt;Field id=&quot;AccessNum&quot;&gt;41637431&lt;/Field&gt;&lt;Field id=&quot;Author&quot; FirstData=&quot;1&quot; FirstStyle=&quot;589824&quot; OtherStyle=&quot;0&quot;&gt;Takita Y;Morishita J;Park S;Goda A;Inami T;Kikuchi H;Kohno T;Kataoka M;Fujisawa D&lt;/Field&gt;&lt;Field id=&quot;AuthorTrans&quot;&gt;&lt;/Field&gt;&lt;Field id=&quot;DOI&quot;&gt;10.2196/79639&lt;/Field&gt;&lt;Field id=&quot;Editor&quot;&gt;&lt;/Field&gt;&lt;Field id=&quot;FmtTitle&quot;&gt;&lt;/Field&gt;&lt;Field id=&quot;FullAuthor&quot;&gt;Yuka, Takita;Junko, Morishita;Sunre, Park;Ayumi, Goda;Takumi, Inami;Hanako, Kikuchi;Takashi, Kohno;Masaharu, Kataoka;Daisuke, Fujisawa&lt;/Field&gt;&lt;Field id=&quot;ISSN&quot;&gt;2561-1011&lt;/Field&gt;&lt;Field id=&quot;Issue&quot;&gt;&lt;/Field&gt;&lt;Field id=&quot;LIID&quot;&gt;201&lt;/Field&gt;&lt;Field id=&quot;Magazine&quot;&gt;JMIR Cardio&lt;/Field&gt;&lt;Field id=&quot;MagazineAB&quot;&gt;JMIR Cardio&lt;/Field&gt;&lt;Field id=&quot;MagazineTrans&quot;&gt;&lt;/Field&gt;&lt;Field id=&quot;PageNum&quot;&gt;e79639&lt;/Field&gt;&lt;Field id=&quot;PubDate&quot;&gt;2026 Feb 04&lt;/Field&gt;&lt;Field id=&quot;PubPlace&quot;&gt;Canada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indfulness-Based Self-Management Program Using a Mobile App for Patients With Pulmonary Hypertension: Single-Arm Feasibility Study&lt;/Field&gt;&lt;Field id=&quot;Translator&quot;&gt;&lt;/Field&gt;&lt;Field id=&quot;Type&quot;&gt;{041D4F77-279E-4405-0002-4388361B9CFF}&lt;/Field&gt;&lt;Field id=&quot;Version&quot;&gt;&lt;/Field&gt;&lt;Field id=&quot;Vol&quot;&gt;10&lt;/Field&gt;&lt;Field id=&quot;Factor&quot;&gt;2.2&lt;/Field&gt;&lt;Field id=&quot;Author2&quot;&gt;Takita,Y;Morishita,J;Park,S;&lt;/Field&gt;&lt;/Data&gt;&lt;Ref&gt;&lt;Display&gt;&lt;Text StringText=&quot;「RefIndex」&quot; StringTextOri=&quot;「RefIndex」&quot; SuperScript=&quot;true&quot;/&gt;&lt;/Display&gt;&lt;/Ref&gt;&lt;Doc&gt;&lt;Display&gt;&lt;Text StringText=&quot;Takita Y, Morishita J, Park S, et al.&quot; StringGroup=&quot;Author&quot;/&gt;_x000d__x000a_   &lt;Text StringText=&quot; &quot; StringGroup=&quot;Author&quot;/&gt;_x000d__x000a_   &lt;Text StringText=&quot;Mindfulness-Based Self-Management Program Using a Mobile App for Patients With Pulmonary Hypertension: Single-Arm Feasibility Study&quot; StringGroup=&quot;Title&quot;/&gt;_x000d__x000a_   &lt;Text StringText=&quot;. &quot; StringGroup=&quot;Title&quot;/&gt;_x000d__x000a_   &lt;Text StringText=&quot;JMIR Cardio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0&quot; StringGroup=&quot;Vol&quot;/&gt;_x000d__x000a_   &lt;Text StringText=&quot;: &quot; StringGroup=&quot;PageNum&quot;/&gt;_x000d__x000a_   &lt;Text StringText=&quot;e79639&quot; StringGroup=&quot;PageNum&quot;/&gt;_x000d__x000a_   &lt;Text StringText=&quot;.&quot; StringGroup=&quot;none&quot;/&gt;_x000d__x000a_  &lt;/Display&gt;&lt;/Doc&gt;&lt;/KyMRNote&gt;"/>
    <w:docVar w:name="KY.MR.DATA{1941FDD9-EE51-4D11-868A-490A3AE35145}202" w:val="&lt;KyMRNote dbid=&quot;{1941FDD9-EE51-4D11-868A-490A3AE35145}&quot; recid=&quot;202&quot;&gt;&lt;Data&gt;&lt;Field id=&quot;AccessNum&quot;&gt;41825305&lt;/Field&gt;&lt;Field id=&quot;Author&quot; FirstData=&quot;1&quot; FirstStyle=&quot;917504&quot; OtherStyle=&quot;0&quot;&gt;Von Visger TT;Chang YP&lt;/Field&gt;&lt;Field id=&quot;AuthorTrans&quot;&gt;&lt;/Field&gt;&lt;Field id=&quot;DOI&quot;&gt;10.1016/j.hrtlng.2026.102759&lt;/Field&gt;&lt;Field id=&quot;Editor&quot;&gt;&lt;/Field&gt;&lt;Field id=&quot;FmtTitle&quot;&gt;&lt;/Field&gt;&lt;Field id=&quot;FullAuthor&quot;&gt;Tania T, Von Visger;Yu-Ping, Chang;&lt;/Field&gt;&lt;Field id=&quot;ISSN&quot;&gt;0147-9563&lt;/Field&gt;&lt;Field id=&quot;Issue&quot;&gt;&lt;/Field&gt;&lt;Field id=&quot;LIID&quot;&gt;202&lt;/Field&gt;&lt;Field id=&quot;Magazine&quot;&gt;Heart &amp;amp; lung : the journal of critical care&lt;/Field&gt;&lt;Field id=&quot;MagazineAB&quot;&gt;Heart Lung&lt;/Field&gt;&lt;Field id=&quot;MagazineTrans&quot;&gt;&lt;/Field&gt;&lt;Field id=&quot;PageNum&quot;&gt;102759&lt;/Field&gt;&lt;Field id=&quot;PubDate&quot;&gt;Mar 12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indfulness meditation for pulmonary hypertension program development: Acceptability and feasibility of technology-assisted complementary health intervention for symptom self-management&lt;/Field&gt;&lt;Field id=&quot;Translator&quot;&gt;&lt;/Field&gt;&lt;Field id=&quot;Type&quot;&gt;{041D4F77-279E-4405-0002-4388361B9CFF}&lt;/Field&gt;&lt;Field id=&quot;Version&quot;&gt;&lt;/Field&gt;&lt;Field id=&quot;Vol&quot;&gt;78&lt;/Field&gt;&lt;Field id=&quot;Factor&quot;&gt;2.6&lt;/Field&gt;&lt;Field id=&quot;Author2&quot;&gt;Von Visger,TT;Chang,YP;&lt;/Field&gt;&lt;/Data&gt;&lt;Ref&gt;&lt;Display&gt;&lt;Text StringText=&quot;「RefIndex」&quot; StringTextOri=&quot;「RefIndex」&quot; SuperScript=&quot;true&quot;/&gt;&lt;/Display&gt;&lt;/Ref&gt;&lt;Doc&gt;&lt;Display&gt;&lt;Text StringText=&quot;Von Visger TT, Chang YP&quot; StringGroup=&quot;Author&quot;/&gt;_x000d__x000a_   &lt;Text StringText=&quot;. &quot; StringGroup=&quot;Author&quot;/&gt;_x000d__x000a_   &lt;Text StringText=&quot;Mindfulness meditation for pulmonary hypertension program development: Acceptability and feasibility of technology-assisted complementary health intervention for symptom self-management&quot; StringGroup=&quot;Title&quot;/&gt;_x000d__x000a_   &lt;Text StringText=&quot;. &quot; StringGroup=&quot;Title&quot;/&gt;_x000d__x000a_   &lt;Text StringText=&quot;Heart Lung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78&quot; StringGroup=&quot;Vol&quot;/&gt;_x000d__x000a_   &lt;Text StringText=&quot;: &quot; StringGroup=&quot;PageNum&quot;/&gt;_x000d__x000a_   &lt;Text StringText=&quot;102759&quot; StringGroup=&quot;PageNum&quot;/&gt;_x000d__x000a_   &lt;Text StringText=&quot;.&quot; StringGroup=&quot;none&quot;/&gt;_x000d__x000a_  &lt;/Display&gt;&lt;/Doc&gt;&lt;/KyMRNote&gt;"/>
    <w:docVar w:name="KY.MR.DATA{1941FDD9-EE51-4D11-868A-490A3AE35145}203" w:val="&lt;KyMRNote dbid=&quot;{1941FDD9-EE51-4D11-868A-490A3AE35145}&quot; recid=&quot;203&quot;&gt;&lt;Data&gt;&lt;Field id=&quot;AccessNum&quot;&gt;41750006&lt;/Field&gt;&lt;Field id=&quot;Author&quot; FirstData=&quot;1&quot; FirstStyle=&quot;393216&quot; OtherStyle=&quot;0&quot;&gt;Liu X;Zhang X;Liu Y&lt;/Field&gt;&lt;Field id=&quot;AuthorTrans&quot;&gt;&lt;/Field&gt;&lt;Field id=&quot;DOI&quot;&gt;10.3390/bs16020197&lt;/Field&gt;&lt;Field id=&quot;Editor&quot;&gt;&lt;/Field&gt;&lt;Field id=&quot;FmtTitle&quot;&gt;&lt;/Field&gt;&lt;Field id=&quot;FullAuthor&quot;&gt;Xinqiao, Liu;Xinyuan, Zhang;Yuyang, Liu&lt;/Field&gt;&lt;Field id=&quot;ISSN&quot;&gt;2076-328X&lt;/Field&gt;&lt;Field id=&quot;Issue&quot;&gt;2&lt;/Field&gt;&lt;Field id=&quot;LIID&quot;&gt;203&lt;/Field&gt;&lt;Field id=&quot;Magazine&quot;&gt;Behavioral sciences (Basel, Switzerland)&lt;/Field&gt;&lt;Field id=&quot;MagazineAB&quot;&gt;Behav Sci (Basel)&lt;/Field&gt;&lt;Field id=&quot;MagazineTrans&quot;&gt;&lt;/Field&gt;&lt;Field id=&quot;PageNum&quot;&gt;&lt;/Field&gt;&lt;Field id=&quot;PubDate&quot;&gt;2026 Jan 29&lt;/Field&gt;&lt;Field id=&quot;PubPlace&quot;&gt;Switzer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How Anxiety Shapes Students' Self-Rated Health at Elite Universities: A Longitudinal Study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2.5&lt;/Field&gt;&lt;Field id=&quot;Author2&quot;&gt;Liu,X;Zhang,X;Liu,Y;&lt;/Field&gt;&lt;/Data&gt;&lt;Ref&gt;&lt;Display&gt;&lt;Text StringText=&quot;「RefIndex」&quot; StringTextOri=&quot;「RefIndex」&quot; SuperScript=&quot;true&quot;/&gt;&lt;/Display&gt;&lt;/Ref&gt;&lt;Doc&gt;&lt;Display&gt;&lt;Text StringText=&quot;Liu X, Zhang X, Liu Y&quot; StringGroup=&quot;Author&quot;/&gt;_x000d__x000a_   &lt;Text StringText=&quot;. &quot; StringGroup=&quot;Author&quot;/&gt;_x000d__x000a_   &lt;Text StringText=&quot;How Anxiety Shapes Students' Self-Rated Health at Elite Universities: A Longitudinal Study&quot; StringGroup=&quot;Title&quot;/&gt;_x000d__x000a_   &lt;Text StringText=&quot;. &quot; StringGroup=&quot;Title&quot;/&gt;_x000d__x000a_   &lt;Text StringText=&quot;Behav Sci (Basel)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6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04" w:val="&lt;KyMRNote dbid=&quot;{1941FDD9-EE51-4D11-868A-490A3AE35145}&quot; recid=&quot;204&quot;&gt;&lt;Data&gt;&lt;Field id=&quot;AccessNum&quot;&gt;41625468&lt;/Field&gt;&lt;Field id=&quot;Author&quot; FirstData=&quot;1&quot; FirstStyle=&quot;393216&quot; OtherStyle=&quot;0&quot;&gt;Zhu A;Xue D;Yang H;Ren Y&lt;/Field&gt;&lt;Field id=&quot;AuthorTrans&quot;&gt;&lt;/Field&gt;&lt;Field id=&quot;DOI&quot;&gt;10.3389/fpsyg.2025.1748370&lt;/Field&gt;&lt;Field id=&quot;Editor&quot;&gt;&lt;/Field&gt;&lt;Field id=&quot;FmtTitle&quot;&gt;&lt;/Field&gt;&lt;Field id=&quot;FullAuthor&quot;&gt;Aijun, Zhu;Di, Xue;Huaijie, Yang;Yanfang, Ren&lt;/Field&gt;&lt;Field id=&quot;ISSN&quot;&gt;1664-1078&lt;/Field&gt;&lt;Field id=&quot;Issue&quot;&gt;&lt;/Field&gt;&lt;Field id=&quot;LIID&quot;&gt;204&lt;/Field&gt;&lt;Field id=&quot;Magazine&quot;&gt;Frontiers in psychology&lt;/Field&gt;&lt;Field id=&quot;MagazineAB&quot;&gt;Front Psychol&lt;/Field&gt;&lt;Field id=&quot;MagazineTrans&quot;&gt;&lt;/Field&gt;&lt;Field id=&quot;PageNum&quot;&gt;1748370&lt;/Field&gt;&lt;Field id=&quot;PubDate&quot;&gt;2025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Personality traits and psychological distress in Chinese adolescents: the mediating roles of anxiety and depression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2.9&lt;/Field&gt;&lt;Field id=&quot;Author2&quot;&gt;Zhu,A;Xue,D;Yang,H;Ren,Y;&lt;/Field&gt;&lt;/Data&gt;&lt;Ref&gt;&lt;Display&gt;&lt;Text StringText=&quot;「RefIndex」&quot; StringTextOri=&quot;「RefIndex」&quot; SuperScript=&quot;true&quot;/&gt;&lt;/Display&gt;&lt;/Ref&gt;&lt;Doc&gt;&lt;Display&gt;&lt;Text StringText=&quot;Zhu A, Xue D, Yang H, Ren Y&quot; StringGroup=&quot;Author&quot;/&gt;_x000d__x000a_   &lt;Text StringText=&quot;. &quot; StringGroup=&quot;Author&quot;/&gt;_x000d__x000a_   &lt;Text StringText=&quot;Personality traits and psychological distress in Chinese adolescents: the mediating roles of anxiety and depression&quot; StringGroup=&quot;Title&quot;/&gt;_x000d__x000a_   &lt;Text StringText=&quot;. &quot; StringGroup=&quot;Title&quot;/&gt;_x000d__x000a_   &lt;Text StringText=&quot;Front Psychol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16&quot; StringGroup=&quot;Vol&quot;/&gt;_x000d__x000a_   &lt;Text StringText=&quot;: &quot; StringGroup=&quot;PageNum&quot;/&gt;_x000d__x000a_   &lt;Text StringText=&quot;1748370&quot; StringGroup=&quot;PageNum&quot;/&gt;_x000d__x000a_   &lt;Text StringText=&quot;.&quot; StringGroup=&quot;none&quot;/&gt;_x000d__x000a_  &lt;/Display&gt;&lt;/Doc&gt;&lt;/KyMRNote&gt;"/>
    <w:docVar w:name="KY.MR.DATA{1941FDD9-EE51-4D11-868A-490A3AE35145}205" w:val="&lt;KyMRNote dbid=&quot;{1941FDD9-EE51-4D11-868A-490A3AE35145}&quot; recid=&quot;205&quot;&gt;&lt;Data&gt;&lt;Field id=&quot;AccessNum&quot;&gt;41798507&lt;/Field&gt;&lt;Field id=&quot;Author&quot; FirstData=&quot;1&quot; FirstStyle=&quot;262144&quot; OtherStyle=&quot;0&quot;&gt;S S;Devarajan A;Lakshmi VS&lt;/Field&gt;&lt;Field id=&quot;AuthorTrans&quot;&gt;&lt;/Field&gt;&lt;Field id=&quot;DOI&quot;&gt;10.7759/cureus.103012&lt;/Field&gt;&lt;Field id=&quot;Editor&quot;&gt;&lt;/Field&gt;&lt;Field id=&quot;FmtTitle&quot;&gt;&lt;/Field&gt;&lt;Field id=&quot;FullAuthor&quot;&gt;Suwetha, S;Aravind, Devarajan;Vidhya Shiva, Lakshmi&lt;/Field&gt;&lt;Field id=&quot;ISSN&quot;&gt;2168-8184&lt;/Field&gt;&lt;Field id=&quot;Issue&quot;&gt;2&lt;/Field&gt;&lt;Field id=&quot;LIID&quot;&gt;205&lt;/Field&gt;&lt;Field id=&quot;Magazine&quot;&gt;Cureus&lt;/Field&gt;&lt;Field id=&quot;MagazineAB&quot;&gt;Cureus&lt;/Field&gt;&lt;Field id=&quot;MagazineTrans&quot;&gt;&lt;/Field&gt;&lt;Field id=&quot;PageNum&quot;&gt;e103012&lt;/Field&gt;&lt;Field id=&quot;PubDate&quot;&gt;2026 Feb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Functional Recovery Patterns and Exercise Tolerance in Children With Persistent Asthma: An Observational Study Using Spirometry and the Six-Minute Walk Test (6MWT)&lt;/Field&gt;&lt;Field id=&quot;Translator&quot;&gt;&lt;/Field&gt;&lt;Field id=&quot;Type&quot;&gt;{041D4F77-279E-4405-0002-4388361B9CFF}&lt;/Field&gt;&lt;Field id=&quot;Version&quot;&gt;&lt;/Field&gt;&lt;Field id=&quot;Vol&quot;&gt;18&lt;/Field&gt;&lt;Field id=&quot;Factor&quot;&gt;1.3&lt;/Field&gt;&lt;Field id=&quot;Author2&quot;&gt;S,S;Devarajan,A;Lakshmi,VS;&lt;/Field&gt;&lt;/Data&gt;&lt;Ref&gt;&lt;Display&gt;&lt;Text StringText=&quot;「RefIndex」&quot; StringTextOri=&quot;「RefIndex」&quot; SuperScript=&quot;true&quot;/&gt;&lt;/Display&gt;&lt;/Ref&gt;&lt;Doc&gt;&lt;Display&gt;&lt;Text StringText=&quot;S S, Devarajan A, Lakshmi VS&quot; StringGroup=&quot;Author&quot;/&gt;_x000d__x000a_   &lt;Text StringText=&quot;. &quot; StringGroup=&quot;Author&quot;/&gt;_x000d__x000a_   &lt;Text StringText=&quot;Functional Recovery Patterns and Exercise Tolerance in Children With Persistent Asthma: An Observational Study Using Spirometry and the Six-Minute Walk Test (6MWT)&quot; StringGroup=&quot;Title&quot;/&gt;_x000d__x000a_   &lt;Text StringText=&quot;. &quot; StringGroup=&quot;Title&quot;/&gt;_x000d__x000a_   &lt;Text StringText=&quot;Cureus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8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e103012&quot; StringGroup=&quot;PageNum&quot;/&gt;_x000d__x000a_   &lt;Text StringText=&quot;.&quot; StringGroup=&quot;none&quot;/&gt;_x000d__x000a_  &lt;/Display&gt;&lt;/Doc&gt;&lt;/KyMRNote&gt;"/>
    <w:docVar w:name="KY.MR.DATA{1941FDD9-EE51-4D11-868A-490A3AE35145}206" w:val="&lt;KyMRNote dbid=&quot;{1941FDD9-EE51-4D11-868A-490A3AE35145}&quot; recid=&quot;206&quot;&gt;&lt;Data&gt;&lt;Field id=&quot;AccessNum&quot;&gt;41578876&lt;/Field&gt;&lt;Field id=&quot;Author&quot; FirstData=&quot;1&quot; FirstStyle=&quot;851968&quot; OtherStyle=&quot;0&quot;&gt;Van Hooren B;Souren T;Miqueu F;Bongers BC&lt;/Field&gt;&lt;Field id=&quot;AuthorTrans&quot;&gt;&lt;/Field&gt;&lt;Field id=&quot;DOI&quot;&gt;10.1111/sms.70184&lt;/Field&gt;&lt;Field id=&quot;Editor&quot;&gt;&lt;/Field&gt;&lt;Field id=&quot;FmtTitle&quot;&gt;&lt;/Field&gt;&lt;Field id=&quot;FullAuthor&quot;&gt;Bas, Van Hooren;Tjeu, Souren;Félix, Miqueu;Bart C, Bongers&lt;/Field&gt;&lt;Field id=&quot;ISSN&quot;&gt;0905-7188&lt;/Field&gt;&lt;Field id=&quot;Issue&quot;&gt;1&lt;/Field&gt;&lt;Field id=&quot;LIID&quot;&gt;206&lt;/Field&gt;&lt;Field id=&quot;Magazine&quot;&gt;Scandinavian journal of medicine &amp;amp; science in sports&lt;/Field&gt;&lt;Field id=&quot;MagazineAB&quot;&gt;Scand J Med Sci Sports&lt;/Field&gt;&lt;Field id=&quot;MagazineTrans&quot;&gt;&lt;/Field&gt;&lt;Field id=&quot;PageNum&quot;&gt;e70184&lt;/Field&gt;&lt;Field id=&quot;PubDate&quot;&gt;2026 Jan&lt;/Field&gt;&lt;Field id=&quot;PubPlace&quot;&gt;Denmark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Technological and Biological Reliability, and Validity of Five Different CPET Systems During Simulated and Human Exercise&lt;/Field&gt;&lt;Field id=&quot;Translator&quot;&gt;&lt;/Field&gt;&lt;Field id=&quot;Type&quot;&gt;{041D4F77-279E-4405-0002-4388361B9CFF}&lt;/Field&gt;&lt;Field id=&quot;Version&quot;&gt;&lt;/Field&gt;&lt;Field id=&quot;Vol&quot;&gt;36&lt;/Field&gt;&lt;Field id=&quot;Factor&quot;&gt;3.8&lt;/Field&gt;&lt;Field id=&quot;Author2&quot;&gt;Van Hooren,B;Souren,T;Miqueu,F;Bongers,BC;&lt;/Field&gt;&lt;/Data&gt;&lt;Ref&gt;&lt;Display&gt;&lt;Text StringText=&quot;「RefIndex」&quot; StringTextOri=&quot;「RefIndex」&quot; SuperScript=&quot;true&quot;/&gt;&lt;/Display&gt;&lt;/Ref&gt;&lt;Doc&gt;&lt;Display&gt;&lt;Text StringText=&quot;Van Hooren B, Souren T, Miqueu F, Bongers BC&quot; StringGroup=&quot;Author&quot;/&gt;_x000d__x000a_   &lt;Text StringText=&quot;. &quot; StringGroup=&quot;Author&quot;/&gt;_x000d__x000a_   &lt;Text StringText=&quot;Technological and Biological Reliability, and Validity of Five Different CPET Systems During Simulated and Human Exercise&quot; StringGroup=&quot;Title&quot;/&gt;_x000d__x000a_   &lt;Text StringText=&quot;. &quot; StringGroup=&quot;Title&quot;/&gt;_x000d__x000a_   &lt;Text StringText=&quot;Scand J Med Sci Sports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36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: &quot; StringGroup=&quot;PageNum&quot;/&gt;_x000d__x000a_   &lt;Text StringText=&quot;e70184&quot; StringGroup=&quot;PageNum&quot;/&gt;_x000d__x000a_   &lt;Text StringText=&quot;.&quot; StringGroup=&quot;none&quot;/&gt;_x000d__x000a_  &lt;/Display&gt;&lt;/Doc&gt;&lt;/KyMRNote&gt;"/>
    <w:docVar w:name="KY.MR.DATA{1941FDD9-EE51-4D11-868A-490A3AE35145}207" w:val="&lt;KyMRNote dbid=&quot;{1941FDD9-EE51-4D11-868A-490A3AE35145}&quot; recid=&quot;207&quot;&gt;&lt;Data&gt;&lt;Field id=&quot;AccessNum&quot;&gt;41885673&lt;/Field&gt;&lt;Field id=&quot;Author&quot; FirstData=&quot;1&quot; FirstStyle=&quot;524288&quot; OtherStyle=&quot;0&quot;&gt;Reddy YNV;Frantz RP;Miranda WR;Harada T;Kazui S;Borlaug BA&lt;/Field&gt;&lt;Field id=&quot;AuthorTrans&quot;&gt;&lt;/Field&gt;&lt;Field id=&quot;DOI&quot;&gt;10.1016/j.jacc.2026.02.5103&lt;/Field&gt;&lt;Field id=&quot;Editor&quot;&gt;&lt;/Field&gt;&lt;Field id=&quot;FmtTitle&quot;&gt;&lt;/Field&gt;&lt;Field id=&quot;FullAuthor&quot;&gt;Yogesh N V, Reddy;Robert P, Frantz;William R, Miranda;Tomonari, Harada;Sho, Kazui;Barry A, Borlaug;&lt;/Field&gt;&lt;Field id=&quot;ISSN&quot;&gt;0735-1097&lt;/Field&gt;&lt;Field id=&quot;Issue&quot;&gt;&lt;/Field&gt;&lt;Field id=&quot;LIID&quot;&gt;207&lt;/Field&gt;&lt;Field id=&quot;Magazine&quot;&gt;Journal of the American College of Cardiology&lt;/Field&gt;&lt;Field id=&quot;MagazineAB&quot;&gt;J Am Coll Cardiol&lt;/Field&gt;&lt;Field id=&quot;MagazineTrans&quot;&gt;&lt;/Field&gt;&lt;Field id=&quot;PageNum&quot;&gt;&lt;/Field&gt;&lt;Field id=&quot;PubDate&quot;&gt;Mar 02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Sotatercept in Pulmonary Arterial Hypertension: Central, Hematologic, and Peripheral Mechanisms of Benefit&lt;/Field&gt;&lt;Field id=&quot;Translator&quot;&gt;&lt;/Field&gt;&lt;Field id=&quot;Type&quot;&gt;{041D4F77-279E-4405-0002-4388361B9CFF}&lt;/Field&gt;&lt;Field id=&quot;Version&quot;&gt;&lt;/Field&gt;&lt;Field id=&quot;Vol&quot;&gt;&lt;/Field&gt;&lt;Field id=&quot;Factor&quot;&gt;22.3&lt;/Field&gt;&lt;Field id=&quot;Author2&quot;&gt;Reddy,Y;Frantz,RP;Miranda,WR;Harada,T;Kazui,S;Borlaug,BA;&lt;/Field&gt;&lt;/Data&gt;&lt;Ref&gt;&lt;Display&gt;&lt;Text StringText=&quot;「RefIndex」&quot; StringTextOri=&quot;「RefIndex」&quot; SuperScript=&quot;true&quot;/&gt;&lt;/Display&gt;&lt;/Ref&gt;&lt;Doc&gt;&lt;Display&gt;&lt;Text StringText=&quot;Reddy Y, Frantz RP, Miranda WR, Harada T, Kazui S, Borlaug BA&quot; StringGroup=&quot;Author&quot;/&gt;_x000d__x000a_   &lt;Text StringText=&quot;. &quot; StringGroup=&quot;Author&quot;/&gt;_x000d__x000a_   &lt;Text StringText=&quot;Sotatercept in Pulmonary Arterial Hypertension: Central, Hematologic, and Peripheral Mechanisms of Benefit&quot; StringGroup=&quot;Title&quot;/&gt;_x000d__x000a_   &lt;Text StringText=&quot;. &quot; StringGroup=&quot;Title&quot;/&gt;_x000d__x000a_   &lt;Text StringText=&quot;J Am Coll Cardiol&quot; StringGroup=&quot;Magazine&quot;/&gt;_x000d__x000a_   &lt;Text StringText=&quot;. &quot; StringGroup=&quot;Magazine&quot;/&gt;_x000d__x000a_   &lt;Text StringText=&quot;2026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1941FDD9-EE51-4D11-868A-490A3AE35145}209" w:val="&lt;KyMRNote dbid=&quot;{1941FDD9-EE51-4D11-868A-490A3AE35145}&quot; recid=&quot;209&quot;&gt;&lt;Data&gt;&lt;Field id=&quot;AccessNum&quot;&gt;41594729&lt;/Field&gt;&lt;Field id=&quot;Author&quot; FirstData=&quot;1&quot; FirstStyle=&quot;589824&quot; OtherStyle=&quot;0&quot;&gt;Tyler WJ&lt;/Field&gt;&lt;Field id=&quot;AuthorTrans&quot;&gt;&lt;/Field&gt;&lt;Field id=&quot;DOI&quot;&gt;10.3390/brainsci16010008&lt;/Field&gt;&lt;Field id=&quot;Editor&quot;&gt;&lt;/Field&gt;&lt;Field id=&quot;FmtTitle&quot;&gt;&lt;/Field&gt;&lt;Field id=&quot;FullAuthor&quot;&gt;William J, Tyler&lt;/Field&gt;&lt;Field id=&quot;ISSN&quot;&gt;2076-3425&lt;/Field&gt;&lt;Field id=&quot;Issue&quot;&gt;1&lt;/Field&gt;&lt;Field id=&quot;LIID&quot;&gt;209&lt;/Field&gt;&lt;Field id=&quot;Magazine&quot;&gt;Brain sciences&lt;/Field&gt;&lt;Field id=&quot;MagazineAB&quot;&gt;Brain Sci&lt;/Field&gt;&lt;Field id=&quot;MagazineTrans&quot;&gt;&lt;/Field&gt;&lt;Field id=&quot;PageNum&quot;&gt;&lt;/Field&gt;&lt;Field id=&quot;PubDate&quot;&gt;2025 Dec 20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Transcutaneous Auricular Vagus Nerve Stimulation for Treating Emotional Dysregulation and Inflammation in Common Neuropsychiatric Disorders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2.8&lt;/Field&gt;&lt;Field id=&quot;Author2&quot;&gt;Tyler,WJ;&lt;/Field&gt;&lt;/Data&gt;&lt;Ref&gt;&lt;Display&gt;&lt;Text StringText=&quot;「RefIndex」&quot; StringTextOri=&quot;「RefIndex」&quot; SuperScript=&quot;true&quot;/&gt;&lt;/Display&gt;&lt;/Ref&gt;&lt;Doc&gt;&lt;Display&gt;&lt;Text StringText=&quot;Tyler WJ&quot; StringGroup=&quot;Author&quot;/&gt;_x000d__x000a_   &lt;Text StringText=&quot;. &quot; StringGroup=&quot;Author&quot;/&gt;_x000d__x000a_   &lt;Text StringText=&quot;Transcutaneous Auricular Vagus Nerve Stimulation for Treating Emotional Dysregulation and Inflammation in Common Neuropsychiatric Disorders&quot; StringGroup=&quot;Title&quot;/&gt;_x000d__x000a_   &lt;Text StringText=&quot;. &quot; StringGroup=&quot;Title&quot;/&gt;_x000d__x000a_   &lt;Text StringText=&quot;Brain Sci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16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10" w:val="&lt;KyMRNote dbid=&quot;{1941FDD9-EE51-4D11-868A-490A3AE35145}&quot; recid=&quot;210&quot;&gt;&lt;Data&gt;&lt;Field id=&quot;AccessNum&quot;&gt;41475190&lt;/Field&gt;&lt;Field id=&quot;Author&quot; FirstData=&quot;1&quot; FirstStyle=&quot;720896&quot; OtherStyle=&quot;0&quot;&gt;Iannotta F;Iasevoli F;Caiazza C;Fornaro M;Nolano M;de Bartolomeis A&lt;/Field&gt;&lt;Field id=&quot;AuthorTrans&quot;&gt;&lt;/Field&gt;&lt;Field id=&quot;DOI&quot;&gt;10.1016/j.jpsychires.2025.12.041&lt;/Field&gt;&lt;Field id=&quot;Editor&quot;&gt;&lt;/Field&gt;&lt;Field id=&quot;FmtTitle&quot;&gt;&lt;/Field&gt;&lt;Field id=&quot;FullAuthor&quot;&gt;Federica, Iannotta;Felice, Iasevoli;Claudio, Caiazza;Michele, Fornaro;Maria, Nolano;Andrea, de Bartolomeis&lt;/Field&gt;&lt;Field id=&quot;ISSN&quot;&gt;0022-3956&lt;/Field&gt;&lt;Field id=&quot;Issue&quot;&gt;&lt;/Field&gt;&lt;Field id=&quot;LIID&quot;&gt;210&lt;/Field&gt;&lt;Field id=&quot;Magazine&quot;&gt;Journal of psychiatric research&lt;/Field&gt;&lt;Field id=&quot;MagazineAB&quot;&gt;J Psychiatr Res&lt;/Field&gt;&lt;Field id=&quot;MagazineTrans&quot;&gt;&lt;/Field&gt;&lt;Field id=&quot;PageNum&quot;&gt;123-135&lt;/Field&gt;&lt;Field id=&quot;PubDate&quot;&gt;2026 Mar&lt;/Field&gt;&lt;Field id=&quot;PubPlace&quot;&gt;Eng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Autonomic dysfunctions in psychotic disorders, interaction with antipsychotic intervention and treatment resistance: a comprehensive systematic review and meta-analysis&lt;/Field&gt;&lt;Field id=&quot;Translator&quot;&gt;&lt;/Field&gt;&lt;Field id=&quot;Type&quot;&gt;{041D4F77-279E-4405-0002-4388361B9CFF}&lt;/Field&gt;&lt;Field id=&quot;Version&quot;&gt;&lt;/Field&gt;&lt;Field id=&quot;Vol&quot;&gt;194&lt;/Field&gt;&lt;Field id=&quot;Factor&quot;&gt;3.2&lt;/Field&gt;&lt;Field id=&quot;Author2&quot;&gt;Iannotta,F;Iasevoli,F;Caiazza,C;Fornaro,M;Nolano,M;de Bartolomeis,A;&lt;/Field&gt;&lt;/Data&gt;&lt;Ref&gt;&lt;Display&gt;&lt;Text StringText=&quot;「RefIndex」&quot; StringTextOri=&quot;「RefIndex」&quot; SuperScript=&quot;true&quot;/&gt;&lt;/Display&gt;&lt;/Ref&gt;&lt;Doc&gt;&lt;Display&gt;&lt;Text StringText=&quot;Iannotta F, Iasevoli F, Caiazza C, Fornaro M, Nolano M, de Bartolomeis A&quot; StringGroup=&quot;Author&quot;/&gt;_x000d__x000a_   &lt;Text StringText=&quot;. &quot; StringGroup=&quot;Author&quot;/&gt;_x000d__x000a_   &lt;Text StringText=&quot;Autonomic dysfunctions in psychotic disorders, interaction with antipsychotic intervention and treatment resistance: a comprehensive systematic review and meta-analysis&quot; StringGroup=&quot;Title&quot;/&gt;_x000d__x000a_   &lt;Text StringText=&quot;. &quot; StringGroup=&quot;Title&quot;/&gt;_x000d__x000a_   &lt;Text StringText=&quot;J Psychiatr Res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94&quot; StringGroup=&quot;Vol&quot;/&gt;_x000d__x000a_   &lt;Text StringText=&quot;: &quot; StringGroup=&quot;PageNum&quot;/&gt;_x000d__x000a_   &lt;Text StringText=&quot;123-135&quot; StringGroup=&quot;PageNum&quot;/&gt;_x000d__x000a_   &lt;Text StringText=&quot;.&quot; StringGroup=&quot;none&quot;/&gt;_x000d__x000a_  &lt;/Display&gt;&lt;/Doc&gt;&lt;/KyMRNote&gt;"/>
    <w:docVar w:name="KY.MR.DATA{1941FDD9-EE51-4D11-868A-490A3AE35145}211" w:val="&lt;KyMRNote dbid=&quot;{1941FDD9-EE51-4D11-868A-490A3AE35145}&quot; recid=&quot;211&quot;&gt;&lt;Data&gt;&lt;Field id=&quot;AccessNum&quot;&gt;41703592&lt;/Field&gt;&lt;Field id=&quot;Author&quot; FirstData=&quot;1&quot; FirstStyle=&quot;524288&quot; OtherStyle=&quot;0&quot;&gt;Stark C;Beck J;Oswald A;Rogausch A;Schreiner AK;Cody R;Hohberg V;Knappe F;Kreppke JN;Ludyga S;Gerber M&lt;/Field&gt;&lt;Field id=&quot;AuthorTrans&quot;&gt;&lt;/Field&gt;&lt;Field id=&quot;DOI&quot;&gt;10.1186/s13063-026-09500-1&lt;/Field&gt;&lt;Field id=&quot;Editor&quot;&gt;&lt;/Field&gt;&lt;Field id=&quot;FmtTitle&quot;&gt;&lt;/Field&gt;&lt;Field id=&quot;FullAuthor&quot;&gt;Céline, Stark;Johannes, Beck;Anja, Oswald;Anja, Rogausch;Ann-Katrin, Schreiner;Robyn, Cody;Vivien, Hohberg;Florian, Knappe;Jan-Niklas, Kreppke;Sebastian, Ludyga;Markus, Gerber&lt;/Field&gt;&lt;Field id=&quot;ISSN&quot;&gt;1745-6215&lt;/Field&gt;&lt;Field id=&quot;Issue&quot;&gt;&lt;/Field&gt;&lt;Field id=&quot;LIID&quot;&gt;211&lt;/Field&gt;&lt;Field id=&quot;Magazine&quot;&gt;Trials&lt;/Field&gt;&lt;Field id=&quot;MagazineAB&quot;&gt;Trials&lt;/Field&gt;&lt;Field id=&quot;MagazineTrans&quot;&gt;&lt;/Field&gt;&lt;Field id=&quot;PageNum&quot;&gt;&lt;/Field&gt;&lt;Field id=&quot;PubDate&quot;&gt;2026 Feb 17&lt;/Field&gt;&lt;Field id=&quot;PubPlace&quot;&gt;Eng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Lifestyle physical activity coaching in outpatients with major depressive disorder (PACOUTPAT): study protocol for a randomized controlled trial on physical activity, depression, and quality of life&lt;/Field&gt;&lt;Field id=&quot;Translator&quot;&gt;&lt;/Field&gt;&lt;Field id=&quot;Type&quot;&gt;{041D4F77-279E-4405-0002-4388361B9CFF}&lt;/Field&gt;&lt;Field id=&quot;Version&quot;&gt;&lt;/Field&gt;&lt;Field id=&quot;Vol&quot;&gt;&lt;/Field&gt;&lt;Field id=&quot;Factor&quot;&gt;2.0&lt;/Field&gt;&lt;Field id=&quot;Author2&quot;&gt;Stark,C;Beck,J;Oswald,A;&lt;/Field&gt;&lt;/Data&gt;&lt;Ref&gt;&lt;Display&gt;&lt;Text StringText=&quot;「RefIndex」&quot; StringTextOri=&quot;「RefIndex」&quot; SuperScript=&quot;true&quot;/&gt;&lt;/Display&gt;&lt;/Ref&gt;&lt;Doc&gt;&lt;Display&gt;&lt;Text StringText=&quot;Stark C, Beck J, Oswald A, et al.&quot; StringGroup=&quot;Author&quot;/&gt;_x000d__x000a_   &lt;Text StringText=&quot; &quot; StringGroup=&quot;Author&quot;/&gt;_x000d__x000a_   &lt;Text StringText=&quot;Lifestyle physical activity coaching in outpatients with major depressive disorder (PACOUTPAT): study protocol for a randomized controlled trial on physical activity, depression, and quality of life&quot; StringGroup=&quot;Title&quot;/&gt;_x000d__x000a_   &lt;Text StringText=&quot;. &quot; StringGroup=&quot;Title&quot;/&gt;_x000d__x000a_   &lt;Text StringText=&quot;Trials&quot; StringGroup=&quot;Magazine&quot;/&gt;_x000d__x000a_   &lt;Text StringText=&quot;. &quot; StringGroup=&quot;Magazine&quot;/&gt;_x000d__x000a_   &lt;Text StringText=&quot;2026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1941FDD9-EE51-4D11-868A-490A3AE35145}212" w:val="&lt;KyMRNote dbid=&quot;{1941FDD9-EE51-4D11-868A-490A3AE35145}&quot; recid=&quot;212&quot;&gt;&lt;Data&gt;&lt;Field id=&quot;AccessNum&quot;&gt;41639538&lt;/Field&gt;&lt;Field id=&quot;Author&quot; FirstData=&quot;1&quot; FirstStyle=&quot;720896&quot; OtherStyle=&quot;0&quot;&gt;Kreppke JN;Brupbacher G;Rupf K;Hohberg V;Cody R;Gerber M;Faude O&lt;/Field&gt;&lt;Field id=&quot;AuthorTrans&quot;&gt;&lt;/Field&gt;&lt;Field id=&quot;DOI&quot;&gt;10.1007/s40279-025-02365-5&lt;/Field&gt;&lt;Field id=&quot;Editor&quot;&gt;&lt;/Field&gt;&lt;Field id=&quot;FmtTitle&quot;&gt;&lt;/Field&gt;&lt;Field id=&quot;FullAuthor&quot;&gt;Jan-Niklas, Kreppke;Gavin, Brupbacher;Kerstin, Rupf;Vivien, Hohberg;Robyn, Cody;Markus, Gerber;Oliver, Faude&lt;/Field&gt;&lt;Field id=&quot;ISSN&quot;&gt;0112-1642&lt;/Field&gt;&lt;Field id=&quot;Issue&quot;&gt;&lt;/Field&gt;&lt;Field id=&quot;LIID&quot;&gt;212&lt;/Field&gt;&lt;Field id=&quot;Magazine&quot;&gt;Sports medicine (Auckland, N.Z.)&lt;/Field&gt;&lt;Field id=&quot;MagazineAB&quot;&gt;Sports Med&lt;/Field&gt;&lt;Field id=&quot;MagazineTrans&quot;&gt;&lt;/Field&gt;&lt;Field id=&quot;PageNum&quot;&gt;&lt;/Field&gt;&lt;Field id=&quot;PubDate&quot;&gt;2026 Feb 04&lt;/Field&gt;&lt;Field id=&quot;PubPlace&quot;&gt;New Zea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Association Between Physical Activity, Heart Rate Variability and Major Depressive Disorders: An Umbrella Review&lt;/Field&gt;&lt;Field id=&quot;Translator&quot;&gt;&lt;/Field&gt;&lt;Field id=&quot;Type&quot;&gt;{041D4F77-279E-4405-0002-4388361B9CFF}&lt;/Field&gt;&lt;Field id=&quot;Version&quot;&gt;&lt;/Field&gt;&lt;Field id=&quot;Vol&quot;&gt;&lt;/Field&gt;&lt;Field id=&quot;Factor&quot;&gt;9.4&lt;/Field&gt;&lt;Field id=&quot;Author2&quot;&gt;Kreppke,JN;Brupbacher,G;Rupf,K;&lt;/Field&gt;&lt;/Data&gt;&lt;Ref&gt;&lt;Display&gt;&lt;Text StringText=&quot;「RefIndex」&quot; StringTextOri=&quot;「RefIndex」&quot; SuperScript=&quot;true&quot;/&gt;&lt;/Display&gt;&lt;/Ref&gt;&lt;Doc&gt;&lt;Display&gt;&lt;Text StringText=&quot;Kreppke JN, Brupbacher G, Rupf K, et al.&quot; StringGroup=&quot;Author&quot;/&gt;_x000d__x000a_   &lt;Text StringText=&quot; &quot; StringGroup=&quot;Author&quot;/&gt;_x000d__x000a_   &lt;Text StringText=&quot;Association Between Physical Activity, Heart Rate Variability and Major Depressive Disorders: An Umbrella Review&quot; StringGroup=&quot;Title&quot;/&gt;_x000d__x000a_   &lt;Text StringText=&quot;. &quot; StringGroup=&quot;Title&quot;/&gt;_x000d__x000a_   &lt;Text StringText=&quot;Sports Med&quot; StringGroup=&quot;Magazine&quot;/&gt;_x000d__x000a_   &lt;Text StringText=&quot;. &quot; StringGroup=&quot;Magazine&quot;/&gt;_x000d__x000a_   &lt;Text StringText=&quot;2026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.MR.DATA{1941FDD9-EE51-4D11-868A-490A3AE35145}214" w:val="&lt;KyMRNote dbid=&quot;{1941FDD9-EE51-4D11-868A-490A3AE35145}&quot; recid=&quot;214&quot;&gt;&lt;Data&gt;&lt;Field id=&quot;AccessNum&quot;&gt;41827611&lt;/Field&gt;&lt;Field id=&quot;Author&quot; FirstData=&quot;1&quot; FirstStyle=&quot;589824&quot; OtherStyle=&quot;0&quot;&gt;Ganesh A;Mishra S;Hwang GW;Dinkha S;Chan E&lt;/Field&gt;&lt;Field id=&quot;AuthorTrans&quot;&gt;&lt;/Field&gt;&lt;Field id=&quot;DOI&quot;&gt;10.3390/healthcare14050657&lt;/Field&gt;&lt;Field id=&quot;Editor&quot;&gt;&lt;/Field&gt;&lt;Field id=&quot;FmtTitle&quot;&gt;&lt;/Field&gt;&lt;Field id=&quot;FullAuthor&quot;&gt;Adithan, Ganesh;Shivani, Mishra;Grace W, Hwang;Shenar, Dinkha;Emilie, Chan&lt;/Field&gt;&lt;Field id=&quot;ISSN&quot;&gt;2227-9032&lt;/Field&gt;&lt;Field id=&quot;Issue&quot;&gt;5&lt;/Field&gt;&lt;Field id=&quot;LIID&quot;&gt;214&lt;/Field&gt;&lt;Field id=&quot;Magazine&quot;&gt;Healthcare (Basel, Switzerland)&lt;/Field&gt;&lt;Field id=&quot;MagazineAB&quot;&gt;Healthcare (Basel)&lt;/Field&gt;&lt;Field id=&quot;MagazineTrans&quot;&gt;&lt;/Field&gt;&lt;Field id=&quot;PageNum&quot;&gt;&lt;/Field&gt;&lt;Field id=&quot;PubDate&quot;&gt;2026 Mar 05&lt;/Field&gt;&lt;Field id=&quot;PubPlace&quot;&gt;Switzer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Improving Psychological Well-Being and Quality of Life in Rheumatoid Arthritis-Associated Interstitial Lung Disease Through Exercise and Pulmonary Rehabilitation: A Narrative Review&lt;/Field&gt;&lt;Field id=&quot;Translator&quot;&gt;&lt;/Field&gt;&lt;Field id=&quot;Type&quot;&gt;{041D4F77-279E-4405-0002-4388361B9CFF}&lt;/Field&gt;&lt;Field id=&quot;Version&quot;&gt;&lt;/Field&gt;&lt;Field id=&quot;Vol&quot;&gt;14&lt;/Field&gt;&lt;Field id=&quot;Factor&quot;&gt;2.7&lt;/Field&gt;&lt;Field id=&quot;Author2&quot;&gt;Ganesh,A;Mishra,S;Hwang,GW;Dinkha,S;Chan,E;&lt;/Field&gt;&lt;/Data&gt;&lt;Ref&gt;&lt;Display&gt;&lt;Text StringText=&quot;「RefIndex」&quot; StringTextOri=&quot;「RefIndex」&quot; SuperScript=&quot;true&quot;/&gt;&lt;/Display&gt;&lt;/Ref&gt;&lt;Doc&gt;&lt;Display&gt;&lt;Text StringText=&quot;Ganesh A, Mishra S, Hwang GW, Dinkha S, Chan E&quot; StringGroup=&quot;Author&quot;/&gt;_x000d__x000a_   &lt;Text StringText=&quot;. &quot; StringGroup=&quot;Author&quot;/&gt;_x000d__x000a_   &lt;Text StringText=&quot;Improving Psychological Well-Being and Quality of Life in Rheumatoid Arthritis-Associated Interstitial Lung Disease Through Exercise and Pulmonary Rehabilitation: A Narrative Review&quot; StringGroup=&quot;Title&quot;/&gt;_x000d__x000a_   &lt;Text StringText=&quot;. &quot; StringGroup=&quot;Title&quot;/&gt;_x000d__x000a_   &lt;Text StringText=&quot;Healthcare (Basel)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14&quot; StringGroup=&quot;Vol&quot;/&gt;_x000d__x000a_   &lt;Text StringText=&quot;(&quot; StringGroup=&quot;Issue&quot;/&gt;_x000d__x000a_   &lt;Text StringText=&quot;5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15" w:val="&lt;KyMRNote dbid=&quot;{1941FDD9-EE51-4D11-868A-490A3AE35145}&quot; recid=&quot;215&quot;&gt;&lt;Data&gt;&lt;Field id=&quot;AccessNum&quot;&gt;41516008&lt;/Field&gt;&lt;Field id=&quot;Author&quot; FirstData=&quot;1&quot; FirstStyle=&quot;917504&quot; OtherStyle=&quot;0&quot;&gt;Tero-Vescan A;Ștefănescu R;Pușcaș A;Buț M;Ősz BE;Slevin M&lt;/Field&gt;&lt;Field id=&quot;AuthorTrans&quot;&gt;&lt;/Field&gt;&lt;Field id=&quot;DOI&quot;&gt;10.3390/ijms27010129&lt;/Field&gt;&lt;Field id=&quot;Editor&quot;&gt;&lt;/Field&gt;&lt;Field id=&quot;FmtTitle&quot;&gt;&lt;/Field&gt;&lt;Field id=&quot;FullAuthor&quot;&gt;Amelia, Tero-Vescan;Ruxandra, Ștefănescu;Amalia, Pușcaș;Mădălina, Buț;Bianca-Eugenia, Ősz;Mark, Slevin&lt;/Field&gt;&lt;Field id=&quot;ISSN&quot;&gt;1422-0067&lt;/Field&gt;&lt;Field id=&quot;Issue&quot;&gt;1&lt;/Field&gt;&lt;Field id=&quot;LIID&quot;&gt;215&lt;/Field&gt;&lt;Field id=&quot;Magazine&quot;&gt;International journal of molecular sciences&lt;/Field&gt;&lt;Field id=&quot;MagazineAB&quot;&gt;Int J Mol Sci&lt;/Field&gt;&lt;Field id=&quot;MagazineTrans&quot;&gt;&lt;/Field&gt;&lt;Field id=&quot;PageNum&quot;&gt;&lt;/Field&gt;&lt;Field id=&quot;PubDate&quot;&gt;2025 Dec 22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Kynurenine Pathway Metabolites as Mediators of Exercise-Induced Mood Enhancement, Fatigue Resistance, and Neuroprotection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4.9&lt;/Field&gt;&lt;Field id=&quot;Author2&quot;&gt;Tero-Vescan,A;Ștefănescu,R;Pușcaș,A;Buț,M;Ősz,BE;Slevin,M;&lt;/Field&gt;&lt;/Data&gt;&lt;Ref&gt;&lt;Display&gt;&lt;Text StringText=&quot;「RefIndex」&quot; StringTextOri=&quot;「RefIndex」&quot; SuperScript=&quot;true&quot;/&gt;&lt;/Display&gt;&lt;/Ref&gt;&lt;Doc&gt;&lt;Display&gt;&lt;Text StringText=&quot;Tero-Vescan A, Ștefănescu R, Pușcaș A, Buț M, Ősz BE, Slevin M&quot; StringGroup=&quot;Author&quot;/&gt;_x000d__x000a_   &lt;Text StringText=&quot;. &quot; StringGroup=&quot;Author&quot;/&gt;_x000d__x000a_   &lt;Text StringText=&quot;Kynurenine Pathway Metabolites as Mediators of Exercise-Induced Mood Enhancement, Fatigue Resistance, and Neuroprotection&quot; StringGroup=&quot;Title&quot;/&gt;_x000d__x000a_   &lt;Text StringText=&quot;. &quot; StringGroup=&quot;Title&quot;/&gt;_x000d__x000a_   &lt;Text StringText=&quot;Int J Mol Sci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27&quot; StringGroup=&quot;Vol&quot;/&gt;_x000d__x000a_   &lt;Text StringText=&quot;(&quot; StringGroup=&quot;Issue&quot;/&gt;_x000d__x000a_   &lt;Text StringText=&quot;1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16" w:val="&lt;KyMRNote dbid=&quot;{1941FDD9-EE51-4D11-868A-490A3AE35145}&quot; recid=&quot;216&quot;&gt;&lt;Data&gt;&lt;Field id=&quot;AccessNum&quot;&gt;41643770&lt;/Field&gt;&lt;Field id=&quot;Author&quot; FirstData=&quot;1&quot; FirstStyle=&quot;589824&quot; OtherStyle=&quot;0&quot;&gt;Shemer S&lt;/Field&gt;&lt;Field id=&quot;AuthorTrans&quot;&gt;&lt;/Field&gt;&lt;Field id=&quot;DOI&quot;&gt;10.1016/j.jbc.2026.111229&lt;/Field&gt;&lt;Field id=&quot;Editor&quot;&gt;&lt;/Field&gt;&lt;Field id=&quot;FmtTitle&quot;&gt;&lt;/Field&gt;&lt;Field id=&quot;FullAuthor&quot;&gt;Shenhav, Shemer&lt;/Field&gt;&lt;Field id=&quot;ISSN&quot;&gt;0021-9258&lt;/Field&gt;&lt;Field id=&quot;Issue&quot;&gt;3&lt;/Field&gt;&lt;Field id=&quot;LIID&quot;&gt;216&lt;/Field&gt;&lt;Field id=&quot;Magazine&quot;&gt;The Journal of biological chemistry&lt;/Field&gt;&lt;Field id=&quot;MagazineAB&quot;&gt;J Biol Chem&lt;/Field&gt;&lt;Field id=&quot;MagazineTrans&quot;&gt;&lt;/Field&gt;&lt;Field id=&quot;PageNum&quot;&gt;111229&lt;/Field&gt;&lt;Field id=&quot;PubDate&quot;&gt;2026 Feb 03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Mechanisms of protein degradation in atrophying muscles: What have we learned during the past decade?&lt;/Field&gt;&lt;Field id=&quot;Translator&quot;&gt;&lt;/Field&gt;&lt;Field id=&quot;Type&quot;&gt;{041D4F77-279E-4405-0002-4388361B9CFF}&lt;/Field&gt;&lt;Field id=&quot;Version&quot;&gt;&lt;/Field&gt;&lt;Field id=&quot;Vol&quot;&gt;302&lt;/Field&gt;&lt;Field id=&quot;Factor&quot;/&gt;&lt;Field id=&quot;Author2&quot;&gt;Shemer,S;&lt;/Field&gt;&lt;/Data&gt;&lt;Ref&gt;&lt;Display&gt;&lt;Text StringText=&quot;「RefIndex」&quot; StringTextOri=&quot;「RefIndex」&quot; SuperScript=&quot;true&quot;/&gt;&lt;/Display&gt;&lt;/Ref&gt;&lt;Doc&gt;&lt;Display&gt;&lt;Text StringText=&quot;Shemer S&quot; StringGroup=&quot;Author&quot;/&gt;_x000d__x000a_   &lt;Text StringText=&quot;. &quot; StringGroup=&quot;Author&quot;/&gt;_x000d__x000a_   &lt;Text StringText=&quot;Mechanisms of protein degradation in atrophying muscles: What have we learned during the past decade&quot; StringGroup=&quot;Title&quot;/&gt;_x000d__x000a_   &lt;Text StringText=&quot;. &quot; StringGroup=&quot;Title&quot;/&gt;_x000d__x000a_   &lt;Text StringText=&quot;J Biol Chem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302&quot; StringGroup=&quot;Vol&quot;/&gt;_x000d__x000a_   &lt;Text StringText=&quot;(&quot; StringGroup=&quot;Issue&quot;/&gt;_x000d__x000a_   &lt;Text StringText=&quot;3&quot; StringGroup=&quot;Issue&quot;/&gt;_x000d__x000a_   &lt;Text StringText=&quot;)&quot; StringGroup=&quot;Issue&quot;/&gt;_x000d__x000a_   &lt;Text StringText=&quot;: &quot; StringGroup=&quot;PageNum&quot;/&gt;_x000d__x000a_   &lt;Text StringText=&quot;111229&quot; StringGroup=&quot;PageNum&quot;/&gt;_x000d__x000a_   &lt;Text StringText=&quot;.&quot; StringGroup=&quot;none&quot;/&gt;_x000d__x000a_  &lt;/Display&gt;&lt;/Doc&gt;&lt;/KyMRNote&gt;"/>
    <w:docVar w:name="KY.MR.DATA{1941FDD9-EE51-4D11-868A-490A3AE35145}222" w:val="&lt;KyMRNote dbid=&quot;{1941FDD9-EE51-4D11-868A-490A3AE35145}&quot; recid=&quot;222&quot;&gt;&lt;Data&gt;&lt;Field id=&quot;AccessNum&quot;&gt;41898434&lt;/Field&gt;&lt;Field id=&quot;Author&quot; FirstData=&quot;1&quot; FirstStyle=&quot;458752&quot; OtherStyle=&quot;0&quot;&gt;Chen X;Wang X;Xu R;Gao S;Han J&lt;/Field&gt;&lt;Field id=&quot;AuthorTrans&quot;&gt;&lt;/Field&gt;&lt;Field id=&quot;DOI&quot;&gt;10.3390/ijms27062571&lt;/Field&gt;&lt;Field id=&quot;Editor&quot;&gt;&lt;/Field&gt;&lt;Field id=&quot;FmtTitle&quot;&gt;&lt;/Field&gt;&lt;Field id=&quot;FullAuthor&quot;&gt;Xin, Chen;Xuezhu, Wang;Raobin, Xu;Shuang, Gao;Jieru, Han;&lt;/Field&gt;&lt;Field id=&quot;ISSN&quot;&gt;1422-0067&lt;/Field&gt;&lt;Field id=&quot;Issue&quot;&gt;6&lt;/Field&gt;&lt;Field id=&quot;LIID&quot;&gt;222&lt;/Field&gt;&lt;Field id=&quot;Magazine&quot;&gt;International journal of molecular sciences&lt;/Field&gt;&lt;Field id=&quot;MagazineAB&quot;&gt;Int J Mol Sci&lt;/Field&gt;&lt;Field id=&quot;MagazineTrans&quot;&gt;&lt;/Field&gt;&lt;Field id=&quot;PageNum&quot;&gt;&lt;/Field&gt;&lt;Field id=&quot;PubDate&quot;&gt;Mar 11&lt;/Field&gt;&lt;Field id=&quot;PubPlace&quot;&gt;Switzer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Beyond the Vasculature: The Emerging Role of Systemic Metabolism and Immunometabolism in Pulmonary Arterial Hypertension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4.9&lt;/Field&gt;&lt;Field id=&quot;Author2&quot;&gt;Chen,X;Wang,X;Xu,R;Gao,S;Han,J;&lt;/Field&gt;&lt;/Data&gt;&lt;Ref&gt;&lt;Display&gt;&lt;Text StringText=&quot;「RefIndex」&quot; StringTextOri=&quot;「RefIndex」&quot; SuperScript=&quot;true&quot;/&gt;&lt;/Display&gt;&lt;/Ref&gt;&lt;Doc&gt;&lt;Display&gt;&lt;Text StringText=&quot;Chen X, Wang X, Xu R, Gao S, Han J&quot; StringGroup=&quot;Author&quot;/&gt;_x000d__x000a_   &lt;Text StringText=&quot;. &quot; StringGroup=&quot;Author&quot;/&gt;_x000d__x000a_   &lt;Text StringText=&quot;Beyond the Vasculature: The Emerging Role of Systemic Metabolism and Immunometabolism in Pulmonary Arterial Hypertension&quot; StringGroup=&quot;Title&quot;/&gt;_x000d__x000a_   &lt;Text StringText=&quot;. &quot; StringGroup=&quot;Title&quot;/&gt;_x000d__x000a_   &lt;Text StringText=&quot;Int J Mol Sci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27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25" w:val="&lt;KyMRNote dbid=&quot;{1941FDD9-EE51-4D11-868A-490A3AE35145}&quot; recid=&quot;225&quot;&gt;&lt;Data&gt;&lt;Field id=&quot;AccessNum&quot;&gt;41804917&lt;/Field&gt;&lt;Field id=&quot;Author&quot; FirstData=&quot;1&quot; FirstStyle=&quot;327680&quot; OtherStyle=&quot;0&quot;&gt;Ge B;Liao X;Lai F;Luo J;Wang Z&lt;/Field&gt;&lt;Field id=&quot;AuthorTrans&quot;&gt;&lt;/Field&gt;&lt;Field id=&quot;DOI&quot;&gt;10.1002/pri.70193&lt;/Field&gt;&lt;Field id=&quot;Editor&quot;&gt;&lt;/Field&gt;&lt;Field id=&quot;FmtTitle&quot;&gt;&lt;/Field&gt;&lt;Field id=&quot;FullAuthor&quot;&gt;Beihai, Ge;Xianhui, Liao;Furui, Lai;Jinsong, Luo;Zhengdong, Wang&lt;/Field&gt;&lt;Field id=&quot;ISSN&quot;&gt;1358-2267&lt;/Field&gt;&lt;Field id=&quot;Issue&quot;&gt;2&lt;/Field&gt;&lt;Field id=&quot;LIID&quot;&gt;225&lt;/Field&gt;&lt;Field id=&quot;Magazine&quot;&gt;Physiotherapy research international : the journal for researchers and clinicians in physical therapy&lt;/Field&gt;&lt;Field id=&quot;MagazineAB&quot;&gt;Physiother Res Int&lt;/Field&gt;&lt;Field id=&quot;MagazineTrans&quot;&gt;&lt;/Field&gt;&lt;Field id=&quot;PageNum&quot;&gt;e70193&lt;/Field&gt;&lt;Field id=&quot;PubDate&quot;&gt;2026 Apr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Effects of Traditional Chinese Exercise on Mental Health and Physical Function With Chronic Obstructive Pulmonary Disease: A Systematic Review and Meta-Analysis&lt;/Field&gt;&lt;Field id=&quot;Translator&quot;&gt;&lt;/Field&gt;&lt;Field id=&quot;Type&quot;&gt;{041D4F77-279E-4405-0002-4388361B9CFF}&lt;/Field&gt;&lt;Field id=&quot;Version&quot;&gt;&lt;/Field&gt;&lt;Field id=&quot;Vol&quot;&gt;31&lt;/Field&gt;&lt;Field id=&quot;Factor&quot;&gt;1.8&lt;/Field&gt;&lt;Field id=&quot;Author2&quot;&gt;Ge,B;Liao,X;Lai,F;Luo,J;Wang,Z;&lt;/Field&gt;&lt;/Data&gt;&lt;Ref&gt;&lt;Display&gt;&lt;Text StringText=&quot;「RefIndex」&quot; StringTextOri=&quot;「RefIndex」&quot; SuperScript=&quot;true&quot;/&gt;&lt;/Display&gt;&lt;/Ref&gt;&lt;Doc&gt;&lt;Display&gt;&lt;Text StringText=&quot;Ge B, Liao X, Lai F, Luo J, Wang Z&quot; StringGroup=&quot;Author&quot;/&gt;_x000d__x000a_   &lt;Text StringText=&quot;. &quot; StringGroup=&quot;Author&quot;/&gt;_x000d__x000a_   &lt;Text StringText=&quot;Effects of Traditional Chinese Exercise on Mental Health and Physical Function With Chronic Obstructive Pulmonary Disease: A Systematic Review and Meta-Analysis&quot; StringGroup=&quot;Title&quot;/&gt;_x000d__x000a_   &lt;Text StringText=&quot;. &quot; StringGroup=&quot;Title&quot;/&gt;_x000d__x000a_   &lt;Text StringText=&quot;Physiother Res Int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31&quot; StringGroup=&quot;Vol&quot;/&gt;_x000d__x000a_   &lt;Text StringText=&quot;(&quot; StringGroup=&quot;Issue&quot;/&gt;_x000d__x000a_   &lt;Text StringText=&quot;2&quot; StringGroup=&quot;Issue&quot;/&gt;_x000d__x000a_   &lt;Text StringText=&quot;)&quot; StringGroup=&quot;Issue&quot;/&gt;_x000d__x000a_   &lt;Text StringText=&quot;: &quot; StringGroup=&quot;PageNum&quot;/&gt;_x000d__x000a_   &lt;Text StringText=&quot;e70193&quot; StringGroup=&quot;PageNum&quot;/&gt;_x000d__x000a_   &lt;Text StringText=&quot;.&quot; StringGroup=&quot;none&quot;/&gt;_x000d__x000a_  &lt;/Display&gt;&lt;/Doc&gt;&lt;/KyMRNote&gt;"/>
    <w:docVar w:name="KY.MR.DATA{1941FDD9-EE51-4D11-868A-490A3AE35145}226" w:val="&lt;KyMRNote dbid=&quot;{1941FDD9-EE51-4D11-868A-490A3AE35145}&quot; recid=&quot;226&quot;&gt;&lt;Data&gt;&lt;Field id=&quot;AccessNum&quot;&gt;41657768&lt;/Field&gt;&lt;Field id=&quot;Author&quot; FirstData=&quot;1&quot; FirstStyle=&quot;458752&quot; OtherStyle=&quot;0&quot;&gt;Dang K;Zhang J;Yu K;Liu X;Zhu Y;Yang X;Liu X;Zhang C&lt;/Field&gt;&lt;Field id=&quot;AuthorTrans&quot;&gt;&lt;/Field&gt;&lt;Field id=&quot;DOI&quot;&gt;10.3389/fphar.2025.1713745&lt;/Field&gt;&lt;Field id=&quot;Editor&quot;&gt;&lt;/Field&gt;&lt;Field id=&quot;FmtTitle&quot;&gt;&lt;/Field&gt;&lt;Field id=&quot;FullAuthor&quot;&gt;Kaijie, Dang;Junru, Zhang;Kexin, Yu;Xinyu, Liu;Yi, Zhu;Xiuli, Yang;Xiao, Liu;Chuantao, Zhang&lt;/Field&gt;&lt;Field id=&quot;ISSN&quot;&gt;1663-9812&lt;/Field&gt;&lt;Field id=&quot;Issue&quot;&gt;&lt;/Field&gt;&lt;Field id=&quot;LIID&quot;&gt;226&lt;/Field&gt;&lt;Field id=&quot;Magazine&quot;&gt;Frontiers in pharmacology&lt;/Field&gt;&lt;Field id=&quot;MagazineAB&quot;&gt;Front Pharmacol&lt;/Field&gt;&lt;Field id=&quot;MagazineTrans&quot;&gt;&lt;/Field&gt;&lt;Field id=&quot;PageNum&quot;&gt;1713745&lt;/Field&gt;&lt;Field id=&quot;PubDate&quot;&gt;2025&lt;/Field&gt;&lt;Field id=&quot;PubPlace&quot;&gt;Switzerland&lt;/Field&gt;&lt;Field id=&quot;PubPlaceTrans&quot;&gt;&lt;/Field&gt;&lt;Field id=&quot;PubYear&quot;&gt;2025&lt;/Field&gt;&lt;Field id=&quot;Publisher&quot;&gt;&lt;/Field&gt;&lt;Field id=&quot;PublisherTrans&quot;&gt;&lt;/Field&gt;&lt;Field id=&quot;TITrans&quot;&gt;&lt;/Field&gt;&lt;Field id=&quot;Title&quot;&gt;Natural terpenoids with therapeutic potential against pulmonary arterial hypertension&lt;/Field&gt;&lt;Field id=&quot;Translator&quot;&gt;&lt;/Field&gt;&lt;Field id=&quot;Type&quot;&gt;{041D4F77-279E-4405-0002-4388361B9CFF}&lt;/Field&gt;&lt;Field id=&quot;Version&quot;&gt;&lt;/Field&gt;&lt;Field id=&quot;Vol&quot;&gt;16&lt;/Field&gt;&lt;Field id=&quot;Factor&quot;&gt;4.8&lt;/Field&gt;&lt;Field id=&quot;Author2&quot;&gt;Dang,K;Zhang,J;Yu,K;&lt;/Field&gt;&lt;/Data&gt;&lt;Ref&gt;&lt;Display&gt;&lt;Text StringText=&quot;「RefIndex」&quot; StringTextOri=&quot;「RefIndex」&quot; SuperScript=&quot;true&quot;/&gt;&lt;/Display&gt;&lt;/Ref&gt;&lt;Doc&gt;&lt;Display&gt;&lt;Text StringText=&quot;Dang K, Zhang J, Yu K, et al.&quot; StringGroup=&quot;Author&quot;/&gt;_x000d__x000a_   &lt;Text StringText=&quot; &quot; StringGroup=&quot;Author&quot;/&gt;_x000d__x000a_   &lt;Text StringText=&quot;Natural terpenoids with therapeutic potential against pulmonary arterial hypertension&quot; StringGroup=&quot;Title&quot;/&gt;_x000d__x000a_   &lt;Text StringText=&quot;. &quot; StringGroup=&quot;Title&quot;/&gt;_x000d__x000a_   &lt;Text StringText=&quot;Front Pharmacol&quot; StringGroup=&quot;Magazine&quot;/&gt;_x000d__x000a_   &lt;Text StringText=&quot;. &quot; StringGroup=&quot;Magazine&quot;/&gt;_x000d__x000a_   &lt;Text StringText=&quot;2025&quot; StringGroup=&quot;PubYear&quot;/&gt;_x000d__x000a_   &lt;Text StringText=&quot;. &quot; StringGroup=&quot;PubYear&quot;/&gt;_x000d__x000a_   &lt;Text StringText=&quot;16&quot; StringGroup=&quot;Vol&quot;/&gt;_x000d__x000a_   &lt;Text StringText=&quot;: &quot; StringGroup=&quot;PageNum&quot;/&gt;_x000d__x000a_   &lt;Text StringText=&quot;1713745&quot; StringGroup=&quot;PageNum&quot;/&gt;_x000d__x000a_   &lt;Text StringText=&quot;.&quot; StringGroup=&quot;none&quot;/&gt;_x000d__x000a_  &lt;/Display&gt;&lt;/Doc&gt;&lt;/KyMRNote&gt;"/>
    <w:docVar w:name="KY.MR.DATA{1941FDD9-EE51-4D11-868A-490A3AE35145}227" w:val="&lt;KyMRNote dbid=&quot;{1941FDD9-EE51-4D11-868A-490A3AE35145}&quot; recid=&quot;227&quot;&gt;&lt;Data&gt;&lt;Field id=&quot;AccessNum&quot;&gt;41763279&lt;/Field&gt;&lt;Field id=&quot;Author&quot; FirstData=&quot;1&quot; FirstStyle=&quot;720896&quot; OtherStyle=&quot;0&quot;&gt;Resqueti V;Torres-Castro R;Gimeno-Santos E;Lopes Cardoso N;Alsina-Restoy X;Barberà JA;Blanco I&lt;/Field&gt;&lt;Field id=&quot;AuthorTrans&quot;&gt;&lt;/Field&gt;&lt;Field id=&quot;DOI&quot;&gt;10.1016/j.rmed.2026.108738&lt;/Field&gt;&lt;Field id=&quot;Editor&quot;&gt;&lt;/Field&gt;&lt;Field id=&quot;FmtTitle&quot;&gt;&lt;/Field&gt;&lt;Field id=&quot;FullAuthor&quot;&gt;Vanessa, Resqueti;Rodrigo, Torres-Castro;Elena, Gimeno-Santos;Natalia, Lopes Cardoso;Xavier, Alsina-Restoy;Joan Albert, Barberà;Isabel, Blanco&lt;/Field&gt;&lt;Field id=&quot;ISSN&quot;&gt;0954-6111&lt;/Field&gt;&lt;Field id=&quot;Issue&quot;&gt;&lt;/Field&gt;&lt;Field id=&quot;LIID&quot;&gt;227&lt;/Field&gt;&lt;Field id=&quot;Magazine&quot;&gt;Respiratory medicine&lt;/Field&gt;&lt;Field id=&quot;MagazineAB&quot;&gt;Respir Med&lt;/Field&gt;&lt;Field id=&quot;MagazineTrans&quot;&gt;&lt;/Field&gt;&lt;Field id=&quot;PageNum&quot;&gt;108738&lt;/Field&gt;&lt;Field id=&quot;PubDate&quot;&gt;2026 Apr&lt;/Field&gt;&lt;Field id=&quot;PubPlace&quot;&gt;Eng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Limitations of 6-minute walk test-based equations in predicting peak oxygen uptake and risk assessment in patients with pulmonary hypertension and COPD&lt;/Field&gt;&lt;Field id=&quot;Translator&quot;&gt;&lt;/Field&gt;&lt;Field id=&quot;Type&quot;&gt;{041D4F77-279E-4405-0002-4388361B9CFF}&lt;/Field&gt;&lt;Field id=&quot;Version&quot;&gt;&lt;/Field&gt;&lt;Field id=&quot;Vol&quot;&gt;254&lt;/Field&gt;&lt;Field id=&quot;Factor&quot;&gt;3.1&lt;/Field&gt;&lt;Field id=&quot;Author2&quot;&gt;Resqueti,V;Torres-Castro,R;Gimeno-Santos,E;&lt;/Field&gt;&lt;/Data&gt;&lt;Ref&gt;&lt;Display&gt;&lt;Text StringText=&quot;「RefIndex」&quot; StringTextOri=&quot;「RefIndex」&quot; SuperScript=&quot;true&quot;/&gt;&lt;/Display&gt;&lt;/Ref&gt;&lt;Doc&gt;&lt;Display&gt;&lt;Text StringText=&quot;Resqueti V, Torres-Castro R, Gimeno-Santos E, et al.&quot; StringGroup=&quot;Author&quot;/&gt;_x000d__x000a_   &lt;Text StringText=&quot; &quot; StringGroup=&quot;Author&quot;/&gt;_x000d__x000a_   &lt;Text StringText=&quot;Limitations of 6-minute walk test-based equations in predicting peak oxygen uptake and risk assessment in patients with pulmonary hypertension and COPD&quot; StringGroup=&quot;Title&quot;/&gt;_x000d__x000a_   &lt;Text StringText=&quot;. &quot; StringGroup=&quot;Title&quot;/&gt;_x000d__x000a_   &lt;Text StringText=&quot;Respir Med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254&quot; StringGroup=&quot;Vol&quot;/&gt;_x000d__x000a_   &lt;Text StringText=&quot;: &quot; StringGroup=&quot;PageNum&quot;/&gt;_x000d__x000a_   &lt;Text StringText=&quot;108738&quot; StringGroup=&quot;PageNum&quot;/&gt;_x000d__x000a_   &lt;Text StringText=&quot;.&quot; StringGroup=&quot;none&quot;/&gt;_x000d__x000a_  &lt;/Display&gt;&lt;/Doc&gt;&lt;/KyMRNote&gt;"/>
    <w:docVar w:name="KY.MR.DATA{1941FDD9-EE51-4D11-868A-490A3AE35145}228" w:val="&lt;KyMRNote dbid=&quot;{1941FDD9-EE51-4D11-868A-490A3AE35145}&quot; recid=&quot;228&quot;&gt;&lt;Data&gt;&lt;Field id=&quot;AccessNum&quot;&gt;41520608&lt;/Field&gt;&lt;Field id=&quot;Author&quot; FirstData=&quot;1&quot; FirstStyle=&quot;458752&quot; OtherStyle=&quot;0&quot;&gt;Zhou J;Yang Y;Zou H;Jiang X;Wu W;Yan W;Shu S;Yang Q;Wang P;Luo Z;He Y;Xiong C;Deng C&lt;/Field&gt;&lt;Field id=&quot;AuthorTrans&quot;&gt;&lt;/Field&gt;&lt;Field id=&quot;DOI&quot;&gt;10.1016/j.jcis.2025.139821&lt;/Field&gt;&lt;Field id=&quot;Editor&quot;&gt;&lt;/Field&gt;&lt;Field id=&quot;FmtTitle&quot;&gt;&lt;/Field&gt;&lt;Field id=&quot;FullAuthor&quot;&gt;Jingjing, Zhou;Yicheng, Yang;Huiyu, Zou;Xiaolian, Jiang;Wuming, Wu;Wenjie, Yan;Songren, Shu;Qiaoxi, Yang;Peizhi, Wang;Zhiling, Luo;Yihua, He;Changming, Xiong;Chunyan, Deng&lt;/Field&gt;&lt;Field id=&quot;ISSN&quot;&gt;0021-9797&lt;/Field&gt;&lt;Field id=&quot;Issue&quot;&gt;&lt;/Field&gt;&lt;Field id=&quot;LIID&quot;&gt;228&lt;/Field&gt;&lt;Field id=&quot;Magazine&quot;&gt;Journal of colloid and interface science&lt;/Field&gt;&lt;Field id=&quot;MagazineAB&quot;&gt;J Colloid Interface Sci&lt;/Field&gt;&lt;Field id=&quot;MagazineTrans&quot;&gt;&lt;/Field&gt;&lt;Field id=&quot;PageNum&quot;&gt;139821&lt;/Field&gt;&lt;Field id=&quot;PubDate&quot;&gt;2026 Apr 15&lt;/Field&gt;&lt;Field id=&quot;PubPlace&quot;&gt;United States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A carrier-free nanomedicine targeting vascular remodeling and oxidative stress for enhanced pulmonary arterial hypertension therapy&lt;/Field&gt;&lt;Field id=&quot;Translator&quot;&gt;&lt;/Field&gt;&lt;Field id=&quot;Type&quot;&gt;{041D4F77-279E-4405-0002-4388361B9CFF}&lt;/Field&gt;&lt;Field id=&quot;Version&quot;&gt;&lt;/Field&gt;&lt;Field id=&quot;Vol&quot;&gt;708&lt;/Field&gt;&lt;Field id=&quot;Factor&quot;&gt;9.7&lt;/Field&gt;&lt;Field id=&quot;Author2&quot;&gt;Zhou,J;Yang,Y;Zou,H;&lt;/Field&gt;&lt;/Data&gt;&lt;Ref&gt;&lt;Display&gt;&lt;Text StringText=&quot;「RefIndex」&quot; StringTextOri=&quot;「RefIndex」&quot; SuperScript=&quot;true&quot;/&gt;&lt;/Display&gt;&lt;/Ref&gt;&lt;Doc&gt;&lt;Display&gt;&lt;Text StringText=&quot;Zhou J, Yang Y, Zou H, et al.&quot; StringGroup=&quot;Author&quot;/&gt;_x000d__x000a_   &lt;Text StringText=&quot; &quot; StringGroup=&quot;Author&quot;/&gt;_x000d__x000a_   &lt;Text StringText=&quot;A carrier-free nanomedicine targeting vascular remodeling and oxidative stress for enhanced pulmonary arterial hypertension therapy&quot; StringGroup=&quot;Title&quot;/&gt;_x000d__x000a_   &lt;Text StringText=&quot;. &quot; StringGroup=&quot;Title&quot;/&gt;_x000d__x000a_   &lt;Text StringText=&quot;J Colloid Interface Sci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708&quot; StringGroup=&quot;Vol&quot;/&gt;_x000d__x000a_   &lt;Text StringText=&quot;: &quot; StringGroup=&quot;PageNum&quot;/&gt;_x000d__x000a_   &lt;Text StringText=&quot;139821&quot; StringGroup=&quot;PageNum&quot;/&gt;_x000d__x000a_   &lt;Text StringText=&quot;.&quot; StringGroup=&quot;none&quot;/&gt;_x000d__x000a_  &lt;/Display&gt;&lt;/Doc&gt;&lt;/KyMRNote&gt;"/>
    <w:docVar w:name="KY.MR.DATA{1941FDD9-EE51-4D11-868A-490A3AE35145}229" w:val="&lt;KyMRNote dbid=&quot;{1941FDD9-EE51-4D11-868A-490A3AE35145}&quot; recid=&quot;229&quot;&gt;&lt;Data&gt;&lt;Field id=&quot;AccessNum&quot;&gt;41898434&lt;/Field&gt;&lt;Field id=&quot;Author&quot; FirstData=&quot;1&quot; FirstStyle=&quot;458752&quot; OtherStyle=&quot;0&quot;&gt;Chen X;Wang X;Xu R;Gao S;Han J&lt;/Field&gt;&lt;Field id=&quot;AuthorTrans&quot;&gt;&lt;/Field&gt;&lt;Field id=&quot;DOI&quot;&gt;10.3390/ijms27062571&lt;/Field&gt;&lt;Field id=&quot;Editor&quot;&gt;&lt;/Field&gt;&lt;Field id=&quot;FmtTitle&quot;&gt;&lt;/Field&gt;&lt;Field id=&quot;FullAuthor&quot;&gt;Xin, Chen;Xuezhu, Wang;Raobin, Xu;Shuang, Gao;Jieru, Han;&lt;/Field&gt;&lt;Field id=&quot;ISSN&quot;&gt;1422-0067&lt;/Field&gt;&lt;Field id=&quot;Issue&quot;&gt;6&lt;/Field&gt;&lt;Field id=&quot;LIID&quot;&gt;229&lt;/Field&gt;&lt;Field id=&quot;Magazine&quot;&gt;International journal of molecular sciences&lt;/Field&gt;&lt;Field id=&quot;MagazineAB&quot;&gt;Int J Mol Sci&lt;/Field&gt;&lt;Field id=&quot;MagazineTrans&quot;&gt;&lt;/Field&gt;&lt;Field id=&quot;PageNum&quot;&gt;&lt;/Field&gt;&lt;Field id=&quot;PubDate&quot;&gt;Mar 11&lt;/Field&gt;&lt;Field id=&quot;PubPlace&quot;&gt;Switzer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Beyond the Vasculature: The Emerging Role of Systemic Metabolism and Immunometabolism in Pulmonary Arterial Hypertension&lt;/Field&gt;&lt;Field id=&quot;Translator&quot;&gt;&lt;/Field&gt;&lt;Field id=&quot;Type&quot;&gt;{041D4F77-279E-4405-0002-4388361B9CFF}&lt;/Field&gt;&lt;Field id=&quot;Version&quot;&gt;&lt;/Field&gt;&lt;Field id=&quot;Vol&quot;&gt;27&lt;/Field&gt;&lt;Field id=&quot;Factor&quot;&gt;4.9&lt;/Field&gt;&lt;Field id=&quot;Author2&quot;&gt;Chen,X;Wang,X;Xu,R;Gao,S;Han,J;&lt;/Field&gt;&lt;/Data&gt;&lt;Ref&gt;&lt;Display&gt;&lt;Text StringText=&quot;「RefIndex」&quot; StringTextOri=&quot;「RefIndex」&quot; SuperScript=&quot;true&quot;/&gt;&lt;/Display&gt;&lt;/Ref&gt;&lt;Doc&gt;&lt;Display&gt;&lt;Text StringText=&quot;Chen X, Wang X, Xu R, Gao S, Han J&quot; StringGroup=&quot;Author&quot;/&gt;_x000d__x000a_   &lt;Text StringText=&quot;. &quot; StringGroup=&quot;Author&quot;/&gt;_x000d__x000a_   &lt;Text StringText=&quot;Beyond the Vasculature: The Emerging Role of Systemic Metabolism and Immunometabolism in Pulmonary Arterial Hypertension&quot; StringGroup=&quot;Title&quot;/&gt;_x000d__x000a_   &lt;Text StringText=&quot;. &quot; StringGroup=&quot;Title&quot;/&gt;_x000d__x000a_   &lt;Text StringText=&quot;Int J Mol Sci&quot; StringGroup=&quot;Magazine&quot;/&gt;_x000d__x000a_   &lt;Text StringText=&quot;. &quot; StringGroup=&quot;Magazine&quot;/&gt;_x000d__x000a_   &lt;Text StringText=&quot;2026&quot; StringGroup=&quot;PubYear&quot;/&gt;_x000d__x000a_   &lt;Text StringText=&quot;. &quot; StringGroup=&quot;PubYear&quot;/&gt;_x000d__x000a_   &lt;Text StringText=&quot;27&quot; StringGroup=&quot;Vol&quot;/&gt;_x000d__x000a_   &lt;Text StringText=&quot;(&quot; StringGroup=&quot;Issue&quot;/&gt;_x000d__x000a_   &lt;Text StringText=&quot;6&quot; StringGroup=&quot;Issue&quot;/&gt;_x000d__x000a_   &lt;Text StringText=&quot;)&quot; StringGroup=&quot;Issue&quot;/&gt;_x000d__x000a_   &lt;Text StringText=&quot;.&quot; StringGroup=&quot;none&quot;/&gt;_x000d__x000a_  &lt;/Display&gt;&lt;/Doc&gt;&lt;/KyMRNote&gt;"/>
    <w:docVar w:name="KY.MR.DATA{1941FDD9-EE51-4D11-868A-490A3AE35145}230" w:val="&lt;KyMRNote dbid=&quot;{1941FDD9-EE51-4D11-868A-490A3AE35145}&quot; recid=&quot;230&quot;&gt;&lt;Data&gt;&lt;Field id=&quot;AccessNum&quot;&gt;41495178&lt;/Field&gt;&lt;Field id=&quot;Author&quot; FirstData=&quot;1&quot; FirstStyle=&quot;851968&quot; OtherStyle=&quot;0&quot;&gt;Mitsuyoshi K;Kubota K;Miyanaga S;Akao M;Ohishi M&lt;/Field&gt;&lt;Field id=&quot;AuthorTrans&quot;&gt;&lt;/Field&gt;&lt;Field id=&quot;DOI&quot;&gt;10.1038/s41440-025-02511-6&lt;/Field&gt;&lt;Field id=&quot;Editor&quot;&gt;&lt;/Field&gt;&lt;Field id=&quot;FmtTitle&quot;&gt;&lt;/Field&gt;&lt;Field id=&quot;FullAuthor&quot;&gt;Kokoro, Mitsuyoshi;Kayoko, Kubota;Sunao, Miyanaga;Mitsumasa, Akao;Mitsuru, Ohishi&lt;/Field&gt;&lt;Field id=&quot;ISSN&quot;&gt;0916-9636&lt;/Field&gt;&lt;Field id=&quot;Issue&quot;&gt;&lt;/Field&gt;&lt;Field id=&quot;LIID&quot;&gt;230&lt;/Field&gt;&lt;Field id=&quot;Magazine&quot;&gt;Hypertension research : official journal of the Japanese Society of Hypertension&lt;/Field&gt;&lt;Field id=&quot;MagazineAB&quot;&gt;Hypertens Res&lt;/Field&gt;&lt;Field id=&quot;MagazineTrans&quot;&gt;&lt;/Field&gt;&lt;Field id=&quot;PageNum&quot;&gt;&lt;/Field&gt;&lt;Field id=&quot;PubDate&quot;&gt;2026 Jan 06&lt;/Field&gt;&lt;Field id=&quot;PubPlace&quot;&gt;England&lt;/Field&gt;&lt;Field id=&quot;PubPlaceTrans&quot;&gt;&lt;/Field&gt;&lt;Field id=&quot;PubYear&quot;&gt;2026&lt;/Field&gt;&lt;Field id=&quot;Publisher&quot;&gt;&lt;/Field&gt;&lt;Field id=&quot;PublisherTrans&quot;&gt;&lt;/Field&gt;&lt;Field id=&quot;TITrans&quot;&gt;&lt;/Field&gt;&lt;Field id=&quot;Title&quot;&gt;Association of peak expiratory flow rate with clinical outcomes in pulmonary arterial hypertension&lt;/Field&gt;&lt;Field id=&quot;Translator&quot;&gt;&lt;/Field&gt;&lt;Field id=&quot;Type&quot;&gt;{041D4F77-279E-4405-0002-4388361B9CFF}&lt;/Field&gt;&lt;Field id=&quot;Version&quot;&gt;&lt;/Field&gt;&lt;Field id=&quot;Vol&quot;&gt;&lt;/Field&gt;&lt;Field id=&quot;Factor&quot;&gt;4.6&lt;/Field&gt;&lt;Field id=&quot;Author2&quot;&gt;Mitsuyoshi,K;Kubota,K;Miyanaga,S;Akao,M;Ohishi,M;&lt;/Field&gt;&lt;/Data&gt;&lt;Ref&gt;&lt;Display&gt;&lt;Text StringText=&quot;「RefIndex」&quot; StringTextOri=&quot;「RefIndex」&quot; SuperScript=&quot;true&quot;/&gt;&lt;/Display&gt;&lt;/Ref&gt;&lt;Doc&gt;&lt;Display&gt;&lt;Text StringText=&quot;Mitsuyoshi K, Kubota K, Miyanaga S, Akao M, Ohishi M&quot; StringGroup=&quot;Author&quot;/&gt;_x000d__x000a_   &lt;Text StringText=&quot;. &quot; StringGroup=&quot;Author&quot;/&gt;_x000d__x000a_   &lt;Text StringText=&quot;Association of peak expiratory flow rate with clinical outcomes in pulmonary arterial hypertension&quot; StringGroup=&quot;Title&quot;/&gt;_x000d__x000a_   &lt;Text StringText=&quot;. &quot; StringGroup=&quot;Title&quot;/&gt;_x000d__x000a_   &lt;Text StringText=&quot;Hypertens Res&quot; StringGroup=&quot;Magazine&quot;/&gt;_x000d__x000a_   &lt;Text StringText=&quot;. &quot; StringGroup=&quot;Magazine&quot;/&gt;_x000d__x000a_   &lt;Text StringText=&quot;2026&quot; StringGroup=&quot;PubYear&quot;/&gt;_x000d__x000a_   &lt;Text StringText=&quot; &quot; StringGroup=&quot;PubYear&quot;/&gt;_x000d__x000a_   &lt;Text StringText=&quot;.&quot; StringGroup=&quot;none&quot;/&gt;_x000d__x000a_  &lt;/Display&gt;&lt;/Doc&gt;&lt;/KyMRNote&gt;"/>
    <w:docVar w:name="KY_MEDREF_DOCUID" w:val="{39C07EA9-859E-4FF6-B538-481582A93B30}"/>
    <w:docVar w:name="KY_MEDREF_VERSION" w:val="3"/>
  </w:docVars>
  <w:rsids>
    <w:rsidRoot w:val="FFECF9FE"/>
    <w:rsid w:val="001049D9"/>
    <w:rsid w:val="002F6494"/>
    <w:rsid w:val="00624360"/>
    <w:rsid w:val="009C741F"/>
    <w:rsid w:val="00AD5342"/>
    <w:rsid w:val="00C673B2"/>
    <w:rsid w:val="00D057BB"/>
    <w:rsid w:val="00EC7B8F"/>
    <w:rsid w:val="03FB03BA"/>
    <w:rsid w:val="048B5BE2"/>
    <w:rsid w:val="06E23AB3"/>
    <w:rsid w:val="07BA233A"/>
    <w:rsid w:val="07F90AC4"/>
    <w:rsid w:val="0B495EAF"/>
    <w:rsid w:val="0D255961"/>
    <w:rsid w:val="0D8633EB"/>
    <w:rsid w:val="0FD146C5"/>
    <w:rsid w:val="0FFEA693"/>
    <w:rsid w:val="15877D00"/>
    <w:rsid w:val="1773E86C"/>
    <w:rsid w:val="1A23141F"/>
    <w:rsid w:val="1B3426D8"/>
    <w:rsid w:val="1D6F1723"/>
    <w:rsid w:val="1D9C6312"/>
    <w:rsid w:val="1E5872AA"/>
    <w:rsid w:val="1F227AE3"/>
    <w:rsid w:val="20B47E17"/>
    <w:rsid w:val="22E74CA7"/>
    <w:rsid w:val="23542982"/>
    <w:rsid w:val="23CB5643"/>
    <w:rsid w:val="264E03C6"/>
    <w:rsid w:val="2B8727EE"/>
    <w:rsid w:val="2D09093A"/>
    <w:rsid w:val="2ED51684"/>
    <w:rsid w:val="35FFDC48"/>
    <w:rsid w:val="366542F4"/>
    <w:rsid w:val="3759E887"/>
    <w:rsid w:val="377F3471"/>
    <w:rsid w:val="37F9CA47"/>
    <w:rsid w:val="3BBF64DE"/>
    <w:rsid w:val="3EEC6CA2"/>
    <w:rsid w:val="3F32042D"/>
    <w:rsid w:val="3FB4F345"/>
    <w:rsid w:val="3FEB7FF7"/>
    <w:rsid w:val="42DF267A"/>
    <w:rsid w:val="459B29E4"/>
    <w:rsid w:val="48816A33"/>
    <w:rsid w:val="49502416"/>
    <w:rsid w:val="4A1D93BB"/>
    <w:rsid w:val="4BFB38D4"/>
    <w:rsid w:val="4C2061DD"/>
    <w:rsid w:val="4F766BA9"/>
    <w:rsid w:val="4FFEDC63"/>
    <w:rsid w:val="503F29AA"/>
    <w:rsid w:val="561A5D8E"/>
    <w:rsid w:val="57CE411D"/>
    <w:rsid w:val="57DFD83C"/>
    <w:rsid w:val="58C47EF0"/>
    <w:rsid w:val="5AFFF5D4"/>
    <w:rsid w:val="5DDCF9F9"/>
    <w:rsid w:val="5E7BABEF"/>
    <w:rsid w:val="5E7FB1FB"/>
    <w:rsid w:val="5FEF7125"/>
    <w:rsid w:val="61C40F61"/>
    <w:rsid w:val="63EF1C2F"/>
    <w:rsid w:val="650C6EA7"/>
    <w:rsid w:val="68E17C33"/>
    <w:rsid w:val="69987C4C"/>
    <w:rsid w:val="69BD835F"/>
    <w:rsid w:val="6ADF6299"/>
    <w:rsid w:val="6BFFF24C"/>
    <w:rsid w:val="6DF1599E"/>
    <w:rsid w:val="6F9D37E2"/>
    <w:rsid w:val="6FF79A97"/>
    <w:rsid w:val="74F31E31"/>
    <w:rsid w:val="74F5CD9A"/>
    <w:rsid w:val="7601232C"/>
    <w:rsid w:val="763F328F"/>
    <w:rsid w:val="776F8839"/>
    <w:rsid w:val="77EE2F16"/>
    <w:rsid w:val="77F2BA6B"/>
    <w:rsid w:val="787BCDE8"/>
    <w:rsid w:val="7A7F13D5"/>
    <w:rsid w:val="7BC3A016"/>
    <w:rsid w:val="7BE2675B"/>
    <w:rsid w:val="7BEDB606"/>
    <w:rsid w:val="7D52A9D9"/>
    <w:rsid w:val="7D972B15"/>
    <w:rsid w:val="7DD18C7B"/>
    <w:rsid w:val="7EF5B6FB"/>
    <w:rsid w:val="7EFD3C7C"/>
    <w:rsid w:val="7EFF7681"/>
    <w:rsid w:val="7F69B7B6"/>
    <w:rsid w:val="7F7B38BA"/>
    <w:rsid w:val="7FB8CDEB"/>
    <w:rsid w:val="7FD5302B"/>
    <w:rsid w:val="7FEB369F"/>
    <w:rsid w:val="7FF7B2A7"/>
    <w:rsid w:val="93FA8A6B"/>
    <w:rsid w:val="979FDF27"/>
    <w:rsid w:val="A7E36419"/>
    <w:rsid w:val="AFFF6C3B"/>
    <w:rsid w:val="B769A1F4"/>
    <w:rsid w:val="BBE73213"/>
    <w:rsid w:val="BC6FF9EA"/>
    <w:rsid w:val="BD7A7D27"/>
    <w:rsid w:val="BFBF8CD0"/>
    <w:rsid w:val="C5DD264A"/>
    <w:rsid w:val="CE6F2D2B"/>
    <w:rsid w:val="DA6E6B1A"/>
    <w:rsid w:val="DBCB21EF"/>
    <w:rsid w:val="DF7F8C5E"/>
    <w:rsid w:val="DFD74398"/>
    <w:rsid w:val="E1757432"/>
    <w:rsid w:val="EDE27E28"/>
    <w:rsid w:val="EE3D9CC5"/>
    <w:rsid w:val="EE3ED9CC"/>
    <w:rsid w:val="EFFD38B4"/>
    <w:rsid w:val="F7FE0AE9"/>
    <w:rsid w:val="FDCC22C4"/>
    <w:rsid w:val="FE93E1ED"/>
    <w:rsid w:val="FEFBA805"/>
    <w:rsid w:val="FF52F9EE"/>
    <w:rsid w:val="FF9FA68E"/>
    <w:rsid w:val="FFCC7F04"/>
    <w:rsid w:val="FFD5B433"/>
    <w:rsid w:val="FFDC97AB"/>
    <w:rsid w:val="FFECF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306C6"/>
  <w15:docId w15:val="{663B8D80-10DA-4B3A-990D-A52162AA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paragraph" w:customStyle="1" w:styleId="TableCaption">
    <w:name w:val="Table Caption"/>
    <w:basedOn w:val="ImageCaption"/>
    <w:qFormat/>
  </w:style>
  <w:style w:type="paragraph" w:customStyle="1" w:styleId="ImageCaption">
    <w:name w:val="Image Caption"/>
    <w:basedOn w:val="Normal"/>
    <w:qFormat/>
    <w:pPr>
      <w:jc w:val="center"/>
    </w:pPr>
    <w:rPr>
      <w:b/>
      <w:i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1391</Words>
  <Characters>7932</Characters>
  <Application>Microsoft Office Word</Application>
  <DocSecurity>0</DocSecurity>
  <Lines>66</Lines>
  <Paragraphs>18</Paragraphs>
  <ScaleCrop>false</ScaleCrop>
  <Company>Springer Nature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3</cp:revision>
  <dcterms:created xsi:type="dcterms:W3CDTF">2026-05-15T03:23:00Z</dcterms:created>
  <dcterms:modified xsi:type="dcterms:W3CDTF">2026-05-15T03:23:00Z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17DA5C609F299C5A5513B469088CCA66_41</vt:lpwstr>
  </property>
  <property fmtid="{D5CDD505-2E9C-101B-9397-08002B2CF9AE}" pid="4" name="KSOTemplateDocerSaveRecord">
    <vt:lpwstr>eyJoZGlkIjoiZDE2YjIxYzJkNjZjMDgwNzcwMmNjMzBhYzIzOTExNGIiLCJ1c2VySWQiOiI0MTYwODY5MjgifQ==</vt:lpwstr>
  </property>
</Properties>
</file>