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6EC9" w14:textId="77777777" w:rsidR="00EE476E" w:rsidRPr="00EE476E" w:rsidRDefault="00EE476E" w:rsidP="00EE476E">
      <w:pPr>
        <w:rPr>
          <w:rFonts w:ascii="Calibri" w:hAnsi="Calibri" w:cs="Calibri"/>
          <w:b/>
          <w:bCs/>
        </w:rPr>
      </w:pPr>
      <w:r w:rsidRPr="00EE476E">
        <w:rPr>
          <w:rFonts w:ascii="Calibri" w:hAnsi="Calibri" w:cs="Calibri"/>
          <w:b/>
          <w:bCs/>
        </w:rPr>
        <w:t xml:space="preserve">Supplemental Table 1. Distribution of Factors by Having Any (Penile or Rectal) HPV test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5"/>
        <w:gridCol w:w="2069"/>
        <w:gridCol w:w="2070"/>
        <w:gridCol w:w="967"/>
      </w:tblGrid>
      <w:tr w:rsidR="00EE476E" w:rsidRPr="00EE476E" w14:paraId="74BBFF58" w14:textId="77777777" w:rsidTr="00173773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FD18" w14:textId="77777777" w:rsidR="00EE476E" w:rsidRPr="00EE476E" w:rsidRDefault="00EE476E" w:rsidP="0017377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46707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476E">
              <w:rPr>
                <w:rFonts w:ascii="Calibri" w:hAnsi="Calibri" w:cs="Calibri"/>
                <w:b/>
                <w:bCs/>
              </w:rPr>
              <w:t>HPV test</w:t>
            </w:r>
          </w:p>
          <w:p w14:paraId="7B011AD5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476E">
              <w:rPr>
                <w:rFonts w:ascii="Calibri" w:hAnsi="Calibri" w:cs="Calibri"/>
                <w:b/>
                <w:bCs/>
              </w:rPr>
              <w:t>N=202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F4C6C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476E">
              <w:rPr>
                <w:rFonts w:ascii="Calibri" w:hAnsi="Calibri" w:cs="Calibri"/>
                <w:b/>
                <w:bCs/>
              </w:rPr>
              <w:t>No HPV Test</w:t>
            </w:r>
          </w:p>
          <w:p w14:paraId="6CD3C37E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476E">
              <w:rPr>
                <w:rFonts w:ascii="Calibri" w:hAnsi="Calibri" w:cs="Calibri"/>
                <w:b/>
                <w:bCs/>
              </w:rPr>
              <w:t>N=48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FA725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  <w:b/>
                <w:bCs/>
                <w:vertAlign w:val="superscript"/>
              </w:rPr>
            </w:pPr>
            <w:r w:rsidRPr="00EE476E">
              <w:rPr>
                <w:rFonts w:ascii="Calibri" w:hAnsi="Calibri" w:cs="Calibri"/>
                <w:b/>
                <w:bCs/>
              </w:rPr>
              <w:t>P-value</w:t>
            </w:r>
            <w:r w:rsidRPr="00EE476E">
              <w:rPr>
                <w:rFonts w:ascii="Calibri" w:hAnsi="Calibri" w:cs="Calibri"/>
                <w:b/>
                <w:bCs/>
                <w:vertAlign w:val="superscript"/>
              </w:rPr>
              <w:t>1</w:t>
            </w:r>
          </w:p>
        </w:tc>
      </w:tr>
      <w:tr w:rsidR="00EE476E" w:rsidRPr="00EE476E" w14:paraId="685B40D8" w14:textId="77777777" w:rsidTr="00173773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FC90E" w14:textId="77777777" w:rsidR="00EE476E" w:rsidRPr="00EE476E" w:rsidRDefault="00EE476E" w:rsidP="00173773">
            <w:pPr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  <w:b/>
                <w:bCs/>
              </w:rPr>
              <w:t>Mean age in years (SD)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1021E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26.4 (5.1)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AFF41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28.3 (3.5)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F4FF5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0.002</w:t>
            </w:r>
          </w:p>
        </w:tc>
      </w:tr>
      <w:tr w:rsidR="00EE476E" w:rsidRPr="00EE476E" w14:paraId="2481EFB8" w14:textId="77777777" w:rsidTr="00173773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8C51" w14:textId="77777777" w:rsidR="00EE476E" w:rsidRPr="00EE476E" w:rsidRDefault="00EE476E" w:rsidP="0017377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BDD7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n (%)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C6B6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n (%)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F349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</w:p>
        </w:tc>
      </w:tr>
      <w:tr w:rsidR="00EE476E" w:rsidRPr="00EE476E" w14:paraId="5BB23E2F" w14:textId="77777777" w:rsidTr="00173773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6222A" w14:textId="77777777" w:rsidR="00EE476E" w:rsidRPr="00EE476E" w:rsidRDefault="00EE476E" w:rsidP="00173773">
            <w:pPr>
              <w:jc w:val="right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18-24 years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96133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81 (40.1)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C75C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6 (12.5)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6C221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0.001</w:t>
            </w:r>
          </w:p>
        </w:tc>
      </w:tr>
      <w:tr w:rsidR="00EE476E" w:rsidRPr="00EE476E" w14:paraId="16A928AA" w14:textId="77777777" w:rsidTr="00173773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88343" w14:textId="77777777" w:rsidR="00EE476E" w:rsidRPr="00EE476E" w:rsidRDefault="00EE476E" w:rsidP="00173773">
            <w:pPr>
              <w:jc w:val="right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 xml:space="preserve">25-29 years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9AA6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72 (35.6)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9AF11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24 (50.0)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F413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</w:p>
        </w:tc>
      </w:tr>
      <w:tr w:rsidR="00EE476E" w:rsidRPr="00EE476E" w14:paraId="55DAE339" w14:textId="77777777" w:rsidTr="00173773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9B83A" w14:textId="77777777" w:rsidR="00EE476E" w:rsidRPr="00EE476E" w:rsidRDefault="00EE476E" w:rsidP="00173773">
            <w:pPr>
              <w:jc w:val="right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30-39 years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8B4C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49 (24.3)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B0C3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18 (37.5)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ED9F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</w:p>
        </w:tc>
      </w:tr>
      <w:tr w:rsidR="00EE476E" w:rsidRPr="00EE476E" w14:paraId="22087F94" w14:textId="77777777" w:rsidTr="00173773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BE237" w14:textId="77777777" w:rsidR="00EE476E" w:rsidRPr="00EE476E" w:rsidRDefault="00EE476E" w:rsidP="00173773">
            <w:pPr>
              <w:rPr>
                <w:rFonts w:ascii="Calibri" w:hAnsi="Calibri" w:cs="Calibri"/>
                <w:b/>
                <w:bCs/>
              </w:rPr>
            </w:pPr>
            <w:r w:rsidRPr="00EE476E">
              <w:rPr>
                <w:rFonts w:ascii="Calibri" w:hAnsi="Calibri" w:cs="Calibri"/>
                <w:b/>
                <w:bCs/>
              </w:rPr>
              <w:t xml:space="preserve">Cis-Male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23005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187 (92.6)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1A11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46 (95.8)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C788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0.539</w:t>
            </w:r>
          </w:p>
        </w:tc>
      </w:tr>
      <w:tr w:rsidR="00EE476E" w:rsidRPr="00EE476E" w14:paraId="341B3EA8" w14:textId="77777777" w:rsidTr="00173773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31C12" w14:textId="77777777" w:rsidR="00EE476E" w:rsidRPr="00EE476E" w:rsidRDefault="00EE476E" w:rsidP="00173773">
            <w:pPr>
              <w:rPr>
                <w:rFonts w:ascii="Calibri" w:hAnsi="Calibri" w:cs="Calibri"/>
                <w:b/>
                <w:bCs/>
              </w:rPr>
            </w:pPr>
            <w:r w:rsidRPr="00EE476E">
              <w:rPr>
                <w:rFonts w:ascii="Calibri" w:hAnsi="Calibri" w:cs="Calibri"/>
                <w:b/>
                <w:bCs/>
              </w:rPr>
              <w:t>Secondary education or higher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8A711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E30C9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2614A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0.986</w:t>
            </w:r>
          </w:p>
        </w:tc>
      </w:tr>
      <w:tr w:rsidR="00EE476E" w:rsidRPr="00EE476E" w14:paraId="071E3622" w14:textId="77777777" w:rsidTr="00173773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86A7" w14:textId="77777777" w:rsidR="00EE476E" w:rsidRPr="00EE476E" w:rsidRDefault="00EE476E" w:rsidP="00173773">
            <w:pPr>
              <w:jc w:val="right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Less than secondary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836A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53 (26.4)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7760A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13 (27.1)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3320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</w:p>
        </w:tc>
      </w:tr>
      <w:tr w:rsidR="00EE476E" w:rsidRPr="00EE476E" w14:paraId="085C3A1B" w14:textId="77777777" w:rsidTr="00173773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7239" w14:textId="77777777" w:rsidR="00EE476E" w:rsidRPr="00EE476E" w:rsidRDefault="00EE476E" w:rsidP="00173773">
            <w:pPr>
              <w:jc w:val="right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Completed secondary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AD34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87 (43.3)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A7C14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21 (43.7)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0373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</w:p>
        </w:tc>
      </w:tr>
      <w:tr w:rsidR="00EE476E" w:rsidRPr="00EE476E" w14:paraId="24C05671" w14:textId="77777777" w:rsidTr="00173773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DE3CA" w14:textId="77777777" w:rsidR="00EE476E" w:rsidRPr="00EE476E" w:rsidRDefault="00EE476E" w:rsidP="00173773">
            <w:pPr>
              <w:jc w:val="right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Post secondary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8AF3F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61 (30.3)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EF30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14 (29.2)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FBC1B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</w:p>
        </w:tc>
      </w:tr>
      <w:tr w:rsidR="00EE476E" w:rsidRPr="00EE476E" w14:paraId="3F0AE553" w14:textId="77777777" w:rsidTr="00173773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0F67C" w14:textId="77777777" w:rsidR="00EE476E" w:rsidRPr="00EE476E" w:rsidRDefault="00EE476E" w:rsidP="00173773">
            <w:pPr>
              <w:rPr>
                <w:rFonts w:ascii="Calibri" w:hAnsi="Calibri" w:cs="Calibri"/>
                <w:b/>
                <w:bCs/>
              </w:rPr>
            </w:pPr>
            <w:r w:rsidRPr="00EE476E">
              <w:rPr>
                <w:rFonts w:ascii="Calibri" w:hAnsi="Calibri" w:cs="Calibri"/>
                <w:b/>
                <w:bCs/>
              </w:rPr>
              <w:t>Employment status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CA6D2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B3D5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F8A7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0.098</w:t>
            </w:r>
          </w:p>
        </w:tc>
      </w:tr>
      <w:tr w:rsidR="00EE476E" w:rsidRPr="00EE476E" w14:paraId="4D1C954F" w14:textId="77777777" w:rsidTr="00173773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8602" w14:textId="77777777" w:rsidR="00EE476E" w:rsidRPr="00EE476E" w:rsidRDefault="00EE476E" w:rsidP="00173773">
            <w:pPr>
              <w:jc w:val="right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Unemployed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C0F0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57 (28.2)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723B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7 (14.6)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E205E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</w:p>
        </w:tc>
      </w:tr>
      <w:tr w:rsidR="00EE476E" w:rsidRPr="00EE476E" w14:paraId="69E07C74" w14:textId="77777777" w:rsidTr="00173773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C566" w14:textId="77777777" w:rsidR="00EE476E" w:rsidRPr="00EE476E" w:rsidRDefault="00EE476E" w:rsidP="00173773">
            <w:pPr>
              <w:jc w:val="right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Employed (part time or full time)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9C1C1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38 (18.8)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AF1F1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8 (16.7)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6286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</w:p>
        </w:tc>
      </w:tr>
      <w:tr w:rsidR="00EE476E" w:rsidRPr="00EE476E" w14:paraId="4D91F032" w14:textId="77777777" w:rsidTr="00173773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5CCF" w14:textId="77777777" w:rsidR="00EE476E" w:rsidRPr="00EE476E" w:rsidRDefault="00EE476E" w:rsidP="00173773">
            <w:pPr>
              <w:jc w:val="right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Self-employed, between jobs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55E7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107 (53.0)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85D8E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33 (68.7)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D3E0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</w:p>
        </w:tc>
      </w:tr>
      <w:tr w:rsidR="00EE476E" w:rsidRPr="00EE476E" w14:paraId="7A565D37" w14:textId="77777777" w:rsidTr="00173773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89FDD" w14:textId="77777777" w:rsidR="00EE476E" w:rsidRPr="00EE476E" w:rsidRDefault="00EE476E" w:rsidP="00173773">
            <w:pPr>
              <w:rPr>
                <w:rFonts w:ascii="Calibri" w:hAnsi="Calibri" w:cs="Calibri"/>
                <w:b/>
                <w:bCs/>
              </w:rPr>
            </w:pPr>
            <w:r w:rsidRPr="00EE476E">
              <w:rPr>
                <w:rFonts w:ascii="Calibri" w:hAnsi="Calibri" w:cs="Calibri"/>
                <w:b/>
                <w:bCs/>
              </w:rPr>
              <w:t>Circumcised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9E6CF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183 (90.6)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8610C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42 (87.5)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FFF00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0.521</w:t>
            </w:r>
          </w:p>
        </w:tc>
      </w:tr>
      <w:tr w:rsidR="00EE476E" w:rsidRPr="00EE476E" w14:paraId="3BAB2188" w14:textId="77777777" w:rsidTr="00173773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0C5A" w14:textId="77777777" w:rsidR="00EE476E" w:rsidRPr="00EE476E" w:rsidRDefault="00EE476E" w:rsidP="00173773">
            <w:pPr>
              <w:rPr>
                <w:rFonts w:ascii="Calibri" w:hAnsi="Calibri" w:cs="Calibri"/>
                <w:b/>
                <w:bCs/>
              </w:rPr>
            </w:pPr>
            <w:r w:rsidRPr="00EE476E">
              <w:rPr>
                <w:rFonts w:ascii="Calibri" w:hAnsi="Calibri" w:cs="Calibri"/>
                <w:b/>
                <w:bCs/>
              </w:rPr>
              <w:t>Receptive anal sex with male partner ever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DBED2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132 (63.4)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6E3B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34 (70.8)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B583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0.502</w:t>
            </w:r>
          </w:p>
        </w:tc>
      </w:tr>
      <w:tr w:rsidR="00EE476E" w:rsidRPr="00EE476E" w14:paraId="549FDB6D" w14:textId="77777777" w:rsidTr="00173773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2810" w14:textId="77777777" w:rsidR="00EE476E" w:rsidRPr="00EE476E" w:rsidRDefault="00EE476E" w:rsidP="00173773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EE476E">
              <w:rPr>
                <w:rFonts w:ascii="Calibri" w:hAnsi="Calibri" w:cs="Calibri"/>
                <w:b/>
                <w:bCs/>
              </w:rPr>
              <w:t>Insertive</w:t>
            </w:r>
            <w:proofErr w:type="spellEnd"/>
            <w:r w:rsidRPr="00EE476E">
              <w:rPr>
                <w:rFonts w:ascii="Calibri" w:hAnsi="Calibri" w:cs="Calibri"/>
                <w:b/>
                <w:bCs/>
              </w:rPr>
              <w:t xml:space="preserve"> anal sex with male partner ever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7B67E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182 (89.1)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0E0F5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43 (89.6)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E109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0.915</w:t>
            </w:r>
          </w:p>
        </w:tc>
      </w:tr>
      <w:tr w:rsidR="00EE476E" w:rsidRPr="00EE476E" w14:paraId="6A89ACBF" w14:textId="77777777" w:rsidTr="00173773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B1D78A" w14:textId="77777777" w:rsidR="00EE476E" w:rsidRPr="00EE476E" w:rsidRDefault="00EE476E" w:rsidP="00173773">
            <w:pPr>
              <w:rPr>
                <w:rFonts w:ascii="Calibri" w:hAnsi="Calibri" w:cs="Calibri"/>
                <w:b/>
                <w:bCs/>
              </w:rPr>
            </w:pPr>
            <w:r w:rsidRPr="00EE476E">
              <w:rPr>
                <w:rFonts w:ascii="Calibri" w:eastAsia="Calibri" w:hAnsi="Calibri" w:cs="Calibri"/>
                <w:b/>
                <w:bCs/>
                <w:color w:val="000000"/>
              </w:rPr>
              <w:t>Total different males had sex with in the last 6 months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69509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5430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67B8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0.679</w:t>
            </w:r>
          </w:p>
        </w:tc>
      </w:tr>
      <w:tr w:rsidR="00EE476E" w:rsidRPr="00EE476E" w14:paraId="346B64A0" w14:textId="77777777" w:rsidTr="00173773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B5105A" w14:textId="77777777" w:rsidR="00EE476E" w:rsidRPr="00EE476E" w:rsidRDefault="00EE476E" w:rsidP="00173773">
            <w:pPr>
              <w:jc w:val="right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E476E">
              <w:rPr>
                <w:rFonts w:ascii="Calibri" w:eastAsia="Calibri" w:hAnsi="Calibri" w:cs="Calibri"/>
              </w:rPr>
              <w:t>0-1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14ED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53 (26.4)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A5D6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12 (25.0)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BF22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</w:p>
        </w:tc>
      </w:tr>
      <w:tr w:rsidR="00EE476E" w:rsidRPr="00EE476E" w14:paraId="58855D55" w14:textId="77777777" w:rsidTr="00173773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002FE9" w14:textId="77777777" w:rsidR="00EE476E" w:rsidRPr="00EE476E" w:rsidRDefault="00EE476E" w:rsidP="00173773">
            <w:pPr>
              <w:jc w:val="right"/>
              <w:rPr>
                <w:rFonts w:ascii="Calibri" w:eastAsia="Calibri" w:hAnsi="Calibri" w:cs="Calibri"/>
              </w:rPr>
            </w:pPr>
            <w:r w:rsidRPr="00EE476E">
              <w:rPr>
                <w:rFonts w:ascii="Calibri" w:eastAsia="Calibri" w:hAnsi="Calibri" w:cs="Calibri"/>
              </w:rPr>
              <w:t>2 or more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B2B1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124 (61.7)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2138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28 (58.3)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530FE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</w:p>
        </w:tc>
      </w:tr>
      <w:tr w:rsidR="00EE476E" w:rsidRPr="00EE476E" w14:paraId="04E0EAFC" w14:textId="77777777" w:rsidTr="00173773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5A76A6" w14:textId="77777777" w:rsidR="00EE476E" w:rsidRPr="00EE476E" w:rsidRDefault="00EE476E" w:rsidP="00173773">
            <w:pPr>
              <w:jc w:val="right"/>
              <w:rPr>
                <w:rFonts w:ascii="Calibri" w:eastAsia="Calibri" w:hAnsi="Calibri" w:cs="Calibri"/>
              </w:rPr>
            </w:pPr>
            <w:r w:rsidRPr="00EE476E">
              <w:rPr>
                <w:rFonts w:ascii="Calibri" w:eastAsia="Calibri" w:hAnsi="Calibri" w:cs="Calibri"/>
              </w:rPr>
              <w:t>Missing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7FF2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24 (11.9)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71EE2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8 (16.7)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B83E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</w:p>
        </w:tc>
      </w:tr>
      <w:tr w:rsidR="00EE476E" w:rsidRPr="00EE476E" w14:paraId="228340CF" w14:textId="77777777" w:rsidTr="00173773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A36B76" w14:textId="77777777" w:rsidR="00EE476E" w:rsidRPr="00EE476E" w:rsidRDefault="00EE476E" w:rsidP="00173773">
            <w:pPr>
              <w:rPr>
                <w:rFonts w:ascii="Calibri" w:eastAsia="Calibri" w:hAnsi="Calibri" w:cs="Calibri"/>
              </w:rPr>
            </w:pPr>
            <w:r w:rsidRPr="00EE476E">
              <w:rPr>
                <w:rFonts w:ascii="Calibri" w:hAnsi="Calibri" w:cs="Calibri"/>
                <w:b/>
                <w:bCs/>
              </w:rPr>
              <w:t>HIV positive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6442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14 (6.9)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2261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5 (10.4)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89405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0.377</w:t>
            </w:r>
          </w:p>
        </w:tc>
      </w:tr>
      <w:tr w:rsidR="00EE476E" w:rsidRPr="00EE476E" w14:paraId="38266A8F" w14:textId="77777777" w:rsidTr="00173773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5A197F" w14:textId="77777777" w:rsidR="00EE476E" w:rsidRPr="00EE476E" w:rsidRDefault="00EE476E" w:rsidP="00173773">
            <w:pPr>
              <w:rPr>
                <w:rFonts w:ascii="Calibri" w:hAnsi="Calibri" w:cs="Calibri"/>
                <w:b/>
                <w:bCs/>
              </w:rPr>
            </w:pPr>
            <w:r w:rsidRPr="00EE476E">
              <w:rPr>
                <w:rFonts w:ascii="Calibri" w:hAnsi="Calibri" w:cs="Calibri"/>
                <w:b/>
                <w:bCs/>
              </w:rPr>
              <w:t>Tested positive for urethral chlamydia and/or gonorrhea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0DDE0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21 (10.4)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CB1D1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2 (4.2)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E77CA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0.267</w:t>
            </w:r>
          </w:p>
        </w:tc>
      </w:tr>
      <w:tr w:rsidR="00EE476E" w:rsidRPr="00EE476E" w14:paraId="7C9328BE" w14:textId="77777777" w:rsidTr="00173773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D2B243" w14:textId="77777777" w:rsidR="00EE476E" w:rsidRPr="00EE476E" w:rsidRDefault="00EE476E" w:rsidP="00173773">
            <w:pPr>
              <w:rPr>
                <w:rFonts w:ascii="Calibri" w:hAnsi="Calibri" w:cs="Calibri"/>
                <w:b/>
                <w:bCs/>
              </w:rPr>
            </w:pPr>
            <w:r w:rsidRPr="00EE476E">
              <w:rPr>
                <w:rFonts w:ascii="Calibri" w:hAnsi="Calibri" w:cs="Calibri"/>
                <w:b/>
                <w:bCs/>
              </w:rPr>
              <w:t>Tested positive for rectal chlamydia and/or gonorrhea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D84AB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9 (4.6)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3CCF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0 (0)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9CE0" w14:textId="77777777" w:rsidR="00EE476E" w:rsidRPr="00EE476E" w:rsidRDefault="00EE476E" w:rsidP="00173773">
            <w:pPr>
              <w:jc w:val="center"/>
              <w:rPr>
                <w:rFonts w:ascii="Calibri" w:hAnsi="Calibri" w:cs="Calibri"/>
              </w:rPr>
            </w:pPr>
            <w:r w:rsidRPr="00EE476E">
              <w:rPr>
                <w:rFonts w:ascii="Calibri" w:hAnsi="Calibri" w:cs="Calibri"/>
              </w:rPr>
              <w:t>0.213</w:t>
            </w:r>
          </w:p>
        </w:tc>
      </w:tr>
    </w:tbl>
    <w:p w14:paraId="348F0C64" w14:textId="77777777" w:rsidR="00EE476E" w:rsidRPr="00EE476E" w:rsidRDefault="00EE476E" w:rsidP="00EE476E">
      <w:pPr>
        <w:rPr>
          <w:rFonts w:ascii="Calibri" w:hAnsi="Calibri" w:cs="Calibri"/>
        </w:rPr>
      </w:pPr>
      <w:r w:rsidRPr="00EE476E">
        <w:rPr>
          <w:rFonts w:ascii="Calibri" w:hAnsi="Calibri" w:cs="Calibri"/>
          <w:vertAlign w:val="superscript"/>
        </w:rPr>
        <w:t>1</w:t>
      </w:r>
      <w:r w:rsidRPr="00EE476E">
        <w:rPr>
          <w:rFonts w:ascii="Calibri" w:hAnsi="Calibri" w:cs="Calibri"/>
        </w:rPr>
        <w:t xml:space="preserve"> Wilcoxon rank sum p-value for comparison of age as a continuous variable; chi-square p-value for categorical variables (Fisher’s exact p-value reported where any n&lt;5).</w:t>
      </w:r>
    </w:p>
    <w:p w14:paraId="6EDB2C78" w14:textId="77777777" w:rsidR="00EE476E" w:rsidRPr="00EE476E" w:rsidRDefault="00EE476E" w:rsidP="00EE476E">
      <w:pPr>
        <w:rPr>
          <w:rFonts w:ascii="Calibri" w:hAnsi="Calibri" w:cs="Calibri"/>
          <w:lang w:val="en-US"/>
        </w:rPr>
      </w:pPr>
    </w:p>
    <w:p w14:paraId="15762283" w14:textId="77777777" w:rsidR="00EE476E" w:rsidRPr="00EE476E" w:rsidRDefault="00EE476E">
      <w:pPr>
        <w:rPr>
          <w:rFonts w:ascii="Calibri" w:hAnsi="Calibri" w:cs="Calibri"/>
        </w:rPr>
      </w:pPr>
    </w:p>
    <w:sectPr w:rsidR="00EE476E" w:rsidRPr="00EE476E" w:rsidSect="00EE4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6E"/>
    <w:rsid w:val="00EE476E"/>
    <w:rsid w:val="00F9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EE5C0"/>
  <w15:chartTrackingRefBased/>
  <w15:docId w15:val="{59E07119-E4D8-45AF-B300-5A968BE6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76E"/>
    <w:pPr>
      <w:spacing w:after="0" w:line="240" w:lineRule="auto"/>
    </w:pPr>
    <w:rPr>
      <w:rFonts w:ascii="Aptos" w:eastAsia="Aptos" w:hAnsi="Aptos" w:cs="Aptos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7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7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76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76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76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76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76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76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76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7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7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7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4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76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4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76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4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76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47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7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1093</Characters>
  <Application>Microsoft Office Word</Application>
  <DocSecurity>0</DocSecurity>
  <Lines>109</Lines>
  <Paragraphs>84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Klein</dc:creator>
  <cp:keywords/>
  <dc:description/>
  <cp:lastModifiedBy>Kate Klein</cp:lastModifiedBy>
  <cp:revision>2</cp:revision>
  <dcterms:created xsi:type="dcterms:W3CDTF">2026-04-10T13:37:00Z</dcterms:created>
  <dcterms:modified xsi:type="dcterms:W3CDTF">2026-04-10T13:38:00Z</dcterms:modified>
</cp:coreProperties>
</file>