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E106F" w14:textId="77777777" w:rsidR="009C182E" w:rsidRDefault="009C182E">
      <w:pPr>
        <w:rPr>
          <w:b/>
          <w:bCs/>
          <w:sz w:val="24"/>
        </w:rPr>
      </w:pPr>
      <w:bookmarkStart w:id="0" w:name="OLE_LINK1"/>
    </w:p>
    <w:bookmarkEnd w:id="0"/>
    <w:p w14:paraId="3910F328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A4D235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51AA54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S3 </w:t>
      </w:r>
      <w:r>
        <w:rPr>
          <w:rFonts w:ascii="Times New Roman" w:hAnsi="Times New Roman" w:cs="Times New Roman"/>
          <w:b/>
          <w:bCs/>
          <w:sz w:val="20"/>
          <w:szCs w:val="20"/>
        </w:rPr>
        <w:t>Sensitivity Analysis: Odds Ratios for Network Meta-Analysis Comparisons in Pediatric Populations</w:t>
      </w:r>
    </w:p>
    <w:p w14:paraId="44003DAB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 wp14:anchorId="51A9D394" wp14:editId="7B26A6E2">
            <wp:extent cx="5265420" cy="2315845"/>
            <wp:effectExtent l="0" t="0" r="5080" b="8255"/>
            <wp:docPr id="11" name="图片 1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AB3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396BAD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8899E0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7F10B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FB0DE1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F463A7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43D634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215C32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7EB8EE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2D5D318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00FE269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6DB3C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797D89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75E567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927826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BC1556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2F4F5B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A82CC3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6E11AF2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4D37BE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044F30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02D4B7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4B4AC9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4DAB3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8AF3E92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60020B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DF4A0E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CCD277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56EE10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9BAE41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1CD2297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S4 </w:t>
      </w:r>
      <w:r>
        <w:rPr>
          <w:rFonts w:ascii="Times New Roman" w:hAnsi="Times New Roman" w:cs="Times New Roman"/>
          <w:b/>
          <w:bCs/>
          <w:sz w:val="20"/>
          <w:szCs w:val="20"/>
        </w:rPr>
        <w:t>Sensitivity Analysis: Ranking Probabilities (SUCRA) for Outcomes in Pediatric Populations</w:t>
      </w:r>
    </w:p>
    <w:p w14:paraId="45B4EBB3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 wp14:anchorId="14DD2F4E" wp14:editId="046C78EA">
            <wp:extent cx="5270500" cy="3868420"/>
            <wp:effectExtent l="0" t="0" r="0" b="5080"/>
            <wp:docPr id="9" name="图片 9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FAA2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B15F31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41AA154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ABD86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798B1F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7EF46F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1813D9A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62523A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9D6587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F0BFAE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9A4986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A777B44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4C09CF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C53AC7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10B41AC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7E3161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DD22E9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3523B5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4BB1C0B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92FCEFA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A2425C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7C9749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68BB5E1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Fig. S5 </w:t>
      </w:r>
      <w:r>
        <w:rPr>
          <w:rFonts w:ascii="Times New Roman" w:hAnsi="Times New Roman" w:cs="Times New Roman"/>
          <w:b/>
          <w:bCs/>
          <w:sz w:val="20"/>
          <w:szCs w:val="20"/>
        </w:rPr>
        <w:t>Sensitivity Analysis: Forest Plots of Network Meta-Analysis in Adult Populations</w:t>
      </w:r>
    </w:p>
    <w:p w14:paraId="28CD4278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 wp14:anchorId="5067579D" wp14:editId="2798FB20">
            <wp:extent cx="5270500" cy="3926205"/>
            <wp:effectExtent l="0" t="0" r="0" b="10795"/>
            <wp:docPr id="10" name="图片 10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C53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84AB89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5981CE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799653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2CBE722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36EF79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31C44F4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E8DFF02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87CDCAC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92AA772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466AF0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254BD7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7F53AA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5D6CF2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CD72DB8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601B80B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AFE73C9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EACAE2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1A2CB1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D56FE69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D6AEB0C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9C7EA3A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57175C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CBF6048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Fig. S7 </w:t>
      </w:r>
      <w:r>
        <w:rPr>
          <w:rFonts w:ascii="Times New Roman" w:hAnsi="Times New Roman" w:cs="Times New Roman"/>
          <w:b/>
          <w:bCs/>
          <w:sz w:val="20"/>
          <w:szCs w:val="20"/>
        </w:rPr>
        <w:t>Funnel Plot for Publication Bias in the Pediatric Group</w:t>
      </w:r>
    </w:p>
    <w:p w14:paraId="74DD64AC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 wp14:anchorId="32E6D357" wp14:editId="5C468CD7">
            <wp:extent cx="5268595" cy="3954780"/>
            <wp:effectExtent l="0" t="0" r="1905" b="7620"/>
            <wp:docPr id="12" name="图片 12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155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97C8CCC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A3212E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E0BE28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8FD971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399ABC9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9602FD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A17FB3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50D119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169D3C9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3EE836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0333DB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8D4599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57EFA1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34BFCBF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52C096C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5724C8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EDA34A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39E311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6CE05B8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8BE0676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D0AB39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E9754DC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E9F4294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Fig. S8 </w:t>
      </w:r>
      <w:r>
        <w:rPr>
          <w:rFonts w:ascii="Times New Roman" w:hAnsi="Times New Roman" w:cs="Times New Roman"/>
          <w:b/>
          <w:bCs/>
          <w:sz w:val="20"/>
          <w:szCs w:val="20"/>
        </w:rPr>
        <w:t>Funnel Plot for Publication Bias in the Adult Group</w:t>
      </w:r>
    </w:p>
    <w:p w14:paraId="4ECA0C9E" w14:textId="77777777" w:rsidR="009C182E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 wp14:anchorId="199604F3" wp14:editId="2B48A6E2">
            <wp:extent cx="5268595" cy="3972560"/>
            <wp:effectExtent l="0" t="0" r="1905" b="2540"/>
            <wp:docPr id="13" name="图片 13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F5F8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1B30C8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CF3697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120A67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C9FB0C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54C771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1816FD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DAB8330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7D48F3E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0883051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3B25163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AE94B7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301AC1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233B23D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449BDBB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008B2B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BE7E177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07A2865" w14:textId="77777777" w:rsidR="009C182E" w:rsidRDefault="009C182E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9C1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82E"/>
    <w:rsid w:val="001A191A"/>
    <w:rsid w:val="009C182E"/>
    <w:rsid w:val="00BF7C7B"/>
    <w:rsid w:val="040E2409"/>
    <w:rsid w:val="0B016BFE"/>
    <w:rsid w:val="0C6A2581"/>
    <w:rsid w:val="0D605732"/>
    <w:rsid w:val="0E7616B1"/>
    <w:rsid w:val="116457F1"/>
    <w:rsid w:val="126B7053"/>
    <w:rsid w:val="1B943177"/>
    <w:rsid w:val="286945D6"/>
    <w:rsid w:val="2A7508E1"/>
    <w:rsid w:val="2D3622E0"/>
    <w:rsid w:val="2E5D389C"/>
    <w:rsid w:val="30234671"/>
    <w:rsid w:val="375B6E52"/>
    <w:rsid w:val="387C0DC3"/>
    <w:rsid w:val="3BD50EE5"/>
    <w:rsid w:val="3CD51E2D"/>
    <w:rsid w:val="3FDF4941"/>
    <w:rsid w:val="3FE1257F"/>
    <w:rsid w:val="4BF90C50"/>
    <w:rsid w:val="4EF37BD9"/>
    <w:rsid w:val="53A70F92"/>
    <w:rsid w:val="5C05424F"/>
    <w:rsid w:val="5CF54B1C"/>
    <w:rsid w:val="664663E8"/>
    <w:rsid w:val="67A4786A"/>
    <w:rsid w:val="67C63C85"/>
    <w:rsid w:val="68264053"/>
    <w:rsid w:val="69AB421E"/>
    <w:rsid w:val="713A6C3B"/>
    <w:rsid w:val="75F25C45"/>
    <w:rsid w:val="7C1E595C"/>
    <w:rsid w:val="7DF22173"/>
    <w:rsid w:val="7F5E3821"/>
    <w:rsid w:val="7F62208D"/>
    <w:rsid w:val="7FD6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053253"/>
  <w15:docId w15:val="{3A933F80-ACCE-43A9-A685-1AF736B21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xiaox</dc:creator>
  <cp:lastModifiedBy>Sachin Maharnur</cp:lastModifiedBy>
  <cp:revision>2</cp:revision>
  <dcterms:created xsi:type="dcterms:W3CDTF">2026-04-01T07:50:00Z</dcterms:created>
  <dcterms:modified xsi:type="dcterms:W3CDTF">2026-04-29T09:05:00Z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eyJoZGlkIjoiNGUwOTFhYTVlNmZjNDFjN2JhOWYzMmQ2Mjg5OWJjNDciLCJ1c2VySWQiOiIxNDc3Njc0MzMxIn0=</vt:lpwstr>
  </property>
  <property fmtid="{D5CDD505-2E9C-101B-9397-08002B2CF9AE}" pid="4" name="ICV">
    <vt:lpwstr>831C5ACA8AEF4174868082BA0E82543C_12</vt:lpwstr>
  </property>
</Properties>
</file>