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D81015" w14:textId="08BEAF8C" w:rsidR="00757E4E" w:rsidRPr="00757E4E" w:rsidRDefault="00757E4E" w:rsidP="00757E4E">
      <w:pPr>
        <w:jc w:val="left"/>
        <w:rPr>
          <w:b/>
          <w:bCs/>
          <w:sz w:val="28"/>
          <w:szCs w:val="28"/>
        </w:rPr>
      </w:pPr>
      <w:r w:rsidRPr="00757E4E">
        <w:rPr>
          <w:rFonts w:hint="eastAsia"/>
          <w:b/>
          <w:bCs/>
          <w:sz w:val="28"/>
          <w:szCs w:val="28"/>
        </w:rPr>
        <w:t>S</w:t>
      </w:r>
      <w:r w:rsidRPr="00757E4E">
        <w:rPr>
          <w:b/>
          <w:bCs/>
          <w:sz w:val="28"/>
          <w:szCs w:val="28"/>
        </w:rPr>
        <w:t>upplementary figures and tables</w:t>
      </w:r>
    </w:p>
    <w:p w14:paraId="068B27B9" w14:textId="7762C979" w:rsidR="008138C7" w:rsidRDefault="009F08A2" w:rsidP="009E5579">
      <w:pPr>
        <w:jc w:val="center"/>
      </w:pPr>
      <w:r>
        <w:rPr>
          <w:noProof/>
          <w:lang w:val="en-GB"/>
        </w:rPr>
        <w:drawing>
          <wp:inline distT="0" distB="0" distL="0" distR="0" wp14:anchorId="5903F597" wp14:editId="33100692">
            <wp:extent cx="4133850" cy="4172172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means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5786" cy="4174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B5768" w14:textId="70698FA9" w:rsidR="00C92E12" w:rsidRDefault="00C92E12">
      <w:bookmarkStart w:id="0" w:name="_Hlk38206011"/>
      <w:r w:rsidRPr="00B14D16">
        <w:rPr>
          <w:rFonts w:hint="eastAsia"/>
          <w:b/>
          <w:bCs/>
        </w:rPr>
        <w:t>Figure</w:t>
      </w:r>
      <w:r w:rsidRPr="00B14D16">
        <w:rPr>
          <w:b/>
          <w:bCs/>
        </w:rPr>
        <w:t xml:space="preserve"> S1. Graphical representation of K-means clustering results for 92 observations.</w:t>
      </w:r>
      <w:r w:rsidR="00850860">
        <w:t xml:space="preserve"> </w:t>
      </w:r>
      <w:r w:rsidR="00850860" w:rsidRPr="00850860">
        <w:t xml:space="preserve">Cluster 2 includes </w:t>
      </w:r>
      <w:r w:rsidR="001C611B" w:rsidRPr="00850860">
        <w:t xml:space="preserve">mainly </w:t>
      </w:r>
      <w:r w:rsidR="00850860" w:rsidRPr="00850860">
        <w:t>patients with SOCS1 mutations</w:t>
      </w:r>
      <w:r w:rsidR="00850860">
        <w:rPr>
          <w:rFonts w:hint="eastAsia"/>
        </w:rPr>
        <w:t>.</w:t>
      </w:r>
    </w:p>
    <w:bookmarkEnd w:id="0"/>
    <w:p w14:paraId="3627C48F" w14:textId="1EEC1F75" w:rsidR="0074259B" w:rsidRDefault="0074259B">
      <w:r w:rsidRPr="0074259B">
        <w:rPr>
          <w:noProof/>
          <w:lang w:val="en-GB"/>
        </w:rPr>
        <w:drawing>
          <wp:inline distT="0" distB="0" distL="0" distR="0" wp14:anchorId="21860C6A" wp14:editId="4F5DA2C3">
            <wp:extent cx="5274310" cy="404177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4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259B">
        <w:rPr>
          <w:noProof/>
          <w:lang w:val="en-GB"/>
        </w:rPr>
        <w:lastRenderedPageBreak/>
        <w:drawing>
          <wp:inline distT="0" distB="0" distL="0" distR="0" wp14:anchorId="5D3E19B4" wp14:editId="79C93023">
            <wp:extent cx="5274310" cy="404177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4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259B">
        <w:rPr>
          <w:noProof/>
          <w:lang w:val="en-GB"/>
        </w:rPr>
        <w:drawing>
          <wp:inline distT="0" distB="0" distL="0" distR="0" wp14:anchorId="6264355F" wp14:editId="1B380259">
            <wp:extent cx="5274310" cy="404177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4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259B">
        <w:rPr>
          <w:noProof/>
          <w:lang w:val="en-GB"/>
        </w:rPr>
        <w:lastRenderedPageBreak/>
        <w:drawing>
          <wp:inline distT="0" distB="0" distL="0" distR="0" wp14:anchorId="0F32362C" wp14:editId="287EAE29">
            <wp:extent cx="5274310" cy="404177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4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5E548" w14:textId="49ADE3D1" w:rsidR="00701765" w:rsidRDefault="0074259B">
      <w:pPr>
        <w:rPr>
          <w:b/>
          <w:bCs/>
        </w:rPr>
      </w:pPr>
      <w:bookmarkStart w:id="1" w:name="_Hlk38309064"/>
      <w:r w:rsidRPr="00B14D16">
        <w:rPr>
          <w:b/>
          <w:bCs/>
        </w:rPr>
        <w:t xml:space="preserve">Figure S2. </w:t>
      </w:r>
      <w:r w:rsidR="0085049B" w:rsidRPr="00B14D16">
        <w:rPr>
          <w:b/>
          <w:bCs/>
        </w:rPr>
        <w:t>Visualization of association rules for SOCS1, KMT2D, MYD88</w:t>
      </w:r>
      <w:r w:rsidR="001C611B">
        <w:rPr>
          <w:b/>
          <w:bCs/>
        </w:rPr>
        <w:t>,</w:t>
      </w:r>
      <w:r w:rsidR="0085049B" w:rsidRPr="00B14D16">
        <w:rPr>
          <w:b/>
          <w:bCs/>
        </w:rPr>
        <w:t xml:space="preserve"> and TP53. </w:t>
      </w:r>
      <w:bookmarkEnd w:id="1"/>
    </w:p>
    <w:p w14:paraId="73FE606F" w14:textId="00C68561" w:rsidR="000B25D9" w:rsidRDefault="000B25D9" w:rsidP="000B25D9">
      <w:pPr>
        <w:jc w:val="center"/>
        <w:rPr>
          <w:b/>
          <w:bCs/>
        </w:rPr>
      </w:pPr>
      <w:r>
        <w:rPr>
          <w:rFonts w:hint="eastAsia"/>
          <w:b/>
          <w:bCs/>
          <w:noProof/>
          <w:lang w:val="en-GB"/>
        </w:rPr>
        <w:drawing>
          <wp:inline distT="0" distB="0" distL="0" distR="0" wp14:anchorId="5DBAC2AA" wp14:editId="3F179FEB">
            <wp:extent cx="3205163" cy="3234876"/>
            <wp:effectExtent l="0" t="0" r="0" b="381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terative process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6655" cy="3236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2240A" w14:textId="0F94F506" w:rsidR="000B25D9" w:rsidRDefault="000B25D9" w:rsidP="000B25D9">
      <w:pPr>
        <w:rPr>
          <w:b/>
          <w:bCs/>
        </w:rPr>
      </w:pPr>
      <w:r w:rsidRPr="00B14D16">
        <w:rPr>
          <w:b/>
          <w:bCs/>
        </w:rPr>
        <w:t>Figure S</w:t>
      </w:r>
      <w:r>
        <w:rPr>
          <w:b/>
          <w:bCs/>
        </w:rPr>
        <w:t>3</w:t>
      </w:r>
      <w:r w:rsidRPr="00B14D16">
        <w:rPr>
          <w:b/>
          <w:bCs/>
        </w:rPr>
        <w:t xml:space="preserve">. </w:t>
      </w:r>
      <w:r>
        <w:rPr>
          <w:b/>
          <w:bCs/>
        </w:rPr>
        <w:t>Iterative process of SOM self-organizing network</w:t>
      </w:r>
      <w:r w:rsidRPr="00B14D16">
        <w:rPr>
          <w:b/>
          <w:bCs/>
        </w:rPr>
        <w:t xml:space="preserve">. </w:t>
      </w:r>
      <w:r w:rsidRPr="000B25D9">
        <w:t xml:space="preserve">The vertical axis shows mean distance to </w:t>
      </w:r>
      <w:r w:rsidR="001C611B">
        <w:t xml:space="preserve">the </w:t>
      </w:r>
      <w:r w:rsidRPr="000B25D9">
        <w:t>close</w:t>
      </w:r>
      <w:r w:rsidR="001C611B">
        <w:t>s</w:t>
      </w:r>
      <w:r w:rsidRPr="000B25D9">
        <w:t xml:space="preserve">t unit, and the horizontal axis </w:t>
      </w:r>
      <w:r w:rsidR="001C611B">
        <w:t>shows</w:t>
      </w:r>
      <w:r w:rsidR="001C611B" w:rsidRPr="000B25D9">
        <w:t xml:space="preserve"> </w:t>
      </w:r>
      <w:r w:rsidRPr="000B25D9">
        <w:t>the number of iterations</w:t>
      </w:r>
      <w:r w:rsidRPr="000B25D9">
        <w:rPr>
          <w:rFonts w:hint="eastAsia"/>
        </w:rPr>
        <w:t>.</w:t>
      </w:r>
    </w:p>
    <w:p w14:paraId="70E0F0DC" w14:textId="6F3D5F3C" w:rsidR="000B25D9" w:rsidRPr="000B25D9" w:rsidRDefault="000B25D9" w:rsidP="000B25D9">
      <w:pPr>
        <w:jc w:val="center"/>
        <w:rPr>
          <w:b/>
          <w:bCs/>
        </w:rPr>
      </w:pPr>
    </w:p>
    <w:p w14:paraId="74C77813" w14:textId="13627BB4" w:rsidR="00701765" w:rsidRDefault="008C380A" w:rsidP="00A70B40">
      <w:pPr>
        <w:jc w:val="center"/>
      </w:pPr>
      <w:r>
        <w:rPr>
          <w:noProof/>
          <w:lang w:val="en-GB"/>
        </w:rPr>
        <w:lastRenderedPageBreak/>
        <w:drawing>
          <wp:inline distT="0" distB="0" distL="0" distR="0" wp14:anchorId="44307139" wp14:editId="08F89E3D">
            <wp:extent cx="4591050" cy="4633611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evalua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2324" cy="4634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FD2BD" w14:textId="6DA7CDBF" w:rsidR="002A6967" w:rsidRDefault="002A6967" w:rsidP="002A6967">
      <w:r w:rsidRPr="00AF7285">
        <w:rPr>
          <w:b/>
          <w:bCs/>
        </w:rPr>
        <w:t xml:space="preserve">Figure S4. Evaluation results of SOM neural network clustering. </w:t>
      </w:r>
      <w:r w:rsidRPr="002A6967">
        <w:t xml:space="preserve">The </w:t>
      </w:r>
      <w:r>
        <w:rPr>
          <w:rFonts w:hint="eastAsia"/>
        </w:rPr>
        <w:t>clusters</w:t>
      </w:r>
      <w:r w:rsidRPr="002A6967">
        <w:t xml:space="preserve"> are numbered 1-16 from left to right and from bottom to top. The color depth represents the mean distance of various observation samples from the center. </w:t>
      </w:r>
    </w:p>
    <w:p w14:paraId="7F380F4E" w14:textId="1AEC0E50" w:rsidR="002A6967" w:rsidRDefault="002A6967"/>
    <w:p w14:paraId="6CEDC32A" w14:textId="460FDE6C" w:rsidR="00D95ADE" w:rsidRDefault="00A55EDC" w:rsidP="00A55EDC">
      <w:pPr>
        <w:jc w:val="center"/>
      </w:pPr>
      <w:r>
        <w:rPr>
          <w:noProof/>
          <w:lang w:val="en-GB"/>
        </w:rPr>
        <w:drawing>
          <wp:inline distT="0" distB="0" distL="0" distR="0" wp14:anchorId="15281DE9" wp14:editId="48D807D2">
            <wp:extent cx="2747963" cy="3100388"/>
            <wp:effectExtent l="0" t="0" r="0" b="508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表达图18gene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963" cy="3100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4ACE6" w14:textId="71AAE755" w:rsidR="00A55EDC" w:rsidRDefault="00A55EDC">
      <w:r w:rsidRPr="00AF7285">
        <w:rPr>
          <w:b/>
          <w:bCs/>
        </w:rPr>
        <w:t>Figure S</w:t>
      </w:r>
      <w:r>
        <w:rPr>
          <w:b/>
          <w:bCs/>
        </w:rPr>
        <w:t>5</w:t>
      </w:r>
      <w:r w:rsidRPr="00AF7285">
        <w:rPr>
          <w:b/>
          <w:bCs/>
        </w:rPr>
        <w:t xml:space="preserve">. </w:t>
      </w:r>
      <w:r w:rsidR="004F00CF" w:rsidRPr="004F00CF">
        <w:rPr>
          <w:b/>
          <w:bCs/>
        </w:rPr>
        <w:t>Clustering heat map of 18 RRDLBCL common mutant gene expression levels according to survival status</w:t>
      </w:r>
      <w:r w:rsidRPr="00AF7285">
        <w:rPr>
          <w:b/>
          <w:bCs/>
        </w:rPr>
        <w:t xml:space="preserve">. </w:t>
      </w:r>
      <w:r w:rsidR="0035736D" w:rsidRPr="0035736D">
        <w:t xml:space="preserve">For each gene, red indicates that the gene expression level is up-regulated, and green indicates that the gene expression level is down-regulated. For survival, green indicates survival and black indicates death. The data </w:t>
      </w:r>
      <w:r w:rsidR="001C611B">
        <w:t>were</w:t>
      </w:r>
      <w:r w:rsidR="0035736D" w:rsidRPr="0035736D">
        <w:t xml:space="preserve"> normalized.</w:t>
      </w:r>
    </w:p>
    <w:p w14:paraId="58AEB438" w14:textId="4144B31E" w:rsidR="00D95ADE" w:rsidRDefault="00D95ADE"/>
    <w:p w14:paraId="03985986" w14:textId="06AF1212" w:rsidR="00D95ADE" w:rsidRDefault="00D95ADE"/>
    <w:p w14:paraId="0554EC59" w14:textId="25FBC177" w:rsidR="00D95ADE" w:rsidRDefault="00D95ADE"/>
    <w:p w14:paraId="4639AF5F" w14:textId="2E09B1BE" w:rsidR="00D95ADE" w:rsidRDefault="00D95ADE"/>
    <w:p w14:paraId="2B8A8B5C" w14:textId="09908D80" w:rsidR="00D95ADE" w:rsidRDefault="00D95ADE">
      <w:pPr>
        <w:rPr>
          <w:rFonts w:hint="eastAsia"/>
        </w:rPr>
      </w:pPr>
    </w:p>
    <w:p w14:paraId="099121B9" w14:textId="1FC76EDB" w:rsidR="00D53B0D" w:rsidRDefault="00D53B0D"/>
    <w:p w14:paraId="40F48753" w14:textId="7FF844BA" w:rsidR="00D53B0D" w:rsidRDefault="00D53B0D"/>
    <w:tbl>
      <w:tblPr>
        <w:tblW w:w="9921" w:type="dxa"/>
        <w:tblLook w:val="04A0" w:firstRow="1" w:lastRow="0" w:firstColumn="1" w:lastColumn="0" w:noHBand="0" w:noVBand="1"/>
      </w:tblPr>
      <w:tblGrid>
        <w:gridCol w:w="1988"/>
        <w:gridCol w:w="773"/>
        <w:gridCol w:w="1076"/>
        <w:gridCol w:w="1076"/>
        <w:gridCol w:w="1076"/>
        <w:gridCol w:w="1076"/>
        <w:gridCol w:w="1076"/>
        <w:gridCol w:w="1076"/>
        <w:gridCol w:w="833"/>
      </w:tblGrid>
      <w:tr w:rsidR="00D53B0D" w:rsidRPr="00D53B0D" w14:paraId="6A3B904F" w14:textId="77777777" w:rsidTr="00386867">
        <w:trPr>
          <w:trHeight w:val="312"/>
        </w:trPr>
        <w:tc>
          <w:tcPr>
            <w:tcW w:w="9921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550077A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Table S1.SOM self-organizing network cluster analysis results</w:t>
            </w:r>
          </w:p>
        </w:tc>
      </w:tr>
      <w:tr w:rsidR="00D53B0D" w:rsidRPr="00D53B0D" w14:paraId="74388728" w14:textId="77777777" w:rsidTr="00386867">
        <w:trPr>
          <w:trHeight w:val="312"/>
        </w:trPr>
        <w:tc>
          <w:tcPr>
            <w:tcW w:w="9921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A1C215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</w:p>
        </w:tc>
      </w:tr>
      <w:tr w:rsidR="00D53B0D" w:rsidRPr="00D53B0D" w14:paraId="26130752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37A60756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Gene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774472E" w14:textId="4C95EDC2" w:rsidR="00D53B0D" w:rsidRPr="00D53B0D" w:rsidRDefault="00386867" w:rsidP="00D53B0D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/>
                <w:color w:val="000000"/>
                <w:kern w:val="0"/>
                <w:sz w:val="22"/>
              </w:rPr>
              <w:t>N</w:t>
            </w:r>
            <w:r w:rsidR="00D53B0D"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um</w:t>
            </w:r>
            <w:r w:rsidRPr="00386867">
              <w:rPr>
                <w:rFonts w:ascii="等线" w:eastAsia="等线" w:hAnsi="等线" w:cs="宋体" w:hint="eastAsia"/>
                <w:kern w:val="0"/>
                <w:sz w:val="22"/>
              </w:rPr>
              <w:t>*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42DBA0DA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SOCS1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7EB6AFD2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STAT6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41840952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MYD88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166565A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CREBBP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4E0B59B7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KMT2D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247DA2F7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TP53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2E1A8B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cluster</w:t>
            </w:r>
          </w:p>
        </w:tc>
      </w:tr>
      <w:tr w:rsidR="00D53B0D" w:rsidRPr="00D53B0D" w14:paraId="42CE4091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430C9228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BCL2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FF04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2D02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1.917293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75C2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2.179487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6252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0.607143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CD1E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2.698413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CE78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2.372742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BF04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CB3E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D53B0D" w:rsidRPr="00D53B0D" w14:paraId="696C883B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7D8FD57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CREBBP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DFBF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73D2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1.065163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274B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2.179487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3442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0.607143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A593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4.047619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CA28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2.233169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3632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F36F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D53B0D" w:rsidRPr="00D53B0D" w14:paraId="379BF23D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03B32BD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EZH2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6440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CA7B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1.677632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B1C4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2.451923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7BE5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0.53125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E939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3.035714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1868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1.831897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31ED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22B1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D53B0D" w:rsidRPr="00D53B0D" w14:paraId="3F7193D9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74A8E2A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KMT2D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D02D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356B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1.23412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2651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1.127321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C656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1.025862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A7ED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2.233169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13CA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2.931035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082C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1.406897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5B0E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D53B0D" w:rsidRPr="00D53B0D" w14:paraId="73AA294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0341C035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GNA13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7529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88AE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2.982456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5B02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2.179487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3967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0.354167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04C5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1.349206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C874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1.954023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EB66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1.416667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8D18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D53B0D" w:rsidRPr="00D53B0D" w14:paraId="343F579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61FDE2A7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LOXHD1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D0F7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7FAB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1.677632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9085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2.451923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168E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2B02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1.517857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C852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1.831897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D4A3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3FA8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D53B0D" w:rsidRPr="00D53B0D" w14:paraId="3C8319B1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7D0F7B44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PKHD1L1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8C9E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57F0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7E60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2.615385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1296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E6CD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2.02381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19FA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1.758621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6FB6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74C3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D53B0D" w:rsidRPr="00D53B0D" w14:paraId="2A3EBA27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0C7D7AF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STAT6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3EDA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15D9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2.753036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1151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6.538462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40C0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0.326923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DF9C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2.179487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4189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1.127321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035C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0.523077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B830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D53B0D" w:rsidRPr="00D53B0D" w14:paraId="2C38762B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43782164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UBE2A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5CE2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252F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1.789473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5620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2.615385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ED5B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A0DF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1.619048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6D54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1.758621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1247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0C5F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D53B0D" w:rsidRPr="00D53B0D" w14:paraId="55A55E5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0D1A21BF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ACTB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D52D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09DC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3.72807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1F60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2.179487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7FB0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0.708333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613E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0.674603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5A4D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0.977012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26B0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FF27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D53B0D" w:rsidRPr="00D53B0D" w14:paraId="614A9467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44207E9A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B2M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5BBB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FA9F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2.385965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8F31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1.74359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2FC0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0.566667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B21E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0B62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1.172414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9773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08DB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D53B0D" w:rsidRPr="00D53B0D" w14:paraId="020F122F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052C2038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CIITA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CADE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9560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3.355263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6513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1.634615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587F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0.53125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CD26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1DAC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1.099138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2875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1.275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FE5C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D53B0D" w:rsidRPr="00D53B0D" w14:paraId="696E5169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17395777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DNAH1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D212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E03D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59F0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1.634615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1ABD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99BE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0.505952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F26D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1.099138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0EC5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1.275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81D0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D53B0D" w:rsidRPr="00D53B0D" w14:paraId="2704308F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48360801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FRMD4B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DE68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2A76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2.684211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D281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2.615385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8803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C2AE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6C71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0C22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440B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D53B0D" w:rsidRPr="00D53B0D" w14:paraId="7BFB266B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66C7A3A1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FSIP2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D54D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CB7E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2.440191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75C0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2.377622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1525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0.386364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1252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0.735931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C316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0.799373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0E2A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1.236364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452D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D53B0D" w:rsidRPr="00D53B0D" w14:paraId="6B6D7C1F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6CFDE409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HIST1H2AM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20F3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E00F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3.578947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759E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3.923077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17EE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F8C9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22B3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FCD9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E1A8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D53B0D" w:rsidRPr="00D53B0D" w14:paraId="5C38FE6E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623F967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MFHAS1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D228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2B58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3.355263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B4BD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3.269231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8853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B653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7182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7090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14DF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D53B0D" w:rsidRPr="00D53B0D" w14:paraId="5F04D9FC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1185ABEA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SOCS1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0DD5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8285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4.473684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FCA3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2.753036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CDC6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0.223684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FEEA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1.065163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4307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1.23412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472B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0.894737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0B6E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D53B0D" w:rsidRPr="00D53B0D" w14:paraId="7F9F940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582B893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ZNF423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CCA3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59C4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1.789474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85D6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2.615385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31E1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5452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9930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A221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A050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D53B0D" w:rsidRPr="00D53B0D" w14:paraId="2A7538BB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27FE3951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IGHE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9A69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8408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4.473684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1315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3.269231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DF74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4F6A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7288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B98C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168F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D53B0D" w:rsidRPr="00D53B0D" w14:paraId="35534EC8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6E0E25B6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IL4R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9B7C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BD5C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3.578947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4617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C2B4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6530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D4CB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5531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152D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D53B0D" w:rsidRPr="00D53B0D" w14:paraId="70E87FB9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5802183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NFKBIE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89DD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D595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3.195489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8421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BE84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BFFE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44B3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5FC6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0.485714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0040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D53B0D" w:rsidRPr="00D53B0D" w14:paraId="15217407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2278D8F7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ZNF804A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83FD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5F93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2.684211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6923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41CA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BEFE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E9A4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256B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55CA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D53B0D" w:rsidRPr="00D53B0D" w14:paraId="48CF4C87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3F6CEAD6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ADAMTSL1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9F9B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DE9D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1.118421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11A2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5087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1621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1.517857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BF48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1.099138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19EE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A3AD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D53B0D" w:rsidRPr="00D53B0D" w14:paraId="6AC0CAD7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53B7A066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DMD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13C3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0485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0.941828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5536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0.688259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D900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0.894737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B2ED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1.278195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FCC7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1.54265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4929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1.073684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90AD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D53B0D" w:rsidRPr="00D53B0D" w14:paraId="2157231E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01328EE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HLA-A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1AE0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E288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1.192983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563D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1.74359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36E3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2.266667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828A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1.619048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C14A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1.563218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1859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FB95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D53B0D" w:rsidRPr="00D53B0D" w14:paraId="3EB1EC74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26EAF2D1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HLA-DQB1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2094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9C77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1.398026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6440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1.634615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C769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0.796875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D711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1.264881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8661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2.015086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10E9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1.4875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9A45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D53B0D" w:rsidRPr="00D53B0D" w14:paraId="61C2B3C6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4AC8F1F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HYDIN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8343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778B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0.994152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E1B4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1.089744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9721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0.944444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AF3E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1.574074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D035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1.628353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639E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86B8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D53B0D" w:rsidRPr="00D53B0D" w14:paraId="148D4157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05778B93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IRF4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2354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3E64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0.894737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6E03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408A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BC4E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1.619048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CD50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1.758621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4B5C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F278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D53B0D" w:rsidRPr="00D53B0D" w14:paraId="43933991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0A10566A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MYCBP2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FE6A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FFC0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1.118421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4088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7420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C3E5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2.02381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F590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1.831897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6625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0.425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686E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D53B0D" w:rsidRPr="00D53B0D" w14:paraId="72376F56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0214591B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SORCS3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B03B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AC2C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F0C5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9E49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32D0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42E6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1.758621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507B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62A0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D53B0D" w:rsidRPr="00D53B0D" w14:paraId="4158B662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53B72EC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UBR4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B525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3256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0.68825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ED10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1.005917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6205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1.634615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3439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1.556777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56C4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1.352785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7808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0.784615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AF01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D53B0D" w:rsidRPr="00D53B0D" w14:paraId="0CCC6511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0359B143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USH2A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211C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1199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0.44736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ECFC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6DC8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777A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1.214286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5C2C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1.758621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EB50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3616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D53B0D" w:rsidRPr="00D53B0D" w14:paraId="0BBCBAFC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184DFCF1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ACTG1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D732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6A11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DC81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1.307692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3078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5B8B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C0E1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1.172414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43DA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EE2B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485FA630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625E1F0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DNAH9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A16D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AAC7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1.917293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6345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1.868132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26D3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1.517857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54DC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0.578231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64B0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1.465517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8FCB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0.971428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3188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5169D66B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1877686A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DST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D705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B9E8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1.864035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DBAF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1.089744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9B33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1.416667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C8AD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1.349206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70F6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0.977012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5DBC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0.283333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D051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22FA3187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64539924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FAT4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6E4D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652D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2.368421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3EAA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1.538462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EC50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8FFF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1.190476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FCA6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1.37931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54D1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BBD4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45A1634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734AD9D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HIST1H1C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4DA9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37F1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2.796053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F8F3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1.634615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50BC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1244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8F1D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1.099138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1796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1.275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A364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605DC179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5B69EBE3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HIST1H1E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B488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AD79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E50B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1.089744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B5C8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9EEB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83DC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1.465517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7880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B963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66D64D57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07D4198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IGLL5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4DA7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EC3F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1.789474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039B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0.523077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1EAC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9C0D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705E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1.172414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AC2B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DB99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1DC4B5A4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4662013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lastRenderedPageBreak/>
              <w:t>ITPKB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6339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5E4B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2.684211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36D6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0.871795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837F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0.566667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7159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1.079365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4BB3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1.367816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F1A0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0.226667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556E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264FEA55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1E790BA7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LRP2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0CC8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4109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1.626794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E5D9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1.188811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9E5D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0.772727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33D7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1.103896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A390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1.598746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A94D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0.309091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DBB8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3CBB5F40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62DD92DF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PIM1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8669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509D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1.597744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8876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1.401099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E664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1.821429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6D46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0.867347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EB9F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1.046798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06CE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0.242857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EBAA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3220B778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7B41F822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RYR2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9210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5840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1.491228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6E30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1.634615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F446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0.708333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FEF3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1.349206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A16D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1.221264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AC63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307D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46FAC479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2C2B53CE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SGK1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ADE2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A441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2.033493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39EE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1.188811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37DE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0.386364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2B28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1.471862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8DA1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1.865204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44CE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0.927273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7D10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276FD3D0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1D502203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SYNE2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58E9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B942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1.842105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FE54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1.538462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B9C5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9EE1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0.952381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F56C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1.37931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FC34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3C8E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7FA09130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081D9062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TTN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8AD7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341A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1.31579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9E5D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1.153846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3BBA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0.875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2DF3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1.190476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B24B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1.37931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D50F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8A3C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D53B0D" w:rsidRPr="00D53B0D" w14:paraId="424D4329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4DEED499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CD79B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EDCA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3E22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1.118421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8238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1.634615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7A36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1.59375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5349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01E8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F594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038B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D53B0D" w:rsidRPr="00D53B0D" w14:paraId="484CF5FB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291664F2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CSMD1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B64B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3A14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1.677632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F616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1.634615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9B91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E720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A86F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8593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3889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D53B0D" w:rsidRPr="00D53B0D" w14:paraId="0A12F38E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4B857D32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GPR98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0B26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88E4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1.118421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62AF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3.269231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BB11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53A8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4682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D533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E997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D53B0D" w:rsidRPr="00D53B0D" w14:paraId="4F50C6F8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14164968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GREB1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AE4D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8C4B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1.118421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FB9C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3.269231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71FE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07AA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E0AF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6BB4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AA88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D53B0D" w:rsidRPr="00D53B0D" w14:paraId="19F5B942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68EDF634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MYC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B082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3884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1.988304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088D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1.452992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DEFD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0.944444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758E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1.349206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BA16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B47C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0.755556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D7DF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D53B0D" w:rsidRPr="00D53B0D" w14:paraId="608428F5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02D0D4A0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NPAS2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9A1B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DCE0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1.491228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616F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2.179487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C10E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1E5A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1.349206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33ED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D659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E216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D53B0D" w:rsidRPr="00D53B0D" w14:paraId="0757D096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49243637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NRK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0B57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DAB9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1.677632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D474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1.634615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547B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C084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0.505952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731E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1A8F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0.425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C850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D53B0D" w:rsidRPr="00D53B0D" w14:paraId="1B1258BD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4EE9ADC8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PRDM15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CC0B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9743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C05B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3.269231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4565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0E9B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2446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61A9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75CD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D53B0D" w:rsidRPr="00D53B0D" w14:paraId="302376F6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29E304F5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PTPRB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201A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509B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2092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2.615385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69B1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8FE2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BD3F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0BAB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72F6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D53B0D" w:rsidRPr="00D53B0D" w14:paraId="6D449414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5B9799B3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AASS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05C2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CA5E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659C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FEC1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1B17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1B3B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74D2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72EA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D53B0D" w:rsidRPr="00D53B0D" w14:paraId="0F9571A6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7AF1A917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BTG2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0D1D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FE48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2.48538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ECF5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4C3E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0.944444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B339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0.449735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782D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0.977012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47C6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0.377778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4672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D53B0D" w:rsidRPr="00D53B0D" w14:paraId="39BA83EE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7335AF2A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DMXL2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DDFD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20C3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B2EE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2880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0.708333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8DB4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0.674603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19DE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419C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D1C1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D53B0D" w:rsidRPr="00D53B0D" w14:paraId="676D9D5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43640D70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ETV1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4629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64F8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6F69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EF04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56D9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A663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F36F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BD74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D53B0D" w:rsidRPr="00D53B0D" w14:paraId="306C2CD7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73395948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FNBP4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3211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8FB4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1.789474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C5B6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BA0B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1509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D8F0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558D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DDA4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D53B0D" w:rsidRPr="00D53B0D" w14:paraId="66DF139E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4100F36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GRM8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73C5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3BC9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1.789474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6A98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33EA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7112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A4E3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6E17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4F53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D53B0D" w:rsidRPr="00D53B0D" w14:paraId="56E31BC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170084CB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HIST1H3I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324E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BA4D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057D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6139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97A5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64AC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F3D2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92BD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D53B0D" w:rsidRPr="00D53B0D" w14:paraId="4E5358DE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61ACE712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LRP1B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9989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EFC9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2.609649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E229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1.089744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2225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1.416667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B7C5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0.674603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E7D5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C052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0.566666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E244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D53B0D" w:rsidRPr="00D53B0D" w14:paraId="1261444D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6E850DA5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RFX7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95A5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BAEE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25C1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4BBA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087F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D818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DD2C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B2C5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D53B0D" w:rsidRPr="00D53B0D" w14:paraId="54F18BDE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3885FC04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BOD1L1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1E83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659C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DF77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A519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9CA4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1.349206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1E24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1.465517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1C56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0.566667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E1E6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D53B0D" w:rsidRPr="00D53B0D" w14:paraId="24850E80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518FA8C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COL6A6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BA28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7F28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1.118421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F45A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0357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0.53125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0049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D50C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1.465517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0AB0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1.275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ED38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D53B0D" w:rsidRPr="00D53B0D" w14:paraId="0EE2585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1F8A0A09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HLA-B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FC45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B81D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0.639098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FE45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817B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0.607143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31BE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1.156463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244E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1.256158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9756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0.971428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8FDE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D53B0D" w:rsidRPr="00D53B0D" w14:paraId="75D0DCB2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1C6318D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HSPG2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D65F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CCD5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0.894737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DF63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C837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D198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1.214286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8C54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1.172414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4227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AC62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D53B0D" w:rsidRPr="00D53B0D" w14:paraId="335D65D0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68AF95B8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MAGI2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F93D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6F9A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1.491228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3E94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A68B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0.472222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03FB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0.899471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87C3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0.977012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2EB3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0.755555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608D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D53B0D" w:rsidRPr="00D53B0D" w14:paraId="4C9527F4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2117AA44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NEB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BB40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6CC7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1.342105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E82C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B600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F1F8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0.404762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8EF4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1.172414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07F5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0F7F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D53B0D" w:rsidRPr="00D53B0D" w14:paraId="1AAABBDC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112A8D17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PCLO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36FD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665B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2.033493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8284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E9BC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1.159091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B666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1.103896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55FD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1.065831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A27F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1.236364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D55A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D53B0D" w:rsidRPr="00D53B0D" w14:paraId="7089F5B5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22F5AD82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TNFAIP3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E0BC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58F1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1.677632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ED34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CED1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0.53125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F729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1.517857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B639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1.83189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8912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1.275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5D50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D53B0D" w:rsidRPr="00D53B0D" w14:paraId="5108BEB0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77A4194F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ZFP36L1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BF5F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6FD5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1.677632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19D8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5940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D4CD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0.505952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92AE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1.831897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F70C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6571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D53B0D" w:rsidRPr="00D53B0D" w14:paraId="01E1820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578846E5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DUSP2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49AA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ED6B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2.064777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0B5C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95D3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1.307692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9F85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0.622711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9415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1.352785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CFD6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0.523077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30F5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D53B0D" w:rsidRPr="00D53B0D" w14:paraId="23B1FBF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4345600B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FAS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24D4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A9D7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0.994152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8AD5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D94E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0.944444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7312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0.899471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54BC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0.977012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819D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0.755556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4D23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D53B0D" w:rsidRPr="00D53B0D" w14:paraId="1FB9079B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7E1B5CEF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FAT1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93DD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6A5F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1.398026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8EEF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0.817308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50A9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53DC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0.505952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F776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1.099138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44CC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3895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D53B0D" w:rsidRPr="00D53B0D" w14:paraId="24FC7599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18658AD8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FAT3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C498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D775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1.118421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8206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F89B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1.416667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35F8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0.674603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5092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0.732759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DC73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1.416667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1120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D53B0D" w:rsidRPr="00D53B0D" w14:paraId="4AC633E0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04384222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HIST1H1D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DB3C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666D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1.491228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4B4C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717B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0.944444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6C6B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0.449735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31E1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0.977012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66C0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0.755556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B960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D53B0D" w:rsidRPr="00D53B0D" w14:paraId="25BF841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30C0E2DB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MPDZ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BB42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B897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0.559211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5B51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1B7F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B021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C7FF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1.465517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58BA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C7C7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D53B0D" w:rsidRPr="00D53B0D" w14:paraId="2AB62B9F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3F3A9223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TMSB4X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51C4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9FE1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0.596491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6C58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5876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8DB8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0.269841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9B03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0.781609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A0B5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1EEE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D53B0D" w:rsidRPr="00D53B0D" w14:paraId="16916F36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29B42C3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ARHGEF1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1B97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5B30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1B30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D6CA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E387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8A8A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B322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035E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</w:tr>
      <w:tr w:rsidR="00D53B0D" w:rsidRPr="00D53B0D" w14:paraId="444D4141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6464213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BSN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0AF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D452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0.894737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1BAA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2BDA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2D55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F0F0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0174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A885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</w:tr>
      <w:tr w:rsidR="00D53B0D" w:rsidRPr="00D53B0D" w14:paraId="355D29C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62CD37A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CCDC40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DB24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C294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1.626794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75A9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AFA4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0.772727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FF15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0.367965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BAE3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7529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0.927272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93AB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</w:tr>
      <w:tr w:rsidR="00D53B0D" w:rsidRPr="00D53B0D" w14:paraId="0FA4EAEC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5217DDAE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CD58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02CC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1F26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0.813397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E4BC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E587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1.159091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42C7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0.367965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B82D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82EC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1.236363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66D1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</w:tr>
      <w:tr w:rsidR="00D53B0D" w:rsidRPr="00D53B0D" w14:paraId="0CB834CD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44D51D1A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GRIN2B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A3F3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819D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1.789474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4266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2C47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8E5A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EDCE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D94B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1.36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DE6B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</w:tr>
      <w:tr w:rsidR="00D53B0D" w:rsidRPr="00D53B0D" w14:paraId="32AAC02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11CE52C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KIAA0430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B2A0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8718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1.789474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78B0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E511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A5B6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1CCD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C646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530B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</w:tr>
      <w:tr w:rsidR="00D53B0D" w:rsidRPr="00D53B0D" w14:paraId="35139A7E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5B99C885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MLL3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E6CE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5E5C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0.745614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C5AF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B33C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0.708333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F8A3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6C0F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695A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82F8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</w:tr>
      <w:tr w:rsidR="00D53B0D" w:rsidRPr="00D53B0D" w14:paraId="0C761A05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4C1AAED0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PCDH15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12FA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D646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0.994152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14AE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3ACC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0.472222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829D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0.449735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A8F0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EAD0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1C8E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</w:tr>
      <w:tr w:rsidR="00D53B0D" w:rsidRPr="00D53B0D" w14:paraId="0ABE3A71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29D0F734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lastRenderedPageBreak/>
              <w:t>PRKCB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8410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2CFA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0.894737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42E8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9BF1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5C63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2813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4661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E2A6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</w:tr>
      <w:tr w:rsidR="00D53B0D" w:rsidRPr="00D53B0D" w14:paraId="0FB6CF24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3ED4C649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SRRM2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7B21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6FDF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97A4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5645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82AD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F3E0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BBC4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1F37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</w:tr>
      <w:tr w:rsidR="00D53B0D" w:rsidRPr="00D53B0D" w14:paraId="31B9E2DC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73354B8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UNC13C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0584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6B58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E651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9F36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1.416667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BCFE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277D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CB7D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6990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</w:tr>
      <w:tr w:rsidR="00D53B0D" w:rsidRPr="00D53B0D" w14:paraId="20A271AA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4340DDA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BCOR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501D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3DC8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0484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2148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2.428571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A4A1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0.578231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A616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7739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AA40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</w:tr>
      <w:tr w:rsidR="00D53B0D" w:rsidRPr="00D53B0D" w14:paraId="207FC85C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12EF3C2F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CCDC148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49E1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2532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C641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9BD2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A240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44C5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0DFB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29DE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</w:tr>
      <w:tr w:rsidR="00D53B0D" w:rsidRPr="00D53B0D" w14:paraId="36EE0C7A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61364291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FLNB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4AA0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B202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DB47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0FE7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3.1875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EEEC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B101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4833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9C3E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</w:tr>
      <w:tr w:rsidR="00D53B0D" w:rsidRPr="00D53B0D" w14:paraId="1DCE2C3C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656172B1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MYD88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9F05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696C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0.223684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3CB6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E15C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6C03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0.607143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91C6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1.025862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28EA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684B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</w:tr>
      <w:tr w:rsidR="00D53B0D" w:rsidRPr="00D53B0D" w14:paraId="4C8FAF77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0983C5C7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PAPPA2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71DD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F891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0.894737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AC04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F088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63D3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7469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BE00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D555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</w:tr>
      <w:tr w:rsidR="00D53B0D" w:rsidRPr="00D53B0D" w14:paraId="7C99B9DF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3F4B3F4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ROBO1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822F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3690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1.118421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1FE7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B5CB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1AC2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5564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C28B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34B3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</w:tr>
      <w:tr w:rsidR="00D53B0D" w:rsidRPr="00D53B0D" w14:paraId="73F939B7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307C9CFE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TBL1XR1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F953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C29C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ADBF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50FB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3.541667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97D5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9FE2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7AA6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0.566667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03C6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</w:tr>
      <w:tr w:rsidR="00D53B0D" w:rsidRPr="00D53B0D" w14:paraId="772F4530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3B281193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ADGB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7040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343C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C406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0573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F772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1.156463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A213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1.256158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8972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1.942857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C06D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</w:tr>
      <w:tr w:rsidR="00D53B0D" w:rsidRPr="00D53B0D" w14:paraId="7FCA8835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6B7E2F88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ANK2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2603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2799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FA4F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8956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7C1E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63A3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1.465517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5447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2.125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FC73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</w:tr>
      <w:tr w:rsidR="00D53B0D" w:rsidRPr="00D53B0D" w14:paraId="31E2DD09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17D8436E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CENPF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F954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E6EC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1.278196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BB12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863E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0.607143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EB33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D6A3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1.674877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1A7A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1.457143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8ED4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</w:tr>
      <w:tr w:rsidR="00D53B0D" w:rsidRPr="00D53B0D" w14:paraId="0351A7EA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67467703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CNTNAP5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098A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C8A4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2.236842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23A5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5B07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1.59375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FA54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4DC7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1.831897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B110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847A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</w:tr>
      <w:tr w:rsidR="00D53B0D" w:rsidRPr="00D53B0D" w14:paraId="1B3631A8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C65911"/>
            <w:noWrap/>
            <w:vAlign w:val="center"/>
            <w:hideMark/>
          </w:tcPr>
          <w:p w14:paraId="6EA3722E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COL22A1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0351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09C5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0.894737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BE87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1.307692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2E68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321E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0.404762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7CE9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1.172414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C66F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801B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</w:tr>
      <w:tr w:rsidR="00D53B0D" w:rsidRPr="00D53B0D" w14:paraId="45E1D560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091BB6A7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GRIA2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AD62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5389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1.491228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967E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2E6F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0.708333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4B0B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0.674603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B00B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1.465517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74FD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E990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</w:tr>
      <w:tr w:rsidR="00D53B0D" w:rsidRPr="00D53B0D" w14:paraId="4A340290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03C38BF6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PRKDC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D05C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4747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1.917293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5081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1.868132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54FA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0.607143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D6A9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1.734694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F3A9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1.674877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75F8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2.428571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8085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</w:tr>
      <w:tr w:rsidR="00D53B0D" w:rsidRPr="00D53B0D" w14:paraId="2A58D121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485320CF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SPEN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E7E8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8553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1.491228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9C87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D556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0.944444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1284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0.449735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314E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1.30268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64F2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1.888889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6F4C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</w:tr>
      <w:tr w:rsidR="00D53B0D" w:rsidRPr="00D53B0D" w14:paraId="578B1D5F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833C0C"/>
            <w:noWrap/>
            <w:vAlign w:val="center"/>
            <w:hideMark/>
          </w:tcPr>
          <w:p w14:paraId="2C5BB53B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TP53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474E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5549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0.894737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A6E0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0.523077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B1E1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D35C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44D8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1.406897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F567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3.4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5CB7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</w:tr>
      <w:tr w:rsidR="00D53B0D" w:rsidRPr="00D53B0D" w14:paraId="6BF9129A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0EF2A580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WDFY3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3C6C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D079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2.556391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858F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A996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0.607143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D01A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544B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1.256158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9697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1.457143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0877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</w:tr>
      <w:tr w:rsidR="00D53B0D" w:rsidRPr="00D53B0D" w14:paraId="2DD8CA3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4D4B9741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CDH2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6757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498A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1.118421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0999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0A00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8F20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9F88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0CBF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D393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</w:t>
            </w:r>
          </w:p>
        </w:tc>
      </w:tr>
      <w:tr w:rsidR="00D53B0D" w:rsidRPr="00D53B0D" w14:paraId="69C4D199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70D1CA7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DCC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1ED9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454C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1.118421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451F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9797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603C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AD31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FDF6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992E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</w:t>
            </w:r>
          </w:p>
        </w:tc>
      </w:tr>
      <w:tr w:rsidR="00D53B0D" w:rsidRPr="00D53B0D" w14:paraId="7172440A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3EA9D132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IRF8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B334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9C7A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1.278196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E6F9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1.868132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B1C9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3A91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1.156463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9A21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CB0B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1.457143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50EB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</w:t>
            </w:r>
          </w:p>
        </w:tc>
      </w:tr>
      <w:tr w:rsidR="00D53B0D" w:rsidRPr="00D53B0D" w14:paraId="749A2412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47A9315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TDRD6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78ED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F574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0.745614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2EBD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F97A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0.708333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928F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1.349206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4B8D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4ADC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CA88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</w:t>
            </w:r>
          </w:p>
        </w:tc>
      </w:tr>
      <w:tr w:rsidR="00D53B0D" w:rsidRPr="00D53B0D" w14:paraId="07985608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5866CF5B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ZNF462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DC9F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A2F3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1.491228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2688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2216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1.416667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80BA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1.349206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448C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8FA3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2.266667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32C5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</w:t>
            </w:r>
          </w:p>
        </w:tc>
      </w:tr>
      <w:tr w:rsidR="00D53B0D" w:rsidRPr="00D53B0D" w14:paraId="0E204DE2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7A291757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ABLIM3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16BC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07ED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EFE3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C0E8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5220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69AF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2DED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B253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D53B0D" w:rsidRPr="00D53B0D" w14:paraId="4E81F1AC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08589DEA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AC096579.13-001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EC01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B56D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064C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80AB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05DE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E788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37DB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A635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D53B0D" w:rsidRPr="00D53B0D" w14:paraId="7F6A31B3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6A2130FE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ADAMTS16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1747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EAEA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0502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FED8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8AD4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BACF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87B5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FB39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D53B0D" w:rsidRPr="00D53B0D" w14:paraId="40CCC62A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28018B8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ANK3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36CD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4A03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0.89473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466A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3FA3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354D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9B65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5B89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6880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D53B0D" w:rsidRPr="00D53B0D" w14:paraId="07C961DF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0ADB0264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CCND3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7749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0C2E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145D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259D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1.214285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CB70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0.578231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5D33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5D39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3B23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D53B0D" w:rsidRPr="00D53B0D" w14:paraId="2D7A07FF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53BC52B8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FGA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E4B3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845C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1.118421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B055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7DCA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1.0625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8BF8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91F4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189D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2970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D53B0D" w:rsidRPr="00D53B0D" w14:paraId="7E3B2BCD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3D918A8B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MPEG1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CC63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D366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0.745614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BC72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431E8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1.416667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B6C1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0.674603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EB44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5EBC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39DD7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D53B0D" w:rsidRPr="00D53B0D" w14:paraId="1009712F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3F0C4A7D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PTPN14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2705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D2FD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0.745614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0602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6BD4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0.708333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7E3E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1.349206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DB9C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BEF7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F681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D53B0D" w:rsidRPr="00D53B0D" w14:paraId="522281F7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5547D357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SLITRK5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3A47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87C3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1F27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EB63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020D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0.809524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7891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2A2F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31B1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D53B0D" w:rsidRPr="00D53B0D" w14:paraId="0CA5308D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10E0C74F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CNTNAP3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AEEB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524E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1.118421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632E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C62A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0544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D7AC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B5E6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0C3D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</w:t>
            </w:r>
          </w:p>
        </w:tc>
      </w:tr>
      <w:tr w:rsidR="00D53B0D" w:rsidRPr="00D53B0D" w14:paraId="7DDEE80D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38443BD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FRG1B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927F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ED55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A732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1244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A2BC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D9B80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3582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A14D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</w:t>
            </w:r>
          </w:p>
        </w:tc>
      </w:tr>
      <w:tr w:rsidR="00D53B0D" w:rsidRPr="00D53B0D" w14:paraId="7248E7FE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6B793A66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MAP3K5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248A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AE4C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838A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34B7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3.1875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40A46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AEFA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9AE4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0430B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</w:t>
            </w:r>
          </w:p>
        </w:tc>
      </w:tr>
      <w:tr w:rsidR="00D53B0D" w:rsidRPr="00D53B0D" w14:paraId="66322AA1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71F8E3CC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SH3TC2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7F1E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93C2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1.118421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5BEBE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374A9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3.1875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F582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1.011905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4B092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6AEEC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1846D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</w:t>
            </w:r>
          </w:p>
        </w:tc>
      </w:tr>
      <w:tr w:rsidR="00D53B0D" w:rsidRPr="00D53B0D" w14:paraId="2FE4EB90" w14:textId="77777777" w:rsidTr="00386867">
        <w:trPr>
          <w:trHeight w:val="278"/>
        </w:trPr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center"/>
            <w:hideMark/>
          </w:tcPr>
          <w:p w14:paraId="2D9A44F2" w14:textId="77777777" w:rsidR="00D53B0D" w:rsidRPr="00D53B0D" w:rsidRDefault="00D53B0D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TAF1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3C55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58041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1.491228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6108F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61AB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2.125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B8D03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0.674603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D7E4A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29A54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1.133333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739E5" w14:textId="77777777" w:rsidR="00D53B0D" w:rsidRPr="00D53B0D" w:rsidRDefault="00D53B0D" w:rsidP="00D53B0D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53B0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</w:t>
            </w:r>
          </w:p>
        </w:tc>
      </w:tr>
      <w:tr w:rsidR="00386867" w:rsidRPr="00D53B0D" w14:paraId="4AA1DE6D" w14:textId="77777777" w:rsidTr="00386867">
        <w:trPr>
          <w:trHeight w:val="278"/>
        </w:trPr>
        <w:tc>
          <w:tcPr>
            <w:tcW w:w="99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D4FED5" w14:textId="6926A952" w:rsidR="00386867" w:rsidRDefault="00386867" w:rsidP="00D53B0D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*Num：</w:t>
            </w:r>
            <w:r w:rsidRPr="00386867"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  <w:t>Number of occurrences in 92 observed data sets</w:t>
            </w: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.</w:t>
            </w:r>
          </w:p>
          <w:p w14:paraId="0B3AAC86" w14:textId="75ED82D6" w:rsidR="00386867" w:rsidRDefault="00386867" w:rsidP="00D53B0D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386867"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  <w:t>The lightness of the color indicates the frequency of gene mutations in the data set, and the darker color represents the higher frequency.</w:t>
            </w:r>
          </w:p>
          <w:p w14:paraId="5E039617" w14:textId="77777777" w:rsidR="00386867" w:rsidRPr="00D53B0D" w:rsidRDefault="00386867" w:rsidP="00D53B0D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</w:tbl>
    <w:p w14:paraId="7271A202" w14:textId="77777777" w:rsidR="00D53B0D" w:rsidRDefault="00D53B0D"/>
    <w:sectPr w:rsidR="00D53B0D" w:rsidSect="00386867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801BE0" w14:textId="77777777" w:rsidR="00732A45" w:rsidRDefault="00732A45" w:rsidP="00C92E12">
      <w:r>
        <w:separator/>
      </w:r>
    </w:p>
  </w:endnote>
  <w:endnote w:type="continuationSeparator" w:id="0">
    <w:p w14:paraId="6F163022" w14:textId="77777777" w:rsidR="00732A45" w:rsidRDefault="00732A45" w:rsidP="00C92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15EE3A" w14:textId="77777777" w:rsidR="00732A45" w:rsidRDefault="00732A45" w:rsidP="00C92E12">
      <w:r>
        <w:separator/>
      </w:r>
    </w:p>
  </w:footnote>
  <w:footnote w:type="continuationSeparator" w:id="0">
    <w:p w14:paraId="25A359DC" w14:textId="77777777" w:rsidR="00732A45" w:rsidRDefault="00732A45" w:rsidP="00C92E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120"/>
    <w:rsid w:val="000B25D9"/>
    <w:rsid w:val="001C611B"/>
    <w:rsid w:val="002A6967"/>
    <w:rsid w:val="00323D61"/>
    <w:rsid w:val="0035736D"/>
    <w:rsid w:val="00386867"/>
    <w:rsid w:val="003A1CBE"/>
    <w:rsid w:val="003D7945"/>
    <w:rsid w:val="004F00CF"/>
    <w:rsid w:val="00575E6A"/>
    <w:rsid w:val="0061368B"/>
    <w:rsid w:val="006352C5"/>
    <w:rsid w:val="0066250B"/>
    <w:rsid w:val="006855DE"/>
    <w:rsid w:val="00701765"/>
    <w:rsid w:val="00732A45"/>
    <w:rsid w:val="0074259B"/>
    <w:rsid w:val="00757E4E"/>
    <w:rsid w:val="00765852"/>
    <w:rsid w:val="007F7120"/>
    <w:rsid w:val="008138C7"/>
    <w:rsid w:val="00836668"/>
    <w:rsid w:val="0085049B"/>
    <w:rsid w:val="00850860"/>
    <w:rsid w:val="008C380A"/>
    <w:rsid w:val="009B0D7A"/>
    <w:rsid w:val="009E5579"/>
    <w:rsid w:val="009F08A2"/>
    <w:rsid w:val="00A55EDC"/>
    <w:rsid w:val="00A70B40"/>
    <w:rsid w:val="00AB1EA5"/>
    <w:rsid w:val="00AF7285"/>
    <w:rsid w:val="00B14D16"/>
    <w:rsid w:val="00C50332"/>
    <w:rsid w:val="00C85686"/>
    <w:rsid w:val="00C92E12"/>
    <w:rsid w:val="00D53B0D"/>
    <w:rsid w:val="00D95ADE"/>
    <w:rsid w:val="00E81F7C"/>
    <w:rsid w:val="00E909ED"/>
    <w:rsid w:val="00F2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55F239"/>
  <w15:chartTrackingRefBased/>
  <w15:docId w15:val="{DDAB5E96-9874-4AE5-8489-CD5F0D729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0D7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2E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92E1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92E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92E12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D53B0D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D53B0D"/>
    <w:rPr>
      <w:color w:val="954F72"/>
      <w:u w:val="single"/>
    </w:rPr>
  </w:style>
  <w:style w:type="paragraph" w:customStyle="1" w:styleId="msonormal0">
    <w:name w:val="msonormal"/>
    <w:basedOn w:val="a"/>
    <w:rsid w:val="00D53B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D53B0D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font6">
    <w:name w:val="font6"/>
    <w:basedOn w:val="a"/>
    <w:rsid w:val="00D53B0D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5">
    <w:name w:val="xl65"/>
    <w:basedOn w:val="a"/>
    <w:rsid w:val="00D53B0D"/>
    <w:pPr>
      <w:widowControl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"/>
    <w:rsid w:val="00D53B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7">
    <w:name w:val="xl67"/>
    <w:basedOn w:val="a"/>
    <w:rsid w:val="00D53B0D"/>
    <w:pPr>
      <w:widowControl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8">
    <w:name w:val="xl68"/>
    <w:basedOn w:val="a"/>
    <w:rsid w:val="00D53B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9">
    <w:name w:val="xl69"/>
    <w:basedOn w:val="a"/>
    <w:rsid w:val="00D53B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70">
    <w:name w:val="xl70"/>
    <w:basedOn w:val="a"/>
    <w:rsid w:val="00D53B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1">
    <w:name w:val="xl71"/>
    <w:basedOn w:val="a"/>
    <w:rsid w:val="00D53B0D"/>
    <w:pPr>
      <w:widowControl/>
      <w:shd w:val="clear" w:color="000000" w:fill="FCE4D6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72">
    <w:name w:val="xl72"/>
    <w:basedOn w:val="a"/>
    <w:rsid w:val="00D53B0D"/>
    <w:pPr>
      <w:widowControl/>
      <w:shd w:val="clear" w:color="000000" w:fill="C65911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73">
    <w:name w:val="xl73"/>
    <w:basedOn w:val="a"/>
    <w:rsid w:val="00D53B0D"/>
    <w:pPr>
      <w:widowControl/>
      <w:shd w:val="clear" w:color="000000" w:fill="F4B084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74">
    <w:name w:val="xl74"/>
    <w:basedOn w:val="a"/>
    <w:rsid w:val="00D53B0D"/>
    <w:pPr>
      <w:widowControl/>
      <w:shd w:val="clear" w:color="000000" w:fill="833C0C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75">
    <w:name w:val="xl75"/>
    <w:basedOn w:val="a"/>
    <w:rsid w:val="00D53B0D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character" w:styleId="a9">
    <w:name w:val="annotation reference"/>
    <w:basedOn w:val="a0"/>
    <w:uiPriority w:val="99"/>
    <w:semiHidden/>
    <w:unhideWhenUsed/>
    <w:rsid w:val="001C611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C611B"/>
    <w:rPr>
      <w:sz w:val="20"/>
      <w:szCs w:val="20"/>
    </w:rPr>
  </w:style>
  <w:style w:type="character" w:customStyle="1" w:styleId="ab">
    <w:name w:val="批注文字 字符"/>
    <w:basedOn w:val="a0"/>
    <w:link w:val="aa"/>
    <w:uiPriority w:val="99"/>
    <w:semiHidden/>
    <w:rsid w:val="001C611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C611B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1C611B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1C611B"/>
    <w:rPr>
      <w:rFonts w:ascii="Segoe UI" w:hAnsi="Segoe UI" w:cs="Segoe UI"/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1C61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48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529A1-8B11-4046-9A4C-381EA3634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9374</TotalTime>
  <Pages>7</Pages>
  <Words>1181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Gao Fan</dc:creator>
  <cp:keywords/>
  <dc:description/>
  <cp:lastModifiedBy>Gao Fan</cp:lastModifiedBy>
  <cp:revision>33</cp:revision>
  <dcterms:created xsi:type="dcterms:W3CDTF">2020-04-08T12:10:00Z</dcterms:created>
  <dcterms:modified xsi:type="dcterms:W3CDTF">2020-09-13T05:18:00Z</dcterms:modified>
</cp:coreProperties>
</file>