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FF0680" w14:textId="77777777" w:rsidR="00DB0689" w:rsidRPr="00AF61F8" w:rsidRDefault="00DB0689" w:rsidP="00DB0689">
      <w:pPr>
        <w:pStyle w:val="NormalWeb"/>
        <w:jc w:val="center"/>
        <w:rPr>
          <w:rFonts w:eastAsiaTheme="majorEastAsia"/>
          <w:b/>
          <w:bCs/>
          <w:sz w:val="28"/>
          <w:szCs w:val="28"/>
          <w:lang w:val="en-IN"/>
        </w:rPr>
      </w:pPr>
      <w:r w:rsidRPr="00AF61F8">
        <w:rPr>
          <w:rFonts w:eastAsiaTheme="majorEastAsia"/>
          <w:b/>
          <w:bCs/>
          <w:sz w:val="28"/>
          <w:szCs w:val="28"/>
        </w:rPr>
        <w:t xml:space="preserve">Implications of </w:t>
      </w:r>
      <w:r w:rsidRPr="00AF61F8">
        <w:rPr>
          <w:rFonts w:eastAsiaTheme="majorEastAsia"/>
          <w:b/>
          <w:bCs/>
          <w:sz w:val="28"/>
          <w:szCs w:val="28"/>
          <w:lang w:val="en-IN"/>
        </w:rPr>
        <w:t xml:space="preserve">bio-preservation using </w:t>
      </w:r>
      <w:r w:rsidRPr="00AF61F8">
        <w:rPr>
          <w:rFonts w:eastAsiaTheme="majorEastAsia"/>
          <w:b/>
          <w:bCs/>
          <w:i/>
          <w:iCs/>
          <w:sz w:val="28"/>
          <w:szCs w:val="28"/>
          <w:lang w:val="en-IN"/>
        </w:rPr>
        <w:t>Pediococcus pentosaceus</w:t>
      </w:r>
      <w:r w:rsidRPr="00AF61F8">
        <w:rPr>
          <w:rFonts w:eastAsiaTheme="majorEastAsia"/>
          <w:b/>
          <w:bCs/>
          <w:sz w:val="28"/>
          <w:szCs w:val="28"/>
          <w:lang w:val="en-IN"/>
        </w:rPr>
        <w:t xml:space="preserve"> HPM1-derived bacteriocin for the shelf-life enhancement of food</w:t>
      </w:r>
    </w:p>
    <w:p w14:paraId="5695031F" w14:textId="77777777" w:rsidR="00331AD4" w:rsidRPr="00A13154" w:rsidRDefault="00331AD4" w:rsidP="00331AD4">
      <w:pPr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A13154">
        <w:rPr>
          <w:rFonts w:ascii="Times New Roman" w:hAnsi="Times New Roman" w:cs="Times New Roman"/>
          <w:b/>
          <w:bCs/>
        </w:rPr>
        <w:t>Current Microbiology</w:t>
      </w:r>
    </w:p>
    <w:p w14:paraId="13A92C3A" w14:textId="6EC5769F" w:rsidR="00DB0689" w:rsidRPr="00AF61F8" w:rsidRDefault="00DB0689" w:rsidP="00DB068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F61F8">
        <w:rPr>
          <w:rFonts w:ascii="Times New Roman" w:hAnsi="Times New Roman" w:cs="Times New Roman"/>
          <w:b/>
          <w:sz w:val="28"/>
          <w:szCs w:val="28"/>
        </w:rPr>
        <w:t>Authors:</w:t>
      </w:r>
    </w:p>
    <w:p w14:paraId="5C126ABC" w14:textId="77777777" w:rsidR="00DB0689" w:rsidRPr="00AF61F8" w:rsidRDefault="00DB0689" w:rsidP="00DB068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F61F8">
        <w:rPr>
          <w:rFonts w:ascii="Times New Roman" w:hAnsi="Times New Roman" w:cs="Times New Roman"/>
          <w:sz w:val="24"/>
          <w:szCs w:val="24"/>
        </w:rPr>
        <w:t>Payel Sur</w:t>
      </w:r>
      <w:r w:rsidRPr="00AF61F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F61F8">
        <w:rPr>
          <w:rFonts w:ascii="Times New Roman" w:hAnsi="Times New Roman" w:cs="Times New Roman"/>
          <w:sz w:val="24"/>
          <w:szCs w:val="24"/>
        </w:rPr>
        <w:t>, Harekrishna Jana</w:t>
      </w:r>
      <w:r w:rsidRPr="00AF61F8">
        <w:rPr>
          <w:rFonts w:ascii="Times New Roman" w:hAnsi="Times New Roman" w:cs="Times New Roman"/>
          <w:sz w:val="24"/>
          <w:szCs w:val="24"/>
          <w:vertAlign w:val="superscript"/>
        </w:rPr>
        <w:t>1*</w:t>
      </w:r>
      <w:r w:rsidRPr="00AF61F8">
        <w:rPr>
          <w:rFonts w:ascii="Times New Roman" w:hAnsi="Times New Roman" w:cs="Times New Roman"/>
          <w:sz w:val="24"/>
          <w:szCs w:val="24"/>
        </w:rPr>
        <w:t>, Mrinal Kanti Paira</w:t>
      </w:r>
      <w:r w:rsidRPr="00AF61F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F61F8">
        <w:rPr>
          <w:rFonts w:ascii="Times New Roman" w:hAnsi="Times New Roman" w:cs="Times New Roman"/>
          <w:sz w:val="24"/>
          <w:szCs w:val="24"/>
        </w:rPr>
        <w:t>, Puspendu Shit</w:t>
      </w:r>
      <w:r w:rsidRPr="00AF61F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F61F8">
        <w:rPr>
          <w:rFonts w:ascii="Times New Roman" w:hAnsi="Times New Roman" w:cs="Times New Roman"/>
          <w:sz w:val="24"/>
          <w:szCs w:val="24"/>
        </w:rPr>
        <w:t>, Samiran Sona Gauri</w:t>
      </w:r>
      <w:r w:rsidRPr="00AF61F8">
        <w:rPr>
          <w:rFonts w:ascii="Times New Roman" w:hAnsi="Times New Roman" w:cs="Times New Roman"/>
          <w:sz w:val="24"/>
          <w:szCs w:val="24"/>
          <w:vertAlign w:val="superscript"/>
        </w:rPr>
        <w:t>4</w:t>
      </w:r>
    </w:p>
    <w:p w14:paraId="49959AF1" w14:textId="77777777" w:rsidR="00DB0689" w:rsidRPr="00AF61F8" w:rsidRDefault="00DB0689" w:rsidP="00DB0689">
      <w:pPr>
        <w:rPr>
          <w:rFonts w:ascii="Times New Roman" w:hAnsi="Times New Roman" w:cs="Times New Roman"/>
          <w:b/>
          <w:sz w:val="24"/>
          <w:szCs w:val="24"/>
        </w:rPr>
      </w:pPr>
      <w:r w:rsidRPr="00AF61F8">
        <w:rPr>
          <w:rFonts w:ascii="Times New Roman" w:hAnsi="Times New Roman" w:cs="Times New Roman"/>
          <w:b/>
          <w:sz w:val="24"/>
          <w:szCs w:val="24"/>
        </w:rPr>
        <w:t>Affiliations:</w:t>
      </w:r>
    </w:p>
    <w:p w14:paraId="0B65F7EE" w14:textId="77777777" w:rsidR="00DB0689" w:rsidRPr="00AF61F8" w:rsidRDefault="00DB0689" w:rsidP="00DB0689">
      <w:pPr>
        <w:rPr>
          <w:rFonts w:ascii="Times New Roman" w:hAnsi="Times New Roman" w:cs="Times New Roman"/>
          <w:b/>
          <w:sz w:val="24"/>
          <w:szCs w:val="24"/>
        </w:rPr>
      </w:pPr>
      <w:r w:rsidRPr="00AF61F8"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 w:rsidRPr="00AF61F8">
        <w:rPr>
          <w:rFonts w:ascii="Times New Roman" w:hAnsi="Times New Roman" w:cs="Times New Roman"/>
          <w:sz w:val="24"/>
          <w:szCs w:val="24"/>
        </w:rPr>
        <w:t>Department of Microbiology, Raja Narendralal Khan Women’s College (Autonomous), Paschim Medinipur-721102, West Bengal, India.</w:t>
      </w:r>
    </w:p>
    <w:p w14:paraId="61E519E9" w14:textId="77777777" w:rsidR="00DB0689" w:rsidRPr="00AF61F8" w:rsidRDefault="00DB0689" w:rsidP="00DB0689">
      <w:pPr>
        <w:rPr>
          <w:rFonts w:ascii="Times New Roman" w:hAnsi="Times New Roman" w:cs="Times New Roman"/>
          <w:b/>
          <w:sz w:val="24"/>
          <w:szCs w:val="24"/>
        </w:rPr>
      </w:pPr>
      <w:r w:rsidRPr="00AF61F8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AF61F8">
        <w:rPr>
          <w:rFonts w:ascii="Times New Roman" w:hAnsi="Times New Roman" w:cs="Times New Roman"/>
          <w:sz w:val="24"/>
          <w:szCs w:val="24"/>
        </w:rPr>
        <w:t>Department of Chemistry, Raja Narendralal Khan Women’s College (Autonomous), Paschim Medinipur-721102, West Bengal, India.</w:t>
      </w:r>
    </w:p>
    <w:p w14:paraId="2D1FDF2E" w14:textId="77777777" w:rsidR="00DB0689" w:rsidRPr="00AF61F8" w:rsidRDefault="00DB0689" w:rsidP="00DB0689">
      <w:pPr>
        <w:rPr>
          <w:rFonts w:ascii="Times New Roman" w:hAnsi="Times New Roman" w:cs="Times New Roman"/>
          <w:sz w:val="24"/>
          <w:szCs w:val="24"/>
        </w:rPr>
      </w:pPr>
      <w:r w:rsidRPr="00AF61F8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Pr="00AF61F8">
        <w:rPr>
          <w:rFonts w:ascii="Times New Roman" w:hAnsi="Times New Roman" w:cs="Times New Roman"/>
          <w:sz w:val="24"/>
          <w:szCs w:val="24"/>
        </w:rPr>
        <w:t>Department of Zoology, Debra Thana Sahid Kshudiram Smriti Mahavidyalaya (Autonomous), Paschim Medinipur-721126, West Bengal, India</w:t>
      </w:r>
    </w:p>
    <w:p w14:paraId="3AC1B1E4" w14:textId="77777777" w:rsidR="00DB0689" w:rsidRPr="00AF61F8" w:rsidRDefault="00DB0689" w:rsidP="00DB0689">
      <w:pPr>
        <w:rPr>
          <w:rFonts w:ascii="Times New Roman" w:hAnsi="Times New Roman" w:cs="Times New Roman"/>
          <w:sz w:val="24"/>
          <w:szCs w:val="24"/>
        </w:rPr>
      </w:pPr>
      <w:r w:rsidRPr="00AF61F8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AF61F8">
        <w:rPr>
          <w:rFonts w:ascii="Times New Roman" w:hAnsi="Times New Roman" w:cs="Times New Roman"/>
          <w:sz w:val="24"/>
          <w:szCs w:val="24"/>
        </w:rPr>
        <w:t>Central Research Facility, Indian Institute of Technology, Kharagpur, West Bengal-721302, India</w:t>
      </w:r>
    </w:p>
    <w:p w14:paraId="33D24AED" w14:textId="77777777" w:rsidR="00DB0689" w:rsidRPr="00AF61F8" w:rsidRDefault="00DB0689" w:rsidP="00DB068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AF61F8">
        <w:rPr>
          <w:rFonts w:ascii="Times New Roman" w:hAnsi="Times New Roman" w:cs="Times New Roman"/>
          <w:b/>
          <w:sz w:val="24"/>
          <w:szCs w:val="24"/>
        </w:rPr>
        <w:t>*Corresponding Author:</w:t>
      </w:r>
      <w:r w:rsidRPr="00AF61F8">
        <w:rPr>
          <w:rFonts w:ascii="Times New Roman" w:hAnsi="Times New Roman" w:cs="Times New Roman"/>
          <w:sz w:val="24"/>
          <w:szCs w:val="24"/>
        </w:rPr>
        <w:t xml:space="preserve"> Dr. Harekrishna Jana</w:t>
      </w:r>
    </w:p>
    <w:p w14:paraId="25912A6F" w14:textId="77777777" w:rsidR="00DB0689" w:rsidRPr="00AF61F8" w:rsidRDefault="00DB0689" w:rsidP="00DB068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F61F8">
        <w:rPr>
          <w:rFonts w:ascii="Times New Roman" w:hAnsi="Times New Roman" w:cs="Times New Roman"/>
          <w:sz w:val="24"/>
          <w:szCs w:val="24"/>
        </w:rPr>
        <w:t xml:space="preserve">Email: </w:t>
      </w:r>
      <w:hyperlink r:id="rId7" w:history="1">
        <w:r w:rsidRPr="00AF61F8">
          <w:rPr>
            <w:rStyle w:val="Hyperlink"/>
            <w:rFonts w:ascii="Times New Roman" w:hAnsi="Times New Roman" w:cs="Times New Roman"/>
            <w:sz w:val="24"/>
            <w:szCs w:val="24"/>
          </w:rPr>
          <w:t>hkjmicro@gmail.com</w:t>
        </w:r>
      </w:hyperlink>
      <w:r w:rsidRPr="00AF61F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992A77" w14:textId="77777777" w:rsidR="00DB0689" w:rsidRDefault="00DB0689" w:rsidP="00D011C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0820181" w14:textId="3E3A09DD" w:rsidR="00C55D68" w:rsidRPr="005511F1" w:rsidRDefault="00C07284" w:rsidP="00D011C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511F1">
        <w:rPr>
          <w:rFonts w:ascii="Times New Roman" w:hAnsi="Times New Roman" w:cs="Times New Roman"/>
          <w:b/>
          <w:bCs/>
          <w:sz w:val="24"/>
          <w:szCs w:val="24"/>
        </w:rPr>
        <w:t>Supplementary Materials</w:t>
      </w:r>
    </w:p>
    <w:p w14:paraId="71122E5F" w14:textId="65B79E66" w:rsidR="00F71D62" w:rsidRPr="005511F1" w:rsidRDefault="00F71D62" w:rsidP="00F71D62">
      <w:pPr>
        <w:pStyle w:val="Caption"/>
        <w:keepNext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5511F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Table </w:t>
      </w:r>
      <w:r w:rsidR="00240892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S</w:t>
      </w:r>
      <w:r w:rsidR="00D011C4" w:rsidRPr="005511F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1</w:t>
      </w:r>
      <w:r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 w:rsidR="00730BA1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Determination of </w:t>
      </w:r>
      <w:r w:rsidR="0067737C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antibacterial</w:t>
      </w:r>
      <w:r w:rsidR="00730BA1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activity of isolate HPM1 against food spoilage </w:t>
      </w:r>
      <w:r w:rsidR="0067737C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bacteria</w:t>
      </w:r>
      <w:r w:rsidR="00730BA1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. Data are presented as mean ± standard deviation (n=3).</w:t>
      </w: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0"/>
        <w:gridCol w:w="950"/>
        <w:gridCol w:w="1220"/>
        <w:gridCol w:w="1030"/>
        <w:gridCol w:w="1088"/>
        <w:gridCol w:w="987"/>
        <w:gridCol w:w="1113"/>
        <w:gridCol w:w="1030"/>
        <w:gridCol w:w="1045"/>
      </w:tblGrid>
      <w:tr w:rsidR="00AA3708" w:rsidRPr="005511F1" w14:paraId="69B99264" w14:textId="77777777" w:rsidTr="00A2669A">
        <w:trPr>
          <w:trHeight w:val="456"/>
        </w:trPr>
        <w:tc>
          <w:tcPr>
            <w:tcW w:w="766" w:type="dxa"/>
            <w:vMerge w:val="restart"/>
            <w:tcBorders>
              <w:top w:val="single" w:sz="4" w:space="0" w:color="auto"/>
            </w:tcBorders>
            <w:noWrap/>
          </w:tcPr>
          <w:p w14:paraId="0B9EFCF3" w14:textId="758E997F" w:rsidR="00AA3708" w:rsidRPr="005511F1" w:rsidRDefault="00D779AC" w:rsidP="00080B7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Strain</w:t>
            </w:r>
          </w:p>
        </w:tc>
        <w:tc>
          <w:tcPr>
            <w:tcW w:w="8397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12E5683" w14:textId="033430FF" w:rsidR="00AA3708" w:rsidRPr="005511F1" w:rsidRDefault="00AA3708" w:rsidP="00AA370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Zone of inhibition (mm)</w:t>
            </w:r>
            <w:r w:rsidR="002309F4"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Mean±</w:t>
            </w:r>
            <w:r w:rsidR="002309F4"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SD</w:t>
            </w:r>
          </w:p>
        </w:tc>
      </w:tr>
      <w:tr w:rsidR="00CC046E" w:rsidRPr="005511F1" w14:paraId="660B28C6" w14:textId="77777777" w:rsidTr="00A2669A">
        <w:trPr>
          <w:trHeight w:val="540"/>
        </w:trPr>
        <w:tc>
          <w:tcPr>
            <w:tcW w:w="766" w:type="dxa"/>
            <w:vMerge/>
            <w:tcBorders>
              <w:bottom w:val="single" w:sz="4" w:space="0" w:color="auto"/>
            </w:tcBorders>
            <w:noWrap/>
            <w:hideMark/>
          </w:tcPr>
          <w:p w14:paraId="242A8F22" w14:textId="3FB8F787" w:rsidR="00AA3708" w:rsidRPr="005511F1" w:rsidRDefault="00AA3708" w:rsidP="00080B7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FC1CBDE" w14:textId="77777777" w:rsidR="00AA3708" w:rsidRPr="005511F1" w:rsidRDefault="00AA3708" w:rsidP="00080B77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Bacillus cereus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8B6C630" w14:textId="77777777" w:rsidR="00AA3708" w:rsidRPr="005511F1" w:rsidRDefault="00AA3708" w:rsidP="00080B77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Staphylococcus aureus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6DDDE4E" w14:textId="77777777" w:rsidR="00AA3708" w:rsidRPr="005511F1" w:rsidRDefault="00AA3708" w:rsidP="00080B77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Clostridium botulinum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8A61905" w14:textId="77777777" w:rsidR="00AA3708" w:rsidRPr="005511F1" w:rsidRDefault="00AA3708" w:rsidP="00080B77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Enterococcus faecalis. 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71AC7FC" w14:textId="77777777" w:rsidR="00AA3708" w:rsidRPr="005511F1" w:rsidRDefault="00AA3708" w:rsidP="00080B77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Escherichia coli 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976C910" w14:textId="77777777" w:rsidR="00AA3708" w:rsidRPr="005511F1" w:rsidRDefault="00AA3708" w:rsidP="00080B77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Pseudomonas aeruginosa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D0C65B2" w14:textId="77777777" w:rsidR="00AA3708" w:rsidRPr="005511F1" w:rsidRDefault="00AA3708" w:rsidP="00080B77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Vibrio cholerae </w:t>
            </w:r>
          </w:p>
        </w:tc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FA6334F" w14:textId="77777777" w:rsidR="00AA3708" w:rsidRPr="005511F1" w:rsidRDefault="00AA3708" w:rsidP="00080B77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Klebsiella pneumoniae.</w:t>
            </w:r>
          </w:p>
        </w:tc>
      </w:tr>
      <w:tr w:rsidR="00CC046E" w:rsidRPr="005511F1" w14:paraId="2503CE82" w14:textId="77777777" w:rsidTr="00A2669A">
        <w:trPr>
          <w:trHeight w:val="288"/>
        </w:trPr>
        <w:tc>
          <w:tcPr>
            <w:tcW w:w="766" w:type="dxa"/>
            <w:tcBorders>
              <w:top w:val="single" w:sz="4" w:space="0" w:color="auto"/>
            </w:tcBorders>
            <w:noWrap/>
            <w:hideMark/>
          </w:tcPr>
          <w:p w14:paraId="55283448" w14:textId="77777777" w:rsidR="00080B77" w:rsidRPr="005511F1" w:rsidRDefault="00080B77" w:rsidP="00080B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Control</w:t>
            </w:r>
          </w:p>
        </w:tc>
        <w:tc>
          <w:tcPr>
            <w:tcW w:w="1007" w:type="dxa"/>
            <w:tcBorders>
              <w:top w:val="single" w:sz="4" w:space="0" w:color="auto"/>
            </w:tcBorders>
            <w:noWrap/>
            <w:hideMark/>
          </w:tcPr>
          <w:p w14:paraId="026A8DC5" w14:textId="77777777" w:rsidR="00080B77" w:rsidRPr="005511F1" w:rsidRDefault="00080B77" w:rsidP="00080B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8±0</w:t>
            </w:r>
          </w:p>
        </w:tc>
        <w:tc>
          <w:tcPr>
            <w:tcW w:w="1192" w:type="dxa"/>
            <w:tcBorders>
              <w:top w:val="single" w:sz="4" w:space="0" w:color="auto"/>
            </w:tcBorders>
            <w:hideMark/>
          </w:tcPr>
          <w:p w14:paraId="4CCD695A" w14:textId="77777777" w:rsidR="00080B77" w:rsidRPr="005511F1" w:rsidRDefault="00080B77" w:rsidP="00080B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8±0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noWrap/>
            <w:hideMark/>
          </w:tcPr>
          <w:p w14:paraId="7F4F70AB" w14:textId="77777777" w:rsidR="00080B77" w:rsidRPr="005511F1" w:rsidRDefault="00080B77" w:rsidP="00080B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8±0</w:t>
            </w:r>
          </w:p>
        </w:tc>
        <w:tc>
          <w:tcPr>
            <w:tcW w:w="1064" w:type="dxa"/>
            <w:tcBorders>
              <w:top w:val="single" w:sz="4" w:space="0" w:color="auto"/>
            </w:tcBorders>
            <w:hideMark/>
          </w:tcPr>
          <w:p w14:paraId="25A25233" w14:textId="77777777" w:rsidR="00080B77" w:rsidRPr="005511F1" w:rsidRDefault="00080B77" w:rsidP="00080B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8±0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noWrap/>
            <w:hideMark/>
          </w:tcPr>
          <w:p w14:paraId="5F382E97" w14:textId="77777777" w:rsidR="00080B77" w:rsidRPr="005511F1" w:rsidRDefault="00080B77" w:rsidP="00080B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8±0</w:t>
            </w:r>
          </w:p>
        </w:tc>
        <w:tc>
          <w:tcPr>
            <w:tcW w:w="1088" w:type="dxa"/>
            <w:tcBorders>
              <w:top w:val="single" w:sz="4" w:space="0" w:color="auto"/>
            </w:tcBorders>
            <w:noWrap/>
            <w:hideMark/>
          </w:tcPr>
          <w:p w14:paraId="09603C50" w14:textId="77777777" w:rsidR="00080B77" w:rsidRPr="005511F1" w:rsidRDefault="00080B77" w:rsidP="00080B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8±0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noWrap/>
            <w:hideMark/>
          </w:tcPr>
          <w:p w14:paraId="4BF67A4A" w14:textId="77777777" w:rsidR="00080B77" w:rsidRPr="005511F1" w:rsidRDefault="00080B77" w:rsidP="00080B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8±0</w:t>
            </w:r>
          </w:p>
        </w:tc>
        <w:tc>
          <w:tcPr>
            <w:tcW w:w="1022" w:type="dxa"/>
            <w:tcBorders>
              <w:top w:val="single" w:sz="4" w:space="0" w:color="auto"/>
            </w:tcBorders>
            <w:noWrap/>
            <w:hideMark/>
          </w:tcPr>
          <w:p w14:paraId="49BE4FAF" w14:textId="77777777" w:rsidR="00080B77" w:rsidRPr="005511F1" w:rsidRDefault="00080B77" w:rsidP="00080B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8±0</w:t>
            </w:r>
          </w:p>
        </w:tc>
      </w:tr>
      <w:tr w:rsidR="00CC046E" w:rsidRPr="005511F1" w14:paraId="3F1FD720" w14:textId="77777777" w:rsidTr="00A2669A">
        <w:trPr>
          <w:trHeight w:val="288"/>
        </w:trPr>
        <w:tc>
          <w:tcPr>
            <w:tcW w:w="766" w:type="dxa"/>
            <w:tcBorders>
              <w:bottom w:val="single" w:sz="4" w:space="0" w:color="auto"/>
            </w:tcBorders>
            <w:noWrap/>
            <w:hideMark/>
          </w:tcPr>
          <w:p w14:paraId="1E161437" w14:textId="77777777" w:rsidR="00080B77" w:rsidRPr="005511F1" w:rsidRDefault="00080B77" w:rsidP="00080B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HPM1</w:t>
            </w:r>
          </w:p>
        </w:tc>
        <w:tc>
          <w:tcPr>
            <w:tcW w:w="1007" w:type="dxa"/>
            <w:tcBorders>
              <w:bottom w:val="single" w:sz="4" w:space="0" w:color="auto"/>
            </w:tcBorders>
            <w:noWrap/>
            <w:hideMark/>
          </w:tcPr>
          <w:p w14:paraId="5012444B" w14:textId="644B62C6" w:rsidR="00080B77" w:rsidRPr="005511F1" w:rsidRDefault="00730BA1" w:rsidP="00080B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9139C" w:rsidRPr="005511F1">
              <w:rPr>
                <w:rFonts w:ascii="Times New Roman" w:hAnsi="Times New Roman" w:cs="Times New Roman"/>
                <w:sz w:val="20"/>
                <w:szCs w:val="20"/>
              </w:rPr>
              <w:t>7.67</w:t>
            </w:r>
            <w:r w:rsidR="00080B77" w:rsidRPr="005511F1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79139C" w:rsidRPr="005511F1">
              <w:rPr>
                <w:rFonts w:ascii="Times New Roman" w:hAnsi="Times New Roman" w:cs="Times New Roman"/>
                <w:sz w:val="20"/>
                <w:szCs w:val="20"/>
              </w:rPr>
              <w:t>.577</w:t>
            </w:r>
          </w:p>
        </w:tc>
        <w:tc>
          <w:tcPr>
            <w:tcW w:w="1192" w:type="dxa"/>
            <w:tcBorders>
              <w:bottom w:val="single" w:sz="4" w:space="0" w:color="auto"/>
            </w:tcBorders>
            <w:hideMark/>
          </w:tcPr>
          <w:p w14:paraId="67D2C191" w14:textId="52C701FB" w:rsidR="00080B77" w:rsidRPr="005511F1" w:rsidRDefault="00730BA1" w:rsidP="00080B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9139C" w:rsidRPr="005511F1">
              <w:rPr>
                <w:rFonts w:ascii="Times New Roman" w:hAnsi="Times New Roman" w:cs="Times New Roman"/>
                <w:sz w:val="20"/>
                <w:szCs w:val="20"/>
              </w:rPr>
              <w:t>6.67</w:t>
            </w:r>
            <w:r w:rsidR="00080B77" w:rsidRPr="005511F1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79139C" w:rsidRPr="005511F1">
              <w:rPr>
                <w:rFonts w:ascii="Times New Roman" w:hAnsi="Times New Roman" w:cs="Times New Roman"/>
                <w:sz w:val="20"/>
                <w:szCs w:val="20"/>
              </w:rPr>
              <w:t>0.577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noWrap/>
            <w:hideMark/>
          </w:tcPr>
          <w:p w14:paraId="1B58CD17" w14:textId="3B19405D" w:rsidR="00080B77" w:rsidRPr="005511F1" w:rsidRDefault="0079139C" w:rsidP="00080B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20.33</w:t>
            </w:r>
            <w:r w:rsidR="00080B77" w:rsidRPr="005511F1">
              <w:rPr>
                <w:rFonts w:ascii="Times New Roman" w:hAnsi="Times New Roman" w:cs="Times New Roman"/>
                <w:sz w:val="20"/>
                <w:szCs w:val="20"/>
              </w:rPr>
              <w:t>±0.57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hideMark/>
          </w:tcPr>
          <w:p w14:paraId="38C0B709" w14:textId="77777777" w:rsidR="00080B77" w:rsidRPr="005511F1" w:rsidRDefault="00080B77" w:rsidP="00080B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18.33±0.577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noWrap/>
            <w:hideMark/>
          </w:tcPr>
          <w:p w14:paraId="543A9947" w14:textId="364AA170" w:rsidR="00080B77" w:rsidRPr="005511F1" w:rsidRDefault="008A0A93" w:rsidP="00080B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204B2F" w:rsidRPr="005511F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080B77" w:rsidRPr="005511F1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204B2F" w:rsidRPr="005511F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8" w:type="dxa"/>
            <w:tcBorders>
              <w:bottom w:val="single" w:sz="4" w:space="0" w:color="auto"/>
            </w:tcBorders>
            <w:noWrap/>
            <w:hideMark/>
          </w:tcPr>
          <w:p w14:paraId="67171DCB" w14:textId="7156758D" w:rsidR="00080B77" w:rsidRPr="005511F1" w:rsidRDefault="00080B77" w:rsidP="00080B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21±</w:t>
            </w:r>
            <w:r w:rsidR="00204B2F" w:rsidRPr="005511F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noWrap/>
            <w:hideMark/>
          </w:tcPr>
          <w:p w14:paraId="7CDEEF40" w14:textId="4FF4EE8B" w:rsidR="00080B77" w:rsidRPr="005511F1" w:rsidRDefault="00080B77" w:rsidP="00080B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204B2F" w:rsidRPr="005511F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.67±1.15</w:t>
            </w:r>
            <w:r w:rsidR="00CC046E" w:rsidRPr="005511F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22" w:type="dxa"/>
            <w:tcBorders>
              <w:bottom w:val="single" w:sz="4" w:space="0" w:color="auto"/>
            </w:tcBorders>
            <w:noWrap/>
            <w:hideMark/>
          </w:tcPr>
          <w:p w14:paraId="0F8D69C8" w14:textId="02701BF2" w:rsidR="00080B77" w:rsidRPr="005511F1" w:rsidRDefault="00204B2F" w:rsidP="00080B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19.33</w:t>
            </w:r>
            <w:r w:rsidR="00080B77" w:rsidRPr="005511F1">
              <w:rPr>
                <w:rFonts w:ascii="Times New Roman" w:hAnsi="Times New Roman" w:cs="Times New Roman"/>
                <w:sz w:val="20"/>
                <w:szCs w:val="20"/>
              </w:rPr>
              <w:t>±1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.52</w:t>
            </w:r>
            <w:r w:rsidR="00CC046E" w:rsidRPr="005511F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</w:tbl>
    <w:p w14:paraId="7BA2BB70" w14:textId="77777777" w:rsidR="00AA3708" w:rsidRPr="005511F1" w:rsidRDefault="00AA3708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50033206" w14:textId="233A48DE" w:rsidR="00B44716" w:rsidRPr="005511F1" w:rsidRDefault="00B44716" w:rsidP="00FE5205">
      <w:pPr>
        <w:pStyle w:val="Caption"/>
        <w:keepNext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5511F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Table </w:t>
      </w:r>
      <w:r w:rsidR="00240892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S</w:t>
      </w:r>
      <w:r w:rsidR="0067737C" w:rsidRPr="005511F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2</w:t>
      </w:r>
      <w:r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Determination of antifungal activity of isolate HPM</w:t>
      </w:r>
      <w:r w:rsidR="0067737C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1</w:t>
      </w:r>
      <w:r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against food spoilage fungus. Data are presented as mean ± standard deviation (n=3).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20"/>
        <w:gridCol w:w="1794"/>
        <w:gridCol w:w="1701"/>
        <w:gridCol w:w="2198"/>
        <w:gridCol w:w="1900"/>
      </w:tblGrid>
      <w:tr w:rsidR="00B44716" w:rsidRPr="005511F1" w14:paraId="1E19D45C" w14:textId="77777777" w:rsidTr="00A2669A">
        <w:trPr>
          <w:trHeight w:val="288"/>
        </w:trPr>
        <w:tc>
          <w:tcPr>
            <w:tcW w:w="1320" w:type="dxa"/>
            <w:vMerge w:val="restart"/>
            <w:tcBorders>
              <w:top w:val="single" w:sz="4" w:space="0" w:color="auto"/>
            </w:tcBorders>
            <w:noWrap/>
            <w:hideMark/>
          </w:tcPr>
          <w:p w14:paraId="2D5C27FC" w14:textId="77777777" w:rsidR="00B44716" w:rsidRPr="005511F1" w:rsidRDefault="00B44716" w:rsidP="002611F5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14:paraId="4376CBFC" w14:textId="77777777" w:rsidR="00B44716" w:rsidRPr="005511F1" w:rsidRDefault="00B44716" w:rsidP="002611F5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Strain</w:t>
            </w:r>
          </w:p>
        </w:tc>
        <w:tc>
          <w:tcPr>
            <w:tcW w:w="759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F7C496E" w14:textId="77777777" w:rsidR="00B44716" w:rsidRPr="005511F1" w:rsidRDefault="00B44716" w:rsidP="002611F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Zone of inhibition (mm) Mean± SD</w:t>
            </w:r>
          </w:p>
        </w:tc>
      </w:tr>
      <w:tr w:rsidR="00B44716" w:rsidRPr="005511F1" w14:paraId="4DAB48DA" w14:textId="77777777" w:rsidTr="00A2669A">
        <w:trPr>
          <w:trHeight w:val="288"/>
        </w:trPr>
        <w:tc>
          <w:tcPr>
            <w:tcW w:w="1320" w:type="dxa"/>
            <w:vMerge/>
            <w:tcBorders>
              <w:bottom w:val="single" w:sz="4" w:space="0" w:color="auto"/>
            </w:tcBorders>
            <w:noWrap/>
            <w:hideMark/>
          </w:tcPr>
          <w:p w14:paraId="5FF48744" w14:textId="77777777" w:rsidR="00B44716" w:rsidRPr="005511F1" w:rsidRDefault="00B44716" w:rsidP="002611F5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2F61E3C" w14:textId="77777777" w:rsidR="00B44716" w:rsidRPr="005511F1" w:rsidRDefault="00B44716" w:rsidP="002611F5">
            <w:pPr>
              <w:spacing w:after="160" w:line="259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Aspergillus niger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6F2B82A" w14:textId="77777777" w:rsidR="00B44716" w:rsidRPr="005511F1" w:rsidRDefault="00B44716" w:rsidP="002611F5">
            <w:pPr>
              <w:spacing w:after="160" w:line="259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Aspergillus flavus </w:t>
            </w:r>
          </w:p>
        </w:tc>
        <w:tc>
          <w:tcPr>
            <w:tcW w:w="219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8901154" w14:textId="77777777" w:rsidR="00B44716" w:rsidRPr="005511F1" w:rsidRDefault="00B44716" w:rsidP="002611F5">
            <w:pPr>
              <w:spacing w:after="160" w:line="259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Aspergillus fumigatus </w:t>
            </w: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9F596EA" w14:textId="77777777" w:rsidR="00B44716" w:rsidRPr="005511F1" w:rsidRDefault="00B44716" w:rsidP="002611F5">
            <w:pPr>
              <w:spacing w:after="160" w:line="259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Candida albicans</w:t>
            </w:r>
          </w:p>
        </w:tc>
      </w:tr>
      <w:tr w:rsidR="00B44716" w:rsidRPr="005511F1" w14:paraId="1FE1137C" w14:textId="77777777" w:rsidTr="00A2669A">
        <w:trPr>
          <w:trHeight w:val="288"/>
        </w:trPr>
        <w:tc>
          <w:tcPr>
            <w:tcW w:w="1320" w:type="dxa"/>
            <w:tcBorders>
              <w:top w:val="single" w:sz="4" w:space="0" w:color="auto"/>
            </w:tcBorders>
            <w:noWrap/>
            <w:hideMark/>
          </w:tcPr>
          <w:p w14:paraId="3F16B5BA" w14:textId="77777777" w:rsidR="00B44716" w:rsidRPr="005511F1" w:rsidRDefault="00B44716" w:rsidP="002611F5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Control</w:t>
            </w:r>
          </w:p>
        </w:tc>
        <w:tc>
          <w:tcPr>
            <w:tcW w:w="1794" w:type="dxa"/>
            <w:tcBorders>
              <w:top w:val="single" w:sz="4" w:space="0" w:color="auto"/>
            </w:tcBorders>
            <w:noWrap/>
            <w:hideMark/>
          </w:tcPr>
          <w:p w14:paraId="654674F0" w14:textId="77777777" w:rsidR="00B44716" w:rsidRPr="005511F1" w:rsidRDefault="00B44716" w:rsidP="002611F5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8±0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noWrap/>
            <w:hideMark/>
          </w:tcPr>
          <w:p w14:paraId="5B010941" w14:textId="77777777" w:rsidR="00B44716" w:rsidRPr="005511F1" w:rsidRDefault="00B44716" w:rsidP="002611F5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8±0</w:t>
            </w:r>
          </w:p>
        </w:tc>
        <w:tc>
          <w:tcPr>
            <w:tcW w:w="2198" w:type="dxa"/>
            <w:tcBorders>
              <w:top w:val="single" w:sz="4" w:space="0" w:color="auto"/>
            </w:tcBorders>
            <w:noWrap/>
            <w:hideMark/>
          </w:tcPr>
          <w:p w14:paraId="51CCFC4C" w14:textId="77777777" w:rsidR="00B44716" w:rsidRPr="005511F1" w:rsidRDefault="00B44716" w:rsidP="002611F5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8±0</w:t>
            </w:r>
          </w:p>
        </w:tc>
        <w:tc>
          <w:tcPr>
            <w:tcW w:w="1900" w:type="dxa"/>
            <w:tcBorders>
              <w:top w:val="single" w:sz="4" w:space="0" w:color="auto"/>
            </w:tcBorders>
            <w:noWrap/>
            <w:hideMark/>
          </w:tcPr>
          <w:p w14:paraId="3FF7C8D9" w14:textId="77777777" w:rsidR="00B44716" w:rsidRPr="005511F1" w:rsidRDefault="00B44716" w:rsidP="002611F5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8±0</w:t>
            </w:r>
          </w:p>
        </w:tc>
      </w:tr>
      <w:tr w:rsidR="00B44716" w:rsidRPr="005511F1" w14:paraId="4AB73358" w14:textId="77777777" w:rsidTr="00A2669A">
        <w:trPr>
          <w:trHeight w:val="288"/>
        </w:trPr>
        <w:tc>
          <w:tcPr>
            <w:tcW w:w="1320" w:type="dxa"/>
            <w:tcBorders>
              <w:bottom w:val="single" w:sz="4" w:space="0" w:color="auto"/>
            </w:tcBorders>
            <w:noWrap/>
            <w:hideMark/>
          </w:tcPr>
          <w:p w14:paraId="18B5500B" w14:textId="77777777" w:rsidR="00B44716" w:rsidRPr="005511F1" w:rsidRDefault="00B44716" w:rsidP="002611F5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HPM1</w:t>
            </w:r>
          </w:p>
        </w:tc>
        <w:tc>
          <w:tcPr>
            <w:tcW w:w="1794" w:type="dxa"/>
            <w:tcBorders>
              <w:bottom w:val="single" w:sz="4" w:space="0" w:color="auto"/>
            </w:tcBorders>
            <w:noWrap/>
          </w:tcPr>
          <w:p w14:paraId="7ECC8138" w14:textId="324B38D1" w:rsidR="00B44716" w:rsidRPr="005511F1" w:rsidRDefault="00B44716" w:rsidP="002611F5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15±1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noWrap/>
          </w:tcPr>
          <w:p w14:paraId="06864FA3" w14:textId="525B71C7" w:rsidR="00B44716" w:rsidRPr="005511F1" w:rsidRDefault="00B44716" w:rsidP="002611F5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12±1</w:t>
            </w:r>
          </w:p>
        </w:tc>
        <w:tc>
          <w:tcPr>
            <w:tcW w:w="2198" w:type="dxa"/>
            <w:tcBorders>
              <w:bottom w:val="single" w:sz="4" w:space="0" w:color="auto"/>
            </w:tcBorders>
            <w:noWrap/>
          </w:tcPr>
          <w:p w14:paraId="69A9D14A" w14:textId="46D3CA94" w:rsidR="00B44716" w:rsidRPr="005511F1" w:rsidRDefault="00B44716" w:rsidP="002611F5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10.33±1.15</w:t>
            </w:r>
            <w:r w:rsidR="00CC046E" w:rsidRPr="005511F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00" w:type="dxa"/>
            <w:tcBorders>
              <w:bottom w:val="single" w:sz="4" w:space="0" w:color="auto"/>
            </w:tcBorders>
            <w:noWrap/>
          </w:tcPr>
          <w:p w14:paraId="32CF031D" w14:textId="49226CBB" w:rsidR="00B44716" w:rsidRPr="005511F1" w:rsidRDefault="00B44716" w:rsidP="002611F5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18±1</w:t>
            </w:r>
          </w:p>
        </w:tc>
      </w:tr>
    </w:tbl>
    <w:p w14:paraId="172EF593" w14:textId="77777777" w:rsidR="004260EC" w:rsidRPr="005511F1" w:rsidRDefault="004260EC" w:rsidP="009B7BEC">
      <w:pPr>
        <w:pStyle w:val="Caption"/>
        <w:keepNext/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</w:pPr>
    </w:p>
    <w:p w14:paraId="266A1E56" w14:textId="78499295" w:rsidR="009B7BEC" w:rsidRPr="005511F1" w:rsidRDefault="009B7BEC" w:rsidP="009B7BEC">
      <w:pPr>
        <w:pStyle w:val="Caption"/>
        <w:keepNext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5511F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Table </w:t>
      </w:r>
      <w:r w:rsidR="00240892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S</w:t>
      </w:r>
      <w:r w:rsidR="003E6E51" w:rsidRPr="005511F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="003E6E51" w:rsidRPr="005511F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instrText xml:space="preserve"> SEQ Table \* ARABIC </w:instrText>
      </w:r>
      <w:r w:rsidR="003E6E51" w:rsidRPr="005511F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622DE3" w:rsidRPr="005511F1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0"/>
          <w:szCs w:val="20"/>
        </w:rPr>
        <w:t>3</w:t>
      </w:r>
      <w:r w:rsidR="003E6E51" w:rsidRPr="005511F1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0"/>
          <w:szCs w:val="20"/>
        </w:rPr>
        <w:fldChar w:fldCharType="end"/>
      </w:r>
      <w:r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Confirmation of bacteriocin production activity of isolate HPM</w:t>
      </w:r>
      <w:r w:rsidR="0067737C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1</w:t>
      </w:r>
      <w:r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 w:rsidR="0059690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compared</w:t>
      </w:r>
      <w:r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with </w:t>
      </w:r>
      <w:r w:rsidR="0059690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the </w:t>
      </w:r>
      <w:r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positive control strain.</w:t>
      </w:r>
      <w:r w:rsidR="00B742E8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Data are presented as mean ± standard deviation (n=3). Statistical significance was determined using One-way ANOVA followed by Tukey’s HSD test.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"/>
        <w:gridCol w:w="854"/>
        <w:gridCol w:w="1003"/>
        <w:gridCol w:w="854"/>
        <w:gridCol w:w="900"/>
        <w:gridCol w:w="854"/>
        <w:gridCol w:w="919"/>
        <w:gridCol w:w="854"/>
        <w:gridCol w:w="865"/>
        <w:gridCol w:w="1003"/>
      </w:tblGrid>
      <w:tr w:rsidR="002309F4" w:rsidRPr="005511F1" w14:paraId="5203D303" w14:textId="77777777" w:rsidTr="00A2669A">
        <w:trPr>
          <w:trHeight w:val="288"/>
        </w:trPr>
        <w:tc>
          <w:tcPr>
            <w:tcW w:w="1332" w:type="dxa"/>
            <w:vMerge w:val="restart"/>
            <w:tcBorders>
              <w:top w:val="single" w:sz="4" w:space="0" w:color="auto"/>
            </w:tcBorders>
            <w:noWrap/>
            <w:hideMark/>
          </w:tcPr>
          <w:p w14:paraId="5C14CA23" w14:textId="77777777" w:rsidR="002309F4" w:rsidRPr="005511F1" w:rsidRDefault="002309F4" w:rsidP="002309F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Strain</w:t>
            </w:r>
          </w:p>
        </w:tc>
        <w:tc>
          <w:tcPr>
            <w:tcW w:w="6652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49B87D1" w14:textId="2FF17847" w:rsidR="002309F4" w:rsidRPr="005511F1" w:rsidRDefault="00552B60" w:rsidP="00E8576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Zone of inhibition (mm) Mean± SD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DB6345D" w14:textId="77777777" w:rsidR="002309F4" w:rsidRPr="005511F1" w:rsidRDefault="002309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309F4" w:rsidRPr="005511F1" w14:paraId="3DDE3E0E" w14:textId="77777777" w:rsidTr="00A2669A">
        <w:trPr>
          <w:trHeight w:val="288"/>
        </w:trPr>
        <w:tc>
          <w:tcPr>
            <w:tcW w:w="1332" w:type="dxa"/>
            <w:vMerge/>
            <w:tcBorders>
              <w:bottom w:val="single" w:sz="4" w:space="0" w:color="auto"/>
            </w:tcBorders>
            <w:hideMark/>
          </w:tcPr>
          <w:p w14:paraId="77C30469" w14:textId="77777777" w:rsidR="002309F4" w:rsidRPr="005511F1" w:rsidRDefault="002309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F8D26AF" w14:textId="77777777" w:rsidR="002309F4" w:rsidRPr="005511F1" w:rsidRDefault="002309F4" w:rsidP="002309F4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Bacillus cereus</w:t>
            </w:r>
          </w:p>
        </w:tc>
        <w:tc>
          <w:tcPr>
            <w:tcW w:w="91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511C8D6" w14:textId="77777777" w:rsidR="002309F4" w:rsidRPr="005511F1" w:rsidRDefault="002309F4" w:rsidP="002309F4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Staphylococcus aureus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6529B9A" w14:textId="77777777" w:rsidR="002309F4" w:rsidRPr="005511F1" w:rsidRDefault="002309F4" w:rsidP="002309F4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Clostridium botulinum</w:t>
            </w:r>
          </w:p>
        </w:tc>
        <w:tc>
          <w:tcPr>
            <w:tcW w:w="89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A281EF7" w14:textId="77777777" w:rsidR="002309F4" w:rsidRPr="005511F1" w:rsidRDefault="002309F4" w:rsidP="002309F4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Enterococcus faecalis. </w:t>
            </w:r>
          </w:p>
        </w:tc>
        <w:tc>
          <w:tcPr>
            <w:tcW w:w="66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038B029" w14:textId="77777777" w:rsidR="002309F4" w:rsidRPr="005511F1" w:rsidRDefault="002309F4" w:rsidP="002309F4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Escherichia coli </w:t>
            </w:r>
          </w:p>
        </w:tc>
        <w:tc>
          <w:tcPr>
            <w:tcW w:w="101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9CB0B34" w14:textId="77777777" w:rsidR="002309F4" w:rsidRPr="005511F1" w:rsidRDefault="002309F4" w:rsidP="002309F4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Pseudomonas aeruginosa</w:t>
            </w:r>
          </w:p>
        </w:tc>
        <w:tc>
          <w:tcPr>
            <w:tcW w:w="66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D79C2D2" w14:textId="77777777" w:rsidR="002309F4" w:rsidRPr="005511F1" w:rsidRDefault="002309F4" w:rsidP="002309F4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Vibrio cholerae </w:t>
            </w:r>
          </w:p>
        </w:tc>
        <w:tc>
          <w:tcPr>
            <w:tcW w:w="93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333F916" w14:textId="77777777" w:rsidR="002309F4" w:rsidRPr="005511F1" w:rsidRDefault="002309F4" w:rsidP="002309F4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Klebsiella pneumoniae.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BE79224" w14:textId="77777777" w:rsidR="002309F4" w:rsidRPr="005511F1" w:rsidRDefault="002309F4" w:rsidP="002309F4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Listeria monocytogenus</w:t>
            </w:r>
          </w:p>
        </w:tc>
      </w:tr>
      <w:tr w:rsidR="002309F4" w:rsidRPr="005511F1" w14:paraId="7432FC6A" w14:textId="77777777" w:rsidTr="00A2669A">
        <w:trPr>
          <w:trHeight w:val="288"/>
        </w:trPr>
        <w:tc>
          <w:tcPr>
            <w:tcW w:w="1332" w:type="dxa"/>
            <w:tcBorders>
              <w:top w:val="single" w:sz="4" w:space="0" w:color="auto"/>
            </w:tcBorders>
            <w:noWrap/>
            <w:hideMark/>
          </w:tcPr>
          <w:p w14:paraId="11FF63CC" w14:textId="77777777" w:rsidR="002309F4" w:rsidRPr="005511F1" w:rsidRDefault="002309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Control</w:t>
            </w:r>
          </w:p>
        </w:tc>
        <w:tc>
          <w:tcPr>
            <w:tcW w:w="649" w:type="dxa"/>
            <w:tcBorders>
              <w:top w:val="single" w:sz="4" w:space="0" w:color="auto"/>
            </w:tcBorders>
            <w:noWrap/>
            <w:hideMark/>
          </w:tcPr>
          <w:p w14:paraId="0DA4523E" w14:textId="77777777" w:rsidR="002309F4" w:rsidRPr="005511F1" w:rsidRDefault="002309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8±0</w:t>
            </w:r>
          </w:p>
        </w:tc>
        <w:tc>
          <w:tcPr>
            <w:tcW w:w="918" w:type="dxa"/>
            <w:tcBorders>
              <w:top w:val="single" w:sz="4" w:space="0" w:color="auto"/>
            </w:tcBorders>
            <w:noWrap/>
            <w:hideMark/>
          </w:tcPr>
          <w:p w14:paraId="73F3D2C9" w14:textId="77777777" w:rsidR="002309F4" w:rsidRPr="005511F1" w:rsidRDefault="002309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8±0</w:t>
            </w:r>
          </w:p>
        </w:tc>
        <w:tc>
          <w:tcPr>
            <w:tcW w:w="908" w:type="dxa"/>
            <w:tcBorders>
              <w:top w:val="single" w:sz="4" w:space="0" w:color="auto"/>
            </w:tcBorders>
            <w:noWrap/>
            <w:hideMark/>
          </w:tcPr>
          <w:p w14:paraId="6BEA670C" w14:textId="77777777" w:rsidR="002309F4" w:rsidRPr="005511F1" w:rsidRDefault="002309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8±0</w:t>
            </w:r>
          </w:p>
        </w:tc>
        <w:tc>
          <w:tcPr>
            <w:tcW w:w="894" w:type="dxa"/>
            <w:tcBorders>
              <w:top w:val="single" w:sz="4" w:space="0" w:color="auto"/>
            </w:tcBorders>
            <w:noWrap/>
            <w:hideMark/>
          </w:tcPr>
          <w:p w14:paraId="1A802548" w14:textId="77777777" w:rsidR="002309F4" w:rsidRPr="005511F1" w:rsidRDefault="002309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8±0</w:t>
            </w:r>
          </w:p>
        </w:tc>
        <w:tc>
          <w:tcPr>
            <w:tcW w:w="668" w:type="dxa"/>
            <w:tcBorders>
              <w:top w:val="single" w:sz="4" w:space="0" w:color="auto"/>
            </w:tcBorders>
            <w:noWrap/>
            <w:hideMark/>
          </w:tcPr>
          <w:p w14:paraId="4123009D" w14:textId="77777777" w:rsidR="002309F4" w:rsidRPr="005511F1" w:rsidRDefault="002309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8±0</w:t>
            </w:r>
          </w:p>
        </w:tc>
        <w:tc>
          <w:tcPr>
            <w:tcW w:w="1014" w:type="dxa"/>
            <w:tcBorders>
              <w:top w:val="single" w:sz="4" w:space="0" w:color="auto"/>
            </w:tcBorders>
            <w:noWrap/>
            <w:hideMark/>
          </w:tcPr>
          <w:p w14:paraId="76DB6F7B" w14:textId="77777777" w:rsidR="002309F4" w:rsidRPr="005511F1" w:rsidRDefault="002309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8±0</w:t>
            </w:r>
          </w:p>
        </w:tc>
        <w:tc>
          <w:tcPr>
            <w:tcW w:w="667" w:type="dxa"/>
            <w:tcBorders>
              <w:top w:val="single" w:sz="4" w:space="0" w:color="auto"/>
            </w:tcBorders>
            <w:noWrap/>
            <w:hideMark/>
          </w:tcPr>
          <w:p w14:paraId="5B50C9D4" w14:textId="77777777" w:rsidR="002309F4" w:rsidRPr="005511F1" w:rsidRDefault="002309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8±0</w:t>
            </w:r>
          </w:p>
        </w:tc>
        <w:tc>
          <w:tcPr>
            <w:tcW w:w="934" w:type="dxa"/>
            <w:tcBorders>
              <w:top w:val="single" w:sz="4" w:space="0" w:color="auto"/>
            </w:tcBorders>
            <w:noWrap/>
            <w:hideMark/>
          </w:tcPr>
          <w:p w14:paraId="455BA581" w14:textId="77777777" w:rsidR="002309F4" w:rsidRPr="005511F1" w:rsidRDefault="002309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8±0</w:t>
            </w:r>
          </w:p>
        </w:tc>
        <w:tc>
          <w:tcPr>
            <w:tcW w:w="1032" w:type="dxa"/>
            <w:tcBorders>
              <w:top w:val="single" w:sz="4" w:space="0" w:color="auto"/>
            </w:tcBorders>
            <w:noWrap/>
            <w:hideMark/>
          </w:tcPr>
          <w:p w14:paraId="67E91762" w14:textId="77777777" w:rsidR="002309F4" w:rsidRPr="005511F1" w:rsidRDefault="002309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8±0</w:t>
            </w:r>
          </w:p>
        </w:tc>
      </w:tr>
      <w:tr w:rsidR="002309F4" w:rsidRPr="005511F1" w14:paraId="5191D42A" w14:textId="77777777" w:rsidTr="00A2669A">
        <w:trPr>
          <w:trHeight w:val="288"/>
        </w:trPr>
        <w:tc>
          <w:tcPr>
            <w:tcW w:w="1332" w:type="dxa"/>
            <w:noWrap/>
            <w:hideMark/>
          </w:tcPr>
          <w:p w14:paraId="630A6B56" w14:textId="77777777" w:rsidR="002309F4" w:rsidRPr="005511F1" w:rsidRDefault="002309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Possitive control</w:t>
            </w:r>
          </w:p>
        </w:tc>
        <w:tc>
          <w:tcPr>
            <w:tcW w:w="649" w:type="dxa"/>
            <w:noWrap/>
            <w:hideMark/>
          </w:tcPr>
          <w:p w14:paraId="21C4B3C3" w14:textId="77777777" w:rsidR="002309F4" w:rsidRPr="005511F1" w:rsidRDefault="002309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19.67±0.577</w:t>
            </w:r>
          </w:p>
        </w:tc>
        <w:tc>
          <w:tcPr>
            <w:tcW w:w="918" w:type="dxa"/>
            <w:noWrap/>
            <w:hideMark/>
          </w:tcPr>
          <w:p w14:paraId="1230FA70" w14:textId="77777777" w:rsidR="002309F4" w:rsidRPr="005511F1" w:rsidRDefault="002309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17±1</w:t>
            </w:r>
          </w:p>
        </w:tc>
        <w:tc>
          <w:tcPr>
            <w:tcW w:w="908" w:type="dxa"/>
            <w:noWrap/>
            <w:hideMark/>
          </w:tcPr>
          <w:p w14:paraId="7C044FCF" w14:textId="77777777" w:rsidR="002309F4" w:rsidRPr="005511F1" w:rsidRDefault="002309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16.33±0.577</w:t>
            </w:r>
          </w:p>
        </w:tc>
        <w:tc>
          <w:tcPr>
            <w:tcW w:w="894" w:type="dxa"/>
            <w:noWrap/>
            <w:hideMark/>
          </w:tcPr>
          <w:p w14:paraId="4C76B016" w14:textId="77777777" w:rsidR="002309F4" w:rsidRPr="005511F1" w:rsidRDefault="002309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23.67±0.577</w:t>
            </w:r>
          </w:p>
        </w:tc>
        <w:tc>
          <w:tcPr>
            <w:tcW w:w="668" w:type="dxa"/>
            <w:noWrap/>
            <w:hideMark/>
          </w:tcPr>
          <w:p w14:paraId="004E0773" w14:textId="77777777" w:rsidR="002309F4" w:rsidRPr="005511F1" w:rsidRDefault="002309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20.67±0.577</w:t>
            </w:r>
          </w:p>
        </w:tc>
        <w:tc>
          <w:tcPr>
            <w:tcW w:w="1014" w:type="dxa"/>
            <w:noWrap/>
            <w:hideMark/>
          </w:tcPr>
          <w:p w14:paraId="4C8076E2" w14:textId="77777777" w:rsidR="002309F4" w:rsidRPr="005511F1" w:rsidRDefault="002309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24.33±0.577</w:t>
            </w:r>
          </w:p>
        </w:tc>
        <w:tc>
          <w:tcPr>
            <w:tcW w:w="667" w:type="dxa"/>
            <w:noWrap/>
            <w:hideMark/>
          </w:tcPr>
          <w:p w14:paraId="775D871A" w14:textId="77777777" w:rsidR="002309F4" w:rsidRPr="005511F1" w:rsidRDefault="002309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18±1</w:t>
            </w:r>
          </w:p>
        </w:tc>
        <w:tc>
          <w:tcPr>
            <w:tcW w:w="934" w:type="dxa"/>
            <w:noWrap/>
            <w:hideMark/>
          </w:tcPr>
          <w:p w14:paraId="5A14F837" w14:textId="77777777" w:rsidR="002309F4" w:rsidRPr="005511F1" w:rsidRDefault="002309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21±1</w:t>
            </w:r>
          </w:p>
        </w:tc>
        <w:tc>
          <w:tcPr>
            <w:tcW w:w="1032" w:type="dxa"/>
            <w:noWrap/>
            <w:hideMark/>
          </w:tcPr>
          <w:p w14:paraId="718334E9" w14:textId="77777777" w:rsidR="002309F4" w:rsidRPr="005511F1" w:rsidRDefault="002309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19.67±1.154</w:t>
            </w:r>
          </w:p>
        </w:tc>
      </w:tr>
      <w:tr w:rsidR="008613BA" w:rsidRPr="005511F1" w14:paraId="57B64340" w14:textId="77777777" w:rsidTr="00A2669A">
        <w:trPr>
          <w:trHeight w:val="288"/>
        </w:trPr>
        <w:tc>
          <w:tcPr>
            <w:tcW w:w="1332" w:type="dxa"/>
            <w:tcBorders>
              <w:bottom w:val="single" w:sz="4" w:space="0" w:color="auto"/>
            </w:tcBorders>
            <w:noWrap/>
            <w:hideMark/>
          </w:tcPr>
          <w:p w14:paraId="62854378" w14:textId="25F48902" w:rsidR="008613BA" w:rsidRPr="005511F1" w:rsidRDefault="008613BA" w:rsidP="00861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HPM1</w:t>
            </w:r>
          </w:p>
        </w:tc>
        <w:tc>
          <w:tcPr>
            <w:tcW w:w="649" w:type="dxa"/>
            <w:tcBorders>
              <w:bottom w:val="single" w:sz="4" w:space="0" w:color="auto"/>
            </w:tcBorders>
            <w:noWrap/>
          </w:tcPr>
          <w:p w14:paraId="2D7A483C" w14:textId="22C4DECD" w:rsidR="008613BA" w:rsidRPr="005511F1" w:rsidRDefault="008613BA" w:rsidP="00861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18.0±1</w:t>
            </w:r>
          </w:p>
        </w:tc>
        <w:tc>
          <w:tcPr>
            <w:tcW w:w="918" w:type="dxa"/>
            <w:tcBorders>
              <w:bottom w:val="single" w:sz="4" w:space="0" w:color="auto"/>
            </w:tcBorders>
            <w:noWrap/>
          </w:tcPr>
          <w:p w14:paraId="4731E004" w14:textId="75A42BB9" w:rsidR="008613BA" w:rsidRPr="005511F1" w:rsidRDefault="008613BA" w:rsidP="00861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17±1</w:t>
            </w:r>
          </w:p>
        </w:tc>
        <w:tc>
          <w:tcPr>
            <w:tcW w:w="908" w:type="dxa"/>
            <w:tcBorders>
              <w:bottom w:val="single" w:sz="4" w:space="0" w:color="auto"/>
            </w:tcBorders>
            <w:noWrap/>
          </w:tcPr>
          <w:p w14:paraId="5F6BD876" w14:textId="362E3C76" w:rsidR="008613BA" w:rsidRPr="005511F1" w:rsidRDefault="008613BA" w:rsidP="00861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19.67±0.577</w:t>
            </w:r>
          </w:p>
        </w:tc>
        <w:tc>
          <w:tcPr>
            <w:tcW w:w="894" w:type="dxa"/>
            <w:tcBorders>
              <w:bottom w:val="single" w:sz="4" w:space="0" w:color="auto"/>
            </w:tcBorders>
            <w:noWrap/>
          </w:tcPr>
          <w:p w14:paraId="475C0CFF" w14:textId="26D25635" w:rsidR="008613BA" w:rsidRPr="005511F1" w:rsidRDefault="008613BA" w:rsidP="00861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18.33±0.577</w:t>
            </w:r>
          </w:p>
        </w:tc>
        <w:tc>
          <w:tcPr>
            <w:tcW w:w="668" w:type="dxa"/>
            <w:tcBorders>
              <w:bottom w:val="single" w:sz="4" w:space="0" w:color="auto"/>
            </w:tcBorders>
            <w:noWrap/>
          </w:tcPr>
          <w:p w14:paraId="316B5C38" w14:textId="6E41F2D6" w:rsidR="008613BA" w:rsidRPr="005511F1" w:rsidRDefault="008613BA" w:rsidP="00861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16.33±0.577</w:t>
            </w:r>
          </w:p>
        </w:tc>
        <w:tc>
          <w:tcPr>
            <w:tcW w:w="1014" w:type="dxa"/>
            <w:tcBorders>
              <w:bottom w:val="single" w:sz="4" w:space="0" w:color="auto"/>
            </w:tcBorders>
            <w:noWrap/>
          </w:tcPr>
          <w:p w14:paraId="7EBD920D" w14:textId="730DF5CC" w:rsidR="008613BA" w:rsidRPr="005511F1" w:rsidRDefault="008613BA" w:rsidP="00861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21.66±0.577</w:t>
            </w:r>
          </w:p>
        </w:tc>
        <w:tc>
          <w:tcPr>
            <w:tcW w:w="667" w:type="dxa"/>
            <w:tcBorders>
              <w:bottom w:val="single" w:sz="4" w:space="0" w:color="auto"/>
            </w:tcBorders>
            <w:noWrap/>
          </w:tcPr>
          <w:p w14:paraId="49990864" w14:textId="799B8F43" w:rsidR="008613BA" w:rsidRPr="005511F1" w:rsidRDefault="008613BA" w:rsidP="00861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17.67±1.155</w:t>
            </w:r>
          </w:p>
        </w:tc>
        <w:tc>
          <w:tcPr>
            <w:tcW w:w="934" w:type="dxa"/>
            <w:tcBorders>
              <w:bottom w:val="single" w:sz="4" w:space="0" w:color="auto"/>
            </w:tcBorders>
            <w:noWrap/>
          </w:tcPr>
          <w:p w14:paraId="0EE3ADFC" w14:textId="5FD3FCCB" w:rsidR="008613BA" w:rsidRPr="005511F1" w:rsidRDefault="008613BA" w:rsidP="00861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20.0±1</w:t>
            </w:r>
          </w:p>
        </w:tc>
        <w:tc>
          <w:tcPr>
            <w:tcW w:w="1032" w:type="dxa"/>
            <w:tcBorders>
              <w:bottom w:val="single" w:sz="4" w:space="0" w:color="auto"/>
            </w:tcBorders>
            <w:noWrap/>
          </w:tcPr>
          <w:p w14:paraId="4F96653A" w14:textId="67A38C43" w:rsidR="008613BA" w:rsidRPr="005511F1" w:rsidRDefault="008613BA" w:rsidP="00861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17±1</w:t>
            </w:r>
          </w:p>
        </w:tc>
      </w:tr>
    </w:tbl>
    <w:p w14:paraId="00C01FA6" w14:textId="77777777" w:rsidR="00AA3708" w:rsidRPr="005511F1" w:rsidRDefault="00AA3708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33A54FD2" w14:textId="6B7AE820" w:rsidR="003E6E51" w:rsidRPr="005511F1" w:rsidRDefault="003E6E51" w:rsidP="004C1E0A">
      <w:pPr>
        <w:pStyle w:val="Caption"/>
        <w:keepNext/>
        <w:jc w:val="both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5511F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Table </w:t>
      </w:r>
      <w:r w:rsidR="00240892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S</w:t>
      </w:r>
      <w:r w:rsidRPr="005511F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5511F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instrText xml:space="preserve"> SEQ Table \* ARABIC </w:instrText>
      </w:r>
      <w:r w:rsidRPr="005511F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622DE3" w:rsidRPr="005511F1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0"/>
          <w:szCs w:val="20"/>
        </w:rPr>
        <w:t>4</w:t>
      </w:r>
      <w:r w:rsidRPr="005511F1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0"/>
          <w:szCs w:val="20"/>
        </w:rPr>
        <w:fldChar w:fldCharType="end"/>
      </w:r>
      <w:r w:rsidR="004C1E0A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Confirmation of bacteriocin production activity of isolate HPM</w:t>
      </w:r>
      <w:r w:rsidR="0067737C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1</w:t>
      </w:r>
      <w:r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using proteolytic enzymes with </w:t>
      </w:r>
      <w:r w:rsidR="0059690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the </w:t>
      </w:r>
      <w:r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positive control.</w:t>
      </w:r>
      <w:r w:rsidR="004C1E0A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Data are presented as mean ± standard deviation (n=3). Statistical significance was determined using One-way ANOVA followed by Tukey’s HSD test.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3"/>
        <w:gridCol w:w="629"/>
        <w:gridCol w:w="1000"/>
        <w:gridCol w:w="852"/>
        <w:gridCol w:w="898"/>
        <w:gridCol w:w="852"/>
        <w:gridCol w:w="916"/>
        <w:gridCol w:w="852"/>
        <w:gridCol w:w="864"/>
        <w:gridCol w:w="1000"/>
      </w:tblGrid>
      <w:tr w:rsidR="000C0913" w:rsidRPr="005511F1" w14:paraId="735DF969" w14:textId="77777777" w:rsidTr="00A2669A">
        <w:trPr>
          <w:trHeight w:val="288"/>
        </w:trPr>
        <w:tc>
          <w:tcPr>
            <w:tcW w:w="1332" w:type="dxa"/>
            <w:vMerge w:val="restart"/>
            <w:tcBorders>
              <w:top w:val="single" w:sz="4" w:space="0" w:color="auto"/>
            </w:tcBorders>
            <w:noWrap/>
            <w:hideMark/>
          </w:tcPr>
          <w:p w14:paraId="35780E6F" w14:textId="77777777" w:rsidR="000C0913" w:rsidRPr="005511F1" w:rsidRDefault="000C0913" w:rsidP="000C091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Strain</w:t>
            </w:r>
          </w:p>
        </w:tc>
        <w:tc>
          <w:tcPr>
            <w:tcW w:w="6652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9CE9276" w14:textId="65971806" w:rsidR="000C0913" w:rsidRPr="005511F1" w:rsidRDefault="00552B60" w:rsidP="00E725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Zone of inhibition (mm) Mean± SD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4D5A669" w14:textId="77777777" w:rsidR="000C0913" w:rsidRPr="005511F1" w:rsidRDefault="000C0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C0913" w:rsidRPr="005511F1" w14:paraId="55E5BD3C" w14:textId="77777777" w:rsidTr="00A2669A">
        <w:trPr>
          <w:trHeight w:val="288"/>
        </w:trPr>
        <w:tc>
          <w:tcPr>
            <w:tcW w:w="1332" w:type="dxa"/>
            <w:vMerge/>
            <w:tcBorders>
              <w:bottom w:val="single" w:sz="4" w:space="0" w:color="auto"/>
            </w:tcBorders>
            <w:hideMark/>
          </w:tcPr>
          <w:p w14:paraId="7736273A" w14:textId="77777777" w:rsidR="000C0913" w:rsidRPr="005511F1" w:rsidRDefault="000C09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38BE676" w14:textId="77777777" w:rsidR="000C0913" w:rsidRPr="005511F1" w:rsidRDefault="000C0913" w:rsidP="000C0913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Bacillus cereus</w:t>
            </w:r>
          </w:p>
        </w:tc>
        <w:tc>
          <w:tcPr>
            <w:tcW w:w="91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9152996" w14:textId="77777777" w:rsidR="000C0913" w:rsidRPr="005511F1" w:rsidRDefault="000C0913" w:rsidP="000C0913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Staphylococcus aureus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BE94EEA" w14:textId="77777777" w:rsidR="000C0913" w:rsidRPr="005511F1" w:rsidRDefault="000C0913" w:rsidP="000C0913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Clostridium botulinum</w:t>
            </w:r>
          </w:p>
        </w:tc>
        <w:tc>
          <w:tcPr>
            <w:tcW w:w="89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0851E4E" w14:textId="77777777" w:rsidR="000C0913" w:rsidRPr="005511F1" w:rsidRDefault="000C0913" w:rsidP="000C0913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Enterococcus faecalis. </w:t>
            </w:r>
          </w:p>
        </w:tc>
        <w:tc>
          <w:tcPr>
            <w:tcW w:w="66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DE8721F" w14:textId="77777777" w:rsidR="000C0913" w:rsidRPr="005511F1" w:rsidRDefault="000C0913" w:rsidP="000C0913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Escherichia coli </w:t>
            </w:r>
          </w:p>
        </w:tc>
        <w:tc>
          <w:tcPr>
            <w:tcW w:w="101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96EFCA9" w14:textId="77777777" w:rsidR="000C0913" w:rsidRPr="005511F1" w:rsidRDefault="000C0913" w:rsidP="000C0913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Pseudomonas aeruginosa</w:t>
            </w:r>
          </w:p>
        </w:tc>
        <w:tc>
          <w:tcPr>
            <w:tcW w:w="66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1DF9A5E" w14:textId="77777777" w:rsidR="000C0913" w:rsidRPr="005511F1" w:rsidRDefault="000C0913" w:rsidP="000C0913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Vibrio cholerae </w:t>
            </w:r>
          </w:p>
        </w:tc>
        <w:tc>
          <w:tcPr>
            <w:tcW w:w="93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A31B9BF" w14:textId="77777777" w:rsidR="000C0913" w:rsidRPr="005511F1" w:rsidRDefault="000C0913" w:rsidP="000C0913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Klebsiella pneumoniae.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0AFDE08" w14:textId="77777777" w:rsidR="000C0913" w:rsidRPr="005511F1" w:rsidRDefault="000C0913" w:rsidP="000C0913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Listeria monocytogenus</w:t>
            </w:r>
          </w:p>
        </w:tc>
      </w:tr>
      <w:tr w:rsidR="000C0913" w:rsidRPr="005511F1" w14:paraId="578BE42F" w14:textId="77777777" w:rsidTr="00A2669A">
        <w:trPr>
          <w:trHeight w:val="288"/>
        </w:trPr>
        <w:tc>
          <w:tcPr>
            <w:tcW w:w="1332" w:type="dxa"/>
            <w:tcBorders>
              <w:top w:val="single" w:sz="4" w:space="0" w:color="auto"/>
            </w:tcBorders>
            <w:noWrap/>
            <w:hideMark/>
          </w:tcPr>
          <w:p w14:paraId="699988F3" w14:textId="77777777" w:rsidR="000C0913" w:rsidRPr="005511F1" w:rsidRDefault="000C0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control</w:t>
            </w:r>
          </w:p>
        </w:tc>
        <w:tc>
          <w:tcPr>
            <w:tcW w:w="649" w:type="dxa"/>
            <w:tcBorders>
              <w:top w:val="single" w:sz="4" w:space="0" w:color="auto"/>
            </w:tcBorders>
            <w:noWrap/>
            <w:hideMark/>
          </w:tcPr>
          <w:p w14:paraId="4227D088" w14:textId="77777777" w:rsidR="000C0913" w:rsidRPr="005511F1" w:rsidRDefault="000C0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8±0</w:t>
            </w:r>
          </w:p>
        </w:tc>
        <w:tc>
          <w:tcPr>
            <w:tcW w:w="918" w:type="dxa"/>
            <w:tcBorders>
              <w:top w:val="single" w:sz="4" w:space="0" w:color="auto"/>
            </w:tcBorders>
            <w:noWrap/>
            <w:hideMark/>
          </w:tcPr>
          <w:p w14:paraId="0C77CDB9" w14:textId="77777777" w:rsidR="000C0913" w:rsidRPr="005511F1" w:rsidRDefault="000C0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8±0</w:t>
            </w:r>
          </w:p>
        </w:tc>
        <w:tc>
          <w:tcPr>
            <w:tcW w:w="908" w:type="dxa"/>
            <w:tcBorders>
              <w:top w:val="single" w:sz="4" w:space="0" w:color="auto"/>
            </w:tcBorders>
            <w:noWrap/>
            <w:hideMark/>
          </w:tcPr>
          <w:p w14:paraId="6B1BDD4A" w14:textId="77777777" w:rsidR="000C0913" w:rsidRPr="005511F1" w:rsidRDefault="000C0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8±0</w:t>
            </w:r>
          </w:p>
        </w:tc>
        <w:tc>
          <w:tcPr>
            <w:tcW w:w="894" w:type="dxa"/>
            <w:tcBorders>
              <w:top w:val="single" w:sz="4" w:space="0" w:color="auto"/>
            </w:tcBorders>
            <w:noWrap/>
            <w:hideMark/>
          </w:tcPr>
          <w:p w14:paraId="27054ABB" w14:textId="77777777" w:rsidR="000C0913" w:rsidRPr="005511F1" w:rsidRDefault="000C0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8±0</w:t>
            </w:r>
          </w:p>
        </w:tc>
        <w:tc>
          <w:tcPr>
            <w:tcW w:w="668" w:type="dxa"/>
            <w:tcBorders>
              <w:top w:val="single" w:sz="4" w:space="0" w:color="auto"/>
            </w:tcBorders>
            <w:noWrap/>
            <w:hideMark/>
          </w:tcPr>
          <w:p w14:paraId="1110C2AD" w14:textId="77777777" w:rsidR="000C0913" w:rsidRPr="005511F1" w:rsidRDefault="000C0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8±0</w:t>
            </w:r>
          </w:p>
        </w:tc>
        <w:tc>
          <w:tcPr>
            <w:tcW w:w="1014" w:type="dxa"/>
            <w:tcBorders>
              <w:top w:val="single" w:sz="4" w:space="0" w:color="auto"/>
            </w:tcBorders>
            <w:noWrap/>
            <w:hideMark/>
          </w:tcPr>
          <w:p w14:paraId="4B09190D" w14:textId="77777777" w:rsidR="000C0913" w:rsidRPr="005511F1" w:rsidRDefault="000C0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8±0</w:t>
            </w:r>
          </w:p>
        </w:tc>
        <w:tc>
          <w:tcPr>
            <w:tcW w:w="667" w:type="dxa"/>
            <w:tcBorders>
              <w:top w:val="single" w:sz="4" w:space="0" w:color="auto"/>
            </w:tcBorders>
            <w:noWrap/>
            <w:hideMark/>
          </w:tcPr>
          <w:p w14:paraId="3712D606" w14:textId="77777777" w:rsidR="000C0913" w:rsidRPr="005511F1" w:rsidRDefault="000C0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8±0</w:t>
            </w:r>
          </w:p>
        </w:tc>
        <w:tc>
          <w:tcPr>
            <w:tcW w:w="934" w:type="dxa"/>
            <w:tcBorders>
              <w:top w:val="single" w:sz="4" w:space="0" w:color="auto"/>
            </w:tcBorders>
            <w:noWrap/>
            <w:hideMark/>
          </w:tcPr>
          <w:p w14:paraId="68A976E6" w14:textId="77777777" w:rsidR="000C0913" w:rsidRPr="005511F1" w:rsidRDefault="000C0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8±0</w:t>
            </w:r>
          </w:p>
        </w:tc>
        <w:tc>
          <w:tcPr>
            <w:tcW w:w="1032" w:type="dxa"/>
            <w:tcBorders>
              <w:top w:val="single" w:sz="4" w:space="0" w:color="auto"/>
            </w:tcBorders>
            <w:noWrap/>
            <w:hideMark/>
          </w:tcPr>
          <w:p w14:paraId="484343C6" w14:textId="77777777" w:rsidR="000C0913" w:rsidRPr="005511F1" w:rsidRDefault="000C0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8±0</w:t>
            </w:r>
          </w:p>
        </w:tc>
      </w:tr>
      <w:tr w:rsidR="000C0913" w:rsidRPr="005511F1" w14:paraId="32F13D3C" w14:textId="77777777" w:rsidTr="00A2669A">
        <w:trPr>
          <w:trHeight w:val="288"/>
        </w:trPr>
        <w:tc>
          <w:tcPr>
            <w:tcW w:w="1332" w:type="dxa"/>
            <w:noWrap/>
            <w:hideMark/>
          </w:tcPr>
          <w:p w14:paraId="2CBDD670" w14:textId="77777777" w:rsidR="000C0913" w:rsidRPr="005511F1" w:rsidRDefault="000C0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Possitive control</w:t>
            </w:r>
          </w:p>
        </w:tc>
        <w:tc>
          <w:tcPr>
            <w:tcW w:w="649" w:type="dxa"/>
            <w:noWrap/>
            <w:hideMark/>
          </w:tcPr>
          <w:p w14:paraId="09D847BB" w14:textId="77777777" w:rsidR="000C0913" w:rsidRPr="005511F1" w:rsidRDefault="000C0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19±1</w:t>
            </w:r>
          </w:p>
        </w:tc>
        <w:tc>
          <w:tcPr>
            <w:tcW w:w="918" w:type="dxa"/>
            <w:noWrap/>
            <w:hideMark/>
          </w:tcPr>
          <w:p w14:paraId="49447785" w14:textId="77777777" w:rsidR="000C0913" w:rsidRPr="005511F1" w:rsidRDefault="000C0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17±1</w:t>
            </w:r>
          </w:p>
        </w:tc>
        <w:tc>
          <w:tcPr>
            <w:tcW w:w="908" w:type="dxa"/>
            <w:noWrap/>
            <w:hideMark/>
          </w:tcPr>
          <w:p w14:paraId="62AA180F" w14:textId="77777777" w:rsidR="000C0913" w:rsidRPr="005511F1" w:rsidRDefault="000C0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16.33±0.577</w:t>
            </w:r>
          </w:p>
        </w:tc>
        <w:tc>
          <w:tcPr>
            <w:tcW w:w="894" w:type="dxa"/>
            <w:noWrap/>
            <w:hideMark/>
          </w:tcPr>
          <w:p w14:paraId="3269E31F" w14:textId="77777777" w:rsidR="000C0913" w:rsidRPr="005511F1" w:rsidRDefault="000C0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23±1</w:t>
            </w:r>
          </w:p>
        </w:tc>
        <w:tc>
          <w:tcPr>
            <w:tcW w:w="668" w:type="dxa"/>
            <w:noWrap/>
            <w:hideMark/>
          </w:tcPr>
          <w:p w14:paraId="233AF6C7" w14:textId="77777777" w:rsidR="000C0913" w:rsidRPr="005511F1" w:rsidRDefault="000C0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20±1</w:t>
            </w:r>
          </w:p>
        </w:tc>
        <w:tc>
          <w:tcPr>
            <w:tcW w:w="1014" w:type="dxa"/>
            <w:noWrap/>
            <w:hideMark/>
          </w:tcPr>
          <w:p w14:paraId="2819F3F4" w14:textId="77777777" w:rsidR="000C0913" w:rsidRPr="005511F1" w:rsidRDefault="000C0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24.33±0.577</w:t>
            </w:r>
          </w:p>
        </w:tc>
        <w:tc>
          <w:tcPr>
            <w:tcW w:w="667" w:type="dxa"/>
            <w:noWrap/>
            <w:hideMark/>
          </w:tcPr>
          <w:p w14:paraId="06B0B24F" w14:textId="77777777" w:rsidR="000C0913" w:rsidRPr="005511F1" w:rsidRDefault="000C0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18.33±0.577</w:t>
            </w:r>
          </w:p>
        </w:tc>
        <w:tc>
          <w:tcPr>
            <w:tcW w:w="934" w:type="dxa"/>
            <w:noWrap/>
            <w:hideMark/>
          </w:tcPr>
          <w:p w14:paraId="43B52BEF" w14:textId="77777777" w:rsidR="000C0913" w:rsidRPr="005511F1" w:rsidRDefault="000C0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21±1</w:t>
            </w:r>
          </w:p>
        </w:tc>
        <w:tc>
          <w:tcPr>
            <w:tcW w:w="1032" w:type="dxa"/>
            <w:noWrap/>
            <w:hideMark/>
          </w:tcPr>
          <w:p w14:paraId="18634240" w14:textId="77777777" w:rsidR="000C0913" w:rsidRPr="005511F1" w:rsidRDefault="000C0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19.67±1.155</w:t>
            </w:r>
          </w:p>
        </w:tc>
      </w:tr>
      <w:tr w:rsidR="000C0913" w:rsidRPr="005511F1" w14:paraId="674C124D" w14:textId="77777777" w:rsidTr="00A2669A">
        <w:trPr>
          <w:trHeight w:val="288"/>
        </w:trPr>
        <w:tc>
          <w:tcPr>
            <w:tcW w:w="1332" w:type="dxa"/>
            <w:noWrap/>
            <w:hideMark/>
          </w:tcPr>
          <w:p w14:paraId="6BC6F22C" w14:textId="77777777" w:rsidR="000C0913" w:rsidRPr="005511F1" w:rsidRDefault="000C0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Possitive control+proteinase K</w:t>
            </w:r>
          </w:p>
        </w:tc>
        <w:tc>
          <w:tcPr>
            <w:tcW w:w="649" w:type="dxa"/>
            <w:noWrap/>
            <w:hideMark/>
          </w:tcPr>
          <w:p w14:paraId="4A4577D9" w14:textId="77777777" w:rsidR="000C0913" w:rsidRPr="005511F1" w:rsidRDefault="000C0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8±0</w:t>
            </w:r>
          </w:p>
        </w:tc>
        <w:tc>
          <w:tcPr>
            <w:tcW w:w="918" w:type="dxa"/>
            <w:noWrap/>
            <w:hideMark/>
          </w:tcPr>
          <w:p w14:paraId="66138F07" w14:textId="77777777" w:rsidR="000C0913" w:rsidRPr="005511F1" w:rsidRDefault="000C0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8±0</w:t>
            </w:r>
          </w:p>
        </w:tc>
        <w:tc>
          <w:tcPr>
            <w:tcW w:w="908" w:type="dxa"/>
            <w:noWrap/>
            <w:hideMark/>
          </w:tcPr>
          <w:p w14:paraId="1762FF86" w14:textId="77777777" w:rsidR="000C0913" w:rsidRPr="005511F1" w:rsidRDefault="000C0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8±0</w:t>
            </w:r>
          </w:p>
        </w:tc>
        <w:tc>
          <w:tcPr>
            <w:tcW w:w="894" w:type="dxa"/>
            <w:noWrap/>
            <w:hideMark/>
          </w:tcPr>
          <w:p w14:paraId="4BF17472" w14:textId="77777777" w:rsidR="000C0913" w:rsidRPr="005511F1" w:rsidRDefault="000C0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8±0</w:t>
            </w:r>
          </w:p>
        </w:tc>
        <w:tc>
          <w:tcPr>
            <w:tcW w:w="668" w:type="dxa"/>
            <w:noWrap/>
            <w:hideMark/>
          </w:tcPr>
          <w:p w14:paraId="090D1F2C" w14:textId="77777777" w:rsidR="000C0913" w:rsidRPr="005511F1" w:rsidRDefault="000C0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8±0</w:t>
            </w:r>
          </w:p>
        </w:tc>
        <w:tc>
          <w:tcPr>
            <w:tcW w:w="1014" w:type="dxa"/>
            <w:noWrap/>
            <w:hideMark/>
          </w:tcPr>
          <w:p w14:paraId="577181B9" w14:textId="77777777" w:rsidR="000C0913" w:rsidRPr="005511F1" w:rsidRDefault="000C0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8±0</w:t>
            </w:r>
          </w:p>
        </w:tc>
        <w:tc>
          <w:tcPr>
            <w:tcW w:w="667" w:type="dxa"/>
            <w:noWrap/>
            <w:hideMark/>
          </w:tcPr>
          <w:p w14:paraId="388A6C86" w14:textId="77777777" w:rsidR="000C0913" w:rsidRPr="005511F1" w:rsidRDefault="000C0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8±0</w:t>
            </w:r>
          </w:p>
        </w:tc>
        <w:tc>
          <w:tcPr>
            <w:tcW w:w="934" w:type="dxa"/>
            <w:noWrap/>
            <w:hideMark/>
          </w:tcPr>
          <w:p w14:paraId="3172341C" w14:textId="77777777" w:rsidR="000C0913" w:rsidRPr="005511F1" w:rsidRDefault="000C0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8±0</w:t>
            </w:r>
          </w:p>
        </w:tc>
        <w:tc>
          <w:tcPr>
            <w:tcW w:w="1032" w:type="dxa"/>
            <w:noWrap/>
            <w:hideMark/>
          </w:tcPr>
          <w:p w14:paraId="0545F170" w14:textId="77777777" w:rsidR="000C0913" w:rsidRPr="005511F1" w:rsidRDefault="000C0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8±0</w:t>
            </w:r>
          </w:p>
        </w:tc>
      </w:tr>
      <w:tr w:rsidR="008613BA" w:rsidRPr="005511F1" w14:paraId="4A081B34" w14:textId="77777777" w:rsidTr="00A2669A">
        <w:trPr>
          <w:trHeight w:val="288"/>
        </w:trPr>
        <w:tc>
          <w:tcPr>
            <w:tcW w:w="1332" w:type="dxa"/>
            <w:noWrap/>
            <w:hideMark/>
          </w:tcPr>
          <w:p w14:paraId="6C671226" w14:textId="094F43F9" w:rsidR="008613BA" w:rsidRPr="005511F1" w:rsidRDefault="008613BA" w:rsidP="00861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HPM1</w:t>
            </w:r>
          </w:p>
        </w:tc>
        <w:tc>
          <w:tcPr>
            <w:tcW w:w="649" w:type="dxa"/>
            <w:noWrap/>
          </w:tcPr>
          <w:p w14:paraId="49303783" w14:textId="1A6258CB" w:rsidR="008613BA" w:rsidRPr="005511F1" w:rsidRDefault="008613BA" w:rsidP="00861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18.0±1</w:t>
            </w:r>
          </w:p>
        </w:tc>
        <w:tc>
          <w:tcPr>
            <w:tcW w:w="918" w:type="dxa"/>
            <w:noWrap/>
          </w:tcPr>
          <w:p w14:paraId="59CE723B" w14:textId="49F52F6C" w:rsidR="008613BA" w:rsidRPr="005511F1" w:rsidRDefault="008613BA" w:rsidP="00861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17±1</w:t>
            </w:r>
          </w:p>
        </w:tc>
        <w:tc>
          <w:tcPr>
            <w:tcW w:w="908" w:type="dxa"/>
            <w:noWrap/>
          </w:tcPr>
          <w:p w14:paraId="600132E0" w14:textId="5E292D9B" w:rsidR="008613BA" w:rsidRPr="005511F1" w:rsidRDefault="008613BA" w:rsidP="00861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19.67±0.577</w:t>
            </w:r>
          </w:p>
        </w:tc>
        <w:tc>
          <w:tcPr>
            <w:tcW w:w="894" w:type="dxa"/>
            <w:noWrap/>
          </w:tcPr>
          <w:p w14:paraId="2909955E" w14:textId="6CC7784F" w:rsidR="008613BA" w:rsidRPr="005511F1" w:rsidRDefault="008613BA" w:rsidP="00861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18.33±0.577</w:t>
            </w:r>
          </w:p>
        </w:tc>
        <w:tc>
          <w:tcPr>
            <w:tcW w:w="668" w:type="dxa"/>
            <w:noWrap/>
          </w:tcPr>
          <w:p w14:paraId="6FB3F064" w14:textId="3B5F6935" w:rsidR="008613BA" w:rsidRPr="005511F1" w:rsidRDefault="008613BA" w:rsidP="00861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16.33±0.577</w:t>
            </w:r>
          </w:p>
        </w:tc>
        <w:tc>
          <w:tcPr>
            <w:tcW w:w="1014" w:type="dxa"/>
            <w:noWrap/>
          </w:tcPr>
          <w:p w14:paraId="651A23D6" w14:textId="5653EF7E" w:rsidR="008613BA" w:rsidRPr="005511F1" w:rsidRDefault="008613BA" w:rsidP="00861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21.66±0.577</w:t>
            </w:r>
          </w:p>
        </w:tc>
        <w:tc>
          <w:tcPr>
            <w:tcW w:w="667" w:type="dxa"/>
            <w:noWrap/>
          </w:tcPr>
          <w:p w14:paraId="36DDBE28" w14:textId="6D179B6C" w:rsidR="008613BA" w:rsidRPr="005511F1" w:rsidRDefault="008613BA" w:rsidP="00861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17.67±1.155</w:t>
            </w:r>
          </w:p>
        </w:tc>
        <w:tc>
          <w:tcPr>
            <w:tcW w:w="934" w:type="dxa"/>
            <w:noWrap/>
          </w:tcPr>
          <w:p w14:paraId="73D4D035" w14:textId="3DB27898" w:rsidR="008613BA" w:rsidRPr="005511F1" w:rsidRDefault="008613BA" w:rsidP="00861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20.0±1</w:t>
            </w:r>
          </w:p>
        </w:tc>
        <w:tc>
          <w:tcPr>
            <w:tcW w:w="1032" w:type="dxa"/>
            <w:noWrap/>
          </w:tcPr>
          <w:p w14:paraId="46446CA0" w14:textId="02C92A87" w:rsidR="008613BA" w:rsidRPr="005511F1" w:rsidRDefault="008613BA" w:rsidP="00861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17±1</w:t>
            </w:r>
          </w:p>
        </w:tc>
      </w:tr>
      <w:tr w:rsidR="008613BA" w:rsidRPr="005511F1" w14:paraId="26AC9688" w14:textId="77777777" w:rsidTr="00A2669A">
        <w:trPr>
          <w:trHeight w:val="288"/>
        </w:trPr>
        <w:tc>
          <w:tcPr>
            <w:tcW w:w="1332" w:type="dxa"/>
            <w:tcBorders>
              <w:bottom w:val="single" w:sz="4" w:space="0" w:color="auto"/>
            </w:tcBorders>
            <w:noWrap/>
            <w:hideMark/>
          </w:tcPr>
          <w:p w14:paraId="34087501" w14:textId="38E51B7B" w:rsidR="008613BA" w:rsidRPr="005511F1" w:rsidRDefault="008613BA" w:rsidP="00861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HPM1+Proteinase K</w:t>
            </w:r>
          </w:p>
        </w:tc>
        <w:tc>
          <w:tcPr>
            <w:tcW w:w="649" w:type="dxa"/>
            <w:tcBorders>
              <w:bottom w:val="single" w:sz="4" w:space="0" w:color="auto"/>
            </w:tcBorders>
            <w:noWrap/>
            <w:hideMark/>
          </w:tcPr>
          <w:p w14:paraId="437D7C68" w14:textId="77777777" w:rsidR="008613BA" w:rsidRPr="005511F1" w:rsidRDefault="008613BA" w:rsidP="00861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8±0</w:t>
            </w:r>
          </w:p>
        </w:tc>
        <w:tc>
          <w:tcPr>
            <w:tcW w:w="918" w:type="dxa"/>
            <w:tcBorders>
              <w:bottom w:val="single" w:sz="4" w:space="0" w:color="auto"/>
            </w:tcBorders>
            <w:noWrap/>
            <w:hideMark/>
          </w:tcPr>
          <w:p w14:paraId="401A81D7" w14:textId="77777777" w:rsidR="008613BA" w:rsidRPr="005511F1" w:rsidRDefault="008613BA" w:rsidP="00861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8±0</w:t>
            </w:r>
          </w:p>
        </w:tc>
        <w:tc>
          <w:tcPr>
            <w:tcW w:w="908" w:type="dxa"/>
            <w:tcBorders>
              <w:bottom w:val="single" w:sz="4" w:space="0" w:color="auto"/>
            </w:tcBorders>
            <w:noWrap/>
            <w:hideMark/>
          </w:tcPr>
          <w:p w14:paraId="53F3E9B3" w14:textId="77777777" w:rsidR="008613BA" w:rsidRPr="005511F1" w:rsidRDefault="008613BA" w:rsidP="00861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8±0</w:t>
            </w:r>
          </w:p>
        </w:tc>
        <w:tc>
          <w:tcPr>
            <w:tcW w:w="894" w:type="dxa"/>
            <w:tcBorders>
              <w:bottom w:val="single" w:sz="4" w:space="0" w:color="auto"/>
            </w:tcBorders>
            <w:noWrap/>
            <w:hideMark/>
          </w:tcPr>
          <w:p w14:paraId="4F5954A3" w14:textId="77777777" w:rsidR="008613BA" w:rsidRPr="005511F1" w:rsidRDefault="008613BA" w:rsidP="00861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8±0</w:t>
            </w:r>
          </w:p>
        </w:tc>
        <w:tc>
          <w:tcPr>
            <w:tcW w:w="668" w:type="dxa"/>
            <w:tcBorders>
              <w:bottom w:val="single" w:sz="4" w:space="0" w:color="auto"/>
            </w:tcBorders>
            <w:noWrap/>
            <w:hideMark/>
          </w:tcPr>
          <w:p w14:paraId="3110DE89" w14:textId="77777777" w:rsidR="008613BA" w:rsidRPr="005511F1" w:rsidRDefault="008613BA" w:rsidP="00861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8±0</w:t>
            </w:r>
          </w:p>
        </w:tc>
        <w:tc>
          <w:tcPr>
            <w:tcW w:w="1014" w:type="dxa"/>
            <w:tcBorders>
              <w:bottom w:val="single" w:sz="4" w:space="0" w:color="auto"/>
            </w:tcBorders>
            <w:noWrap/>
            <w:hideMark/>
          </w:tcPr>
          <w:p w14:paraId="6F360821" w14:textId="77777777" w:rsidR="008613BA" w:rsidRPr="005511F1" w:rsidRDefault="008613BA" w:rsidP="00861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8±0</w:t>
            </w:r>
          </w:p>
        </w:tc>
        <w:tc>
          <w:tcPr>
            <w:tcW w:w="667" w:type="dxa"/>
            <w:tcBorders>
              <w:bottom w:val="single" w:sz="4" w:space="0" w:color="auto"/>
            </w:tcBorders>
            <w:noWrap/>
            <w:hideMark/>
          </w:tcPr>
          <w:p w14:paraId="06E2DC71" w14:textId="77777777" w:rsidR="008613BA" w:rsidRPr="005511F1" w:rsidRDefault="008613BA" w:rsidP="00861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8±0</w:t>
            </w:r>
          </w:p>
        </w:tc>
        <w:tc>
          <w:tcPr>
            <w:tcW w:w="934" w:type="dxa"/>
            <w:tcBorders>
              <w:bottom w:val="single" w:sz="4" w:space="0" w:color="auto"/>
            </w:tcBorders>
            <w:noWrap/>
            <w:hideMark/>
          </w:tcPr>
          <w:p w14:paraId="482F97AB" w14:textId="77777777" w:rsidR="008613BA" w:rsidRPr="005511F1" w:rsidRDefault="008613BA" w:rsidP="00861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8±0</w:t>
            </w:r>
          </w:p>
        </w:tc>
        <w:tc>
          <w:tcPr>
            <w:tcW w:w="1032" w:type="dxa"/>
            <w:tcBorders>
              <w:bottom w:val="single" w:sz="4" w:space="0" w:color="auto"/>
            </w:tcBorders>
            <w:noWrap/>
            <w:hideMark/>
          </w:tcPr>
          <w:p w14:paraId="64DA52EF" w14:textId="77777777" w:rsidR="008613BA" w:rsidRPr="005511F1" w:rsidRDefault="008613BA" w:rsidP="00861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8±0</w:t>
            </w:r>
          </w:p>
        </w:tc>
      </w:tr>
    </w:tbl>
    <w:p w14:paraId="640F860C" w14:textId="77777777" w:rsidR="00DB4368" w:rsidRPr="005511F1" w:rsidRDefault="00DB4368" w:rsidP="00BC54D3">
      <w:pPr>
        <w:pStyle w:val="Caption"/>
        <w:keepNext/>
        <w:rPr>
          <w:rFonts w:ascii="Times New Roman" w:hAnsi="Times New Roman" w:cs="Times New Roman"/>
          <w:i w:val="0"/>
          <w:iCs w:val="0"/>
          <w:sz w:val="20"/>
          <w:szCs w:val="20"/>
        </w:rPr>
      </w:pPr>
    </w:p>
    <w:p w14:paraId="0B7D2689" w14:textId="120F5161" w:rsidR="00002645" w:rsidRPr="005511F1" w:rsidRDefault="003D24EE" w:rsidP="00002645">
      <w:pPr>
        <w:pStyle w:val="Caption"/>
        <w:keepNext/>
        <w:rPr>
          <w:rFonts w:ascii="Times New Roman" w:hAnsi="Times New Roman" w:cs="Times New Roman"/>
          <w:i w:val="0"/>
          <w:iCs w:val="0"/>
          <w:sz w:val="20"/>
          <w:szCs w:val="20"/>
        </w:rPr>
      </w:pPr>
      <w:r w:rsidRPr="005511F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Table </w:t>
      </w:r>
      <w:r w:rsidR="00240892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S</w:t>
      </w:r>
      <w:r w:rsidRPr="005511F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5</w:t>
      </w:r>
      <w:r w:rsidRPr="005511F1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002645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Phenotypic and biochemical characterisation of isolate HPM1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3"/>
        <w:gridCol w:w="1079"/>
        <w:gridCol w:w="3616"/>
      </w:tblGrid>
      <w:tr w:rsidR="00002645" w:rsidRPr="005511F1" w14:paraId="2B3570CC" w14:textId="77777777" w:rsidTr="00646150">
        <w:trPr>
          <w:trHeight w:val="449"/>
        </w:trPr>
        <w:tc>
          <w:tcPr>
            <w:tcW w:w="890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B3C166E" w14:textId="77777777" w:rsidR="00002645" w:rsidRPr="005511F1" w:rsidRDefault="00002645" w:rsidP="003A5EA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511F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Phenotypic and biochemical characteristics of HPM1</w:t>
            </w:r>
          </w:p>
        </w:tc>
      </w:tr>
      <w:tr w:rsidR="00002645" w:rsidRPr="005511F1" w14:paraId="5CF6C584" w14:textId="77777777" w:rsidTr="00646150">
        <w:tc>
          <w:tcPr>
            <w:tcW w:w="8908" w:type="dxa"/>
            <w:gridSpan w:val="3"/>
            <w:tcBorders>
              <w:top w:val="single" w:sz="4" w:space="0" w:color="auto"/>
            </w:tcBorders>
          </w:tcPr>
          <w:p w14:paraId="3C351F19" w14:textId="77777777" w:rsidR="00002645" w:rsidRPr="005511F1" w:rsidRDefault="00002645" w:rsidP="003A5E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/>
                <w:sz w:val="20"/>
                <w:szCs w:val="20"/>
              </w:rPr>
              <w:t>Phenotypic characteristics</w:t>
            </w:r>
          </w:p>
        </w:tc>
      </w:tr>
      <w:tr w:rsidR="00002645" w:rsidRPr="005511F1" w14:paraId="7C323A95" w14:textId="77777777" w:rsidTr="00646150">
        <w:tc>
          <w:tcPr>
            <w:tcW w:w="5292" w:type="dxa"/>
            <w:gridSpan w:val="2"/>
          </w:tcPr>
          <w:p w14:paraId="02044514" w14:textId="77777777" w:rsidR="00002645" w:rsidRPr="005511F1" w:rsidRDefault="00002645" w:rsidP="003A5EA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Shape </w:t>
            </w:r>
          </w:p>
        </w:tc>
        <w:tc>
          <w:tcPr>
            <w:tcW w:w="3616" w:type="dxa"/>
          </w:tcPr>
          <w:p w14:paraId="78DAC7DC" w14:textId="77777777" w:rsidR="00002645" w:rsidRPr="005511F1" w:rsidRDefault="00002645" w:rsidP="003A5EA9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Rod </w:t>
            </w:r>
          </w:p>
        </w:tc>
      </w:tr>
      <w:tr w:rsidR="00002645" w:rsidRPr="005511F1" w14:paraId="2171B06B" w14:textId="77777777" w:rsidTr="00646150">
        <w:tc>
          <w:tcPr>
            <w:tcW w:w="5292" w:type="dxa"/>
            <w:gridSpan w:val="2"/>
          </w:tcPr>
          <w:p w14:paraId="2DFE5A0B" w14:textId="77777777" w:rsidR="00002645" w:rsidRPr="005511F1" w:rsidRDefault="00002645" w:rsidP="003A5EA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Gram Staining </w:t>
            </w:r>
          </w:p>
        </w:tc>
        <w:tc>
          <w:tcPr>
            <w:tcW w:w="3616" w:type="dxa"/>
          </w:tcPr>
          <w:p w14:paraId="11D131D7" w14:textId="77777777" w:rsidR="00002645" w:rsidRPr="005511F1" w:rsidRDefault="00002645" w:rsidP="003A5EA9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Cs/>
                <w:sz w:val="20"/>
                <w:szCs w:val="20"/>
              </w:rPr>
              <w:t>Positive</w:t>
            </w:r>
          </w:p>
        </w:tc>
      </w:tr>
      <w:tr w:rsidR="00002645" w:rsidRPr="005511F1" w14:paraId="0CEB186A" w14:textId="77777777" w:rsidTr="00646150">
        <w:trPr>
          <w:trHeight w:val="369"/>
        </w:trPr>
        <w:tc>
          <w:tcPr>
            <w:tcW w:w="5292" w:type="dxa"/>
            <w:gridSpan w:val="2"/>
          </w:tcPr>
          <w:p w14:paraId="2189ABE6" w14:textId="77777777" w:rsidR="00002645" w:rsidRPr="005511F1" w:rsidRDefault="00002645" w:rsidP="003A5EA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Cs/>
                <w:sz w:val="20"/>
                <w:szCs w:val="20"/>
              </w:rPr>
              <w:t>Endospore staining</w:t>
            </w:r>
          </w:p>
        </w:tc>
        <w:tc>
          <w:tcPr>
            <w:tcW w:w="3616" w:type="dxa"/>
          </w:tcPr>
          <w:p w14:paraId="399464C8" w14:textId="77777777" w:rsidR="00002645" w:rsidRPr="005511F1" w:rsidRDefault="00002645" w:rsidP="003A5EA9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Cs/>
                <w:sz w:val="20"/>
                <w:szCs w:val="20"/>
              </w:rPr>
              <w:t>Positive</w:t>
            </w:r>
          </w:p>
        </w:tc>
      </w:tr>
      <w:tr w:rsidR="00002645" w:rsidRPr="005511F1" w14:paraId="0F7A4DF7" w14:textId="77777777" w:rsidTr="00646150">
        <w:tc>
          <w:tcPr>
            <w:tcW w:w="5292" w:type="dxa"/>
            <w:gridSpan w:val="2"/>
          </w:tcPr>
          <w:p w14:paraId="3214401F" w14:textId="77777777" w:rsidR="00002645" w:rsidRPr="005511F1" w:rsidRDefault="00002645" w:rsidP="003A5EA9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Cs/>
                <w:sz w:val="20"/>
                <w:szCs w:val="20"/>
              </w:rPr>
              <w:t>Motility</w:t>
            </w:r>
          </w:p>
        </w:tc>
        <w:tc>
          <w:tcPr>
            <w:tcW w:w="3616" w:type="dxa"/>
          </w:tcPr>
          <w:p w14:paraId="4DECC625" w14:textId="77777777" w:rsidR="00002645" w:rsidRPr="005511F1" w:rsidRDefault="00002645" w:rsidP="003A5EA9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Immotile </w:t>
            </w:r>
          </w:p>
        </w:tc>
      </w:tr>
      <w:tr w:rsidR="00002645" w:rsidRPr="005511F1" w14:paraId="418CBA2B" w14:textId="77777777" w:rsidTr="00646150">
        <w:trPr>
          <w:trHeight w:val="481"/>
        </w:trPr>
        <w:tc>
          <w:tcPr>
            <w:tcW w:w="8908" w:type="dxa"/>
            <w:gridSpan w:val="3"/>
          </w:tcPr>
          <w:p w14:paraId="620DAC02" w14:textId="77777777" w:rsidR="00002645" w:rsidRPr="005511F1" w:rsidRDefault="00002645" w:rsidP="003A5E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Biochemical </w:t>
            </w:r>
            <w:r w:rsidRPr="005511F1">
              <w:rPr>
                <w:rFonts w:ascii="Times New Roman" w:hAnsi="Times New Roman" w:cs="Times New Roman"/>
                <w:b/>
                <w:sz w:val="20"/>
                <w:szCs w:val="20"/>
              </w:rPr>
              <w:t>characteristics</w:t>
            </w:r>
          </w:p>
        </w:tc>
      </w:tr>
      <w:tr w:rsidR="00002645" w:rsidRPr="005511F1" w14:paraId="5557604D" w14:textId="77777777" w:rsidTr="00646150">
        <w:tc>
          <w:tcPr>
            <w:tcW w:w="5292" w:type="dxa"/>
            <w:gridSpan w:val="2"/>
          </w:tcPr>
          <w:p w14:paraId="4ECEDD9C" w14:textId="77777777" w:rsidR="00002645" w:rsidRPr="005511F1" w:rsidRDefault="00002645" w:rsidP="003A5E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Catalase test</w:t>
            </w:r>
          </w:p>
        </w:tc>
        <w:tc>
          <w:tcPr>
            <w:tcW w:w="3616" w:type="dxa"/>
          </w:tcPr>
          <w:p w14:paraId="71188947" w14:textId="77777777" w:rsidR="00002645" w:rsidRPr="005511F1" w:rsidRDefault="00002645" w:rsidP="003A5E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Negative </w:t>
            </w:r>
          </w:p>
        </w:tc>
      </w:tr>
      <w:tr w:rsidR="00002645" w:rsidRPr="005511F1" w14:paraId="38C892F3" w14:textId="77777777" w:rsidTr="00646150">
        <w:tc>
          <w:tcPr>
            <w:tcW w:w="5292" w:type="dxa"/>
            <w:gridSpan w:val="2"/>
          </w:tcPr>
          <w:p w14:paraId="14165F63" w14:textId="77777777" w:rsidR="00002645" w:rsidRPr="005511F1" w:rsidRDefault="00002645" w:rsidP="003A5E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</w:rPr>
              <w:t>Methyl red test</w:t>
            </w:r>
          </w:p>
        </w:tc>
        <w:tc>
          <w:tcPr>
            <w:tcW w:w="3616" w:type="dxa"/>
          </w:tcPr>
          <w:p w14:paraId="395624A5" w14:textId="77777777" w:rsidR="00002645" w:rsidRPr="005511F1" w:rsidRDefault="00002645" w:rsidP="003A5E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 xml:space="preserve">Negative </w:t>
            </w:r>
          </w:p>
        </w:tc>
      </w:tr>
      <w:tr w:rsidR="00002645" w:rsidRPr="005511F1" w14:paraId="4A25AA24" w14:textId="77777777" w:rsidTr="00646150">
        <w:tc>
          <w:tcPr>
            <w:tcW w:w="5292" w:type="dxa"/>
            <w:gridSpan w:val="2"/>
          </w:tcPr>
          <w:p w14:paraId="01BA5949" w14:textId="77777777" w:rsidR="00002645" w:rsidRPr="005511F1" w:rsidRDefault="00002645" w:rsidP="003A5E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Indole test</w:t>
            </w:r>
          </w:p>
        </w:tc>
        <w:tc>
          <w:tcPr>
            <w:tcW w:w="3616" w:type="dxa"/>
          </w:tcPr>
          <w:p w14:paraId="64FFF34C" w14:textId="77777777" w:rsidR="00002645" w:rsidRPr="005511F1" w:rsidRDefault="00002645" w:rsidP="003A5E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 xml:space="preserve">Negative </w:t>
            </w:r>
          </w:p>
        </w:tc>
      </w:tr>
      <w:tr w:rsidR="00002645" w:rsidRPr="005511F1" w14:paraId="608E3C45" w14:textId="77777777" w:rsidTr="00646150">
        <w:tc>
          <w:tcPr>
            <w:tcW w:w="5292" w:type="dxa"/>
            <w:gridSpan w:val="2"/>
          </w:tcPr>
          <w:p w14:paraId="21FCF767" w14:textId="77777777" w:rsidR="00002645" w:rsidRPr="005511F1" w:rsidRDefault="00002645" w:rsidP="003A5E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Urease test</w:t>
            </w:r>
          </w:p>
        </w:tc>
        <w:tc>
          <w:tcPr>
            <w:tcW w:w="3616" w:type="dxa"/>
          </w:tcPr>
          <w:p w14:paraId="00ABF979" w14:textId="77777777" w:rsidR="00002645" w:rsidRPr="005511F1" w:rsidRDefault="00002645" w:rsidP="003A5E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 xml:space="preserve">Negative </w:t>
            </w:r>
          </w:p>
        </w:tc>
      </w:tr>
      <w:tr w:rsidR="00002645" w:rsidRPr="005511F1" w14:paraId="02F8FDAA" w14:textId="77777777" w:rsidTr="00646150">
        <w:tc>
          <w:tcPr>
            <w:tcW w:w="5292" w:type="dxa"/>
            <w:gridSpan w:val="2"/>
          </w:tcPr>
          <w:p w14:paraId="4BAB0E70" w14:textId="77777777" w:rsidR="00002645" w:rsidRPr="005511F1" w:rsidRDefault="00002645" w:rsidP="003A5E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Nitrate reduction test</w:t>
            </w:r>
          </w:p>
        </w:tc>
        <w:tc>
          <w:tcPr>
            <w:tcW w:w="3616" w:type="dxa"/>
          </w:tcPr>
          <w:p w14:paraId="7C55CF27" w14:textId="77777777" w:rsidR="00002645" w:rsidRPr="005511F1" w:rsidRDefault="00002645" w:rsidP="003A5E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 xml:space="preserve">Negative </w:t>
            </w:r>
          </w:p>
        </w:tc>
      </w:tr>
      <w:tr w:rsidR="00002645" w:rsidRPr="005511F1" w14:paraId="6DAC6E5A" w14:textId="77777777" w:rsidTr="00646150">
        <w:tc>
          <w:tcPr>
            <w:tcW w:w="5292" w:type="dxa"/>
            <w:gridSpan w:val="2"/>
          </w:tcPr>
          <w:p w14:paraId="252804DA" w14:textId="77777777" w:rsidR="00002645" w:rsidRPr="005511F1" w:rsidRDefault="00002645" w:rsidP="003A5E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Citate utilization test</w:t>
            </w:r>
          </w:p>
        </w:tc>
        <w:tc>
          <w:tcPr>
            <w:tcW w:w="3616" w:type="dxa"/>
          </w:tcPr>
          <w:p w14:paraId="0B4EEB7A" w14:textId="77777777" w:rsidR="00002645" w:rsidRPr="005511F1" w:rsidRDefault="00002645" w:rsidP="003A5E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 xml:space="preserve">Negative </w:t>
            </w:r>
          </w:p>
        </w:tc>
      </w:tr>
      <w:tr w:rsidR="00002645" w:rsidRPr="005511F1" w14:paraId="4ED05AA6" w14:textId="77777777" w:rsidTr="00646150">
        <w:tc>
          <w:tcPr>
            <w:tcW w:w="4213" w:type="dxa"/>
            <w:vMerge w:val="restart"/>
          </w:tcPr>
          <w:p w14:paraId="0B125408" w14:textId="77777777" w:rsidR="00002645" w:rsidRPr="005511F1" w:rsidRDefault="00002645" w:rsidP="003A5E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2E6895" w14:textId="77777777" w:rsidR="00002645" w:rsidRPr="005511F1" w:rsidRDefault="00002645" w:rsidP="003A5E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Carbohydrate fermentation test</w:t>
            </w:r>
          </w:p>
        </w:tc>
        <w:tc>
          <w:tcPr>
            <w:tcW w:w="1079" w:type="dxa"/>
          </w:tcPr>
          <w:p w14:paraId="646F0660" w14:textId="77777777" w:rsidR="00002645" w:rsidRPr="005511F1" w:rsidRDefault="00002645" w:rsidP="003A5E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Lactose</w:t>
            </w:r>
          </w:p>
        </w:tc>
        <w:tc>
          <w:tcPr>
            <w:tcW w:w="3616" w:type="dxa"/>
          </w:tcPr>
          <w:p w14:paraId="12548072" w14:textId="77777777" w:rsidR="00002645" w:rsidRPr="005511F1" w:rsidRDefault="00002645" w:rsidP="003A5E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Negative </w:t>
            </w:r>
          </w:p>
        </w:tc>
      </w:tr>
      <w:tr w:rsidR="00002645" w:rsidRPr="005511F1" w14:paraId="571AEF4A" w14:textId="77777777" w:rsidTr="00646150">
        <w:tc>
          <w:tcPr>
            <w:tcW w:w="4213" w:type="dxa"/>
            <w:vMerge/>
          </w:tcPr>
          <w:p w14:paraId="2A3265DA" w14:textId="77777777" w:rsidR="00002645" w:rsidRPr="005511F1" w:rsidRDefault="00002645" w:rsidP="003A5E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9" w:type="dxa"/>
          </w:tcPr>
          <w:p w14:paraId="6A7A23F9" w14:textId="77777777" w:rsidR="00002645" w:rsidRPr="005511F1" w:rsidRDefault="00002645" w:rsidP="003A5E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Glucose</w:t>
            </w:r>
          </w:p>
        </w:tc>
        <w:tc>
          <w:tcPr>
            <w:tcW w:w="3616" w:type="dxa"/>
          </w:tcPr>
          <w:p w14:paraId="6AC3081B" w14:textId="77777777" w:rsidR="00002645" w:rsidRPr="005511F1" w:rsidRDefault="00002645" w:rsidP="003A5E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Cs/>
                <w:sz w:val="20"/>
                <w:szCs w:val="20"/>
              </w:rPr>
              <w:t>Positive</w:t>
            </w:r>
          </w:p>
        </w:tc>
      </w:tr>
      <w:tr w:rsidR="00002645" w:rsidRPr="005511F1" w14:paraId="3DCDB9E7" w14:textId="77777777" w:rsidTr="00646150">
        <w:tc>
          <w:tcPr>
            <w:tcW w:w="4213" w:type="dxa"/>
            <w:vMerge/>
          </w:tcPr>
          <w:p w14:paraId="3F5AD0E9" w14:textId="77777777" w:rsidR="00002645" w:rsidRPr="005511F1" w:rsidRDefault="00002645" w:rsidP="003A5E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9" w:type="dxa"/>
          </w:tcPr>
          <w:p w14:paraId="1A0D4B1F" w14:textId="77777777" w:rsidR="00002645" w:rsidRPr="005511F1" w:rsidRDefault="00002645" w:rsidP="003A5E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Sucrose</w:t>
            </w:r>
          </w:p>
        </w:tc>
        <w:tc>
          <w:tcPr>
            <w:tcW w:w="3616" w:type="dxa"/>
          </w:tcPr>
          <w:p w14:paraId="0B079AE3" w14:textId="77777777" w:rsidR="00002645" w:rsidRPr="005511F1" w:rsidRDefault="00002645" w:rsidP="003A5E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Cs/>
                <w:sz w:val="20"/>
                <w:szCs w:val="20"/>
              </w:rPr>
              <w:t>Positive</w:t>
            </w:r>
          </w:p>
        </w:tc>
      </w:tr>
      <w:tr w:rsidR="00002645" w:rsidRPr="005511F1" w14:paraId="5417907F" w14:textId="77777777" w:rsidTr="00646150">
        <w:tc>
          <w:tcPr>
            <w:tcW w:w="5292" w:type="dxa"/>
            <w:gridSpan w:val="2"/>
            <w:tcBorders>
              <w:bottom w:val="single" w:sz="4" w:space="0" w:color="auto"/>
            </w:tcBorders>
          </w:tcPr>
          <w:p w14:paraId="186198AE" w14:textId="77777777" w:rsidR="00002645" w:rsidRPr="005511F1" w:rsidRDefault="00002645" w:rsidP="003A5E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5511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S production test</w:t>
            </w:r>
          </w:p>
        </w:tc>
        <w:tc>
          <w:tcPr>
            <w:tcW w:w="3616" w:type="dxa"/>
            <w:tcBorders>
              <w:bottom w:val="single" w:sz="4" w:space="0" w:color="auto"/>
            </w:tcBorders>
          </w:tcPr>
          <w:p w14:paraId="732B02CE" w14:textId="77777777" w:rsidR="00002645" w:rsidRPr="005511F1" w:rsidRDefault="00002645" w:rsidP="003A5E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Negative </w:t>
            </w:r>
          </w:p>
        </w:tc>
      </w:tr>
    </w:tbl>
    <w:p w14:paraId="7DF06C71" w14:textId="77777777" w:rsidR="00002645" w:rsidRPr="005511F1" w:rsidRDefault="00002645" w:rsidP="004974C9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2F34EAA4" w14:textId="3226E1BE" w:rsidR="00090B3D" w:rsidRPr="005511F1" w:rsidRDefault="004974C9" w:rsidP="004974C9">
      <w:pPr>
        <w:rPr>
          <w:rFonts w:ascii="Times New Roman" w:hAnsi="Times New Roman" w:cs="Times New Roman"/>
          <w:sz w:val="20"/>
          <w:szCs w:val="20"/>
        </w:rPr>
      </w:pPr>
      <w:r w:rsidRPr="005511F1">
        <w:rPr>
          <w:rFonts w:ascii="Times New Roman" w:hAnsi="Times New Roman" w:cs="Times New Roman"/>
          <w:b/>
          <w:bCs/>
          <w:sz w:val="20"/>
          <w:szCs w:val="20"/>
        </w:rPr>
        <w:t xml:space="preserve">Table </w:t>
      </w:r>
      <w:r w:rsidR="00240892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3D24EE" w:rsidRPr="005511F1">
        <w:rPr>
          <w:rFonts w:ascii="Times New Roman" w:hAnsi="Times New Roman" w:cs="Times New Roman"/>
          <w:b/>
          <w:bCs/>
          <w:sz w:val="20"/>
          <w:szCs w:val="20"/>
        </w:rPr>
        <w:t>6</w:t>
      </w:r>
      <w:r w:rsidR="006B6FDA" w:rsidRPr="005511F1">
        <w:rPr>
          <w:rFonts w:ascii="Times New Roman" w:hAnsi="Times New Roman" w:cs="Times New Roman"/>
          <w:sz w:val="20"/>
          <w:szCs w:val="20"/>
        </w:rPr>
        <w:t xml:space="preserve"> </w:t>
      </w:r>
      <w:r w:rsidR="001F40C2" w:rsidRPr="005511F1">
        <w:rPr>
          <w:rFonts w:ascii="Times New Roman" w:hAnsi="Times New Roman" w:cs="Times New Roman"/>
          <w:sz w:val="20"/>
          <w:szCs w:val="20"/>
        </w:rPr>
        <w:t xml:space="preserve">Determination </w:t>
      </w:r>
      <w:r w:rsidR="00042290">
        <w:rPr>
          <w:rFonts w:ascii="Times New Roman" w:hAnsi="Times New Roman" w:cs="Times New Roman"/>
          <w:sz w:val="20"/>
          <w:szCs w:val="20"/>
        </w:rPr>
        <w:t xml:space="preserve">of </w:t>
      </w:r>
      <w:r w:rsidRPr="005511F1">
        <w:rPr>
          <w:rFonts w:ascii="Times New Roman" w:hAnsi="Times New Roman" w:cs="Times New Roman"/>
          <w:sz w:val="20"/>
          <w:szCs w:val="20"/>
        </w:rPr>
        <w:t xml:space="preserve">Growth kinetics of </w:t>
      </w:r>
      <w:r w:rsidR="00042290" w:rsidRPr="006C17BA">
        <w:rPr>
          <w:rFonts w:ascii="Times New Roman" w:hAnsi="Times New Roman" w:cs="Times New Roman"/>
          <w:i/>
          <w:iCs/>
          <w:sz w:val="20"/>
          <w:szCs w:val="20"/>
        </w:rPr>
        <w:t>P</w:t>
      </w:r>
      <w:r w:rsidR="00042290">
        <w:rPr>
          <w:rFonts w:ascii="Times New Roman" w:hAnsi="Times New Roman" w:cs="Times New Roman"/>
          <w:i/>
          <w:iCs/>
          <w:sz w:val="20"/>
          <w:szCs w:val="20"/>
        </w:rPr>
        <w:t>.</w:t>
      </w:r>
      <w:r w:rsidR="00042290" w:rsidRPr="006C17BA">
        <w:rPr>
          <w:rFonts w:ascii="Times New Roman" w:hAnsi="Times New Roman" w:cs="Times New Roman"/>
          <w:i/>
          <w:iCs/>
          <w:sz w:val="20"/>
          <w:szCs w:val="20"/>
        </w:rPr>
        <w:t xml:space="preserve"> pentosaceus</w:t>
      </w:r>
      <w:r w:rsidR="00042290" w:rsidRPr="006C17BA">
        <w:rPr>
          <w:rFonts w:ascii="Times New Roman" w:hAnsi="Times New Roman" w:cs="Times New Roman"/>
          <w:sz w:val="20"/>
          <w:szCs w:val="20"/>
        </w:rPr>
        <w:t xml:space="preserve"> HPM1 </w:t>
      </w:r>
      <w:r w:rsidRPr="005511F1">
        <w:rPr>
          <w:rFonts w:ascii="Times New Roman" w:hAnsi="Times New Roman" w:cs="Times New Roman"/>
          <w:sz w:val="20"/>
          <w:szCs w:val="20"/>
        </w:rPr>
        <w:t xml:space="preserve">at various temperatures. Optical density (OD) at 560 nm was measured </w:t>
      </w:r>
      <w:r w:rsidR="003E1D0B" w:rsidRPr="005511F1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at 12-hour intervals up to 72 hours</w:t>
      </w:r>
      <w:r w:rsidRPr="005511F1">
        <w:rPr>
          <w:rFonts w:ascii="Times New Roman" w:hAnsi="Times New Roman" w:cs="Times New Roman"/>
          <w:sz w:val="20"/>
          <w:szCs w:val="20"/>
        </w:rPr>
        <w:t>. Data are presented as mean ± standard deviation (n=3).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"/>
        <w:gridCol w:w="775"/>
        <w:gridCol w:w="1026"/>
        <w:gridCol w:w="1256"/>
        <w:gridCol w:w="1157"/>
        <w:gridCol w:w="1171"/>
        <w:gridCol w:w="1092"/>
        <w:gridCol w:w="1026"/>
        <w:gridCol w:w="776"/>
      </w:tblGrid>
      <w:tr w:rsidR="00D779AC" w:rsidRPr="005511F1" w14:paraId="0201DAD5" w14:textId="77777777" w:rsidTr="00646150">
        <w:trPr>
          <w:trHeight w:val="288"/>
        </w:trPr>
        <w:tc>
          <w:tcPr>
            <w:tcW w:w="748" w:type="dxa"/>
            <w:vMerge w:val="restart"/>
            <w:tcBorders>
              <w:top w:val="single" w:sz="4" w:space="0" w:color="auto"/>
            </w:tcBorders>
            <w:noWrap/>
          </w:tcPr>
          <w:p w14:paraId="3677F630" w14:textId="6D6C0E5E" w:rsidR="00D779AC" w:rsidRPr="005511F1" w:rsidRDefault="00D779AC" w:rsidP="00552B60">
            <w:pPr>
              <w:spacing w:after="16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="00062E34"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Time </w:t>
            </w:r>
          </w:p>
        </w:tc>
        <w:tc>
          <w:tcPr>
            <w:tcW w:w="8268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BE597EB" w14:textId="07A2F3C6" w:rsidR="00D779AC" w:rsidRPr="005511F1" w:rsidRDefault="00D779AC" w:rsidP="00D779A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Optical density (OD) at 560 nm</w:t>
            </w:r>
          </w:p>
        </w:tc>
      </w:tr>
      <w:tr w:rsidR="00C50516" w:rsidRPr="005511F1" w14:paraId="19A899EB" w14:textId="77777777" w:rsidTr="00646150">
        <w:trPr>
          <w:trHeight w:val="288"/>
        </w:trPr>
        <w:tc>
          <w:tcPr>
            <w:tcW w:w="748" w:type="dxa"/>
            <w:vMerge/>
            <w:tcBorders>
              <w:bottom w:val="single" w:sz="4" w:space="0" w:color="auto"/>
            </w:tcBorders>
            <w:noWrap/>
            <w:hideMark/>
          </w:tcPr>
          <w:p w14:paraId="47E267AE" w14:textId="7E379BFF" w:rsidR="00D779AC" w:rsidRPr="005511F1" w:rsidRDefault="00D779AC" w:rsidP="00552B60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3B061F1" w14:textId="69313175" w:rsidR="00D779AC" w:rsidRPr="005511F1" w:rsidRDefault="00D779AC" w:rsidP="00552B60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C615F7" w:rsidRPr="006C17BA">
              <w:rPr>
                <w:rFonts w:ascii="Times New Roman" w:hAnsi="Times New Roman" w:cs="Times New Roman"/>
                <w:sz w:val="20"/>
                <w:szCs w:val="20"/>
              </w:rPr>
              <w:t xml:space="preserve">° 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0AA2B53" w14:textId="5D60E32D" w:rsidR="00D779AC" w:rsidRPr="005511F1" w:rsidRDefault="00D779AC" w:rsidP="00552B60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C615F7" w:rsidRPr="006C17BA">
              <w:rPr>
                <w:rFonts w:ascii="Times New Roman" w:hAnsi="Times New Roman" w:cs="Times New Roman"/>
                <w:sz w:val="20"/>
                <w:szCs w:val="20"/>
              </w:rPr>
              <w:t>°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B4CE1A7" w14:textId="13CD5CA5" w:rsidR="00D779AC" w:rsidRPr="005511F1" w:rsidRDefault="00D779AC" w:rsidP="00552B60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="00C615F7" w:rsidRPr="006C17BA">
              <w:rPr>
                <w:rFonts w:ascii="Times New Roman" w:hAnsi="Times New Roman" w:cs="Times New Roman"/>
                <w:sz w:val="20"/>
                <w:szCs w:val="20"/>
              </w:rPr>
              <w:t>°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5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F79769F" w14:textId="27B2D44B" w:rsidR="00D779AC" w:rsidRPr="005511F1" w:rsidRDefault="00D779AC" w:rsidP="00552B60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C615F7" w:rsidRPr="006C17BA">
              <w:rPr>
                <w:rFonts w:ascii="Times New Roman" w:hAnsi="Times New Roman" w:cs="Times New Roman"/>
                <w:sz w:val="20"/>
                <w:szCs w:val="20"/>
              </w:rPr>
              <w:t>°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7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1C87906" w14:textId="4ECFCD7C" w:rsidR="00D779AC" w:rsidRPr="005511F1" w:rsidRDefault="00D779AC" w:rsidP="00552B60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="00C615F7" w:rsidRPr="006C17BA">
              <w:rPr>
                <w:rFonts w:ascii="Times New Roman" w:hAnsi="Times New Roman" w:cs="Times New Roman"/>
                <w:sz w:val="20"/>
                <w:szCs w:val="20"/>
              </w:rPr>
              <w:t>°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09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2D784B0" w14:textId="29330CD0" w:rsidR="00D779AC" w:rsidRPr="005511F1" w:rsidRDefault="00D779AC" w:rsidP="00552B60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="00C615F7" w:rsidRPr="006C17BA">
              <w:rPr>
                <w:rFonts w:ascii="Times New Roman" w:hAnsi="Times New Roman" w:cs="Times New Roman"/>
                <w:sz w:val="20"/>
                <w:szCs w:val="20"/>
              </w:rPr>
              <w:t>°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10A45E8" w14:textId="5FC36128" w:rsidR="00D779AC" w:rsidRPr="005511F1" w:rsidRDefault="00D779AC" w:rsidP="00552B60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  <w:r w:rsidR="00C615F7" w:rsidRPr="006C17BA">
              <w:rPr>
                <w:rFonts w:ascii="Times New Roman" w:hAnsi="Times New Roman" w:cs="Times New Roman"/>
                <w:sz w:val="20"/>
                <w:szCs w:val="20"/>
              </w:rPr>
              <w:t>°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2289352" w14:textId="57BE346D" w:rsidR="00D779AC" w:rsidRPr="005511F1" w:rsidRDefault="00D779AC" w:rsidP="00552B60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 w:rsidR="00C615F7" w:rsidRPr="006C17BA">
              <w:rPr>
                <w:rFonts w:ascii="Times New Roman" w:hAnsi="Times New Roman" w:cs="Times New Roman"/>
                <w:sz w:val="20"/>
                <w:szCs w:val="20"/>
              </w:rPr>
              <w:t>°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C50516" w:rsidRPr="005511F1" w14:paraId="4279E4D1" w14:textId="77777777" w:rsidTr="00646150">
        <w:trPr>
          <w:trHeight w:val="288"/>
        </w:trPr>
        <w:tc>
          <w:tcPr>
            <w:tcW w:w="748" w:type="dxa"/>
            <w:tcBorders>
              <w:top w:val="single" w:sz="4" w:space="0" w:color="auto"/>
            </w:tcBorders>
            <w:noWrap/>
            <w:hideMark/>
          </w:tcPr>
          <w:p w14:paraId="742579DA" w14:textId="77777777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 h</w:t>
            </w:r>
          </w:p>
        </w:tc>
        <w:tc>
          <w:tcPr>
            <w:tcW w:w="774" w:type="dxa"/>
            <w:tcBorders>
              <w:top w:val="single" w:sz="4" w:space="0" w:color="auto"/>
            </w:tcBorders>
            <w:noWrap/>
            <w:hideMark/>
          </w:tcPr>
          <w:p w14:paraId="5CC083D9" w14:textId="77777777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0.02±0</w:t>
            </w:r>
          </w:p>
        </w:tc>
        <w:tc>
          <w:tcPr>
            <w:tcW w:w="1022" w:type="dxa"/>
            <w:tcBorders>
              <w:top w:val="single" w:sz="4" w:space="0" w:color="auto"/>
            </w:tcBorders>
            <w:noWrap/>
          </w:tcPr>
          <w:p w14:paraId="608F0C26" w14:textId="2130DC86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0.02±</w:t>
            </w:r>
            <w:r w:rsidRPr="005511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0.00</w:t>
            </w:r>
          </w:p>
        </w:tc>
        <w:tc>
          <w:tcPr>
            <w:tcW w:w="1256" w:type="dxa"/>
            <w:tcBorders>
              <w:top w:val="single" w:sz="4" w:space="0" w:color="auto"/>
            </w:tcBorders>
            <w:noWrap/>
            <w:vAlign w:val="bottom"/>
          </w:tcPr>
          <w:p w14:paraId="52F33AAE" w14:textId="721332DC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5511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57" w:type="dxa"/>
            <w:tcBorders>
              <w:top w:val="single" w:sz="4" w:space="0" w:color="auto"/>
            </w:tcBorders>
            <w:noWrap/>
            <w:vAlign w:val="bottom"/>
          </w:tcPr>
          <w:p w14:paraId="62FAD19E" w14:textId="027AADD9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5511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71" w:type="dxa"/>
            <w:tcBorders>
              <w:top w:val="single" w:sz="4" w:space="0" w:color="auto"/>
            </w:tcBorders>
            <w:noWrap/>
          </w:tcPr>
          <w:p w14:paraId="531864DD" w14:textId="755756E7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0.02±0.00</w:t>
            </w:r>
          </w:p>
        </w:tc>
        <w:tc>
          <w:tcPr>
            <w:tcW w:w="1092" w:type="dxa"/>
            <w:tcBorders>
              <w:top w:val="single" w:sz="4" w:space="0" w:color="auto"/>
            </w:tcBorders>
            <w:noWrap/>
            <w:vAlign w:val="bottom"/>
          </w:tcPr>
          <w:p w14:paraId="69E256B0" w14:textId="47162AD9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0.02±0</w:t>
            </w:r>
          </w:p>
        </w:tc>
        <w:tc>
          <w:tcPr>
            <w:tcW w:w="1022" w:type="dxa"/>
            <w:tcBorders>
              <w:top w:val="single" w:sz="4" w:space="0" w:color="auto"/>
            </w:tcBorders>
            <w:noWrap/>
          </w:tcPr>
          <w:p w14:paraId="2B248710" w14:textId="305AF2FB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0.02±0</w:t>
            </w:r>
          </w:p>
        </w:tc>
        <w:tc>
          <w:tcPr>
            <w:tcW w:w="774" w:type="dxa"/>
            <w:tcBorders>
              <w:top w:val="single" w:sz="4" w:space="0" w:color="auto"/>
            </w:tcBorders>
            <w:noWrap/>
            <w:hideMark/>
          </w:tcPr>
          <w:p w14:paraId="335E4495" w14:textId="77777777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0.02±0</w:t>
            </w:r>
          </w:p>
        </w:tc>
      </w:tr>
      <w:tr w:rsidR="00C50516" w:rsidRPr="005511F1" w14:paraId="738B6B91" w14:textId="77777777" w:rsidTr="00646150">
        <w:trPr>
          <w:trHeight w:val="288"/>
        </w:trPr>
        <w:tc>
          <w:tcPr>
            <w:tcW w:w="748" w:type="dxa"/>
            <w:noWrap/>
            <w:hideMark/>
          </w:tcPr>
          <w:p w14:paraId="594BF3DA" w14:textId="77777777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12h</w:t>
            </w:r>
          </w:p>
        </w:tc>
        <w:tc>
          <w:tcPr>
            <w:tcW w:w="774" w:type="dxa"/>
            <w:noWrap/>
            <w:hideMark/>
          </w:tcPr>
          <w:p w14:paraId="51D6C870" w14:textId="77777777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0.02±0</w:t>
            </w:r>
          </w:p>
        </w:tc>
        <w:tc>
          <w:tcPr>
            <w:tcW w:w="1022" w:type="dxa"/>
            <w:noWrap/>
          </w:tcPr>
          <w:p w14:paraId="37D44D26" w14:textId="6F791D1A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0.05±</w:t>
            </w:r>
            <w:r w:rsidRPr="005511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0.01</w:t>
            </w:r>
          </w:p>
        </w:tc>
        <w:tc>
          <w:tcPr>
            <w:tcW w:w="1256" w:type="dxa"/>
            <w:noWrap/>
            <w:vAlign w:val="bottom"/>
          </w:tcPr>
          <w:p w14:paraId="3F160CC9" w14:textId="36AAEA26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0.06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5511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157" w:type="dxa"/>
            <w:noWrap/>
            <w:vAlign w:val="bottom"/>
          </w:tcPr>
          <w:p w14:paraId="70AEDB3B" w14:textId="4D6B5C76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5511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171" w:type="dxa"/>
            <w:noWrap/>
          </w:tcPr>
          <w:p w14:paraId="7C401F55" w14:textId="45F1E034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0.21±0.01</w:t>
            </w:r>
          </w:p>
        </w:tc>
        <w:tc>
          <w:tcPr>
            <w:tcW w:w="1092" w:type="dxa"/>
            <w:noWrap/>
            <w:vAlign w:val="bottom"/>
          </w:tcPr>
          <w:p w14:paraId="42FEE9D4" w14:textId="375628E0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0.20±0.01</w:t>
            </w:r>
          </w:p>
        </w:tc>
        <w:tc>
          <w:tcPr>
            <w:tcW w:w="1022" w:type="dxa"/>
            <w:noWrap/>
          </w:tcPr>
          <w:p w14:paraId="485D3DDC" w14:textId="2C286525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0.05±0.01</w:t>
            </w:r>
          </w:p>
        </w:tc>
        <w:tc>
          <w:tcPr>
            <w:tcW w:w="774" w:type="dxa"/>
            <w:noWrap/>
            <w:hideMark/>
          </w:tcPr>
          <w:p w14:paraId="3C1B0494" w14:textId="77777777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0.02±0</w:t>
            </w:r>
          </w:p>
        </w:tc>
      </w:tr>
      <w:tr w:rsidR="00C50516" w:rsidRPr="005511F1" w14:paraId="5BAEFA00" w14:textId="77777777" w:rsidTr="00646150">
        <w:trPr>
          <w:trHeight w:val="288"/>
        </w:trPr>
        <w:tc>
          <w:tcPr>
            <w:tcW w:w="748" w:type="dxa"/>
            <w:noWrap/>
            <w:hideMark/>
          </w:tcPr>
          <w:p w14:paraId="46AA96A8" w14:textId="77777777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24h</w:t>
            </w:r>
          </w:p>
        </w:tc>
        <w:tc>
          <w:tcPr>
            <w:tcW w:w="774" w:type="dxa"/>
            <w:noWrap/>
            <w:hideMark/>
          </w:tcPr>
          <w:p w14:paraId="196283F9" w14:textId="77777777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0.02±0</w:t>
            </w:r>
          </w:p>
        </w:tc>
        <w:tc>
          <w:tcPr>
            <w:tcW w:w="1022" w:type="dxa"/>
            <w:noWrap/>
          </w:tcPr>
          <w:p w14:paraId="736DB23C" w14:textId="3F86899C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0.10±</w:t>
            </w:r>
            <w:r w:rsidRPr="005511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0.01</w:t>
            </w:r>
          </w:p>
        </w:tc>
        <w:tc>
          <w:tcPr>
            <w:tcW w:w="1256" w:type="dxa"/>
            <w:noWrap/>
            <w:vAlign w:val="bottom"/>
          </w:tcPr>
          <w:p w14:paraId="0DA99C28" w14:textId="63A770FD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0.13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5511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157" w:type="dxa"/>
            <w:noWrap/>
            <w:vAlign w:val="bottom"/>
          </w:tcPr>
          <w:p w14:paraId="36BFAD19" w14:textId="2AC6FCBA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0.19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5511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171" w:type="dxa"/>
            <w:noWrap/>
          </w:tcPr>
          <w:p w14:paraId="21114934" w14:textId="6B32F6B7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0.35±0.01</w:t>
            </w:r>
          </w:p>
        </w:tc>
        <w:tc>
          <w:tcPr>
            <w:tcW w:w="1092" w:type="dxa"/>
            <w:noWrap/>
            <w:vAlign w:val="bottom"/>
          </w:tcPr>
          <w:p w14:paraId="2F320278" w14:textId="70A0C8C9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0.40±0.01</w:t>
            </w:r>
          </w:p>
        </w:tc>
        <w:tc>
          <w:tcPr>
            <w:tcW w:w="1022" w:type="dxa"/>
            <w:noWrap/>
          </w:tcPr>
          <w:p w14:paraId="2C958060" w14:textId="24BD0DBE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0.09±0.02</w:t>
            </w:r>
          </w:p>
        </w:tc>
        <w:tc>
          <w:tcPr>
            <w:tcW w:w="774" w:type="dxa"/>
            <w:noWrap/>
            <w:hideMark/>
          </w:tcPr>
          <w:p w14:paraId="7E6AA0FD" w14:textId="77777777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0.02±0</w:t>
            </w:r>
          </w:p>
        </w:tc>
      </w:tr>
      <w:tr w:rsidR="00C50516" w:rsidRPr="005511F1" w14:paraId="6E203768" w14:textId="77777777" w:rsidTr="00646150">
        <w:trPr>
          <w:trHeight w:val="288"/>
        </w:trPr>
        <w:tc>
          <w:tcPr>
            <w:tcW w:w="748" w:type="dxa"/>
            <w:noWrap/>
            <w:hideMark/>
          </w:tcPr>
          <w:p w14:paraId="62B9C803" w14:textId="77777777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36h</w:t>
            </w:r>
          </w:p>
        </w:tc>
        <w:tc>
          <w:tcPr>
            <w:tcW w:w="774" w:type="dxa"/>
            <w:noWrap/>
            <w:hideMark/>
          </w:tcPr>
          <w:p w14:paraId="0C3AF827" w14:textId="77777777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0.02±0</w:t>
            </w:r>
          </w:p>
        </w:tc>
        <w:tc>
          <w:tcPr>
            <w:tcW w:w="1022" w:type="dxa"/>
            <w:noWrap/>
          </w:tcPr>
          <w:p w14:paraId="4D4EBA92" w14:textId="41CC0D9F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0.12±</w:t>
            </w:r>
            <w:r w:rsidRPr="005511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0.01</w:t>
            </w:r>
          </w:p>
        </w:tc>
        <w:tc>
          <w:tcPr>
            <w:tcW w:w="1256" w:type="dxa"/>
            <w:noWrap/>
            <w:vAlign w:val="bottom"/>
          </w:tcPr>
          <w:p w14:paraId="66C95485" w14:textId="24DB6607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0.18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5511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157" w:type="dxa"/>
            <w:noWrap/>
            <w:vAlign w:val="bottom"/>
          </w:tcPr>
          <w:p w14:paraId="1B4A6868" w14:textId="2EDA2797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0.57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5511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1171" w:type="dxa"/>
            <w:noWrap/>
          </w:tcPr>
          <w:p w14:paraId="56C633DE" w14:textId="1D2FC3CB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0.67±0.01</w:t>
            </w:r>
          </w:p>
        </w:tc>
        <w:tc>
          <w:tcPr>
            <w:tcW w:w="1092" w:type="dxa"/>
            <w:noWrap/>
            <w:vAlign w:val="bottom"/>
          </w:tcPr>
          <w:p w14:paraId="0CC0BA52" w14:textId="0D28D19B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0.69±0.01</w:t>
            </w:r>
          </w:p>
        </w:tc>
        <w:tc>
          <w:tcPr>
            <w:tcW w:w="1022" w:type="dxa"/>
            <w:noWrap/>
          </w:tcPr>
          <w:p w14:paraId="58B89A21" w14:textId="03C4E893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0.11±0.01</w:t>
            </w:r>
          </w:p>
        </w:tc>
        <w:tc>
          <w:tcPr>
            <w:tcW w:w="774" w:type="dxa"/>
            <w:noWrap/>
            <w:hideMark/>
          </w:tcPr>
          <w:p w14:paraId="3CFDC2A0" w14:textId="77777777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0.02±0</w:t>
            </w:r>
          </w:p>
        </w:tc>
      </w:tr>
      <w:tr w:rsidR="00C50516" w:rsidRPr="005511F1" w14:paraId="0E8CD8F8" w14:textId="77777777" w:rsidTr="00646150">
        <w:trPr>
          <w:trHeight w:val="288"/>
        </w:trPr>
        <w:tc>
          <w:tcPr>
            <w:tcW w:w="748" w:type="dxa"/>
            <w:noWrap/>
            <w:hideMark/>
          </w:tcPr>
          <w:p w14:paraId="64FA9554" w14:textId="77777777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48h</w:t>
            </w:r>
          </w:p>
        </w:tc>
        <w:tc>
          <w:tcPr>
            <w:tcW w:w="774" w:type="dxa"/>
            <w:noWrap/>
            <w:hideMark/>
          </w:tcPr>
          <w:p w14:paraId="7C3F9DCA" w14:textId="77777777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0.02±0</w:t>
            </w:r>
          </w:p>
        </w:tc>
        <w:tc>
          <w:tcPr>
            <w:tcW w:w="1022" w:type="dxa"/>
            <w:noWrap/>
          </w:tcPr>
          <w:p w14:paraId="2F954C43" w14:textId="4CA0A91C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0.15±</w:t>
            </w:r>
            <w:r w:rsidRPr="005511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0.01</w:t>
            </w:r>
          </w:p>
        </w:tc>
        <w:tc>
          <w:tcPr>
            <w:tcW w:w="1256" w:type="dxa"/>
            <w:noWrap/>
            <w:vAlign w:val="bottom"/>
          </w:tcPr>
          <w:p w14:paraId="69996CCF" w14:textId="05E2909B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0.15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5511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157" w:type="dxa"/>
            <w:noWrap/>
            <w:vAlign w:val="bottom"/>
          </w:tcPr>
          <w:p w14:paraId="77D2C5F4" w14:textId="022D924B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0.61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5511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1171" w:type="dxa"/>
            <w:noWrap/>
          </w:tcPr>
          <w:p w14:paraId="50E13E3E" w14:textId="4C76F938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0.78±0.01</w:t>
            </w:r>
          </w:p>
        </w:tc>
        <w:tc>
          <w:tcPr>
            <w:tcW w:w="1092" w:type="dxa"/>
            <w:noWrap/>
            <w:vAlign w:val="bottom"/>
          </w:tcPr>
          <w:p w14:paraId="6C1DBCB8" w14:textId="71FDE379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0.77±0.01</w:t>
            </w:r>
          </w:p>
        </w:tc>
        <w:tc>
          <w:tcPr>
            <w:tcW w:w="1022" w:type="dxa"/>
            <w:noWrap/>
          </w:tcPr>
          <w:p w14:paraId="4BDDC3C6" w14:textId="341B0BDF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0.13±0.01</w:t>
            </w:r>
          </w:p>
        </w:tc>
        <w:tc>
          <w:tcPr>
            <w:tcW w:w="774" w:type="dxa"/>
            <w:noWrap/>
            <w:hideMark/>
          </w:tcPr>
          <w:p w14:paraId="15AC502F" w14:textId="77777777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0.02±0</w:t>
            </w:r>
          </w:p>
        </w:tc>
      </w:tr>
      <w:tr w:rsidR="00C50516" w:rsidRPr="005511F1" w14:paraId="2F21EDAE" w14:textId="77777777" w:rsidTr="00646150">
        <w:trPr>
          <w:trHeight w:val="493"/>
        </w:trPr>
        <w:tc>
          <w:tcPr>
            <w:tcW w:w="748" w:type="dxa"/>
            <w:noWrap/>
            <w:hideMark/>
          </w:tcPr>
          <w:p w14:paraId="4C6C56EB" w14:textId="6C23F247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  <w:r w:rsidR="0064615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774" w:type="dxa"/>
            <w:noWrap/>
            <w:hideMark/>
          </w:tcPr>
          <w:p w14:paraId="734F5161" w14:textId="77777777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0.02±0</w:t>
            </w:r>
          </w:p>
        </w:tc>
        <w:tc>
          <w:tcPr>
            <w:tcW w:w="1022" w:type="dxa"/>
            <w:noWrap/>
          </w:tcPr>
          <w:p w14:paraId="44F1F88A" w14:textId="194E20EA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0.13±</w:t>
            </w:r>
            <w:r w:rsidRPr="005511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0.01</w:t>
            </w:r>
          </w:p>
        </w:tc>
        <w:tc>
          <w:tcPr>
            <w:tcW w:w="1256" w:type="dxa"/>
            <w:noWrap/>
            <w:vAlign w:val="bottom"/>
          </w:tcPr>
          <w:p w14:paraId="4D314296" w14:textId="4A38F382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0.13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5511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157" w:type="dxa"/>
            <w:noWrap/>
            <w:vAlign w:val="bottom"/>
          </w:tcPr>
          <w:p w14:paraId="5570FAF2" w14:textId="2951F0D5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0.51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5511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171" w:type="dxa"/>
            <w:noWrap/>
          </w:tcPr>
          <w:p w14:paraId="6D31835F" w14:textId="0B43B536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0.7±0.01</w:t>
            </w:r>
          </w:p>
        </w:tc>
        <w:tc>
          <w:tcPr>
            <w:tcW w:w="1092" w:type="dxa"/>
            <w:noWrap/>
            <w:vAlign w:val="bottom"/>
          </w:tcPr>
          <w:p w14:paraId="1F89D67D" w14:textId="2154A0CA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0.70±0.01</w:t>
            </w:r>
          </w:p>
        </w:tc>
        <w:tc>
          <w:tcPr>
            <w:tcW w:w="1022" w:type="dxa"/>
            <w:noWrap/>
          </w:tcPr>
          <w:p w14:paraId="05F6405F" w14:textId="0CA333E5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0.09±0.02</w:t>
            </w:r>
          </w:p>
        </w:tc>
        <w:tc>
          <w:tcPr>
            <w:tcW w:w="774" w:type="dxa"/>
            <w:noWrap/>
            <w:hideMark/>
          </w:tcPr>
          <w:p w14:paraId="53103083" w14:textId="77777777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0.02±0</w:t>
            </w:r>
          </w:p>
        </w:tc>
      </w:tr>
      <w:tr w:rsidR="00C50516" w:rsidRPr="005511F1" w14:paraId="675AB323" w14:textId="77777777" w:rsidTr="00646150">
        <w:trPr>
          <w:trHeight w:val="288"/>
        </w:trPr>
        <w:tc>
          <w:tcPr>
            <w:tcW w:w="748" w:type="dxa"/>
            <w:tcBorders>
              <w:bottom w:val="single" w:sz="4" w:space="0" w:color="auto"/>
            </w:tcBorders>
            <w:noWrap/>
            <w:hideMark/>
          </w:tcPr>
          <w:p w14:paraId="43A7E8C1" w14:textId="723ABFB3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  <w:r w:rsidR="0064615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noWrap/>
            <w:hideMark/>
          </w:tcPr>
          <w:p w14:paraId="1B9904F7" w14:textId="77777777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0.02±0</w:t>
            </w:r>
          </w:p>
        </w:tc>
        <w:tc>
          <w:tcPr>
            <w:tcW w:w="1022" w:type="dxa"/>
            <w:tcBorders>
              <w:bottom w:val="single" w:sz="4" w:space="0" w:color="auto"/>
            </w:tcBorders>
            <w:noWrap/>
          </w:tcPr>
          <w:p w14:paraId="58602AD5" w14:textId="52699706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0.12±</w:t>
            </w:r>
            <w:r w:rsidRPr="005511F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0.01</w:t>
            </w:r>
          </w:p>
        </w:tc>
        <w:tc>
          <w:tcPr>
            <w:tcW w:w="1256" w:type="dxa"/>
            <w:tcBorders>
              <w:bottom w:val="single" w:sz="4" w:space="0" w:color="auto"/>
            </w:tcBorders>
            <w:noWrap/>
            <w:vAlign w:val="bottom"/>
          </w:tcPr>
          <w:p w14:paraId="457D7EDC" w14:textId="2C72C694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5511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157" w:type="dxa"/>
            <w:tcBorders>
              <w:bottom w:val="single" w:sz="4" w:space="0" w:color="auto"/>
            </w:tcBorders>
            <w:noWrap/>
            <w:vAlign w:val="bottom"/>
          </w:tcPr>
          <w:p w14:paraId="465ADE34" w14:textId="4790EDF4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0.45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5511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171" w:type="dxa"/>
            <w:tcBorders>
              <w:bottom w:val="single" w:sz="4" w:space="0" w:color="auto"/>
            </w:tcBorders>
            <w:noWrap/>
          </w:tcPr>
          <w:p w14:paraId="3A00EA9F" w14:textId="3F8B8041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0.64±0.02</w:t>
            </w:r>
          </w:p>
        </w:tc>
        <w:tc>
          <w:tcPr>
            <w:tcW w:w="1092" w:type="dxa"/>
            <w:tcBorders>
              <w:bottom w:val="single" w:sz="4" w:space="0" w:color="auto"/>
            </w:tcBorders>
            <w:noWrap/>
            <w:vAlign w:val="bottom"/>
          </w:tcPr>
          <w:p w14:paraId="5035B31F" w14:textId="618AB528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0.61±0.01</w:t>
            </w:r>
          </w:p>
        </w:tc>
        <w:tc>
          <w:tcPr>
            <w:tcW w:w="1022" w:type="dxa"/>
            <w:tcBorders>
              <w:bottom w:val="single" w:sz="4" w:space="0" w:color="auto"/>
            </w:tcBorders>
            <w:noWrap/>
          </w:tcPr>
          <w:p w14:paraId="3725928A" w14:textId="6C0A8F69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0.07±0.01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noWrap/>
            <w:hideMark/>
          </w:tcPr>
          <w:p w14:paraId="37738FA6" w14:textId="77777777" w:rsidR="00C50516" w:rsidRPr="005511F1" w:rsidRDefault="00C50516" w:rsidP="00C50516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0.02±0</w:t>
            </w:r>
          </w:p>
        </w:tc>
      </w:tr>
    </w:tbl>
    <w:p w14:paraId="67077AA9" w14:textId="77777777" w:rsidR="00DB4368" w:rsidRPr="005511F1" w:rsidRDefault="00DB4368" w:rsidP="00BC54D3">
      <w:pPr>
        <w:pStyle w:val="Caption"/>
        <w:keepNext/>
        <w:rPr>
          <w:rFonts w:ascii="Times New Roman" w:hAnsi="Times New Roman" w:cs="Times New Roman"/>
          <w:i w:val="0"/>
          <w:iCs w:val="0"/>
          <w:sz w:val="20"/>
          <w:szCs w:val="20"/>
        </w:rPr>
      </w:pPr>
    </w:p>
    <w:p w14:paraId="06720F4F" w14:textId="5E30A864" w:rsidR="00C50516" w:rsidRPr="005511F1" w:rsidRDefault="005E437E" w:rsidP="00062E34">
      <w:pPr>
        <w:rPr>
          <w:rFonts w:ascii="Times New Roman" w:hAnsi="Times New Roman" w:cs="Times New Roman"/>
          <w:sz w:val="20"/>
          <w:szCs w:val="20"/>
        </w:rPr>
      </w:pPr>
      <w:r w:rsidRPr="005511F1">
        <w:rPr>
          <w:rFonts w:ascii="Times New Roman" w:hAnsi="Times New Roman" w:cs="Times New Roman"/>
          <w:b/>
          <w:bCs/>
          <w:sz w:val="20"/>
          <w:szCs w:val="20"/>
        </w:rPr>
        <w:t xml:space="preserve">Table </w:t>
      </w:r>
      <w:r w:rsidR="00240892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5511F1">
        <w:rPr>
          <w:rFonts w:ascii="Times New Roman" w:hAnsi="Times New Roman" w:cs="Times New Roman"/>
          <w:b/>
          <w:bCs/>
          <w:sz w:val="20"/>
          <w:szCs w:val="20"/>
        </w:rPr>
        <w:t>7</w:t>
      </w:r>
      <w:r w:rsidR="006B6FDA" w:rsidRPr="005511F1">
        <w:rPr>
          <w:rFonts w:ascii="Times New Roman" w:hAnsi="Times New Roman" w:cs="Times New Roman"/>
          <w:sz w:val="20"/>
          <w:szCs w:val="20"/>
        </w:rPr>
        <w:t xml:space="preserve"> </w:t>
      </w:r>
      <w:r w:rsidR="001F40C2" w:rsidRPr="005511F1">
        <w:rPr>
          <w:rFonts w:ascii="Times New Roman" w:hAnsi="Times New Roman" w:cs="Times New Roman"/>
          <w:sz w:val="20"/>
          <w:szCs w:val="20"/>
        </w:rPr>
        <w:t>Determin</w:t>
      </w:r>
      <w:r w:rsidR="00552B60" w:rsidRPr="005511F1">
        <w:rPr>
          <w:rFonts w:ascii="Times New Roman" w:hAnsi="Times New Roman" w:cs="Times New Roman"/>
          <w:sz w:val="20"/>
          <w:szCs w:val="20"/>
        </w:rPr>
        <w:t xml:space="preserve">ation </w:t>
      </w:r>
      <w:r w:rsidR="00042290">
        <w:rPr>
          <w:rFonts w:ascii="Times New Roman" w:hAnsi="Times New Roman" w:cs="Times New Roman"/>
          <w:sz w:val="20"/>
          <w:szCs w:val="20"/>
        </w:rPr>
        <w:t xml:space="preserve">of </w:t>
      </w:r>
      <w:r w:rsidRPr="005511F1">
        <w:rPr>
          <w:rFonts w:ascii="Times New Roman" w:hAnsi="Times New Roman" w:cs="Times New Roman"/>
          <w:sz w:val="20"/>
          <w:szCs w:val="20"/>
        </w:rPr>
        <w:t xml:space="preserve">Growth </w:t>
      </w:r>
      <w:r w:rsidR="00042290">
        <w:rPr>
          <w:rFonts w:ascii="Times New Roman" w:hAnsi="Times New Roman" w:cs="Times New Roman"/>
          <w:sz w:val="20"/>
          <w:szCs w:val="20"/>
        </w:rPr>
        <w:t>Kinetics</w:t>
      </w:r>
      <w:r w:rsidRPr="005511F1">
        <w:rPr>
          <w:rFonts w:ascii="Times New Roman" w:hAnsi="Times New Roman" w:cs="Times New Roman"/>
          <w:sz w:val="20"/>
          <w:szCs w:val="20"/>
        </w:rPr>
        <w:t xml:space="preserve"> of </w:t>
      </w:r>
      <w:r w:rsidR="00042290" w:rsidRPr="006C17BA">
        <w:rPr>
          <w:rFonts w:ascii="Times New Roman" w:hAnsi="Times New Roman" w:cs="Times New Roman"/>
          <w:i/>
          <w:iCs/>
          <w:sz w:val="20"/>
          <w:szCs w:val="20"/>
        </w:rPr>
        <w:t>P</w:t>
      </w:r>
      <w:r w:rsidR="00042290">
        <w:rPr>
          <w:rFonts w:ascii="Times New Roman" w:hAnsi="Times New Roman" w:cs="Times New Roman"/>
          <w:i/>
          <w:iCs/>
          <w:sz w:val="20"/>
          <w:szCs w:val="20"/>
        </w:rPr>
        <w:t>.</w:t>
      </w:r>
      <w:r w:rsidR="00042290" w:rsidRPr="006C17BA">
        <w:rPr>
          <w:rFonts w:ascii="Times New Roman" w:hAnsi="Times New Roman" w:cs="Times New Roman"/>
          <w:i/>
          <w:iCs/>
          <w:sz w:val="20"/>
          <w:szCs w:val="20"/>
        </w:rPr>
        <w:t xml:space="preserve"> pentosaceus</w:t>
      </w:r>
      <w:r w:rsidR="00042290" w:rsidRPr="006C17BA">
        <w:rPr>
          <w:rFonts w:ascii="Times New Roman" w:hAnsi="Times New Roman" w:cs="Times New Roman"/>
          <w:sz w:val="20"/>
          <w:szCs w:val="20"/>
        </w:rPr>
        <w:t xml:space="preserve"> HPM1 </w:t>
      </w:r>
      <w:r w:rsidRPr="005511F1">
        <w:rPr>
          <w:rFonts w:ascii="Times New Roman" w:hAnsi="Times New Roman" w:cs="Times New Roman"/>
          <w:sz w:val="20"/>
          <w:szCs w:val="20"/>
        </w:rPr>
        <w:t xml:space="preserve">at various pH. Optical density (OD) at 560 nm was measured </w:t>
      </w:r>
      <w:r w:rsidR="00BC059D" w:rsidRPr="005511F1">
        <w:rPr>
          <w:rFonts w:ascii="Times New Roman" w:hAnsi="Times New Roman" w:cs="Times New Roman"/>
          <w:sz w:val="20"/>
          <w:szCs w:val="20"/>
        </w:rPr>
        <w:t>at 12-hour intervals up to 72 hours</w:t>
      </w:r>
      <w:r w:rsidRPr="005511F1">
        <w:rPr>
          <w:rFonts w:ascii="Times New Roman" w:hAnsi="Times New Roman" w:cs="Times New Roman"/>
          <w:sz w:val="20"/>
          <w:szCs w:val="20"/>
        </w:rPr>
        <w:t>. Data are presented as mean ± standard deviation (n=3).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"/>
        <w:gridCol w:w="1011"/>
        <w:gridCol w:w="1215"/>
        <w:gridCol w:w="1238"/>
        <w:gridCol w:w="1283"/>
        <w:gridCol w:w="1293"/>
        <w:gridCol w:w="1137"/>
        <w:gridCol w:w="1083"/>
      </w:tblGrid>
      <w:tr w:rsidR="00062E34" w:rsidRPr="005511F1" w14:paraId="57861B5D" w14:textId="77777777" w:rsidTr="00C3673D">
        <w:trPr>
          <w:trHeight w:val="288"/>
        </w:trPr>
        <w:tc>
          <w:tcPr>
            <w:tcW w:w="756" w:type="dxa"/>
            <w:vMerge w:val="restart"/>
            <w:tcBorders>
              <w:top w:val="single" w:sz="4" w:space="0" w:color="auto"/>
            </w:tcBorders>
            <w:noWrap/>
          </w:tcPr>
          <w:p w14:paraId="4EBDF3C8" w14:textId="09E1B841" w:rsidR="00062E34" w:rsidRPr="005511F1" w:rsidRDefault="00062E34" w:rsidP="005E437E">
            <w:pPr>
              <w:pStyle w:val="Caption"/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 Ti</w:t>
            </w:r>
            <w:r w:rsidR="00FE5205" w:rsidRPr="005511F1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m</w:t>
            </w:r>
            <w:r w:rsidRPr="005511F1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 xml:space="preserve">e </w:t>
            </w:r>
          </w:p>
        </w:tc>
        <w:tc>
          <w:tcPr>
            <w:tcW w:w="8260" w:type="dxa"/>
            <w:gridSpan w:val="7"/>
            <w:tcBorders>
              <w:top w:val="single" w:sz="4" w:space="0" w:color="auto"/>
              <w:bottom w:val="single" w:sz="4" w:space="0" w:color="auto"/>
            </w:tcBorders>
            <w:noWrap/>
          </w:tcPr>
          <w:p w14:paraId="64A98CA9" w14:textId="20DE34F9" w:rsidR="00062E34" w:rsidRPr="005511F1" w:rsidRDefault="00062E34" w:rsidP="00062E34">
            <w:pPr>
              <w:pStyle w:val="Caption"/>
              <w:jc w:val="center"/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Optical density (OD) at 560 nm</w:t>
            </w:r>
          </w:p>
        </w:tc>
      </w:tr>
      <w:tr w:rsidR="00062E34" w:rsidRPr="005511F1" w14:paraId="78AD3E4D" w14:textId="77777777" w:rsidTr="00C3673D">
        <w:trPr>
          <w:trHeight w:val="288"/>
        </w:trPr>
        <w:tc>
          <w:tcPr>
            <w:tcW w:w="756" w:type="dxa"/>
            <w:vMerge/>
            <w:tcBorders>
              <w:bottom w:val="single" w:sz="4" w:space="0" w:color="auto"/>
            </w:tcBorders>
            <w:noWrap/>
            <w:hideMark/>
          </w:tcPr>
          <w:p w14:paraId="2CC6E580" w14:textId="051A7163" w:rsidR="00062E34" w:rsidRPr="005511F1" w:rsidRDefault="00062E34" w:rsidP="005E437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55F2435" w14:textId="77777777" w:rsidR="00062E34" w:rsidRPr="005511F1" w:rsidRDefault="00062E34" w:rsidP="005E437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pH3</w:t>
            </w:r>
          </w:p>
        </w:tc>
        <w:tc>
          <w:tcPr>
            <w:tcW w:w="121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DFCF4C0" w14:textId="77777777" w:rsidR="00062E34" w:rsidRPr="005511F1" w:rsidRDefault="00062E34" w:rsidP="005E437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pH5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C462804" w14:textId="77777777" w:rsidR="00062E34" w:rsidRPr="005511F1" w:rsidRDefault="00062E34" w:rsidP="005E437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pH6</w:t>
            </w:r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A79F91E" w14:textId="77777777" w:rsidR="00062E34" w:rsidRPr="005511F1" w:rsidRDefault="00062E34" w:rsidP="005E437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pH6.5</w:t>
            </w:r>
          </w:p>
        </w:tc>
        <w:tc>
          <w:tcPr>
            <w:tcW w:w="129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456E1AB" w14:textId="77777777" w:rsidR="00062E34" w:rsidRPr="005511F1" w:rsidRDefault="00062E34" w:rsidP="005E437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pH7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41C3AEE" w14:textId="77777777" w:rsidR="00062E34" w:rsidRPr="005511F1" w:rsidRDefault="00062E34" w:rsidP="005E437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pH8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A0DA62E" w14:textId="77777777" w:rsidR="00062E34" w:rsidRPr="005511F1" w:rsidRDefault="00062E34" w:rsidP="005E437E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pH9</w:t>
            </w:r>
          </w:p>
        </w:tc>
      </w:tr>
      <w:tr w:rsidR="00712565" w:rsidRPr="005511F1" w14:paraId="2FCC4236" w14:textId="77777777" w:rsidTr="00C3673D">
        <w:trPr>
          <w:trHeight w:val="288"/>
        </w:trPr>
        <w:tc>
          <w:tcPr>
            <w:tcW w:w="756" w:type="dxa"/>
            <w:tcBorders>
              <w:top w:val="single" w:sz="4" w:space="0" w:color="auto"/>
            </w:tcBorders>
            <w:noWrap/>
            <w:hideMark/>
          </w:tcPr>
          <w:p w14:paraId="293BF919" w14:textId="77777777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0h</w:t>
            </w:r>
          </w:p>
        </w:tc>
        <w:tc>
          <w:tcPr>
            <w:tcW w:w="1011" w:type="dxa"/>
            <w:tcBorders>
              <w:top w:val="single" w:sz="4" w:space="0" w:color="auto"/>
            </w:tcBorders>
            <w:noWrap/>
            <w:hideMark/>
          </w:tcPr>
          <w:p w14:paraId="7CD007EC" w14:textId="77777777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0.02±0</w:t>
            </w:r>
          </w:p>
        </w:tc>
        <w:tc>
          <w:tcPr>
            <w:tcW w:w="1215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53CCF2C0" w14:textId="354A83D8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000000"/>
                <w:sz w:val="20"/>
                <w:szCs w:val="20"/>
              </w:rPr>
              <w:t>0.02</w:t>
            </w:r>
            <w:r w:rsidRPr="005511F1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±0</w:t>
            </w:r>
          </w:p>
        </w:tc>
        <w:tc>
          <w:tcPr>
            <w:tcW w:w="1238" w:type="dxa"/>
            <w:tcBorders>
              <w:top w:val="single" w:sz="4" w:space="0" w:color="auto"/>
            </w:tcBorders>
            <w:noWrap/>
            <w:vAlign w:val="bottom"/>
          </w:tcPr>
          <w:p w14:paraId="7889A010" w14:textId="0E4F64BF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000000"/>
                <w:sz w:val="20"/>
                <w:szCs w:val="20"/>
              </w:rPr>
              <w:t>0.02</w:t>
            </w:r>
            <w:r w:rsidRPr="005511F1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±0</w:t>
            </w:r>
          </w:p>
        </w:tc>
        <w:tc>
          <w:tcPr>
            <w:tcW w:w="1283" w:type="dxa"/>
            <w:tcBorders>
              <w:top w:val="single" w:sz="4" w:space="0" w:color="auto"/>
            </w:tcBorders>
            <w:noWrap/>
            <w:vAlign w:val="bottom"/>
          </w:tcPr>
          <w:p w14:paraId="52CE90BB" w14:textId="7D290054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000000"/>
                <w:sz w:val="20"/>
                <w:szCs w:val="20"/>
              </w:rPr>
              <w:t>0.02</w:t>
            </w:r>
            <w:r w:rsidRPr="005511F1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±0</w:t>
            </w:r>
          </w:p>
        </w:tc>
        <w:tc>
          <w:tcPr>
            <w:tcW w:w="1293" w:type="dxa"/>
            <w:tcBorders>
              <w:top w:val="single" w:sz="4" w:space="0" w:color="auto"/>
            </w:tcBorders>
            <w:noWrap/>
            <w:vAlign w:val="bottom"/>
          </w:tcPr>
          <w:p w14:paraId="599326C8" w14:textId="4F4DC23A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000000"/>
                <w:sz w:val="20"/>
                <w:szCs w:val="20"/>
              </w:rPr>
              <w:t>0.02</w:t>
            </w:r>
            <w:r w:rsidRPr="005511F1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±0</w:t>
            </w:r>
          </w:p>
        </w:tc>
        <w:tc>
          <w:tcPr>
            <w:tcW w:w="1137" w:type="dxa"/>
            <w:tcBorders>
              <w:top w:val="single" w:sz="4" w:space="0" w:color="auto"/>
            </w:tcBorders>
            <w:noWrap/>
          </w:tcPr>
          <w:p w14:paraId="7D43A01E" w14:textId="68C62419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0.02±0</w:t>
            </w:r>
          </w:p>
        </w:tc>
        <w:tc>
          <w:tcPr>
            <w:tcW w:w="1083" w:type="dxa"/>
            <w:tcBorders>
              <w:top w:val="single" w:sz="4" w:space="0" w:color="auto"/>
            </w:tcBorders>
            <w:noWrap/>
            <w:hideMark/>
          </w:tcPr>
          <w:p w14:paraId="26629A75" w14:textId="77777777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0.02±0</w:t>
            </w:r>
          </w:p>
        </w:tc>
      </w:tr>
      <w:tr w:rsidR="00712565" w:rsidRPr="005511F1" w14:paraId="719C2FD5" w14:textId="77777777" w:rsidTr="00C3673D">
        <w:trPr>
          <w:trHeight w:val="288"/>
        </w:trPr>
        <w:tc>
          <w:tcPr>
            <w:tcW w:w="756" w:type="dxa"/>
            <w:noWrap/>
            <w:hideMark/>
          </w:tcPr>
          <w:p w14:paraId="4A14E4F0" w14:textId="77777777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12h</w:t>
            </w:r>
          </w:p>
        </w:tc>
        <w:tc>
          <w:tcPr>
            <w:tcW w:w="1011" w:type="dxa"/>
            <w:noWrap/>
            <w:hideMark/>
          </w:tcPr>
          <w:p w14:paraId="1E9FA46E" w14:textId="0AD2F347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0.04±0</w:t>
            </w:r>
          </w:p>
        </w:tc>
        <w:tc>
          <w:tcPr>
            <w:tcW w:w="1215" w:type="dxa"/>
            <w:noWrap/>
            <w:vAlign w:val="bottom"/>
            <w:hideMark/>
          </w:tcPr>
          <w:p w14:paraId="6D73D03F" w14:textId="70279BEA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000000"/>
                <w:sz w:val="20"/>
                <w:szCs w:val="20"/>
              </w:rPr>
              <w:t>0.17±0.02</w:t>
            </w:r>
          </w:p>
        </w:tc>
        <w:tc>
          <w:tcPr>
            <w:tcW w:w="1238" w:type="dxa"/>
            <w:noWrap/>
            <w:vAlign w:val="bottom"/>
          </w:tcPr>
          <w:p w14:paraId="0F08FB3F" w14:textId="555678E6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000000"/>
                <w:sz w:val="20"/>
                <w:szCs w:val="20"/>
              </w:rPr>
              <w:t>0.23</w:t>
            </w:r>
            <w:r w:rsidRPr="005511F1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±0.01</w:t>
            </w:r>
          </w:p>
        </w:tc>
        <w:tc>
          <w:tcPr>
            <w:tcW w:w="1283" w:type="dxa"/>
            <w:noWrap/>
            <w:vAlign w:val="bottom"/>
          </w:tcPr>
          <w:p w14:paraId="669B6B30" w14:textId="468A5547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000000"/>
                <w:sz w:val="20"/>
                <w:szCs w:val="20"/>
              </w:rPr>
              <w:t>0.23</w:t>
            </w:r>
            <w:r w:rsidR="00FE5205" w:rsidRPr="005511F1">
              <w:rPr>
                <w:rFonts w:ascii="Times New Roman" w:hAnsi="Times New Roman" w:cs="Times New Roman"/>
                <w:i w:val="0"/>
                <w:iCs w:val="0"/>
                <w:color w:val="000000"/>
                <w:sz w:val="20"/>
                <w:szCs w:val="20"/>
              </w:rPr>
              <w:t>±0.01</w:t>
            </w:r>
          </w:p>
        </w:tc>
        <w:tc>
          <w:tcPr>
            <w:tcW w:w="1293" w:type="dxa"/>
            <w:noWrap/>
            <w:vAlign w:val="bottom"/>
          </w:tcPr>
          <w:p w14:paraId="736BFF54" w14:textId="10E12B5E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000000"/>
                <w:sz w:val="20"/>
                <w:szCs w:val="20"/>
              </w:rPr>
              <w:t>0.22</w:t>
            </w:r>
            <w:r w:rsidR="00FE5205" w:rsidRPr="005511F1">
              <w:rPr>
                <w:rFonts w:ascii="Times New Roman" w:hAnsi="Times New Roman" w:cs="Times New Roman"/>
                <w:i w:val="0"/>
                <w:iCs w:val="0"/>
                <w:color w:val="000000"/>
                <w:sz w:val="20"/>
                <w:szCs w:val="20"/>
              </w:rPr>
              <w:t>±0.01</w:t>
            </w:r>
          </w:p>
        </w:tc>
        <w:tc>
          <w:tcPr>
            <w:tcW w:w="1137" w:type="dxa"/>
            <w:noWrap/>
          </w:tcPr>
          <w:p w14:paraId="112F3321" w14:textId="1463D323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0.04±0</w:t>
            </w:r>
          </w:p>
        </w:tc>
        <w:tc>
          <w:tcPr>
            <w:tcW w:w="1083" w:type="dxa"/>
            <w:noWrap/>
            <w:hideMark/>
          </w:tcPr>
          <w:p w14:paraId="5AC924F8" w14:textId="77777777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0.02±0</w:t>
            </w:r>
          </w:p>
        </w:tc>
      </w:tr>
      <w:tr w:rsidR="00712565" w:rsidRPr="005511F1" w14:paraId="010464F5" w14:textId="77777777" w:rsidTr="00C3673D">
        <w:trPr>
          <w:trHeight w:val="288"/>
        </w:trPr>
        <w:tc>
          <w:tcPr>
            <w:tcW w:w="756" w:type="dxa"/>
            <w:noWrap/>
            <w:hideMark/>
          </w:tcPr>
          <w:p w14:paraId="0FE3F43F" w14:textId="77777777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24h</w:t>
            </w:r>
          </w:p>
        </w:tc>
        <w:tc>
          <w:tcPr>
            <w:tcW w:w="1011" w:type="dxa"/>
            <w:noWrap/>
            <w:hideMark/>
          </w:tcPr>
          <w:p w14:paraId="371DBDB9" w14:textId="7255BC51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0.04±0</w:t>
            </w:r>
          </w:p>
        </w:tc>
        <w:tc>
          <w:tcPr>
            <w:tcW w:w="1215" w:type="dxa"/>
            <w:noWrap/>
            <w:vAlign w:val="bottom"/>
            <w:hideMark/>
          </w:tcPr>
          <w:p w14:paraId="0B043BD3" w14:textId="4DAD8710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000000"/>
                <w:sz w:val="20"/>
                <w:szCs w:val="20"/>
              </w:rPr>
              <w:t>0.37</w:t>
            </w:r>
            <w:r w:rsidRPr="005511F1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±0.01</w:t>
            </w:r>
          </w:p>
        </w:tc>
        <w:tc>
          <w:tcPr>
            <w:tcW w:w="1238" w:type="dxa"/>
            <w:noWrap/>
            <w:vAlign w:val="bottom"/>
          </w:tcPr>
          <w:p w14:paraId="3C77CA6B" w14:textId="40BF6E7E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000000"/>
                <w:sz w:val="20"/>
                <w:szCs w:val="20"/>
              </w:rPr>
              <w:t>0.40</w:t>
            </w:r>
            <w:r w:rsidRPr="005511F1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±0.01</w:t>
            </w:r>
          </w:p>
        </w:tc>
        <w:tc>
          <w:tcPr>
            <w:tcW w:w="1283" w:type="dxa"/>
            <w:noWrap/>
            <w:vAlign w:val="bottom"/>
          </w:tcPr>
          <w:p w14:paraId="5A9D509F" w14:textId="639BE418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000000"/>
                <w:sz w:val="20"/>
                <w:szCs w:val="20"/>
              </w:rPr>
              <w:t>0.46</w:t>
            </w:r>
            <w:r w:rsidR="00FE5205" w:rsidRPr="005511F1">
              <w:rPr>
                <w:rFonts w:ascii="Times New Roman" w:hAnsi="Times New Roman" w:cs="Times New Roman"/>
                <w:i w:val="0"/>
                <w:iCs w:val="0"/>
                <w:color w:val="000000"/>
                <w:sz w:val="20"/>
                <w:szCs w:val="20"/>
              </w:rPr>
              <w:t>±0.02</w:t>
            </w:r>
          </w:p>
        </w:tc>
        <w:tc>
          <w:tcPr>
            <w:tcW w:w="1293" w:type="dxa"/>
            <w:noWrap/>
            <w:vAlign w:val="bottom"/>
          </w:tcPr>
          <w:p w14:paraId="602AD739" w14:textId="342F84D1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000000"/>
                <w:sz w:val="20"/>
                <w:szCs w:val="20"/>
              </w:rPr>
              <w:t>0.46</w:t>
            </w:r>
            <w:r w:rsidR="00FE5205" w:rsidRPr="005511F1">
              <w:rPr>
                <w:rFonts w:ascii="Times New Roman" w:hAnsi="Times New Roman" w:cs="Times New Roman"/>
                <w:i w:val="0"/>
                <w:iCs w:val="0"/>
                <w:color w:val="000000"/>
                <w:sz w:val="20"/>
                <w:szCs w:val="20"/>
              </w:rPr>
              <w:t>±0.02</w:t>
            </w:r>
          </w:p>
        </w:tc>
        <w:tc>
          <w:tcPr>
            <w:tcW w:w="1137" w:type="dxa"/>
            <w:noWrap/>
          </w:tcPr>
          <w:p w14:paraId="668FA263" w14:textId="54A7A973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0.04±0</w:t>
            </w:r>
          </w:p>
        </w:tc>
        <w:tc>
          <w:tcPr>
            <w:tcW w:w="1083" w:type="dxa"/>
            <w:noWrap/>
            <w:hideMark/>
          </w:tcPr>
          <w:p w14:paraId="2F559365" w14:textId="77777777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0.02±0</w:t>
            </w:r>
          </w:p>
        </w:tc>
      </w:tr>
      <w:tr w:rsidR="00712565" w:rsidRPr="005511F1" w14:paraId="66B22E6C" w14:textId="77777777" w:rsidTr="00C3673D">
        <w:trPr>
          <w:trHeight w:val="288"/>
        </w:trPr>
        <w:tc>
          <w:tcPr>
            <w:tcW w:w="756" w:type="dxa"/>
            <w:noWrap/>
            <w:hideMark/>
          </w:tcPr>
          <w:p w14:paraId="20A1C7A0" w14:textId="77777777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36h</w:t>
            </w:r>
          </w:p>
        </w:tc>
        <w:tc>
          <w:tcPr>
            <w:tcW w:w="1011" w:type="dxa"/>
            <w:noWrap/>
            <w:hideMark/>
          </w:tcPr>
          <w:p w14:paraId="7973F693" w14:textId="7F5F55A7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0.04±0</w:t>
            </w:r>
          </w:p>
        </w:tc>
        <w:tc>
          <w:tcPr>
            <w:tcW w:w="1215" w:type="dxa"/>
            <w:noWrap/>
            <w:vAlign w:val="bottom"/>
            <w:hideMark/>
          </w:tcPr>
          <w:p w14:paraId="70C76C9C" w14:textId="31A3D85F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000000"/>
                <w:sz w:val="20"/>
                <w:szCs w:val="20"/>
              </w:rPr>
              <w:t>0.44</w:t>
            </w:r>
            <w:r w:rsidRPr="005511F1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±0.01</w:t>
            </w:r>
          </w:p>
        </w:tc>
        <w:tc>
          <w:tcPr>
            <w:tcW w:w="1238" w:type="dxa"/>
            <w:noWrap/>
            <w:vAlign w:val="bottom"/>
          </w:tcPr>
          <w:p w14:paraId="2D9E8101" w14:textId="6EE199F9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000000"/>
                <w:sz w:val="20"/>
                <w:szCs w:val="20"/>
              </w:rPr>
              <w:t>0.49</w:t>
            </w:r>
            <w:r w:rsidRPr="005511F1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±0.04</w:t>
            </w:r>
          </w:p>
        </w:tc>
        <w:tc>
          <w:tcPr>
            <w:tcW w:w="1283" w:type="dxa"/>
            <w:noWrap/>
            <w:vAlign w:val="bottom"/>
          </w:tcPr>
          <w:p w14:paraId="34C7BF3B" w14:textId="39DC35E0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000000"/>
                <w:sz w:val="20"/>
                <w:szCs w:val="20"/>
              </w:rPr>
              <w:t>0.62</w:t>
            </w:r>
            <w:r w:rsidR="00FE5205" w:rsidRPr="005511F1">
              <w:rPr>
                <w:rFonts w:ascii="Times New Roman" w:hAnsi="Times New Roman" w:cs="Times New Roman"/>
                <w:i w:val="0"/>
                <w:iCs w:val="0"/>
                <w:color w:val="000000"/>
                <w:sz w:val="20"/>
                <w:szCs w:val="20"/>
              </w:rPr>
              <w:t>±0.03</w:t>
            </w:r>
          </w:p>
        </w:tc>
        <w:tc>
          <w:tcPr>
            <w:tcW w:w="1293" w:type="dxa"/>
            <w:noWrap/>
            <w:vAlign w:val="bottom"/>
          </w:tcPr>
          <w:p w14:paraId="6E00194A" w14:textId="13320A2E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000000"/>
                <w:sz w:val="20"/>
                <w:szCs w:val="20"/>
              </w:rPr>
              <w:t>0.63</w:t>
            </w:r>
            <w:r w:rsidR="00FE5205" w:rsidRPr="005511F1">
              <w:rPr>
                <w:rFonts w:ascii="Times New Roman" w:hAnsi="Times New Roman" w:cs="Times New Roman"/>
                <w:i w:val="0"/>
                <w:iCs w:val="0"/>
                <w:color w:val="000000"/>
                <w:sz w:val="20"/>
                <w:szCs w:val="20"/>
              </w:rPr>
              <w:t>±0.04</w:t>
            </w:r>
          </w:p>
        </w:tc>
        <w:tc>
          <w:tcPr>
            <w:tcW w:w="1137" w:type="dxa"/>
            <w:noWrap/>
          </w:tcPr>
          <w:p w14:paraId="14D72A71" w14:textId="3F1C8269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0.04±0</w:t>
            </w:r>
          </w:p>
        </w:tc>
        <w:tc>
          <w:tcPr>
            <w:tcW w:w="1083" w:type="dxa"/>
            <w:noWrap/>
            <w:hideMark/>
          </w:tcPr>
          <w:p w14:paraId="1D83DC96" w14:textId="77777777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0.02±0</w:t>
            </w:r>
          </w:p>
        </w:tc>
      </w:tr>
      <w:tr w:rsidR="00712565" w:rsidRPr="005511F1" w14:paraId="1F8D508F" w14:textId="77777777" w:rsidTr="00C3673D">
        <w:trPr>
          <w:trHeight w:val="288"/>
        </w:trPr>
        <w:tc>
          <w:tcPr>
            <w:tcW w:w="756" w:type="dxa"/>
            <w:noWrap/>
            <w:hideMark/>
          </w:tcPr>
          <w:p w14:paraId="5CABCD75" w14:textId="77777777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48h</w:t>
            </w:r>
          </w:p>
        </w:tc>
        <w:tc>
          <w:tcPr>
            <w:tcW w:w="1011" w:type="dxa"/>
            <w:noWrap/>
            <w:hideMark/>
          </w:tcPr>
          <w:p w14:paraId="45F5F4BE" w14:textId="77777777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0.02±0</w:t>
            </w:r>
          </w:p>
        </w:tc>
        <w:tc>
          <w:tcPr>
            <w:tcW w:w="1215" w:type="dxa"/>
            <w:noWrap/>
            <w:vAlign w:val="bottom"/>
            <w:hideMark/>
          </w:tcPr>
          <w:p w14:paraId="07BB04CE" w14:textId="453B715D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000000"/>
                <w:sz w:val="20"/>
                <w:szCs w:val="20"/>
              </w:rPr>
              <w:t>0.52</w:t>
            </w:r>
            <w:r w:rsidRPr="005511F1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±0.01</w:t>
            </w:r>
          </w:p>
        </w:tc>
        <w:tc>
          <w:tcPr>
            <w:tcW w:w="1238" w:type="dxa"/>
            <w:noWrap/>
            <w:vAlign w:val="bottom"/>
          </w:tcPr>
          <w:p w14:paraId="2CB3F5E7" w14:textId="4395FA3A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000000"/>
                <w:sz w:val="20"/>
                <w:szCs w:val="20"/>
              </w:rPr>
              <w:t>0.62</w:t>
            </w:r>
            <w:r w:rsidR="00FE5205" w:rsidRPr="005511F1">
              <w:rPr>
                <w:rFonts w:ascii="Times New Roman" w:hAnsi="Times New Roman" w:cs="Times New Roman"/>
                <w:i w:val="0"/>
                <w:iCs w:val="0"/>
                <w:color w:val="000000"/>
                <w:sz w:val="20"/>
                <w:szCs w:val="20"/>
              </w:rPr>
              <w:t>±0.02</w:t>
            </w:r>
          </w:p>
        </w:tc>
        <w:tc>
          <w:tcPr>
            <w:tcW w:w="1283" w:type="dxa"/>
            <w:noWrap/>
            <w:vAlign w:val="bottom"/>
          </w:tcPr>
          <w:p w14:paraId="0EED790F" w14:textId="569FE0A8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000000"/>
                <w:sz w:val="20"/>
                <w:szCs w:val="20"/>
              </w:rPr>
              <w:t>0.79</w:t>
            </w:r>
            <w:r w:rsidR="00FE5205" w:rsidRPr="005511F1">
              <w:rPr>
                <w:rFonts w:ascii="Times New Roman" w:hAnsi="Times New Roman" w:cs="Times New Roman"/>
                <w:i w:val="0"/>
                <w:iCs w:val="0"/>
                <w:color w:val="000000"/>
                <w:sz w:val="20"/>
                <w:szCs w:val="20"/>
              </w:rPr>
              <w:t>±0.01</w:t>
            </w:r>
          </w:p>
        </w:tc>
        <w:tc>
          <w:tcPr>
            <w:tcW w:w="1293" w:type="dxa"/>
            <w:noWrap/>
            <w:vAlign w:val="bottom"/>
          </w:tcPr>
          <w:p w14:paraId="4749FBA2" w14:textId="01BD3791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000000"/>
                <w:sz w:val="20"/>
                <w:szCs w:val="20"/>
              </w:rPr>
              <w:t>0.78</w:t>
            </w:r>
            <w:r w:rsidR="00FE5205" w:rsidRPr="005511F1">
              <w:rPr>
                <w:rFonts w:ascii="Times New Roman" w:hAnsi="Times New Roman" w:cs="Times New Roman"/>
                <w:i w:val="0"/>
                <w:iCs w:val="0"/>
                <w:color w:val="000000"/>
                <w:sz w:val="20"/>
                <w:szCs w:val="20"/>
              </w:rPr>
              <w:t>±0.01</w:t>
            </w:r>
          </w:p>
        </w:tc>
        <w:tc>
          <w:tcPr>
            <w:tcW w:w="1137" w:type="dxa"/>
            <w:noWrap/>
          </w:tcPr>
          <w:p w14:paraId="7C473EC1" w14:textId="43C3C39F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0.02±0</w:t>
            </w:r>
          </w:p>
        </w:tc>
        <w:tc>
          <w:tcPr>
            <w:tcW w:w="1083" w:type="dxa"/>
            <w:noWrap/>
            <w:hideMark/>
          </w:tcPr>
          <w:p w14:paraId="543F6833" w14:textId="77777777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0.02±0</w:t>
            </w:r>
          </w:p>
        </w:tc>
      </w:tr>
      <w:tr w:rsidR="00712565" w:rsidRPr="005511F1" w14:paraId="225DCC62" w14:textId="77777777" w:rsidTr="00C3673D">
        <w:trPr>
          <w:trHeight w:val="288"/>
        </w:trPr>
        <w:tc>
          <w:tcPr>
            <w:tcW w:w="756" w:type="dxa"/>
            <w:noWrap/>
            <w:hideMark/>
          </w:tcPr>
          <w:p w14:paraId="0B58443C" w14:textId="77777777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60h</w:t>
            </w:r>
          </w:p>
        </w:tc>
        <w:tc>
          <w:tcPr>
            <w:tcW w:w="1011" w:type="dxa"/>
            <w:noWrap/>
            <w:hideMark/>
          </w:tcPr>
          <w:p w14:paraId="543E73CF" w14:textId="6D0CB5DB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0.04±0</w:t>
            </w:r>
          </w:p>
        </w:tc>
        <w:tc>
          <w:tcPr>
            <w:tcW w:w="1215" w:type="dxa"/>
            <w:noWrap/>
            <w:vAlign w:val="bottom"/>
            <w:hideMark/>
          </w:tcPr>
          <w:p w14:paraId="7AEDA702" w14:textId="78AEF006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000000"/>
                <w:sz w:val="20"/>
                <w:szCs w:val="20"/>
              </w:rPr>
              <w:t>0.47</w:t>
            </w:r>
            <w:r w:rsidRPr="005511F1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±0.04</w:t>
            </w:r>
          </w:p>
        </w:tc>
        <w:tc>
          <w:tcPr>
            <w:tcW w:w="1238" w:type="dxa"/>
            <w:noWrap/>
            <w:vAlign w:val="bottom"/>
          </w:tcPr>
          <w:p w14:paraId="0A2CFDA1" w14:textId="510C8E92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000000"/>
                <w:sz w:val="20"/>
                <w:szCs w:val="20"/>
              </w:rPr>
              <w:t>0.55</w:t>
            </w:r>
            <w:r w:rsidR="00FE5205" w:rsidRPr="005511F1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±0.01</w:t>
            </w:r>
          </w:p>
        </w:tc>
        <w:tc>
          <w:tcPr>
            <w:tcW w:w="1283" w:type="dxa"/>
            <w:noWrap/>
            <w:vAlign w:val="bottom"/>
          </w:tcPr>
          <w:p w14:paraId="7B0AAD60" w14:textId="4E7A7362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000000"/>
                <w:sz w:val="20"/>
                <w:szCs w:val="20"/>
              </w:rPr>
              <w:t>0.73</w:t>
            </w:r>
            <w:r w:rsidR="00FE5205" w:rsidRPr="005511F1">
              <w:rPr>
                <w:rFonts w:ascii="Times New Roman" w:hAnsi="Times New Roman" w:cs="Times New Roman"/>
                <w:i w:val="0"/>
                <w:iCs w:val="0"/>
                <w:color w:val="000000"/>
                <w:sz w:val="20"/>
                <w:szCs w:val="20"/>
              </w:rPr>
              <w:t>±0.02</w:t>
            </w:r>
          </w:p>
        </w:tc>
        <w:tc>
          <w:tcPr>
            <w:tcW w:w="1293" w:type="dxa"/>
            <w:noWrap/>
            <w:vAlign w:val="bottom"/>
          </w:tcPr>
          <w:p w14:paraId="63AA3C4D" w14:textId="1DEBCDCC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000000"/>
                <w:sz w:val="20"/>
                <w:szCs w:val="20"/>
              </w:rPr>
              <w:t>0.70</w:t>
            </w:r>
            <w:r w:rsidR="00FE5205" w:rsidRPr="005511F1">
              <w:rPr>
                <w:rFonts w:ascii="Times New Roman" w:hAnsi="Times New Roman" w:cs="Times New Roman"/>
                <w:i w:val="0"/>
                <w:iCs w:val="0"/>
                <w:color w:val="000000"/>
                <w:sz w:val="20"/>
                <w:szCs w:val="20"/>
              </w:rPr>
              <w:t>±0.02</w:t>
            </w:r>
          </w:p>
        </w:tc>
        <w:tc>
          <w:tcPr>
            <w:tcW w:w="1137" w:type="dxa"/>
            <w:noWrap/>
          </w:tcPr>
          <w:p w14:paraId="14D83CB4" w14:textId="48347D8F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0.04±0</w:t>
            </w:r>
          </w:p>
        </w:tc>
        <w:tc>
          <w:tcPr>
            <w:tcW w:w="1083" w:type="dxa"/>
            <w:noWrap/>
            <w:hideMark/>
          </w:tcPr>
          <w:p w14:paraId="469D79FD" w14:textId="77777777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0.02±0</w:t>
            </w:r>
          </w:p>
        </w:tc>
      </w:tr>
      <w:tr w:rsidR="00712565" w:rsidRPr="005511F1" w14:paraId="0DDC9E90" w14:textId="77777777" w:rsidTr="00C3673D">
        <w:trPr>
          <w:trHeight w:val="288"/>
        </w:trPr>
        <w:tc>
          <w:tcPr>
            <w:tcW w:w="756" w:type="dxa"/>
            <w:tcBorders>
              <w:bottom w:val="single" w:sz="4" w:space="0" w:color="auto"/>
            </w:tcBorders>
            <w:noWrap/>
            <w:hideMark/>
          </w:tcPr>
          <w:p w14:paraId="03768D8B" w14:textId="77777777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72h</w:t>
            </w:r>
          </w:p>
        </w:tc>
        <w:tc>
          <w:tcPr>
            <w:tcW w:w="1011" w:type="dxa"/>
            <w:tcBorders>
              <w:bottom w:val="single" w:sz="4" w:space="0" w:color="auto"/>
            </w:tcBorders>
            <w:noWrap/>
            <w:hideMark/>
          </w:tcPr>
          <w:p w14:paraId="7620BAF9" w14:textId="501A5B12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0.04±0</w:t>
            </w:r>
          </w:p>
        </w:tc>
        <w:tc>
          <w:tcPr>
            <w:tcW w:w="1215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60B1EC79" w14:textId="191992CB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000000"/>
                <w:sz w:val="20"/>
                <w:szCs w:val="20"/>
              </w:rPr>
              <w:t>0.45</w:t>
            </w:r>
            <w:r w:rsidRPr="005511F1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±0.04</w:t>
            </w:r>
          </w:p>
        </w:tc>
        <w:tc>
          <w:tcPr>
            <w:tcW w:w="1238" w:type="dxa"/>
            <w:tcBorders>
              <w:bottom w:val="single" w:sz="4" w:space="0" w:color="auto"/>
            </w:tcBorders>
            <w:noWrap/>
            <w:vAlign w:val="bottom"/>
          </w:tcPr>
          <w:p w14:paraId="24C9CE47" w14:textId="01E86802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000000"/>
                <w:sz w:val="20"/>
                <w:szCs w:val="20"/>
              </w:rPr>
              <w:t>0.51</w:t>
            </w:r>
            <w:r w:rsidR="00FE5205" w:rsidRPr="005511F1">
              <w:rPr>
                <w:rFonts w:ascii="Times New Roman" w:hAnsi="Times New Roman" w:cs="Times New Roman"/>
                <w:i w:val="0"/>
                <w:iCs w:val="0"/>
                <w:color w:val="000000"/>
                <w:sz w:val="20"/>
                <w:szCs w:val="20"/>
              </w:rPr>
              <w:t>±0.02</w:t>
            </w:r>
          </w:p>
        </w:tc>
        <w:tc>
          <w:tcPr>
            <w:tcW w:w="1283" w:type="dxa"/>
            <w:tcBorders>
              <w:bottom w:val="single" w:sz="4" w:space="0" w:color="auto"/>
            </w:tcBorders>
            <w:noWrap/>
            <w:vAlign w:val="bottom"/>
          </w:tcPr>
          <w:p w14:paraId="6CFB37FB" w14:textId="0C65DA14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000000"/>
                <w:sz w:val="20"/>
                <w:szCs w:val="20"/>
              </w:rPr>
              <w:t>0.57</w:t>
            </w:r>
            <w:r w:rsidR="00FE5205" w:rsidRPr="005511F1">
              <w:rPr>
                <w:rFonts w:ascii="Times New Roman" w:hAnsi="Times New Roman" w:cs="Times New Roman"/>
                <w:i w:val="0"/>
                <w:iCs w:val="0"/>
                <w:color w:val="000000"/>
                <w:sz w:val="20"/>
                <w:szCs w:val="20"/>
              </w:rPr>
              <w:t>±0.03</w:t>
            </w:r>
          </w:p>
        </w:tc>
        <w:tc>
          <w:tcPr>
            <w:tcW w:w="1293" w:type="dxa"/>
            <w:tcBorders>
              <w:bottom w:val="single" w:sz="4" w:space="0" w:color="auto"/>
            </w:tcBorders>
            <w:noWrap/>
            <w:vAlign w:val="bottom"/>
          </w:tcPr>
          <w:p w14:paraId="7C9F8F3E" w14:textId="288F985A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000000"/>
                <w:sz w:val="20"/>
                <w:szCs w:val="20"/>
              </w:rPr>
              <w:t>0.54</w:t>
            </w:r>
            <w:r w:rsidR="00FE5205" w:rsidRPr="005511F1">
              <w:rPr>
                <w:rFonts w:ascii="Times New Roman" w:hAnsi="Times New Roman" w:cs="Times New Roman"/>
                <w:i w:val="0"/>
                <w:iCs w:val="0"/>
                <w:color w:val="000000"/>
                <w:sz w:val="20"/>
                <w:szCs w:val="20"/>
              </w:rPr>
              <w:t>±0.02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noWrap/>
          </w:tcPr>
          <w:p w14:paraId="10472F7E" w14:textId="20C1A5C7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0.04±0</w:t>
            </w:r>
          </w:p>
        </w:tc>
        <w:tc>
          <w:tcPr>
            <w:tcW w:w="1083" w:type="dxa"/>
            <w:tcBorders>
              <w:bottom w:val="single" w:sz="4" w:space="0" w:color="auto"/>
            </w:tcBorders>
            <w:noWrap/>
            <w:hideMark/>
          </w:tcPr>
          <w:p w14:paraId="15F5B2E4" w14:textId="77777777" w:rsidR="00712565" w:rsidRPr="005511F1" w:rsidRDefault="00712565" w:rsidP="00712565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0.02±0</w:t>
            </w:r>
          </w:p>
        </w:tc>
      </w:tr>
    </w:tbl>
    <w:p w14:paraId="680E92A2" w14:textId="77777777" w:rsidR="00DB4368" w:rsidRPr="005511F1" w:rsidRDefault="00DB4368" w:rsidP="00BC54D3">
      <w:pPr>
        <w:pStyle w:val="Caption"/>
        <w:keepNext/>
        <w:rPr>
          <w:rFonts w:ascii="Times New Roman" w:hAnsi="Times New Roman" w:cs="Times New Roman"/>
          <w:sz w:val="20"/>
          <w:szCs w:val="20"/>
        </w:rPr>
      </w:pPr>
    </w:p>
    <w:p w14:paraId="617488E1" w14:textId="4424FA96" w:rsidR="0094169A" w:rsidRPr="005511F1" w:rsidRDefault="0094169A" w:rsidP="008A7F30">
      <w:pPr>
        <w:pStyle w:val="Caption"/>
        <w:keepNext/>
        <w:jc w:val="both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5511F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Table</w:t>
      </w:r>
      <w:r w:rsidR="008A7F30" w:rsidRPr="005511F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</w:t>
      </w:r>
      <w:r w:rsidR="00E363C4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S</w:t>
      </w:r>
      <w:r w:rsidR="00596908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8</w:t>
      </w:r>
      <w:r w:rsidR="00AB2B31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 w:rsidR="00CA653F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Effect of </w:t>
      </w:r>
      <w:r w:rsidR="00E44A4F" w:rsidRPr="005511F1">
        <w:rPr>
          <w:rFonts w:ascii="Times New Roman" w:hAnsi="Times New Roman" w:cs="Times New Roman"/>
          <w:color w:val="auto"/>
          <w:sz w:val="20"/>
          <w:szCs w:val="20"/>
        </w:rPr>
        <w:t xml:space="preserve">P. pentosaceus </w:t>
      </w:r>
      <w:r w:rsidR="00CA653F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HP</w:t>
      </w:r>
      <w:r w:rsidR="00042290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M</w:t>
      </w:r>
      <w:r w:rsidR="00E44A4F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1</w:t>
      </w:r>
      <w:r w:rsidR="00CA653F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bacteriocin on vegetable</w:t>
      </w:r>
      <w:r w:rsidR="00E04C10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s</w:t>
      </w:r>
      <w:r w:rsidR="00CA653F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weight during preservation.</w:t>
      </w:r>
      <w:r w:rsidR="00CA653F" w:rsidRPr="005511F1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</w:t>
      </w:r>
      <w:r w:rsidR="008A7F30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Data are presented as mean ± standard deviation (n=3). Statistical significance was determined using One-way ANOVA followed by Tukey’s HSD test.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5"/>
        <w:gridCol w:w="1690"/>
        <w:gridCol w:w="2332"/>
        <w:gridCol w:w="2229"/>
      </w:tblGrid>
      <w:tr w:rsidR="006B645C" w:rsidRPr="005511F1" w14:paraId="0B64DC5E" w14:textId="77777777" w:rsidTr="00C3673D">
        <w:trPr>
          <w:trHeight w:val="288"/>
        </w:trPr>
        <w:tc>
          <w:tcPr>
            <w:tcW w:w="2675" w:type="dxa"/>
            <w:vMerge w:val="restart"/>
            <w:tcBorders>
              <w:top w:val="single" w:sz="4" w:space="0" w:color="auto"/>
            </w:tcBorders>
            <w:noWrap/>
            <w:hideMark/>
          </w:tcPr>
          <w:p w14:paraId="3E837A9D" w14:textId="77777777" w:rsidR="006B645C" w:rsidRPr="005511F1" w:rsidRDefault="006B645C" w:rsidP="00307DE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Vegetable</w:t>
            </w:r>
          </w:p>
        </w:tc>
        <w:tc>
          <w:tcPr>
            <w:tcW w:w="6251" w:type="dxa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503BC8A" w14:textId="77777777" w:rsidR="006B645C" w:rsidRPr="005511F1" w:rsidRDefault="006B645C" w:rsidP="0031284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Weight (gm)</w:t>
            </w:r>
          </w:p>
        </w:tc>
      </w:tr>
      <w:tr w:rsidR="006B645C" w:rsidRPr="005511F1" w14:paraId="6E5A540B" w14:textId="77777777" w:rsidTr="00C3673D">
        <w:trPr>
          <w:trHeight w:val="288"/>
        </w:trPr>
        <w:tc>
          <w:tcPr>
            <w:tcW w:w="2675" w:type="dxa"/>
            <w:vMerge/>
            <w:tcBorders>
              <w:bottom w:val="single" w:sz="4" w:space="0" w:color="auto"/>
            </w:tcBorders>
            <w:hideMark/>
          </w:tcPr>
          <w:p w14:paraId="3766BAA5" w14:textId="77777777" w:rsidR="006B645C" w:rsidRPr="005511F1" w:rsidRDefault="006B64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B132421" w14:textId="77777777" w:rsidR="006B645C" w:rsidRPr="005511F1" w:rsidRDefault="006B6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 xml:space="preserve">Fresh </w:t>
            </w:r>
          </w:p>
        </w:tc>
        <w:tc>
          <w:tcPr>
            <w:tcW w:w="233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85DFE2D" w14:textId="77777777" w:rsidR="006B645C" w:rsidRPr="005511F1" w:rsidRDefault="006B6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Control_treatment</w:t>
            </w:r>
          </w:p>
        </w:tc>
        <w:tc>
          <w:tcPr>
            <w:tcW w:w="222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8ECC550" w14:textId="6C6849C4" w:rsidR="006B645C" w:rsidRPr="005511F1" w:rsidRDefault="006B6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HPM</w:t>
            </w:r>
            <w:r w:rsidR="00437A2A" w:rsidRPr="005511F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="001F7993" w:rsidRPr="005511F1">
              <w:rPr>
                <w:rFonts w:ascii="Times New Roman" w:hAnsi="Times New Roman" w:cs="Times New Roman"/>
                <w:sz w:val="20"/>
                <w:szCs w:val="20"/>
              </w:rPr>
              <w:t xml:space="preserve"> treatment</w:t>
            </w:r>
          </w:p>
        </w:tc>
      </w:tr>
      <w:tr w:rsidR="006B645C" w:rsidRPr="005511F1" w14:paraId="42CED7DB" w14:textId="77777777" w:rsidTr="00C3673D">
        <w:trPr>
          <w:trHeight w:val="288"/>
        </w:trPr>
        <w:tc>
          <w:tcPr>
            <w:tcW w:w="2675" w:type="dxa"/>
            <w:tcBorders>
              <w:top w:val="single" w:sz="4" w:space="0" w:color="auto"/>
            </w:tcBorders>
            <w:noWrap/>
            <w:hideMark/>
          </w:tcPr>
          <w:p w14:paraId="1A571CDD" w14:textId="77777777" w:rsidR="006B645C" w:rsidRPr="005511F1" w:rsidRDefault="006B6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Tomato</w:t>
            </w:r>
          </w:p>
        </w:tc>
        <w:tc>
          <w:tcPr>
            <w:tcW w:w="1690" w:type="dxa"/>
            <w:tcBorders>
              <w:top w:val="single" w:sz="4" w:space="0" w:color="auto"/>
            </w:tcBorders>
            <w:noWrap/>
            <w:hideMark/>
          </w:tcPr>
          <w:p w14:paraId="1AFB0F4C" w14:textId="77777777" w:rsidR="006B645C" w:rsidRPr="005511F1" w:rsidRDefault="006B6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39.67±1.527</w:t>
            </w:r>
          </w:p>
        </w:tc>
        <w:tc>
          <w:tcPr>
            <w:tcW w:w="2332" w:type="dxa"/>
            <w:tcBorders>
              <w:top w:val="single" w:sz="4" w:space="0" w:color="auto"/>
            </w:tcBorders>
            <w:noWrap/>
            <w:hideMark/>
          </w:tcPr>
          <w:p w14:paraId="2C869540" w14:textId="77777777" w:rsidR="006B645C" w:rsidRPr="005511F1" w:rsidRDefault="006B6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32.33±2.516</w:t>
            </w:r>
          </w:p>
        </w:tc>
        <w:tc>
          <w:tcPr>
            <w:tcW w:w="2229" w:type="dxa"/>
            <w:tcBorders>
              <w:top w:val="single" w:sz="4" w:space="0" w:color="auto"/>
            </w:tcBorders>
            <w:noWrap/>
            <w:hideMark/>
          </w:tcPr>
          <w:p w14:paraId="42188C65" w14:textId="341B7146" w:rsidR="006B645C" w:rsidRPr="005511F1" w:rsidRDefault="00FD13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39.00</w:t>
            </w:r>
            <w:r w:rsidR="006B645C" w:rsidRPr="005511F1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B645C" w:rsidRPr="005511F1" w14:paraId="46B5F0E7" w14:textId="77777777" w:rsidTr="00C3673D">
        <w:trPr>
          <w:trHeight w:val="288"/>
        </w:trPr>
        <w:tc>
          <w:tcPr>
            <w:tcW w:w="2675" w:type="dxa"/>
            <w:noWrap/>
            <w:hideMark/>
          </w:tcPr>
          <w:p w14:paraId="143BCC3F" w14:textId="77777777" w:rsidR="006B645C" w:rsidRPr="005511F1" w:rsidRDefault="006B6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Cucumber</w:t>
            </w:r>
          </w:p>
        </w:tc>
        <w:tc>
          <w:tcPr>
            <w:tcW w:w="1690" w:type="dxa"/>
            <w:noWrap/>
            <w:hideMark/>
          </w:tcPr>
          <w:p w14:paraId="55173EA3" w14:textId="1121FD70" w:rsidR="006B645C" w:rsidRPr="005511F1" w:rsidRDefault="006B6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  <w:r w:rsidR="00E44A4F" w:rsidRPr="005511F1">
              <w:rPr>
                <w:rFonts w:ascii="Times New Roman" w:hAnsi="Times New Roman" w:cs="Times New Roman"/>
                <w:sz w:val="20"/>
                <w:szCs w:val="20"/>
              </w:rPr>
              <w:t>.00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±2</w:t>
            </w:r>
          </w:p>
        </w:tc>
        <w:tc>
          <w:tcPr>
            <w:tcW w:w="2332" w:type="dxa"/>
            <w:noWrap/>
            <w:hideMark/>
          </w:tcPr>
          <w:p w14:paraId="77CAE46E" w14:textId="77777777" w:rsidR="006B645C" w:rsidRPr="005511F1" w:rsidRDefault="006B6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46.67±2.516</w:t>
            </w:r>
          </w:p>
        </w:tc>
        <w:tc>
          <w:tcPr>
            <w:tcW w:w="2229" w:type="dxa"/>
            <w:noWrap/>
            <w:hideMark/>
          </w:tcPr>
          <w:p w14:paraId="3DAA3B69" w14:textId="2A8941E9" w:rsidR="006B645C" w:rsidRPr="005511F1" w:rsidRDefault="00266F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67.33</w:t>
            </w:r>
            <w:r w:rsidR="006B645C" w:rsidRPr="005511F1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1.527</w:t>
            </w:r>
          </w:p>
        </w:tc>
      </w:tr>
      <w:tr w:rsidR="006B645C" w:rsidRPr="005511F1" w14:paraId="13C19761" w14:textId="77777777" w:rsidTr="00C3673D">
        <w:trPr>
          <w:trHeight w:val="288"/>
        </w:trPr>
        <w:tc>
          <w:tcPr>
            <w:tcW w:w="2675" w:type="dxa"/>
            <w:noWrap/>
            <w:hideMark/>
          </w:tcPr>
          <w:p w14:paraId="4CE7ABE1" w14:textId="77777777" w:rsidR="006B645C" w:rsidRPr="005511F1" w:rsidRDefault="006B6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Better gourd</w:t>
            </w:r>
          </w:p>
        </w:tc>
        <w:tc>
          <w:tcPr>
            <w:tcW w:w="1690" w:type="dxa"/>
            <w:noWrap/>
            <w:hideMark/>
          </w:tcPr>
          <w:p w14:paraId="6EB9A808" w14:textId="373D1ABA" w:rsidR="006B645C" w:rsidRPr="005511F1" w:rsidRDefault="006B6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="00E44A4F" w:rsidRPr="005511F1">
              <w:rPr>
                <w:rFonts w:ascii="Times New Roman" w:hAnsi="Times New Roman" w:cs="Times New Roman"/>
                <w:sz w:val="20"/>
                <w:szCs w:val="20"/>
              </w:rPr>
              <w:t>.00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±2</w:t>
            </w:r>
          </w:p>
        </w:tc>
        <w:tc>
          <w:tcPr>
            <w:tcW w:w="2332" w:type="dxa"/>
            <w:noWrap/>
            <w:hideMark/>
          </w:tcPr>
          <w:p w14:paraId="63703E2E" w14:textId="77777777" w:rsidR="006B645C" w:rsidRPr="005511F1" w:rsidRDefault="006B6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19.67±1.527</w:t>
            </w:r>
          </w:p>
        </w:tc>
        <w:tc>
          <w:tcPr>
            <w:tcW w:w="2229" w:type="dxa"/>
            <w:noWrap/>
            <w:hideMark/>
          </w:tcPr>
          <w:p w14:paraId="640E4D8A" w14:textId="2EAF53ED" w:rsidR="006B645C" w:rsidRPr="005511F1" w:rsidRDefault="002360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23.83</w:t>
            </w:r>
            <w:r w:rsidR="006B645C" w:rsidRPr="005511F1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D4BFC" w:rsidRPr="005511F1">
              <w:rPr>
                <w:rFonts w:ascii="Times New Roman" w:hAnsi="Times New Roman" w:cs="Times New Roman"/>
                <w:sz w:val="20"/>
                <w:szCs w:val="20"/>
              </w:rPr>
              <w:t>1.040</w:t>
            </w:r>
          </w:p>
        </w:tc>
      </w:tr>
      <w:tr w:rsidR="006B645C" w:rsidRPr="005511F1" w14:paraId="33E55C8D" w14:textId="77777777" w:rsidTr="00C3673D">
        <w:trPr>
          <w:trHeight w:val="288"/>
        </w:trPr>
        <w:tc>
          <w:tcPr>
            <w:tcW w:w="2675" w:type="dxa"/>
            <w:tcBorders>
              <w:bottom w:val="single" w:sz="4" w:space="0" w:color="auto"/>
            </w:tcBorders>
            <w:noWrap/>
            <w:hideMark/>
          </w:tcPr>
          <w:p w14:paraId="04D91B77" w14:textId="77777777" w:rsidR="006B645C" w:rsidRPr="005511F1" w:rsidRDefault="006B6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Pointed gourd</w:t>
            </w:r>
          </w:p>
        </w:tc>
        <w:tc>
          <w:tcPr>
            <w:tcW w:w="1690" w:type="dxa"/>
            <w:tcBorders>
              <w:bottom w:val="single" w:sz="4" w:space="0" w:color="auto"/>
            </w:tcBorders>
            <w:noWrap/>
            <w:hideMark/>
          </w:tcPr>
          <w:p w14:paraId="17FF52B0" w14:textId="4D38EADE" w:rsidR="006B645C" w:rsidRPr="005511F1" w:rsidRDefault="006B6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E44A4F" w:rsidRPr="005511F1">
              <w:rPr>
                <w:rFonts w:ascii="Times New Roman" w:hAnsi="Times New Roman" w:cs="Times New Roman"/>
                <w:sz w:val="20"/>
                <w:szCs w:val="20"/>
              </w:rPr>
              <w:t>.00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±2</w:t>
            </w:r>
          </w:p>
        </w:tc>
        <w:tc>
          <w:tcPr>
            <w:tcW w:w="2332" w:type="dxa"/>
            <w:tcBorders>
              <w:bottom w:val="single" w:sz="4" w:space="0" w:color="auto"/>
            </w:tcBorders>
            <w:noWrap/>
            <w:hideMark/>
          </w:tcPr>
          <w:p w14:paraId="3913F517" w14:textId="77777777" w:rsidR="006B645C" w:rsidRPr="005511F1" w:rsidRDefault="006B6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14.67±0.577</w:t>
            </w:r>
          </w:p>
        </w:tc>
        <w:tc>
          <w:tcPr>
            <w:tcW w:w="2229" w:type="dxa"/>
            <w:tcBorders>
              <w:bottom w:val="single" w:sz="4" w:space="0" w:color="auto"/>
            </w:tcBorders>
            <w:noWrap/>
            <w:hideMark/>
          </w:tcPr>
          <w:p w14:paraId="4DAE5450" w14:textId="194B3035" w:rsidR="006B645C" w:rsidRPr="005511F1" w:rsidRDefault="008C2B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19.83</w:t>
            </w:r>
            <w:r w:rsidR="006B645C" w:rsidRPr="005511F1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2.020</w:t>
            </w:r>
          </w:p>
        </w:tc>
      </w:tr>
    </w:tbl>
    <w:p w14:paraId="285F670E" w14:textId="77777777" w:rsidR="003B66E1" w:rsidRPr="005511F1" w:rsidRDefault="003B66E1" w:rsidP="002130CD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7B233DE4" w14:textId="2E103ABF" w:rsidR="00312847" w:rsidRPr="005511F1" w:rsidRDefault="00312847" w:rsidP="00312847">
      <w:pPr>
        <w:pStyle w:val="Caption"/>
        <w:keepNext/>
        <w:jc w:val="both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5511F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Table </w:t>
      </w:r>
      <w:r w:rsidR="00E363C4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S</w:t>
      </w:r>
      <w:r w:rsidR="00B07902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9</w:t>
      </w:r>
      <w:r w:rsidR="006B6FDA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Effect of </w:t>
      </w:r>
      <w:r w:rsidR="00E44A4F" w:rsidRPr="005511F1">
        <w:rPr>
          <w:rFonts w:ascii="Times New Roman" w:hAnsi="Times New Roman" w:cs="Times New Roman"/>
          <w:color w:val="auto"/>
          <w:sz w:val="20"/>
          <w:szCs w:val="20"/>
        </w:rPr>
        <w:t xml:space="preserve">P. pentosaceus </w:t>
      </w:r>
      <w:r w:rsidR="00042290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HP</w:t>
      </w:r>
      <w:r w:rsidR="00042290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M</w:t>
      </w:r>
      <w:r w:rsidR="00042290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1</w:t>
      </w:r>
      <w:r w:rsidR="00E44A4F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bacteriocin on vegetables pH value </w:t>
      </w:r>
      <w:r w:rsidR="00307DE4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d</w:t>
      </w:r>
      <w:r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uring </w:t>
      </w:r>
      <w:r w:rsidR="00307DE4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p</w:t>
      </w:r>
      <w:r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reservation. Data are presented as mean ± standard deviation (n=3). Statistical significance was determined using One-way ANOVA followed by Tukey’s HSD test.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1701"/>
        <w:gridCol w:w="2268"/>
        <w:gridCol w:w="2268"/>
      </w:tblGrid>
      <w:tr w:rsidR="003B66E1" w:rsidRPr="005511F1" w14:paraId="515B01D2" w14:textId="77777777" w:rsidTr="00C3673D">
        <w:trPr>
          <w:trHeight w:val="288"/>
        </w:trPr>
        <w:tc>
          <w:tcPr>
            <w:tcW w:w="2689" w:type="dxa"/>
            <w:vMerge w:val="restart"/>
            <w:tcBorders>
              <w:top w:val="single" w:sz="4" w:space="0" w:color="auto"/>
            </w:tcBorders>
            <w:noWrap/>
            <w:hideMark/>
          </w:tcPr>
          <w:p w14:paraId="0D9A5BB1" w14:textId="77777777" w:rsidR="003B66E1" w:rsidRPr="005511F1" w:rsidRDefault="003B66E1" w:rsidP="00307DE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Vegetable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5BC3C1C" w14:textId="77777777" w:rsidR="003B66E1" w:rsidRPr="005511F1" w:rsidRDefault="003B66E1" w:rsidP="00307DE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pH</w:t>
            </w:r>
          </w:p>
        </w:tc>
      </w:tr>
      <w:tr w:rsidR="003B66E1" w:rsidRPr="005511F1" w14:paraId="4FA8D0F2" w14:textId="77777777" w:rsidTr="00C3673D">
        <w:trPr>
          <w:trHeight w:val="288"/>
        </w:trPr>
        <w:tc>
          <w:tcPr>
            <w:tcW w:w="2689" w:type="dxa"/>
            <w:vMerge/>
            <w:tcBorders>
              <w:bottom w:val="single" w:sz="4" w:space="0" w:color="auto"/>
            </w:tcBorders>
            <w:hideMark/>
          </w:tcPr>
          <w:p w14:paraId="2B61B4AD" w14:textId="77777777" w:rsidR="003B66E1" w:rsidRPr="005511F1" w:rsidRDefault="003B66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E5D0D17" w14:textId="77777777" w:rsidR="003B66E1" w:rsidRPr="005511F1" w:rsidRDefault="003B66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 xml:space="preserve">Fresh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2CC06B2" w14:textId="77777777" w:rsidR="003B66E1" w:rsidRPr="005511F1" w:rsidRDefault="003B66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Control_treatment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8299E40" w14:textId="37727585" w:rsidR="003B66E1" w:rsidRPr="005511F1" w:rsidRDefault="003B66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HPM</w:t>
            </w:r>
            <w:r w:rsidR="00437A2A" w:rsidRPr="005511F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="001F7993" w:rsidRPr="005511F1">
              <w:rPr>
                <w:rFonts w:ascii="Times New Roman" w:hAnsi="Times New Roman" w:cs="Times New Roman"/>
                <w:sz w:val="20"/>
                <w:szCs w:val="20"/>
              </w:rPr>
              <w:t xml:space="preserve"> treatment</w:t>
            </w:r>
          </w:p>
        </w:tc>
      </w:tr>
      <w:tr w:rsidR="003B66E1" w:rsidRPr="005511F1" w14:paraId="72808AF7" w14:textId="77777777" w:rsidTr="00C3673D">
        <w:trPr>
          <w:trHeight w:val="288"/>
        </w:trPr>
        <w:tc>
          <w:tcPr>
            <w:tcW w:w="2689" w:type="dxa"/>
            <w:tcBorders>
              <w:top w:val="single" w:sz="4" w:space="0" w:color="auto"/>
            </w:tcBorders>
            <w:noWrap/>
            <w:hideMark/>
          </w:tcPr>
          <w:p w14:paraId="1A64A9A2" w14:textId="77777777" w:rsidR="003B66E1" w:rsidRPr="005511F1" w:rsidRDefault="003B66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Tomato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noWrap/>
            <w:hideMark/>
          </w:tcPr>
          <w:p w14:paraId="22CC7DE6" w14:textId="77777777" w:rsidR="003B66E1" w:rsidRPr="005511F1" w:rsidRDefault="003B66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5.56±0.115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noWrap/>
            <w:hideMark/>
          </w:tcPr>
          <w:p w14:paraId="1A06B66D" w14:textId="77777777" w:rsidR="003B66E1" w:rsidRPr="005511F1" w:rsidRDefault="003B66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7.56±0.208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noWrap/>
            <w:hideMark/>
          </w:tcPr>
          <w:p w14:paraId="0E912D39" w14:textId="46E92DD5" w:rsidR="003B66E1" w:rsidRPr="005511F1" w:rsidRDefault="00FD13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5.56</w:t>
            </w:r>
            <w:r w:rsidR="003B66E1" w:rsidRPr="005511F1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0.208</w:t>
            </w:r>
          </w:p>
        </w:tc>
      </w:tr>
      <w:tr w:rsidR="003B66E1" w:rsidRPr="005511F1" w14:paraId="689025F8" w14:textId="77777777" w:rsidTr="00C3673D">
        <w:trPr>
          <w:trHeight w:val="288"/>
        </w:trPr>
        <w:tc>
          <w:tcPr>
            <w:tcW w:w="2689" w:type="dxa"/>
            <w:noWrap/>
            <w:hideMark/>
          </w:tcPr>
          <w:p w14:paraId="48602CD3" w14:textId="77777777" w:rsidR="003B66E1" w:rsidRPr="005511F1" w:rsidRDefault="003B66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Cucumber</w:t>
            </w:r>
          </w:p>
        </w:tc>
        <w:tc>
          <w:tcPr>
            <w:tcW w:w="1701" w:type="dxa"/>
            <w:noWrap/>
            <w:hideMark/>
          </w:tcPr>
          <w:p w14:paraId="2CA487AD" w14:textId="77777777" w:rsidR="003B66E1" w:rsidRPr="005511F1" w:rsidRDefault="003B66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5.67±0.153</w:t>
            </w:r>
          </w:p>
        </w:tc>
        <w:tc>
          <w:tcPr>
            <w:tcW w:w="2268" w:type="dxa"/>
            <w:noWrap/>
            <w:hideMark/>
          </w:tcPr>
          <w:p w14:paraId="3EF5B657" w14:textId="19A2117A" w:rsidR="003B66E1" w:rsidRPr="005511F1" w:rsidRDefault="003B66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44A4F" w:rsidRPr="005511F1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 w:rsidR="006714F8" w:rsidRPr="005511F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±0.2</w:t>
            </w:r>
          </w:p>
        </w:tc>
        <w:tc>
          <w:tcPr>
            <w:tcW w:w="2268" w:type="dxa"/>
            <w:noWrap/>
            <w:hideMark/>
          </w:tcPr>
          <w:p w14:paraId="7360EDCF" w14:textId="61BEE277" w:rsidR="003B66E1" w:rsidRPr="005511F1" w:rsidRDefault="00266F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5.60</w:t>
            </w:r>
            <w:r w:rsidR="003B66E1" w:rsidRPr="005511F1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0.100</w:t>
            </w:r>
          </w:p>
        </w:tc>
      </w:tr>
      <w:tr w:rsidR="003B66E1" w:rsidRPr="005511F1" w14:paraId="3F02F7B1" w14:textId="77777777" w:rsidTr="00C3673D">
        <w:trPr>
          <w:trHeight w:val="288"/>
        </w:trPr>
        <w:tc>
          <w:tcPr>
            <w:tcW w:w="2689" w:type="dxa"/>
            <w:noWrap/>
            <w:hideMark/>
          </w:tcPr>
          <w:p w14:paraId="7D0D7A06" w14:textId="77777777" w:rsidR="003B66E1" w:rsidRPr="005511F1" w:rsidRDefault="003B66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Better gourd</w:t>
            </w:r>
          </w:p>
        </w:tc>
        <w:tc>
          <w:tcPr>
            <w:tcW w:w="1701" w:type="dxa"/>
            <w:noWrap/>
            <w:hideMark/>
          </w:tcPr>
          <w:p w14:paraId="090F3DB5" w14:textId="19598077" w:rsidR="003B66E1" w:rsidRPr="005511F1" w:rsidRDefault="003B66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4A4F" w:rsidRPr="005511F1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 w:rsidR="006714F8" w:rsidRPr="005511F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2268" w:type="dxa"/>
            <w:noWrap/>
            <w:hideMark/>
          </w:tcPr>
          <w:p w14:paraId="28BEF03E" w14:textId="04B46933" w:rsidR="003B66E1" w:rsidRPr="005511F1" w:rsidRDefault="003B66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5.7</w:t>
            </w:r>
            <w:r w:rsidR="006714F8" w:rsidRPr="005511F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±0.2</w:t>
            </w:r>
          </w:p>
        </w:tc>
        <w:tc>
          <w:tcPr>
            <w:tcW w:w="2268" w:type="dxa"/>
            <w:noWrap/>
            <w:hideMark/>
          </w:tcPr>
          <w:p w14:paraId="401349CC" w14:textId="4C9EE42B" w:rsidR="003B66E1" w:rsidRPr="005511F1" w:rsidRDefault="002518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5.06</w:t>
            </w:r>
            <w:r w:rsidR="003B66E1" w:rsidRPr="005511F1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0.115</w:t>
            </w:r>
          </w:p>
        </w:tc>
      </w:tr>
      <w:tr w:rsidR="003B66E1" w:rsidRPr="005511F1" w14:paraId="366B6971" w14:textId="77777777" w:rsidTr="00C3673D">
        <w:trPr>
          <w:trHeight w:val="288"/>
        </w:trPr>
        <w:tc>
          <w:tcPr>
            <w:tcW w:w="2689" w:type="dxa"/>
            <w:tcBorders>
              <w:bottom w:val="single" w:sz="4" w:space="0" w:color="auto"/>
            </w:tcBorders>
            <w:noWrap/>
            <w:hideMark/>
          </w:tcPr>
          <w:p w14:paraId="6FE5204F" w14:textId="77777777" w:rsidR="003B66E1" w:rsidRPr="005511F1" w:rsidRDefault="003B66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Pointed gourd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noWrap/>
            <w:hideMark/>
          </w:tcPr>
          <w:p w14:paraId="44155CD4" w14:textId="77777777" w:rsidR="003B66E1" w:rsidRPr="005511F1" w:rsidRDefault="003B66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6.27±0.152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noWrap/>
            <w:hideMark/>
          </w:tcPr>
          <w:p w14:paraId="0296FAAD" w14:textId="79852A4B" w:rsidR="003B66E1" w:rsidRPr="005511F1" w:rsidRDefault="003B66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5.3</w:t>
            </w:r>
            <w:r w:rsidR="006714F8" w:rsidRPr="005511F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noWrap/>
            <w:hideMark/>
          </w:tcPr>
          <w:p w14:paraId="751B6129" w14:textId="47B7EEF1" w:rsidR="003B66E1" w:rsidRPr="005511F1" w:rsidRDefault="005D0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6.13</w:t>
            </w:r>
            <w:r w:rsidR="003B66E1" w:rsidRPr="005511F1">
              <w:rPr>
                <w:rFonts w:ascii="Times New Roman" w:hAnsi="Times New Roman" w:cs="Times New Roman"/>
                <w:sz w:val="20"/>
                <w:szCs w:val="20"/>
              </w:rPr>
              <w:t>±0</w:t>
            </w:r>
            <w:r w:rsidR="00437A2A" w:rsidRPr="005511F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</w:tr>
    </w:tbl>
    <w:p w14:paraId="023FE408" w14:textId="29B9E104" w:rsidR="007601EB" w:rsidRPr="005511F1" w:rsidRDefault="00437A2A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5511F1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651EE04C" w14:textId="7093CF03" w:rsidR="00253CEE" w:rsidRPr="005511F1" w:rsidRDefault="00253CEE" w:rsidP="00253CEE">
      <w:pPr>
        <w:pStyle w:val="Caption"/>
        <w:keepNext/>
        <w:jc w:val="both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5511F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Table </w:t>
      </w:r>
      <w:r w:rsidR="00E363C4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S</w:t>
      </w:r>
      <w:r w:rsidR="004D068B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10</w:t>
      </w:r>
      <w:r w:rsidR="00307DE4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Effect of </w:t>
      </w:r>
      <w:r w:rsidR="006714F8" w:rsidRPr="005511F1">
        <w:rPr>
          <w:rFonts w:ascii="Times New Roman" w:hAnsi="Times New Roman" w:cs="Times New Roman"/>
          <w:color w:val="auto"/>
          <w:sz w:val="20"/>
          <w:szCs w:val="20"/>
        </w:rPr>
        <w:t xml:space="preserve">P. pentosaceus </w:t>
      </w:r>
      <w:r w:rsidR="00042290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HP</w:t>
      </w:r>
      <w:r w:rsidR="00042290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M</w:t>
      </w:r>
      <w:r w:rsidR="00042290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1</w:t>
      </w:r>
      <w:r w:rsidR="006714F8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bacteriocin on vegetables</w:t>
      </w:r>
      <w:r w:rsidR="00571DCA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 w:rsidR="00307DE4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carbohydrate concentration</w:t>
      </w:r>
      <w:r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 w:rsidR="00307DE4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during preservation</w:t>
      </w:r>
      <w:r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. Data are presented as mean ± standard deviation (n=3). Statistical significance was determined using One-way ANOVA followed by Tukey’s HSD test.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2112"/>
        <w:gridCol w:w="1893"/>
        <w:gridCol w:w="2232"/>
      </w:tblGrid>
      <w:tr w:rsidR="007601EB" w:rsidRPr="005511F1" w14:paraId="34426371" w14:textId="77777777" w:rsidTr="00C3673D">
        <w:trPr>
          <w:trHeight w:val="288"/>
        </w:trPr>
        <w:tc>
          <w:tcPr>
            <w:tcW w:w="2689" w:type="dxa"/>
            <w:vMerge w:val="restart"/>
            <w:tcBorders>
              <w:top w:val="single" w:sz="4" w:space="0" w:color="auto"/>
            </w:tcBorders>
            <w:noWrap/>
            <w:hideMark/>
          </w:tcPr>
          <w:p w14:paraId="122A3529" w14:textId="77777777" w:rsidR="007601EB" w:rsidRPr="005511F1" w:rsidRDefault="007601EB" w:rsidP="00307DE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Vegetable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8461938" w14:textId="7F64F22D" w:rsidR="007601EB" w:rsidRPr="005511F1" w:rsidRDefault="007601EB" w:rsidP="00307DE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Carbohydrate conc</w:t>
            </w:r>
            <w:r w:rsidR="00307DE4"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entration</w:t>
            </w:r>
            <w:r w:rsidR="00BA271E"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307DE4"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µg/ml</w:t>
            </w:r>
            <w:r w:rsidR="00307DE4"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</w:tr>
      <w:tr w:rsidR="007601EB" w:rsidRPr="005511F1" w14:paraId="307DD9D6" w14:textId="77777777" w:rsidTr="00C3673D">
        <w:trPr>
          <w:trHeight w:val="288"/>
        </w:trPr>
        <w:tc>
          <w:tcPr>
            <w:tcW w:w="2689" w:type="dxa"/>
            <w:vMerge/>
            <w:tcBorders>
              <w:bottom w:val="single" w:sz="4" w:space="0" w:color="auto"/>
            </w:tcBorders>
            <w:hideMark/>
          </w:tcPr>
          <w:p w14:paraId="71EDC7AE" w14:textId="77777777" w:rsidR="007601EB" w:rsidRPr="005511F1" w:rsidRDefault="007601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A12520D" w14:textId="77777777" w:rsidR="007601EB" w:rsidRPr="005511F1" w:rsidRDefault="007601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Fresh</w:t>
            </w:r>
          </w:p>
        </w:tc>
        <w:tc>
          <w:tcPr>
            <w:tcW w:w="189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BE28FAB" w14:textId="77777777" w:rsidR="007601EB" w:rsidRPr="005511F1" w:rsidRDefault="007601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Control_treatment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DAE6FE1" w14:textId="7FE09A35" w:rsidR="007601EB" w:rsidRPr="005511F1" w:rsidRDefault="007601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HPM</w:t>
            </w:r>
            <w:r w:rsidR="00437A2A" w:rsidRPr="005511F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="001F7993" w:rsidRPr="005511F1">
              <w:rPr>
                <w:rFonts w:ascii="Times New Roman" w:hAnsi="Times New Roman" w:cs="Times New Roman"/>
                <w:sz w:val="20"/>
                <w:szCs w:val="20"/>
              </w:rPr>
              <w:t xml:space="preserve"> treatment</w:t>
            </w:r>
          </w:p>
        </w:tc>
      </w:tr>
      <w:tr w:rsidR="007601EB" w:rsidRPr="005511F1" w14:paraId="016E9D69" w14:textId="77777777" w:rsidTr="00C3673D">
        <w:trPr>
          <w:trHeight w:val="288"/>
        </w:trPr>
        <w:tc>
          <w:tcPr>
            <w:tcW w:w="2689" w:type="dxa"/>
            <w:tcBorders>
              <w:top w:val="single" w:sz="4" w:space="0" w:color="auto"/>
            </w:tcBorders>
            <w:noWrap/>
            <w:hideMark/>
          </w:tcPr>
          <w:p w14:paraId="671AA42E" w14:textId="77777777" w:rsidR="007601EB" w:rsidRPr="005511F1" w:rsidRDefault="007601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Tomato</w:t>
            </w:r>
          </w:p>
        </w:tc>
        <w:tc>
          <w:tcPr>
            <w:tcW w:w="2112" w:type="dxa"/>
            <w:tcBorders>
              <w:top w:val="single" w:sz="4" w:space="0" w:color="auto"/>
            </w:tcBorders>
            <w:noWrap/>
            <w:hideMark/>
          </w:tcPr>
          <w:p w14:paraId="041976D2" w14:textId="77777777" w:rsidR="007601EB" w:rsidRPr="005511F1" w:rsidRDefault="007601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185.35±1.782</w:t>
            </w:r>
          </w:p>
        </w:tc>
        <w:tc>
          <w:tcPr>
            <w:tcW w:w="1893" w:type="dxa"/>
            <w:tcBorders>
              <w:top w:val="single" w:sz="4" w:space="0" w:color="auto"/>
            </w:tcBorders>
            <w:noWrap/>
            <w:hideMark/>
          </w:tcPr>
          <w:p w14:paraId="5FEFFE4D" w14:textId="77777777" w:rsidR="007601EB" w:rsidRPr="005511F1" w:rsidRDefault="007601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42.54±1.799</w:t>
            </w:r>
          </w:p>
        </w:tc>
        <w:tc>
          <w:tcPr>
            <w:tcW w:w="2232" w:type="dxa"/>
            <w:tcBorders>
              <w:top w:val="single" w:sz="4" w:space="0" w:color="auto"/>
            </w:tcBorders>
            <w:noWrap/>
            <w:hideMark/>
          </w:tcPr>
          <w:p w14:paraId="14FBA9AA" w14:textId="6E72CB5E" w:rsidR="007601EB" w:rsidRPr="005511F1" w:rsidRDefault="008C50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181.18</w:t>
            </w:r>
            <w:r w:rsidR="007601EB" w:rsidRPr="005511F1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1.824</w:t>
            </w:r>
          </w:p>
        </w:tc>
      </w:tr>
      <w:tr w:rsidR="007601EB" w:rsidRPr="005511F1" w14:paraId="3A71CBB4" w14:textId="77777777" w:rsidTr="00C3673D">
        <w:trPr>
          <w:trHeight w:val="288"/>
        </w:trPr>
        <w:tc>
          <w:tcPr>
            <w:tcW w:w="2689" w:type="dxa"/>
            <w:noWrap/>
            <w:hideMark/>
          </w:tcPr>
          <w:p w14:paraId="0B996C43" w14:textId="77777777" w:rsidR="007601EB" w:rsidRPr="005511F1" w:rsidRDefault="007601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Cucumber</w:t>
            </w:r>
          </w:p>
        </w:tc>
        <w:tc>
          <w:tcPr>
            <w:tcW w:w="2112" w:type="dxa"/>
            <w:noWrap/>
            <w:hideMark/>
          </w:tcPr>
          <w:p w14:paraId="17DAF2C7" w14:textId="77777777" w:rsidR="007601EB" w:rsidRPr="005511F1" w:rsidRDefault="007601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148.64±0.116</w:t>
            </w:r>
          </w:p>
        </w:tc>
        <w:tc>
          <w:tcPr>
            <w:tcW w:w="1893" w:type="dxa"/>
            <w:noWrap/>
            <w:hideMark/>
          </w:tcPr>
          <w:p w14:paraId="45A07041" w14:textId="77777777" w:rsidR="007601EB" w:rsidRPr="005511F1" w:rsidRDefault="007601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55.25±0.11</w:t>
            </w:r>
          </w:p>
        </w:tc>
        <w:tc>
          <w:tcPr>
            <w:tcW w:w="2232" w:type="dxa"/>
            <w:noWrap/>
            <w:hideMark/>
          </w:tcPr>
          <w:p w14:paraId="36FF5966" w14:textId="68B9A087" w:rsidR="007601EB" w:rsidRPr="005511F1" w:rsidRDefault="00406D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146.91</w:t>
            </w:r>
            <w:r w:rsidR="007601EB" w:rsidRPr="005511F1">
              <w:rPr>
                <w:rFonts w:ascii="Times New Roman" w:hAnsi="Times New Roman" w:cs="Times New Roman"/>
                <w:sz w:val="20"/>
                <w:szCs w:val="20"/>
              </w:rPr>
              <w:t>±1.642</w:t>
            </w:r>
          </w:p>
        </w:tc>
      </w:tr>
      <w:tr w:rsidR="007601EB" w:rsidRPr="005511F1" w14:paraId="450BAA53" w14:textId="77777777" w:rsidTr="00C3673D">
        <w:trPr>
          <w:trHeight w:val="288"/>
        </w:trPr>
        <w:tc>
          <w:tcPr>
            <w:tcW w:w="2689" w:type="dxa"/>
            <w:noWrap/>
            <w:hideMark/>
          </w:tcPr>
          <w:p w14:paraId="3AA07E73" w14:textId="77777777" w:rsidR="007601EB" w:rsidRPr="005511F1" w:rsidRDefault="007601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Better gourd</w:t>
            </w:r>
          </w:p>
        </w:tc>
        <w:tc>
          <w:tcPr>
            <w:tcW w:w="2112" w:type="dxa"/>
            <w:noWrap/>
            <w:hideMark/>
          </w:tcPr>
          <w:p w14:paraId="3A1FD540" w14:textId="5C7EFCDE" w:rsidR="007601EB" w:rsidRPr="005511F1" w:rsidRDefault="007601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194.09±0.011</w:t>
            </w:r>
          </w:p>
        </w:tc>
        <w:tc>
          <w:tcPr>
            <w:tcW w:w="1893" w:type="dxa"/>
            <w:noWrap/>
            <w:hideMark/>
          </w:tcPr>
          <w:p w14:paraId="7244B90F" w14:textId="77777777" w:rsidR="007601EB" w:rsidRPr="005511F1" w:rsidRDefault="007601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91.12±1.636</w:t>
            </w:r>
          </w:p>
        </w:tc>
        <w:tc>
          <w:tcPr>
            <w:tcW w:w="2232" w:type="dxa"/>
            <w:noWrap/>
            <w:hideMark/>
          </w:tcPr>
          <w:p w14:paraId="517C7939" w14:textId="6A3C9816" w:rsidR="007601EB" w:rsidRPr="005511F1" w:rsidRDefault="005819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193.15</w:t>
            </w:r>
            <w:r w:rsidR="007601EB" w:rsidRPr="005511F1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1.633</w:t>
            </w:r>
          </w:p>
        </w:tc>
      </w:tr>
      <w:tr w:rsidR="007601EB" w:rsidRPr="005511F1" w14:paraId="44EECB1F" w14:textId="77777777" w:rsidTr="00C3673D">
        <w:trPr>
          <w:trHeight w:val="288"/>
        </w:trPr>
        <w:tc>
          <w:tcPr>
            <w:tcW w:w="2689" w:type="dxa"/>
            <w:tcBorders>
              <w:bottom w:val="single" w:sz="4" w:space="0" w:color="auto"/>
            </w:tcBorders>
            <w:noWrap/>
            <w:hideMark/>
          </w:tcPr>
          <w:p w14:paraId="6B92173A" w14:textId="77777777" w:rsidR="007601EB" w:rsidRPr="005511F1" w:rsidRDefault="007601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Pointed gourd</w:t>
            </w:r>
          </w:p>
        </w:tc>
        <w:tc>
          <w:tcPr>
            <w:tcW w:w="2112" w:type="dxa"/>
            <w:tcBorders>
              <w:bottom w:val="single" w:sz="4" w:space="0" w:color="auto"/>
            </w:tcBorders>
            <w:noWrap/>
            <w:hideMark/>
          </w:tcPr>
          <w:p w14:paraId="5E920D8B" w14:textId="77777777" w:rsidR="007601EB" w:rsidRPr="005511F1" w:rsidRDefault="007601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191.26±0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noWrap/>
            <w:hideMark/>
          </w:tcPr>
          <w:p w14:paraId="241E88E8" w14:textId="77777777" w:rsidR="007601EB" w:rsidRPr="005511F1" w:rsidRDefault="007601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66.56±0.005</w:t>
            </w:r>
          </w:p>
        </w:tc>
        <w:tc>
          <w:tcPr>
            <w:tcW w:w="2232" w:type="dxa"/>
            <w:tcBorders>
              <w:bottom w:val="single" w:sz="4" w:space="0" w:color="auto"/>
            </w:tcBorders>
            <w:noWrap/>
            <w:hideMark/>
          </w:tcPr>
          <w:p w14:paraId="4276E5FA" w14:textId="10988167" w:rsidR="007601EB" w:rsidRPr="005511F1" w:rsidRDefault="002E4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189.37</w:t>
            </w:r>
            <w:r w:rsidR="007601EB" w:rsidRPr="005511F1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1.633</w:t>
            </w:r>
          </w:p>
        </w:tc>
      </w:tr>
    </w:tbl>
    <w:p w14:paraId="41B5A82C" w14:textId="77777777" w:rsidR="00E81E8F" w:rsidRPr="005511F1" w:rsidRDefault="00E81E8F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230328F4" w14:textId="4D4228EB" w:rsidR="00307DE4" w:rsidRPr="005511F1" w:rsidRDefault="00307DE4" w:rsidP="00307DE4">
      <w:pPr>
        <w:pStyle w:val="Caption"/>
        <w:keepNext/>
        <w:jc w:val="both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5511F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Table </w:t>
      </w:r>
      <w:r w:rsidR="00E363C4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S</w:t>
      </w:r>
      <w:r w:rsidR="009524FB" w:rsidRPr="005511F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1</w:t>
      </w:r>
      <w:r w:rsidR="004D068B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1</w:t>
      </w:r>
      <w:r w:rsidR="00BB0644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Effect of </w:t>
      </w:r>
      <w:r w:rsidR="006714F8" w:rsidRPr="005511F1">
        <w:rPr>
          <w:rFonts w:ascii="Times New Roman" w:hAnsi="Times New Roman" w:cs="Times New Roman"/>
          <w:color w:val="auto"/>
          <w:sz w:val="20"/>
          <w:szCs w:val="20"/>
        </w:rPr>
        <w:t xml:space="preserve">P. pentosaceus </w:t>
      </w:r>
      <w:r w:rsidR="00042290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HP</w:t>
      </w:r>
      <w:r w:rsidR="00042290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M</w:t>
      </w:r>
      <w:r w:rsidR="00042290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1</w:t>
      </w:r>
      <w:r w:rsidR="006714F8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bacteriocin on vegetables </w:t>
      </w:r>
      <w:r w:rsidR="00EE40EF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protein</w:t>
      </w:r>
      <w:r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concentration during preservation. Data are presented as mean ± standard deviation (n=3). Statistical significance was determined using One-way ANOVA followed by Tukey’s HSD test.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7"/>
        <w:gridCol w:w="1874"/>
        <w:gridCol w:w="2129"/>
        <w:gridCol w:w="2356"/>
      </w:tblGrid>
      <w:tr w:rsidR="00E81E8F" w:rsidRPr="005511F1" w14:paraId="2B4DFB09" w14:textId="77777777" w:rsidTr="000C29C1">
        <w:trPr>
          <w:trHeight w:val="288"/>
        </w:trPr>
        <w:tc>
          <w:tcPr>
            <w:tcW w:w="2657" w:type="dxa"/>
            <w:vMerge w:val="restart"/>
            <w:tcBorders>
              <w:top w:val="single" w:sz="4" w:space="0" w:color="auto"/>
            </w:tcBorders>
            <w:noWrap/>
            <w:hideMark/>
          </w:tcPr>
          <w:p w14:paraId="6CD724FC" w14:textId="77777777" w:rsidR="00E81E8F" w:rsidRPr="005511F1" w:rsidRDefault="00E81E8F" w:rsidP="00307DE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Vegetable</w:t>
            </w:r>
          </w:p>
        </w:tc>
        <w:tc>
          <w:tcPr>
            <w:tcW w:w="6359" w:type="dxa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4B2D2CF" w14:textId="6223C167" w:rsidR="00E81E8F" w:rsidRPr="005511F1" w:rsidRDefault="00E81E8F" w:rsidP="00307DE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Protein conc</w:t>
            </w:r>
            <w:r w:rsidR="00307DE4"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entration (</w:t>
            </w:r>
            <w:r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µg/ml</w:t>
            </w:r>
            <w:r w:rsidR="00307DE4"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</w:tr>
      <w:tr w:rsidR="00E81E8F" w:rsidRPr="005511F1" w14:paraId="7E3A4B62" w14:textId="77777777" w:rsidTr="000C29C1">
        <w:trPr>
          <w:trHeight w:val="288"/>
        </w:trPr>
        <w:tc>
          <w:tcPr>
            <w:tcW w:w="2657" w:type="dxa"/>
            <w:vMerge/>
            <w:tcBorders>
              <w:bottom w:val="single" w:sz="4" w:space="0" w:color="auto"/>
            </w:tcBorders>
            <w:hideMark/>
          </w:tcPr>
          <w:p w14:paraId="69A445B5" w14:textId="77777777" w:rsidR="00E81E8F" w:rsidRPr="005511F1" w:rsidRDefault="00E81E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E132EDB" w14:textId="77777777" w:rsidR="00E81E8F" w:rsidRPr="005511F1" w:rsidRDefault="00E81E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Fresh</w:t>
            </w: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0F97C4D" w14:textId="77777777" w:rsidR="00E81E8F" w:rsidRPr="005511F1" w:rsidRDefault="00E81E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Control_treatment</w:t>
            </w:r>
          </w:p>
        </w:tc>
        <w:tc>
          <w:tcPr>
            <w:tcW w:w="235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E22494D" w14:textId="4FD5CA99" w:rsidR="00E81E8F" w:rsidRPr="005511F1" w:rsidRDefault="00E81E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HPM</w:t>
            </w:r>
            <w:r w:rsidR="00437A2A" w:rsidRPr="005511F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="001F7993" w:rsidRPr="005511F1">
              <w:rPr>
                <w:rFonts w:ascii="Times New Roman" w:hAnsi="Times New Roman" w:cs="Times New Roman"/>
                <w:sz w:val="20"/>
                <w:szCs w:val="20"/>
              </w:rPr>
              <w:t xml:space="preserve"> treatment</w:t>
            </w:r>
          </w:p>
        </w:tc>
      </w:tr>
      <w:tr w:rsidR="00E81E8F" w:rsidRPr="005511F1" w14:paraId="2219C0C3" w14:textId="77777777" w:rsidTr="000C29C1">
        <w:trPr>
          <w:trHeight w:val="288"/>
        </w:trPr>
        <w:tc>
          <w:tcPr>
            <w:tcW w:w="2657" w:type="dxa"/>
            <w:tcBorders>
              <w:top w:val="single" w:sz="4" w:space="0" w:color="auto"/>
            </w:tcBorders>
            <w:noWrap/>
            <w:hideMark/>
          </w:tcPr>
          <w:p w14:paraId="1D6AE271" w14:textId="77777777" w:rsidR="00E81E8F" w:rsidRPr="005511F1" w:rsidRDefault="00E81E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Tomato</w:t>
            </w:r>
          </w:p>
        </w:tc>
        <w:tc>
          <w:tcPr>
            <w:tcW w:w="1874" w:type="dxa"/>
            <w:tcBorders>
              <w:top w:val="single" w:sz="4" w:space="0" w:color="auto"/>
            </w:tcBorders>
            <w:noWrap/>
            <w:hideMark/>
          </w:tcPr>
          <w:p w14:paraId="287DDC00" w14:textId="77777777" w:rsidR="00E81E8F" w:rsidRPr="005511F1" w:rsidRDefault="00E81E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270.99±2.827</w:t>
            </w:r>
          </w:p>
        </w:tc>
        <w:tc>
          <w:tcPr>
            <w:tcW w:w="2129" w:type="dxa"/>
            <w:tcBorders>
              <w:top w:val="single" w:sz="4" w:space="0" w:color="auto"/>
            </w:tcBorders>
            <w:noWrap/>
            <w:hideMark/>
          </w:tcPr>
          <w:p w14:paraId="7F6DA265" w14:textId="77777777" w:rsidR="00E81E8F" w:rsidRPr="005511F1" w:rsidRDefault="00E81E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148.28±3.539</w:t>
            </w:r>
          </w:p>
        </w:tc>
        <w:tc>
          <w:tcPr>
            <w:tcW w:w="2356" w:type="dxa"/>
            <w:tcBorders>
              <w:top w:val="single" w:sz="4" w:space="0" w:color="auto"/>
            </w:tcBorders>
            <w:noWrap/>
            <w:hideMark/>
          </w:tcPr>
          <w:p w14:paraId="2BFBF7F3" w14:textId="6181F3A6" w:rsidR="00E81E8F" w:rsidRPr="005511F1" w:rsidRDefault="002D76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269.80±6.174</w:t>
            </w:r>
          </w:p>
        </w:tc>
      </w:tr>
      <w:tr w:rsidR="00E81E8F" w:rsidRPr="005511F1" w14:paraId="5E9F76B5" w14:textId="77777777" w:rsidTr="000C29C1">
        <w:trPr>
          <w:trHeight w:val="288"/>
        </w:trPr>
        <w:tc>
          <w:tcPr>
            <w:tcW w:w="2657" w:type="dxa"/>
            <w:noWrap/>
            <w:hideMark/>
          </w:tcPr>
          <w:p w14:paraId="5104D095" w14:textId="77777777" w:rsidR="00E81E8F" w:rsidRPr="005511F1" w:rsidRDefault="00E81E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Cucumber</w:t>
            </w:r>
          </w:p>
        </w:tc>
        <w:tc>
          <w:tcPr>
            <w:tcW w:w="1874" w:type="dxa"/>
            <w:noWrap/>
            <w:hideMark/>
          </w:tcPr>
          <w:p w14:paraId="40C2B281" w14:textId="77777777" w:rsidR="00E81E8F" w:rsidRPr="005511F1" w:rsidRDefault="00E81E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202.61±0.584</w:t>
            </w:r>
          </w:p>
        </w:tc>
        <w:tc>
          <w:tcPr>
            <w:tcW w:w="2129" w:type="dxa"/>
            <w:noWrap/>
            <w:hideMark/>
          </w:tcPr>
          <w:p w14:paraId="0846D88E" w14:textId="77777777" w:rsidR="00E81E8F" w:rsidRPr="005511F1" w:rsidRDefault="00E81E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97.15±0.285</w:t>
            </w:r>
          </w:p>
        </w:tc>
        <w:tc>
          <w:tcPr>
            <w:tcW w:w="2356" w:type="dxa"/>
            <w:noWrap/>
            <w:hideMark/>
          </w:tcPr>
          <w:p w14:paraId="20EE8353" w14:textId="36669E44" w:rsidR="00E81E8F" w:rsidRPr="005511F1" w:rsidRDefault="00406D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192.28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="00E81E8F" w:rsidRPr="005511F1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9.415</w:t>
            </w:r>
          </w:p>
        </w:tc>
      </w:tr>
      <w:tr w:rsidR="00E81E8F" w:rsidRPr="005511F1" w14:paraId="6B7B3B31" w14:textId="77777777" w:rsidTr="000C29C1">
        <w:trPr>
          <w:trHeight w:val="288"/>
        </w:trPr>
        <w:tc>
          <w:tcPr>
            <w:tcW w:w="2657" w:type="dxa"/>
            <w:noWrap/>
            <w:hideMark/>
          </w:tcPr>
          <w:p w14:paraId="2699F711" w14:textId="77777777" w:rsidR="00E81E8F" w:rsidRPr="005511F1" w:rsidRDefault="00E81E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Better gourd</w:t>
            </w:r>
          </w:p>
        </w:tc>
        <w:tc>
          <w:tcPr>
            <w:tcW w:w="1874" w:type="dxa"/>
            <w:noWrap/>
            <w:hideMark/>
          </w:tcPr>
          <w:p w14:paraId="7BA7FD92" w14:textId="369B1B3D" w:rsidR="00E81E8F" w:rsidRPr="005511F1" w:rsidRDefault="00E81E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389.6</w:t>
            </w:r>
            <w:r w:rsidR="006714F8" w:rsidRPr="005511F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±0.03</w:t>
            </w:r>
          </w:p>
        </w:tc>
        <w:tc>
          <w:tcPr>
            <w:tcW w:w="2129" w:type="dxa"/>
            <w:noWrap/>
            <w:hideMark/>
          </w:tcPr>
          <w:p w14:paraId="76B7C54B" w14:textId="77777777" w:rsidR="00E81E8F" w:rsidRPr="005511F1" w:rsidRDefault="00E81E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223.03±0.075</w:t>
            </w:r>
          </w:p>
        </w:tc>
        <w:tc>
          <w:tcPr>
            <w:tcW w:w="2356" w:type="dxa"/>
            <w:noWrap/>
            <w:hideMark/>
          </w:tcPr>
          <w:p w14:paraId="0318C6CF" w14:textId="7B6EE17E" w:rsidR="00E81E8F" w:rsidRPr="005511F1" w:rsidRDefault="00FB46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382.32</w:t>
            </w:r>
            <w:r w:rsidR="00E81E8F" w:rsidRPr="005511F1">
              <w:rPr>
                <w:rFonts w:ascii="Times New Roman" w:hAnsi="Times New Roman" w:cs="Times New Roman"/>
                <w:sz w:val="20"/>
                <w:szCs w:val="20"/>
              </w:rPr>
              <w:t>±5.6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</w:tr>
      <w:tr w:rsidR="00E81E8F" w:rsidRPr="005511F1" w14:paraId="7B0CFB82" w14:textId="77777777" w:rsidTr="000C29C1">
        <w:trPr>
          <w:trHeight w:val="288"/>
        </w:trPr>
        <w:tc>
          <w:tcPr>
            <w:tcW w:w="2657" w:type="dxa"/>
            <w:tcBorders>
              <w:bottom w:val="single" w:sz="4" w:space="0" w:color="auto"/>
            </w:tcBorders>
            <w:noWrap/>
            <w:hideMark/>
          </w:tcPr>
          <w:p w14:paraId="719AA80E" w14:textId="77777777" w:rsidR="00E81E8F" w:rsidRPr="005511F1" w:rsidRDefault="00E81E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Pointed gourd</w:t>
            </w:r>
          </w:p>
        </w:tc>
        <w:tc>
          <w:tcPr>
            <w:tcW w:w="1874" w:type="dxa"/>
            <w:tcBorders>
              <w:bottom w:val="single" w:sz="4" w:space="0" w:color="auto"/>
            </w:tcBorders>
            <w:noWrap/>
            <w:hideMark/>
          </w:tcPr>
          <w:p w14:paraId="552E1898" w14:textId="77777777" w:rsidR="00E81E8F" w:rsidRPr="005511F1" w:rsidRDefault="00E81E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353.31±5.678</w:t>
            </w:r>
          </w:p>
        </w:tc>
        <w:tc>
          <w:tcPr>
            <w:tcW w:w="2129" w:type="dxa"/>
            <w:tcBorders>
              <w:bottom w:val="single" w:sz="4" w:space="0" w:color="auto"/>
            </w:tcBorders>
            <w:noWrap/>
            <w:hideMark/>
          </w:tcPr>
          <w:p w14:paraId="647274A1" w14:textId="77777777" w:rsidR="00E81E8F" w:rsidRPr="005511F1" w:rsidRDefault="00E81E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196.71±11.296</w:t>
            </w:r>
          </w:p>
        </w:tc>
        <w:tc>
          <w:tcPr>
            <w:tcW w:w="2356" w:type="dxa"/>
            <w:tcBorders>
              <w:bottom w:val="single" w:sz="4" w:space="0" w:color="auto"/>
            </w:tcBorders>
            <w:noWrap/>
            <w:hideMark/>
          </w:tcPr>
          <w:p w14:paraId="15F13688" w14:textId="3A26AE43" w:rsidR="00E81E8F" w:rsidRPr="005511F1" w:rsidRDefault="001750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340.15</w:t>
            </w:r>
            <w:r w:rsidR="00E81E8F" w:rsidRPr="005511F1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9.760</w:t>
            </w:r>
          </w:p>
        </w:tc>
      </w:tr>
    </w:tbl>
    <w:p w14:paraId="001DCF52" w14:textId="77777777" w:rsidR="00E363C4" w:rsidRDefault="00E363C4" w:rsidP="00EE40EF">
      <w:pPr>
        <w:pStyle w:val="Caption"/>
        <w:keepNext/>
        <w:jc w:val="both"/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</w:pPr>
    </w:p>
    <w:p w14:paraId="39BC3C4D" w14:textId="12A73D75" w:rsidR="00EE40EF" w:rsidRPr="005511F1" w:rsidRDefault="00EE40EF" w:rsidP="00EE40EF">
      <w:pPr>
        <w:pStyle w:val="Caption"/>
        <w:keepNext/>
        <w:jc w:val="both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5511F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Table </w:t>
      </w:r>
      <w:r w:rsidR="00E363C4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S</w:t>
      </w:r>
      <w:r w:rsidR="009524FB" w:rsidRPr="005511F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1</w:t>
      </w:r>
      <w:r w:rsidR="004D068B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2</w:t>
      </w:r>
      <w:r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Effect of </w:t>
      </w:r>
      <w:r w:rsidR="009524FB" w:rsidRPr="005511F1">
        <w:rPr>
          <w:rFonts w:ascii="Times New Roman" w:hAnsi="Times New Roman" w:cs="Times New Roman"/>
          <w:color w:val="auto"/>
          <w:sz w:val="20"/>
          <w:szCs w:val="20"/>
        </w:rPr>
        <w:t xml:space="preserve">P. pentosaceus </w:t>
      </w:r>
      <w:r w:rsidR="00042290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HP</w:t>
      </w:r>
      <w:r w:rsidR="00042290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M</w:t>
      </w:r>
      <w:r w:rsidR="00042290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1</w:t>
      </w:r>
      <w:r w:rsidR="009524FB" w:rsidRPr="005511F1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bacteriocin on </w:t>
      </w:r>
      <w:r w:rsidR="00236099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vegetables</w:t>
      </w:r>
      <w:r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 w:rsidR="00A53A08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fat percentage </w:t>
      </w:r>
      <w:r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during preservation. Data are presented as mean ± standard deviation (n=3). Statistical significance was determined using One-way ANOVA followed by Tukey’s HSD test.</w:t>
      </w:r>
    </w:p>
    <w:tbl>
      <w:tblPr>
        <w:tblStyle w:val="TableGrid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1984"/>
        <w:gridCol w:w="1985"/>
        <w:gridCol w:w="2409"/>
      </w:tblGrid>
      <w:tr w:rsidR="006B512B" w:rsidRPr="005511F1" w14:paraId="43F541D3" w14:textId="77777777" w:rsidTr="000C29C1">
        <w:trPr>
          <w:trHeight w:val="288"/>
        </w:trPr>
        <w:tc>
          <w:tcPr>
            <w:tcW w:w="2689" w:type="dxa"/>
            <w:vMerge w:val="restart"/>
            <w:tcBorders>
              <w:top w:val="single" w:sz="4" w:space="0" w:color="auto"/>
            </w:tcBorders>
            <w:noWrap/>
            <w:hideMark/>
          </w:tcPr>
          <w:p w14:paraId="2BBA45F9" w14:textId="77777777" w:rsidR="006B512B" w:rsidRPr="005511F1" w:rsidRDefault="006B512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Vegetable</w:t>
            </w:r>
          </w:p>
        </w:tc>
        <w:tc>
          <w:tcPr>
            <w:tcW w:w="6378" w:type="dxa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41B3CB9" w14:textId="7FF43147" w:rsidR="006B512B" w:rsidRPr="005511F1" w:rsidRDefault="006B512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Fat percentage</w:t>
            </w:r>
            <w:r w:rsidR="00A53A08"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(%)</w:t>
            </w:r>
          </w:p>
        </w:tc>
      </w:tr>
      <w:tr w:rsidR="006B512B" w:rsidRPr="005511F1" w14:paraId="782F27F5" w14:textId="77777777" w:rsidTr="000C29C1">
        <w:trPr>
          <w:trHeight w:val="288"/>
        </w:trPr>
        <w:tc>
          <w:tcPr>
            <w:tcW w:w="2689" w:type="dxa"/>
            <w:vMerge/>
            <w:tcBorders>
              <w:bottom w:val="single" w:sz="4" w:space="0" w:color="auto"/>
            </w:tcBorders>
            <w:hideMark/>
          </w:tcPr>
          <w:p w14:paraId="32EB1378" w14:textId="77777777" w:rsidR="006B512B" w:rsidRPr="005511F1" w:rsidRDefault="006B512B" w:rsidP="006B51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F56B7EF" w14:textId="77777777" w:rsidR="006B512B" w:rsidRPr="005511F1" w:rsidRDefault="006B512B" w:rsidP="006B51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Fresh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CDB47C2" w14:textId="77777777" w:rsidR="006B512B" w:rsidRPr="005511F1" w:rsidRDefault="006B512B" w:rsidP="006B51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Control_treatment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35CA1BD" w14:textId="5E22367E" w:rsidR="006B512B" w:rsidRPr="005511F1" w:rsidRDefault="006B512B" w:rsidP="006B51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HPM</w:t>
            </w:r>
            <w:r w:rsidR="002D7632" w:rsidRPr="005511F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="001F7993" w:rsidRPr="005511F1">
              <w:rPr>
                <w:rFonts w:ascii="Times New Roman" w:hAnsi="Times New Roman" w:cs="Times New Roman"/>
                <w:sz w:val="20"/>
                <w:szCs w:val="20"/>
              </w:rPr>
              <w:t xml:space="preserve"> treatment</w:t>
            </w:r>
          </w:p>
        </w:tc>
      </w:tr>
      <w:tr w:rsidR="006B512B" w:rsidRPr="005511F1" w14:paraId="27ACE098" w14:textId="77777777" w:rsidTr="000C29C1">
        <w:trPr>
          <w:trHeight w:val="288"/>
        </w:trPr>
        <w:tc>
          <w:tcPr>
            <w:tcW w:w="2689" w:type="dxa"/>
            <w:tcBorders>
              <w:top w:val="single" w:sz="4" w:space="0" w:color="auto"/>
            </w:tcBorders>
            <w:noWrap/>
            <w:hideMark/>
          </w:tcPr>
          <w:p w14:paraId="441CDDC9" w14:textId="77777777" w:rsidR="006B512B" w:rsidRPr="005511F1" w:rsidRDefault="006B512B" w:rsidP="006B51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Tomato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noWrap/>
            <w:hideMark/>
          </w:tcPr>
          <w:p w14:paraId="2275448F" w14:textId="77777777" w:rsidR="006B512B" w:rsidRPr="005511F1" w:rsidRDefault="006B512B" w:rsidP="006B51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0.39±0.026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noWrap/>
            <w:hideMark/>
          </w:tcPr>
          <w:p w14:paraId="07D3E1F1" w14:textId="22A926AF" w:rsidR="006B512B" w:rsidRPr="005511F1" w:rsidRDefault="006B512B" w:rsidP="006B51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0.09±0.055</w:t>
            </w:r>
          </w:p>
        </w:tc>
        <w:tc>
          <w:tcPr>
            <w:tcW w:w="2409" w:type="dxa"/>
            <w:tcBorders>
              <w:top w:val="single" w:sz="4" w:space="0" w:color="auto"/>
            </w:tcBorders>
            <w:noWrap/>
            <w:hideMark/>
          </w:tcPr>
          <w:p w14:paraId="668F92AC" w14:textId="4E3DDEAE" w:rsidR="006B512B" w:rsidRPr="005511F1" w:rsidRDefault="00406DBB" w:rsidP="006B51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2D7632" w:rsidRPr="005511F1">
              <w:rPr>
                <w:rFonts w:ascii="Times New Roman" w:hAnsi="Times New Roman" w:cs="Times New Roman"/>
                <w:sz w:val="20"/>
                <w:szCs w:val="20"/>
              </w:rPr>
              <w:t>.31</w:t>
            </w:r>
            <w:r w:rsidR="006B512B" w:rsidRPr="005511F1">
              <w:rPr>
                <w:rFonts w:ascii="Times New Roman" w:hAnsi="Times New Roman" w:cs="Times New Roman"/>
                <w:sz w:val="20"/>
                <w:szCs w:val="20"/>
              </w:rPr>
              <w:t>±0</w:t>
            </w:r>
            <w:r w:rsidR="002D7632" w:rsidRPr="005511F1">
              <w:rPr>
                <w:rFonts w:ascii="Times New Roman" w:hAnsi="Times New Roman" w:cs="Times New Roman"/>
                <w:sz w:val="20"/>
                <w:szCs w:val="20"/>
              </w:rPr>
              <w:t>.020</w:t>
            </w:r>
          </w:p>
        </w:tc>
      </w:tr>
      <w:tr w:rsidR="006B512B" w:rsidRPr="005511F1" w14:paraId="2E17A671" w14:textId="77777777" w:rsidTr="000C29C1">
        <w:trPr>
          <w:trHeight w:val="288"/>
        </w:trPr>
        <w:tc>
          <w:tcPr>
            <w:tcW w:w="2689" w:type="dxa"/>
            <w:noWrap/>
            <w:hideMark/>
          </w:tcPr>
          <w:p w14:paraId="2E30E64F" w14:textId="77777777" w:rsidR="006B512B" w:rsidRPr="005511F1" w:rsidRDefault="006B512B" w:rsidP="006B51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Cucumber</w:t>
            </w:r>
          </w:p>
        </w:tc>
        <w:tc>
          <w:tcPr>
            <w:tcW w:w="1984" w:type="dxa"/>
            <w:noWrap/>
            <w:hideMark/>
          </w:tcPr>
          <w:p w14:paraId="25003C4B" w14:textId="77777777" w:rsidR="006B512B" w:rsidRPr="005511F1" w:rsidRDefault="006B512B" w:rsidP="006B51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0.58±0.015</w:t>
            </w:r>
          </w:p>
        </w:tc>
        <w:tc>
          <w:tcPr>
            <w:tcW w:w="1985" w:type="dxa"/>
            <w:noWrap/>
            <w:hideMark/>
          </w:tcPr>
          <w:p w14:paraId="1515C9B0" w14:textId="77777777" w:rsidR="006B512B" w:rsidRPr="005511F1" w:rsidRDefault="006B512B" w:rsidP="006B51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0.22±0.037</w:t>
            </w:r>
          </w:p>
        </w:tc>
        <w:tc>
          <w:tcPr>
            <w:tcW w:w="2409" w:type="dxa"/>
            <w:noWrap/>
            <w:hideMark/>
          </w:tcPr>
          <w:p w14:paraId="7FE72080" w14:textId="369485E7" w:rsidR="006B512B" w:rsidRPr="005511F1" w:rsidRDefault="00406DBB" w:rsidP="006B51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0.57</w:t>
            </w:r>
            <w:r w:rsidR="006B512B" w:rsidRPr="005511F1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0.020</w:t>
            </w:r>
          </w:p>
        </w:tc>
      </w:tr>
      <w:tr w:rsidR="006B512B" w:rsidRPr="005511F1" w14:paraId="6B2F018F" w14:textId="77777777" w:rsidTr="000C29C1">
        <w:trPr>
          <w:trHeight w:val="288"/>
        </w:trPr>
        <w:tc>
          <w:tcPr>
            <w:tcW w:w="2689" w:type="dxa"/>
            <w:noWrap/>
            <w:hideMark/>
          </w:tcPr>
          <w:p w14:paraId="5C591B4F" w14:textId="77777777" w:rsidR="006B512B" w:rsidRPr="005511F1" w:rsidRDefault="006B512B" w:rsidP="006B51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Better gourd</w:t>
            </w:r>
          </w:p>
        </w:tc>
        <w:tc>
          <w:tcPr>
            <w:tcW w:w="1984" w:type="dxa"/>
            <w:noWrap/>
            <w:hideMark/>
          </w:tcPr>
          <w:p w14:paraId="617992DE" w14:textId="77777777" w:rsidR="006B512B" w:rsidRPr="005511F1" w:rsidRDefault="006B512B" w:rsidP="006B51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0.23±0.036</w:t>
            </w:r>
          </w:p>
        </w:tc>
        <w:tc>
          <w:tcPr>
            <w:tcW w:w="1985" w:type="dxa"/>
            <w:noWrap/>
            <w:hideMark/>
          </w:tcPr>
          <w:p w14:paraId="10044171" w14:textId="00B12FAE" w:rsidR="006B512B" w:rsidRPr="005511F1" w:rsidRDefault="006B512B" w:rsidP="006B51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0.01±0.028</w:t>
            </w:r>
          </w:p>
        </w:tc>
        <w:tc>
          <w:tcPr>
            <w:tcW w:w="2409" w:type="dxa"/>
            <w:noWrap/>
            <w:hideMark/>
          </w:tcPr>
          <w:p w14:paraId="0E4F4A05" w14:textId="7AE1B20D" w:rsidR="006B512B" w:rsidRPr="005511F1" w:rsidRDefault="00885A67" w:rsidP="006B51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0.18</w:t>
            </w:r>
            <w:r w:rsidR="006B512B" w:rsidRPr="005511F1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.0173</w:t>
            </w:r>
          </w:p>
        </w:tc>
      </w:tr>
      <w:tr w:rsidR="006B512B" w:rsidRPr="005511F1" w14:paraId="0D384C07" w14:textId="77777777" w:rsidTr="000C29C1">
        <w:trPr>
          <w:trHeight w:val="288"/>
        </w:trPr>
        <w:tc>
          <w:tcPr>
            <w:tcW w:w="2689" w:type="dxa"/>
            <w:tcBorders>
              <w:bottom w:val="single" w:sz="4" w:space="0" w:color="auto"/>
            </w:tcBorders>
            <w:noWrap/>
            <w:hideMark/>
          </w:tcPr>
          <w:p w14:paraId="055BCDA1" w14:textId="77777777" w:rsidR="006B512B" w:rsidRPr="005511F1" w:rsidRDefault="006B512B" w:rsidP="006B51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Pointed gourd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noWrap/>
            <w:hideMark/>
          </w:tcPr>
          <w:p w14:paraId="2DEC4493" w14:textId="7770D264" w:rsidR="006B512B" w:rsidRPr="005511F1" w:rsidRDefault="006B512B" w:rsidP="006B51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0.38±0.02</w:t>
            </w:r>
            <w:r w:rsidR="006714F8" w:rsidRPr="005511F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noWrap/>
            <w:hideMark/>
          </w:tcPr>
          <w:p w14:paraId="5C0F7FE3" w14:textId="77777777" w:rsidR="006B512B" w:rsidRPr="005511F1" w:rsidRDefault="006B512B" w:rsidP="006B51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0.04±0.026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noWrap/>
            <w:hideMark/>
          </w:tcPr>
          <w:p w14:paraId="59AA020D" w14:textId="3F789356" w:rsidR="006B512B" w:rsidRPr="005511F1" w:rsidRDefault="005F5406" w:rsidP="006B51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0.37</w:t>
            </w:r>
            <w:r w:rsidR="006B512B" w:rsidRPr="005511F1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0.036</w:t>
            </w:r>
          </w:p>
        </w:tc>
      </w:tr>
    </w:tbl>
    <w:p w14:paraId="56635BDF" w14:textId="77777777" w:rsidR="00E81E8F" w:rsidRPr="005511F1" w:rsidRDefault="00E81E8F" w:rsidP="00E81E8F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14:paraId="08C4E1EC" w14:textId="00A31021" w:rsidR="00A53A08" w:rsidRPr="005511F1" w:rsidRDefault="00A53A08" w:rsidP="0053746D">
      <w:pPr>
        <w:pStyle w:val="Caption"/>
        <w:keepNext/>
        <w:jc w:val="both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5511F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lastRenderedPageBreak/>
        <w:t xml:space="preserve">Table </w:t>
      </w:r>
      <w:r w:rsidR="00E363C4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S</w:t>
      </w:r>
      <w:r w:rsidR="009524FB" w:rsidRPr="005511F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1</w:t>
      </w:r>
      <w:r w:rsidR="004D068B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3</w:t>
      </w:r>
      <w:r w:rsidR="006B6FDA" w:rsidRPr="005511F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</w:t>
      </w:r>
      <w:r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Effect of </w:t>
      </w:r>
      <w:r w:rsidR="008E76BB" w:rsidRPr="005511F1">
        <w:rPr>
          <w:rFonts w:ascii="Times New Roman" w:hAnsi="Times New Roman" w:cs="Times New Roman"/>
          <w:color w:val="auto"/>
          <w:sz w:val="20"/>
          <w:szCs w:val="20"/>
        </w:rPr>
        <w:t xml:space="preserve">P. pentosaceus </w:t>
      </w:r>
      <w:r w:rsidR="00042290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HP</w:t>
      </w:r>
      <w:r w:rsidR="00042290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M</w:t>
      </w:r>
      <w:r w:rsidR="00042290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1</w:t>
      </w:r>
      <w:r w:rsidR="008E76BB" w:rsidRPr="005511F1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bacteriocin on </w:t>
      </w:r>
      <w:r w:rsidR="00042290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fruits</w:t>
      </w:r>
      <w:r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weight during preservation. Data are presented as mean ± standard deviation (n=3). Statistical significance was determined using One-way ANOVA followed by Tukey’s HSD test.</w:t>
      </w:r>
    </w:p>
    <w:tbl>
      <w:tblPr>
        <w:tblStyle w:val="TableGrid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1984"/>
        <w:gridCol w:w="1985"/>
        <w:gridCol w:w="2409"/>
      </w:tblGrid>
      <w:tr w:rsidR="0076035E" w:rsidRPr="005511F1" w14:paraId="25CC7748" w14:textId="77777777" w:rsidTr="000C29C1">
        <w:trPr>
          <w:trHeight w:val="288"/>
        </w:trPr>
        <w:tc>
          <w:tcPr>
            <w:tcW w:w="2689" w:type="dxa"/>
            <w:vMerge w:val="restart"/>
            <w:tcBorders>
              <w:top w:val="single" w:sz="4" w:space="0" w:color="auto"/>
            </w:tcBorders>
            <w:noWrap/>
            <w:hideMark/>
          </w:tcPr>
          <w:p w14:paraId="49BC284B" w14:textId="77777777" w:rsidR="0076035E" w:rsidRPr="005511F1" w:rsidRDefault="0076035E" w:rsidP="007B3CD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Fruit</w:t>
            </w:r>
          </w:p>
          <w:p w14:paraId="1838D8D1" w14:textId="52628FF3" w:rsidR="0076035E" w:rsidRPr="005511F1" w:rsidRDefault="0076035E" w:rsidP="007B3CD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378" w:type="dxa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7E275C2" w14:textId="3E37E74C" w:rsidR="0076035E" w:rsidRPr="005511F1" w:rsidRDefault="0076035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Weight</w:t>
            </w:r>
            <w:r w:rsidR="0053746D"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(gm)</w:t>
            </w:r>
          </w:p>
        </w:tc>
      </w:tr>
      <w:tr w:rsidR="0076035E" w:rsidRPr="005511F1" w14:paraId="3E7859B3" w14:textId="77777777" w:rsidTr="000C29C1">
        <w:trPr>
          <w:trHeight w:val="288"/>
        </w:trPr>
        <w:tc>
          <w:tcPr>
            <w:tcW w:w="2689" w:type="dxa"/>
            <w:vMerge/>
            <w:tcBorders>
              <w:bottom w:val="single" w:sz="4" w:space="0" w:color="auto"/>
            </w:tcBorders>
            <w:noWrap/>
            <w:hideMark/>
          </w:tcPr>
          <w:p w14:paraId="3008DCE6" w14:textId="4896415B" w:rsidR="0076035E" w:rsidRPr="005511F1" w:rsidRDefault="0076035E" w:rsidP="007B3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F0F31EE" w14:textId="77777777" w:rsidR="0076035E" w:rsidRPr="005511F1" w:rsidRDefault="0076035E" w:rsidP="007B3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Fresh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4FB5126" w14:textId="77777777" w:rsidR="0076035E" w:rsidRPr="005511F1" w:rsidRDefault="0076035E" w:rsidP="007B3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Control_treatment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86508E8" w14:textId="69B0DA56" w:rsidR="0076035E" w:rsidRPr="005511F1" w:rsidRDefault="0076035E" w:rsidP="007B3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HPM</w:t>
            </w:r>
            <w:r w:rsidR="00437A2A" w:rsidRPr="005511F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="001F7993" w:rsidRPr="005511F1">
              <w:rPr>
                <w:rFonts w:ascii="Times New Roman" w:hAnsi="Times New Roman" w:cs="Times New Roman"/>
                <w:sz w:val="20"/>
                <w:szCs w:val="20"/>
              </w:rPr>
              <w:t xml:space="preserve"> treatment</w:t>
            </w:r>
          </w:p>
        </w:tc>
      </w:tr>
      <w:tr w:rsidR="007B3CDC" w:rsidRPr="005511F1" w14:paraId="1B3EAC23" w14:textId="77777777" w:rsidTr="000C29C1">
        <w:trPr>
          <w:trHeight w:val="288"/>
        </w:trPr>
        <w:tc>
          <w:tcPr>
            <w:tcW w:w="2689" w:type="dxa"/>
            <w:tcBorders>
              <w:top w:val="single" w:sz="4" w:space="0" w:color="auto"/>
            </w:tcBorders>
            <w:noWrap/>
            <w:hideMark/>
          </w:tcPr>
          <w:p w14:paraId="2A15FAFA" w14:textId="77777777" w:rsidR="007B3CDC" w:rsidRPr="005511F1" w:rsidRDefault="007B3CDC" w:rsidP="007B3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 xml:space="preserve">Apple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noWrap/>
            <w:hideMark/>
          </w:tcPr>
          <w:p w14:paraId="2849FF38" w14:textId="77777777" w:rsidR="007B3CDC" w:rsidRPr="005511F1" w:rsidRDefault="007B3CDC" w:rsidP="007B3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64.33±2.081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noWrap/>
            <w:hideMark/>
          </w:tcPr>
          <w:p w14:paraId="39D0DC3D" w14:textId="77777777" w:rsidR="007B3CDC" w:rsidRPr="005511F1" w:rsidRDefault="007B3CDC" w:rsidP="007B3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36.33±4.725</w:t>
            </w:r>
          </w:p>
        </w:tc>
        <w:tc>
          <w:tcPr>
            <w:tcW w:w="2409" w:type="dxa"/>
            <w:tcBorders>
              <w:top w:val="single" w:sz="4" w:space="0" w:color="auto"/>
            </w:tcBorders>
            <w:noWrap/>
            <w:hideMark/>
          </w:tcPr>
          <w:p w14:paraId="1C9DE249" w14:textId="186F5C7D" w:rsidR="007B3CDC" w:rsidRPr="005511F1" w:rsidRDefault="00F762FB" w:rsidP="007B3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61.67</w:t>
            </w:r>
            <w:r w:rsidR="007B3CDC" w:rsidRPr="005511F1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2.309</w:t>
            </w:r>
          </w:p>
        </w:tc>
      </w:tr>
      <w:tr w:rsidR="007B3CDC" w:rsidRPr="005511F1" w14:paraId="4836FF10" w14:textId="77777777" w:rsidTr="000C29C1">
        <w:trPr>
          <w:trHeight w:val="288"/>
        </w:trPr>
        <w:tc>
          <w:tcPr>
            <w:tcW w:w="2689" w:type="dxa"/>
            <w:noWrap/>
            <w:hideMark/>
          </w:tcPr>
          <w:p w14:paraId="4E5E88DD" w14:textId="77777777" w:rsidR="007B3CDC" w:rsidRPr="005511F1" w:rsidRDefault="007B3CDC" w:rsidP="007B3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Banana</w:t>
            </w:r>
          </w:p>
        </w:tc>
        <w:tc>
          <w:tcPr>
            <w:tcW w:w="1984" w:type="dxa"/>
            <w:noWrap/>
            <w:hideMark/>
          </w:tcPr>
          <w:p w14:paraId="1BB5716F" w14:textId="77777777" w:rsidR="007B3CDC" w:rsidRPr="005511F1" w:rsidRDefault="007B3CDC" w:rsidP="007B3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25.67±1.15</w:t>
            </w:r>
          </w:p>
        </w:tc>
        <w:tc>
          <w:tcPr>
            <w:tcW w:w="1985" w:type="dxa"/>
            <w:noWrap/>
            <w:hideMark/>
          </w:tcPr>
          <w:p w14:paraId="1ACD7F6D" w14:textId="77777777" w:rsidR="007B3CDC" w:rsidRPr="005511F1" w:rsidRDefault="007B3CDC" w:rsidP="007B3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17.67±2.516</w:t>
            </w:r>
          </w:p>
        </w:tc>
        <w:tc>
          <w:tcPr>
            <w:tcW w:w="2409" w:type="dxa"/>
            <w:noWrap/>
            <w:hideMark/>
          </w:tcPr>
          <w:p w14:paraId="589E32BE" w14:textId="5A145644" w:rsidR="007B3CDC" w:rsidRPr="005511F1" w:rsidRDefault="001B7DD7" w:rsidP="007B3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24.33</w:t>
            </w:r>
            <w:r w:rsidR="007B3CDC" w:rsidRPr="005511F1">
              <w:rPr>
                <w:rFonts w:ascii="Times New Roman" w:hAnsi="Times New Roman" w:cs="Times New Roman"/>
                <w:sz w:val="20"/>
                <w:szCs w:val="20"/>
              </w:rPr>
              <w:t>±0.577</w:t>
            </w:r>
          </w:p>
        </w:tc>
      </w:tr>
      <w:tr w:rsidR="007B3CDC" w:rsidRPr="005511F1" w14:paraId="1EB0B1A7" w14:textId="77777777" w:rsidTr="000C29C1">
        <w:trPr>
          <w:trHeight w:val="288"/>
        </w:trPr>
        <w:tc>
          <w:tcPr>
            <w:tcW w:w="2689" w:type="dxa"/>
            <w:noWrap/>
            <w:hideMark/>
          </w:tcPr>
          <w:p w14:paraId="00E3D206" w14:textId="77777777" w:rsidR="007B3CDC" w:rsidRPr="005511F1" w:rsidRDefault="007B3CDC" w:rsidP="007B3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Grapes</w:t>
            </w:r>
          </w:p>
        </w:tc>
        <w:tc>
          <w:tcPr>
            <w:tcW w:w="1984" w:type="dxa"/>
            <w:noWrap/>
            <w:hideMark/>
          </w:tcPr>
          <w:p w14:paraId="3EFCCF0D" w14:textId="6E02E56E" w:rsidR="007B3CDC" w:rsidRPr="005511F1" w:rsidRDefault="007B3CDC" w:rsidP="007B3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="007C3567" w:rsidRPr="005511F1">
              <w:rPr>
                <w:rFonts w:ascii="Times New Roman" w:hAnsi="Times New Roman" w:cs="Times New Roman"/>
                <w:sz w:val="20"/>
                <w:szCs w:val="20"/>
              </w:rPr>
              <w:t>.00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±2</w:t>
            </w:r>
          </w:p>
        </w:tc>
        <w:tc>
          <w:tcPr>
            <w:tcW w:w="1985" w:type="dxa"/>
            <w:noWrap/>
            <w:hideMark/>
          </w:tcPr>
          <w:p w14:paraId="039FF946" w14:textId="5CB791AD" w:rsidR="007B3CDC" w:rsidRPr="005511F1" w:rsidRDefault="007B3CDC" w:rsidP="007B3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7C3567" w:rsidRPr="005511F1">
              <w:rPr>
                <w:rFonts w:ascii="Times New Roman" w:hAnsi="Times New Roman" w:cs="Times New Roman"/>
                <w:sz w:val="20"/>
                <w:szCs w:val="20"/>
              </w:rPr>
              <w:t>.00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±1</w:t>
            </w:r>
          </w:p>
        </w:tc>
        <w:tc>
          <w:tcPr>
            <w:tcW w:w="2409" w:type="dxa"/>
            <w:noWrap/>
            <w:hideMark/>
          </w:tcPr>
          <w:p w14:paraId="2B2A9F50" w14:textId="0DC9C8C3" w:rsidR="007B3CDC" w:rsidRPr="005511F1" w:rsidRDefault="007C3567" w:rsidP="007B3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16.50</w:t>
            </w:r>
            <w:r w:rsidR="007B3CDC" w:rsidRPr="005511F1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1.500</w:t>
            </w:r>
          </w:p>
        </w:tc>
      </w:tr>
      <w:tr w:rsidR="007B3CDC" w:rsidRPr="005511F1" w14:paraId="78E3ED10" w14:textId="77777777" w:rsidTr="000C29C1">
        <w:trPr>
          <w:trHeight w:val="288"/>
        </w:trPr>
        <w:tc>
          <w:tcPr>
            <w:tcW w:w="2689" w:type="dxa"/>
            <w:tcBorders>
              <w:bottom w:val="single" w:sz="4" w:space="0" w:color="auto"/>
            </w:tcBorders>
            <w:noWrap/>
            <w:hideMark/>
          </w:tcPr>
          <w:p w14:paraId="7B9C2749" w14:textId="09783C45" w:rsidR="007B3CDC" w:rsidRPr="005511F1" w:rsidRDefault="007B3CDC" w:rsidP="007B3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Sapodil</w:t>
            </w:r>
            <w:r w:rsidR="007968A6" w:rsidRPr="005511F1"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noWrap/>
            <w:hideMark/>
          </w:tcPr>
          <w:p w14:paraId="309C10A2" w14:textId="77777777" w:rsidR="007B3CDC" w:rsidRPr="005511F1" w:rsidRDefault="007B3CDC" w:rsidP="007B3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35.33±0.577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noWrap/>
            <w:hideMark/>
          </w:tcPr>
          <w:p w14:paraId="6E36ED17" w14:textId="77777777" w:rsidR="007B3CDC" w:rsidRPr="005511F1" w:rsidRDefault="007B3CDC" w:rsidP="007B3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29.33±1.15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noWrap/>
            <w:hideMark/>
          </w:tcPr>
          <w:p w14:paraId="4C328E2E" w14:textId="67D8EDA8" w:rsidR="007B3CDC" w:rsidRPr="005511F1" w:rsidRDefault="00A56760" w:rsidP="007B3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34.66</w:t>
            </w:r>
            <w:r w:rsidR="007B3CDC" w:rsidRPr="005511F1">
              <w:rPr>
                <w:rFonts w:ascii="Times New Roman" w:hAnsi="Times New Roman" w:cs="Times New Roman"/>
                <w:sz w:val="20"/>
                <w:szCs w:val="20"/>
              </w:rPr>
              <w:t>±0.577</w:t>
            </w:r>
          </w:p>
        </w:tc>
      </w:tr>
    </w:tbl>
    <w:p w14:paraId="6005636F" w14:textId="77777777" w:rsidR="007B3CDC" w:rsidRPr="005511F1" w:rsidRDefault="007B3CDC" w:rsidP="00E81E8F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14:paraId="24A7F674" w14:textId="004FF9F5" w:rsidR="0053746D" w:rsidRPr="005511F1" w:rsidRDefault="0053746D" w:rsidP="00772028">
      <w:pPr>
        <w:pStyle w:val="Caption"/>
        <w:keepNext/>
        <w:jc w:val="both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5511F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Table </w:t>
      </w:r>
      <w:r w:rsidR="00E363C4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S</w:t>
      </w:r>
      <w:r w:rsidR="009524FB" w:rsidRPr="005511F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1</w:t>
      </w:r>
      <w:r w:rsidR="004D068B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4</w:t>
      </w:r>
      <w:r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Effect of </w:t>
      </w:r>
      <w:r w:rsidR="003D657C" w:rsidRPr="005511F1">
        <w:rPr>
          <w:rFonts w:ascii="Times New Roman" w:hAnsi="Times New Roman" w:cs="Times New Roman"/>
          <w:color w:val="auto"/>
          <w:sz w:val="20"/>
          <w:szCs w:val="20"/>
        </w:rPr>
        <w:t xml:space="preserve">P. pentosaceus </w:t>
      </w:r>
      <w:r w:rsidR="00042290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HP</w:t>
      </w:r>
      <w:r w:rsidR="00042290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M</w:t>
      </w:r>
      <w:r w:rsidR="00042290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1</w:t>
      </w:r>
      <w:r w:rsidR="003D657C" w:rsidRPr="005511F1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bacteriocin on </w:t>
      </w:r>
      <w:r w:rsidR="00772028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fruit</w:t>
      </w:r>
      <w:r w:rsidR="00E04C10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s</w:t>
      </w:r>
      <w:r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pH value during preservation. Data are presented as mean ± standard deviation (n=3). Statistical significance was determined using One-way ANOVA followed by Tukey’s HSD test.</w:t>
      </w:r>
    </w:p>
    <w:tbl>
      <w:tblPr>
        <w:tblStyle w:val="TableGrid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1984"/>
        <w:gridCol w:w="1985"/>
        <w:gridCol w:w="2409"/>
      </w:tblGrid>
      <w:tr w:rsidR="00EF72A2" w:rsidRPr="005511F1" w14:paraId="5EEDF0CC" w14:textId="77777777" w:rsidTr="000C29C1">
        <w:trPr>
          <w:trHeight w:val="288"/>
        </w:trPr>
        <w:tc>
          <w:tcPr>
            <w:tcW w:w="2689" w:type="dxa"/>
            <w:vMerge w:val="restart"/>
            <w:tcBorders>
              <w:top w:val="single" w:sz="4" w:space="0" w:color="auto"/>
            </w:tcBorders>
            <w:noWrap/>
            <w:hideMark/>
          </w:tcPr>
          <w:p w14:paraId="715CBB17" w14:textId="77777777" w:rsidR="00EF72A2" w:rsidRPr="005511F1" w:rsidRDefault="00EF72A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Fruit</w:t>
            </w:r>
          </w:p>
        </w:tc>
        <w:tc>
          <w:tcPr>
            <w:tcW w:w="6378" w:type="dxa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D826874" w14:textId="77777777" w:rsidR="00EF72A2" w:rsidRPr="005511F1" w:rsidRDefault="00EF72A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pH</w:t>
            </w:r>
          </w:p>
        </w:tc>
      </w:tr>
      <w:tr w:rsidR="00EF72A2" w:rsidRPr="005511F1" w14:paraId="54F43437" w14:textId="77777777" w:rsidTr="000C29C1">
        <w:trPr>
          <w:trHeight w:val="288"/>
        </w:trPr>
        <w:tc>
          <w:tcPr>
            <w:tcW w:w="2689" w:type="dxa"/>
            <w:vMerge/>
            <w:tcBorders>
              <w:bottom w:val="single" w:sz="4" w:space="0" w:color="auto"/>
            </w:tcBorders>
            <w:hideMark/>
          </w:tcPr>
          <w:p w14:paraId="693BA6F6" w14:textId="77777777" w:rsidR="00EF72A2" w:rsidRPr="005511F1" w:rsidRDefault="00EF72A2" w:rsidP="00EF72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08117F1" w14:textId="77777777" w:rsidR="00EF72A2" w:rsidRPr="005511F1" w:rsidRDefault="00EF72A2" w:rsidP="00EF72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Fresh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3803398" w14:textId="77777777" w:rsidR="00EF72A2" w:rsidRPr="005511F1" w:rsidRDefault="00EF72A2" w:rsidP="00EF72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Control_treatment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8482D27" w14:textId="50529A47" w:rsidR="00EF72A2" w:rsidRPr="005511F1" w:rsidRDefault="00EF72A2" w:rsidP="00EF72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HPM</w:t>
            </w:r>
            <w:r w:rsidR="00437A2A" w:rsidRPr="005511F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="001F7993" w:rsidRPr="005511F1">
              <w:rPr>
                <w:rFonts w:ascii="Times New Roman" w:hAnsi="Times New Roman" w:cs="Times New Roman"/>
                <w:sz w:val="20"/>
                <w:szCs w:val="20"/>
              </w:rPr>
              <w:t xml:space="preserve"> treatment</w:t>
            </w:r>
          </w:p>
        </w:tc>
      </w:tr>
      <w:tr w:rsidR="00EF72A2" w:rsidRPr="005511F1" w14:paraId="7C1CA81B" w14:textId="77777777" w:rsidTr="000C29C1">
        <w:trPr>
          <w:trHeight w:val="288"/>
        </w:trPr>
        <w:tc>
          <w:tcPr>
            <w:tcW w:w="2689" w:type="dxa"/>
            <w:tcBorders>
              <w:top w:val="single" w:sz="4" w:space="0" w:color="auto"/>
            </w:tcBorders>
            <w:noWrap/>
            <w:hideMark/>
          </w:tcPr>
          <w:p w14:paraId="378409AF" w14:textId="77777777" w:rsidR="00EF72A2" w:rsidRPr="005511F1" w:rsidRDefault="00EF72A2" w:rsidP="00EF72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 xml:space="preserve">Apple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noWrap/>
            <w:hideMark/>
          </w:tcPr>
          <w:p w14:paraId="5F744109" w14:textId="77777777" w:rsidR="00EF72A2" w:rsidRPr="005511F1" w:rsidRDefault="00EF72A2" w:rsidP="00EF72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4.03±0.057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noWrap/>
            <w:hideMark/>
          </w:tcPr>
          <w:p w14:paraId="09EFD488" w14:textId="77777777" w:rsidR="00EF72A2" w:rsidRPr="005511F1" w:rsidRDefault="00EF72A2" w:rsidP="00EF72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4.6±0.173</w:t>
            </w:r>
          </w:p>
        </w:tc>
        <w:tc>
          <w:tcPr>
            <w:tcW w:w="2409" w:type="dxa"/>
            <w:tcBorders>
              <w:top w:val="single" w:sz="4" w:space="0" w:color="auto"/>
            </w:tcBorders>
            <w:noWrap/>
            <w:hideMark/>
          </w:tcPr>
          <w:p w14:paraId="50B92C36" w14:textId="0EAF2786" w:rsidR="00EF72A2" w:rsidRPr="005511F1" w:rsidRDefault="00780814" w:rsidP="00EF72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4.06</w:t>
            </w:r>
            <w:r w:rsidR="00EF72A2" w:rsidRPr="005511F1">
              <w:rPr>
                <w:rFonts w:ascii="Times New Roman" w:hAnsi="Times New Roman" w:cs="Times New Roman"/>
                <w:sz w:val="20"/>
                <w:szCs w:val="20"/>
              </w:rPr>
              <w:t>±0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.057</w:t>
            </w:r>
          </w:p>
        </w:tc>
      </w:tr>
      <w:tr w:rsidR="00EF72A2" w:rsidRPr="005511F1" w14:paraId="323D86EB" w14:textId="77777777" w:rsidTr="000C29C1">
        <w:trPr>
          <w:trHeight w:val="288"/>
        </w:trPr>
        <w:tc>
          <w:tcPr>
            <w:tcW w:w="2689" w:type="dxa"/>
            <w:noWrap/>
            <w:hideMark/>
          </w:tcPr>
          <w:p w14:paraId="726A1C66" w14:textId="77777777" w:rsidR="00EF72A2" w:rsidRPr="005511F1" w:rsidRDefault="00EF72A2" w:rsidP="00EF72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Banana</w:t>
            </w:r>
          </w:p>
        </w:tc>
        <w:tc>
          <w:tcPr>
            <w:tcW w:w="1984" w:type="dxa"/>
            <w:noWrap/>
            <w:hideMark/>
          </w:tcPr>
          <w:p w14:paraId="6BD07A5A" w14:textId="5CCE9390" w:rsidR="00EF72A2" w:rsidRPr="005511F1" w:rsidRDefault="00EF72A2" w:rsidP="00EF72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4.7</w:t>
            </w:r>
            <w:r w:rsidR="001B7DD7" w:rsidRPr="005511F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±0.173</w:t>
            </w:r>
          </w:p>
        </w:tc>
        <w:tc>
          <w:tcPr>
            <w:tcW w:w="1985" w:type="dxa"/>
            <w:noWrap/>
            <w:hideMark/>
          </w:tcPr>
          <w:p w14:paraId="37F2ADEE" w14:textId="77777777" w:rsidR="00EF72A2" w:rsidRPr="005511F1" w:rsidRDefault="00EF72A2" w:rsidP="00EF72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3.33±0.288</w:t>
            </w:r>
          </w:p>
        </w:tc>
        <w:tc>
          <w:tcPr>
            <w:tcW w:w="2409" w:type="dxa"/>
            <w:noWrap/>
            <w:hideMark/>
          </w:tcPr>
          <w:p w14:paraId="74075834" w14:textId="0DE6E0CE" w:rsidR="00EF72A2" w:rsidRPr="005511F1" w:rsidRDefault="001B7DD7" w:rsidP="00EF72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4.53</w:t>
            </w:r>
            <w:r w:rsidR="00EF72A2" w:rsidRPr="005511F1">
              <w:rPr>
                <w:rFonts w:ascii="Times New Roman" w:hAnsi="Times New Roman" w:cs="Times New Roman"/>
                <w:sz w:val="20"/>
                <w:szCs w:val="20"/>
              </w:rPr>
              <w:t>±0.1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EF72A2" w:rsidRPr="005511F1" w14:paraId="4F3C79DF" w14:textId="77777777" w:rsidTr="000C29C1">
        <w:trPr>
          <w:trHeight w:val="288"/>
        </w:trPr>
        <w:tc>
          <w:tcPr>
            <w:tcW w:w="2689" w:type="dxa"/>
            <w:noWrap/>
            <w:hideMark/>
          </w:tcPr>
          <w:p w14:paraId="7D6DA80E" w14:textId="77777777" w:rsidR="00EF72A2" w:rsidRPr="005511F1" w:rsidRDefault="00EF72A2" w:rsidP="00EF72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Grapes</w:t>
            </w:r>
          </w:p>
        </w:tc>
        <w:tc>
          <w:tcPr>
            <w:tcW w:w="1984" w:type="dxa"/>
            <w:noWrap/>
            <w:hideMark/>
          </w:tcPr>
          <w:p w14:paraId="72D5143F" w14:textId="77777777" w:rsidR="00EF72A2" w:rsidRPr="005511F1" w:rsidRDefault="00EF72A2" w:rsidP="00EF72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4.13±0.057</w:t>
            </w:r>
          </w:p>
        </w:tc>
        <w:tc>
          <w:tcPr>
            <w:tcW w:w="1985" w:type="dxa"/>
            <w:noWrap/>
            <w:hideMark/>
          </w:tcPr>
          <w:p w14:paraId="7376BC21" w14:textId="2D2E96A9" w:rsidR="00EF72A2" w:rsidRPr="005511F1" w:rsidRDefault="00EF72A2" w:rsidP="00EF72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E55A3E" w:rsidRPr="005511F1">
              <w:rPr>
                <w:rFonts w:ascii="Times New Roman" w:hAnsi="Times New Roman" w:cs="Times New Roman"/>
                <w:sz w:val="20"/>
                <w:szCs w:val="20"/>
              </w:rPr>
              <w:t>.00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±0</w:t>
            </w:r>
          </w:p>
        </w:tc>
        <w:tc>
          <w:tcPr>
            <w:tcW w:w="2409" w:type="dxa"/>
            <w:noWrap/>
            <w:hideMark/>
          </w:tcPr>
          <w:p w14:paraId="2D1C38F2" w14:textId="7849E867" w:rsidR="00EF72A2" w:rsidRPr="005511F1" w:rsidRDefault="00E55A3E" w:rsidP="00EF72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4.16</w:t>
            </w:r>
            <w:r w:rsidR="00EF72A2" w:rsidRPr="005511F1">
              <w:rPr>
                <w:rFonts w:ascii="Times New Roman" w:hAnsi="Times New Roman" w:cs="Times New Roman"/>
                <w:sz w:val="20"/>
                <w:szCs w:val="20"/>
              </w:rPr>
              <w:t>±0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.115</w:t>
            </w:r>
          </w:p>
        </w:tc>
      </w:tr>
      <w:tr w:rsidR="00EF72A2" w:rsidRPr="005511F1" w14:paraId="3F3F7A36" w14:textId="77777777" w:rsidTr="000C29C1">
        <w:trPr>
          <w:trHeight w:val="288"/>
        </w:trPr>
        <w:tc>
          <w:tcPr>
            <w:tcW w:w="2689" w:type="dxa"/>
            <w:tcBorders>
              <w:bottom w:val="single" w:sz="4" w:space="0" w:color="auto"/>
            </w:tcBorders>
            <w:noWrap/>
            <w:hideMark/>
          </w:tcPr>
          <w:p w14:paraId="5E1C3641" w14:textId="1C1269F9" w:rsidR="00EF72A2" w:rsidRPr="005511F1" w:rsidRDefault="00EF72A2" w:rsidP="00EF72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Sapodil</w:t>
            </w:r>
            <w:r w:rsidR="007968A6" w:rsidRPr="005511F1"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noWrap/>
            <w:hideMark/>
          </w:tcPr>
          <w:p w14:paraId="7B5A3812" w14:textId="77777777" w:rsidR="00EF72A2" w:rsidRPr="005511F1" w:rsidRDefault="00EF72A2" w:rsidP="00EF72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5.53±0.152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noWrap/>
            <w:hideMark/>
          </w:tcPr>
          <w:p w14:paraId="4F261049" w14:textId="77777777" w:rsidR="00EF72A2" w:rsidRPr="005511F1" w:rsidRDefault="00EF72A2" w:rsidP="00EF72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6.43±0.115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noWrap/>
            <w:hideMark/>
          </w:tcPr>
          <w:p w14:paraId="024BA334" w14:textId="7B323028" w:rsidR="00EF72A2" w:rsidRPr="005511F1" w:rsidRDefault="00640399" w:rsidP="00EF72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5.85</w:t>
            </w:r>
            <w:r w:rsidR="00EF72A2" w:rsidRPr="005511F1">
              <w:rPr>
                <w:rFonts w:ascii="Times New Roman" w:hAnsi="Times New Roman" w:cs="Times New Roman"/>
                <w:sz w:val="20"/>
                <w:szCs w:val="20"/>
              </w:rPr>
              <w:t>±0.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455</w:t>
            </w:r>
          </w:p>
        </w:tc>
      </w:tr>
    </w:tbl>
    <w:p w14:paraId="684671E6" w14:textId="77777777" w:rsidR="007B3CDC" w:rsidRPr="005511F1" w:rsidRDefault="007B3CDC" w:rsidP="00E81E8F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14:paraId="5C357BAF" w14:textId="77777777" w:rsidR="007B3CDC" w:rsidRPr="005511F1" w:rsidRDefault="007B3CDC" w:rsidP="00CC402F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5E51F7BE" w14:textId="5623753C" w:rsidR="00BB0644" w:rsidRPr="005511F1" w:rsidRDefault="00BB0644" w:rsidP="00BB0644">
      <w:pPr>
        <w:pStyle w:val="Caption"/>
        <w:keepNext/>
        <w:jc w:val="both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5511F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Table </w:t>
      </w:r>
      <w:r w:rsidR="00E363C4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S</w:t>
      </w:r>
      <w:r w:rsidR="004D068B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15</w:t>
      </w:r>
      <w:r w:rsidR="006B6FDA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Effect of </w:t>
      </w:r>
      <w:r w:rsidR="003D657C" w:rsidRPr="005511F1">
        <w:rPr>
          <w:rFonts w:ascii="Times New Roman" w:hAnsi="Times New Roman" w:cs="Times New Roman"/>
          <w:color w:val="auto"/>
          <w:sz w:val="20"/>
          <w:szCs w:val="20"/>
        </w:rPr>
        <w:t xml:space="preserve">P. pentosaceus </w:t>
      </w:r>
      <w:r w:rsidR="00042290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HP</w:t>
      </w:r>
      <w:r w:rsidR="00042290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M</w:t>
      </w:r>
      <w:r w:rsidR="00042290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1</w:t>
      </w:r>
      <w:r w:rsidR="003D657C" w:rsidRPr="005511F1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bacteriocin on fruit</w:t>
      </w:r>
      <w:r w:rsidR="00E04C10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s</w:t>
      </w:r>
      <w:r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carbohydrate concentration during preservation. Data are presented as mean ± standard deviation (n=3). Statistical significance was determined using One-way ANOVA followed by Tukey’s HSD test.</w:t>
      </w:r>
    </w:p>
    <w:tbl>
      <w:tblPr>
        <w:tblStyle w:val="TableGrid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1984"/>
        <w:gridCol w:w="1985"/>
        <w:gridCol w:w="2409"/>
      </w:tblGrid>
      <w:tr w:rsidR="00BE0354" w:rsidRPr="005511F1" w14:paraId="56DF69AD" w14:textId="77777777" w:rsidTr="000C29C1">
        <w:trPr>
          <w:trHeight w:val="288"/>
        </w:trPr>
        <w:tc>
          <w:tcPr>
            <w:tcW w:w="2689" w:type="dxa"/>
            <w:vMerge w:val="restart"/>
            <w:tcBorders>
              <w:top w:val="single" w:sz="4" w:space="0" w:color="auto"/>
            </w:tcBorders>
            <w:noWrap/>
            <w:hideMark/>
          </w:tcPr>
          <w:p w14:paraId="0288C95D" w14:textId="77777777" w:rsidR="00BE0354" w:rsidRPr="005511F1" w:rsidRDefault="00BE035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Fruit</w:t>
            </w:r>
          </w:p>
        </w:tc>
        <w:tc>
          <w:tcPr>
            <w:tcW w:w="6378" w:type="dxa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4A19BB6" w14:textId="6391EF79" w:rsidR="00BE0354" w:rsidRPr="005511F1" w:rsidRDefault="00BE035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Carbohydrate conc</w:t>
            </w:r>
            <w:r w:rsidR="00BB0644"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entration (</w:t>
            </w:r>
            <w:r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µg/ml</w:t>
            </w:r>
            <w:r w:rsidR="00BB0644"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</w:tr>
      <w:tr w:rsidR="00BE0354" w:rsidRPr="005511F1" w14:paraId="5C4D1E1B" w14:textId="77777777" w:rsidTr="000C29C1">
        <w:trPr>
          <w:trHeight w:val="288"/>
        </w:trPr>
        <w:tc>
          <w:tcPr>
            <w:tcW w:w="2689" w:type="dxa"/>
            <w:vMerge/>
            <w:tcBorders>
              <w:bottom w:val="single" w:sz="4" w:space="0" w:color="auto"/>
            </w:tcBorders>
            <w:hideMark/>
          </w:tcPr>
          <w:p w14:paraId="53E5EEC2" w14:textId="77777777" w:rsidR="00BE0354" w:rsidRPr="005511F1" w:rsidRDefault="00BE0354" w:rsidP="00BE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7056B4F" w14:textId="77777777" w:rsidR="00BE0354" w:rsidRPr="005511F1" w:rsidRDefault="00BE0354" w:rsidP="00BE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Fresh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5F27F94" w14:textId="77777777" w:rsidR="00BE0354" w:rsidRPr="005511F1" w:rsidRDefault="00BE0354" w:rsidP="00BE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Control_treatment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3152E5A" w14:textId="25F22FE8" w:rsidR="00BE0354" w:rsidRPr="005511F1" w:rsidRDefault="00BE0354" w:rsidP="00BE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HPM</w:t>
            </w:r>
            <w:r w:rsidR="00437A2A" w:rsidRPr="005511F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="001F7993" w:rsidRPr="005511F1">
              <w:rPr>
                <w:rFonts w:ascii="Times New Roman" w:hAnsi="Times New Roman" w:cs="Times New Roman"/>
                <w:sz w:val="20"/>
                <w:szCs w:val="20"/>
              </w:rPr>
              <w:t xml:space="preserve"> treatment</w:t>
            </w:r>
          </w:p>
        </w:tc>
      </w:tr>
      <w:tr w:rsidR="00BE0354" w:rsidRPr="005511F1" w14:paraId="79BB7CC6" w14:textId="77777777" w:rsidTr="000C29C1">
        <w:trPr>
          <w:trHeight w:val="288"/>
        </w:trPr>
        <w:tc>
          <w:tcPr>
            <w:tcW w:w="2689" w:type="dxa"/>
            <w:tcBorders>
              <w:top w:val="single" w:sz="4" w:space="0" w:color="auto"/>
            </w:tcBorders>
            <w:noWrap/>
            <w:hideMark/>
          </w:tcPr>
          <w:p w14:paraId="1588D2D8" w14:textId="77777777" w:rsidR="00BE0354" w:rsidRPr="005511F1" w:rsidRDefault="00BE0354" w:rsidP="00BE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 xml:space="preserve">Apple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noWrap/>
            <w:hideMark/>
          </w:tcPr>
          <w:p w14:paraId="3D0D6490" w14:textId="77777777" w:rsidR="00BE0354" w:rsidRPr="005511F1" w:rsidRDefault="00BE0354" w:rsidP="00BE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281±1.63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noWrap/>
            <w:hideMark/>
          </w:tcPr>
          <w:p w14:paraId="45D7B5B7" w14:textId="77777777" w:rsidR="00BE0354" w:rsidRPr="005511F1" w:rsidRDefault="00BE0354" w:rsidP="00BE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136.46±7.131</w:t>
            </w:r>
          </w:p>
        </w:tc>
        <w:tc>
          <w:tcPr>
            <w:tcW w:w="2409" w:type="dxa"/>
            <w:tcBorders>
              <w:top w:val="single" w:sz="4" w:space="0" w:color="auto"/>
            </w:tcBorders>
            <w:noWrap/>
            <w:hideMark/>
          </w:tcPr>
          <w:p w14:paraId="7F62F94E" w14:textId="760B6D0F" w:rsidR="00BE0354" w:rsidRPr="005511F1" w:rsidRDefault="00C4725C" w:rsidP="00BE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277.23</w:t>
            </w:r>
            <w:r w:rsidR="00BE0354" w:rsidRPr="005511F1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1.633</w:t>
            </w:r>
          </w:p>
        </w:tc>
      </w:tr>
      <w:tr w:rsidR="00BE0354" w:rsidRPr="005511F1" w14:paraId="4F7F0190" w14:textId="77777777" w:rsidTr="000C29C1">
        <w:trPr>
          <w:trHeight w:val="288"/>
        </w:trPr>
        <w:tc>
          <w:tcPr>
            <w:tcW w:w="2689" w:type="dxa"/>
            <w:noWrap/>
            <w:hideMark/>
          </w:tcPr>
          <w:p w14:paraId="28AEBA28" w14:textId="77777777" w:rsidR="00BE0354" w:rsidRPr="005511F1" w:rsidRDefault="00BE0354" w:rsidP="00BE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Banana</w:t>
            </w:r>
          </w:p>
        </w:tc>
        <w:tc>
          <w:tcPr>
            <w:tcW w:w="1984" w:type="dxa"/>
            <w:noWrap/>
            <w:hideMark/>
          </w:tcPr>
          <w:p w14:paraId="52285EAE" w14:textId="77777777" w:rsidR="00BE0354" w:rsidRPr="005511F1" w:rsidRDefault="00BE0354" w:rsidP="00BE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491.66±2.835</w:t>
            </w:r>
          </w:p>
        </w:tc>
        <w:tc>
          <w:tcPr>
            <w:tcW w:w="1985" w:type="dxa"/>
            <w:noWrap/>
            <w:hideMark/>
          </w:tcPr>
          <w:p w14:paraId="71C5245B" w14:textId="77777777" w:rsidR="00BE0354" w:rsidRPr="005511F1" w:rsidRDefault="00BE0354" w:rsidP="00BE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117.57±2.835</w:t>
            </w:r>
          </w:p>
        </w:tc>
        <w:tc>
          <w:tcPr>
            <w:tcW w:w="2409" w:type="dxa"/>
            <w:noWrap/>
            <w:hideMark/>
          </w:tcPr>
          <w:p w14:paraId="3310AD85" w14:textId="2F2923FB" w:rsidR="00BE0354" w:rsidRPr="005511F1" w:rsidRDefault="008C0AA7" w:rsidP="00BE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489.79</w:t>
            </w:r>
            <w:r w:rsidR="00BE0354" w:rsidRPr="005511F1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1.639</w:t>
            </w:r>
          </w:p>
        </w:tc>
      </w:tr>
      <w:tr w:rsidR="00BE0354" w:rsidRPr="005511F1" w14:paraId="68CF0110" w14:textId="77777777" w:rsidTr="000C29C1">
        <w:trPr>
          <w:trHeight w:val="288"/>
        </w:trPr>
        <w:tc>
          <w:tcPr>
            <w:tcW w:w="2689" w:type="dxa"/>
            <w:noWrap/>
            <w:hideMark/>
          </w:tcPr>
          <w:p w14:paraId="566BD770" w14:textId="77777777" w:rsidR="00BE0354" w:rsidRPr="005511F1" w:rsidRDefault="00BE0354" w:rsidP="00BE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Grapes</w:t>
            </w:r>
          </w:p>
        </w:tc>
        <w:tc>
          <w:tcPr>
            <w:tcW w:w="1984" w:type="dxa"/>
            <w:noWrap/>
            <w:hideMark/>
          </w:tcPr>
          <w:p w14:paraId="0234D3A2" w14:textId="77777777" w:rsidR="00BE0354" w:rsidRPr="005511F1" w:rsidRDefault="00BE0354" w:rsidP="00BE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192.68±1.42</w:t>
            </w:r>
          </w:p>
        </w:tc>
        <w:tc>
          <w:tcPr>
            <w:tcW w:w="1985" w:type="dxa"/>
            <w:noWrap/>
            <w:hideMark/>
          </w:tcPr>
          <w:p w14:paraId="3FA7AF90" w14:textId="77777777" w:rsidR="00BE0354" w:rsidRPr="005511F1" w:rsidRDefault="00BE0354" w:rsidP="00BE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60.89±2.835</w:t>
            </w:r>
          </w:p>
        </w:tc>
        <w:tc>
          <w:tcPr>
            <w:tcW w:w="2409" w:type="dxa"/>
            <w:noWrap/>
            <w:hideMark/>
          </w:tcPr>
          <w:p w14:paraId="1F070C9F" w14:textId="5054EA7B" w:rsidR="00BE0354" w:rsidRPr="005511F1" w:rsidRDefault="008C3F52" w:rsidP="00BE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189.47</w:t>
            </w:r>
            <w:r w:rsidR="00BE0354" w:rsidRPr="005511F1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0.911</w:t>
            </w:r>
          </w:p>
        </w:tc>
      </w:tr>
      <w:tr w:rsidR="00BE0354" w:rsidRPr="005511F1" w14:paraId="55B25F64" w14:textId="77777777" w:rsidTr="000C29C1">
        <w:trPr>
          <w:trHeight w:val="288"/>
        </w:trPr>
        <w:tc>
          <w:tcPr>
            <w:tcW w:w="2689" w:type="dxa"/>
            <w:tcBorders>
              <w:bottom w:val="single" w:sz="4" w:space="0" w:color="auto"/>
            </w:tcBorders>
            <w:noWrap/>
            <w:hideMark/>
          </w:tcPr>
          <w:p w14:paraId="6868A4E4" w14:textId="6DB6E23F" w:rsidR="00BE0354" w:rsidRPr="005511F1" w:rsidRDefault="00BE0354" w:rsidP="00BE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Sapodil</w:t>
            </w:r>
            <w:r w:rsidR="007968A6" w:rsidRPr="005511F1"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noWrap/>
            <w:hideMark/>
          </w:tcPr>
          <w:p w14:paraId="118AB61E" w14:textId="77777777" w:rsidR="00BE0354" w:rsidRPr="005511F1" w:rsidRDefault="00BE0354" w:rsidP="00BE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382.55±1.415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noWrap/>
            <w:hideMark/>
          </w:tcPr>
          <w:p w14:paraId="117956F9" w14:textId="77777777" w:rsidR="00BE0354" w:rsidRPr="005511F1" w:rsidRDefault="00BE0354" w:rsidP="00BE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182.76±2.83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noWrap/>
            <w:hideMark/>
          </w:tcPr>
          <w:p w14:paraId="770A392A" w14:textId="427D50E9" w:rsidR="00BE0354" w:rsidRPr="005511F1" w:rsidRDefault="00C65D50" w:rsidP="00BE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378.79</w:t>
            </w:r>
            <w:r w:rsidR="00BE0354" w:rsidRPr="005511F1">
              <w:rPr>
                <w:rFonts w:ascii="Times New Roman" w:hAnsi="Times New Roman" w:cs="Times New Roman"/>
                <w:sz w:val="20"/>
                <w:szCs w:val="20"/>
              </w:rPr>
              <w:t>±2.16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</w:tbl>
    <w:p w14:paraId="561B4451" w14:textId="77777777" w:rsidR="007B3CDC" w:rsidRPr="005511F1" w:rsidRDefault="007B3CDC" w:rsidP="002D6230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720CA492" w14:textId="160316F4" w:rsidR="00BB0644" w:rsidRPr="005511F1" w:rsidRDefault="00BB0644" w:rsidP="00BB0644">
      <w:pPr>
        <w:pStyle w:val="Caption"/>
        <w:keepNext/>
        <w:jc w:val="both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5511F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Table </w:t>
      </w:r>
      <w:r w:rsidR="00E363C4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S</w:t>
      </w:r>
      <w:r w:rsidR="004D068B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16</w:t>
      </w:r>
      <w:r w:rsidR="006B6FDA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Effect of </w:t>
      </w:r>
      <w:r w:rsidR="003D657C" w:rsidRPr="005511F1">
        <w:rPr>
          <w:rFonts w:ascii="Times New Roman" w:hAnsi="Times New Roman" w:cs="Times New Roman"/>
          <w:color w:val="auto"/>
          <w:sz w:val="20"/>
          <w:szCs w:val="20"/>
        </w:rPr>
        <w:t xml:space="preserve">P. pentosaceus </w:t>
      </w:r>
      <w:r w:rsidR="00042290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HP</w:t>
      </w:r>
      <w:r w:rsidR="00042290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M</w:t>
      </w:r>
      <w:r w:rsidR="00042290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1</w:t>
      </w:r>
      <w:r w:rsidR="003D657C" w:rsidRPr="005511F1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bacteriocin on fruit</w:t>
      </w:r>
      <w:r w:rsidR="00E04C10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s</w:t>
      </w:r>
      <w:r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protein concentration during preservation. Data are presented as mean ± standard deviation (n=3). Statistical significance was determined using One-way ANOVA followed by Tukey’s HSD test.</w:t>
      </w:r>
    </w:p>
    <w:tbl>
      <w:tblPr>
        <w:tblStyle w:val="TableGrid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1984"/>
        <w:gridCol w:w="1985"/>
        <w:gridCol w:w="2409"/>
      </w:tblGrid>
      <w:tr w:rsidR="00202598" w:rsidRPr="005511F1" w14:paraId="43BE969F" w14:textId="77777777" w:rsidTr="000C29C1">
        <w:trPr>
          <w:trHeight w:val="151"/>
        </w:trPr>
        <w:tc>
          <w:tcPr>
            <w:tcW w:w="2689" w:type="dxa"/>
            <w:vMerge w:val="restart"/>
            <w:tcBorders>
              <w:top w:val="single" w:sz="4" w:space="0" w:color="auto"/>
            </w:tcBorders>
            <w:noWrap/>
            <w:hideMark/>
          </w:tcPr>
          <w:p w14:paraId="527F96B4" w14:textId="77777777" w:rsidR="00202598" w:rsidRPr="005511F1" w:rsidRDefault="0020259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Fruit</w:t>
            </w:r>
          </w:p>
        </w:tc>
        <w:tc>
          <w:tcPr>
            <w:tcW w:w="6378" w:type="dxa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3C550EF" w14:textId="7FF6537B" w:rsidR="00202598" w:rsidRPr="005511F1" w:rsidRDefault="0020259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Protein conc</w:t>
            </w:r>
            <w:r w:rsidR="00BB0644"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entration (</w:t>
            </w:r>
            <w:r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µg/ml</w:t>
            </w:r>
            <w:r w:rsidR="00BB0644"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</w:tr>
      <w:tr w:rsidR="00202598" w:rsidRPr="005511F1" w14:paraId="2923B29B" w14:textId="77777777" w:rsidTr="000C29C1">
        <w:trPr>
          <w:trHeight w:val="288"/>
        </w:trPr>
        <w:tc>
          <w:tcPr>
            <w:tcW w:w="2689" w:type="dxa"/>
            <w:vMerge/>
            <w:tcBorders>
              <w:bottom w:val="single" w:sz="4" w:space="0" w:color="auto"/>
            </w:tcBorders>
            <w:hideMark/>
          </w:tcPr>
          <w:p w14:paraId="01A53BA4" w14:textId="77777777" w:rsidR="00202598" w:rsidRPr="005511F1" w:rsidRDefault="00202598" w:rsidP="002025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AEDA8F1" w14:textId="77777777" w:rsidR="00202598" w:rsidRPr="005511F1" w:rsidRDefault="00202598" w:rsidP="002025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Fresh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A76FF64" w14:textId="77777777" w:rsidR="00202598" w:rsidRPr="005511F1" w:rsidRDefault="00202598" w:rsidP="002025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Control_treatment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2307C77" w14:textId="1503B368" w:rsidR="00202598" w:rsidRPr="005511F1" w:rsidRDefault="00202598" w:rsidP="002025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HPM</w:t>
            </w:r>
            <w:r w:rsidR="00437A2A" w:rsidRPr="005511F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="001F7993" w:rsidRPr="005511F1">
              <w:rPr>
                <w:rFonts w:ascii="Times New Roman" w:hAnsi="Times New Roman" w:cs="Times New Roman"/>
                <w:sz w:val="20"/>
                <w:szCs w:val="20"/>
              </w:rPr>
              <w:t xml:space="preserve"> treatment</w:t>
            </w:r>
          </w:p>
        </w:tc>
      </w:tr>
      <w:tr w:rsidR="00202598" w:rsidRPr="005511F1" w14:paraId="73E9D43D" w14:textId="77777777" w:rsidTr="000C29C1">
        <w:trPr>
          <w:trHeight w:val="288"/>
        </w:trPr>
        <w:tc>
          <w:tcPr>
            <w:tcW w:w="2689" w:type="dxa"/>
            <w:tcBorders>
              <w:top w:val="single" w:sz="4" w:space="0" w:color="auto"/>
            </w:tcBorders>
            <w:noWrap/>
            <w:hideMark/>
          </w:tcPr>
          <w:p w14:paraId="5987A1D3" w14:textId="77777777" w:rsidR="00202598" w:rsidRPr="005511F1" w:rsidRDefault="00202598" w:rsidP="002025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 xml:space="preserve">Apple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noWrap/>
            <w:hideMark/>
          </w:tcPr>
          <w:p w14:paraId="4357FA5D" w14:textId="77777777" w:rsidR="00202598" w:rsidRPr="005511F1" w:rsidRDefault="00202598" w:rsidP="002025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900.96±5.652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noWrap/>
            <w:hideMark/>
          </w:tcPr>
          <w:p w14:paraId="212C8C0B" w14:textId="77777777" w:rsidR="00202598" w:rsidRPr="005511F1" w:rsidRDefault="00202598" w:rsidP="002025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454.32±11.28</w:t>
            </w:r>
          </w:p>
        </w:tc>
        <w:tc>
          <w:tcPr>
            <w:tcW w:w="2409" w:type="dxa"/>
            <w:tcBorders>
              <w:top w:val="single" w:sz="4" w:space="0" w:color="auto"/>
            </w:tcBorders>
            <w:noWrap/>
            <w:hideMark/>
          </w:tcPr>
          <w:p w14:paraId="450535B2" w14:textId="312395FE" w:rsidR="00202598" w:rsidRPr="005511F1" w:rsidRDefault="001A042D" w:rsidP="00437A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884.11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="00202598" w:rsidRPr="005511F1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5.646</w:t>
            </w:r>
          </w:p>
        </w:tc>
      </w:tr>
      <w:tr w:rsidR="00202598" w:rsidRPr="005511F1" w14:paraId="38293B6B" w14:textId="77777777" w:rsidTr="000C29C1">
        <w:trPr>
          <w:trHeight w:val="288"/>
        </w:trPr>
        <w:tc>
          <w:tcPr>
            <w:tcW w:w="2689" w:type="dxa"/>
            <w:noWrap/>
            <w:hideMark/>
          </w:tcPr>
          <w:p w14:paraId="6C801B8C" w14:textId="77777777" w:rsidR="00202598" w:rsidRPr="005511F1" w:rsidRDefault="00202598" w:rsidP="002025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Banana</w:t>
            </w:r>
          </w:p>
        </w:tc>
        <w:tc>
          <w:tcPr>
            <w:tcW w:w="1984" w:type="dxa"/>
            <w:noWrap/>
            <w:hideMark/>
          </w:tcPr>
          <w:p w14:paraId="09ADBF93" w14:textId="77777777" w:rsidR="00202598" w:rsidRPr="005511F1" w:rsidRDefault="00202598" w:rsidP="002025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891.19±5.646</w:t>
            </w:r>
          </w:p>
        </w:tc>
        <w:tc>
          <w:tcPr>
            <w:tcW w:w="1985" w:type="dxa"/>
            <w:noWrap/>
            <w:hideMark/>
          </w:tcPr>
          <w:p w14:paraId="699B2BAA" w14:textId="77777777" w:rsidR="00202598" w:rsidRPr="005511F1" w:rsidRDefault="00202598" w:rsidP="002025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350.01±0.005</w:t>
            </w:r>
          </w:p>
        </w:tc>
        <w:tc>
          <w:tcPr>
            <w:tcW w:w="2409" w:type="dxa"/>
            <w:noWrap/>
            <w:hideMark/>
          </w:tcPr>
          <w:p w14:paraId="00E6FA9E" w14:textId="0D82A8A3" w:rsidR="00202598" w:rsidRPr="005511F1" w:rsidRDefault="007371B5" w:rsidP="007371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884.10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="00202598" w:rsidRPr="005511F1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14.929</w:t>
            </w:r>
          </w:p>
        </w:tc>
      </w:tr>
      <w:tr w:rsidR="00202598" w:rsidRPr="005511F1" w14:paraId="474248BD" w14:textId="77777777" w:rsidTr="000C29C1">
        <w:trPr>
          <w:trHeight w:val="288"/>
        </w:trPr>
        <w:tc>
          <w:tcPr>
            <w:tcW w:w="2689" w:type="dxa"/>
            <w:noWrap/>
            <w:hideMark/>
          </w:tcPr>
          <w:p w14:paraId="20D93E4F" w14:textId="77777777" w:rsidR="00202598" w:rsidRPr="005511F1" w:rsidRDefault="00202598" w:rsidP="002025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Grapes</w:t>
            </w:r>
          </w:p>
        </w:tc>
        <w:tc>
          <w:tcPr>
            <w:tcW w:w="1984" w:type="dxa"/>
            <w:noWrap/>
            <w:hideMark/>
          </w:tcPr>
          <w:p w14:paraId="493811C0" w14:textId="77777777" w:rsidR="00202598" w:rsidRPr="005511F1" w:rsidRDefault="00202598" w:rsidP="002025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904.23±5.646</w:t>
            </w:r>
          </w:p>
        </w:tc>
        <w:tc>
          <w:tcPr>
            <w:tcW w:w="1985" w:type="dxa"/>
            <w:noWrap/>
            <w:hideMark/>
          </w:tcPr>
          <w:p w14:paraId="070DBD4F" w14:textId="77777777" w:rsidR="00202598" w:rsidRPr="005511F1" w:rsidRDefault="00202598" w:rsidP="002025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454.34±5.646</w:t>
            </w:r>
          </w:p>
        </w:tc>
        <w:tc>
          <w:tcPr>
            <w:tcW w:w="2409" w:type="dxa"/>
            <w:noWrap/>
            <w:hideMark/>
          </w:tcPr>
          <w:p w14:paraId="352428E9" w14:textId="7C195670" w:rsidR="00202598" w:rsidRPr="005511F1" w:rsidRDefault="008C3F52" w:rsidP="008C3F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890.61</w:t>
            </w:r>
            <w:r w:rsidR="00202598" w:rsidRPr="005511F1">
              <w:rPr>
                <w:rFonts w:ascii="Times New Roman" w:hAnsi="Times New Roman" w:cs="Times New Roman"/>
                <w:sz w:val="20"/>
                <w:szCs w:val="20"/>
              </w:rPr>
              <w:t>±5.64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02598" w:rsidRPr="005511F1" w14:paraId="5A36C27A" w14:textId="77777777" w:rsidTr="000C29C1">
        <w:trPr>
          <w:trHeight w:val="288"/>
        </w:trPr>
        <w:tc>
          <w:tcPr>
            <w:tcW w:w="2689" w:type="dxa"/>
            <w:tcBorders>
              <w:bottom w:val="single" w:sz="4" w:space="0" w:color="auto"/>
            </w:tcBorders>
            <w:noWrap/>
            <w:hideMark/>
          </w:tcPr>
          <w:p w14:paraId="54ED492F" w14:textId="17B74AA2" w:rsidR="00202598" w:rsidRPr="005511F1" w:rsidRDefault="00202598" w:rsidP="002025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Sapodil</w:t>
            </w:r>
            <w:r w:rsidR="007968A6" w:rsidRPr="005511F1"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noWrap/>
            <w:hideMark/>
          </w:tcPr>
          <w:p w14:paraId="2E1D77B4" w14:textId="77777777" w:rsidR="00202598" w:rsidRPr="005511F1" w:rsidRDefault="00202598" w:rsidP="002025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874.89±5.646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noWrap/>
            <w:hideMark/>
          </w:tcPr>
          <w:p w14:paraId="3B85EFE2" w14:textId="77777777" w:rsidR="00202598" w:rsidRPr="005511F1" w:rsidRDefault="00202598" w:rsidP="002025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385.87±5.646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noWrap/>
            <w:hideMark/>
          </w:tcPr>
          <w:p w14:paraId="1C50937C" w14:textId="26305F0C" w:rsidR="00202598" w:rsidRPr="005511F1" w:rsidRDefault="00307F50" w:rsidP="00307F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862.93</w:t>
            </w:r>
            <w:r w:rsidR="00202598" w:rsidRPr="005511F1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4.890</w:t>
            </w:r>
          </w:p>
        </w:tc>
      </w:tr>
    </w:tbl>
    <w:p w14:paraId="220A673B" w14:textId="77777777" w:rsidR="007B3CDC" w:rsidRPr="005511F1" w:rsidRDefault="007B3CDC" w:rsidP="00E81E8F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14:paraId="2A65FEAA" w14:textId="3C0D2BAE" w:rsidR="00622DE3" w:rsidRPr="005511F1" w:rsidRDefault="00622DE3" w:rsidP="002C1E33">
      <w:pPr>
        <w:pStyle w:val="Caption"/>
        <w:keepNext/>
        <w:jc w:val="both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5511F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Table </w:t>
      </w:r>
      <w:r w:rsidR="00E363C4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S</w:t>
      </w:r>
      <w:r w:rsidR="004D068B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17 </w:t>
      </w:r>
      <w:r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Effect of </w:t>
      </w:r>
      <w:r w:rsidR="003D657C" w:rsidRPr="005511F1">
        <w:rPr>
          <w:rFonts w:ascii="Times New Roman" w:hAnsi="Times New Roman" w:cs="Times New Roman"/>
          <w:color w:val="auto"/>
          <w:sz w:val="20"/>
          <w:szCs w:val="20"/>
        </w:rPr>
        <w:t xml:space="preserve">P. pentosaceus </w:t>
      </w:r>
      <w:r w:rsidR="00042290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HP</w:t>
      </w:r>
      <w:r w:rsidR="00042290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M</w:t>
      </w:r>
      <w:r w:rsidR="00042290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1</w:t>
      </w:r>
      <w:r w:rsidR="003D657C" w:rsidRPr="005511F1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bacteriocin on </w:t>
      </w:r>
      <w:r w:rsidR="002C1E33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fruit</w:t>
      </w:r>
      <w:r w:rsidR="00E04C10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s</w:t>
      </w:r>
      <w:r w:rsidR="002C1E33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fat percentage during preservation. Data are presented as mean ± standard deviation (n=3). Statistical significance was determined using One-way ANOVA followed by Tukey’s HSD test.</w:t>
      </w:r>
    </w:p>
    <w:tbl>
      <w:tblPr>
        <w:tblStyle w:val="TableGrid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1984"/>
        <w:gridCol w:w="1985"/>
        <w:gridCol w:w="2409"/>
      </w:tblGrid>
      <w:tr w:rsidR="00BB0644" w:rsidRPr="005511F1" w14:paraId="7E1F7ACB" w14:textId="77777777" w:rsidTr="000C29C1">
        <w:trPr>
          <w:trHeight w:val="288"/>
        </w:trPr>
        <w:tc>
          <w:tcPr>
            <w:tcW w:w="2689" w:type="dxa"/>
            <w:vMerge w:val="restart"/>
            <w:tcBorders>
              <w:top w:val="single" w:sz="4" w:space="0" w:color="auto"/>
            </w:tcBorders>
            <w:noWrap/>
            <w:hideMark/>
          </w:tcPr>
          <w:p w14:paraId="0C67D9D7" w14:textId="77777777" w:rsidR="00BB0644" w:rsidRPr="005511F1" w:rsidRDefault="00BB0644" w:rsidP="00BB064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Fruit</w:t>
            </w:r>
          </w:p>
          <w:p w14:paraId="0228A1FB" w14:textId="563A509C" w:rsidR="00BB0644" w:rsidRPr="005511F1" w:rsidRDefault="00BB0644" w:rsidP="00BB064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378" w:type="dxa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966217D" w14:textId="00941548" w:rsidR="00BB0644" w:rsidRPr="005511F1" w:rsidRDefault="00BB0644" w:rsidP="00BB064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Fat percentage (%)</w:t>
            </w:r>
          </w:p>
        </w:tc>
      </w:tr>
      <w:tr w:rsidR="00CC402F" w:rsidRPr="005511F1" w14:paraId="75C1DCD0" w14:textId="77777777" w:rsidTr="000C29C1">
        <w:trPr>
          <w:trHeight w:val="288"/>
        </w:trPr>
        <w:tc>
          <w:tcPr>
            <w:tcW w:w="2689" w:type="dxa"/>
            <w:vMerge/>
            <w:tcBorders>
              <w:bottom w:val="single" w:sz="4" w:space="0" w:color="auto"/>
            </w:tcBorders>
            <w:noWrap/>
            <w:hideMark/>
          </w:tcPr>
          <w:p w14:paraId="18B6BB67" w14:textId="378BADEA" w:rsidR="00CC402F" w:rsidRPr="005511F1" w:rsidRDefault="00CC40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540296C" w14:textId="77777777" w:rsidR="00CC402F" w:rsidRPr="005511F1" w:rsidRDefault="00CC40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Fresh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981E740" w14:textId="77777777" w:rsidR="00CC402F" w:rsidRPr="005511F1" w:rsidRDefault="00CC40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Control_treatment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7918C59" w14:textId="6FC5D17E" w:rsidR="00CC402F" w:rsidRPr="005511F1" w:rsidRDefault="00CC40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HPM</w:t>
            </w:r>
            <w:r w:rsidR="00DF21C2" w:rsidRPr="005511F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="001F7993" w:rsidRPr="005511F1">
              <w:rPr>
                <w:rFonts w:ascii="Times New Roman" w:hAnsi="Times New Roman" w:cs="Times New Roman"/>
                <w:sz w:val="20"/>
                <w:szCs w:val="20"/>
              </w:rPr>
              <w:t xml:space="preserve"> treatment</w:t>
            </w:r>
          </w:p>
        </w:tc>
      </w:tr>
      <w:tr w:rsidR="002D6230" w:rsidRPr="005511F1" w14:paraId="1EFCFD47" w14:textId="77777777" w:rsidTr="000C29C1">
        <w:trPr>
          <w:trHeight w:val="288"/>
        </w:trPr>
        <w:tc>
          <w:tcPr>
            <w:tcW w:w="2689" w:type="dxa"/>
            <w:tcBorders>
              <w:top w:val="single" w:sz="4" w:space="0" w:color="auto"/>
            </w:tcBorders>
            <w:noWrap/>
            <w:hideMark/>
          </w:tcPr>
          <w:p w14:paraId="29411764" w14:textId="77777777" w:rsidR="002D6230" w:rsidRPr="005511F1" w:rsidRDefault="002D6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 xml:space="preserve">Apple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noWrap/>
            <w:hideMark/>
          </w:tcPr>
          <w:p w14:paraId="412B2CAC" w14:textId="77777777" w:rsidR="002D6230" w:rsidRPr="005511F1" w:rsidRDefault="002D6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0.91±0.035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noWrap/>
            <w:hideMark/>
          </w:tcPr>
          <w:p w14:paraId="305D980E" w14:textId="77777777" w:rsidR="002D6230" w:rsidRPr="005511F1" w:rsidRDefault="002D6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0.13±0.03</w:t>
            </w:r>
          </w:p>
        </w:tc>
        <w:tc>
          <w:tcPr>
            <w:tcW w:w="2409" w:type="dxa"/>
            <w:tcBorders>
              <w:top w:val="single" w:sz="4" w:space="0" w:color="auto"/>
            </w:tcBorders>
            <w:noWrap/>
            <w:hideMark/>
          </w:tcPr>
          <w:p w14:paraId="119F1533" w14:textId="4EBB2B05" w:rsidR="002D6230" w:rsidRPr="005511F1" w:rsidRDefault="003D6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0.90</w:t>
            </w:r>
            <w:r w:rsidR="002D6230" w:rsidRPr="005511F1">
              <w:rPr>
                <w:rFonts w:ascii="Times New Roman" w:hAnsi="Times New Roman" w:cs="Times New Roman"/>
                <w:sz w:val="20"/>
                <w:szCs w:val="20"/>
              </w:rPr>
              <w:t>±0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.040</w:t>
            </w:r>
          </w:p>
        </w:tc>
      </w:tr>
      <w:tr w:rsidR="002D6230" w:rsidRPr="005511F1" w14:paraId="72DE1C98" w14:textId="77777777" w:rsidTr="000C29C1">
        <w:trPr>
          <w:trHeight w:val="288"/>
        </w:trPr>
        <w:tc>
          <w:tcPr>
            <w:tcW w:w="2689" w:type="dxa"/>
            <w:noWrap/>
            <w:hideMark/>
          </w:tcPr>
          <w:p w14:paraId="6A8D45A9" w14:textId="77777777" w:rsidR="002D6230" w:rsidRPr="005511F1" w:rsidRDefault="002D6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Banana</w:t>
            </w:r>
          </w:p>
        </w:tc>
        <w:tc>
          <w:tcPr>
            <w:tcW w:w="1984" w:type="dxa"/>
            <w:noWrap/>
            <w:hideMark/>
          </w:tcPr>
          <w:p w14:paraId="48B65F6D" w14:textId="77777777" w:rsidR="002D6230" w:rsidRPr="005511F1" w:rsidRDefault="002D6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0.48±0.04</w:t>
            </w:r>
          </w:p>
        </w:tc>
        <w:tc>
          <w:tcPr>
            <w:tcW w:w="1985" w:type="dxa"/>
            <w:noWrap/>
            <w:hideMark/>
          </w:tcPr>
          <w:p w14:paraId="1777BC2E" w14:textId="77777777" w:rsidR="002D6230" w:rsidRPr="005511F1" w:rsidRDefault="002D6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0.27±0.065</w:t>
            </w:r>
          </w:p>
        </w:tc>
        <w:tc>
          <w:tcPr>
            <w:tcW w:w="2409" w:type="dxa"/>
            <w:noWrap/>
            <w:hideMark/>
          </w:tcPr>
          <w:p w14:paraId="677AF38B" w14:textId="17CA5053" w:rsidR="002D6230" w:rsidRPr="005511F1" w:rsidRDefault="003F02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0.44</w:t>
            </w:r>
            <w:r w:rsidR="002D6230" w:rsidRPr="005511F1">
              <w:rPr>
                <w:rFonts w:ascii="Times New Roman" w:hAnsi="Times New Roman" w:cs="Times New Roman"/>
                <w:sz w:val="20"/>
                <w:szCs w:val="20"/>
              </w:rPr>
              <w:t>±0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.020</w:t>
            </w:r>
          </w:p>
        </w:tc>
      </w:tr>
      <w:tr w:rsidR="002D6230" w:rsidRPr="005511F1" w14:paraId="0360D115" w14:textId="77777777" w:rsidTr="000C29C1">
        <w:trPr>
          <w:trHeight w:val="288"/>
        </w:trPr>
        <w:tc>
          <w:tcPr>
            <w:tcW w:w="2689" w:type="dxa"/>
            <w:noWrap/>
            <w:hideMark/>
          </w:tcPr>
          <w:p w14:paraId="4DFBF226" w14:textId="77777777" w:rsidR="002D6230" w:rsidRPr="005511F1" w:rsidRDefault="002D6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Grapes</w:t>
            </w:r>
          </w:p>
        </w:tc>
        <w:tc>
          <w:tcPr>
            <w:tcW w:w="1984" w:type="dxa"/>
            <w:noWrap/>
            <w:hideMark/>
          </w:tcPr>
          <w:p w14:paraId="55856A41" w14:textId="77777777" w:rsidR="002D6230" w:rsidRPr="005511F1" w:rsidRDefault="002D6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0.31±0.047</w:t>
            </w:r>
          </w:p>
        </w:tc>
        <w:tc>
          <w:tcPr>
            <w:tcW w:w="1985" w:type="dxa"/>
            <w:noWrap/>
            <w:hideMark/>
          </w:tcPr>
          <w:p w14:paraId="7A4A2044" w14:textId="77777777" w:rsidR="002D6230" w:rsidRPr="005511F1" w:rsidRDefault="002D6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0.02±0.046</w:t>
            </w:r>
          </w:p>
        </w:tc>
        <w:tc>
          <w:tcPr>
            <w:tcW w:w="2409" w:type="dxa"/>
            <w:noWrap/>
            <w:hideMark/>
          </w:tcPr>
          <w:p w14:paraId="08C4DD0C" w14:textId="237E64AC" w:rsidR="002D6230" w:rsidRPr="005511F1" w:rsidRDefault="00777B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0.22</w:t>
            </w:r>
            <w:r w:rsidR="002D6230" w:rsidRPr="005511F1">
              <w:rPr>
                <w:rFonts w:ascii="Times New Roman" w:hAnsi="Times New Roman" w:cs="Times New Roman"/>
                <w:sz w:val="20"/>
                <w:szCs w:val="20"/>
              </w:rPr>
              <w:t>±0.04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2D6230" w:rsidRPr="005511F1" w14:paraId="04D7CAE9" w14:textId="77777777" w:rsidTr="000C29C1">
        <w:trPr>
          <w:trHeight w:val="288"/>
        </w:trPr>
        <w:tc>
          <w:tcPr>
            <w:tcW w:w="2689" w:type="dxa"/>
            <w:tcBorders>
              <w:bottom w:val="single" w:sz="4" w:space="0" w:color="auto"/>
            </w:tcBorders>
            <w:noWrap/>
            <w:hideMark/>
          </w:tcPr>
          <w:p w14:paraId="3441BD30" w14:textId="64D342D1" w:rsidR="002D6230" w:rsidRPr="005511F1" w:rsidRDefault="002D6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Sapodil</w:t>
            </w:r>
            <w:r w:rsidR="007968A6" w:rsidRPr="005511F1"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noWrap/>
            <w:hideMark/>
          </w:tcPr>
          <w:p w14:paraId="5903BADE" w14:textId="77777777" w:rsidR="002D6230" w:rsidRPr="005511F1" w:rsidRDefault="002D6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1.48±0.02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noWrap/>
            <w:hideMark/>
          </w:tcPr>
          <w:p w14:paraId="7F24CE15" w14:textId="77777777" w:rsidR="002D6230" w:rsidRPr="005511F1" w:rsidRDefault="002D6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0.66±0.017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noWrap/>
            <w:hideMark/>
          </w:tcPr>
          <w:p w14:paraId="4202EA00" w14:textId="0F34D5F4" w:rsidR="002D6230" w:rsidRPr="005511F1" w:rsidRDefault="00307F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1.45</w:t>
            </w:r>
            <w:r w:rsidR="002D6230" w:rsidRPr="005511F1">
              <w:rPr>
                <w:rFonts w:ascii="Times New Roman" w:hAnsi="Times New Roman" w:cs="Times New Roman"/>
                <w:sz w:val="20"/>
                <w:szCs w:val="20"/>
              </w:rPr>
              <w:t>±0.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020</w:t>
            </w:r>
          </w:p>
        </w:tc>
      </w:tr>
    </w:tbl>
    <w:p w14:paraId="657FAF6F" w14:textId="77777777" w:rsidR="007B3CDC" w:rsidRPr="005511F1" w:rsidRDefault="007B3CDC" w:rsidP="00CC402F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57BE02DD" w14:textId="0AAE6A3A" w:rsidR="0053746D" w:rsidRPr="005511F1" w:rsidRDefault="0053746D" w:rsidP="00E81304">
      <w:pPr>
        <w:pStyle w:val="Caption"/>
        <w:keepNext/>
        <w:jc w:val="both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5511F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Table </w:t>
      </w:r>
      <w:r w:rsidR="00E363C4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S</w:t>
      </w:r>
      <w:r w:rsidR="004D068B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18</w:t>
      </w:r>
      <w:r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Effect of </w:t>
      </w:r>
      <w:r w:rsidR="003D657C" w:rsidRPr="005511F1">
        <w:rPr>
          <w:rFonts w:ascii="Times New Roman" w:hAnsi="Times New Roman" w:cs="Times New Roman"/>
          <w:color w:val="auto"/>
          <w:sz w:val="20"/>
          <w:szCs w:val="20"/>
        </w:rPr>
        <w:t xml:space="preserve">P. pentosaceus </w:t>
      </w:r>
      <w:r w:rsidR="00042290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HP</w:t>
      </w:r>
      <w:r w:rsidR="00042290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M</w:t>
      </w:r>
      <w:r w:rsidR="00042290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1</w:t>
      </w:r>
      <w:r w:rsidR="003D657C" w:rsidRPr="005511F1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bacteriocin on meat and fish weight during preservation. Data are presented as mean ± standard deviation (n=3). Statistical significance was determined using One-way ANOVA followed by Tukey’s HSD test.</w:t>
      </w:r>
    </w:p>
    <w:tbl>
      <w:tblPr>
        <w:tblStyle w:val="TableGrid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1984"/>
        <w:gridCol w:w="1985"/>
        <w:gridCol w:w="2409"/>
      </w:tblGrid>
      <w:tr w:rsidR="00AF2144" w:rsidRPr="005511F1" w14:paraId="09B0AE2A" w14:textId="77777777" w:rsidTr="000C29C1">
        <w:trPr>
          <w:trHeight w:val="288"/>
        </w:trPr>
        <w:tc>
          <w:tcPr>
            <w:tcW w:w="2689" w:type="dxa"/>
            <w:vMerge w:val="restart"/>
            <w:tcBorders>
              <w:top w:val="single" w:sz="4" w:space="0" w:color="auto"/>
            </w:tcBorders>
            <w:noWrap/>
            <w:hideMark/>
          </w:tcPr>
          <w:p w14:paraId="68EB998F" w14:textId="3EFD77FC" w:rsidR="00AF2144" w:rsidRPr="005511F1" w:rsidRDefault="00AF2144" w:rsidP="00CC402F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="00E81304"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Meat an</w:t>
            </w:r>
            <w:r w:rsidR="00E5499D"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 fish</w:t>
            </w:r>
          </w:p>
        </w:tc>
        <w:tc>
          <w:tcPr>
            <w:tcW w:w="6378" w:type="dxa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16EFB6F" w14:textId="643DE9AD" w:rsidR="00AF2144" w:rsidRPr="005511F1" w:rsidRDefault="00AF2144" w:rsidP="00E8130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Weight</w:t>
            </w:r>
            <w:r w:rsidR="00E5499D"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(gm)</w:t>
            </w:r>
          </w:p>
        </w:tc>
      </w:tr>
      <w:tr w:rsidR="00AF2144" w:rsidRPr="005511F1" w14:paraId="6423B725" w14:textId="77777777" w:rsidTr="000C29C1">
        <w:trPr>
          <w:trHeight w:val="288"/>
        </w:trPr>
        <w:tc>
          <w:tcPr>
            <w:tcW w:w="2689" w:type="dxa"/>
            <w:vMerge/>
            <w:tcBorders>
              <w:bottom w:val="single" w:sz="4" w:space="0" w:color="auto"/>
            </w:tcBorders>
            <w:hideMark/>
          </w:tcPr>
          <w:p w14:paraId="5A1636C1" w14:textId="77777777" w:rsidR="00AF2144" w:rsidRPr="005511F1" w:rsidRDefault="00AF2144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13F7E7B" w14:textId="77777777" w:rsidR="00AF2144" w:rsidRPr="005511F1" w:rsidRDefault="00AF2144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Fresh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BE3EB89" w14:textId="77777777" w:rsidR="00AF2144" w:rsidRPr="005511F1" w:rsidRDefault="00AF2144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Control_treatment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1CF98C0" w14:textId="4DB6A4AB" w:rsidR="00AF2144" w:rsidRPr="005511F1" w:rsidRDefault="00AF2144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HPM2_</w:t>
            </w:r>
            <w:r w:rsidR="001F7993" w:rsidRPr="005511F1">
              <w:rPr>
                <w:rFonts w:ascii="Times New Roman" w:hAnsi="Times New Roman" w:cs="Times New Roman"/>
                <w:sz w:val="20"/>
                <w:szCs w:val="20"/>
              </w:rPr>
              <w:t xml:space="preserve"> treatment</w:t>
            </w:r>
          </w:p>
        </w:tc>
      </w:tr>
      <w:tr w:rsidR="00AF2144" w:rsidRPr="005511F1" w14:paraId="4F884575" w14:textId="77777777" w:rsidTr="000C29C1">
        <w:trPr>
          <w:trHeight w:val="288"/>
        </w:trPr>
        <w:tc>
          <w:tcPr>
            <w:tcW w:w="2689" w:type="dxa"/>
            <w:tcBorders>
              <w:top w:val="single" w:sz="4" w:space="0" w:color="auto"/>
            </w:tcBorders>
            <w:noWrap/>
            <w:hideMark/>
          </w:tcPr>
          <w:p w14:paraId="4935E586" w14:textId="77777777" w:rsidR="00AF2144" w:rsidRPr="005511F1" w:rsidRDefault="00AF2144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Meat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noWrap/>
            <w:hideMark/>
          </w:tcPr>
          <w:p w14:paraId="33B332C7" w14:textId="77777777" w:rsidR="00AF2144" w:rsidRPr="005511F1" w:rsidRDefault="00AF2144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34±1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noWrap/>
            <w:hideMark/>
          </w:tcPr>
          <w:p w14:paraId="7CAFC1C0" w14:textId="77777777" w:rsidR="00AF2144" w:rsidRPr="005511F1" w:rsidRDefault="00AF2144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28.33±1.527</w:t>
            </w:r>
          </w:p>
        </w:tc>
        <w:tc>
          <w:tcPr>
            <w:tcW w:w="2409" w:type="dxa"/>
            <w:tcBorders>
              <w:top w:val="single" w:sz="4" w:space="0" w:color="auto"/>
            </w:tcBorders>
            <w:noWrap/>
            <w:hideMark/>
          </w:tcPr>
          <w:p w14:paraId="7DA8CB32" w14:textId="22D325FF" w:rsidR="00AF2144" w:rsidRPr="005511F1" w:rsidRDefault="002C23BF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34±1</w:t>
            </w:r>
          </w:p>
        </w:tc>
      </w:tr>
      <w:tr w:rsidR="00AF2144" w:rsidRPr="005511F1" w14:paraId="3136F54C" w14:textId="77777777" w:rsidTr="000C29C1">
        <w:trPr>
          <w:trHeight w:val="288"/>
        </w:trPr>
        <w:tc>
          <w:tcPr>
            <w:tcW w:w="2689" w:type="dxa"/>
            <w:tcBorders>
              <w:bottom w:val="single" w:sz="4" w:space="0" w:color="auto"/>
            </w:tcBorders>
            <w:noWrap/>
            <w:hideMark/>
          </w:tcPr>
          <w:p w14:paraId="39DD82EE" w14:textId="77777777" w:rsidR="00AF2144" w:rsidRPr="005511F1" w:rsidRDefault="00AF2144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Fish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noWrap/>
            <w:hideMark/>
          </w:tcPr>
          <w:p w14:paraId="01F4ADBF" w14:textId="77777777" w:rsidR="00AF2144" w:rsidRPr="005511F1" w:rsidRDefault="00AF2144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34.67±0.577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noWrap/>
            <w:hideMark/>
          </w:tcPr>
          <w:p w14:paraId="22BA1E3A" w14:textId="77777777" w:rsidR="00AF2144" w:rsidRPr="005511F1" w:rsidRDefault="00AF2144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26±1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noWrap/>
            <w:hideMark/>
          </w:tcPr>
          <w:p w14:paraId="5926667F" w14:textId="2AD9E6CF" w:rsidR="00AF2144" w:rsidRPr="005511F1" w:rsidRDefault="00066B90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34.00</w:t>
            </w:r>
            <w:r w:rsidR="00AF2144" w:rsidRPr="005511F1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14:paraId="672DDF3C" w14:textId="77777777" w:rsidR="00EF72A2" w:rsidRPr="005511F1" w:rsidRDefault="00EF72A2" w:rsidP="00CC402F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036F89FF" w14:textId="5D48E751" w:rsidR="0053746D" w:rsidRPr="005511F1" w:rsidRDefault="0053746D" w:rsidP="00E5499D">
      <w:pPr>
        <w:pStyle w:val="Caption"/>
        <w:keepNext/>
        <w:jc w:val="both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5511F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Table </w:t>
      </w:r>
      <w:r w:rsidR="00E363C4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S</w:t>
      </w:r>
      <w:r w:rsidR="004D068B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19</w:t>
      </w:r>
      <w:r w:rsidR="00E5499D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Effect of </w:t>
      </w:r>
      <w:r w:rsidR="003D657C" w:rsidRPr="005511F1">
        <w:rPr>
          <w:rFonts w:ascii="Times New Roman" w:hAnsi="Times New Roman" w:cs="Times New Roman"/>
          <w:color w:val="auto"/>
          <w:sz w:val="20"/>
          <w:szCs w:val="20"/>
        </w:rPr>
        <w:t xml:space="preserve">P. pentosaceus </w:t>
      </w:r>
      <w:r w:rsidR="00042290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HP</w:t>
      </w:r>
      <w:r w:rsidR="00042290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M</w:t>
      </w:r>
      <w:r w:rsidR="00042290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1</w:t>
      </w:r>
      <w:r w:rsidR="003D657C" w:rsidRPr="005511F1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bacteriocin on </w:t>
      </w:r>
      <w:r w:rsidR="00772028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meat and fish </w:t>
      </w:r>
      <w:r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pH value during preservation. Data are presented as mean ± standard deviation (n=3). Statistical significance was determined using One-way ANOVA followed by Tukey’s HSD test.</w:t>
      </w:r>
    </w:p>
    <w:tbl>
      <w:tblPr>
        <w:tblStyle w:val="TableGrid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1984"/>
        <w:gridCol w:w="1985"/>
        <w:gridCol w:w="2409"/>
      </w:tblGrid>
      <w:tr w:rsidR="00E5499D" w:rsidRPr="005511F1" w14:paraId="7EA8FED3" w14:textId="77777777" w:rsidTr="000C29C1">
        <w:trPr>
          <w:trHeight w:val="288"/>
        </w:trPr>
        <w:tc>
          <w:tcPr>
            <w:tcW w:w="2689" w:type="dxa"/>
            <w:vMerge w:val="restart"/>
            <w:tcBorders>
              <w:top w:val="single" w:sz="4" w:space="0" w:color="auto"/>
            </w:tcBorders>
            <w:noWrap/>
          </w:tcPr>
          <w:p w14:paraId="4D8E7F07" w14:textId="18CEF01F" w:rsidR="00E5499D" w:rsidRPr="005511F1" w:rsidRDefault="00E5499D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Meat and fish</w:t>
            </w:r>
          </w:p>
        </w:tc>
        <w:tc>
          <w:tcPr>
            <w:tcW w:w="6378" w:type="dxa"/>
            <w:gridSpan w:val="3"/>
            <w:tcBorders>
              <w:top w:val="single" w:sz="4" w:space="0" w:color="auto"/>
              <w:bottom w:val="single" w:sz="4" w:space="0" w:color="auto"/>
            </w:tcBorders>
            <w:noWrap/>
          </w:tcPr>
          <w:p w14:paraId="1A45B121" w14:textId="7765E0BA" w:rsidR="00E5499D" w:rsidRPr="005511F1" w:rsidRDefault="00E5499D" w:rsidP="00E5499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pH</w:t>
            </w:r>
          </w:p>
        </w:tc>
      </w:tr>
      <w:tr w:rsidR="00E5499D" w:rsidRPr="005511F1" w14:paraId="296266DE" w14:textId="77777777" w:rsidTr="000C29C1">
        <w:trPr>
          <w:trHeight w:val="288"/>
        </w:trPr>
        <w:tc>
          <w:tcPr>
            <w:tcW w:w="2689" w:type="dxa"/>
            <w:vMerge/>
            <w:tcBorders>
              <w:bottom w:val="single" w:sz="4" w:space="0" w:color="auto"/>
            </w:tcBorders>
            <w:noWrap/>
            <w:hideMark/>
          </w:tcPr>
          <w:p w14:paraId="7AD0B7C2" w14:textId="6EBFCA3C" w:rsidR="00E5499D" w:rsidRPr="005511F1" w:rsidRDefault="00E5499D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426927A" w14:textId="77777777" w:rsidR="00E5499D" w:rsidRPr="005511F1" w:rsidRDefault="00E5499D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Fresh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6CE15AE" w14:textId="77777777" w:rsidR="00E5499D" w:rsidRPr="005511F1" w:rsidRDefault="00E5499D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Control_treatment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B22995D" w14:textId="7A3D1663" w:rsidR="00E5499D" w:rsidRPr="005511F1" w:rsidRDefault="00E5499D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HPM2_ treatment</w:t>
            </w:r>
          </w:p>
        </w:tc>
      </w:tr>
      <w:tr w:rsidR="008D6DA1" w:rsidRPr="005511F1" w14:paraId="7E3CA634" w14:textId="77777777" w:rsidTr="000C29C1">
        <w:trPr>
          <w:trHeight w:val="288"/>
        </w:trPr>
        <w:tc>
          <w:tcPr>
            <w:tcW w:w="2689" w:type="dxa"/>
            <w:tcBorders>
              <w:top w:val="single" w:sz="4" w:space="0" w:color="auto"/>
            </w:tcBorders>
            <w:noWrap/>
            <w:hideMark/>
          </w:tcPr>
          <w:p w14:paraId="3F1123A5" w14:textId="77777777" w:rsidR="008D6DA1" w:rsidRPr="005511F1" w:rsidRDefault="008D6DA1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Meat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noWrap/>
            <w:hideMark/>
          </w:tcPr>
          <w:p w14:paraId="0F915859" w14:textId="77777777" w:rsidR="008D6DA1" w:rsidRPr="005511F1" w:rsidRDefault="008D6DA1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6.06±0.115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noWrap/>
            <w:hideMark/>
          </w:tcPr>
          <w:p w14:paraId="55F6F4EB" w14:textId="77777777" w:rsidR="008D6DA1" w:rsidRPr="005511F1" w:rsidRDefault="008D6DA1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7.67±0.152</w:t>
            </w:r>
          </w:p>
        </w:tc>
        <w:tc>
          <w:tcPr>
            <w:tcW w:w="2409" w:type="dxa"/>
            <w:tcBorders>
              <w:top w:val="single" w:sz="4" w:space="0" w:color="auto"/>
            </w:tcBorders>
            <w:noWrap/>
            <w:hideMark/>
          </w:tcPr>
          <w:p w14:paraId="7E1ECA1D" w14:textId="581B0EBD" w:rsidR="008D6DA1" w:rsidRPr="005511F1" w:rsidRDefault="00AA2C2A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6.06</w:t>
            </w:r>
            <w:r w:rsidR="008D6DA1" w:rsidRPr="005511F1">
              <w:rPr>
                <w:rFonts w:ascii="Times New Roman" w:hAnsi="Times New Roman" w:cs="Times New Roman"/>
                <w:sz w:val="20"/>
                <w:szCs w:val="20"/>
              </w:rPr>
              <w:t>±0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.057</w:t>
            </w:r>
          </w:p>
        </w:tc>
      </w:tr>
      <w:tr w:rsidR="008D6DA1" w:rsidRPr="005511F1" w14:paraId="38ED9713" w14:textId="77777777" w:rsidTr="000C29C1">
        <w:trPr>
          <w:trHeight w:val="288"/>
        </w:trPr>
        <w:tc>
          <w:tcPr>
            <w:tcW w:w="2689" w:type="dxa"/>
            <w:tcBorders>
              <w:bottom w:val="single" w:sz="4" w:space="0" w:color="auto"/>
            </w:tcBorders>
            <w:noWrap/>
            <w:hideMark/>
          </w:tcPr>
          <w:p w14:paraId="77C119D7" w14:textId="77777777" w:rsidR="008D6DA1" w:rsidRPr="005511F1" w:rsidRDefault="008D6DA1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Fish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noWrap/>
            <w:hideMark/>
          </w:tcPr>
          <w:p w14:paraId="46093E2C" w14:textId="77777777" w:rsidR="008D6DA1" w:rsidRPr="005511F1" w:rsidRDefault="008D6DA1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7.33±0.152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noWrap/>
            <w:hideMark/>
          </w:tcPr>
          <w:p w14:paraId="6BA2FB91" w14:textId="77777777" w:rsidR="008D6DA1" w:rsidRPr="005511F1" w:rsidRDefault="008D6DA1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8.8±0.2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noWrap/>
            <w:hideMark/>
          </w:tcPr>
          <w:p w14:paraId="6699E4DB" w14:textId="32B0771D" w:rsidR="008D6DA1" w:rsidRPr="005511F1" w:rsidRDefault="00066B90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7.43</w:t>
            </w:r>
            <w:r w:rsidR="008D6DA1" w:rsidRPr="005511F1">
              <w:rPr>
                <w:rFonts w:ascii="Times New Roman" w:hAnsi="Times New Roman" w:cs="Times New Roman"/>
                <w:sz w:val="20"/>
                <w:szCs w:val="20"/>
              </w:rPr>
              <w:t>±0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.115</w:t>
            </w:r>
          </w:p>
        </w:tc>
      </w:tr>
    </w:tbl>
    <w:p w14:paraId="72C7C3D2" w14:textId="77777777" w:rsidR="00EF72A2" w:rsidRPr="005511F1" w:rsidRDefault="00EF72A2" w:rsidP="00CC402F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7E2B618B" w14:textId="4BABD65E" w:rsidR="00BB0644" w:rsidRPr="005511F1" w:rsidRDefault="00BB0644" w:rsidP="00E5499D">
      <w:pPr>
        <w:pStyle w:val="Caption"/>
        <w:keepNext/>
        <w:jc w:val="both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5511F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Table </w:t>
      </w:r>
      <w:r w:rsidR="00E363C4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S</w:t>
      </w:r>
      <w:r w:rsidR="004D068B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20</w:t>
      </w:r>
      <w:r w:rsidR="00E5499D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Effect of </w:t>
      </w:r>
      <w:r w:rsidR="003D657C" w:rsidRPr="005511F1">
        <w:rPr>
          <w:rFonts w:ascii="Times New Roman" w:hAnsi="Times New Roman" w:cs="Times New Roman"/>
          <w:color w:val="auto"/>
          <w:sz w:val="20"/>
          <w:szCs w:val="20"/>
        </w:rPr>
        <w:t xml:space="preserve">P. pentosaceus </w:t>
      </w:r>
      <w:r w:rsidR="00042290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HP</w:t>
      </w:r>
      <w:r w:rsidR="00042290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M</w:t>
      </w:r>
      <w:r w:rsidR="00042290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1</w:t>
      </w:r>
      <w:r w:rsidR="003D657C" w:rsidRPr="005511F1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bacteriocin on </w:t>
      </w:r>
      <w:r w:rsidR="00E5499D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meat and fish</w:t>
      </w:r>
      <w:r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carbohydrate concentration during preservation. Data are presented as mean ± standard deviation (n=3). Statistical significance was determined using One-way ANOVA followed by Tukey’s HSD test.</w:t>
      </w:r>
    </w:p>
    <w:tbl>
      <w:tblPr>
        <w:tblStyle w:val="TableGrid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1984"/>
        <w:gridCol w:w="1985"/>
        <w:gridCol w:w="2409"/>
      </w:tblGrid>
      <w:tr w:rsidR="00AB23F3" w:rsidRPr="005511F1" w14:paraId="2098D1E0" w14:textId="77777777" w:rsidTr="000C29C1">
        <w:trPr>
          <w:trHeight w:val="288"/>
        </w:trPr>
        <w:tc>
          <w:tcPr>
            <w:tcW w:w="2689" w:type="dxa"/>
            <w:vMerge w:val="restart"/>
            <w:tcBorders>
              <w:top w:val="single" w:sz="4" w:space="0" w:color="auto"/>
            </w:tcBorders>
            <w:noWrap/>
            <w:hideMark/>
          </w:tcPr>
          <w:p w14:paraId="6B61338C" w14:textId="0AD7438E" w:rsidR="00AB23F3" w:rsidRPr="005511F1" w:rsidRDefault="00E5499D" w:rsidP="00E549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Meat and fish</w:t>
            </w:r>
          </w:p>
        </w:tc>
        <w:tc>
          <w:tcPr>
            <w:tcW w:w="6378" w:type="dxa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B0381D7" w14:textId="243E03D8" w:rsidR="00AB23F3" w:rsidRPr="005511F1" w:rsidRDefault="00E5499D" w:rsidP="00E549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Carbohydrate concentration (µg/ml)</w:t>
            </w:r>
          </w:p>
        </w:tc>
      </w:tr>
      <w:tr w:rsidR="00AB23F3" w:rsidRPr="005511F1" w14:paraId="0D2DC1F4" w14:textId="77777777" w:rsidTr="000C29C1">
        <w:trPr>
          <w:trHeight w:val="288"/>
        </w:trPr>
        <w:tc>
          <w:tcPr>
            <w:tcW w:w="2689" w:type="dxa"/>
            <w:vMerge/>
            <w:tcBorders>
              <w:bottom w:val="single" w:sz="4" w:space="0" w:color="auto"/>
            </w:tcBorders>
            <w:hideMark/>
          </w:tcPr>
          <w:p w14:paraId="21B83DC4" w14:textId="77777777" w:rsidR="00AB23F3" w:rsidRPr="005511F1" w:rsidRDefault="00AB23F3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426554E" w14:textId="77777777" w:rsidR="00AB23F3" w:rsidRPr="005511F1" w:rsidRDefault="00AB23F3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Fresh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DA367A7" w14:textId="77777777" w:rsidR="00AB23F3" w:rsidRPr="005511F1" w:rsidRDefault="00AB23F3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Control_treatment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0CC5519" w14:textId="2F72544A" w:rsidR="00AB23F3" w:rsidRPr="005511F1" w:rsidRDefault="00AB23F3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HPM2_</w:t>
            </w:r>
            <w:r w:rsidR="001F7993" w:rsidRPr="005511F1">
              <w:rPr>
                <w:rFonts w:ascii="Times New Roman" w:hAnsi="Times New Roman" w:cs="Times New Roman"/>
                <w:sz w:val="20"/>
                <w:szCs w:val="20"/>
              </w:rPr>
              <w:t xml:space="preserve"> treatment</w:t>
            </w:r>
          </w:p>
        </w:tc>
      </w:tr>
      <w:tr w:rsidR="00AB23F3" w:rsidRPr="005511F1" w14:paraId="718D8419" w14:textId="77777777" w:rsidTr="000C29C1">
        <w:trPr>
          <w:trHeight w:val="288"/>
        </w:trPr>
        <w:tc>
          <w:tcPr>
            <w:tcW w:w="2689" w:type="dxa"/>
            <w:tcBorders>
              <w:top w:val="single" w:sz="4" w:space="0" w:color="auto"/>
            </w:tcBorders>
            <w:noWrap/>
            <w:hideMark/>
          </w:tcPr>
          <w:p w14:paraId="2F765F2B" w14:textId="77777777" w:rsidR="00AB23F3" w:rsidRPr="005511F1" w:rsidRDefault="00AB23F3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Meat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noWrap/>
            <w:hideMark/>
          </w:tcPr>
          <w:p w14:paraId="6B2DD0EE" w14:textId="77777777" w:rsidR="00AB23F3" w:rsidRPr="005511F1" w:rsidRDefault="00AB23F3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31.61±1.639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noWrap/>
            <w:hideMark/>
          </w:tcPr>
          <w:p w14:paraId="57B53245" w14:textId="77777777" w:rsidR="00AB23F3" w:rsidRPr="005511F1" w:rsidRDefault="00AB23F3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1.66±0.285</w:t>
            </w:r>
          </w:p>
        </w:tc>
        <w:tc>
          <w:tcPr>
            <w:tcW w:w="2409" w:type="dxa"/>
            <w:tcBorders>
              <w:top w:val="single" w:sz="4" w:space="0" w:color="auto"/>
            </w:tcBorders>
            <w:noWrap/>
            <w:hideMark/>
          </w:tcPr>
          <w:p w14:paraId="5D566BFD" w14:textId="3E8C34A5" w:rsidR="00AB23F3" w:rsidRPr="005511F1" w:rsidRDefault="00AA2C2A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29.62</w:t>
            </w:r>
            <w:r w:rsidR="00AB23F3" w:rsidRPr="005511F1">
              <w:rPr>
                <w:rFonts w:ascii="Times New Roman" w:hAnsi="Times New Roman" w:cs="Times New Roman"/>
                <w:sz w:val="20"/>
                <w:szCs w:val="20"/>
              </w:rPr>
              <w:t>±0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.167</w:t>
            </w:r>
          </w:p>
        </w:tc>
      </w:tr>
      <w:tr w:rsidR="00AB23F3" w:rsidRPr="005511F1" w14:paraId="63725A3C" w14:textId="77777777" w:rsidTr="000C29C1">
        <w:trPr>
          <w:trHeight w:val="288"/>
        </w:trPr>
        <w:tc>
          <w:tcPr>
            <w:tcW w:w="2689" w:type="dxa"/>
            <w:tcBorders>
              <w:bottom w:val="single" w:sz="4" w:space="0" w:color="auto"/>
            </w:tcBorders>
            <w:noWrap/>
            <w:hideMark/>
          </w:tcPr>
          <w:p w14:paraId="5D11B05C" w14:textId="77777777" w:rsidR="00AB23F3" w:rsidRPr="005511F1" w:rsidRDefault="00AB23F3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Fish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noWrap/>
            <w:hideMark/>
          </w:tcPr>
          <w:p w14:paraId="0AA7AE3D" w14:textId="77777777" w:rsidR="00AB23F3" w:rsidRPr="005511F1" w:rsidRDefault="00AB23F3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37.75±0.432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noWrap/>
            <w:hideMark/>
          </w:tcPr>
          <w:p w14:paraId="5DD41474" w14:textId="77777777" w:rsidR="00AB23F3" w:rsidRPr="005511F1" w:rsidRDefault="00AB23F3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1.66±0.285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noWrap/>
            <w:hideMark/>
          </w:tcPr>
          <w:p w14:paraId="2C218C1F" w14:textId="32D05F49" w:rsidR="00AB23F3" w:rsidRPr="005511F1" w:rsidRDefault="00066B90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36.71</w:t>
            </w:r>
            <w:r w:rsidR="00AB23F3" w:rsidRPr="005511F1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1.277</w:t>
            </w:r>
          </w:p>
        </w:tc>
      </w:tr>
    </w:tbl>
    <w:p w14:paraId="4520FB23" w14:textId="77777777" w:rsidR="00202598" w:rsidRPr="005511F1" w:rsidRDefault="00202598" w:rsidP="00CC402F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5D4C2E7D" w14:textId="65355DC9" w:rsidR="00BB0644" w:rsidRPr="005511F1" w:rsidRDefault="00BB0644" w:rsidP="00E5499D">
      <w:pPr>
        <w:pStyle w:val="Caption"/>
        <w:keepNext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5511F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t xml:space="preserve">Table </w:t>
      </w:r>
      <w:r w:rsidR="00535FFA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t>S</w:t>
      </w:r>
      <w:r w:rsidR="004D068B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t>21</w:t>
      </w:r>
      <w:r w:rsidRPr="005511F1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Effect of </w:t>
      </w:r>
      <w:r w:rsidR="003D657C" w:rsidRPr="005511F1">
        <w:rPr>
          <w:rFonts w:ascii="Times New Roman" w:hAnsi="Times New Roman" w:cs="Times New Roman"/>
          <w:color w:val="auto"/>
          <w:sz w:val="20"/>
          <w:szCs w:val="20"/>
        </w:rPr>
        <w:t xml:space="preserve">P. pentosaceus </w:t>
      </w:r>
      <w:r w:rsidR="00042290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HP</w:t>
      </w:r>
      <w:r w:rsidR="00042290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M</w:t>
      </w:r>
      <w:r w:rsidR="00042290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1</w:t>
      </w:r>
      <w:r w:rsidR="003D657C" w:rsidRPr="005511F1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5511F1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bacteriocin on </w:t>
      </w:r>
      <w:r w:rsidR="00E5499D" w:rsidRPr="005511F1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meat and fish</w:t>
      </w:r>
      <w:r w:rsidRPr="005511F1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protein concentration during preservation. Data are presented as mean ± standard deviation (n=3). Statistical significance was determined using One-way ANOVA followed by Tukey’s HSD test.</w:t>
      </w:r>
    </w:p>
    <w:tbl>
      <w:tblPr>
        <w:tblStyle w:val="TableGrid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1984"/>
        <w:gridCol w:w="1985"/>
        <w:gridCol w:w="2409"/>
      </w:tblGrid>
      <w:tr w:rsidR="00822109" w:rsidRPr="005511F1" w14:paraId="07EDBEDC" w14:textId="77777777" w:rsidTr="000C29C1">
        <w:trPr>
          <w:trHeight w:val="288"/>
        </w:trPr>
        <w:tc>
          <w:tcPr>
            <w:tcW w:w="2689" w:type="dxa"/>
            <w:vMerge w:val="restart"/>
            <w:tcBorders>
              <w:top w:val="single" w:sz="4" w:space="0" w:color="auto"/>
            </w:tcBorders>
            <w:noWrap/>
            <w:hideMark/>
          </w:tcPr>
          <w:p w14:paraId="5EBFEA9D" w14:textId="36D45540" w:rsidR="00822109" w:rsidRPr="005511F1" w:rsidRDefault="00E5499D" w:rsidP="00E549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Meat and fish</w:t>
            </w:r>
          </w:p>
        </w:tc>
        <w:tc>
          <w:tcPr>
            <w:tcW w:w="6378" w:type="dxa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39861D4" w14:textId="5C49114B" w:rsidR="00822109" w:rsidRPr="005511F1" w:rsidRDefault="00E5499D" w:rsidP="00E549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Protein concentration (µg/ml)</w:t>
            </w:r>
          </w:p>
        </w:tc>
      </w:tr>
      <w:tr w:rsidR="00822109" w:rsidRPr="005511F1" w14:paraId="6117F4DB" w14:textId="77777777" w:rsidTr="000C29C1">
        <w:trPr>
          <w:trHeight w:val="288"/>
        </w:trPr>
        <w:tc>
          <w:tcPr>
            <w:tcW w:w="2689" w:type="dxa"/>
            <w:vMerge/>
            <w:tcBorders>
              <w:bottom w:val="single" w:sz="4" w:space="0" w:color="auto"/>
            </w:tcBorders>
            <w:hideMark/>
          </w:tcPr>
          <w:p w14:paraId="46BFC448" w14:textId="77777777" w:rsidR="00822109" w:rsidRPr="005511F1" w:rsidRDefault="00822109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5D9C723" w14:textId="77777777" w:rsidR="00822109" w:rsidRPr="005511F1" w:rsidRDefault="00822109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Fresh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EB96068" w14:textId="77777777" w:rsidR="00822109" w:rsidRPr="005511F1" w:rsidRDefault="00822109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Control_treatment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8B455B1" w14:textId="2369162E" w:rsidR="00822109" w:rsidRPr="005511F1" w:rsidRDefault="00822109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HPM2_</w:t>
            </w:r>
            <w:r w:rsidR="001F7993" w:rsidRPr="005511F1">
              <w:rPr>
                <w:rFonts w:ascii="Times New Roman" w:hAnsi="Times New Roman" w:cs="Times New Roman"/>
                <w:sz w:val="20"/>
                <w:szCs w:val="20"/>
              </w:rPr>
              <w:t xml:space="preserve"> treatment</w:t>
            </w:r>
          </w:p>
        </w:tc>
      </w:tr>
      <w:tr w:rsidR="00822109" w:rsidRPr="005511F1" w14:paraId="76AFDB43" w14:textId="77777777" w:rsidTr="000C29C1">
        <w:trPr>
          <w:trHeight w:val="288"/>
        </w:trPr>
        <w:tc>
          <w:tcPr>
            <w:tcW w:w="2689" w:type="dxa"/>
            <w:tcBorders>
              <w:top w:val="single" w:sz="4" w:space="0" w:color="auto"/>
            </w:tcBorders>
            <w:noWrap/>
            <w:hideMark/>
          </w:tcPr>
          <w:p w14:paraId="6F196247" w14:textId="77777777" w:rsidR="00822109" w:rsidRPr="005511F1" w:rsidRDefault="00822109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Meat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noWrap/>
            <w:hideMark/>
          </w:tcPr>
          <w:p w14:paraId="3BDC2D23" w14:textId="77777777" w:rsidR="00822109" w:rsidRPr="005511F1" w:rsidRDefault="00822109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861.85±5.646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noWrap/>
            <w:hideMark/>
          </w:tcPr>
          <w:p w14:paraId="08BC6E8F" w14:textId="77777777" w:rsidR="00822109" w:rsidRPr="005511F1" w:rsidRDefault="00822109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138.11±5.646</w:t>
            </w:r>
          </w:p>
        </w:tc>
        <w:tc>
          <w:tcPr>
            <w:tcW w:w="2409" w:type="dxa"/>
            <w:tcBorders>
              <w:top w:val="single" w:sz="4" w:space="0" w:color="auto"/>
            </w:tcBorders>
            <w:noWrap/>
            <w:hideMark/>
          </w:tcPr>
          <w:p w14:paraId="3FEA2B6E" w14:textId="1F2C59C3" w:rsidR="00822109" w:rsidRPr="005511F1" w:rsidRDefault="00AA2C2A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857.72</w:t>
            </w:r>
            <w:r w:rsidR="00822109" w:rsidRPr="005511F1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9.791</w:t>
            </w:r>
          </w:p>
        </w:tc>
      </w:tr>
      <w:tr w:rsidR="00822109" w:rsidRPr="005511F1" w14:paraId="6B70FB5D" w14:textId="77777777" w:rsidTr="000C29C1">
        <w:trPr>
          <w:trHeight w:val="288"/>
        </w:trPr>
        <w:tc>
          <w:tcPr>
            <w:tcW w:w="2689" w:type="dxa"/>
            <w:tcBorders>
              <w:bottom w:val="single" w:sz="4" w:space="0" w:color="auto"/>
            </w:tcBorders>
            <w:noWrap/>
            <w:hideMark/>
          </w:tcPr>
          <w:p w14:paraId="537B7EDE" w14:textId="77777777" w:rsidR="00822109" w:rsidRPr="005511F1" w:rsidRDefault="00822109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Fish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noWrap/>
            <w:hideMark/>
          </w:tcPr>
          <w:p w14:paraId="43BEE948" w14:textId="77777777" w:rsidR="00822109" w:rsidRPr="005511F1" w:rsidRDefault="00822109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894.45±5.646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noWrap/>
            <w:hideMark/>
          </w:tcPr>
          <w:p w14:paraId="0E0858CF" w14:textId="77777777" w:rsidR="00822109" w:rsidRPr="005511F1" w:rsidRDefault="00822109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128.32±5.646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noWrap/>
            <w:hideMark/>
          </w:tcPr>
          <w:p w14:paraId="7143B505" w14:textId="4BEC04C7" w:rsidR="00822109" w:rsidRPr="005511F1" w:rsidRDefault="00066B90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889.31</w:t>
            </w:r>
            <w:r w:rsidR="00822109" w:rsidRPr="005511F1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7.046</w:t>
            </w:r>
          </w:p>
        </w:tc>
      </w:tr>
    </w:tbl>
    <w:p w14:paraId="026FBDBE" w14:textId="77777777" w:rsidR="00365048" w:rsidRPr="005511F1" w:rsidRDefault="00365048" w:rsidP="00CC402F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15122683" w14:textId="222F0BE8" w:rsidR="00622DE3" w:rsidRPr="005511F1" w:rsidRDefault="00622DE3" w:rsidP="00E5499D">
      <w:pPr>
        <w:pStyle w:val="Caption"/>
        <w:keepNext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5511F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t xml:space="preserve">Table </w:t>
      </w:r>
      <w:r w:rsidR="00535FFA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t>S</w:t>
      </w:r>
      <w:r w:rsidR="004D068B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t>22</w:t>
      </w:r>
      <w:r w:rsidR="00E5499D" w:rsidRPr="005511F1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</w:t>
      </w:r>
      <w:r w:rsidRPr="005511F1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Effect of </w:t>
      </w:r>
      <w:r w:rsidR="003D657C" w:rsidRPr="005511F1">
        <w:rPr>
          <w:rFonts w:ascii="Times New Roman" w:hAnsi="Times New Roman" w:cs="Times New Roman"/>
          <w:color w:val="auto"/>
          <w:sz w:val="20"/>
          <w:szCs w:val="20"/>
        </w:rPr>
        <w:t xml:space="preserve">P. pentosaceus </w:t>
      </w:r>
      <w:r w:rsidR="00042290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HP</w:t>
      </w:r>
      <w:r w:rsidR="00042290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M</w:t>
      </w:r>
      <w:r w:rsidR="00042290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1</w:t>
      </w:r>
      <w:r w:rsidR="003D657C" w:rsidRPr="005511F1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5511F1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bacteriocin on </w:t>
      </w:r>
      <w:r w:rsidR="00E5499D" w:rsidRPr="005511F1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meat and fish</w:t>
      </w:r>
      <w:r w:rsidRPr="005511F1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fat percentage during preservation. Data are presented as mean ± standard deviation (n=3). Statistical significance was determined using One-way ANOVA followed by Tukey’s HSD test.</w:t>
      </w:r>
    </w:p>
    <w:tbl>
      <w:tblPr>
        <w:tblStyle w:val="TableGrid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1984"/>
        <w:gridCol w:w="1985"/>
        <w:gridCol w:w="2409"/>
      </w:tblGrid>
      <w:tr w:rsidR="00365048" w:rsidRPr="005511F1" w14:paraId="64A24C61" w14:textId="77777777" w:rsidTr="000C29C1">
        <w:trPr>
          <w:trHeight w:val="288"/>
        </w:trPr>
        <w:tc>
          <w:tcPr>
            <w:tcW w:w="2689" w:type="dxa"/>
            <w:vMerge w:val="restart"/>
            <w:tcBorders>
              <w:top w:val="single" w:sz="4" w:space="0" w:color="auto"/>
            </w:tcBorders>
            <w:noWrap/>
            <w:hideMark/>
          </w:tcPr>
          <w:p w14:paraId="399BA5EC" w14:textId="20CEC124" w:rsidR="00365048" w:rsidRPr="005511F1" w:rsidRDefault="00E5499D" w:rsidP="00E549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Meat and fish</w:t>
            </w:r>
          </w:p>
        </w:tc>
        <w:tc>
          <w:tcPr>
            <w:tcW w:w="6378" w:type="dxa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3393490" w14:textId="4429F39B" w:rsidR="00365048" w:rsidRPr="005511F1" w:rsidRDefault="00E5499D" w:rsidP="00E549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Fat percentage (%)</w:t>
            </w:r>
          </w:p>
        </w:tc>
      </w:tr>
      <w:tr w:rsidR="00365048" w:rsidRPr="005511F1" w14:paraId="32B68751" w14:textId="77777777" w:rsidTr="000C29C1">
        <w:trPr>
          <w:trHeight w:val="288"/>
        </w:trPr>
        <w:tc>
          <w:tcPr>
            <w:tcW w:w="2689" w:type="dxa"/>
            <w:vMerge/>
            <w:tcBorders>
              <w:bottom w:val="single" w:sz="4" w:space="0" w:color="auto"/>
            </w:tcBorders>
            <w:hideMark/>
          </w:tcPr>
          <w:p w14:paraId="41591DCC" w14:textId="77777777" w:rsidR="00365048" w:rsidRPr="005511F1" w:rsidRDefault="00365048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2D8FEEB" w14:textId="77777777" w:rsidR="00365048" w:rsidRPr="005511F1" w:rsidRDefault="00365048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Fresh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9B82EC0" w14:textId="77777777" w:rsidR="00365048" w:rsidRPr="005511F1" w:rsidRDefault="00365048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Control_treatment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9E64A21" w14:textId="7786F3C0" w:rsidR="00365048" w:rsidRPr="005511F1" w:rsidRDefault="00365048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HPM</w:t>
            </w:r>
            <w:r w:rsidR="00FD13A0" w:rsidRPr="005511F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="001F7993" w:rsidRPr="005511F1">
              <w:rPr>
                <w:rFonts w:ascii="Times New Roman" w:hAnsi="Times New Roman" w:cs="Times New Roman"/>
                <w:sz w:val="20"/>
                <w:szCs w:val="20"/>
              </w:rPr>
              <w:t xml:space="preserve"> treatment</w:t>
            </w:r>
          </w:p>
        </w:tc>
      </w:tr>
      <w:tr w:rsidR="00365048" w:rsidRPr="005511F1" w14:paraId="14EDFC1B" w14:textId="77777777" w:rsidTr="000C29C1">
        <w:trPr>
          <w:trHeight w:val="288"/>
        </w:trPr>
        <w:tc>
          <w:tcPr>
            <w:tcW w:w="2689" w:type="dxa"/>
            <w:tcBorders>
              <w:top w:val="single" w:sz="4" w:space="0" w:color="auto"/>
            </w:tcBorders>
            <w:noWrap/>
            <w:hideMark/>
          </w:tcPr>
          <w:p w14:paraId="1F71F22A" w14:textId="77777777" w:rsidR="00365048" w:rsidRPr="005511F1" w:rsidRDefault="00365048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Meat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noWrap/>
            <w:hideMark/>
          </w:tcPr>
          <w:p w14:paraId="7163F086" w14:textId="77777777" w:rsidR="00365048" w:rsidRPr="005511F1" w:rsidRDefault="00365048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6.31±0.191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noWrap/>
            <w:hideMark/>
          </w:tcPr>
          <w:p w14:paraId="220F3885" w14:textId="77777777" w:rsidR="00365048" w:rsidRPr="005511F1" w:rsidRDefault="00365048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0.01±0.023</w:t>
            </w:r>
          </w:p>
        </w:tc>
        <w:tc>
          <w:tcPr>
            <w:tcW w:w="2409" w:type="dxa"/>
            <w:tcBorders>
              <w:top w:val="single" w:sz="4" w:space="0" w:color="auto"/>
            </w:tcBorders>
            <w:noWrap/>
            <w:hideMark/>
          </w:tcPr>
          <w:p w14:paraId="3CF81943" w14:textId="3F0DDD53" w:rsidR="00365048" w:rsidRPr="005511F1" w:rsidRDefault="00AA2C2A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5.97</w:t>
            </w:r>
            <w:r w:rsidR="00365048" w:rsidRPr="005511F1">
              <w:rPr>
                <w:rFonts w:ascii="Times New Roman" w:hAnsi="Times New Roman" w:cs="Times New Roman"/>
                <w:sz w:val="20"/>
                <w:szCs w:val="20"/>
              </w:rPr>
              <w:t>±0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.241</w:t>
            </w:r>
          </w:p>
        </w:tc>
      </w:tr>
      <w:tr w:rsidR="00365048" w:rsidRPr="005511F1" w14:paraId="13819DF2" w14:textId="77777777" w:rsidTr="000C29C1">
        <w:trPr>
          <w:trHeight w:val="288"/>
        </w:trPr>
        <w:tc>
          <w:tcPr>
            <w:tcW w:w="2689" w:type="dxa"/>
            <w:tcBorders>
              <w:bottom w:val="single" w:sz="4" w:space="0" w:color="auto"/>
            </w:tcBorders>
            <w:noWrap/>
            <w:hideMark/>
          </w:tcPr>
          <w:p w14:paraId="08ED4658" w14:textId="77777777" w:rsidR="00365048" w:rsidRPr="005511F1" w:rsidRDefault="00365048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Fish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noWrap/>
            <w:hideMark/>
          </w:tcPr>
          <w:p w14:paraId="11B049BB" w14:textId="77777777" w:rsidR="00365048" w:rsidRPr="005511F1" w:rsidRDefault="00365048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4.26±0.051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noWrap/>
            <w:hideMark/>
          </w:tcPr>
          <w:p w14:paraId="33094168" w14:textId="77777777" w:rsidR="00365048" w:rsidRPr="005511F1" w:rsidRDefault="00365048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0±0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noWrap/>
            <w:hideMark/>
          </w:tcPr>
          <w:p w14:paraId="051F0EA6" w14:textId="44335BD3" w:rsidR="00365048" w:rsidRPr="005511F1" w:rsidRDefault="00017A30" w:rsidP="00CC40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4.25</w:t>
            </w:r>
            <w:r w:rsidR="00365048" w:rsidRPr="005511F1">
              <w:rPr>
                <w:rFonts w:ascii="Times New Roman" w:hAnsi="Times New Roman" w:cs="Times New Roman"/>
                <w:sz w:val="20"/>
                <w:szCs w:val="20"/>
              </w:rPr>
              <w:t>±0.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080</w:t>
            </w:r>
          </w:p>
        </w:tc>
      </w:tr>
    </w:tbl>
    <w:p w14:paraId="3C14FD6F" w14:textId="73D039E0" w:rsidR="001219A7" w:rsidRPr="005511F1" w:rsidRDefault="001219A7" w:rsidP="00EF72A2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14F6803F" w14:textId="34D630D4" w:rsidR="002F4EF1" w:rsidRPr="005511F1" w:rsidRDefault="002F4EF1" w:rsidP="002F4EF1">
      <w:pPr>
        <w:pStyle w:val="Caption"/>
        <w:keepNext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5511F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t>Table</w:t>
      </w: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="00535FFA" w:rsidRPr="00535FFA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t>S</w:t>
      </w:r>
      <w:r w:rsidRPr="00535FFA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t>2</w:t>
      </w:r>
      <w:r w:rsidRPr="00A743B5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t>3</w:t>
      </w:r>
      <w:r w:rsidRPr="00A743B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Cell cytotoxicity profile of </w:t>
      </w:r>
      <w:r w:rsidRPr="00A71BAB">
        <w:rPr>
          <w:rFonts w:ascii="Times New Roman" w:hAnsi="Times New Roman" w:cs="Times New Roman"/>
          <w:color w:val="000000" w:themeColor="text1"/>
          <w:sz w:val="20"/>
          <w:szCs w:val="20"/>
        </w:rPr>
        <w:t>P. pentosaceus</w:t>
      </w:r>
      <w:r w:rsidRPr="00A743B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HPM1-derived bacteriocin by MTT assay.</w:t>
      </w:r>
      <w:r w:rsidR="00A743B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</w:t>
      </w:r>
      <w:r w:rsidRPr="00A743B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Data are presented as mean ± standard deviation (n=3). Statistical</w:t>
      </w:r>
      <w:r w:rsidRPr="005511F1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significance was determined using One-way ANOVA followed by Tukey’s HSD test.</w:t>
      </w:r>
    </w:p>
    <w:p w14:paraId="039F4EDA" w14:textId="4FA2A2DD" w:rsidR="008221B7" w:rsidRPr="005511F1" w:rsidRDefault="008221B7" w:rsidP="00EF72A2">
      <w:pPr>
        <w:rPr>
          <w:rFonts w:ascii="Times New Roman" w:hAnsi="Times New Roman" w:cs="Times New Roman"/>
          <w:sz w:val="20"/>
          <w:szCs w:val="20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"/>
        <w:gridCol w:w="854"/>
        <w:gridCol w:w="853"/>
        <w:gridCol w:w="853"/>
        <w:gridCol w:w="853"/>
        <w:gridCol w:w="849"/>
        <w:gridCol w:w="853"/>
        <w:gridCol w:w="853"/>
        <w:gridCol w:w="853"/>
        <w:gridCol w:w="849"/>
        <w:gridCol w:w="790"/>
      </w:tblGrid>
      <w:tr w:rsidR="008221B7" w:rsidRPr="005511F1" w14:paraId="0C9590C7" w14:textId="77777777" w:rsidTr="00AC199E">
        <w:trPr>
          <w:trHeight w:val="381"/>
        </w:trPr>
        <w:tc>
          <w:tcPr>
            <w:tcW w:w="76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1056BCC" w14:textId="77777777" w:rsidR="008221B7" w:rsidRPr="005511F1" w:rsidRDefault="008221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Blank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805263B" w14:textId="77777777" w:rsidR="008221B7" w:rsidRPr="005511F1" w:rsidRDefault="008221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10 μg/ml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8989D52" w14:textId="77777777" w:rsidR="008221B7" w:rsidRPr="005511F1" w:rsidRDefault="008221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20 μg/ml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1D81E3F" w14:textId="77777777" w:rsidR="008221B7" w:rsidRPr="005511F1" w:rsidRDefault="008221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30 μg/ml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B0D06FD" w14:textId="77777777" w:rsidR="008221B7" w:rsidRPr="005511F1" w:rsidRDefault="008221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40 μg/ml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DD20948" w14:textId="77777777" w:rsidR="008221B7" w:rsidRPr="005511F1" w:rsidRDefault="008221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50 μg/ml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DBAD2D2" w14:textId="77777777" w:rsidR="008221B7" w:rsidRPr="005511F1" w:rsidRDefault="008221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60 μg/ml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3367697" w14:textId="77777777" w:rsidR="008221B7" w:rsidRPr="005511F1" w:rsidRDefault="008221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70 μg/ml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B705073" w14:textId="77777777" w:rsidR="008221B7" w:rsidRPr="005511F1" w:rsidRDefault="008221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80 μg/ml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ECB4490" w14:textId="77777777" w:rsidR="008221B7" w:rsidRPr="005511F1" w:rsidRDefault="008221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100 μg/ml</w:t>
            </w:r>
          </w:p>
        </w:tc>
        <w:tc>
          <w:tcPr>
            <w:tcW w:w="76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7121AA8" w14:textId="77777777" w:rsidR="008221B7" w:rsidRPr="005511F1" w:rsidRDefault="008221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5511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5511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2 </w:t>
            </w: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(1μM)</w:t>
            </w:r>
          </w:p>
        </w:tc>
      </w:tr>
      <w:tr w:rsidR="008221B7" w:rsidRPr="005511F1" w14:paraId="58E41E6F" w14:textId="77777777" w:rsidTr="00AC199E">
        <w:trPr>
          <w:trHeight w:val="381"/>
        </w:trPr>
        <w:tc>
          <w:tcPr>
            <w:tcW w:w="76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0DFCB94" w14:textId="77777777" w:rsidR="008221B7" w:rsidRPr="005511F1" w:rsidRDefault="008221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100±0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491C9D5" w14:textId="77777777" w:rsidR="008221B7" w:rsidRPr="005511F1" w:rsidRDefault="008221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126.29±1.69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7F8946B" w14:textId="77777777" w:rsidR="008221B7" w:rsidRPr="005511F1" w:rsidRDefault="008221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125.92±2.56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662B4DF" w14:textId="77777777" w:rsidR="008221B7" w:rsidRPr="005511F1" w:rsidRDefault="008221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124.44±2.22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3C1AD58" w14:textId="77777777" w:rsidR="008221B7" w:rsidRPr="005511F1" w:rsidRDefault="008221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124.81±4.62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823FD1C" w14:textId="77777777" w:rsidR="008221B7" w:rsidRPr="005511F1" w:rsidRDefault="008221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125.55±1.11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7B1E37B" w14:textId="77777777" w:rsidR="008221B7" w:rsidRPr="005511F1" w:rsidRDefault="008221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132.96±1.69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E70A405" w14:textId="77777777" w:rsidR="008221B7" w:rsidRPr="005511F1" w:rsidRDefault="008221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135.18±0.64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25158D0" w14:textId="77777777" w:rsidR="008221B7" w:rsidRPr="005511F1" w:rsidRDefault="008221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139.62±3.57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5C90D4A" w14:textId="77777777" w:rsidR="008221B7" w:rsidRPr="005511F1" w:rsidRDefault="008221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141.11±5.09</w:t>
            </w:r>
          </w:p>
        </w:tc>
        <w:tc>
          <w:tcPr>
            <w:tcW w:w="76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D0F8EBF" w14:textId="77777777" w:rsidR="008221B7" w:rsidRPr="005511F1" w:rsidRDefault="008221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11F1">
              <w:rPr>
                <w:rFonts w:ascii="Times New Roman" w:hAnsi="Times New Roman" w:cs="Times New Roman"/>
                <w:sz w:val="20"/>
                <w:szCs w:val="20"/>
              </w:rPr>
              <w:t>19.89±1.65</w:t>
            </w:r>
          </w:p>
        </w:tc>
      </w:tr>
    </w:tbl>
    <w:p w14:paraId="4580A85E" w14:textId="77777777" w:rsidR="006373ED" w:rsidRPr="005511F1" w:rsidRDefault="006373ED" w:rsidP="00EF72A2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2D437A86" w14:textId="77777777" w:rsidR="000C72CB" w:rsidRPr="005511F1" w:rsidRDefault="000C72CB" w:rsidP="00EF72A2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42A9F95D" w14:textId="0E91380B" w:rsidR="00343792" w:rsidRPr="005511F1" w:rsidRDefault="00F63457" w:rsidP="00343792">
      <w:pPr>
        <w:keepNext/>
        <w:rPr>
          <w:rFonts w:ascii="Times New Roman" w:hAnsi="Times New Roman" w:cs="Times New Roman"/>
          <w:sz w:val="20"/>
          <w:szCs w:val="20"/>
        </w:rPr>
      </w:pPr>
      <w:r w:rsidRPr="005511F1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CDD86EC" wp14:editId="054F1F4D">
            <wp:extent cx="5838014" cy="2443843"/>
            <wp:effectExtent l="0" t="0" r="0" b="0"/>
            <wp:docPr id="1906014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432" cy="2454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2E9369" w14:textId="20132ABE" w:rsidR="00076457" w:rsidRPr="005511F1" w:rsidRDefault="00343792" w:rsidP="00D10552">
      <w:pPr>
        <w:pStyle w:val="Caption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5511F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t>Fig</w:t>
      </w:r>
      <w:r w:rsidR="00015FB4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t>.</w:t>
      </w:r>
      <w:r w:rsidRPr="005511F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t xml:space="preserve"> </w:t>
      </w:r>
      <w:r w:rsidR="00170C38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t>S</w:t>
      </w:r>
      <w:r w:rsidRPr="005511F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Pr="005511F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instrText xml:space="preserve"> SEQ Figure \* ARABIC </w:instrText>
      </w:r>
      <w:r w:rsidRPr="005511F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C154C8" w:rsidRPr="005511F1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0"/>
          <w:szCs w:val="20"/>
        </w:rPr>
        <w:t>1</w:t>
      </w:r>
      <w:r w:rsidRPr="005511F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r w:rsidR="00BC73AF" w:rsidRPr="005511F1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Vegetables preservation with </w:t>
      </w:r>
      <w:r w:rsidR="00076457" w:rsidRPr="005511F1">
        <w:rPr>
          <w:rFonts w:ascii="Times New Roman" w:hAnsi="Times New Roman" w:cs="Times New Roman"/>
          <w:color w:val="auto"/>
          <w:sz w:val="20"/>
          <w:szCs w:val="20"/>
        </w:rPr>
        <w:t xml:space="preserve">P. pentosaceus </w:t>
      </w:r>
      <w:r w:rsidR="00076457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HMP1</w:t>
      </w:r>
      <w:r w:rsidR="00076457" w:rsidRPr="005511F1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BC73AF" w:rsidRPr="005511F1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bacteriocin in room temper</w:t>
      </w:r>
      <w:r w:rsidR="00331659" w:rsidRPr="005511F1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ature. (a) Tomato preservation</w:t>
      </w:r>
      <w:r w:rsidR="00934CBD" w:rsidRPr="005511F1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, (b) Cucumber preservation, (c) Bitter gourd preservation, (d) Pointed gourd preservation.</w:t>
      </w:r>
    </w:p>
    <w:p w14:paraId="7D95C0E3" w14:textId="1D783B01" w:rsidR="004A375C" w:rsidRPr="005511F1" w:rsidRDefault="00F63457" w:rsidP="004A375C">
      <w:pPr>
        <w:keepNext/>
        <w:rPr>
          <w:rFonts w:ascii="Times New Roman" w:hAnsi="Times New Roman" w:cs="Times New Roman"/>
          <w:sz w:val="20"/>
          <w:szCs w:val="20"/>
        </w:rPr>
      </w:pPr>
      <w:r w:rsidRPr="005511F1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3127649" wp14:editId="029C01D2">
            <wp:extent cx="5790366" cy="2775857"/>
            <wp:effectExtent l="0" t="0" r="1270" b="5715"/>
            <wp:docPr id="21321361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978" cy="2786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0916E9" w14:textId="166A146A" w:rsidR="0081136F" w:rsidRPr="005511F1" w:rsidRDefault="000F74CB" w:rsidP="00D42A2A">
      <w:pPr>
        <w:pStyle w:val="Caption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5511F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</w:t>
      </w:r>
      <w:r w:rsidR="004A375C" w:rsidRPr="005511F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t>Fig</w:t>
      </w:r>
      <w:r w:rsidR="00015FB4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t>.</w:t>
      </w:r>
      <w:r w:rsidR="004A375C" w:rsidRPr="005511F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t xml:space="preserve"> </w:t>
      </w:r>
      <w:r w:rsidR="00170C38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t>S</w:t>
      </w:r>
      <w:r w:rsidR="004A375C" w:rsidRPr="005511F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="004A375C" w:rsidRPr="005511F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instrText xml:space="preserve"> SEQ Figure \* ARABIC </w:instrText>
      </w:r>
      <w:r w:rsidR="004A375C" w:rsidRPr="005511F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C154C8" w:rsidRPr="005511F1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0"/>
          <w:szCs w:val="20"/>
        </w:rPr>
        <w:t>2</w:t>
      </w:r>
      <w:r w:rsidR="004A375C" w:rsidRPr="005511F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r w:rsidR="004A375C" w:rsidRPr="005511F1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Fruits preservation with </w:t>
      </w:r>
      <w:r w:rsidR="00D10552" w:rsidRPr="005511F1">
        <w:rPr>
          <w:rFonts w:ascii="Times New Roman" w:hAnsi="Times New Roman" w:cs="Times New Roman"/>
          <w:color w:val="auto"/>
          <w:sz w:val="20"/>
          <w:szCs w:val="20"/>
        </w:rPr>
        <w:t xml:space="preserve">P. pentosaceus </w:t>
      </w:r>
      <w:r w:rsidR="00D10552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HMP1</w:t>
      </w:r>
      <w:r w:rsidR="00D10552" w:rsidRPr="005511F1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4A375C" w:rsidRPr="005511F1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bacteriocin in room temperature.</w:t>
      </w:r>
      <w:r w:rsidRPr="005511F1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    </w:t>
      </w:r>
      <w:r w:rsidR="004A375C" w:rsidRPr="005511F1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(a) Apple preservation, (b) Banana preservation, (c</w:t>
      </w:r>
      <w:r w:rsidR="00D42A2A" w:rsidRPr="005511F1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)</w:t>
      </w:r>
      <w:r w:rsidR="004A375C" w:rsidRPr="005511F1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Grapes preservation, (d) </w:t>
      </w:r>
      <w:r w:rsidR="007968A6" w:rsidRPr="005511F1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Sapodilla </w:t>
      </w:r>
      <w:r w:rsidR="004A375C" w:rsidRPr="005511F1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preservation.</w:t>
      </w:r>
    </w:p>
    <w:p w14:paraId="6B87BFAC" w14:textId="51830900" w:rsidR="00474628" w:rsidRPr="005511F1" w:rsidRDefault="00F63457" w:rsidP="00474628">
      <w:pPr>
        <w:rPr>
          <w:rFonts w:ascii="Times New Roman" w:hAnsi="Times New Roman" w:cs="Times New Roman"/>
          <w:sz w:val="20"/>
          <w:szCs w:val="20"/>
        </w:rPr>
      </w:pPr>
      <w:r w:rsidRPr="005511F1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C463770" wp14:editId="02F81721">
            <wp:extent cx="5781040" cy="995867"/>
            <wp:effectExtent l="0" t="0" r="0" b="0"/>
            <wp:docPr id="16374003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349" cy="1007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FB4537" w14:textId="50F76C3D" w:rsidR="001E3A26" w:rsidRPr="005511F1" w:rsidRDefault="001E3A26" w:rsidP="001570D4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6FA65D70" w14:textId="3268A573" w:rsidR="00EC04D6" w:rsidRPr="005511F1" w:rsidRDefault="001E3A26" w:rsidP="001570D4">
      <w:pPr>
        <w:pStyle w:val="Caption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r w:rsidRPr="005511F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t>Fig</w:t>
      </w:r>
      <w:r w:rsidR="00015FB4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t>.</w:t>
      </w:r>
      <w:r w:rsidRPr="005511F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t xml:space="preserve"> </w:t>
      </w:r>
      <w:r w:rsidR="00170C38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t>S</w:t>
      </w:r>
      <w:r w:rsidRPr="005511F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Pr="005511F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instrText xml:space="preserve"> SEQ Figure \* ARABIC </w:instrText>
      </w:r>
      <w:r w:rsidRPr="005511F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C154C8" w:rsidRPr="005511F1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0"/>
          <w:szCs w:val="20"/>
        </w:rPr>
        <w:t>3</w:t>
      </w:r>
      <w:r w:rsidRPr="005511F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r w:rsidR="001570D4" w:rsidRPr="005511F1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</w:t>
      </w:r>
      <w:r w:rsidR="000F74CB" w:rsidRPr="005511F1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Meat and fish</w:t>
      </w:r>
      <w:r w:rsidRPr="005511F1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preservation with </w:t>
      </w:r>
      <w:r w:rsidR="00D10552" w:rsidRPr="005511F1">
        <w:rPr>
          <w:rFonts w:ascii="Times New Roman" w:hAnsi="Times New Roman" w:cs="Times New Roman"/>
          <w:color w:val="auto"/>
          <w:sz w:val="20"/>
          <w:szCs w:val="20"/>
        </w:rPr>
        <w:t xml:space="preserve">P. pentosaceus </w:t>
      </w:r>
      <w:r w:rsidR="00D10552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HMP1</w:t>
      </w:r>
      <w:r w:rsidR="00D10552" w:rsidRPr="005511F1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5511F1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bacteriocin in room temperature. (a) </w:t>
      </w:r>
      <w:r w:rsidR="00C154C8" w:rsidRPr="005511F1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Meat</w:t>
      </w:r>
      <w:r w:rsidRPr="005511F1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preservation, (b) </w:t>
      </w:r>
      <w:r w:rsidR="00C154C8" w:rsidRPr="005511F1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Fish</w:t>
      </w:r>
      <w:r w:rsidRPr="005511F1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preservation.</w:t>
      </w:r>
    </w:p>
    <w:p w14:paraId="3C583346" w14:textId="77777777" w:rsidR="00EC04D6" w:rsidRPr="005511F1" w:rsidRDefault="00EC04D6" w:rsidP="00EF72A2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7394038F" w14:textId="77777777" w:rsidR="00EC04D6" w:rsidRPr="005511F1" w:rsidRDefault="00EC04D6" w:rsidP="00EF72A2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51370A4D" w14:textId="77777777" w:rsidR="00EC04D6" w:rsidRPr="005511F1" w:rsidRDefault="00EC04D6" w:rsidP="00EF72A2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1F7588CD" w14:textId="546D6E2A" w:rsidR="004A375C" w:rsidRPr="005511F1" w:rsidRDefault="00F63457" w:rsidP="004A375C">
      <w:pPr>
        <w:keepNext/>
        <w:rPr>
          <w:rFonts w:ascii="Times New Roman" w:hAnsi="Times New Roman" w:cs="Times New Roman"/>
          <w:sz w:val="20"/>
          <w:szCs w:val="20"/>
        </w:rPr>
      </w:pPr>
      <w:r w:rsidRPr="005511F1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7390A34" wp14:editId="0201326C">
            <wp:extent cx="5757339" cy="2334986"/>
            <wp:effectExtent l="0" t="0" r="0" b="8255"/>
            <wp:docPr id="18344872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647" cy="2352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B152F2" w14:textId="3FC0D184" w:rsidR="00EC04D6" w:rsidRPr="005511F1" w:rsidRDefault="004A375C" w:rsidP="004A375C">
      <w:pPr>
        <w:pStyle w:val="Caption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r w:rsidRPr="005511F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t>Fig</w:t>
      </w:r>
      <w:r w:rsidR="00DF712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t>.</w:t>
      </w:r>
      <w:r w:rsidRPr="005511F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t xml:space="preserve"> </w:t>
      </w:r>
      <w:r w:rsidR="00170C38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t>S</w:t>
      </w:r>
      <w:r w:rsidRPr="005511F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Pr="005511F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instrText xml:space="preserve"> SEQ Figure \* ARABIC </w:instrText>
      </w:r>
      <w:r w:rsidRPr="005511F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C154C8" w:rsidRPr="005511F1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0"/>
          <w:szCs w:val="20"/>
        </w:rPr>
        <w:t>4</w:t>
      </w:r>
      <w:r w:rsidRPr="005511F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r w:rsidR="000F74CB" w:rsidRPr="005511F1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</w:t>
      </w:r>
      <w:r w:rsidRPr="005511F1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Vegetables preservation with </w:t>
      </w:r>
      <w:r w:rsidR="00051E30" w:rsidRPr="005511F1">
        <w:rPr>
          <w:rFonts w:ascii="Times New Roman" w:hAnsi="Times New Roman" w:cs="Times New Roman"/>
          <w:color w:val="auto"/>
          <w:sz w:val="20"/>
          <w:szCs w:val="20"/>
        </w:rPr>
        <w:t xml:space="preserve">P. pentosaceus </w:t>
      </w:r>
      <w:r w:rsidR="00051E30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HMP1</w:t>
      </w:r>
      <w:r w:rsidR="00051E30" w:rsidRPr="005511F1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5511F1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bacteriocin in freezing temperature. (a) Tomato preservation, (b) Cucumber preservation, (c) Bitter gourd preservation, (d) Pointed gourd preservation.</w:t>
      </w:r>
    </w:p>
    <w:p w14:paraId="05EB36EE" w14:textId="64369BCB" w:rsidR="00EC04D6" w:rsidRPr="005511F1" w:rsidRDefault="00F63457" w:rsidP="00EF72A2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5511F1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25400B28" wp14:editId="5F05F126">
            <wp:extent cx="5693229" cy="2013585"/>
            <wp:effectExtent l="0" t="0" r="3175" b="5715"/>
            <wp:docPr id="180581408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76" cy="2041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16B713" w14:textId="049E8D8F" w:rsidR="00D42A2A" w:rsidRPr="005511F1" w:rsidRDefault="00D42A2A" w:rsidP="00D42A2A">
      <w:pPr>
        <w:keepNext/>
        <w:rPr>
          <w:rFonts w:ascii="Times New Roman" w:hAnsi="Times New Roman" w:cs="Times New Roman"/>
          <w:sz w:val="20"/>
          <w:szCs w:val="20"/>
        </w:rPr>
      </w:pPr>
    </w:p>
    <w:p w14:paraId="637BB4E6" w14:textId="0AE6F6AD" w:rsidR="00954BD6" w:rsidRPr="005511F1" w:rsidRDefault="00D42A2A" w:rsidP="001E3A26">
      <w:pPr>
        <w:pStyle w:val="Caption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r w:rsidRPr="005511F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t>Fig</w:t>
      </w:r>
      <w:r w:rsidR="00DF712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t>.</w:t>
      </w:r>
      <w:r w:rsidRPr="005511F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t xml:space="preserve"> </w:t>
      </w:r>
      <w:r w:rsidR="00170C38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t>S</w:t>
      </w:r>
      <w:r w:rsidRPr="005511F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Pr="005511F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instrText xml:space="preserve"> SEQ Figure \* ARABIC </w:instrText>
      </w:r>
      <w:r w:rsidRPr="005511F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C154C8" w:rsidRPr="005511F1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0"/>
          <w:szCs w:val="20"/>
        </w:rPr>
        <w:t>5</w:t>
      </w:r>
      <w:r w:rsidRPr="005511F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r w:rsidR="001E3A26" w:rsidRPr="005511F1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</w:t>
      </w:r>
      <w:r w:rsidRPr="005511F1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Fruits preservation with </w:t>
      </w:r>
      <w:r w:rsidR="00051E30" w:rsidRPr="005511F1">
        <w:rPr>
          <w:rFonts w:ascii="Times New Roman" w:hAnsi="Times New Roman" w:cs="Times New Roman"/>
          <w:color w:val="auto"/>
          <w:sz w:val="20"/>
          <w:szCs w:val="20"/>
        </w:rPr>
        <w:t xml:space="preserve">P. pentosaceus </w:t>
      </w:r>
      <w:r w:rsidR="00051E30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HMP1</w:t>
      </w:r>
      <w:r w:rsidR="00051E30" w:rsidRPr="005511F1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5511F1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bacteriocin in </w:t>
      </w:r>
      <w:r w:rsidR="001E3A26" w:rsidRPr="005511F1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freezing </w:t>
      </w:r>
      <w:r w:rsidRPr="005511F1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temperature. (a) Apple preservation, (b) Banana preservation, (c) Grapes preservation, (d) Sapodilla preservation.</w:t>
      </w:r>
    </w:p>
    <w:p w14:paraId="196BE1E7" w14:textId="77777777" w:rsidR="004A283E" w:rsidRPr="005511F1" w:rsidRDefault="004A283E" w:rsidP="00EF72A2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421C3F19" w14:textId="1037457A" w:rsidR="00C154C8" w:rsidRPr="005511F1" w:rsidRDefault="00F63457" w:rsidP="00C154C8">
      <w:pPr>
        <w:keepNext/>
        <w:rPr>
          <w:rFonts w:ascii="Times New Roman" w:hAnsi="Times New Roman" w:cs="Times New Roman"/>
          <w:sz w:val="20"/>
          <w:szCs w:val="20"/>
        </w:rPr>
      </w:pPr>
      <w:r w:rsidRPr="005511F1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75B925B" wp14:editId="6928D87C">
            <wp:extent cx="5773865" cy="859971"/>
            <wp:effectExtent l="0" t="0" r="0" b="0"/>
            <wp:docPr id="92340666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042" cy="87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51084A" w14:textId="079191AD" w:rsidR="004A283E" w:rsidRPr="005511F1" w:rsidRDefault="00C154C8" w:rsidP="00C154C8">
      <w:pPr>
        <w:pStyle w:val="Caption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r w:rsidRPr="005511F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t>Fig</w:t>
      </w:r>
      <w:r w:rsidR="00DF712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t>.</w:t>
      </w:r>
      <w:r w:rsidRPr="005511F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t xml:space="preserve"> </w:t>
      </w:r>
      <w:r w:rsidR="00170C38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t>S</w:t>
      </w:r>
      <w:r w:rsidRPr="005511F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Pr="005511F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instrText xml:space="preserve"> SEQ Figure \* ARABIC </w:instrText>
      </w:r>
      <w:r w:rsidRPr="005511F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Pr="005511F1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0"/>
          <w:szCs w:val="20"/>
        </w:rPr>
        <w:t>6</w:t>
      </w:r>
      <w:r w:rsidRPr="005511F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r w:rsidR="000F74CB" w:rsidRPr="005511F1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Meat and fish</w:t>
      </w:r>
      <w:r w:rsidRPr="005511F1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preservation with </w:t>
      </w:r>
      <w:r w:rsidR="00051E30" w:rsidRPr="005511F1">
        <w:rPr>
          <w:rFonts w:ascii="Times New Roman" w:hAnsi="Times New Roman" w:cs="Times New Roman"/>
          <w:color w:val="auto"/>
          <w:sz w:val="20"/>
          <w:szCs w:val="20"/>
        </w:rPr>
        <w:t xml:space="preserve">P. pentosaceus </w:t>
      </w:r>
      <w:r w:rsidR="00051E30" w:rsidRPr="005511F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HMP1</w:t>
      </w:r>
      <w:r w:rsidR="00051E30" w:rsidRPr="005511F1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5511F1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bacteriocin in freezing temperature. (a) Meat preservation, (b) Fish preservation.</w:t>
      </w:r>
    </w:p>
    <w:p w14:paraId="0CD0A32B" w14:textId="1A47E774" w:rsidR="00B161F8" w:rsidRPr="00080B77" w:rsidRDefault="00B161F8" w:rsidP="00EF72A2">
      <w:pPr>
        <w:rPr>
          <w:lang w:val="en-US"/>
        </w:rPr>
      </w:pPr>
    </w:p>
    <w:sectPr w:rsidR="00B161F8" w:rsidRPr="00080B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59F658" w14:textId="77777777" w:rsidR="00634E6B" w:rsidRDefault="00634E6B" w:rsidP="009722EF">
      <w:pPr>
        <w:spacing w:after="0" w:line="240" w:lineRule="auto"/>
      </w:pPr>
      <w:r>
        <w:separator/>
      </w:r>
    </w:p>
  </w:endnote>
  <w:endnote w:type="continuationSeparator" w:id="0">
    <w:p w14:paraId="27118C89" w14:textId="77777777" w:rsidR="00634E6B" w:rsidRDefault="00634E6B" w:rsidP="00972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C09016" w14:textId="77777777" w:rsidR="00634E6B" w:rsidRDefault="00634E6B" w:rsidP="009722EF">
      <w:pPr>
        <w:spacing w:after="0" w:line="240" w:lineRule="auto"/>
      </w:pPr>
      <w:r>
        <w:separator/>
      </w:r>
    </w:p>
  </w:footnote>
  <w:footnote w:type="continuationSeparator" w:id="0">
    <w:p w14:paraId="59EA4D83" w14:textId="77777777" w:rsidR="00634E6B" w:rsidRDefault="00634E6B" w:rsidP="009722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E351BE"/>
    <w:multiLevelType w:val="multilevel"/>
    <w:tmpl w:val="476C81C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085861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55E"/>
    <w:rsid w:val="00002645"/>
    <w:rsid w:val="00015FB4"/>
    <w:rsid w:val="00017A30"/>
    <w:rsid w:val="00042290"/>
    <w:rsid w:val="00051E30"/>
    <w:rsid w:val="00054D88"/>
    <w:rsid w:val="00062B5F"/>
    <w:rsid w:val="00062E34"/>
    <w:rsid w:val="00066B90"/>
    <w:rsid w:val="0007380B"/>
    <w:rsid w:val="00076457"/>
    <w:rsid w:val="00080B77"/>
    <w:rsid w:val="00090B3D"/>
    <w:rsid w:val="000958BA"/>
    <w:rsid w:val="000B16C7"/>
    <w:rsid w:val="000C0913"/>
    <w:rsid w:val="000C29C1"/>
    <w:rsid w:val="000C72CB"/>
    <w:rsid w:val="000E7870"/>
    <w:rsid w:val="000F74CB"/>
    <w:rsid w:val="001219A7"/>
    <w:rsid w:val="00135444"/>
    <w:rsid w:val="0015505B"/>
    <w:rsid w:val="00155B10"/>
    <w:rsid w:val="001570D4"/>
    <w:rsid w:val="00170C38"/>
    <w:rsid w:val="00171D73"/>
    <w:rsid w:val="00175024"/>
    <w:rsid w:val="001A042D"/>
    <w:rsid w:val="001B7DD7"/>
    <w:rsid w:val="001C6880"/>
    <w:rsid w:val="001E3A26"/>
    <w:rsid w:val="001E5E74"/>
    <w:rsid w:val="001F40C2"/>
    <w:rsid w:val="001F7993"/>
    <w:rsid w:val="00202598"/>
    <w:rsid w:val="00204B2F"/>
    <w:rsid w:val="002130CD"/>
    <w:rsid w:val="002309F4"/>
    <w:rsid w:val="00236099"/>
    <w:rsid w:val="00240892"/>
    <w:rsid w:val="002427C5"/>
    <w:rsid w:val="00246CF2"/>
    <w:rsid w:val="00251860"/>
    <w:rsid w:val="00253CEE"/>
    <w:rsid w:val="00255F8F"/>
    <w:rsid w:val="00266E76"/>
    <w:rsid w:val="00266FBC"/>
    <w:rsid w:val="002747A8"/>
    <w:rsid w:val="0028732C"/>
    <w:rsid w:val="002C1E33"/>
    <w:rsid w:val="002C23BF"/>
    <w:rsid w:val="002C33FC"/>
    <w:rsid w:val="002D145A"/>
    <w:rsid w:val="002D6230"/>
    <w:rsid w:val="002D7632"/>
    <w:rsid w:val="002E488A"/>
    <w:rsid w:val="002E574F"/>
    <w:rsid w:val="002E5FDB"/>
    <w:rsid w:val="002F05C2"/>
    <w:rsid w:val="002F2DD2"/>
    <w:rsid w:val="002F4EF1"/>
    <w:rsid w:val="002F71AA"/>
    <w:rsid w:val="003051ED"/>
    <w:rsid w:val="00307DE4"/>
    <w:rsid w:val="00307F50"/>
    <w:rsid w:val="00312847"/>
    <w:rsid w:val="00322540"/>
    <w:rsid w:val="00324B19"/>
    <w:rsid w:val="00331659"/>
    <w:rsid w:val="00331AD4"/>
    <w:rsid w:val="00335493"/>
    <w:rsid w:val="00343792"/>
    <w:rsid w:val="003549C2"/>
    <w:rsid w:val="00365048"/>
    <w:rsid w:val="00385DE1"/>
    <w:rsid w:val="0038774D"/>
    <w:rsid w:val="003B66E1"/>
    <w:rsid w:val="003C38AE"/>
    <w:rsid w:val="003D24EE"/>
    <w:rsid w:val="003D657C"/>
    <w:rsid w:val="003E1D0B"/>
    <w:rsid w:val="003E6E51"/>
    <w:rsid w:val="003F0216"/>
    <w:rsid w:val="003F7A2A"/>
    <w:rsid w:val="00406DBB"/>
    <w:rsid w:val="004179F3"/>
    <w:rsid w:val="004220B0"/>
    <w:rsid w:val="004260EC"/>
    <w:rsid w:val="00430EC0"/>
    <w:rsid w:val="00434156"/>
    <w:rsid w:val="00437A2A"/>
    <w:rsid w:val="00474628"/>
    <w:rsid w:val="00496632"/>
    <w:rsid w:val="004974C9"/>
    <w:rsid w:val="004A283E"/>
    <w:rsid w:val="004A375C"/>
    <w:rsid w:val="004C1E0A"/>
    <w:rsid w:val="004C4E65"/>
    <w:rsid w:val="004D068B"/>
    <w:rsid w:val="004E475B"/>
    <w:rsid w:val="00531815"/>
    <w:rsid w:val="00533970"/>
    <w:rsid w:val="00535FFA"/>
    <w:rsid w:val="0053746D"/>
    <w:rsid w:val="005511F1"/>
    <w:rsid w:val="00552B60"/>
    <w:rsid w:val="0056356C"/>
    <w:rsid w:val="00571DCA"/>
    <w:rsid w:val="0058191A"/>
    <w:rsid w:val="00587E46"/>
    <w:rsid w:val="005911C9"/>
    <w:rsid w:val="00592211"/>
    <w:rsid w:val="00592D4B"/>
    <w:rsid w:val="0059346B"/>
    <w:rsid w:val="00596908"/>
    <w:rsid w:val="005A0FB6"/>
    <w:rsid w:val="005B5421"/>
    <w:rsid w:val="005C579D"/>
    <w:rsid w:val="005D01EF"/>
    <w:rsid w:val="005D0F43"/>
    <w:rsid w:val="005D4346"/>
    <w:rsid w:val="005E03FB"/>
    <w:rsid w:val="005E437E"/>
    <w:rsid w:val="005F5406"/>
    <w:rsid w:val="006063F3"/>
    <w:rsid w:val="00622DE3"/>
    <w:rsid w:val="00624E2B"/>
    <w:rsid w:val="00634E6B"/>
    <w:rsid w:val="006373ED"/>
    <w:rsid w:val="00640399"/>
    <w:rsid w:val="00646150"/>
    <w:rsid w:val="00664A4C"/>
    <w:rsid w:val="006714F8"/>
    <w:rsid w:val="0067737C"/>
    <w:rsid w:val="006B34E2"/>
    <w:rsid w:val="006B512B"/>
    <w:rsid w:val="006B645C"/>
    <w:rsid w:val="006B6FDA"/>
    <w:rsid w:val="006C54AB"/>
    <w:rsid w:val="006D0FE6"/>
    <w:rsid w:val="006F5480"/>
    <w:rsid w:val="006F7178"/>
    <w:rsid w:val="00712565"/>
    <w:rsid w:val="007163F3"/>
    <w:rsid w:val="007240CE"/>
    <w:rsid w:val="00730BA1"/>
    <w:rsid w:val="007371B5"/>
    <w:rsid w:val="007444C7"/>
    <w:rsid w:val="007601EB"/>
    <w:rsid w:val="0076035E"/>
    <w:rsid w:val="00772028"/>
    <w:rsid w:val="00776F3B"/>
    <w:rsid w:val="00777BFD"/>
    <w:rsid w:val="00780814"/>
    <w:rsid w:val="00787182"/>
    <w:rsid w:val="0079139C"/>
    <w:rsid w:val="007968A6"/>
    <w:rsid w:val="007A6B93"/>
    <w:rsid w:val="007B3CDC"/>
    <w:rsid w:val="007B4B1F"/>
    <w:rsid w:val="007C3567"/>
    <w:rsid w:val="007C58A8"/>
    <w:rsid w:val="007D355E"/>
    <w:rsid w:val="00803922"/>
    <w:rsid w:val="0081136F"/>
    <w:rsid w:val="00822109"/>
    <w:rsid w:val="008221B7"/>
    <w:rsid w:val="00850685"/>
    <w:rsid w:val="00854509"/>
    <w:rsid w:val="008547AE"/>
    <w:rsid w:val="008613BA"/>
    <w:rsid w:val="00862371"/>
    <w:rsid w:val="00885A67"/>
    <w:rsid w:val="008A0A93"/>
    <w:rsid w:val="008A7F30"/>
    <w:rsid w:val="008C0AA7"/>
    <w:rsid w:val="008C19EA"/>
    <w:rsid w:val="008C2BF5"/>
    <w:rsid w:val="008C3F52"/>
    <w:rsid w:val="008C5037"/>
    <w:rsid w:val="008D1CE0"/>
    <w:rsid w:val="008D38D6"/>
    <w:rsid w:val="008D6DA1"/>
    <w:rsid w:val="008E4A83"/>
    <w:rsid w:val="008E76BB"/>
    <w:rsid w:val="00902EA5"/>
    <w:rsid w:val="00926255"/>
    <w:rsid w:val="00934CBD"/>
    <w:rsid w:val="0094169A"/>
    <w:rsid w:val="009428AC"/>
    <w:rsid w:val="009524FB"/>
    <w:rsid w:val="00954BD6"/>
    <w:rsid w:val="0095532A"/>
    <w:rsid w:val="009722EF"/>
    <w:rsid w:val="0098612E"/>
    <w:rsid w:val="009900BC"/>
    <w:rsid w:val="009929A4"/>
    <w:rsid w:val="009A0140"/>
    <w:rsid w:val="009A2AE6"/>
    <w:rsid w:val="009B3708"/>
    <w:rsid w:val="009B7BEC"/>
    <w:rsid w:val="009F3285"/>
    <w:rsid w:val="00A2669A"/>
    <w:rsid w:val="00A53A08"/>
    <w:rsid w:val="00A56760"/>
    <w:rsid w:val="00A71BAB"/>
    <w:rsid w:val="00A73955"/>
    <w:rsid w:val="00A743B5"/>
    <w:rsid w:val="00A84C3B"/>
    <w:rsid w:val="00AA2C2A"/>
    <w:rsid w:val="00AA3708"/>
    <w:rsid w:val="00AB23F3"/>
    <w:rsid w:val="00AB2795"/>
    <w:rsid w:val="00AB2B31"/>
    <w:rsid w:val="00AC199E"/>
    <w:rsid w:val="00AD316B"/>
    <w:rsid w:val="00AD75E5"/>
    <w:rsid w:val="00AE0A00"/>
    <w:rsid w:val="00AF2144"/>
    <w:rsid w:val="00B07902"/>
    <w:rsid w:val="00B161F8"/>
    <w:rsid w:val="00B33095"/>
    <w:rsid w:val="00B44716"/>
    <w:rsid w:val="00B6399A"/>
    <w:rsid w:val="00B73BA7"/>
    <w:rsid w:val="00B742E8"/>
    <w:rsid w:val="00B862A5"/>
    <w:rsid w:val="00BA271E"/>
    <w:rsid w:val="00BB0644"/>
    <w:rsid w:val="00BC059D"/>
    <w:rsid w:val="00BC54D3"/>
    <w:rsid w:val="00BC73AF"/>
    <w:rsid w:val="00BD4CF0"/>
    <w:rsid w:val="00BE0354"/>
    <w:rsid w:val="00BF7ED1"/>
    <w:rsid w:val="00C025B4"/>
    <w:rsid w:val="00C07284"/>
    <w:rsid w:val="00C154C8"/>
    <w:rsid w:val="00C271BF"/>
    <w:rsid w:val="00C3673D"/>
    <w:rsid w:val="00C4725C"/>
    <w:rsid w:val="00C50516"/>
    <w:rsid w:val="00C53076"/>
    <w:rsid w:val="00C55D68"/>
    <w:rsid w:val="00C57EA3"/>
    <w:rsid w:val="00C615F7"/>
    <w:rsid w:val="00C65D50"/>
    <w:rsid w:val="00C77966"/>
    <w:rsid w:val="00C8747B"/>
    <w:rsid w:val="00CA653F"/>
    <w:rsid w:val="00CC046E"/>
    <w:rsid w:val="00CC402F"/>
    <w:rsid w:val="00CD4BFC"/>
    <w:rsid w:val="00CE6043"/>
    <w:rsid w:val="00D011C4"/>
    <w:rsid w:val="00D10552"/>
    <w:rsid w:val="00D1798C"/>
    <w:rsid w:val="00D42A2A"/>
    <w:rsid w:val="00D7274B"/>
    <w:rsid w:val="00D779AC"/>
    <w:rsid w:val="00D865AD"/>
    <w:rsid w:val="00D92DFC"/>
    <w:rsid w:val="00D949CD"/>
    <w:rsid w:val="00DB0689"/>
    <w:rsid w:val="00DB4368"/>
    <w:rsid w:val="00DD0E39"/>
    <w:rsid w:val="00DF17C6"/>
    <w:rsid w:val="00DF21C2"/>
    <w:rsid w:val="00DF359D"/>
    <w:rsid w:val="00DF712C"/>
    <w:rsid w:val="00E04C10"/>
    <w:rsid w:val="00E11BC6"/>
    <w:rsid w:val="00E2784D"/>
    <w:rsid w:val="00E342D8"/>
    <w:rsid w:val="00E363C4"/>
    <w:rsid w:val="00E439DF"/>
    <w:rsid w:val="00E44A4F"/>
    <w:rsid w:val="00E5499D"/>
    <w:rsid w:val="00E55A3E"/>
    <w:rsid w:val="00E610A5"/>
    <w:rsid w:val="00E6249C"/>
    <w:rsid w:val="00E64245"/>
    <w:rsid w:val="00E72576"/>
    <w:rsid w:val="00E74337"/>
    <w:rsid w:val="00E81304"/>
    <w:rsid w:val="00E81E8F"/>
    <w:rsid w:val="00E85763"/>
    <w:rsid w:val="00EA6F7A"/>
    <w:rsid w:val="00EC04D6"/>
    <w:rsid w:val="00EC473B"/>
    <w:rsid w:val="00EC7F02"/>
    <w:rsid w:val="00ED2525"/>
    <w:rsid w:val="00EE40EF"/>
    <w:rsid w:val="00EF72A2"/>
    <w:rsid w:val="00F5462E"/>
    <w:rsid w:val="00F63457"/>
    <w:rsid w:val="00F71D62"/>
    <w:rsid w:val="00F762FB"/>
    <w:rsid w:val="00F84473"/>
    <w:rsid w:val="00FB3D2E"/>
    <w:rsid w:val="00FB46D2"/>
    <w:rsid w:val="00FD13A0"/>
    <w:rsid w:val="00FD42FA"/>
    <w:rsid w:val="00FE5205"/>
    <w:rsid w:val="00FE7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991875"/>
  <w15:chartTrackingRefBased/>
  <w15:docId w15:val="{65AEE505-E7F9-4870-B861-41ADE2E34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437E"/>
  </w:style>
  <w:style w:type="paragraph" w:styleId="Heading1">
    <w:name w:val="heading 1"/>
    <w:basedOn w:val="Normal"/>
    <w:next w:val="Normal"/>
    <w:link w:val="Heading1Char"/>
    <w:uiPriority w:val="9"/>
    <w:qFormat/>
    <w:rsid w:val="007D35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35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355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35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355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35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35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35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35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355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35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355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355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355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35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35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35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35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D35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35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35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D35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D35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D35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D35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D355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355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355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D355E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59"/>
    <w:rsid w:val="00080B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C55D6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722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22EF"/>
  </w:style>
  <w:style w:type="paragraph" w:styleId="Footer">
    <w:name w:val="footer"/>
    <w:basedOn w:val="Normal"/>
    <w:link w:val="FooterChar"/>
    <w:uiPriority w:val="99"/>
    <w:unhideWhenUsed/>
    <w:rsid w:val="009722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22EF"/>
  </w:style>
  <w:style w:type="paragraph" w:styleId="NormalWeb">
    <w:name w:val="Normal (Web)"/>
    <w:basedOn w:val="Normal"/>
    <w:uiPriority w:val="99"/>
    <w:unhideWhenUsed/>
    <w:rsid w:val="00DB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DB068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hkjmicro@gmail.com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1010</TotalTime>
  <Pages>9</Pages>
  <Words>2119</Words>
  <Characters>12083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Payel Sur</dc:creator>
  <cp:keywords/>
  <dc:description/>
  <cp:lastModifiedBy>Payel Sur</cp:lastModifiedBy>
  <cp:revision>237</cp:revision>
  <dcterms:created xsi:type="dcterms:W3CDTF">2025-10-09T19:01:00Z</dcterms:created>
  <dcterms:modified xsi:type="dcterms:W3CDTF">2026-04-03T14:34:00Z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7a818a12-99cb-44aa-baa5-70c6af63cfc4</vt:lpwstr>
  </property>
</Properties>
</file>