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  <w:rPr>
          <w:rFonts w:ascii="Arial" w:hAnsi="Arial" w:eastAsia="SimSun" w:cs="Arial"/>
          <w:sz w:val="22"/>
          <w:szCs w:val="22"/>
        </w:rPr>
      </w:pPr>
      <w:r/>
      <w:bookmarkStart w:id="0" w:name="_1uibi4o5hrkt"/>
      <w:r/>
      <w:bookmarkEnd w:id="0"/>
      <w:r/>
      <w:bookmarkStart w:id="1" w:name="_2hfb52usm4us"/>
      <w:r/>
      <w:bookmarkEnd w:id="1"/>
      <w:r/>
      <w:bookmarkStart w:id="2" w:name="_z592l4g4qqdh"/>
      <w:r/>
      <w:bookmarkEnd w:id="2"/>
      <w:r/>
      <w:bookmarkStart w:id="3" w:name="_gyn22v135kiv"/>
      <w:r/>
      <w:bookmarkEnd w:id="3"/>
      <w:r/>
      <w:r>
        <w:rPr>
          <w:rFonts w:ascii="Arial" w:hAnsi="Arial" w:eastAsia="SimSun" w:cs="Arial"/>
          <w:sz w:val="22"/>
          <w:szCs w:val="22"/>
        </w:rPr>
      </w:r>
      <w:bookmarkStart w:id="4" w:name="_6wwddb7tnjp4"/>
      <w:r>
        <w:rPr>
          <w:rFonts w:ascii="Arial" w:hAnsi="Arial" w:eastAsia="SimSun" w:cs="Arial"/>
          <w:sz w:val="22"/>
          <w:szCs w:val="22"/>
        </w:rPr>
      </w:r>
      <w:bookmarkEnd w:id="4"/>
      <w:r>
        <w:rPr>
          <w:rFonts w:ascii="Arial" w:hAnsi="Arial" w:eastAsia="SimSun" w:cs="Arial"/>
          <w:sz w:val="22"/>
          <w:szCs w:val="22"/>
        </w:rPr>
        <w:t>Article title:</w:t>
      </w:r>
      <w:r>
        <w:rPr>
          <w:rFonts w:ascii="Arial" w:hAnsi="Arial" w:eastAsia="SimSun" w:cs="Arial"/>
          <w:b w:val="0"/>
          <w:sz w:val="22"/>
          <w:szCs w:val="22"/>
        </w:rPr>
        <w:t xml:space="preserve"> Holistic compression model to predict post-stroke mood at 6 months</w:t>
      </w:r>
      <w:r>
        <w:rPr>
          <w:rFonts w:ascii="Arial" w:hAnsi="Arial" w:eastAsia="SimSun" w:cs="Arial"/>
          <w:sz w:val="22"/>
          <w:szCs w:val="22"/>
        </w:rPr>
      </w:r>
    </w:p>
    <w:p>
      <w:pPr>
        <w:pStyle w:val="para2"/>
        <w:spacing w:after="0"/>
        <w:rPr>
          <w:rFonts w:ascii="Arial" w:hAnsi="Arial" w:eastAsia="SimSun" w:cs="Arial"/>
          <w:b w:val="0"/>
          <w:sz w:val="22"/>
          <w:szCs w:val="22"/>
        </w:rPr>
      </w:pPr>
      <w:r>
        <w:rPr>
          <w:rFonts w:ascii="Arial" w:hAnsi="Arial" w:eastAsia="SimSun" w:cs="Arial"/>
          <w:sz w:val="22"/>
          <w:szCs w:val="22"/>
        </w:rPr>
        <w:t xml:space="preserve">Journal name: </w:t>
      </w:r>
      <w:r>
        <w:rPr>
          <w:rFonts w:ascii="Arial" w:hAnsi="Arial" w:eastAsia="SimSun" w:cs="Arial"/>
          <w:b w:val="0"/>
          <w:sz w:val="22"/>
          <w:szCs w:val="22"/>
        </w:rPr>
        <w:t>Brain Structure and Function</w:t>
      </w:r>
    </w:p>
    <w:p>
      <w:pPr>
        <w:pStyle w:val="para2"/>
        <w:spacing w:after="0"/>
        <w:rPr>
          <w:rFonts w:ascii="Times New Roman" w:hAnsi="Times New Roman" w:eastAsia="SimSun" w:cs="Times New Roman"/>
          <w:b w:val="0"/>
          <w:sz w:val="16"/>
          <w:szCs w:val="16"/>
        </w:rPr>
      </w:pPr>
      <w:r>
        <w:rPr>
          <w:rFonts w:ascii="Arial" w:hAnsi="Arial" w:eastAsia="SimSun" w:cs="Arial"/>
          <w:sz w:val="22"/>
          <w:szCs w:val="22"/>
        </w:rPr>
        <w:t xml:space="preserve">Author names: </w:t>
      </w:r>
      <w:r>
        <w:rPr>
          <w:rFonts w:ascii="Arial" w:hAnsi="Arial" w:eastAsia="SimSun" w:cs="Times New Roman"/>
          <w:b w:val="0"/>
          <w:color w:val="000000"/>
          <w:sz w:val="22"/>
          <w:szCs w:val="22"/>
        </w:rPr>
        <w:t>Suhrit Duttagupta, Michel Thiebaut de Schotten, Thomas Tourdias, Olivier Godefroy, Sylvie Berthoz, Igor Sibon</w:t>
      </w:r>
      <w:r>
        <w:rPr>
          <w:rFonts w:ascii="Times New Roman" w:hAnsi="Times New Roman" w:eastAsia="SimSun" w:cs="Times New Roman"/>
          <w:b w:val="0"/>
          <w:sz w:val="16"/>
          <w:szCs w:val="16"/>
        </w:rPr>
      </w:r>
    </w:p>
    <w:p>
      <w:pPr>
        <w:pStyle w:val="para2"/>
        <w:spacing w:after="0"/>
        <w:rPr>
          <w:rFonts w:ascii="Arial" w:hAnsi="Arial" w:eastAsia="Arial" w:cs="Arial"/>
          <w:b w:val="0"/>
          <w:sz w:val="22"/>
          <w:szCs w:val="22"/>
        </w:rPr>
      </w:pPr>
      <w:r>
        <w:rPr>
          <w:rFonts w:ascii="Arial" w:hAnsi="Arial" w:eastAsia="SimSun" w:cs="Arial"/>
          <w:sz w:val="22"/>
          <w:szCs w:val="22"/>
        </w:rPr>
        <w:t>Affiliation and e-mail address of the corresponding author: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b w:val="0"/>
          <w:color w:val="000000"/>
          <w:sz w:val="22"/>
          <w:szCs w:val="22"/>
        </w:rPr>
        <w:t>Univ. Bordeaux, INCIA UMR 5287, Bordeaux, France 33000</w:t>
      </w:r>
      <w:r>
        <w:rPr>
          <w:rFonts w:ascii="Arial" w:hAnsi="Arial" w:eastAsia="Arial" w:cs="Arial"/>
          <w:b w:val="0"/>
          <w:sz w:val="22"/>
          <w:szCs w:val="22"/>
        </w:rPr>
        <w:t>; suhritdgupta@gmail.com</w:t>
      </w:r>
    </w:p>
    <w:p>
      <w:pPr>
        <w:pStyle w:val="para1"/>
        <w:rPr>
          <w:sz w:val="28"/>
          <w:szCs w:val="28"/>
        </w:rPr>
      </w:pPr>
      <w:r>
        <w:rPr>
          <w:sz w:val="28"/>
          <w:szCs w:val="28"/>
        </w:rPr>
        <w:t>Supplementary Material 5: RESULTS USING ADC MAPS IN THE PIPELINE</w:t>
      </w:r>
    </w:p>
    <w:p>
      <w:pPr>
        <w:rPr>
          <w:i/>
          <w:iCs/>
          <w:vertAlign w:val="superscript"/>
        </w:rPr>
      </w:pPr>
      <w:r>
        <w:rPr>
          <w:i/>
          <w:iCs/>
        </w:rPr>
        <w:t>HAD Anxiety</w:t>
      </w:r>
      <w:r>
        <w:rPr>
          <w:i/>
          <w:iCs/>
          <w:vertAlign w:val="superscript"/>
        </w:rPr>
      </w:r>
    </w:p>
    <w:tbl>
      <w:tblPr>
        <w:tblStyle w:val="TableNormal"/>
        <w:name w:val="Table16"/>
        <w:tabOrder w:val="0"/>
        <w:jc w:val="left"/>
        <w:tblInd w:w="0" w:type="dxa"/>
        <w:tblW w:w="5954" w:type="dxa"/>
        <w:tblLook w:val="0600" w:firstRow="0" w:lastRow="0" w:firstColumn="0" w:lastColumn="0" w:noHBand="1" w:noVBand="1"/>
      </w:tblPr>
      <w:tblGrid>
        <w:gridCol w:w="1934"/>
        <w:gridCol w:w="841"/>
        <w:gridCol w:w="1590"/>
        <w:gridCol w:w="1589"/>
      </w:tblGrid>
      <w:tr>
        <w:trPr>
          <w:tblHeader w:val="0"/>
          <w:cantSplit w:val="0"/>
          <w:trHeight w:val="0" w:hRule="auto"/>
        </w:trPr>
        <w:tc>
          <w:tcPr>
            <w:tcW w:w="1934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37" protected="0"/>
          </w:tcPr>
          <w:p>
            <w:pPr>
              <w:widowControl w:val="0"/>
            </w:pPr>
            <w:r/>
          </w:p>
        </w:tc>
        <w:tc>
          <w:tcPr>
            <w:tcW w:w="841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37" protected="0"/>
          </w:tcPr>
          <w:p>
            <w:pPr>
              <w:widowControl w:val="0"/>
            </w:pPr>
            <w:r/>
          </w:p>
        </w:tc>
        <w:tc>
          <w:tcPr>
            <w:tcW w:w="159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37" protected="0"/>
          </w:tcPr>
          <w:p>
            <w:pPr>
              <w:widowControl w:val="0"/>
              <w:rPr>
                <w:vertAlign w:val="superscript"/>
              </w:rPr>
            </w:pPr>
            <w:r>
              <w:t>ADC version</w:t>
            </w:r>
            <w:r>
              <w:rPr>
                <w:vertAlign w:val="superscript"/>
              </w:rPr>
            </w:r>
          </w:p>
        </w:tc>
        <w:tc>
          <w:tcPr>
            <w:tcW w:w="158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37" protected="0"/>
          </w:tcPr>
          <w:p>
            <w:pPr>
              <w:widowControl w:val="0"/>
              <w:rPr>
                <w:vertAlign w:val="superscript"/>
              </w:rPr>
            </w:pPr>
            <w:r>
              <w:t>DWI version</w:t>
            </w:r>
            <w:r>
              <w:rPr>
                <w:vertAlign w:val="superscript"/>
              </w:rPr>
            </w:r>
          </w:p>
        </w:tc>
      </w:tr>
      <w:tr>
        <w:trPr>
          <w:tblHeader w:val="0"/>
          <w:cantSplit w:val="0"/>
          <w:trHeight w:val="1002" w:hRule="atLeast"/>
        </w:trPr>
        <w:tc>
          <w:tcPr>
            <w:tcW w:w="1934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37" protected="0"/>
          </w:tcPr>
          <w:p>
            <w:pPr>
              <w:widowControl w:val="0"/>
            </w:pPr>
            <w:r>
              <w:t>Training Sample</w:t>
            </w:r>
          </w:p>
        </w:tc>
        <w:tc>
          <w:tcPr>
            <w:tcW w:w="841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37" protected="0"/>
          </w:tcPr>
          <w:p>
            <w:pPr>
              <w:spacing/>
              <w:jc w:val="center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vertAlign w:val="superscript"/>
              </w:rPr>
              <w:t>2</w:t>
            </w:r>
            <w:r>
              <w:br w:type="textWrapping"/>
            </w:r>
            <w:r>
              <w:rPr>
                <w:b/>
                <w:bCs/>
                <w:sz w:val="20"/>
                <w:szCs w:val="20"/>
              </w:rPr>
              <w:t>MSE</w:t>
              <w:br w:type="textWrapping"/>
              <w:t>AUC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9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37" protected="0"/>
          </w:tcPr>
          <w:p>
            <w:pPr>
              <w:widowControl w:val="0"/>
            </w:pPr>
            <w:r>
              <w:t>0.125</w:t>
              <w:br w:type="textWrapping"/>
              <w:t>13.416</w:t>
              <w:br w:type="textWrapping"/>
              <w:t>0.639</w:t>
            </w:r>
          </w:p>
        </w:tc>
        <w:tc>
          <w:tcPr>
            <w:tcW w:w="158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37" protected="0"/>
          </w:tcPr>
          <w:p>
            <w:pPr>
              <w:widowControl w:val="0"/>
            </w:pPr>
            <w:r>
              <w:t>0.11</w:t>
              <w:br w:type="textWrapping"/>
              <w:t>13.31</w:t>
              <w:br w:type="textWrapping"/>
              <w:t>0.662</w:t>
            </w:r>
          </w:p>
        </w:tc>
      </w:tr>
      <w:tr>
        <w:trPr>
          <w:tblHeader w:val="0"/>
          <w:cantSplit w:val="0"/>
          <w:trHeight w:val="807" w:hRule="atLeast"/>
        </w:trPr>
        <w:tc>
          <w:tcPr>
            <w:tcW w:w="1934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37" protected="0"/>
          </w:tcPr>
          <w:p>
            <w:pPr>
              <w:widowControl w:val="0"/>
            </w:pPr>
            <w:r>
              <w:t>Testing Sample</w:t>
            </w:r>
          </w:p>
        </w:tc>
        <w:tc>
          <w:tcPr>
            <w:tcW w:w="841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37" protected="0"/>
          </w:tcPr>
          <w:p>
            <w:pPr>
              <w:spacing/>
              <w:jc w:val="center"/>
              <w:widowControl w:val="0"/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vertAlign w:val="superscript"/>
              </w:rPr>
              <w:t>2</w:t>
            </w:r>
            <w:r>
              <w:br w:type="textWrapping"/>
            </w:r>
            <w:r>
              <w:rPr>
                <w:b/>
                <w:bCs/>
                <w:sz w:val="20"/>
                <w:szCs w:val="20"/>
              </w:rPr>
              <w:t>MSE</w:t>
              <w:br w:type="textWrapping"/>
              <w:t>AUC</w:t>
            </w:r>
            <w:r>
              <w:rPr>
                <w:b/>
                <w:bCs/>
              </w:rPr>
              <w:t xml:space="preserve">              </w:t>
            </w:r>
            <w:r/>
          </w:p>
        </w:tc>
        <w:tc>
          <w:tcPr>
            <w:tcW w:w="159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37" protected="0"/>
          </w:tcPr>
          <w:p>
            <w:pPr>
              <w:widowControl w:val="0"/>
            </w:pPr>
            <w:r>
              <w:t>0.091</w:t>
              <w:br w:type="textWrapping"/>
              <w:t>15.087</w:t>
              <w:br w:type="textWrapping"/>
              <w:t>0.686</w:t>
            </w:r>
          </w:p>
        </w:tc>
        <w:tc>
          <w:tcPr>
            <w:tcW w:w="158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37" protected="0"/>
          </w:tcPr>
          <w:p>
            <w:pPr>
              <w:widowControl w:val="0"/>
            </w:pPr>
            <w:r>
              <w:t>0.064</w:t>
              <w:br w:type="textWrapping"/>
              <w:t>16.03</w:t>
              <w:br w:type="textWrapping"/>
              <w:t>0.613</w:t>
            </w:r>
          </w:p>
        </w:tc>
      </w:tr>
      <w:tr>
        <w:trPr>
          <w:tblHeader w:val="0"/>
          <w:cantSplit w:val="0"/>
          <w:trHeight w:val="807" w:hRule="atLeast"/>
        </w:trPr>
        <w:tc>
          <w:tcPr>
            <w:tcW w:w="4365" w:type="dxa"/>
            <w:gridSpan w:val="3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37" protected="0"/>
          </w:tcPr>
          <w:p>
            <w:pPr>
              <w:widowControl w:val="0"/>
            </w:pPr>
            <w:r>
              <w:rPr>
                <w:i/>
                <w:iCs/>
              </w:rPr>
              <w:t>HAD Depression</w:t>
            </w:r>
            <w:r/>
          </w:p>
        </w:tc>
        <w:tc>
          <w:tcPr>
            <w:tcW w:w="158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37" protected="0"/>
          </w:tcPr>
          <w:p>
            <w:pPr>
              <w:widowControl w:val="0"/>
            </w:pPr>
            <w:r/>
          </w:p>
        </w:tc>
      </w:tr>
      <w:tr>
        <w:trPr>
          <w:tblHeader w:val="0"/>
          <w:cantSplit w:val="0"/>
          <w:trHeight w:val="807" w:hRule="atLeast"/>
        </w:trPr>
        <w:tc>
          <w:tcPr>
            <w:tcW w:w="1934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37" protected="0"/>
          </w:tcPr>
          <w:p>
            <w:pPr>
              <w:widowControl w:val="0"/>
            </w:pPr>
            <w:r>
              <w:t>Training Sample</w:t>
            </w:r>
          </w:p>
        </w:tc>
        <w:tc>
          <w:tcPr>
            <w:tcW w:w="841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37" protected="0"/>
          </w:tcPr>
          <w:p>
            <w:pPr>
              <w:spacing/>
              <w:jc w:val="center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vertAlign w:val="superscript"/>
              </w:rPr>
              <w:t>2</w:t>
            </w:r>
            <w:r>
              <w:br w:type="textWrapping"/>
            </w:r>
            <w:r>
              <w:rPr>
                <w:b/>
                <w:bCs/>
                <w:sz w:val="20"/>
                <w:szCs w:val="20"/>
              </w:rPr>
              <w:t>MSE</w:t>
              <w:br w:type="textWrapping"/>
              <w:t>AUC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9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37" protected="0"/>
          </w:tcPr>
          <w:p>
            <w:pPr>
              <w:widowControl w:val="0"/>
            </w:pPr>
            <w:r>
              <w:t>0.204</w:t>
            </w:r>
          </w:p>
          <w:p>
            <w:pPr>
              <w:widowControl w:val="0"/>
            </w:pPr>
            <w:r>
              <w:t>12.130</w:t>
            </w:r>
          </w:p>
          <w:p>
            <w:pPr>
              <w:widowControl w:val="0"/>
            </w:pPr>
            <w:r>
              <w:t>0.703</w:t>
            </w:r>
          </w:p>
        </w:tc>
        <w:tc>
          <w:tcPr>
            <w:tcW w:w="158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37" protected="0"/>
          </w:tcPr>
          <w:p>
            <w:pPr>
              <w:widowControl w:val="0"/>
            </w:pPr>
            <w:r>
              <w:t>0.108</w:t>
            </w:r>
          </w:p>
          <w:p>
            <w:pPr>
              <w:widowControl w:val="0"/>
            </w:pPr>
            <w:r>
              <w:t>10.2</w:t>
            </w:r>
          </w:p>
          <w:p>
            <w:pPr>
              <w:widowControl w:val="0"/>
            </w:pPr>
            <w:r>
              <w:t>0.721</w:t>
            </w:r>
          </w:p>
        </w:tc>
      </w:tr>
      <w:tr>
        <w:trPr>
          <w:tblHeader w:val="0"/>
          <w:cantSplit w:val="0"/>
          <w:trHeight w:val="807" w:hRule="atLeast"/>
        </w:trPr>
        <w:tc>
          <w:tcPr>
            <w:tcW w:w="1934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37" protected="0"/>
          </w:tcPr>
          <w:p>
            <w:pPr>
              <w:widowControl w:val="0"/>
            </w:pPr>
            <w:r>
              <w:t>Testing Sample</w:t>
            </w:r>
          </w:p>
        </w:tc>
        <w:tc>
          <w:tcPr>
            <w:tcW w:w="841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37" protected="0"/>
          </w:tcPr>
          <w:p>
            <w:pPr>
              <w:spacing/>
              <w:jc w:val="center"/>
              <w:widowControl w:val="0"/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vertAlign w:val="superscript"/>
              </w:rPr>
              <w:t>2</w:t>
            </w:r>
            <w:r>
              <w:br w:type="textWrapping"/>
            </w:r>
            <w:r>
              <w:rPr>
                <w:b/>
                <w:bCs/>
                <w:sz w:val="20"/>
                <w:szCs w:val="20"/>
              </w:rPr>
              <w:t>MSE</w:t>
              <w:br w:type="textWrapping"/>
              <w:t>AUC</w:t>
            </w:r>
            <w:r>
              <w:rPr>
                <w:b/>
                <w:bCs/>
              </w:rPr>
              <w:t xml:space="preserve">              </w:t>
            </w:r>
            <w:r/>
          </w:p>
        </w:tc>
        <w:tc>
          <w:tcPr>
            <w:tcW w:w="159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37" protected="0"/>
          </w:tcPr>
          <w:p>
            <w:pPr>
              <w:widowControl w:val="0"/>
            </w:pPr>
            <w:r>
              <w:t>0.067</w:t>
              <w:br w:type="textWrapping"/>
              <w:t>14.15</w:t>
              <w:br w:type="textWrapping"/>
              <w:t>0.638</w:t>
            </w:r>
          </w:p>
        </w:tc>
        <w:tc>
          <w:tcPr>
            <w:tcW w:w="158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37" protected="0"/>
          </w:tcPr>
          <w:p>
            <w:pPr>
              <w:widowControl w:val="0"/>
            </w:pPr>
            <w:r>
              <w:t>0.067</w:t>
              <w:br w:type="textWrapping"/>
              <w:t>15.37</w:t>
              <w:br w:type="textWrapping"/>
              <w:t>0.708</w:t>
            </w:r>
          </w:p>
        </w:tc>
      </w:tr>
    </w:tbl>
    <w:p>
      <w:pPr>
        <w:pStyle w:val="para1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134" w:top="1134" w:right="1134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iberation Serif">
    <w:panose1 w:val="02020603050405020304"/>
    <w:charset w:val="00"/>
    <w:family w:val="roman"/>
    <w:pitch w:val="default"/>
  </w:font>
  <w:font w:name="Liberation Sans">
    <w:panose1 w:val="020B0604020202020204"/>
    <w:charset w:val="00"/>
    <w:family w:val="swiss"/>
    <w:pitch w:val="default"/>
  </w:font>
  <w:font w:name="Noto Serif CJK SC">
    <w:panose1 w:val="020B0604020202020204"/>
    <w:charset w:val="00"/>
    <w:family w:val="auto"/>
    <w:pitch w:val="default"/>
  </w:font>
  <w:font w:name="Lohit Devanagari">
    <w:panose1 w:val="020B0604020202020204"/>
    <w:charset w:val="00"/>
    <w:family w:val="auto"/>
    <w:pitch w:val="default"/>
  </w:font>
  <w:font w:name="Noto Sans CJK SC"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start w:val="1"/>
      <w:numFmt w:val="lowerLetter"/>
      <w:suff w:val="tab"/>
      <w:lvlText w:val="(%1)"/>
      <w:lvlJc w:val="left"/>
      <w:pPr>
        <w:ind w:left="360" w:hanging="0"/>
      </w:pPr>
      <w:rPr>
        <w:u w:color="ffffff" w:val="none"/>
      </w:rPr>
    </w:lvl>
    <w:lvl w:ilvl="1">
      <w:start w:val="1"/>
      <w:numFmt w:val="lowerRoman"/>
      <w:suff w:val="tab"/>
      <w:lvlText w:val="(%2)"/>
      <w:lvlJc w:val="right"/>
      <w:pPr>
        <w:ind w:left="1080" w:hanging="0"/>
      </w:pPr>
      <w:rPr>
        <w:u w:color="ffffff" w:val="none"/>
      </w:rPr>
    </w:lvl>
    <w:lvl w:ilvl="2">
      <w:start w:val="1"/>
      <w:numFmt w:val="decimal"/>
      <w:suff w:val="tab"/>
      <w:lvlText w:val="(%3)"/>
      <w:lvlJc w:val="left"/>
      <w:pPr>
        <w:ind w:left="1800" w:hanging="0"/>
      </w:pPr>
      <w:rPr>
        <w:u w:color="ffffff" w:val="none"/>
      </w:rPr>
    </w:lvl>
    <w:lvl w:ilvl="3">
      <w:start w:val="1"/>
      <w:numFmt w:val="lowerLetter"/>
      <w:suff w:val="tab"/>
      <w:lvlText w:val="%4)"/>
      <w:lvlJc w:val="left"/>
      <w:pPr>
        <w:ind w:left="2520" w:hanging="0"/>
      </w:pPr>
      <w:rPr>
        <w:u w:color="ffffff" w:val="none"/>
      </w:rPr>
    </w:lvl>
    <w:lvl w:ilvl="4">
      <w:start w:val="1"/>
      <w:numFmt w:val="lowerRoman"/>
      <w:suff w:val="tab"/>
      <w:lvlText w:val="%5)"/>
      <w:lvlJc w:val="right"/>
      <w:pPr>
        <w:ind w:left="3240" w:hanging="0"/>
      </w:pPr>
      <w:rPr>
        <w:u w:color="ffffff" w:val="none"/>
      </w:rPr>
    </w:lvl>
    <w:lvl w:ilvl="5">
      <w:start w:val="1"/>
      <w:numFmt w:val="decimal"/>
      <w:suff w:val="tab"/>
      <w:lvlText w:val="%6)"/>
      <w:lvlJc w:val="left"/>
      <w:pPr>
        <w:ind w:left="3960" w:hanging="0"/>
      </w:pPr>
      <w:rPr>
        <w:u w:color="ffffff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ffffff" w:val="none"/>
      </w:rPr>
    </w:lvl>
    <w:lvl w:ilvl="7">
      <w:start w:val="1"/>
      <w:numFmt w:val="lowerRoman"/>
      <w:suff w:val="tab"/>
      <w:lvlText w:val="%8."/>
      <w:lvlJc w:val="right"/>
      <w:pPr>
        <w:ind w:left="5400" w:hanging="0"/>
      </w:pPr>
      <w:rPr>
        <w:u w:color="ffffff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ffffff" w:val="none"/>
      </w:rPr>
    </w:lvl>
  </w:abstractNum>
  <w:abstractNum w:abstractNumId="2">
    <w:multiLevelType w:val="hybridMultilevel"/>
    <w:name w:val="Numbered list 2"/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view w:val="print"/>
  <w:defaultTabStop w:val="709"/>
  <w:autoHyphenation w:val="1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3"/>
      <w:tmLastPosIdx w:val="138"/>
    </w:tmLastPosCaret>
    <w:tmLastPosAnchor>
      <w:tmLastPosPgfIdx w:val="0"/>
      <w:tmLastPosIdx w:val="0"/>
    </w:tmLastPosAnchor>
    <w:tmLastPosTblRect w:left="0" w:top="0" w:right="0" w:bottom="0"/>
  </w:tmLastPos>
  <w:tmAppRevision w:date="1774700737" w:val="1230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hAnsi="Liberation Serif" w:eastAsia="Noto Serif CJK SC" w:cs="Lohit Devanagari"/>
        <w:kern w:val="1"/>
        <w:sz w:val="24"/>
        <w:szCs w:val="24"/>
        <w:lang w:val="en-us" w:eastAsia="zh-cn" w:bidi="hi-in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2"/>
    <w:qFormat/>
    <w:basedOn w:val="para0"/>
    <w:next w:val="para0"/>
    <w:pPr>
      <w:spacing w:before="360" w:after="200" w:line="360" w:lineRule="auto"/>
      <w:keepNext/>
      <w:keepLines/>
    </w:pPr>
    <w:rPr>
      <w:b/>
      <w:bCs/>
      <w:sz w:val="32"/>
      <w:szCs w:val="32"/>
    </w:rPr>
  </w:style>
  <w:style w:type="paragraph" w:styleId="para2">
    <w:name w:val="heading 3"/>
    <w:qFormat/>
    <w:basedOn w:val="para0"/>
    <w:next w:val="para0"/>
    <w:pPr>
      <w:spacing w:before="360" w:after="200" w:line="360" w:lineRule="auto"/>
      <w:keepNext/>
      <w:keepLines/>
    </w:pPr>
    <w:rPr>
      <w:b/>
      <w:bCs/>
      <w:sz w:val="28"/>
      <w:szCs w:val="28"/>
    </w:rPr>
  </w:style>
  <w:style w:type="paragraph" w:styleId="para3" w:customStyle="1">
    <w:name w:val="Heading"/>
    <w:qFormat/>
    <w:basedOn w:val="para0"/>
    <w:next w:val="para4"/>
    <w:pPr>
      <w:spacing w:before="240" w:after="120"/>
      <w:keepNext/>
    </w:pPr>
    <w:rPr>
      <w:rFonts w:ascii="Liberation Sans" w:hAnsi="Liberation Sans" w:eastAsia="Noto Sans CJK SC"/>
      <w:sz w:val="28"/>
      <w:szCs w:val="28"/>
    </w:rPr>
  </w:style>
  <w:style w:type="paragraph" w:styleId="para4">
    <w:name w:val="Body Text"/>
    <w:qFormat/>
    <w:basedOn w:val="para0"/>
    <w:pPr>
      <w:spacing w:after="140" w:line="276" w:lineRule="auto"/>
    </w:pPr>
  </w:style>
  <w:style w:type="paragraph" w:styleId="para5">
    <w:name w:val="List"/>
    <w:qFormat/>
    <w:basedOn w:val="para4"/>
  </w:style>
  <w:style w:type="paragraph" w:styleId="para6">
    <w:name w:val="caption"/>
    <w:qFormat/>
    <w:basedOn w:val="para0"/>
    <w:pPr>
      <w:spacing w:before="120" w:after="120"/>
      <w:suppressLineNumbers/>
    </w:pPr>
    <w:rPr>
      <w:i/>
      <w:iCs/>
    </w:rPr>
  </w:style>
  <w:style w:type="paragraph" w:styleId="para7" w:customStyle="1">
    <w:name w:val="Index"/>
    <w:qFormat/>
    <w:basedOn w:val="para0"/>
    <w:pPr>
      <w:suppressLineNumbers/>
    </w:p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Liberation Serif" w:hAnsi="Liberation Serif" w:eastAsia="Noto Serif CJK SC" w:cs="Lohit Devanagari"/>
        <w:kern w:val="1"/>
        <w:sz w:val="24"/>
        <w:szCs w:val="24"/>
        <w:lang w:val="en-us" w:eastAsia="zh-cn" w:bidi="hi-in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2"/>
    <w:qFormat/>
    <w:basedOn w:val="para0"/>
    <w:next w:val="para0"/>
    <w:pPr>
      <w:spacing w:before="360" w:after="200" w:line="360" w:lineRule="auto"/>
      <w:keepNext/>
      <w:keepLines/>
    </w:pPr>
    <w:rPr>
      <w:b/>
      <w:bCs/>
      <w:sz w:val="32"/>
      <w:szCs w:val="32"/>
    </w:rPr>
  </w:style>
  <w:style w:type="paragraph" w:styleId="para2">
    <w:name w:val="heading 3"/>
    <w:qFormat/>
    <w:basedOn w:val="para0"/>
    <w:next w:val="para0"/>
    <w:pPr>
      <w:spacing w:before="360" w:after="200" w:line="360" w:lineRule="auto"/>
      <w:keepNext/>
      <w:keepLines/>
    </w:pPr>
    <w:rPr>
      <w:b/>
      <w:bCs/>
      <w:sz w:val="28"/>
      <w:szCs w:val="28"/>
    </w:rPr>
  </w:style>
  <w:style w:type="paragraph" w:styleId="para3" w:customStyle="1">
    <w:name w:val="Heading"/>
    <w:qFormat/>
    <w:basedOn w:val="para0"/>
    <w:next w:val="para4"/>
    <w:pPr>
      <w:spacing w:before="240" w:after="120"/>
      <w:keepNext/>
    </w:pPr>
    <w:rPr>
      <w:rFonts w:ascii="Liberation Sans" w:hAnsi="Liberation Sans" w:eastAsia="Noto Sans CJK SC"/>
      <w:sz w:val="28"/>
      <w:szCs w:val="28"/>
    </w:rPr>
  </w:style>
  <w:style w:type="paragraph" w:styleId="para4">
    <w:name w:val="Body Text"/>
    <w:qFormat/>
    <w:basedOn w:val="para0"/>
    <w:pPr>
      <w:spacing w:after="140" w:line="276" w:lineRule="auto"/>
    </w:pPr>
  </w:style>
  <w:style w:type="paragraph" w:styleId="para5">
    <w:name w:val="List"/>
    <w:qFormat/>
    <w:basedOn w:val="para4"/>
  </w:style>
  <w:style w:type="paragraph" w:styleId="para6">
    <w:name w:val="caption"/>
    <w:qFormat/>
    <w:basedOn w:val="para0"/>
    <w:pPr>
      <w:spacing w:before="120" w:after="120"/>
      <w:suppressLineNumbers/>
    </w:pPr>
    <w:rPr>
      <w:i/>
      <w:iCs/>
    </w:rPr>
  </w:style>
  <w:style w:type="paragraph" w:styleId="para7" w:customStyle="1">
    <w:name w:val="Index"/>
    <w:qFormat/>
    <w:basedOn w:val="para0"/>
    <w:pPr>
      <w:suppressLineNumbers/>
    </w:p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/>
        <a:ea typeface="Noto Serif CJK SC"/>
        <a:cs typeface="Lohit Devanagari"/>
      </a:majorFont>
      <a:minorFont>
        <a:latin typeface="Liberation Serif"/>
        <a:ea typeface="Noto Serif CJK SC"/>
        <a:cs typeface="Lohit Devanaga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SAdasd</cp:lastModifiedBy>
  <cp:revision>3</cp:revision>
  <dcterms:created xsi:type="dcterms:W3CDTF">2026-03-24T16:57:29Z</dcterms:created>
  <dcterms:modified xsi:type="dcterms:W3CDTF">2026-03-28T12:25:37Z</dcterms:modified>
</cp:coreProperties>
</file>