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C90B" w14:textId="77777777" w:rsidR="007C675E" w:rsidRDefault="007A3D54" w:rsidP="00E50B28">
      <w:pPr>
        <w:pStyle w:val="Standard"/>
        <w:jc w:val="center"/>
        <w:rPr>
          <w:rFonts w:ascii="Verdana" w:hAnsi="Verdana"/>
          <w:b/>
          <w:bCs/>
          <w:sz w:val="28"/>
          <w:szCs w:val="26"/>
          <w:lang w:val="en-GB"/>
        </w:rPr>
      </w:pPr>
      <w:r>
        <w:rPr>
          <w:rFonts w:ascii="Verdana" w:hAnsi="Verdana"/>
          <w:b/>
          <w:bCs/>
          <w:sz w:val="28"/>
          <w:szCs w:val="26"/>
          <w:lang w:val="en-GB"/>
        </w:rPr>
        <w:t>Supple</w:t>
      </w:r>
      <w:r w:rsidR="004A7D25">
        <w:rPr>
          <w:rFonts w:ascii="Verdana" w:hAnsi="Verdana"/>
          <w:b/>
          <w:bCs/>
          <w:sz w:val="28"/>
          <w:szCs w:val="26"/>
          <w:lang w:val="en-GB"/>
        </w:rPr>
        <w:t>mentary File 2.</w:t>
      </w:r>
      <w:r>
        <w:rPr>
          <w:rFonts w:ascii="Verdana" w:hAnsi="Verdana"/>
          <w:b/>
          <w:bCs/>
          <w:sz w:val="28"/>
          <w:szCs w:val="26"/>
          <w:lang w:val="en-GB"/>
        </w:rPr>
        <w:t xml:space="preserve"> </w:t>
      </w:r>
      <w:r w:rsidR="007C675E" w:rsidRPr="007C675E">
        <w:rPr>
          <w:rFonts w:ascii="Verdana" w:hAnsi="Verdana"/>
          <w:b/>
          <w:bCs/>
          <w:sz w:val="28"/>
          <w:szCs w:val="26"/>
          <w:lang w:val="en-GB"/>
        </w:rPr>
        <w:t>After-Action Review Guide for Debriefing Meetings</w:t>
      </w:r>
    </w:p>
    <w:p w14:paraId="33EE34C7" w14:textId="36A5197E" w:rsidR="005F0DDB" w:rsidRPr="00E50B28" w:rsidRDefault="00644690" w:rsidP="00E50B28">
      <w:pPr>
        <w:pStyle w:val="Standard"/>
        <w:jc w:val="center"/>
        <w:rPr>
          <w:rFonts w:ascii="Verdana" w:hAnsi="Verdana" w:cs="F"/>
          <w:i/>
          <w:iCs/>
          <w:lang w:val="en-GB"/>
        </w:rPr>
      </w:pPr>
      <w:r w:rsidRPr="00E50B28">
        <w:rPr>
          <w:rFonts w:ascii="Verdana" w:hAnsi="Verdana" w:cs="F"/>
          <w:i/>
          <w:iCs/>
          <w:lang w:val="en-GB"/>
        </w:rPr>
        <w:t>Healthcare facilities</w:t>
      </w:r>
    </w:p>
    <w:p w14:paraId="5D750FA6" w14:textId="77777777" w:rsidR="00E50B28" w:rsidRDefault="00E50B28">
      <w:pPr>
        <w:pStyle w:val="Standard"/>
        <w:rPr>
          <w:lang w:val="en-GB"/>
        </w:rPr>
      </w:pPr>
    </w:p>
    <w:tbl>
      <w:tblPr>
        <w:tblStyle w:val="Tabellasemplice-2"/>
        <w:tblW w:w="9560" w:type="dxa"/>
        <w:tblLayout w:type="fixed"/>
        <w:tblLook w:val="0400" w:firstRow="0" w:lastRow="0" w:firstColumn="0" w:lastColumn="0" w:noHBand="0" w:noVBand="1"/>
      </w:tblPr>
      <w:tblGrid>
        <w:gridCol w:w="3686"/>
        <w:gridCol w:w="5874"/>
      </w:tblGrid>
      <w:tr w:rsidR="001049F3" w:rsidRPr="00D9421D" w14:paraId="2403B492" w14:textId="77777777" w:rsidTr="00251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3FF61F91" w14:textId="77777777" w:rsidR="001049F3" w:rsidRPr="00D11505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t>M</w:t>
            </w:r>
            <w:r w:rsidRPr="00D11505">
              <w:rPr>
                <w:rFonts w:ascii="Verdana" w:hAnsi="Verdana"/>
                <w:b/>
                <w:bCs/>
                <w:lang w:val="en-GB"/>
              </w:rPr>
              <w:t xml:space="preserve">oderator </w:t>
            </w:r>
            <w:r>
              <w:rPr>
                <w:rFonts w:ascii="Verdana" w:hAnsi="Verdana"/>
                <w:b/>
                <w:bCs/>
                <w:lang w:val="en-GB"/>
              </w:rPr>
              <w:t>n</w:t>
            </w:r>
            <w:r w:rsidRPr="00D11505">
              <w:rPr>
                <w:rFonts w:ascii="Verdana" w:hAnsi="Verdana"/>
                <w:b/>
                <w:bCs/>
                <w:lang w:val="en-GB"/>
              </w:rPr>
              <w:t xml:space="preserve">ame and surname </w:t>
            </w:r>
          </w:p>
        </w:tc>
        <w:tc>
          <w:tcPr>
            <w:tcW w:w="5874" w:type="dxa"/>
          </w:tcPr>
          <w:p w14:paraId="6025C502" w14:textId="77777777" w:rsidR="001049F3" w:rsidRPr="00D9421D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1049F3" w:rsidRPr="00D9421D" w14:paraId="063F9153" w14:textId="77777777" w:rsidTr="00251C7D">
        <w:tc>
          <w:tcPr>
            <w:tcW w:w="3686" w:type="dxa"/>
          </w:tcPr>
          <w:p w14:paraId="3D330C85" w14:textId="77777777" w:rsidR="001049F3" w:rsidRPr="00D11505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t>F</w:t>
            </w:r>
            <w:r w:rsidRPr="00866A06">
              <w:rPr>
                <w:rFonts w:ascii="Verdana" w:hAnsi="Verdana"/>
                <w:b/>
                <w:bCs/>
                <w:lang w:val="en-GB"/>
              </w:rPr>
              <w:t xml:space="preserve">acilitator </w:t>
            </w:r>
            <w:r>
              <w:rPr>
                <w:rFonts w:ascii="Verdana" w:hAnsi="Verdana"/>
                <w:b/>
                <w:bCs/>
                <w:lang w:val="en-GB"/>
              </w:rPr>
              <w:t>n</w:t>
            </w:r>
            <w:r w:rsidRPr="00D11505">
              <w:rPr>
                <w:rFonts w:ascii="Verdana" w:hAnsi="Verdana"/>
                <w:b/>
                <w:bCs/>
                <w:lang w:val="en-GB"/>
              </w:rPr>
              <w:t>ame and surname</w:t>
            </w:r>
          </w:p>
        </w:tc>
        <w:tc>
          <w:tcPr>
            <w:tcW w:w="5874" w:type="dxa"/>
          </w:tcPr>
          <w:p w14:paraId="6A742F18" w14:textId="77777777" w:rsidR="001049F3" w:rsidRPr="00D9421D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1049F3" w:rsidRPr="00D9421D" w14:paraId="37901B76" w14:textId="77777777" w:rsidTr="00251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3AF0F660" w14:textId="77777777" w:rsidR="001049F3" w:rsidRPr="00D11505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 xml:space="preserve">Date </w:t>
            </w:r>
          </w:p>
        </w:tc>
        <w:tc>
          <w:tcPr>
            <w:tcW w:w="5874" w:type="dxa"/>
          </w:tcPr>
          <w:p w14:paraId="4928A6B4" w14:textId="77777777" w:rsidR="001049F3" w:rsidRPr="00D9421D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1049F3" w:rsidRPr="00D9421D" w14:paraId="2FA0DA24" w14:textId="77777777" w:rsidTr="00251C7D">
        <w:tc>
          <w:tcPr>
            <w:tcW w:w="3686" w:type="dxa"/>
          </w:tcPr>
          <w:p w14:paraId="2E7A5011" w14:textId="77777777" w:rsidR="001049F3" w:rsidRPr="00D11505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>Starting Time</w:t>
            </w:r>
          </w:p>
        </w:tc>
        <w:tc>
          <w:tcPr>
            <w:tcW w:w="5874" w:type="dxa"/>
          </w:tcPr>
          <w:p w14:paraId="255E599E" w14:textId="77777777" w:rsidR="001049F3" w:rsidRPr="00D9421D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1049F3" w:rsidRPr="00D9421D" w14:paraId="764F6B1C" w14:textId="77777777" w:rsidTr="00251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8DD6574" w14:textId="77777777" w:rsidR="001049F3" w:rsidRPr="00D11505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>Ending Time</w:t>
            </w:r>
          </w:p>
        </w:tc>
        <w:tc>
          <w:tcPr>
            <w:tcW w:w="5874" w:type="dxa"/>
          </w:tcPr>
          <w:p w14:paraId="7089ECD4" w14:textId="77777777" w:rsidR="001049F3" w:rsidRPr="00D9421D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1049F3" w:rsidRPr="00D9421D" w14:paraId="16E8F5C0" w14:textId="77777777" w:rsidTr="00251C7D">
        <w:tc>
          <w:tcPr>
            <w:tcW w:w="3686" w:type="dxa"/>
          </w:tcPr>
          <w:p w14:paraId="5FCD192A" w14:textId="77777777" w:rsidR="001049F3" w:rsidRPr="00D11505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 xml:space="preserve">Number of participants </w:t>
            </w:r>
          </w:p>
        </w:tc>
        <w:tc>
          <w:tcPr>
            <w:tcW w:w="5874" w:type="dxa"/>
          </w:tcPr>
          <w:p w14:paraId="5A4B542C" w14:textId="77777777" w:rsidR="001049F3" w:rsidRPr="00D9421D" w:rsidRDefault="001049F3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</w:tbl>
    <w:p w14:paraId="1970B980" w14:textId="77777777" w:rsidR="00E50B28" w:rsidRDefault="00E50B28">
      <w:pPr>
        <w:pStyle w:val="Standard"/>
        <w:rPr>
          <w:lang w:val="en-GB"/>
        </w:rPr>
      </w:pPr>
    </w:p>
    <w:p w14:paraId="583C0AFA" w14:textId="77777777" w:rsidR="00034BA5" w:rsidRPr="00EC3F38" w:rsidRDefault="00034BA5" w:rsidP="00034BA5">
      <w:pPr>
        <w:pStyle w:val="Titolo3"/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</w:pPr>
      <w:r w:rsidRPr="00EC3F38"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  <w:t>Purpose of the debriefing meeting</w:t>
      </w:r>
    </w:p>
    <w:p w14:paraId="127E1056" w14:textId="77777777" w:rsidR="00034BA5" w:rsidRPr="00EC3F38" w:rsidRDefault="00034BA5" w:rsidP="00034BA5">
      <w:pPr>
        <w:pStyle w:val="NormaleWeb"/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The debriefing meeting was conducted as an after-action review with staff involved in the implementation of Men’s Health Days. Its purpose was to:</w:t>
      </w:r>
    </w:p>
    <w:p w14:paraId="09455BDB" w14:textId="77777777" w:rsidR="00034BA5" w:rsidRPr="00EC3F38" w:rsidRDefault="00034BA5" w:rsidP="00034BA5">
      <w:pPr>
        <w:pStyle w:val="NormaleWeb"/>
        <w:numPr>
          <w:ilvl w:val="0"/>
          <w:numId w:val="4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present and discuss preliminary findings from the research conducted during Men’s Health Days;</w:t>
      </w:r>
    </w:p>
    <w:p w14:paraId="44E1A545" w14:textId="77777777" w:rsidR="00034BA5" w:rsidRPr="00EC3F38" w:rsidRDefault="00034BA5" w:rsidP="00034BA5">
      <w:pPr>
        <w:pStyle w:val="NormaleWeb"/>
        <w:numPr>
          <w:ilvl w:val="0"/>
          <w:numId w:val="4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reflect on the implementation experience from the perspective of healthcare workers involved in organising and delivering the intervention;</w:t>
      </w:r>
    </w:p>
    <w:p w14:paraId="1F8E1133" w14:textId="77777777" w:rsidR="00034BA5" w:rsidRPr="00EC3F38" w:rsidRDefault="00034BA5" w:rsidP="00034BA5">
      <w:pPr>
        <w:pStyle w:val="NormaleWeb"/>
        <w:numPr>
          <w:ilvl w:val="0"/>
          <w:numId w:val="4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identify strengths, challenges, and areas for improvement in the implementation of Men’s Health Days;</w:t>
      </w:r>
    </w:p>
    <w:p w14:paraId="50373669" w14:textId="61EA1A5D" w:rsidR="00034BA5" w:rsidRPr="00EC3F38" w:rsidRDefault="00034BA5" w:rsidP="00034BA5">
      <w:pPr>
        <w:pStyle w:val="NormaleWeb"/>
        <w:numPr>
          <w:ilvl w:val="0"/>
          <w:numId w:val="4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gather operational feedback to complement and deepen the interpretation of the evaluation findings.</w:t>
      </w:r>
    </w:p>
    <w:p w14:paraId="712F47E9" w14:textId="77777777" w:rsidR="00034BA5" w:rsidRPr="00EC3F38" w:rsidRDefault="00034BA5" w:rsidP="00034BA5">
      <w:pPr>
        <w:pStyle w:val="Titolo3"/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</w:pPr>
      <w:r w:rsidRPr="00EC3F38"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  <w:t>Opening remarks for the moderator</w:t>
      </w:r>
    </w:p>
    <w:p w14:paraId="3DE6B9D2" w14:textId="77777777" w:rsidR="00034BA5" w:rsidRPr="00EC3F38" w:rsidRDefault="00034BA5" w:rsidP="00034BA5">
      <w:pPr>
        <w:pStyle w:val="NormaleWeb"/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The moderator should:</w:t>
      </w:r>
    </w:p>
    <w:p w14:paraId="577370A6" w14:textId="77777777" w:rsidR="00034BA5" w:rsidRPr="00EC3F38" w:rsidRDefault="00034BA5" w:rsidP="00034BA5">
      <w:pPr>
        <w:pStyle w:val="NormaleWeb"/>
        <w:numPr>
          <w:ilvl w:val="0"/>
          <w:numId w:val="5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welcome participants and thank them for attending;</w:t>
      </w:r>
    </w:p>
    <w:p w14:paraId="02B57576" w14:textId="77777777" w:rsidR="00034BA5" w:rsidRPr="00EC3F38" w:rsidRDefault="00034BA5" w:rsidP="00034BA5">
      <w:pPr>
        <w:pStyle w:val="NormaleWeb"/>
        <w:numPr>
          <w:ilvl w:val="0"/>
          <w:numId w:val="5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explain the purpose of the meeting;</w:t>
      </w:r>
    </w:p>
    <w:p w14:paraId="0667EB97" w14:textId="77777777" w:rsidR="00034BA5" w:rsidRPr="00EC3F38" w:rsidRDefault="00034BA5" w:rsidP="00034BA5">
      <w:pPr>
        <w:pStyle w:val="NormaleWeb"/>
        <w:numPr>
          <w:ilvl w:val="0"/>
          <w:numId w:val="5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present the preliminary findings from the research activities;</w:t>
      </w:r>
    </w:p>
    <w:p w14:paraId="5BC5AA6A" w14:textId="77777777" w:rsidR="00034BA5" w:rsidRPr="00EC3F38" w:rsidRDefault="00034BA5" w:rsidP="00034BA5">
      <w:pPr>
        <w:pStyle w:val="NormaleWeb"/>
        <w:numPr>
          <w:ilvl w:val="0"/>
          <w:numId w:val="5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explain that the discussion will follow an after-action review approach;</w:t>
      </w:r>
    </w:p>
    <w:p w14:paraId="49279BF0" w14:textId="77777777" w:rsidR="00034BA5" w:rsidRPr="00EC3F38" w:rsidRDefault="00034BA5" w:rsidP="00034BA5">
      <w:pPr>
        <w:pStyle w:val="NormaleWeb"/>
        <w:numPr>
          <w:ilvl w:val="0"/>
          <w:numId w:val="5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encourage participants to reflect openly on their experience of organising and delivering Men’s Health Days.</w:t>
      </w:r>
    </w:p>
    <w:p w14:paraId="0F962CEB" w14:textId="532A40BB" w:rsidR="00034BA5" w:rsidRPr="00EC3F38" w:rsidRDefault="00034BA5" w:rsidP="00034BA5">
      <w:pPr>
        <w:rPr>
          <w:rFonts w:ascii="Verdana" w:hAnsi="Verdana" w:cs="F"/>
          <w:lang w:val="en-GB"/>
        </w:rPr>
      </w:pPr>
    </w:p>
    <w:p w14:paraId="0F45E7F9" w14:textId="77777777" w:rsidR="00034BA5" w:rsidRPr="00EC3F38" w:rsidRDefault="00034BA5" w:rsidP="00034BA5">
      <w:pPr>
        <w:pStyle w:val="Titolo2"/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</w:pPr>
      <w:r w:rsidRPr="00EC3F38"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  <w:t>After-action review discussion</w:t>
      </w:r>
    </w:p>
    <w:p w14:paraId="07E10291" w14:textId="77777777" w:rsidR="00034BA5" w:rsidRPr="00EC3F38" w:rsidRDefault="00034BA5" w:rsidP="00034BA5">
      <w:pPr>
        <w:pStyle w:val="NormaleWeb"/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Following the presentation and discussion of the preliminary findings, the moderator should facilitate an after-action review focused on staff experience of implementing Men’s Health Days in the facility.</w:t>
      </w:r>
    </w:p>
    <w:p w14:paraId="5E2C369C" w14:textId="77777777" w:rsidR="00034BA5" w:rsidRPr="00EC3F38" w:rsidRDefault="00034BA5" w:rsidP="00034BA5">
      <w:pPr>
        <w:pStyle w:val="NormaleWeb"/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b/>
          <w:bCs/>
          <w:kern w:val="3"/>
          <w:sz w:val="22"/>
          <w:szCs w:val="22"/>
          <w:lang w:val="en-GB" w:eastAsia="en-US"/>
        </w:rPr>
        <w:lastRenderedPageBreak/>
        <w:t>Main question:</w:t>
      </w: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br/>
        <w:t>Can you reflect on your experience of implementing Men’s Health Days in this facility?</w:t>
      </w:r>
    </w:p>
    <w:p w14:paraId="6137F8E1" w14:textId="77777777" w:rsidR="00034BA5" w:rsidRPr="00EC3F38" w:rsidRDefault="00034BA5" w:rsidP="00034BA5">
      <w:pPr>
        <w:pStyle w:val="NormaleWeb"/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b/>
          <w:bCs/>
          <w:kern w:val="3"/>
          <w:sz w:val="22"/>
          <w:szCs w:val="22"/>
          <w:lang w:val="en-GB" w:eastAsia="en-US"/>
        </w:rPr>
        <w:t>Suggested probes:</w:t>
      </w:r>
    </w:p>
    <w:p w14:paraId="3B53B365" w14:textId="77777777" w:rsidR="00034BA5" w:rsidRPr="00EC3F38" w:rsidRDefault="00034BA5" w:rsidP="00034BA5">
      <w:pPr>
        <w:pStyle w:val="NormaleWeb"/>
        <w:numPr>
          <w:ilvl w:val="0"/>
          <w:numId w:val="6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What was expected to happen?</w:t>
      </w:r>
    </w:p>
    <w:p w14:paraId="1515F380" w14:textId="77777777" w:rsidR="00034BA5" w:rsidRPr="00EC3F38" w:rsidRDefault="00034BA5" w:rsidP="00034BA5">
      <w:pPr>
        <w:pStyle w:val="NormaleWeb"/>
        <w:numPr>
          <w:ilvl w:val="0"/>
          <w:numId w:val="6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What actually happened?</w:t>
      </w:r>
    </w:p>
    <w:p w14:paraId="062B25C2" w14:textId="77777777" w:rsidR="00034BA5" w:rsidRPr="00EC3F38" w:rsidRDefault="00034BA5" w:rsidP="00034BA5">
      <w:pPr>
        <w:pStyle w:val="NormaleWeb"/>
        <w:numPr>
          <w:ilvl w:val="0"/>
          <w:numId w:val="6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What went well, and why?</w:t>
      </w:r>
    </w:p>
    <w:p w14:paraId="4054360E" w14:textId="77777777" w:rsidR="00034BA5" w:rsidRPr="00EC3F38" w:rsidRDefault="00034BA5" w:rsidP="00034BA5">
      <w:pPr>
        <w:pStyle w:val="NormaleWeb"/>
        <w:numPr>
          <w:ilvl w:val="0"/>
          <w:numId w:val="6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What challenges emerged, and why?</w:t>
      </w:r>
    </w:p>
    <w:p w14:paraId="79AA81DC" w14:textId="77777777" w:rsidR="00034BA5" w:rsidRPr="00EC3F38" w:rsidRDefault="00034BA5" w:rsidP="00034BA5">
      <w:pPr>
        <w:pStyle w:val="NormaleWeb"/>
        <w:numPr>
          <w:ilvl w:val="0"/>
          <w:numId w:val="6"/>
        </w:numPr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What could be improved, and how?</w:t>
      </w:r>
    </w:p>
    <w:p w14:paraId="1D44DFC4" w14:textId="2425A4A6" w:rsidR="00034BA5" w:rsidRPr="00EC3F38" w:rsidRDefault="00034BA5" w:rsidP="00034BA5">
      <w:pPr>
        <w:rPr>
          <w:rFonts w:ascii="Verdana" w:hAnsi="Verdana" w:cs="F"/>
          <w:lang w:val="en-GB"/>
        </w:rPr>
      </w:pPr>
    </w:p>
    <w:p w14:paraId="76492C01" w14:textId="77777777" w:rsidR="00034BA5" w:rsidRPr="00A27968" w:rsidRDefault="00034BA5" w:rsidP="00034BA5">
      <w:pPr>
        <w:pStyle w:val="Titolo2"/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</w:pPr>
      <w:r w:rsidRPr="00A27968">
        <w:rPr>
          <w:rFonts w:ascii="Verdana" w:eastAsia="SimSun" w:hAnsi="Verdana" w:cs="F"/>
          <w:b/>
          <w:bCs/>
          <w:color w:val="auto"/>
          <w:sz w:val="22"/>
          <w:szCs w:val="22"/>
          <w:lang w:val="en-GB"/>
        </w:rPr>
        <w:t>Wrap-up</w:t>
      </w:r>
    </w:p>
    <w:p w14:paraId="702A1F57" w14:textId="77777777" w:rsidR="00034BA5" w:rsidRPr="00EC3F38" w:rsidRDefault="00034BA5" w:rsidP="00034BA5">
      <w:pPr>
        <w:pStyle w:val="NormaleWeb"/>
        <w:rPr>
          <w:rFonts w:ascii="Verdana" w:eastAsia="SimSun" w:hAnsi="Verdana" w:cs="F"/>
          <w:kern w:val="3"/>
          <w:sz w:val="22"/>
          <w:szCs w:val="22"/>
          <w:lang w:val="en-GB" w:eastAsia="en-US"/>
        </w:rPr>
      </w:pPr>
      <w:r w:rsidRPr="00EC3F38">
        <w:rPr>
          <w:rFonts w:ascii="Verdana" w:eastAsia="SimSun" w:hAnsi="Verdana" w:cs="F"/>
          <w:kern w:val="3"/>
          <w:sz w:val="22"/>
          <w:szCs w:val="22"/>
          <w:lang w:val="en-GB" w:eastAsia="en-US"/>
        </w:rPr>
        <w:t>The moderator should summarise the main points discussed and invite any final comments or reflections from participants.</w:t>
      </w:r>
    </w:p>
    <w:p w14:paraId="5FDC57B7" w14:textId="77777777" w:rsidR="00034BA5" w:rsidRPr="00EC3F38" w:rsidRDefault="00034BA5" w:rsidP="000E6D24">
      <w:pPr>
        <w:pStyle w:val="Standard"/>
        <w:rPr>
          <w:rFonts w:ascii="Verdana" w:hAnsi="Verdana" w:cs="F"/>
          <w:lang w:val="en-GB"/>
        </w:rPr>
      </w:pPr>
    </w:p>
    <w:p w14:paraId="0AD6030F" w14:textId="77777777" w:rsidR="00FD29D1" w:rsidRPr="00EC3F38" w:rsidRDefault="00FD29D1">
      <w:pPr>
        <w:pStyle w:val="Standard"/>
        <w:rPr>
          <w:rFonts w:ascii="Verdana" w:hAnsi="Verdana" w:cs="F"/>
          <w:lang w:val="en-GB"/>
        </w:rPr>
      </w:pPr>
    </w:p>
    <w:p w14:paraId="0AD60310" w14:textId="77777777" w:rsidR="00FD29D1" w:rsidRPr="00EC3F38" w:rsidRDefault="00FD29D1">
      <w:pPr>
        <w:pStyle w:val="Standard"/>
        <w:rPr>
          <w:rFonts w:ascii="Verdana" w:hAnsi="Verdana" w:cs="F"/>
          <w:lang w:val="en-GB"/>
        </w:rPr>
      </w:pPr>
    </w:p>
    <w:sectPr w:rsidR="00FD29D1" w:rsidRPr="00EC3F38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CAE32" w14:textId="77777777" w:rsidR="00420DFE" w:rsidRDefault="00420DFE">
      <w:pPr>
        <w:spacing w:after="0" w:line="240" w:lineRule="auto"/>
      </w:pPr>
      <w:r>
        <w:separator/>
      </w:r>
    </w:p>
  </w:endnote>
  <w:endnote w:type="continuationSeparator" w:id="0">
    <w:p w14:paraId="59CB8E09" w14:textId="77777777" w:rsidR="00420DFE" w:rsidRDefault="00420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F">
    <w:altName w:val="Calibri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2926" w14:textId="77777777" w:rsidR="00420DFE" w:rsidRDefault="00420D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B9FE59" w14:textId="77777777" w:rsidR="00420DFE" w:rsidRDefault="00420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99F0" w14:textId="77777777" w:rsidR="0016612C" w:rsidRPr="00AF38FA" w:rsidRDefault="0016612C" w:rsidP="0016612C">
    <w:pPr>
      <w:pStyle w:val="p1"/>
      <w:jc w:val="center"/>
      <w:rPr>
        <w:rFonts w:ascii="Verdana" w:hAnsi="Verdana"/>
        <w:color w:val="196B24" w:themeColor="accent3"/>
        <w:sz w:val="20"/>
        <w:szCs w:val="20"/>
      </w:rPr>
    </w:pPr>
    <w:r w:rsidRPr="00AF38FA">
      <w:rPr>
        <w:rFonts w:ascii="Verdana" w:hAnsi="Verdana"/>
        <w:color w:val="196B24" w:themeColor="accent3"/>
        <w:sz w:val="20"/>
        <w:szCs w:val="20"/>
      </w:rPr>
      <w:t xml:space="preserve">Bridge the gap: Reduce gender </w:t>
    </w:r>
    <w:proofErr w:type="spellStart"/>
    <w:r w:rsidRPr="00AF38FA">
      <w:rPr>
        <w:rFonts w:ascii="Verdana" w:hAnsi="Verdana"/>
        <w:color w:val="196B24" w:themeColor="accent3"/>
        <w:sz w:val="20"/>
        <w:szCs w:val="20"/>
      </w:rPr>
      <w:t>disparity</w:t>
    </w:r>
    <w:proofErr w:type="spellEnd"/>
    <w:r w:rsidRPr="00AF38FA">
      <w:rPr>
        <w:rFonts w:ascii="Verdana" w:hAnsi="Verdana"/>
        <w:color w:val="196B24" w:themeColor="accent3"/>
        <w:sz w:val="20"/>
        <w:szCs w:val="20"/>
      </w:rPr>
      <w:t xml:space="preserve"> in the </w:t>
    </w:r>
    <w:proofErr w:type="spellStart"/>
    <w:r w:rsidRPr="00AF38FA">
      <w:rPr>
        <w:rFonts w:ascii="Verdana" w:hAnsi="Verdana"/>
        <w:color w:val="196B24" w:themeColor="accent3"/>
        <w:sz w:val="20"/>
        <w:szCs w:val="20"/>
      </w:rPr>
      <w:t>fight</w:t>
    </w:r>
    <w:proofErr w:type="spellEnd"/>
    <w:r w:rsidRPr="00AF38FA">
      <w:rPr>
        <w:rFonts w:ascii="Verdana" w:hAnsi="Verdana"/>
        <w:color w:val="196B24" w:themeColor="accent3"/>
        <w:sz w:val="20"/>
        <w:szCs w:val="20"/>
      </w:rPr>
      <w:t xml:space="preserve"> </w:t>
    </w:r>
    <w:proofErr w:type="spellStart"/>
    <w:r w:rsidRPr="00AF38FA">
      <w:rPr>
        <w:rFonts w:ascii="Verdana" w:hAnsi="Verdana"/>
        <w:color w:val="196B24" w:themeColor="accent3"/>
        <w:sz w:val="20"/>
        <w:szCs w:val="20"/>
      </w:rPr>
      <w:t>against</w:t>
    </w:r>
    <w:proofErr w:type="spellEnd"/>
    <w:r w:rsidRPr="00AF38FA">
      <w:rPr>
        <w:rFonts w:ascii="Verdana" w:hAnsi="Verdana"/>
        <w:color w:val="196B24" w:themeColor="accent3"/>
        <w:sz w:val="20"/>
        <w:szCs w:val="20"/>
      </w:rPr>
      <w:t xml:space="preserve"> HIV/TB in Malawi</w:t>
    </w:r>
  </w:p>
  <w:p w14:paraId="61B287A0" w14:textId="77777777" w:rsidR="0016612C" w:rsidRPr="0016612C" w:rsidRDefault="0016612C" w:rsidP="001661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1286"/>
    <w:multiLevelType w:val="multilevel"/>
    <w:tmpl w:val="C2386D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5044658"/>
    <w:multiLevelType w:val="multilevel"/>
    <w:tmpl w:val="E67A969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1693CDC"/>
    <w:multiLevelType w:val="multilevel"/>
    <w:tmpl w:val="05C257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6620566"/>
    <w:multiLevelType w:val="multilevel"/>
    <w:tmpl w:val="B808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B70FC"/>
    <w:multiLevelType w:val="multilevel"/>
    <w:tmpl w:val="589C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F24D8B"/>
    <w:multiLevelType w:val="multilevel"/>
    <w:tmpl w:val="263C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1667F"/>
    <w:multiLevelType w:val="multilevel"/>
    <w:tmpl w:val="589C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125111">
    <w:abstractNumId w:val="0"/>
  </w:num>
  <w:num w:numId="2" w16cid:durableId="1988439740">
    <w:abstractNumId w:val="1"/>
  </w:num>
  <w:num w:numId="3" w16cid:durableId="328102722">
    <w:abstractNumId w:val="2"/>
  </w:num>
  <w:num w:numId="4" w16cid:durableId="1634020089">
    <w:abstractNumId w:val="6"/>
  </w:num>
  <w:num w:numId="5" w16cid:durableId="693967544">
    <w:abstractNumId w:val="5"/>
  </w:num>
  <w:num w:numId="6" w16cid:durableId="1121999913">
    <w:abstractNumId w:val="3"/>
  </w:num>
  <w:num w:numId="7" w16cid:durableId="873662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D1"/>
    <w:rsid w:val="00034BA5"/>
    <w:rsid w:val="000E6D24"/>
    <w:rsid w:val="001049F3"/>
    <w:rsid w:val="00151E33"/>
    <w:rsid w:val="00164140"/>
    <w:rsid w:val="0016612C"/>
    <w:rsid w:val="001D1A4C"/>
    <w:rsid w:val="001F226E"/>
    <w:rsid w:val="00420DFE"/>
    <w:rsid w:val="004A7D25"/>
    <w:rsid w:val="00503011"/>
    <w:rsid w:val="00526FE9"/>
    <w:rsid w:val="005F0DDB"/>
    <w:rsid w:val="00644690"/>
    <w:rsid w:val="006950DC"/>
    <w:rsid w:val="006D4656"/>
    <w:rsid w:val="007A3D54"/>
    <w:rsid w:val="007C0E64"/>
    <w:rsid w:val="007C675E"/>
    <w:rsid w:val="00962414"/>
    <w:rsid w:val="00A27968"/>
    <w:rsid w:val="00AE77CE"/>
    <w:rsid w:val="00AF38FA"/>
    <w:rsid w:val="00BB09C6"/>
    <w:rsid w:val="00E50B28"/>
    <w:rsid w:val="00E635D1"/>
    <w:rsid w:val="00EC3F38"/>
    <w:rsid w:val="00F060D2"/>
    <w:rsid w:val="00F80039"/>
    <w:rsid w:val="00FD29D1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02F6"/>
  <w15:docId w15:val="{66336BD4-1DE1-CD47-8CC5-98CB4738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B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4B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Citazioneintensa">
    <w:name w:val="Intense Quote"/>
    <w:basedOn w:val="Standard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Titolo1Carattere">
    <w:name w:val="Titolo 1 Carattere"/>
    <w:basedOn w:val="Carpredefinitoparagrafo"/>
    <w:rPr>
      <w:rFonts w:ascii="Calibri Light" w:hAnsi="Calibri Light"/>
      <w:color w:val="2F5496"/>
      <w:sz w:val="32"/>
      <w:szCs w:val="32"/>
    </w:rPr>
  </w:style>
  <w:style w:type="character" w:customStyle="1" w:styleId="CitazioneintensaCarattere">
    <w:name w:val="Citazione intensa Carattere"/>
    <w:basedOn w:val="Carpredefinitoparagrafo"/>
    <w:rPr>
      <w:i/>
      <w:iCs/>
      <w:color w:val="4472C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Intestazione">
    <w:name w:val="header"/>
    <w:basedOn w:val="Normale"/>
    <w:link w:val="IntestazioneCarattere"/>
    <w:uiPriority w:val="99"/>
    <w:unhideWhenUsed/>
    <w:rsid w:val="00166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12C"/>
  </w:style>
  <w:style w:type="paragraph" w:styleId="Pidipagina">
    <w:name w:val="footer"/>
    <w:basedOn w:val="Normale"/>
    <w:link w:val="PidipaginaCarattere"/>
    <w:uiPriority w:val="99"/>
    <w:unhideWhenUsed/>
    <w:rsid w:val="00166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12C"/>
  </w:style>
  <w:style w:type="paragraph" w:customStyle="1" w:styleId="p1">
    <w:name w:val="p1"/>
    <w:basedOn w:val="Normale"/>
    <w:rsid w:val="0016612C"/>
    <w:pPr>
      <w:widowControl/>
      <w:suppressAutoHyphens w:val="0"/>
      <w:autoSpaceDN/>
      <w:spacing w:after="0" w:line="240" w:lineRule="auto"/>
      <w:textAlignment w:val="auto"/>
    </w:pPr>
    <w:rPr>
      <w:rFonts w:ascii="Garamond" w:eastAsia="Times New Roman" w:hAnsi="Garamond" w:cs="Times New Roman"/>
      <w:color w:val="000000"/>
      <w:kern w:val="0"/>
      <w:sz w:val="17"/>
      <w:szCs w:val="17"/>
      <w:lang w:eastAsia="it-IT"/>
    </w:rPr>
  </w:style>
  <w:style w:type="table" w:styleId="Tabellasemplice-2">
    <w:name w:val="Plain Table 2"/>
    <w:basedOn w:val="Tabellanormale"/>
    <w:uiPriority w:val="42"/>
    <w:rsid w:val="00BB09C6"/>
    <w:pPr>
      <w:suppressAutoHyphens w:val="0"/>
      <w:spacing w:after="0" w:line="240" w:lineRule="auto"/>
    </w:pPr>
    <w:rPr>
      <w:rFonts w:cs="F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4BA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4BA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34BA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034BA5"/>
  </w:style>
  <w:style w:type="character" w:styleId="Enfasigrassetto">
    <w:name w:val="Strong"/>
    <w:basedOn w:val="Carpredefinitoparagrafo"/>
    <w:uiPriority w:val="22"/>
    <w:qFormat/>
    <w:rsid w:val="00034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Isotta Triulzi</dc:creator>
  <cp:lastModifiedBy>Isotta Triulzi</cp:lastModifiedBy>
  <cp:revision>27</cp:revision>
  <dcterms:created xsi:type="dcterms:W3CDTF">2026-04-08T09:52:00Z</dcterms:created>
  <dcterms:modified xsi:type="dcterms:W3CDTF">2026-04-08T16:41:00Z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