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theme/themeOverride1.xml" ContentType="application/vnd.openxmlformats-officedocument.themeOverride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theme/themeOverride2.xml" ContentType="application/vnd.openxmlformats-officedocument.themeOverride+xml"/>
  <Override PartName="/word/charts/chart7.xml" ContentType="application/vnd.openxmlformats-officedocument.drawingml.chart+xml"/>
  <Override PartName="/word/charts/style7.xml" ContentType="application/vnd.ms-office.chartstyle+xml"/>
  <Override PartName="/word/charts/colors7.xml" ContentType="application/vnd.ms-office.chartcolorstyle+xml"/>
  <Override PartName="/word/theme/themeOverride3.xml" ContentType="application/vnd.openxmlformats-officedocument.themeOverride+xml"/>
  <Override PartName="/word/charts/chart8.xml" ContentType="application/vnd.openxmlformats-officedocument.drawingml.chart+xml"/>
  <Override PartName="/word/charts/style8.xml" ContentType="application/vnd.ms-office.chartstyle+xml"/>
  <Override PartName="/word/charts/colors8.xml" ContentType="application/vnd.ms-office.chartcolorstyle+xml"/>
  <Override PartName="/word/theme/themeOverride4.xml" ContentType="application/vnd.openxmlformats-officedocument.themeOverride+xml"/>
  <Override PartName="/word/charts/chart9.xml" ContentType="application/vnd.openxmlformats-officedocument.drawingml.chart+xml"/>
  <Override PartName="/word/charts/style9.xml" ContentType="application/vnd.ms-office.chartstyle+xml"/>
  <Override PartName="/word/charts/colors9.xml" ContentType="application/vnd.ms-office.chartcolorstyle+xml"/>
  <Override PartName="/word/theme/themeOverride5.xml" ContentType="application/vnd.openxmlformats-officedocument.themeOverride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F79210" w14:textId="023C049B" w:rsidR="00DF6D8B" w:rsidRDefault="00DF6D8B" w:rsidP="00853F62">
      <w:pPr>
        <w:spacing w:after="0" w:line="276" w:lineRule="auto"/>
        <w:ind w:right="-342"/>
        <w:jc w:val="center"/>
        <w:rPr>
          <w:rFonts w:asciiTheme="majorBidi" w:hAnsiTheme="majorBidi" w:cstheme="majorBidi"/>
          <w:b/>
          <w:bCs/>
          <w:sz w:val="32"/>
          <w:szCs w:val="32"/>
        </w:rPr>
      </w:pPr>
      <w:bookmarkStart w:id="0" w:name="_Hlk194975768"/>
      <w:r>
        <w:rPr>
          <w:rFonts w:asciiTheme="majorBidi" w:hAnsiTheme="majorBidi" w:cstheme="majorBidi"/>
          <w:b/>
          <w:bCs/>
          <w:sz w:val="32"/>
          <w:szCs w:val="32"/>
        </w:rPr>
        <w:t>Supporting Information:</w:t>
      </w:r>
    </w:p>
    <w:p w14:paraId="5389593E" w14:textId="77777777" w:rsidR="00DF6D8B" w:rsidRDefault="00DF6D8B" w:rsidP="00853F62">
      <w:pPr>
        <w:spacing w:after="0" w:line="276" w:lineRule="auto"/>
        <w:ind w:right="-342"/>
        <w:jc w:val="center"/>
        <w:rPr>
          <w:rFonts w:asciiTheme="majorBidi" w:hAnsiTheme="majorBidi" w:cstheme="majorBidi"/>
          <w:b/>
          <w:bCs/>
          <w:sz w:val="32"/>
          <w:szCs w:val="32"/>
        </w:rPr>
      </w:pPr>
    </w:p>
    <w:p w14:paraId="6AFE3D44" w14:textId="77777777" w:rsidR="00DF6D8B" w:rsidRDefault="00DF6D8B" w:rsidP="00853F62">
      <w:pPr>
        <w:spacing w:after="0" w:line="276" w:lineRule="auto"/>
        <w:ind w:right="-342"/>
        <w:jc w:val="center"/>
        <w:rPr>
          <w:rFonts w:asciiTheme="majorBidi" w:hAnsiTheme="majorBidi" w:cstheme="majorBidi"/>
          <w:b/>
          <w:bCs/>
          <w:sz w:val="32"/>
          <w:szCs w:val="32"/>
        </w:rPr>
      </w:pPr>
    </w:p>
    <w:bookmarkEnd w:id="0"/>
    <w:p w14:paraId="2AEF28C8" w14:textId="109C20EB" w:rsidR="005241B4" w:rsidRPr="005241B4" w:rsidRDefault="00E24417" w:rsidP="005241B4">
      <w:pPr>
        <w:spacing w:after="0" w:line="276" w:lineRule="auto"/>
        <w:ind w:right="-342"/>
        <w:jc w:val="both"/>
        <w:rPr>
          <w:rFonts w:asciiTheme="majorBidi" w:hAnsiTheme="majorBidi" w:cstheme="majorBidi"/>
          <w:b/>
          <w:bCs/>
          <w:sz w:val="32"/>
          <w:szCs w:val="32"/>
        </w:rPr>
      </w:pPr>
      <w:r w:rsidRPr="00E24417">
        <w:rPr>
          <w:rFonts w:asciiTheme="majorBidi" w:hAnsiTheme="majorBidi" w:cstheme="majorBidi"/>
          <w:b/>
          <w:bCs/>
          <w:sz w:val="32"/>
          <w:szCs w:val="32"/>
        </w:rPr>
        <w:t>Sustainable biosorption of Methylene Blue using highly-efficient activated Mediterranean macroalgae: a comparative mechanistic study</w:t>
      </w:r>
    </w:p>
    <w:p w14:paraId="33FC430B" w14:textId="77777777" w:rsidR="005241B4" w:rsidRPr="005241B4" w:rsidRDefault="005241B4" w:rsidP="005241B4">
      <w:pPr>
        <w:spacing w:after="0" w:line="360" w:lineRule="auto"/>
        <w:ind w:right="-342"/>
        <w:jc w:val="center"/>
        <w:rPr>
          <w:rFonts w:asciiTheme="majorBidi" w:hAnsiTheme="majorBidi" w:cstheme="majorBidi"/>
          <w:b/>
          <w:bCs/>
          <w:sz w:val="24"/>
          <w:szCs w:val="24"/>
        </w:rPr>
      </w:pPr>
    </w:p>
    <w:p w14:paraId="6FA4D449" w14:textId="77777777" w:rsidR="005241B4" w:rsidRPr="005241B4" w:rsidRDefault="005241B4" w:rsidP="005241B4">
      <w:pPr>
        <w:tabs>
          <w:tab w:val="left" w:pos="540"/>
        </w:tabs>
        <w:spacing w:line="360" w:lineRule="auto"/>
        <w:ind w:left="360"/>
        <w:jc w:val="center"/>
        <w:rPr>
          <w:rFonts w:asciiTheme="majorBidi" w:hAnsiTheme="majorBidi" w:cstheme="majorBidi"/>
          <w:sz w:val="28"/>
          <w:szCs w:val="28"/>
        </w:rPr>
      </w:pPr>
      <w:bookmarkStart w:id="1" w:name="_Hlk194975723"/>
      <w:r w:rsidRPr="005241B4">
        <w:rPr>
          <w:rFonts w:asciiTheme="majorBidi" w:hAnsiTheme="majorBidi" w:cstheme="majorBidi"/>
          <w:sz w:val="28"/>
          <w:szCs w:val="28"/>
        </w:rPr>
        <w:t>Ali Jaber,</w:t>
      </w:r>
      <w:r w:rsidRPr="005241B4">
        <w:rPr>
          <w:rFonts w:asciiTheme="majorBidi" w:hAnsiTheme="majorBidi" w:cstheme="majorBidi"/>
          <w:sz w:val="28"/>
          <w:szCs w:val="28"/>
          <w:vertAlign w:val="superscript"/>
        </w:rPr>
        <w:t>1</w:t>
      </w:r>
      <w:r w:rsidRPr="005241B4">
        <w:rPr>
          <w:rFonts w:asciiTheme="majorBidi" w:hAnsiTheme="majorBidi" w:cstheme="majorBidi"/>
          <w:sz w:val="28"/>
          <w:szCs w:val="28"/>
        </w:rPr>
        <w:t xml:space="preserve"> Loubna Bitar,</w:t>
      </w:r>
      <w:r w:rsidRPr="005241B4">
        <w:rPr>
          <w:rFonts w:asciiTheme="majorBidi" w:hAnsiTheme="majorBidi" w:cstheme="majorBidi"/>
          <w:sz w:val="28"/>
          <w:szCs w:val="28"/>
          <w:vertAlign w:val="superscript"/>
        </w:rPr>
        <w:t>2</w:t>
      </w:r>
      <w:r w:rsidRPr="005241B4">
        <w:rPr>
          <w:rFonts w:asciiTheme="majorBidi" w:hAnsiTheme="majorBidi" w:cstheme="majorBidi"/>
          <w:sz w:val="28"/>
          <w:szCs w:val="28"/>
        </w:rPr>
        <w:t xml:space="preserve"> Mohammad Mazloum,</w:t>
      </w:r>
      <w:r w:rsidRPr="005241B4">
        <w:rPr>
          <w:rFonts w:asciiTheme="majorBidi" w:hAnsiTheme="majorBidi" w:cstheme="majorBidi"/>
          <w:sz w:val="28"/>
          <w:szCs w:val="28"/>
          <w:vertAlign w:val="superscript"/>
        </w:rPr>
        <w:t>1</w:t>
      </w:r>
      <w:r w:rsidRPr="005241B4">
        <w:rPr>
          <w:rFonts w:asciiTheme="majorBidi" w:hAnsiTheme="majorBidi" w:cstheme="majorBidi"/>
          <w:sz w:val="28"/>
          <w:szCs w:val="28"/>
        </w:rPr>
        <w:t xml:space="preserve"> Leila Ghannam,</w:t>
      </w:r>
      <w:r w:rsidRPr="005241B4">
        <w:rPr>
          <w:rFonts w:asciiTheme="majorBidi" w:hAnsiTheme="majorBidi" w:cstheme="majorBidi"/>
          <w:sz w:val="28"/>
          <w:szCs w:val="28"/>
          <w:vertAlign w:val="superscript"/>
        </w:rPr>
        <w:t>3</w:t>
      </w:r>
      <w:r w:rsidRPr="005241B4">
        <w:rPr>
          <w:rFonts w:asciiTheme="majorBidi" w:hAnsiTheme="majorBidi" w:cstheme="majorBidi"/>
          <w:sz w:val="28"/>
          <w:szCs w:val="28"/>
        </w:rPr>
        <w:t xml:space="preserve"> Walid Malaeb,</w:t>
      </w:r>
      <w:r w:rsidRPr="005241B4">
        <w:rPr>
          <w:rFonts w:asciiTheme="majorBidi" w:hAnsiTheme="majorBidi" w:cstheme="majorBidi"/>
          <w:sz w:val="28"/>
          <w:szCs w:val="28"/>
          <w:vertAlign w:val="superscript"/>
        </w:rPr>
        <w:t>1</w:t>
      </w:r>
      <w:r w:rsidRPr="005241B4">
        <w:rPr>
          <w:rFonts w:asciiTheme="majorBidi" w:hAnsiTheme="majorBidi" w:cstheme="majorBidi"/>
          <w:sz w:val="28"/>
          <w:szCs w:val="28"/>
        </w:rPr>
        <w:t xml:space="preserve"> Ali Yassin*</w:t>
      </w:r>
      <w:r w:rsidRPr="005241B4">
        <w:rPr>
          <w:rFonts w:asciiTheme="majorBidi" w:hAnsiTheme="majorBidi" w:cstheme="majorBidi"/>
          <w:sz w:val="28"/>
          <w:szCs w:val="28"/>
          <w:vertAlign w:val="superscript"/>
        </w:rPr>
        <w:t>1</w:t>
      </w:r>
      <w:r w:rsidRPr="005241B4">
        <w:rPr>
          <w:rFonts w:asciiTheme="majorBidi" w:hAnsiTheme="majorBidi" w:cstheme="majorBidi"/>
          <w:sz w:val="28"/>
          <w:szCs w:val="28"/>
        </w:rPr>
        <w:t xml:space="preserve"> and Ahmad Houri*</w:t>
      </w:r>
      <w:r w:rsidRPr="005241B4">
        <w:rPr>
          <w:rFonts w:asciiTheme="majorBidi" w:hAnsiTheme="majorBidi" w:cstheme="majorBidi"/>
          <w:sz w:val="28"/>
          <w:szCs w:val="28"/>
          <w:vertAlign w:val="superscript"/>
        </w:rPr>
        <w:t>1</w:t>
      </w:r>
    </w:p>
    <w:bookmarkEnd w:id="1"/>
    <w:p w14:paraId="2170E5D0" w14:textId="77777777" w:rsidR="005241B4" w:rsidRPr="005241B4" w:rsidRDefault="005241B4" w:rsidP="005241B4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spacing w:after="0" w:line="276" w:lineRule="auto"/>
        <w:ind w:left="180" w:right="-46" w:hanging="180"/>
        <w:jc w:val="both"/>
        <w:rPr>
          <w:rFonts w:asciiTheme="majorBidi" w:eastAsia="Calibri" w:hAnsiTheme="majorBidi" w:cstheme="majorBidi"/>
          <w:i/>
          <w:iCs/>
          <w:color w:val="000000"/>
          <w:sz w:val="20"/>
          <w:szCs w:val="20"/>
          <w:bdr w:val="nil"/>
          <w14:textOutline w14:w="0" w14:cap="flat" w14:cmpd="sng" w14:algn="ctr">
            <w14:noFill/>
            <w14:prstDash w14:val="solid"/>
            <w14:bevel/>
          </w14:textOutline>
        </w:rPr>
      </w:pPr>
      <w:r w:rsidRPr="005241B4">
        <w:rPr>
          <w:rFonts w:asciiTheme="majorBidi" w:eastAsia="Arial Unicode MS" w:hAnsiTheme="majorBidi" w:cstheme="majorBidi"/>
          <w:i/>
          <w:iCs/>
          <w:color w:val="000000"/>
          <w:sz w:val="20"/>
          <w:szCs w:val="20"/>
          <w:bdr w:val="nil"/>
          <w:vertAlign w:val="superscript"/>
          <w14:textOutline w14:w="0" w14:cap="flat" w14:cmpd="sng" w14:algn="ctr">
            <w14:noFill/>
            <w14:prstDash w14:val="solid"/>
            <w14:bevel/>
          </w14:textOutline>
        </w:rPr>
        <w:t>1</w:t>
      </w:r>
      <w:r w:rsidRPr="005241B4">
        <w:rPr>
          <w:rFonts w:asciiTheme="majorBidi" w:eastAsia="Arial Unicode MS" w:hAnsiTheme="majorBidi" w:cstheme="majorBidi"/>
          <w:i/>
          <w:iCs/>
          <w:color w:val="000000"/>
          <w:sz w:val="20"/>
          <w:szCs w:val="20"/>
          <w:bdr w:val="nil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bookmarkStart w:id="2" w:name="_Hlk143855377"/>
      <w:r w:rsidRPr="005241B4">
        <w:rPr>
          <w:rFonts w:asciiTheme="majorBidi" w:eastAsia="Arial Unicode MS" w:hAnsiTheme="majorBidi" w:cstheme="majorBidi"/>
          <w:i/>
          <w:iCs/>
          <w:color w:val="000000"/>
          <w:sz w:val="20"/>
          <w:szCs w:val="20"/>
          <w:bdr w:val="nil"/>
          <w14:textOutline w14:w="0" w14:cap="flat" w14:cmpd="sng" w14:algn="ctr">
            <w14:noFill/>
            <w14:prstDash w14:val="solid"/>
            <w14:bevel/>
          </w14:textOutline>
        </w:rPr>
        <w:t>Department of Physical Sciences, School of Arts and Sciences, Lebanese American University, Beirut 1102-2801, Lebanon</w:t>
      </w:r>
      <w:bookmarkEnd w:id="2"/>
    </w:p>
    <w:p w14:paraId="032D289E" w14:textId="77777777" w:rsidR="005241B4" w:rsidRPr="005241B4" w:rsidRDefault="005241B4" w:rsidP="005241B4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spacing w:after="0" w:line="276" w:lineRule="auto"/>
        <w:ind w:left="90" w:right="-46" w:hanging="90"/>
        <w:jc w:val="both"/>
        <w:rPr>
          <w:rFonts w:asciiTheme="majorBidi" w:eastAsia="Calibri" w:hAnsiTheme="majorBidi" w:cstheme="majorBidi"/>
          <w:i/>
          <w:iCs/>
          <w:color w:val="000000"/>
          <w:sz w:val="20"/>
          <w:szCs w:val="20"/>
          <w:bdr w:val="nil"/>
          <w14:textOutline w14:w="0" w14:cap="flat" w14:cmpd="sng" w14:algn="ctr">
            <w14:noFill/>
            <w14:prstDash w14:val="solid"/>
            <w14:bevel/>
          </w14:textOutline>
        </w:rPr>
      </w:pPr>
      <w:r w:rsidRPr="005241B4">
        <w:rPr>
          <w:rFonts w:asciiTheme="majorBidi" w:eastAsia="Arial Unicode MS" w:hAnsiTheme="majorBidi" w:cstheme="majorBidi"/>
          <w:i/>
          <w:iCs/>
          <w:color w:val="000000"/>
          <w:sz w:val="20"/>
          <w:szCs w:val="20"/>
          <w:bdr w:val="nil"/>
          <w:vertAlign w:val="superscript"/>
          <w14:textOutline w14:w="0" w14:cap="flat" w14:cmpd="sng" w14:algn="ctr">
            <w14:noFill/>
            <w14:prstDash w14:val="solid"/>
            <w14:bevel/>
          </w14:textOutline>
        </w:rPr>
        <w:t>2</w:t>
      </w:r>
      <w:r w:rsidRPr="005241B4">
        <w:rPr>
          <w:rFonts w:asciiTheme="majorBidi" w:eastAsia="Arial Unicode MS" w:hAnsiTheme="majorBidi" w:cstheme="majorBidi"/>
          <w:i/>
          <w:iCs/>
          <w:color w:val="000000"/>
          <w:sz w:val="20"/>
          <w:szCs w:val="20"/>
          <w:bdr w:val="nil"/>
          <w14:textOutline w14:w="0" w14:cap="flat" w14:cmpd="sng" w14:algn="ctr">
            <w14:noFill/>
            <w14:prstDash w14:val="solid"/>
            <w14:bevel/>
          </w14:textOutline>
        </w:rPr>
        <w:t xml:space="preserve"> RDMPN Laboratory, Faculty of Pharmacy, Lebanese University, Beirut BP 14/6573, Lebanon </w:t>
      </w:r>
    </w:p>
    <w:p w14:paraId="767BF6E2" w14:textId="77777777" w:rsidR="005241B4" w:rsidRPr="005241B4" w:rsidRDefault="005241B4" w:rsidP="005241B4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spacing w:line="276" w:lineRule="auto"/>
        <w:ind w:left="180" w:right="-46" w:hanging="180"/>
        <w:jc w:val="both"/>
        <w:rPr>
          <w:rFonts w:asciiTheme="majorBidi" w:eastAsia="Calibri" w:hAnsiTheme="majorBidi" w:cstheme="majorBidi"/>
          <w:i/>
          <w:iCs/>
          <w:color w:val="000000"/>
          <w:sz w:val="20"/>
          <w:szCs w:val="20"/>
          <w:bdr w:val="nil"/>
          <w14:textOutline w14:w="0" w14:cap="flat" w14:cmpd="sng" w14:algn="ctr">
            <w14:noFill/>
            <w14:prstDash w14:val="solid"/>
            <w14:bevel/>
          </w14:textOutline>
        </w:rPr>
      </w:pPr>
      <w:r w:rsidRPr="005241B4">
        <w:rPr>
          <w:rFonts w:asciiTheme="majorBidi" w:eastAsia="Arial Unicode MS" w:hAnsiTheme="majorBidi" w:cstheme="majorBidi"/>
          <w:i/>
          <w:iCs/>
          <w:color w:val="000000"/>
          <w:sz w:val="20"/>
          <w:szCs w:val="20"/>
          <w:bdr w:val="nil"/>
          <w:vertAlign w:val="superscript"/>
          <w14:textOutline w14:w="0" w14:cap="flat" w14:cmpd="sng" w14:algn="ctr">
            <w14:noFill/>
            <w14:prstDash w14:val="solid"/>
            <w14:bevel/>
          </w14:textOutline>
        </w:rPr>
        <w:t>3</w:t>
      </w:r>
      <w:r w:rsidRPr="005241B4">
        <w:rPr>
          <w:rFonts w:asciiTheme="majorBidi" w:eastAsia="Arial Unicode MS" w:hAnsiTheme="majorBidi" w:cstheme="majorBidi"/>
          <w:i/>
          <w:iCs/>
          <w:color w:val="000000"/>
          <w:sz w:val="20"/>
          <w:szCs w:val="20"/>
          <w:bdr w:val="nil"/>
          <w14:textOutline w14:w="0" w14:cap="flat" w14:cmpd="sng" w14:algn="ctr">
            <w14:noFill/>
            <w14:prstDash w14:val="solid"/>
            <w14:bevel/>
          </w14:textOutline>
        </w:rPr>
        <w:t xml:space="preserve"> Department of Chemistry and Biochemistry, Faculty of Science I, Lebanese University, Hadath, Beirut, Lebanon</w:t>
      </w:r>
    </w:p>
    <w:p w14:paraId="53071175" w14:textId="77777777" w:rsidR="00F900E4" w:rsidRDefault="005241B4" w:rsidP="00F900E4">
      <w:pPr>
        <w:spacing w:after="0" w:line="360" w:lineRule="auto"/>
        <w:rPr>
          <w:rFonts w:asciiTheme="majorBidi" w:eastAsia="Arial Unicode MS" w:hAnsiTheme="majorBidi" w:cstheme="majorBidi"/>
          <w:i/>
          <w:iCs/>
          <w:color w:val="0563C1" w:themeColor="hyperlink"/>
          <w:sz w:val="20"/>
          <w:szCs w:val="20"/>
          <w:u w:val="single"/>
          <w:bdr w:val="nil"/>
          <w14:textOutline w14:w="0" w14:cap="flat" w14:cmpd="sng" w14:algn="ctr">
            <w14:noFill/>
            <w14:prstDash w14:val="solid"/>
            <w14:bevel/>
          </w14:textOutline>
        </w:rPr>
      </w:pPr>
      <w:r w:rsidRPr="005241B4">
        <w:rPr>
          <w:rFonts w:asciiTheme="majorBidi" w:hAnsiTheme="majorBidi" w:cstheme="majorBidi"/>
          <w:i/>
          <w:iCs/>
          <w:color w:val="000000" w:themeColor="text1"/>
          <w:sz w:val="20"/>
          <w:szCs w:val="20"/>
        </w:rPr>
        <w:t>*</w:t>
      </w:r>
      <w:r w:rsidRPr="005241B4">
        <w:rPr>
          <w:rFonts w:asciiTheme="majorBidi" w:eastAsia="Arial Unicode MS" w:hAnsiTheme="majorBidi" w:cstheme="majorBidi"/>
          <w:i/>
          <w:iCs/>
          <w:color w:val="000000" w:themeColor="text1"/>
          <w:sz w:val="20"/>
          <w:szCs w:val="20"/>
          <w:bdr w:val="nil"/>
          <w14:textOutline w14:w="0" w14:cap="flat" w14:cmpd="sng" w14:algn="ctr">
            <w14:noFill/>
            <w14:prstDash w14:val="solid"/>
            <w14:bevel/>
          </w14:textOutline>
        </w:rPr>
        <w:t xml:space="preserve"> Correspondence to: </w:t>
      </w:r>
      <w:r w:rsidRPr="005241B4">
        <w:rPr>
          <w:rFonts w:asciiTheme="majorBidi" w:eastAsia="Arial Unicode MS" w:hAnsiTheme="majorBidi" w:cstheme="majorBidi"/>
          <w:i/>
          <w:iCs/>
          <w:color w:val="000000" w:themeColor="text1"/>
          <w:sz w:val="20"/>
          <w:szCs w:val="20"/>
          <w:u w:val="single"/>
          <w:bdr w:val="nil"/>
          <w14:textOutline w14:w="0" w14:cap="flat" w14:cmpd="sng" w14:algn="ctr">
            <w14:noFill/>
            <w14:prstDash w14:val="solid"/>
            <w14:bevel/>
          </w14:textOutline>
        </w:rPr>
        <w:t xml:space="preserve">(A.H) </w:t>
      </w:r>
      <w:hyperlink r:id="rId8" w:history="1">
        <w:r w:rsidRPr="005241B4">
          <w:rPr>
            <w:rFonts w:asciiTheme="majorBidi" w:eastAsia="Arial Unicode MS" w:hAnsiTheme="majorBidi" w:cstheme="majorBidi"/>
            <w:i/>
            <w:iCs/>
            <w:color w:val="0563C1" w:themeColor="hyperlink"/>
            <w:sz w:val="20"/>
            <w:szCs w:val="20"/>
            <w:u w:val="single"/>
            <w:bdr w:val="nil"/>
            <w14:textOutline w14:w="0" w14:cap="flat" w14:cmpd="sng" w14:algn="ctr">
              <w14:noFill/>
              <w14:prstDash w14:val="solid"/>
              <w14:bevel/>
            </w14:textOutline>
          </w:rPr>
          <w:t>ahouri@lau.edu.lb</w:t>
        </w:r>
      </w:hyperlink>
      <w:r w:rsidRPr="005241B4">
        <w:rPr>
          <w:rFonts w:asciiTheme="majorBidi" w:eastAsia="Arial Unicode MS" w:hAnsiTheme="majorBidi" w:cstheme="majorBidi"/>
          <w:i/>
          <w:iCs/>
          <w:color w:val="000000" w:themeColor="text1"/>
          <w:sz w:val="20"/>
          <w:szCs w:val="20"/>
          <w:u w:val="single"/>
          <w:bdr w:val="nil"/>
          <w14:textOutline w14:w="0" w14:cap="flat" w14:cmpd="sng" w14:algn="ctr">
            <w14:noFill/>
            <w14:prstDash w14:val="solid"/>
            <w14:bevel/>
          </w14:textOutline>
        </w:rPr>
        <w:t xml:space="preserve">, </w:t>
      </w:r>
      <w:r w:rsidRPr="005241B4">
        <w:rPr>
          <w:rFonts w:asciiTheme="majorBidi" w:eastAsia="Arial Unicode MS" w:hAnsiTheme="majorBidi" w:cstheme="majorBidi"/>
          <w:i/>
          <w:iCs/>
          <w:color w:val="000000" w:themeColor="text1"/>
          <w:sz w:val="20"/>
          <w:szCs w:val="20"/>
          <w:bdr w:val="nil"/>
          <w14:textOutline w14:w="0" w14:cap="flat" w14:cmpd="sng" w14:algn="ctr">
            <w14:noFill/>
            <w14:prstDash w14:val="solid"/>
            <w14:bevel/>
          </w14:textOutline>
        </w:rPr>
        <w:t xml:space="preserve">(A.Y) </w:t>
      </w:r>
      <w:hyperlink r:id="rId9" w:history="1">
        <w:r w:rsidRPr="005241B4">
          <w:rPr>
            <w:rFonts w:asciiTheme="majorBidi" w:eastAsia="Arial Unicode MS" w:hAnsiTheme="majorBidi" w:cstheme="majorBidi"/>
            <w:i/>
            <w:iCs/>
            <w:color w:val="0563C1" w:themeColor="hyperlink"/>
            <w:sz w:val="20"/>
            <w:szCs w:val="20"/>
            <w:u w:val="single"/>
            <w:bdr w:val="nil"/>
            <w14:textOutline w14:w="0" w14:cap="flat" w14:cmpd="sng" w14:algn="ctr">
              <w14:noFill/>
              <w14:prstDash w14:val="solid"/>
              <w14:bevel/>
            </w14:textOutline>
          </w:rPr>
          <w:t>ali.yassin02@lau.edu.lb</w:t>
        </w:r>
      </w:hyperlink>
    </w:p>
    <w:p w14:paraId="0E4A7A56" w14:textId="77777777" w:rsidR="00F900E4" w:rsidRDefault="00F900E4" w:rsidP="00F900E4">
      <w:pPr>
        <w:spacing w:after="0" w:line="360" w:lineRule="auto"/>
        <w:rPr>
          <w:rFonts w:asciiTheme="majorBidi" w:eastAsia="Arial Unicode MS" w:hAnsiTheme="majorBidi" w:cstheme="majorBidi"/>
          <w:i/>
          <w:iCs/>
          <w:color w:val="0563C1" w:themeColor="hyperlink"/>
          <w:sz w:val="20"/>
          <w:szCs w:val="20"/>
          <w:u w:val="single"/>
          <w:bdr w:val="nil"/>
          <w14:textOutline w14:w="0" w14:cap="flat" w14:cmpd="sng" w14:algn="ctr">
            <w14:noFill/>
            <w14:prstDash w14:val="solid"/>
            <w14:bevel/>
          </w14:textOutline>
        </w:rPr>
      </w:pPr>
    </w:p>
    <w:p w14:paraId="789FFF65" w14:textId="77777777" w:rsidR="00F900E4" w:rsidRDefault="00F900E4" w:rsidP="00F900E4">
      <w:pPr>
        <w:spacing w:after="0" w:line="360" w:lineRule="auto"/>
        <w:rPr>
          <w:rFonts w:asciiTheme="majorBidi" w:eastAsia="Arial Unicode MS" w:hAnsiTheme="majorBidi" w:cstheme="majorBidi"/>
          <w:i/>
          <w:iCs/>
          <w:color w:val="0563C1" w:themeColor="hyperlink"/>
          <w:sz w:val="20"/>
          <w:szCs w:val="20"/>
          <w:u w:val="single"/>
          <w:bdr w:val="nil"/>
          <w14:textOutline w14:w="0" w14:cap="flat" w14:cmpd="sng" w14:algn="ctr">
            <w14:noFill/>
            <w14:prstDash w14:val="solid"/>
            <w14:bevel/>
          </w14:textOutline>
        </w:rPr>
      </w:pPr>
    </w:p>
    <w:p w14:paraId="3572C9AA" w14:textId="77777777" w:rsidR="00F900E4" w:rsidRDefault="00F900E4" w:rsidP="00F900E4">
      <w:pPr>
        <w:spacing w:after="0" w:line="360" w:lineRule="auto"/>
        <w:rPr>
          <w:rFonts w:asciiTheme="majorBidi" w:eastAsia="Arial Unicode MS" w:hAnsiTheme="majorBidi" w:cstheme="majorBidi"/>
          <w:i/>
          <w:iCs/>
          <w:color w:val="0563C1" w:themeColor="hyperlink"/>
          <w:sz w:val="20"/>
          <w:szCs w:val="20"/>
          <w:u w:val="single"/>
          <w:bdr w:val="nil"/>
          <w14:textOutline w14:w="0" w14:cap="flat" w14:cmpd="sng" w14:algn="ctr">
            <w14:noFill/>
            <w14:prstDash w14:val="solid"/>
            <w14:bevel/>
          </w14:textOutline>
        </w:rPr>
      </w:pPr>
    </w:p>
    <w:p w14:paraId="5625C8E6" w14:textId="77777777" w:rsidR="00F900E4" w:rsidRDefault="00F900E4" w:rsidP="00F900E4">
      <w:pPr>
        <w:spacing w:after="0" w:line="360" w:lineRule="auto"/>
        <w:rPr>
          <w:rFonts w:asciiTheme="majorBidi" w:eastAsia="Arial Unicode MS" w:hAnsiTheme="majorBidi" w:cstheme="majorBidi"/>
          <w:i/>
          <w:iCs/>
          <w:color w:val="0563C1" w:themeColor="hyperlink"/>
          <w:sz w:val="20"/>
          <w:szCs w:val="20"/>
          <w:u w:val="single"/>
          <w:bdr w:val="nil"/>
          <w14:textOutline w14:w="0" w14:cap="flat" w14:cmpd="sng" w14:algn="ctr">
            <w14:noFill/>
            <w14:prstDash w14:val="solid"/>
            <w14:bevel/>
          </w14:textOutline>
        </w:rPr>
      </w:pPr>
    </w:p>
    <w:p w14:paraId="42034518" w14:textId="77777777" w:rsidR="00F900E4" w:rsidRDefault="00F900E4" w:rsidP="00F900E4">
      <w:pPr>
        <w:spacing w:after="0" w:line="360" w:lineRule="auto"/>
        <w:rPr>
          <w:rFonts w:asciiTheme="majorBidi" w:eastAsia="Arial Unicode MS" w:hAnsiTheme="majorBidi" w:cstheme="majorBidi"/>
          <w:i/>
          <w:iCs/>
          <w:color w:val="0563C1" w:themeColor="hyperlink"/>
          <w:sz w:val="20"/>
          <w:szCs w:val="20"/>
          <w:u w:val="single"/>
          <w:bdr w:val="nil"/>
          <w14:textOutline w14:w="0" w14:cap="flat" w14:cmpd="sng" w14:algn="ctr">
            <w14:noFill/>
            <w14:prstDash w14:val="solid"/>
            <w14:bevel/>
          </w14:textOutline>
        </w:rPr>
      </w:pPr>
    </w:p>
    <w:p w14:paraId="1D167045" w14:textId="77777777" w:rsidR="00F900E4" w:rsidRDefault="00F900E4" w:rsidP="00F900E4">
      <w:pPr>
        <w:spacing w:after="0" w:line="360" w:lineRule="auto"/>
        <w:rPr>
          <w:rFonts w:asciiTheme="majorBidi" w:eastAsia="Arial Unicode MS" w:hAnsiTheme="majorBidi" w:cstheme="majorBidi"/>
          <w:i/>
          <w:iCs/>
          <w:color w:val="0563C1" w:themeColor="hyperlink"/>
          <w:sz w:val="20"/>
          <w:szCs w:val="20"/>
          <w:u w:val="single"/>
          <w:bdr w:val="nil"/>
          <w14:textOutline w14:w="0" w14:cap="flat" w14:cmpd="sng" w14:algn="ctr">
            <w14:noFill/>
            <w14:prstDash w14:val="solid"/>
            <w14:bevel/>
          </w14:textOutline>
        </w:rPr>
      </w:pPr>
    </w:p>
    <w:p w14:paraId="57669FDB" w14:textId="77777777" w:rsidR="00F900E4" w:rsidRDefault="00F900E4" w:rsidP="00F900E4">
      <w:pPr>
        <w:spacing w:after="0" w:line="360" w:lineRule="auto"/>
        <w:rPr>
          <w:rFonts w:asciiTheme="majorBidi" w:eastAsia="Arial Unicode MS" w:hAnsiTheme="majorBidi" w:cstheme="majorBidi"/>
          <w:i/>
          <w:iCs/>
          <w:color w:val="0563C1" w:themeColor="hyperlink"/>
          <w:sz w:val="20"/>
          <w:szCs w:val="20"/>
          <w:u w:val="single"/>
          <w:bdr w:val="nil"/>
          <w14:textOutline w14:w="0" w14:cap="flat" w14:cmpd="sng" w14:algn="ctr">
            <w14:noFill/>
            <w14:prstDash w14:val="solid"/>
            <w14:bevel/>
          </w14:textOutline>
        </w:rPr>
      </w:pPr>
    </w:p>
    <w:p w14:paraId="44DA69E6" w14:textId="77777777" w:rsidR="00F900E4" w:rsidRDefault="00F900E4" w:rsidP="00F900E4">
      <w:pPr>
        <w:spacing w:after="0" w:line="360" w:lineRule="auto"/>
        <w:rPr>
          <w:rFonts w:asciiTheme="majorBidi" w:eastAsia="Arial Unicode MS" w:hAnsiTheme="majorBidi" w:cstheme="majorBidi"/>
          <w:i/>
          <w:iCs/>
          <w:color w:val="0563C1" w:themeColor="hyperlink"/>
          <w:sz w:val="20"/>
          <w:szCs w:val="20"/>
          <w:u w:val="single"/>
          <w:bdr w:val="nil"/>
          <w14:textOutline w14:w="0" w14:cap="flat" w14:cmpd="sng" w14:algn="ctr">
            <w14:noFill/>
            <w14:prstDash w14:val="solid"/>
            <w14:bevel/>
          </w14:textOutline>
        </w:rPr>
      </w:pPr>
    </w:p>
    <w:p w14:paraId="2848275F" w14:textId="77777777" w:rsidR="00F900E4" w:rsidRDefault="00F900E4" w:rsidP="00F900E4">
      <w:pPr>
        <w:spacing w:after="0" w:line="360" w:lineRule="auto"/>
        <w:rPr>
          <w:rFonts w:asciiTheme="majorBidi" w:eastAsia="Arial Unicode MS" w:hAnsiTheme="majorBidi" w:cstheme="majorBidi"/>
          <w:i/>
          <w:iCs/>
          <w:color w:val="0563C1" w:themeColor="hyperlink"/>
          <w:sz w:val="20"/>
          <w:szCs w:val="20"/>
          <w:u w:val="single"/>
          <w:bdr w:val="nil"/>
          <w14:textOutline w14:w="0" w14:cap="flat" w14:cmpd="sng" w14:algn="ctr">
            <w14:noFill/>
            <w14:prstDash w14:val="solid"/>
            <w14:bevel/>
          </w14:textOutline>
        </w:rPr>
      </w:pPr>
    </w:p>
    <w:p w14:paraId="76D514CE" w14:textId="77777777" w:rsidR="00F900E4" w:rsidRDefault="00F900E4" w:rsidP="00F900E4">
      <w:pPr>
        <w:spacing w:after="0" w:line="360" w:lineRule="auto"/>
        <w:rPr>
          <w:rFonts w:asciiTheme="majorBidi" w:eastAsia="Arial Unicode MS" w:hAnsiTheme="majorBidi" w:cstheme="majorBidi"/>
          <w:i/>
          <w:iCs/>
          <w:color w:val="0563C1" w:themeColor="hyperlink"/>
          <w:sz w:val="20"/>
          <w:szCs w:val="20"/>
          <w:u w:val="single"/>
          <w:bdr w:val="nil"/>
          <w14:textOutline w14:w="0" w14:cap="flat" w14:cmpd="sng" w14:algn="ctr">
            <w14:noFill/>
            <w14:prstDash w14:val="solid"/>
            <w14:bevel/>
          </w14:textOutline>
        </w:rPr>
      </w:pPr>
    </w:p>
    <w:p w14:paraId="0531D381" w14:textId="77777777" w:rsidR="00F900E4" w:rsidRDefault="00F900E4" w:rsidP="00F900E4">
      <w:pPr>
        <w:spacing w:after="0" w:line="360" w:lineRule="auto"/>
        <w:rPr>
          <w:rFonts w:asciiTheme="majorBidi" w:eastAsia="Arial Unicode MS" w:hAnsiTheme="majorBidi" w:cstheme="majorBidi"/>
          <w:i/>
          <w:iCs/>
          <w:color w:val="0563C1" w:themeColor="hyperlink"/>
          <w:sz w:val="20"/>
          <w:szCs w:val="20"/>
          <w:u w:val="single"/>
          <w:bdr w:val="nil"/>
          <w14:textOutline w14:w="0" w14:cap="flat" w14:cmpd="sng" w14:algn="ctr">
            <w14:noFill/>
            <w14:prstDash w14:val="solid"/>
            <w14:bevel/>
          </w14:textOutline>
        </w:rPr>
      </w:pPr>
    </w:p>
    <w:p w14:paraId="032B3341" w14:textId="77777777" w:rsidR="00F900E4" w:rsidRDefault="00F900E4" w:rsidP="00F900E4">
      <w:pPr>
        <w:spacing w:after="0" w:line="360" w:lineRule="auto"/>
        <w:rPr>
          <w:rFonts w:asciiTheme="majorBidi" w:eastAsia="Arial Unicode MS" w:hAnsiTheme="majorBidi" w:cstheme="majorBidi"/>
          <w:i/>
          <w:iCs/>
          <w:color w:val="0563C1" w:themeColor="hyperlink"/>
          <w:sz w:val="20"/>
          <w:szCs w:val="20"/>
          <w:u w:val="single"/>
          <w:bdr w:val="nil"/>
          <w14:textOutline w14:w="0" w14:cap="flat" w14:cmpd="sng" w14:algn="ctr">
            <w14:noFill/>
            <w14:prstDash w14:val="solid"/>
            <w14:bevel/>
          </w14:textOutline>
        </w:rPr>
      </w:pPr>
    </w:p>
    <w:p w14:paraId="32E61AAE" w14:textId="77777777" w:rsidR="00F900E4" w:rsidRDefault="00F900E4" w:rsidP="00F900E4">
      <w:pPr>
        <w:spacing w:after="0" w:line="360" w:lineRule="auto"/>
        <w:rPr>
          <w:rFonts w:asciiTheme="majorBidi" w:eastAsia="Arial Unicode MS" w:hAnsiTheme="majorBidi" w:cstheme="majorBidi"/>
          <w:i/>
          <w:iCs/>
          <w:color w:val="0563C1" w:themeColor="hyperlink"/>
          <w:sz w:val="20"/>
          <w:szCs w:val="20"/>
          <w:u w:val="single"/>
          <w:bdr w:val="nil"/>
          <w14:textOutline w14:w="0" w14:cap="flat" w14:cmpd="sng" w14:algn="ctr">
            <w14:noFill/>
            <w14:prstDash w14:val="solid"/>
            <w14:bevel/>
          </w14:textOutline>
        </w:rPr>
      </w:pPr>
    </w:p>
    <w:p w14:paraId="7D82444A" w14:textId="77777777" w:rsidR="00F900E4" w:rsidRDefault="00F900E4" w:rsidP="00F900E4">
      <w:pPr>
        <w:spacing w:after="0" w:line="360" w:lineRule="auto"/>
        <w:rPr>
          <w:rFonts w:asciiTheme="majorBidi" w:eastAsia="Arial Unicode MS" w:hAnsiTheme="majorBidi" w:cstheme="majorBidi"/>
          <w:i/>
          <w:iCs/>
          <w:color w:val="0563C1" w:themeColor="hyperlink"/>
          <w:sz w:val="20"/>
          <w:szCs w:val="20"/>
          <w:u w:val="single"/>
          <w:bdr w:val="nil"/>
          <w14:textOutline w14:w="0" w14:cap="flat" w14:cmpd="sng" w14:algn="ctr">
            <w14:noFill/>
            <w14:prstDash w14:val="solid"/>
            <w14:bevel/>
          </w14:textOutline>
        </w:rPr>
      </w:pPr>
    </w:p>
    <w:p w14:paraId="7651C3CB" w14:textId="77777777" w:rsidR="00F900E4" w:rsidRDefault="00F900E4" w:rsidP="00F900E4">
      <w:pPr>
        <w:spacing w:after="0" w:line="360" w:lineRule="auto"/>
        <w:rPr>
          <w:rFonts w:asciiTheme="majorBidi" w:eastAsia="Arial Unicode MS" w:hAnsiTheme="majorBidi" w:cstheme="majorBidi"/>
          <w:i/>
          <w:iCs/>
          <w:color w:val="0563C1" w:themeColor="hyperlink"/>
          <w:sz w:val="20"/>
          <w:szCs w:val="20"/>
          <w:u w:val="single"/>
          <w:bdr w:val="nil"/>
          <w14:textOutline w14:w="0" w14:cap="flat" w14:cmpd="sng" w14:algn="ctr">
            <w14:noFill/>
            <w14:prstDash w14:val="solid"/>
            <w14:bevel/>
          </w14:textOutline>
        </w:rPr>
      </w:pPr>
    </w:p>
    <w:p w14:paraId="29C62FB0" w14:textId="77777777" w:rsidR="00F900E4" w:rsidRDefault="00F900E4" w:rsidP="00F900E4">
      <w:pPr>
        <w:spacing w:after="0" w:line="360" w:lineRule="auto"/>
        <w:rPr>
          <w:rFonts w:asciiTheme="majorBidi" w:eastAsia="Arial Unicode MS" w:hAnsiTheme="majorBidi" w:cstheme="majorBidi"/>
          <w:i/>
          <w:iCs/>
          <w:color w:val="0563C1" w:themeColor="hyperlink"/>
          <w:sz w:val="20"/>
          <w:szCs w:val="20"/>
          <w:u w:val="single"/>
          <w:bdr w:val="nil"/>
          <w14:textOutline w14:w="0" w14:cap="flat" w14:cmpd="sng" w14:algn="ctr">
            <w14:noFill/>
            <w14:prstDash w14:val="solid"/>
            <w14:bevel/>
          </w14:textOutline>
        </w:rPr>
      </w:pPr>
    </w:p>
    <w:p w14:paraId="758809FE" w14:textId="77777777" w:rsidR="00F900E4" w:rsidRDefault="00F900E4" w:rsidP="00F900E4">
      <w:pPr>
        <w:spacing w:after="0" w:line="360" w:lineRule="auto"/>
        <w:rPr>
          <w:rFonts w:asciiTheme="majorBidi" w:eastAsia="Arial Unicode MS" w:hAnsiTheme="majorBidi" w:cstheme="majorBidi"/>
          <w:i/>
          <w:iCs/>
          <w:color w:val="0563C1" w:themeColor="hyperlink"/>
          <w:sz w:val="20"/>
          <w:szCs w:val="20"/>
          <w:u w:val="single"/>
          <w:bdr w:val="nil"/>
          <w14:textOutline w14:w="0" w14:cap="flat" w14:cmpd="sng" w14:algn="ctr">
            <w14:noFill/>
            <w14:prstDash w14:val="solid"/>
            <w14:bevel/>
          </w14:textOutline>
        </w:rPr>
      </w:pPr>
    </w:p>
    <w:p w14:paraId="7DED6196" w14:textId="77777777" w:rsidR="00F900E4" w:rsidRDefault="00F900E4" w:rsidP="00F900E4">
      <w:pPr>
        <w:spacing w:after="0" w:line="360" w:lineRule="auto"/>
        <w:rPr>
          <w:rFonts w:asciiTheme="majorBidi" w:eastAsia="Arial Unicode MS" w:hAnsiTheme="majorBidi" w:cstheme="majorBidi"/>
          <w:i/>
          <w:iCs/>
          <w:color w:val="0563C1" w:themeColor="hyperlink"/>
          <w:sz w:val="20"/>
          <w:szCs w:val="20"/>
          <w:u w:val="single"/>
          <w:bdr w:val="nil"/>
          <w14:textOutline w14:w="0" w14:cap="flat" w14:cmpd="sng" w14:algn="ctr">
            <w14:noFill/>
            <w14:prstDash w14:val="solid"/>
            <w14:bevel/>
          </w14:textOutline>
        </w:rPr>
      </w:pPr>
    </w:p>
    <w:p w14:paraId="37171C97" w14:textId="77777777" w:rsidR="00F900E4" w:rsidRDefault="00F900E4" w:rsidP="00F900E4">
      <w:pPr>
        <w:spacing w:after="0" w:line="360" w:lineRule="auto"/>
        <w:rPr>
          <w:rFonts w:asciiTheme="majorBidi" w:eastAsia="Arial Unicode MS" w:hAnsiTheme="majorBidi" w:cstheme="majorBidi"/>
          <w:i/>
          <w:iCs/>
          <w:color w:val="0563C1" w:themeColor="hyperlink"/>
          <w:sz w:val="20"/>
          <w:szCs w:val="20"/>
          <w:u w:val="single"/>
          <w:bdr w:val="nil"/>
          <w14:textOutline w14:w="0" w14:cap="flat" w14:cmpd="sng" w14:algn="ctr">
            <w14:noFill/>
            <w14:prstDash w14:val="solid"/>
            <w14:bevel/>
          </w14:textOutline>
        </w:rPr>
      </w:pPr>
    </w:p>
    <w:p w14:paraId="6C7414D0" w14:textId="77777777" w:rsidR="00F900E4" w:rsidRDefault="00F900E4" w:rsidP="00F900E4">
      <w:pPr>
        <w:spacing w:after="0" w:line="360" w:lineRule="auto"/>
        <w:rPr>
          <w:rFonts w:asciiTheme="majorBidi" w:eastAsia="Arial Unicode MS" w:hAnsiTheme="majorBidi" w:cstheme="majorBidi"/>
          <w:i/>
          <w:iCs/>
          <w:color w:val="0563C1" w:themeColor="hyperlink"/>
          <w:sz w:val="20"/>
          <w:szCs w:val="20"/>
          <w:u w:val="single"/>
          <w:bdr w:val="nil"/>
          <w14:textOutline w14:w="0" w14:cap="flat" w14:cmpd="sng" w14:algn="ctr">
            <w14:noFill/>
            <w14:prstDash w14:val="solid"/>
            <w14:bevel/>
          </w14:textOutline>
        </w:rPr>
      </w:pPr>
    </w:p>
    <w:p w14:paraId="4C437D9C" w14:textId="77777777" w:rsidR="00F900E4" w:rsidRDefault="00F900E4" w:rsidP="00F900E4">
      <w:pPr>
        <w:spacing w:after="0" w:line="360" w:lineRule="auto"/>
        <w:rPr>
          <w:rFonts w:asciiTheme="majorBidi" w:eastAsia="Arial Unicode MS" w:hAnsiTheme="majorBidi" w:cstheme="majorBidi"/>
          <w:i/>
          <w:iCs/>
          <w:color w:val="0563C1" w:themeColor="hyperlink"/>
          <w:sz w:val="20"/>
          <w:szCs w:val="20"/>
          <w:u w:val="single"/>
          <w:bdr w:val="nil"/>
          <w14:textOutline w14:w="0" w14:cap="flat" w14:cmpd="sng" w14:algn="ctr">
            <w14:noFill/>
            <w14:prstDash w14:val="solid"/>
            <w14:bevel/>
          </w14:textOutline>
        </w:rPr>
      </w:pPr>
    </w:p>
    <w:p w14:paraId="51453214" w14:textId="77777777" w:rsidR="00F900E4" w:rsidRDefault="00F900E4" w:rsidP="00F900E4">
      <w:pPr>
        <w:spacing w:after="0" w:line="360" w:lineRule="auto"/>
        <w:rPr>
          <w:rFonts w:asciiTheme="majorBidi" w:eastAsia="Arial Unicode MS" w:hAnsiTheme="majorBidi" w:cstheme="majorBidi"/>
          <w:i/>
          <w:iCs/>
          <w:color w:val="0563C1" w:themeColor="hyperlink"/>
          <w:sz w:val="20"/>
          <w:szCs w:val="20"/>
          <w:u w:val="single"/>
          <w:bdr w:val="nil"/>
          <w14:textOutline w14:w="0" w14:cap="flat" w14:cmpd="sng" w14:algn="ctr">
            <w14:noFill/>
            <w14:prstDash w14:val="solid"/>
            <w14:bevel/>
          </w14:textOutline>
        </w:rPr>
      </w:pPr>
    </w:p>
    <w:p w14:paraId="7CB45B13" w14:textId="77777777" w:rsidR="00F900E4" w:rsidRDefault="00F900E4" w:rsidP="00F900E4">
      <w:pPr>
        <w:spacing w:after="0" w:line="360" w:lineRule="auto"/>
        <w:rPr>
          <w:rFonts w:asciiTheme="majorBidi" w:eastAsia="Arial Unicode MS" w:hAnsiTheme="majorBidi" w:cstheme="majorBidi"/>
          <w:i/>
          <w:iCs/>
          <w:color w:val="0563C1" w:themeColor="hyperlink"/>
          <w:sz w:val="20"/>
          <w:szCs w:val="20"/>
          <w:u w:val="single"/>
          <w:bdr w:val="nil"/>
          <w14:textOutline w14:w="0" w14:cap="flat" w14:cmpd="sng" w14:algn="ctr">
            <w14:noFill/>
            <w14:prstDash w14:val="solid"/>
            <w14:bevel/>
          </w14:textOutline>
        </w:rPr>
      </w:pPr>
    </w:p>
    <w:p w14:paraId="3CC268F0" w14:textId="77777777" w:rsidR="00F900E4" w:rsidRDefault="00F900E4" w:rsidP="00F900E4">
      <w:pPr>
        <w:spacing w:after="0" w:line="360" w:lineRule="auto"/>
        <w:rPr>
          <w:rFonts w:asciiTheme="majorBidi" w:eastAsia="Arial Unicode MS" w:hAnsiTheme="majorBidi" w:cstheme="majorBidi"/>
          <w:i/>
          <w:iCs/>
          <w:color w:val="0563C1" w:themeColor="hyperlink"/>
          <w:sz w:val="20"/>
          <w:szCs w:val="20"/>
          <w:u w:val="single"/>
          <w:bdr w:val="nil"/>
          <w14:textOutline w14:w="0" w14:cap="flat" w14:cmpd="sng" w14:algn="ctr">
            <w14:noFill/>
            <w14:prstDash w14:val="solid"/>
            <w14:bevel/>
          </w14:textOutline>
        </w:rPr>
      </w:pPr>
    </w:p>
    <w:p w14:paraId="0C61288F" w14:textId="77777777" w:rsidR="00F900E4" w:rsidRDefault="00F900E4" w:rsidP="00F900E4">
      <w:pPr>
        <w:spacing w:after="0" w:line="360" w:lineRule="auto"/>
        <w:rPr>
          <w:rFonts w:asciiTheme="majorBidi" w:eastAsia="Arial Unicode MS" w:hAnsiTheme="majorBidi" w:cstheme="majorBidi"/>
          <w:i/>
          <w:iCs/>
          <w:color w:val="0563C1" w:themeColor="hyperlink"/>
          <w:sz w:val="20"/>
          <w:szCs w:val="20"/>
          <w:u w:val="single"/>
          <w:bdr w:val="nil"/>
          <w14:textOutline w14:w="0" w14:cap="flat" w14:cmpd="sng" w14:algn="ctr">
            <w14:noFill/>
            <w14:prstDash w14:val="solid"/>
            <w14:bevel/>
          </w14:textOutline>
        </w:rPr>
      </w:pPr>
    </w:p>
    <w:p w14:paraId="00D5BDE3" w14:textId="6792772F" w:rsidR="00823A0D" w:rsidRPr="00272DF4" w:rsidRDefault="002D3435" w:rsidP="008E5A79">
      <w:pPr>
        <w:pStyle w:val="Caption"/>
        <w:spacing w:line="276" w:lineRule="auto"/>
        <w:jc w:val="both"/>
        <w:rPr>
          <w:rFonts w:asciiTheme="majorBidi" w:hAnsiTheme="majorBidi" w:cstheme="majorBidi"/>
          <w:color w:val="000000" w:themeColor="text1"/>
          <w:sz w:val="20"/>
          <w:szCs w:val="20"/>
        </w:rPr>
      </w:pPr>
      <w:r w:rsidRPr="00272DF4">
        <w:rPr>
          <w:rFonts w:asciiTheme="majorBidi" w:hAnsiTheme="majorBidi" w:cstheme="majorBidi"/>
          <w:b/>
          <w:bCs/>
          <w:color w:val="000000" w:themeColor="text1"/>
          <w:sz w:val="20"/>
          <w:szCs w:val="20"/>
        </w:rPr>
        <w:lastRenderedPageBreak/>
        <w:t xml:space="preserve">Table </w:t>
      </w:r>
      <w:r w:rsidR="0000009F">
        <w:rPr>
          <w:rFonts w:asciiTheme="majorBidi" w:hAnsiTheme="majorBidi" w:cstheme="majorBidi"/>
          <w:b/>
          <w:bCs/>
          <w:color w:val="000000" w:themeColor="text1"/>
          <w:sz w:val="20"/>
          <w:szCs w:val="20"/>
        </w:rPr>
        <w:t>S1</w:t>
      </w:r>
      <w:r w:rsidR="0046147C" w:rsidRPr="00272DF4">
        <w:rPr>
          <w:rFonts w:asciiTheme="majorBidi" w:hAnsiTheme="majorBidi" w:cstheme="majorBidi"/>
          <w:b/>
          <w:bCs/>
          <w:color w:val="000000" w:themeColor="text1"/>
          <w:sz w:val="20"/>
          <w:szCs w:val="20"/>
        </w:rPr>
        <w:t>.</w:t>
      </w:r>
      <w:r w:rsidRPr="00272DF4">
        <w:rPr>
          <w:rFonts w:asciiTheme="majorBidi" w:hAnsiTheme="majorBidi" w:cstheme="majorBidi"/>
          <w:color w:val="000000" w:themeColor="text1"/>
          <w:sz w:val="20"/>
          <w:szCs w:val="20"/>
        </w:rPr>
        <w:t xml:space="preserve"> </w:t>
      </w:r>
      <w:r w:rsidR="000628C6" w:rsidRPr="00272DF4">
        <w:rPr>
          <w:rFonts w:asciiTheme="majorBidi" w:hAnsiTheme="majorBidi" w:cstheme="majorBidi"/>
          <w:color w:val="000000" w:themeColor="text1"/>
          <w:sz w:val="20"/>
          <w:szCs w:val="20"/>
        </w:rPr>
        <w:t xml:space="preserve">Effect of initial concentration on the % removal efficiency of MB, at initial pH: 5.0, with 100 mg/L biomass of Ulva Lactuca, Ulva </w:t>
      </w:r>
      <w:proofErr w:type="spellStart"/>
      <w:r w:rsidR="000628C6" w:rsidRPr="00272DF4">
        <w:rPr>
          <w:rFonts w:asciiTheme="majorBidi" w:hAnsiTheme="majorBidi" w:cstheme="majorBidi"/>
          <w:color w:val="000000" w:themeColor="text1"/>
          <w:sz w:val="20"/>
          <w:szCs w:val="20"/>
        </w:rPr>
        <w:t>Prolifera</w:t>
      </w:r>
      <w:proofErr w:type="spellEnd"/>
      <w:r w:rsidR="000628C6" w:rsidRPr="00272DF4">
        <w:rPr>
          <w:rFonts w:asciiTheme="majorBidi" w:hAnsiTheme="majorBidi" w:cstheme="majorBidi"/>
          <w:color w:val="000000" w:themeColor="text1"/>
          <w:sz w:val="20"/>
          <w:szCs w:val="20"/>
        </w:rPr>
        <w:t>, Bryopsis, and Corallina treated with CaCl</w:t>
      </w:r>
      <w:r w:rsidR="000628C6" w:rsidRPr="00272DF4">
        <w:rPr>
          <w:rFonts w:asciiTheme="majorBidi" w:hAnsiTheme="majorBidi" w:cstheme="majorBidi"/>
          <w:color w:val="000000" w:themeColor="text1"/>
          <w:sz w:val="20"/>
          <w:szCs w:val="20"/>
          <w:vertAlign w:val="subscript"/>
        </w:rPr>
        <w:t>2</w:t>
      </w:r>
      <w:r w:rsidR="000628C6" w:rsidRPr="00272DF4">
        <w:rPr>
          <w:rFonts w:asciiTheme="majorBidi" w:hAnsiTheme="majorBidi" w:cstheme="majorBidi"/>
          <w:color w:val="000000" w:themeColor="text1"/>
          <w:sz w:val="20"/>
          <w:szCs w:val="20"/>
        </w:rPr>
        <w:t>.</w:t>
      </w:r>
    </w:p>
    <w:tbl>
      <w:tblPr>
        <w:tblW w:w="9884" w:type="dxa"/>
        <w:jc w:val="center"/>
        <w:tblLook w:val="04A0" w:firstRow="1" w:lastRow="0" w:firstColumn="1" w:lastColumn="0" w:noHBand="0" w:noVBand="1"/>
      </w:tblPr>
      <w:tblGrid>
        <w:gridCol w:w="1610"/>
        <w:gridCol w:w="1980"/>
        <w:gridCol w:w="2070"/>
        <w:gridCol w:w="2250"/>
        <w:gridCol w:w="1974"/>
      </w:tblGrid>
      <w:tr w:rsidR="00B302E7" w:rsidRPr="00C80921" w14:paraId="371585B1" w14:textId="77777777" w:rsidTr="00F900E4">
        <w:trPr>
          <w:trHeight w:val="335"/>
          <w:jc w:val="center"/>
        </w:trPr>
        <w:tc>
          <w:tcPr>
            <w:tcW w:w="1610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19248D1" w14:textId="149FBF2F" w:rsidR="00B302E7" w:rsidRPr="00F900E4" w:rsidRDefault="00B302E7" w:rsidP="00B302E7">
            <w:pPr>
              <w:spacing w:after="0"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F900E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 [MB] mg/L</w:t>
            </w:r>
          </w:p>
        </w:tc>
        <w:tc>
          <w:tcPr>
            <w:tcW w:w="1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4005124" w14:textId="77777777" w:rsidR="00B302E7" w:rsidRPr="00F900E4" w:rsidRDefault="00B302E7" w:rsidP="00272DF4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F900E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Ulva Lactuca</w:t>
            </w:r>
          </w:p>
        </w:tc>
        <w:tc>
          <w:tcPr>
            <w:tcW w:w="207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B35BC67" w14:textId="77777777" w:rsidR="00B302E7" w:rsidRPr="00F900E4" w:rsidRDefault="00B302E7" w:rsidP="00272DF4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F900E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 xml:space="preserve">Ulva </w:t>
            </w:r>
            <w:proofErr w:type="spellStart"/>
            <w:r w:rsidRPr="00F900E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Prolifera</w:t>
            </w:r>
            <w:proofErr w:type="spellEnd"/>
          </w:p>
        </w:tc>
        <w:tc>
          <w:tcPr>
            <w:tcW w:w="22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7898BAA" w14:textId="77777777" w:rsidR="00B302E7" w:rsidRPr="00F900E4" w:rsidRDefault="00B302E7" w:rsidP="00272DF4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F900E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Bryopsis</w:t>
            </w:r>
          </w:p>
        </w:tc>
        <w:tc>
          <w:tcPr>
            <w:tcW w:w="197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2BFE734" w14:textId="77777777" w:rsidR="00B302E7" w:rsidRPr="00F900E4" w:rsidRDefault="00B302E7" w:rsidP="00272DF4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F900E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Corallina</w:t>
            </w:r>
          </w:p>
        </w:tc>
      </w:tr>
      <w:tr w:rsidR="00B302E7" w:rsidRPr="00C80921" w14:paraId="55006CCF" w14:textId="77777777" w:rsidTr="00F900E4">
        <w:trPr>
          <w:trHeight w:val="335"/>
          <w:jc w:val="center"/>
        </w:trPr>
        <w:tc>
          <w:tcPr>
            <w:tcW w:w="161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FB69BEF" w14:textId="46941358" w:rsidR="00B302E7" w:rsidRPr="00F900E4" w:rsidRDefault="00B302E7" w:rsidP="00272DF4">
            <w:pPr>
              <w:spacing w:after="0"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B89085A" w14:textId="77777777" w:rsidR="00B302E7" w:rsidRPr="00F900E4" w:rsidRDefault="00B302E7" w:rsidP="00272DF4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F900E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% R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3122715" w14:textId="77777777" w:rsidR="00B302E7" w:rsidRPr="00F900E4" w:rsidRDefault="00B302E7" w:rsidP="00272DF4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F900E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% R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A7227EC" w14:textId="77777777" w:rsidR="00B302E7" w:rsidRPr="00F900E4" w:rsidRDefault="00B302E7" w:rsidP="00272DF4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F900E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% R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87253A9" w14:textId="77777777" w:rsidR="00B302E7" w:rsidRPr="00F900E4" w:rsidRDefault="00B302E7" w:rsidP="00272DF4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F900E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% R</w:t>
            </w:r>
          </w:p>
        </w:tc>
      </w:tr>
      <w:tr w:rsidR="00C80921" w:rsidRPr="00C80921" w14:paraId="4B7477BF" w14:textId="77777777" w:rsidTr="00F900E4">
        <w:trPr>
          <w:trHeight w:val="319"/>
          <w:jc w:val="center"/>
        </w:trPr>
        <w:tc>
          <w:tcPr>
            <w:tcW w:w="161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C5B2921" w14:textId="77777777" w:rsidR="00C80921" w:rsidRPr="00F900E4" w:rsidRDefault="00C80921" w:rsidP="00272DF4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F900E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1.25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04587FE" w14:textId="77777777" w:rsidR="00C80921" w:rsidRPr="00F900E4" w:rsidRDefault="00C80921" w:rsidP="00272DF4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F900E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73.1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67EED2C" w14:textId="77777777" w:rsidR="00C80921" w:rsidRPr="00F900E4" w:rsidRDefault="00C80921" w:rsidP="00272DF4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F900E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97.9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E5D78EA" w14:textId="77777777" w:rsidR="00C80921" w:rsidRPr="00F900E4" w:rsidRDefault="00C80921" w:rsidP="00272DF4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F900E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88.63</w:t>
            </w:r>
          </w:p>
        </w:tc>
        <w:tc>
          <w:tcPr>
            <w:tcW w:w="197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2F4913C" w14:textId="77777777" w:rsidR="00C80921" w:rsidRPr="00F900E4" w:rsidRDefault="00C80921" w:rsidP="00272DF4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F900E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78.33</w:t>
            </w:r>
          </w:p>
        </w:tc>
      </w:tr>
      <w:tr w:rsidR="00C80921" w:rsidRPr="00C80921" w14:paraId="50B65199" w14:textId="77777777" w:rsidTr="00F900E4">
        <w:trPr>
          <w:trHeight w:val="319"/>
          <w:jc w:val="center"/>
        </w:trPr>
        <w:tc>
          <w:tcPr>
            <w:tcW w:w="161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E22C921" w14:textId="77777777" w:rsidR="00C80921" w:rsidRPr="00F900E4" w:rsidRDefault="00C80921" w:rsidP="00272DF4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F900E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5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78AE2A9" w14:textId="77777777" w:rsidR="00C80921" w:rsidRPr="00F900E4" w:rsidRDefault="00C80921" w:rsidP="00272DF4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F900E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82.45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62647E9" w14:textId="77777777" w:rsidR="00C80921" w:rsidRPr="00F900E4" w:rsidRDefault="00C80921" w:rsidP="00272DF4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F900E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98.04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5A1794E" w14:textId="77777777" w:rsidR="00C80921" w:rsidRPr="00F900E4" w:rsidRDefault="00C80921" w:rsidP="00272DF4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F900E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90.34</w:t>
            </w:r>
          </w:p>
        </w:tc>
        <w:tc>
          <w:tcPr>
            <w:tcW w:w="197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EB78000" w14:textId="77777777" w:rsidR="00C80921" w:rsidRPr="00F900E4" w:rsidRDefault="00C80921" w:rsidP="00272DF4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F900E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89.33</w:t>
            </w:r>
          </w:p>
        </w:tc>
      </w:tr>
      <w:tr w:rsidR="00C80921" w:rsidRPr="00C80921" w14:paraId="57B53D74" w14:textId="77777777" w:rsidTr="00F900E4">
        <w:trPr>
          <w:trHeight w:val="319"/>
          <w:jc w:val="center"/>
        </w:trPr>
        <w:tc>
          <w:tcPr>
            <w:tcW w:w="161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D652D00" w14:textId="77777777" w:rsidR="00C80921" w:rsidRPr="00F900E4" w:rsidRDefault="00C80921" w:rsidP="00272DF4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F900E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D7C51B6" w14:textId="77777777" w:rsidR="00C80921" w:rsidRPr="00F900E4" w:rsidRDefault="00C80921" w:rsidP="00272DF4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F900E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87.76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5577E93" w14:textId="77777777" w:rsidR="00C80921" w:rsidRPr="00F900E4" w:rsidRDefault="00C80921" w:rsidP="00272DF4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F900E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98.52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89F7D81" w14:textId="77777777" w:rsidR="00C80921" w:rsidRPr="00F900E4" w:rsidRDefault="00C80921" w:rsidP="00272DF4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F900E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88.5</w:t>
            </w:r>
          </w:p>
        </w:tc>
        <w:tc>
          <w:tcPr>
            <w:tcW w:w="197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99EAF3A" w14:textId="77777777" w:rsidR="00C80921" w:rsidRPr="00F900E4" w:rsidRDefault="00C80921" w:rsidP="00272DF4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F900E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90.78</w:t>
            </w:r>
          </w:p>
        </w:tc>
      </w:tr>
      <w:tr w:rsidR="00C80921" w:rsidRPr="00C80921" w14:paraId="03FD4508" w14:textId="77777777" w:rsidTr="00F900E4">
        <w:trPr>
          <w:trHeight w:val="319"/>
          <w:jc w:val="center"/>
        </w:trPr>
        <w:tc>
          <w:tcPr>
            <w:tcW w:w="161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F036EDE" w14:textId="77777777" w:rsidR="00C80921" w:rsidRPr="00F900E4" w:rsidRDefault="00C80921" w:rsidP="00272DF4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F900E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1C131C9" w14:textId="77777777" w:rsidR="00C80921" w:rsidRPr="00F900E4" w:rsidRDefault="00C80921" w:rsidP="00272DF4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F900E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94.53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B9FBE85" w14:textId="77777777" w:rsidR="00C80921" w:rsidRPr="00F900E4" w:rsidRDefault="00C80921" w:rsidP="00272DF4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F900E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95.7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A5CA745" w14:textId="77777777" w:rsidR="00C80921" w:rsidRPr="00F900E4" w:rsidRDefault="00C80921" w:rsidP="00272DF4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F900E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90.72</w:t>
            </w:r>
          </w:p>
        </w:tc>
        <w:tc>
          <w:tcPr>
            <w:tcW w:w="197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F89C953" w14:textId="77777777" w:rsidR="00C80921" w:rsidRPr="00F900E4" w:rsidRDefault="00C80921" w:rsidP="00272DF4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F900E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93.24</w:t>
            </w:r>
          </w:p>
        </w:tc>
      </w:tr>
      <w:tr w:rsidR="00C80921" w:rsidRPr="00C80921" w14:paraId="5FEC4A81" w14:textId="77777777" w:rsidTr="00F900E4">
        <w:trPr>
          <w:trHeight w:val="319"/>
          <w:jc w:val="center"/>
        </w:trPr>
        <w:tc>
          <w:tcPr>
            <w:tcW w:w="161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64DE926" w14:textId="77777777" w:rsidR="00C80921" w:rsidRPr="00F900E4" w:rsidRDefault="00C80921" w:rsidP="00272DF4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F900E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80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5F614D9" w14:textId="77777777" w:rsidR="00C80921" w:rsidRPr="00F900E4" w:rsidRDefault="00C80921" w:rsidP="00272DF4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F900E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97.25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C8A8B98" w14:textId="77777777" w:rsidR="00C80921" w:rsidRPr="00F900E4" w:rsidRDefault="00C80921" w:rsidP="00272DF4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F900E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97.53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A1A19FE" w14:textId="77777777" w:rsidR="00C80921" w:rsidRPr="00F900E4" w:rsidRDefault="00C80921" w:rsidP="00272DF4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F900E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94.19</w:t>
            </w:r>
          </w:p>
        </w:tc>
        <w:tc>
          <w:tcPr>
            <w:tcW w:w="197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663DB99" w14:textId="77777777" w:rsidR="00C80921" w:rsidRPr="00F900E4" w:rsidRDefault="00C80921" w:rsidP="00272DF4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F900E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94.34</w:t>
            </w:r>
          </w:p>
        </w:tc>
      </w:tr>
      <w:tr w:rsidR="00C80921" w:rsidRPr="00C80921" w14:paraId="1457E03D" w14:textId="77777777" w:rsidTr="00F900E4">
        <w:trPr>
          <w:trHeight w:val="319"/>
          <w:jc w:val="center"/>
        </w:trPr>
        <w:tc>
          <w:tcPr>
            <w:tcW w:w="161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6F33379" w14:textId="77777777" w:rsidR="00C80921" w:rsidRPr="00F900E4" w:rsidRDefault="00C80921" w:rsidP="00272DF4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F900E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120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B0A5F0E" w14:textId="77777777" w:rsidR="00C80921" w:rsidRPr="00F900E4" w:rsidRDefault="00C80921" w:rsidP="00272DF4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F900E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97.72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7ED7B79" w14:textId="77777777" w:rsidR="00C80921" w:rsidRPr="00F900E4" w:rsidRDefault="00C80921" w:rsidP="00272DF4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F900E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97.89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CA68D34" w14:textId="77777777" w:rsidR="00C80921" w:rsidRPr="00F900E4" w:rsidRDefault="00C80921" w:rsidP="00272DF4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F900E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94.11</w:t>
            </w:r>
          </w:p>
        </w:tc>
        <w:tc>
          <w:tcPr>
            <w:tcW w:w="197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C83B8DD" w14:textId="77777777" w:rsidR="00C80921" w:rsidRPr="00F900E4" w:rsidRDefault="00C80921" w:rsidP="00272DF4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F900E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94.87</w:t>
            </w:r>
          </w:p>
        </w:tc>
      </w:tr>
      <w:tr w:rsidR="00C80921" w:rsidRPr="00C80921" w14:paraId="115A5966" w14:textId="77777777" w:rsidTr="00F900E4">
        <w:trPr>
          <w:trHeight w:val="319"/>
          <w:jc w:val="center"/>
        </w:trPr>
        <w:tc>
          <w:tcPr>
            <w:tcW w:w="161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A4231A5" w14:textId="77777777" w:rsidR="00C80921" w:rsidRPr="00F900E4" w:rsidRDefault="00C80921" w:rsidP="00272DF4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F900E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180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877443C" w14:textId="77777777" w:rsidR="00C80921" w:rsidRPr="00F900E4" w:rsidRDefault="00C80921" w:rsidP="00272DF4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F900E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96.12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2817B9B" w14:textId="77777777" w:rsidR="00C80921" w:rsidRPr="00F900E4" w:rsidRDefault="00C80921" w:rsidP="00272DF4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F900E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97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C6F9990" w14:textId="77777777" w:rsidR="00C80921" w:rsidRPr="00F900E4" w:rsidRDefault="00C80921" w:rsidP="00272DF4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F900E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85.61</w:t>
            </w:r>
          </w:p>
        </w:tc>
        <w:tc>
          <w:tcPr>
            <w:tcW w:w="197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0630242" w14:textId="77777777" w:rsidR="00C80921" w:rsidRPr="00F900E4" w:rsidRDefault="00C80921" w:rsidP="00272DF4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F900E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84.98</w:t>
            </w:r>
          </w:p>
        </w:tc>
      </w:tr>
      <w:tr w:rsidR="00C80921" w:rsidRPr="00C80921" w14:paraId="77AECCF1" w14:textId="77777777" w:rsidTr="00F900E4">
        <w:trPr>
          <w:trHeight w:val="319"/>
          <w:jc w:val="center"/>
        </w:trPr>
        <w:tc>
          <w:tcPr>
            <w:tcW w:w="161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224531A" w14:textId="77777777" w:rsidR="00C80921" w:rsidRPr="00F900E4" w:rsidRDefault="00C80921" w:rsidP="00272DF4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F900E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220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694FD5C" w14:textId="77777777" w:rsidR="00C80921" w:rsidRPr="00F900E4" w:rsidRDefault="00C80921" w:rsidP="00272DF4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F900E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97.59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CC8A85C" w14:textId="77777777" w:rsidR="00C80921" w:rsidRPr="00F900E4" w:rsidRDefault="00C80921" w:rsidP="00272DF4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F900E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98.17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8EFA784" w14:textId="77777777" w:rsidR="00C80921" w:rsidRPr="00F900E4" w:rsidRDefault="00C80921" w:rsidP="00272DF4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F900E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86.96</w:t>
            </w:r>
          </w:p>
        </w:tc>
        <w:tc>
          <w:tcPr>
            <w:tcW w:w="197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CFA417B" w14:textId="77777777" w:rsidR="00C80921" w:rsidRPr="00F900E4" w:rsidRDefault="00C80921" w:rsidP="00272DF4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F900E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86.74</w:t>
            </w:r>
          </w:p>
        </w:tc>
      </w:tr>
      <w:tr w:rsidR="00C80921" w:rsidRPr="00C80921" w14:paraId="59D5599A" w14:textId="77777777" w:rsidTr="00F900E4">
        <w:trPr>
          <w:trHeight w:val="319"/>
          <w:jc w:val="center"/>
        </w:trPr>
        <w:tc>
          <w:tcPr>
            <w:tcW w:w="161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7F941C6" w14:textId="77777777" w:rsidR="00C80921" w:rsidRPr="00F900E4" w:rsidRDefault="00C80921" w:rsidP="00272DF4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F900E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260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05D051A" w14:textId="77777777" w:rsidR="00C80921" w:rsidRPr="00F900E4" w:rsidRDefault="00C80921" w:rsidP="00272DF4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F900E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97.4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B996474" w14:textId="77777777" w:rsidR="00C80921" w:rsidRPr="00F900E4" w:rsidRDefault="00C80921" w:rsidP="00272DF4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F900E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97.23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6AF7DDA" w14:textId="77777777" w:rsidR="00C80921" w:rsidRPr="00F900E4" w:rsidRDefault="00C80921" w:rsidP="00272DF4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F900E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81.83</w:t>
            </w:r>
          </w:p>
        </w:tc>
        <w:tc>
          <w:tcPr>
            <w:tcW w:w="197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57BCF87" w14:textId="77777777" w:rsidR="00C80921" w:rsidRPr="00F900E4" w:rsidRDefault="00C80921" w:rsidP="00272DF4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F900E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83.67</w:t>
            </w:r>
          </w:p>
        </w:tc>
      </w:tr>
      <w:tr w:rsidR="00C80921" w:rsidRPr="00C80921" w14:paraId="3CF11064" w14:textId="77777777" w:rsidTr="00F900E4">
        <w:trPr>
          <w:trHeight w:val="319"/>
          <w:jc w:val="center"/>
        </w:trPr>
        <w:tc>
          <w:tcPr>
            <w:tcW w:w="161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8DB4C26" w14:textId="77777777" w:rsidR="00C80921" w:rsidRPr="00F900E4" w:rsidRDefault="00C80921" w:rsidP="00272DF4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F900E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300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0053A87" w14:textId="77777777" w:rsidR="00C80921" w:rsidRPr="00F900E4" w:rsidRDefault="00C80921" w:rsidP="00272DF4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F900E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97.42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3A31606" w14:textId="77777777" w:rsidR="00C80921" w:rsidRPr="00F900E4" w:rsidRDefault="00C80921" w:rsidP="00272DF4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F900E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91.22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290BADF" w14:textId="77777777" w:rsidR="00C80921" w:rsidRPr="00F900E4" w:rsidRDefault="00C80921" w:rsidP="00272DF4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F900E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83.34</w:t>
            </w:r>
          </w:p>
        </w:tc>
        <w:tc>
          <w:tcPr>
            <w:tcW w:w="197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55DDCEC" w14:textId="77777777" w:rsidR="00C80921" w:rsidRPr="00F900E4" w:rsidRDefault="00C80921" w:rsidP="00272DF4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F900E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85.03</w:t>
            </w:r>
          </w:p>
        </w:tc>
      </w:tr>
      <w:tr w:rsidR="00C80921" w:rsidRPr="00C80921" w14:paraId="16E5CA10" w14:textId="77777777" w:rsidTr="00F900E4">
        <w:trPr>
          <w:trHeight w:val="319"/>
          <w:jc w:val="center"/>
        </w:trPr>
        <w:tc>
          <w:tcPr>
            <w:tcW w:w="161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70EB12F" w14:textId="77777777" w:rsidR="00C80921" w:rsidRPr="00F900E4" w:rsidRDefault="00C80921" w:rsidP="00272DF4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F900E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600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9B01E48" w14:textId="77777777" w:rsidR="00C80921" w:rsidRPr="00F900E4" w:rsidRDefault="00C80921" w:rsidP="00272DF4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F900E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93.17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4869190" w14:textId="77777777" w:rsidR="00C80921" w:rsidRPr="00F900E4" w:rsidRDefault="00C80921" w:rsidP="00272DF4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F900E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94.117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98B203F" w14:textId="77777777" w:rsidR="00C80921" w:rsidRPr="00F900E4" w:rsidRDefault="00C80921" w:rsidP="00272DF4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F900E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45.69</w:t>
            </w:r>
          </w:p>
        </w:tc>
        <w:tc>
          <w:tcPr>
            <w:tcW w:w="197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960F00B" w14:textId="77777777" w:rsidR="00C80921" w:rsidRPr="00F900E4" w:rsidRDefault="00C80921" w:rsidP="00272DF4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F900E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62.58</w:t>
            </w:r>
          </w:p>
        </w:tc>
      </w:tr>
      <w:tr w:rsidR="00C80921" w:rsidRPr="00C80921" w14:paraId="78120D1B" w14:textId="77777777" w:rsidTr="00F900E4">
        <w:trPr>
          <w:trHeight w:val="335"/>
          <w:jc w:val="center"/>
        </w:trPr>
        <w:tc>
          <w:tcPr>
            <w:tcW w:w="16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885893B" w14:textId="77777777" w:rsidR="00C80921" w:rsidRPr="00F900E4" w:rsidRDefault="00C80921" w:rsidP="00272DF4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F900E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900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5EE3F81" w14:textId="77777777" w:rsidR="00C80921" w:rsidRPr="00F900E4" w:rsidRDefault="00C80921" w:rsidP="00272DF4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F900E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94.83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006EBA4" w14:textId="77777777" w:rsidR="00C80921" w:rsidRPr="00F900E4" w:rsidRDefault="00C80921" w:rsidP="00272DF4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F900E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95.92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48AB9C3" w14:textId="77777777" w:rsidR="00C80921" w:rsidRPr="00F900E4" w:rsidRDefault="00C80921" w:rsidP="00272DF4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F900E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24.74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90536BF" w14:textId="77777777" w:rsidR="00C80921" w:rsidRPr="00F900E4" w:rsidRDefault="00C80921" w:rsidP="00272DF4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F900E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42.42</w:t>
            </w:r>
          </w:p>
        </w:tc>
      </w:tr>
    </w:tbl>
    <w:p w14:paraId="35E3840A" w14:textId="324C96F3" w:rsidR="00F70307" w:rsidRDefault="00F70307" w:rsidP="007A4DE6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</w:p>
    <w:p w14:paraId="3F47A438" w14:textId="77777777" w:rsidR="00F900E4" w:rsidRDefault="00F900E4" w:rsidP="00F900E4">
      <w:pPr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</w:p>
    <w:p w14:paraId="641A6637" w14:textId="31EF33EF" w:rsidR="00D9145E" w:rsidRPr="00272DF4" w:rsidRDefault="000628C6" w:rsidP="00F900E4">
      <w:pPr>
        <w:pStyle w:val="Caption"/>
        <w:spacing w:line="276" w:lineRule="auto"/>
        <w:jc w:val="both"/>
        <w:rPr>
          <w:rFonts w:asciiTheme="majorBidi" w:hAnsiTheme="majorBidi" w:cstheme="majorBidi"/>
          <w:color w:val="000000" w:themeColor="text1"/>
          <w:sz w:val="20"/>
          <w:szCs w:val="20"/>
        </w:rPr>
      </w:pPr>
      <w:r w:rsidRPr="00272DF4">
        <w:rPr>
          <w:rFonts w:asciiTheme="majorBidi" w:hAnsiTheme="majorBidi" w:cstheme="majorBidi"/>
          <w:b/>
          <w:bCs/>
          <w:color w:val="000000" w:themeColor="text1"/>
          <w:sz w:val="20"/>
          <w:szCs w:val="20"/>
        </w:rPr>
        <w:t xml:space="preserve">Table </w:t>
      </w:r>
      <w:r w:rsidR="00F900E4">
        <w:rPr>
          <w:rFonts w:asciiTheme="majorBidi" w:hAnsiTheme="majorBidi" w:cstheme="majorBidi"/>
          <w:b/>
          <w:bCs/>
          <w:color w:val="000000" w:themeColor="text1"/>
          <w:sz w:val="20"/>
          <w:szCs w:val="20"/>
        </w:rPr>
        <w:t>S2.</w:t>
      </w:r>
      <w:r w:rsidRPr="00272DF4">
        <w:rPr>
          <w:rFonts w:asciiTheme="majorBidi" w:hAnsiTheme="majorBidi" w:cstheme="majorBidi"/>
          <w:color w:val="000000" w:themeColor="text1"/>
          <w:sz w:val="20"/>
          <w:szCs w:val="20"/>
        </w:rPr>
        <w:t xml:space="preserve"> Effect of contact time on the removal efficiency (%) of MB: Ulva Lactuca, Ulva </w:t>
      </w:r>
      <w:proofErr w:type="spellStart"/>
      <w:r w:rsidRPr="00272DF4">
        <w:rPr>
          <w:rFonts w:asciiTheme="majorBidi" w:hAnsiTheme="majorBidi" w:cstheme="majorBidi"/>
          <w:color w:val="000000" w:themeColor="text1"/>
          <w:sz w:val="20"/>
          <w:szCs w:val="20"/>
        </w:rPr>
        <w:t>Prolifera</w:t>
      </w:r>
      <w:proofErr w:type="spellEnd"/>
      <w:r w:rsidRPr="00272DF4">
        <w:rPr>
          <w:rFonts w:asciiTheme="majorBidi" w:hAnsiTheme="majorBidi" w:cstheme="majorBidi"/>
          <w:color w:val="000000" w:themeColor="text1"/>
          <w:sz w:val="20"/>
          <w:szCs w:val="20"/>
        </w:rPr>
        <w:t>, Bryopsis, and Corallina treated with CaCl</w:t>
      </w:r>
      <w:r w:rsidRPr="00272DF4">
        <w:rPr>
          <w:rFonts w:asciiTheme="majorBidi" w:hAnsiTheme="majorBidi" w:cstheme="majorBidi"/>
          <w:color w:val="000000" w:themeColor="text1"/>
          <w:sz w:val="20"/>
          <w:szCs w:val="20"/>
          <w:vertAlign w:val="subscript"/>
        </w:rPr>
        <w:t>2</w:t>
      </w:r>
      <w:r w:rsidRPr="00272DF4">
        <w:rPr>
          <w:rFonts w:asciiTheme="majorBidi" w:hAnsiTheme="majorBidi" w:cstheme="majorBidi"/>
          <w:color w:val="000000" w:themeColor="text1"/>
          <w:sz w:val="20"/>
          <w:szCs w:val="20"/>
        </w:rPr>
        <w:t>, with initial solution pH:5.0, MB concentration:10 mg/L, time taken at 5, 10, 15, 25, 30, 60, 90, and 120 min.</w:t>
      </w:r>
    </w:p>
    <w:tbl>
      <w:tblPr>
        <w:tblW w:w="9401" w:type="dxa"/>
        <w:tblLook w:val="04A0" w:firstRow="1" w:lastRow="0" w:firstColumn="1" w:lastColumn="0" w:noHBand="0" w:noVBand="1"/>
      </w:tblPr>
      <w:tblGrid>
        <w:gridCol w:w="1499"/>
        <w:gridCol w:w="1968"/>
        <w:gridCol w:w="2030"/>
        <w:gridCol w:w="1843"/>
        <w:gridCol w:w="2061"/>
      </w:tblGrid>
      <w:tr w:rsidR="00B302E7" w:rsidRPr="00D9145E" w14:paraId="2298A2A2" w14:textId="77777777" w:rsidTr="00B302E7">
        <w:trPr>
          <w:trHeight w:val="323"/>
        </w:trPr>
        <w:tc>
          <w:tcPr>
            <w:tcW w:w="149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428E35" w14:textId="2623A403" w:rsidR="00B302E7" w:rsidRPr="00F900E4" w:rsidRDefault="00B302E7" w:rsidP="00B302E7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F900E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 time (min)</w:t>
            </w:r>
          </w:p>
        </w:tc>
        <w:tc>
          <w:tcPr>
            <w:tcW w:w="1968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568B33" w14:textId="77777777" w:rsidR="00B302E7" w:rsidRPr="00F900E4" w:rsidRDefault="00B302E7" w:rsidP="00D9145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F900E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Ulva Lactuca</w:t>
            </w:r>
          </w:p>
        </w:tc>
        <w:tc>
          <w:tcPr>
            <w:tcW w:w="203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271EC8" w14:textId="77777777" w:rsidR="00B302E7" w:rsidRPr="00F900E4" w:rsidRDefault="00B302E7" w:rsidP="00D9145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F900E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 xml:space="preserve">Ulva </w:t>
            </w:r>
            <w:proofErr w:type="spellStart"/>
            <w:r w:rsidRPr="00F900E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Prolifera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D4D738" w14:textId="77777777" w:rsidR="00B302E7" w:rsidRPr="00F900E4" w:rsidRDefault="00B302E7" w:rsidP="00D9145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F900E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Bryopsis</w:t>
            </w:r>
          </w:p>
        </w:tc>
        <w:tc>
          <w:tcPr>
            <w:tcW w:w="206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513CDD" w14:textId="77777777" w:rsidR="00B302E7" w:rsidRPr="00F900E4" w:rsidRDefault="00B302E7" w:rsidP="00D9145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F900E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Corallina</w:t>
            </w:r>
          </w:p>
        </w:tc>
      </w:tr>
      <w:tr w:rsidR="00B302E7" w:rsidRPr="00D9145E" w14:paraId="277CAA54" w14:textId="77777777" w:rsidTr="00B302E7">
        <w:trPr>
          <w:trHeight w:val="323"/>
        </w:trPr>
        <w:tc>
          <w:tcPr>
            <w:tcW w:w="149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A3EB1B" w14:textId="4307726B" w:rsidR="00B302E7" w:rsidRPr="00F900E4" w:rsidRDefault="00B302E7" w:rsidP="00B302E7">
            <w:pPr>
              <w:spacing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1968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7F44E0" w14:textId="2364726D" w:rsidR="00B302E7" w:rsidRPr="00F900E4" w:rsidRDefault="00B302E7" w:rsidP="00B302E7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F900E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+ CaCl</w:t>
            </w:r>
            <w:r w:rsidRPr="00F900E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vertAlign w:val="subscript"/>
              </w:rPr>
              <w:t>2</w:t>
            </w:r>
          </w:p>
        </w:tc>
        <w:tc>
          <w:tcPr>
            <w:tcW w:w="203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820597" w14:textId="5F869730" w:rsidR="00B302E7" w:rsidRPr="00F900E4" w:rsidRDefault="00B302E7" w:rsidP="00B302E7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F900E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+CaCl</w:t>
            </w:r>
            <w:r w:rsidRPr="00F900E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vertAlign w:val="subscript"/>
              </w:rPr>
              <w:t>2</w:t>
            </w:r>
          </w:p>
        </w:tc>
        <w:tc>
          <w:tcPr>
            <w:tcW w:w="1843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1D3EE1" w14:textId="4962F33D" w:rsidR="00B302E7" w:rsidRPr="00F900E4" w:rsidRDefault="00B302E7" w:rsidP="00B302E7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F900E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+CaCl</w:t>
            </w:r>
            <w:r w:rsidRPr="00F900E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vertAlign w:val="subscript"/>
              </w:rPr>
              <w:t>2</w:t>
            </w:r>
          </w:p>
        </w:tc>
        <w:tc>
          <w:tcPr>
            <w:tcW w:w="2061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023374" w14:textId="741A4D17" w:rsidR="00B302E7" w:rsidRPr="00F900E4" w:rsidRDefault="00B302E7" w:rsidP="00B302E7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F900E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+CaCl</w:t>
            </w:r>
            <w:r w:rsidRPr="00F900E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vertAlign w:val="subscript"/>
              </w:rPr>
              <w:t>2</w:t>
            </w:r>
          </w:p>
        </w:tc>
      </w:tr>
      <w:tr w:rsidR="00B302E7" w:rsidRPr="00D9145E" w14:paraId="082A1005" w14:textId="77777777" w:rsidTr="00B302E7">
        <w:trPr>
          <w:trHeight w:val="323"/>
        </w:trPr>
        <w:tc>
          <w:tcPr>
            <w:tcW w:w="149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9F3367" w14:textId="789F930E" w:rsidR="00B302E7" w:rsidRPr="00F900E4" w:rsidRDefault="00B302E7" w:rsidP="00B302E7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1968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83DCEC" w14:textId="77777777" w:rsidR="00B302E7" w:rsidRPr="00F900E4" w:rsidRDefault="00B302E7" w:rsidP="00B302E7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F900E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%R</w:t>
            </w:r>
          </w:p>
        </w:tc>
        <w:tc>
          <w:tcPr>
            <w:tcW w:w="2030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BF0FCB" w14:textId="77777777" w:rsidR="00B302E7" w:rsidRPr="00F900E4" w:rsidRDefault="00B302E7" w:rsidP="00B302E7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F900E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%R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CDB237" w14:textId="77777777" w:rsidR="00B302E7" w:rsidRPr="00F900E4" w:rsidRDefault="00B302E7" w:rsidP="00B302E7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F900E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%R</w:t>
            </w:r>
          </w:p>
        </w:tc>
        <w:tc>
          <w:tcPr>
            <w:tcW w:w="206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3ACF28" w14:textId="77777777" w:rsidR="00B302E7" w:rsidRPr="00F900E4" w:rsidRDefault="00B302E7" w:rsidP="00B302E7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F900E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%R</w:t>
            </w:r>
          </w:p>
        </w:tc>
      </w:tr>
      <w:tr w:rsidR="00D9145E" w:rsidRPr="00D9145E" w14:paraId="0C8FBDF9" w14:textId="77777777" w:rsidTr="00D9145E">
        <w:trPr>
          <w:trHeight w:val="323"/>
        </w:trPr>
        <w:tc>
          <w:tcPr>
            <w:tcW w:w="14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B5452A" w14:textId="77777777" w:rsidR="00D9145E" w:rsidRPr="00F900E4" w:rsidRDefault="00D9145E" w:rsidP="00D9145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F900E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</w:t>
            </w:r>
          </w:p>
        </w:tc>
        <w:tc>
          <w:tcPr>
            <w:tcW w:w="1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2B42AF" w14:textId="77777777" w:rsidR="00D9145E" w:rsidRPr="00F900E4" w:rsidRDefault="00D9145E" w:rsidP="00D9145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F900E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</w:t>
            </w:r>
          </w:p>
        </w:tc>
        <w:tc>
          <w:tcPr>
            <w:tcW w:w="20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AA1906" w14:textId="77777777" w:rsidR="00D9145E" w:rsidRPr="00F900E4" w:rsidRDefault="00D9145E" w:rsidP="00D9145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F900E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8EF922" w14:textId="77777777" w:rsidR="00D9145E" w:rsidRPr="00F900E4" w:rsidRDefault="00D9145E" w:rsidP="00D9145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F900E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</w:t>
            </w:r>
          </w:p>
        </w:tc>
        <w:tc>
          <w:tcPr>
            <w:tcW w:w="206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F8743B" w14:textId="77777777" w:rsidR="00D9145E" w:rsidRPr="00F900E4" w:rsidRDefault="00D9145E" w:rsidP="00D9145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F900E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</w:t>
            </w:r>
          </w:p>
        </w:tc>
      </w:tr>
      <w:tr w:rsidR="00D9145E" w:rsidRPr="00D9145E" w14:paraId="3A65AC52" w14:textId="77777777" w:rsidTr="00D9145E">
        <w:trPr>
          <w:trHeight w:val="323"/>
        </w:trPr>
        <w:tc>
          <w:tcPr>
            <w:tcW w:w="14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77B853" w14:textId="77777777" w:rsidR="00D9145E" w:rsidRPr="00F900E4" w:rsidRDefault="00D9145E" w:rsidP="00D9145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F900E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5</w:t>
            </w:r>
          </w:p>
        </w:tc>
        <w:tc>
          <w:tcPr>
            <w:tcW w:w="1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E70AD6" w14:textId="77777777" w:rsidR="00D9145E" w:rsidRPr="00F900E4" w:rsidRDefault="00D9145E" w:rsidP="00D9145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F900E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62.1</w:t>
            </w:r>
          </w:p>
        </w:tc>
        <w:tc>
          <w:tcPr>
            <w:tcW w:w="20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97A6EA" w14:textId="77777777" w:rsidR="00D9145E" w:rsidRPr="00F900E4" w:rsidRDefault="00D9145E" w:rsidP="00D9145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F900E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63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EAFE8E" w14:textId="77777777" w:rsidR="00D9145E" w:rsidRPr="00F900E4" w:rsidRDefault="00D9145E" w:rsidP="00D9145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F900E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94.8</w:t>
            </w:r>
          </w:p>
        </w:tc>
        <w:tc>
          <w:tcPr>
            <w:tcW w:w="206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34531F" w14:textId="77777777" w:rsidR="00D9145E" w:rsidRPr="00F900E4" w:rsidRDefault="00D9145E" w:rsidP="00D9145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F900E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46.8</w:t>
            </w:r>
          </w:p>
        </w:tc>
      </w:tr>
      <w:tr w:rsidR="00D9145E" w:rsidRPr="00D9145E" w14:paraId="5038177F" w14:textId="77777777" w:rsidTr="00D9145E">
        <w:trPr>
          <w:trHeight w:val="323"/>
        </w:trPr>
        <w:tc>
          <w:tcPr>
            <w:tcW w:w="14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909A62" w14:textId="77777777" w:rsidR="00D9145E" w:rsidRPr="00F900E4" w:rsidRDefault="00D9145E" w:rsidP="00D9145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F900E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7F7E36" w14:textId="77777777" w:rsidR="00D9145E" w:rsidRPr="00F900E4" w:rsidRDefault="00D9145E" w:rsidP="00D9145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F900E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66.8</w:t>
            </w:r>
          </w:p>
        </w:tc>
        <w:tc>
          <w:tcPr>
            <w:tcW w:w="20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19CAF1" w14:textId="77777777" w:rsidR="00D9145E" w:rsidRPr="00F900E4" w:rsidRDefault="00D9145E" w:rsidP="00D9145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F900E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71.4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8B33A1" w14:textId="77777777" w:rsidR="00D9145E" w:rsidRPr="00F900E4" w:rsidRDefault="00D9145E" w:rsidP="00D9145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F900E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95.5</w:t>
            </w:r>
          </w:p>
        </w:tc>
        <w:tc>
          <w:tcPr>
            <w:tcW w:w="206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48642F" w14:textId="77777777" w:rsidR="00D9145E" w:rsidRPr="00F900E4" w:rsidRDefault="00D9145E" w:rsidP="00D9145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F900E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55.9</w:t>
            </w:r>
          </w:p>
        </w:tc>
      </w:tr>
      <w:tr w:rsidR="00D9145E" w:rsidRPr="00D9145E" w14:paraId="4AFCD214" w14:textId="77777777" w:rsidTr="00D9145E">
        <w:trPr>
          <w:trHeight w:val="323"/>
        </w:trPr>
        <w:tc>
          <w:tcPr>
            <w:tcW w:w="14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EA345D" w14:textId="77777777" w:rsidR="00D9145E" w:rsidRPr="00F900E4" w:rsidRDefault="00D9145E" w:rsidP="00D9145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F900E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E7835D" w14:textId="77777777" w:rsidR="00D9145E" w:rsidRPr="00F900E4" w:rsidRDefault="00D9145E" w:rsidP="00D9145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F900E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71.4</w:t>
            </w:r>
          </w:p>
        </w:tc>
        <w:tc>
          <w:tcPr>
            <w:tcW w:w="20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A76DBC" w14:textId="77777777" w:rsidR="00D9145E" w:rsidRPr="00F900E4" w:rsidRDefault="00D9145E" w:rsidP="00D9145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F900E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73.9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29B52A" w14:textId="77777777" w:rsidR="00D9145E" w:rsidRPr="00F900E4" w:rsidRDefault="00D9145E" w:rsidP="00D9145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F900E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96.4</w:t>
            </w:r>
          </w:p>
        </w:tc>
        <w:tc>
          <w:tcPr>
            <w:tcW w:w="206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17ED70" w14:textId="77777777" w:rsidR="00D9145E" w:rsidRPr="00F900E4" w:rsidRDefault="00D9145E" w:rsidP="00D9145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F900E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64.2</w:t>
            </w:r>
          </w:p>
        </w:tc>
      </w:tr>
      <w:tr w:rsidR="00D9145E" w:rsidRPr="00D9145E" w14:paraId="12DA133F" w14:textId="77777777" w:rsidTr="00D9145E">
        <w:trPr>
          <w:trHeight w:val="323"/>
        </w:trPr>
        <w:tc>
          <w:tcPr>
            <w:tcW w:w="14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1434C9" w14:textId="77777777" w:rsidR="00D9145E" w:rsidRPr="00F900E4" w:rsidRDefault="00D9145E" w:rsidP="00D9145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F900E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39F5F7" w14:textId="77777777" w:rsidR="00D9145E" w:rsidRPr="00F900E4" w:rsidRDefault="00D9145E" w:rsidP="00D9145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F900E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71.9</w:t>
            </w:r>
          </w:p>
        </w:tc>
        <w:tc>
          <w:tcPr>
            <w:tcW w:w="20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9DAA46" w14:textId="77777777" w:rsidR="00D9145E" w:rsidRPr="00F900E4" w:rsidRDefault="00D9145E" w:rsidP="00D9145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F900E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75.3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99F2FC" w14:textId="77777777" w:rsidR="00D9145E" w:rsidRPr="00F900E4" w:rsidRDefault="00D9145E" w:rsidP="00D9145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F900E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96.2</w:t>
            </w:r>
          </w:p>
        </w:tc>
        <w:tc>
          <w:tcPr>
            <w:tcW w:w="206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0B76D1" w14:textId="77777777" w:rsidR="00D9145E" w:rsidRPr="00F900E4" w:rsidRDefault="00D9145E" w:rsidP="00D9145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F900E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65.4</w:t>
            </w:r>
          </w:p>
        </w:tc>
      </w:tr>
      <w:tr w:rsidR="00D9145E" w:rsidRPr="00D9145E" w14:paraId="1B71EE58" w14:textId="77777777" w:rsidTr="00D9145E">
        <w:trPr>
          <w:trHeight w:val="323"/>
        </w:trPr>
        <w:tc>
          <w:tcPr>
            <w:tcW w:w="14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21157A" w14:textId="77777777" w:rsidR="00D9145E" w:rsidRPr="00F900E4" w:rsidRDefault="00D9145E" w:rsidP="00D9145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F900E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30</w:t>
            </w:r>
          </w:p>
        </w:tc>
        <w:tc>
          <w:tcPr>
            <w:tcW w:w="1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41CF00" w14:textId="77777777" w:rsidR="00D9145E" w:rsidRPr="00F900E4" w:rsidRDefault="00D9145E" w:rsidP="00D9145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F900E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71.4</w:t>
            </w:r>
          </w:p>
        </w:tc>
        <w:tc>
          <w:tcPr>
            <w:tcW w:w="20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AEF921" w14:textId="77777777" w:rsidR="00D9145E" w:rsidRPr="00F900E4" w:rsidRDefault="00D9145E" w:rsidP="00D9145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F900E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93.4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9867CA" w14:textId="77777777" w:rsidR="00D9145E" w:rsidRPr="00F900E4" w:rsidRDefault="00D9145E" w:rsidP="00D9145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F900E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86.9</w:t>
            </w:r>
          </w:p>
        </w:tc>
        <w:tc>
          <w:tcPr>
            <w:tcW w:w="206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D29384" w14:textId="77777777" w:rsidR="00D9145E" w:rsidRPr="00F900E4" w:rsidRDefault="00D9145E" w:rsidP="00D9145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F900E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89.8</w:t>
            </w:r>
          </w:p>
        </w:tc>
      </w:tr>
      <w:tr w:rsidR="00D9145E" w:rsidRPr="00D9145E" w14:paraId="1EF4DD8C" w14:textId="77777777" w:rsidTr="00D9145E">
        <w:trPr>
          <w:trHeight w:val="323"/>
        </w:trPr>
        <w:tc>
          <w:tcPr>
            <w:tcW w:w="14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D17311" w14:textId="77777777" w:rsidR="00D9145E" w:rsidRPr="00F900E4" w:rsidRDefault="00D9145E" w:rsidP="00D9145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F900E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60</w:t>
            </w:r>
          </w:p>
        </w:tc>
        <w:tc>
          <w:tcPr>
            <w:tcW w:w="1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384FDC" w14:textId="77777777" w:rsidR="00D9145E" w:rsidRPr="00F900E4" w:rsidRDefault="00D9145E" w:rsidP="00D9145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F900E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70.5</w:t>
            </w:r>
          </w:p>
        </w:tc>
        <w:tc>
          <w:tcPr>
            <w:tcW w:w="20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5C67FD" w14:textId="77777777" w:rsidR="00D9145E" w:rsidRPr="00F900E4" w:rsidRDefault="00D9145E" w:rsidP="00D9145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F900E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94.2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0E302C" w14:textId="77777777" w:rsidR="00D9145E" w:rsidRPr="00F900E4" w:rsidRDefault="00D9145E" w:rsidP="00D9145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F900E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87.1</w:t>
            </w:r>
          </w:p>
        </w:tc>
        <w:tc>
          <w:tcPr>
            <w:tcW w:w="206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5AEAF7" w14:textId="77777777" w:rsidR="00D9145E" w:rsidRPr="00F900E4" w:rsidRDefault="00D9145E" w:rsidP="00D9145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F900E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90.9</w:t>
            </w:r>
          </w:p>
        </w:tc>
      </w:tr>
      <w:tr w:rsidR="00D9145E" w:rsidRPr="00D9145E" w14:paraId="1953A33A" w14:textId="77777777" w:rsidTr="00D9145E">
        <w:trPr>
          <w:trHeight w:val="323"/>
        </w:trPr>
        <w:tc>
          <w:tcPr>
            <w:tcW w:w="14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E41934" w14:textId="77777777" w:rsidR="00D9145E" w:rsidRPr="00F900E4" w:rsidRDefault="00D9145E" w:rsidP="00D9145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F900E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90</w:t>
            </w:r>
          </w:p>
        </w:tc>
        <w:tc>
          <w:tcPr>
            <w:tcW w:w="1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A7B575" w14:textId="77777777" w:rsidR="00D9145E" w:rsidRPr="00F900E4" w:rsidRDefault="00D9145E" w:rsidP="00D9145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F900E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70.7</w:t>
            </w:r>
          </w:p>
        </w:tc>
        <w:tc>
          <w:tcPr>
            <w:tcW w:w="20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E933FB" w14:textId="77777777" w:rsidR="00D9145E" w:rsidRPr="00F900E4" w:rsidRDefault="00D9145E" w:rsidP="00D9145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F900E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97.6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7BDC02" w14:textId="77777777" w:rsidR="00D9145E" w:rsidRPr="00F900E4" w:rsidRDefault="00D9145E" w:rsidP="00D9145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F900E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88.8</w:t>
            </w:r>
          </w:p>
        </w:tc>
        <w:tc>
          <w:tcPr>
            <w:tcW w:w="206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B3F891" w14:textId="77777777" w:rsidR="00D9145E" w:rsidRPr="00F900E4" w:rsidRDefault="00D9145E" w:rsidP="00D9145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F900E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90.9</w:t>
            </w:r>
          </w:p>
        </w:tc>
      </w:tr>
      <w:tr w:rsidR="00D9145E" w:rsidRPr="00D9145E" w14:paraId="53B3EDEE" w14:textId="77777777" w:rsidTr="00D9145E">
        <w:trPr>
          <w:trHeight w:val="323"/>
        </w:trPr>
        <w:tc>
          <w:tcPr>
            <w:tcW w:w="1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A9A5AA" w14:textId="77777777" w:rsidR="00D9145E" w:rsidRPr="00F900E4" w:rsidRDefault="00D9145E" w:rsidP="00D9145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F900E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120</w:t>
            </w:r>
          </w:p>
        </w:tc>
        <w:tc>
          <w:tcPr>
            <w:tcW w:w="1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452A12" w14:textId="77777777" w:rsidR="00D9145E" w:rsidRPr="00F900E4" w:rsidRDefault="00D9145E" w:rsidP="00D9145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F900E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70.3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6BE108" w14:textId="77777777" w:rsidR="00D9145E" w:rsidRPr="00F900E4" w:rsidRDefault="00D9145E" w:rsidP="00D9145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F900E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97.1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A4F0B5" w14:textId="77777777" w:rsidR="00D9145E" w:rsidRPr="00F900E4" w:rsidRDefault="00D9145E" w:rsidP="00D9145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F900E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88.6</w:t>
            </w:r>
          </w:p>
        </w:tc>
        <w:tc>
          <w:tcPr>
            <w:tcW w:w="2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B332E2" w14:textId="77777777" w:rsidR="00D9145E" w:rsidRPr="00F900E4" w:rsidRDefault="00D9145E" w:rsidP="00D9145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F900E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92</w:t>
            </w:r>
          </w:p>
        </w:tc>
      </w:tr>
    </w:tbl>
    <w:p w14:paraId="58709898" w14:textId="77777777" w:rsidR="000F20CD" w:rsidRDefault="000F20CD" w:rsidP="007A4DE6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</w:p>
    <w:p w14:paraId="134F657B" w14:textId="2DBB250F" w:rsidR="00E812A2" w:rsidRPr="00F84E45" w:rsidRDefault="00E812A2" w:rsidP="00DA1FD8">
      <w:pPr>
        <w:tabs>
          <w:tab w:val="left" w:pos="2271"/>
        </w:tabs>
        <w:spacing w:after="0" w:line="276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F84E45">
        <w:rPr>
          <w:rFonts w:asciiTheme="majorBidi" w:hAnsiTheme="majorBidi" w:cstheme="majorBidi"/>
          <w:b/>
          <w:bCs/>
          <w:sz w:val="24"/>
          <w:szCs w:val="24"/>
        </w:rPr>
        <w:lastRenderedPageBreak/>
        <w:t>(a)</w:t>
      </w:r>
    </w:p>
    <w:p w14:paraId="00BDCF25" w14:textId="77512635" w:rsidR="00E812A2" w:rsidRPr="00ED7865" w:rsidRDefault="00E812A2" w:rsidP="00D32C93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noProof/>
          <w:lang w:eastAsia="ja-JP"/>
        </w:rPr>
        <w:drawing>
          <wp:inline distT="0" distB="0" distL="0" distR="0" wp14:anchorId="7F33C9DE" wp14:editId="35AC2849">
            <wp:extent cx="5774788" cy="2328203"/>
            <wp:effectExtent l="0" t="0" r="16510" b="15240"/>
            <wp:docPr id="15" name="Chart 15">
              <a:extLst xmlns:a="http://schemas.openxmlformats.org/drawingml/2006/main">
                <a:ext uri="{FF2B5EF4-FFF2-40B4-BE49-F238E27FC236}">
                  <a16:creationId xmlns:a16="http://schemas.microsoft.com/office/drawing/2014/main" id="{300C48DB-1208-42DF-B804-480BF1FB4452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14:paraId="32B96999" w14:textId="5C301390" w:rsidR="002F45BE" w:rsidRPr="00F84E45" w:rsidRDefault="00E812A2" w:rsidP="00DA1FD8">
      <w:pPr>
        <w:spacing w:after="0" w:line="276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F84E45">
        <w:rPr>
          <w:rFonts w:asciiTheme="majorBidi" w:hAnsiTheme="majorBidi" w:cstheme="majorBidi"/>
          <w:b/>
          <w:bCs/>
          <w:sz w:val="24"/>
          <w:szCs w:val="24"/>
        </w:rPr>
        <w:t>(b)</w:t>
      </w:r>
    </w:p>
    <w:p w14:paraId="5624D06A" w14:textId="71D782E2" w:rsidR="00BB0FF6" w:rsidRDefault="00E812A2" w:rsidP="0039145B">
      <w:r>
        <w:rPr>
          <w:noProof/>
          <w:lang w:eastAsia="ja-JP"/>
        </w:rPr>
        <w:drawing>
          <wp:inline distT="0" distB="0" distL="0" distR="0" wp14:anchorId="61C2F83B" wp14:editId="1E4C7100">
            <wp:extent cx="5774690" cy="2539219"/>
            <wp:effectExtent l="0" t="0" r="16510" b="13970"/>
            <wp:docPr id="16" name="Chart 16">
              <a:extLst xmlns:a="http://schemas.openxmlformats.org/drawingml/2006/main">
                <a:ext uri="{FF2B5EF4-FFF2-40B4-BE49-F238E27FC236}">
                  <a16:creationId xmlns:a16="http://schemas.microsoft.com/office/drawing/2014/main" id="{7FBBB659-9F34-4B6A-99D0-1F9259A32E64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14:paraId="278A19D7" w14:textId="5029295E" w:rsidR="00BB0FF6" w:rsidRPr="00F84E45" w:rsidRDefault="00BB0FF6" w:rsidP="00DA1FD8">
      <w:pPr>
        <w:spacing w:after="0" w:line="276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F84E45">
        <w:rPr>
          <w:rFonts w:asciiTheme="majorBidi" w:hAnsiTheme="majorBidi" w:cstheme="majorBidi"/>
          <w:b/>
          <w:bCs/>
          <w:sz w:val="24"/>
          <w:szCs w:val="24"/>
        </w:rPr>
        <w:t xml:space="preserve">(c) </w:t>
      </w:r>
    </w:p>
    <w:p w14:paraId="61F23198" w14:textId="7249CAFC" w:rsidR="00BB0FF6" w:rsidRDefault="00BB0FF6" w:rsidP="002F45BE">
      <w:r>
        <w:rPr>
          <w:noProof/>
          <w:lang w:eastAsia="ja-JP"/>
        </w:rPr>
        <w:drawing>
          <wp:inline distT="0" distB="0" distL="0" distR="0" wp14:anchorId="3574C6E0" wp14:editId="7597CDBC">
            <wp:extent cx="5774690" cy="2482948"/>
            <wp:effectExtent l="0" t="0" r="16510" b="12700"/>
            <wp:docPr id="17" name="Chart 17">
              <a:extLst xmlns:a="http://schemas.openxmlformats.org/drawingml/2006/main">
                <a:ext uri="{FF2B5EF4-FFF2-40B4-BE49-F238E27FC236}">
                  <a16:creationId xmlns:a16="http://schemas.microsoft.com/office/drawing/2014/main" id="{9A32D079-EB30-49AF-BD3D-F9E801933118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14:paraId="13FD29CC" w14:textId="55DB064A" w:rsidR="00BB0FF6" w:rsidRPr="00F84E45" w:rsidRDefault="00BB0FF6" w:rsidP="00DC33D8">
      <w:pPr>
        <w:spacing w:before="240" w:after="0" w:line="276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F84E45">
        <w:rPr>
          <w:rFonts w:asciiTheme="majorBidi" w:hAnsiTheme="majorBidi" w:cstheme="majorBidi"/>
          <w:b/>
          <w:bCs/>
          <w:sz w:val="24"/>
          <w:szCs w:val="24"/>
        </w:rPr>
        <w:lastRenderedPageBreak/>
        <w:t>(d)</w:t>
      </w:r>
    </w:p>
    <w:p w14:paraId="6681A82E" w14:textId="5D5C6778" w:rsidR="00BB0FF6" w:rsidRDefault="00BB0FF6" w:rsidP="00DA1FD8">
      <w:pPr>
        <w:spacing w:after="0" w:line="276" w:lineRule="auto"/>
      </w:pPr>
      <w:r>
        <w:rPr>
          <w:noProof/>
          <w:lang w:eastAsia="ja-JP"/>
        </w:rPr>
        <w:drawing>
          <wp:inline distT="0" distB="0" distL="0" distR="0" wp14:anchorId="4EF14039" wp14:editId="13EFE740">
            <wp:extent cx="5662246" cy="2672861"/>
            <wp:effectExtent l="0" t="0" r="15240" b="13335"/>
            <wp:docPr id="18" name="Chart 18">
              <a:extLst xmlns:a="http://schemas.openxmlformats.org/drawingml/2006/main">
                <a:ext uri="{FF2B5EF4-FFF2-40B4-BE49-F238E27FC236}">
                  <a16:creationId xmlns:a16="http://schemas.microsoft.com/office/drawing/2014/main" id="{2F5DA955-CA61-4CDA-A510-AF4137A77664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14:paraId="3CFA5530" w14:textId="59FB887D" w:rsidR="00BB0FF6" w:rsidRPr="00FA5796" w:rsidRDefault="00BB0FF6" w:rsidP="00C765BF">
      <w:pPr>
        <w:pStyle w:val="Caption"/>
        <w:spacing w:before="240" w:line="276" w:lineRule="auto"/>
        <w:jc w:val="both"/>
        <w:rPr>
          <w:rFonts w:asciiTheme="majorBidi" w:hAnsiTheme="majorBidi" w:cstheme="majorBidi"/>
          <w:sz w:val="20"/>
          <w:szCs w:val="20"/>
        </w:rPr>
      </w:pPr>
      <w:r w:rsidRPr="00FA5796">
        <w:rPr>
          <w:rFonts w:asciiTheme="majorBidi" w:hAnsiTheme="majorBidi" w:cstheme="majorBidi"/>
          <w:b/>
          <w:bCs/>
          <w:color w:val="000000" w:themeColor="text1"/>
          <w:sz w:val="20"/>
          <w:szCs w:val="20"/>
        </w:rPr>
        <w:t xml:space="preserve">Figure </w:t>
      </w:r>
      <w:r w:rsidR="009B3723">
        <w:rPr>
          <w:rFonts w:asciiTheme="majorBidi" w:hAnsiTheme="majorBidi" w:cstheme="majorBidi"/>
          <w:b/>
          <w:bCs/>
          <w:color w:val="000000" w:themeColor="text1"/>
          <w:sz w:val="20"/>
          <w:szCs w:val="20"/>
        </w:rPr>
        <w:t>S1</w:t>
      </w:r>
      <w:r w:rsidR="00FA5796">
        <w:rPr>
          <w:rFonts w:asciiTheme="majorBidi" w:hAnsiTheme="majorBidi" w:cstheme="majorBidi"/>
          <w:color w:val="000000" w:themeColor="text1"/>
          <w:sz w:val="20"/>
          <w:szCs w:val="20"/>
        </w:rPr>
        <w:t>.</w:t>
      </w:r>
      <w:r w:rsidRPr="00FA5796">
        <w:rPr>
          <w:rFonts w:asciiTheme="majorBidi" w:hAnsiTheme="majorBidi" w:cstheme="majorBidi"/>
          <w:color w:val="000000" w:themeColor="text1"/>
          <w:sz w:val="20"/>
          <w:szCs w:val="20"/>
        </w:rPr>
        <w:t xml:space="preserve"> Langmuir and Freundlich Isotherm models for the MB biosorption: (a) Ulva Lactuca +CaCl</w:t>
      </w:r>
      <w:r w:rsidRPr="00FA5796">
        <w:rPr>
          <w:rFonts w:asciiTheme="majorBidi" w:hAnsiTheme="majorBidi" w:cstheme="majorBidi"/>
          <w:color w:val="000000" w:themeColor="text1"/>
          <w:sz w:val="20"/>
          <w:szCs w:val="20"/>
          <w:vertAlign w:val="subscript"/>
        </w:rPr>
        <w:t>2</w:t>
      </w:r>
      <w:r w:rsidRPr="00FA5796">
        <w:rPr>
          <w:rFonts w:asciiTheme="majorBidi" w:hAnsiTheme="majorBidi" w:cstheme="majorBidi"/>
          <w:color w:val="000000" w:themeColor="text1"/>
          <w:sz w:val="20"/>
          <w:szCs w:val="20"/>
        </w:rPr>
        <w:t xml:space="preserve">, (b) Ulva </w:t>
      </w:r>
      <w:proofErr w:type="spellStart"/>
      <w:r w:rsidRPr="00FA5796">
        <w:rPr>
          <w:rFonts w:asciiTheme="majorBidi" w:hAnsiTheme="majorBidi" w:cstheme="majorBidi"/>
          <w:color w:val="000000" w:themeColor="text1"/>
          <w:sz w:val="20"/>
          <w:szCs w:val="20"/>
        </w:rPr>
        <w:t>Prolifera</w:t>
      </w:r>
      <w:proofErr w:type="spellEnd"/>
      <w:r w:rsidRPr="00FA5796">
        <w:rPr>
          <w:rFonts w:asciiTheme="majorBidi" w:hAnsiTheme="majorBidi" w:cstheme="majorBidi"/>
          <w:color w:val="000000" w:themeColor="text1"/>
          <w:sz w:val="20"/>
          <w:szCs w:val="20"/>
        </w:rPr>
        <w:t xml:space="preserve"> +CaCl</w:t>
      </w:r>
      <w:r w:rsidRPr="00FA5796">
        <w:rPr>
          <w:rFonts w:asciiTheme="majorBidi" w:hAnsiTheme="majorBidi" w:cstheme="majorBidi"/>
          <w:color w:val="000000" w:themeColor="text1"/>
          <w:sz w:val="20"/>
          <w:szCs w:val="20"/>
          <w:vertAlign w:val="subscript"/>
        </w:rPr>
        <w:t>2</w:t>
      </w:r>
      <w:r w:rsidRPr="00FA5796">
        <w:rPr>
          <w:rFonts w:asciiTheme="majorBidi" w:hAnsiTheme="majorBidi" w:cstheme="majorBidi"/>
          <w:color w:val="000000" w:themeColor="text1"/>
          <w:sz w:val="20"/>
          <w:szCs w:val="20"/>
        </w:rPr>
        <w:t>, (c) Bryopsis +CaCl</w:t>
      </w:r>
      <w:r w:rsidRPr="00FA5796">
        <w:rPr>
          <w:rFonts w:asciiTheme="majorBidi" w:hAnsiTheme="majorBidi" w:cstheme="majorBidi"/>
          <w:color w:val="000000" w:themeColor="text1"/>
          <w:sz w:val="20"/>
          <w:szCs w:val="20"/>
          <w:vertAlign w:val="subscript"/>
        </w:rPr>
        <w:t>2</w:t>
      </w:r>
      <w:r w:rsidRPr="00FA5796">
        <w:rPr>
          <w:rFonts w:asciiTheme="majorBidi" w:hAnsiTheme="majorBidi" w:cstheme="majorBidi"/>
          <w:color w:val="000000" w:themeColor="text1"/>
          <w:sz w:val="20"/>
          <w:szCs w:val="20"/>
        </w:rPr>
        <w:t>, (d) Corallina +CaCl</w:t>
      </w:r>
      <w:r w:rsidRPr="00FA5796">
        <w:rPr>
          <w:rFonts w:asciiTheme="majorBidi" w:hAnsiTheme="majorBidi" w:cstheme="majorBidi"/>
          <w:color w:val="000000" w:themeColor="text1"/>
          <w:sz w:val="20"/>
          <w:szCs w:val="20"/>
          <w:vertAlign w:val="subscript"/>
        </w:rPr>
        <w:t>2</w:t>
      </w:r>
      <w:r w:rsidRPr="00FA5796">
        <w:rPr>
          <w:rFonts w:asciiTheme="majorBidi" w:hAnsiTheme="majorBidi" w:cstheme="majorBidi"/>
          <w:color w:val="000000" w:themeColor="text1"/>
          <w:sz w:val="20"/>
          <w:szCs w:val="20"/>
        </w:rPr>
        <w:t xml:space="preserve"> ; initial solution pH:5; algae dosage: 100 mg/L; Time: 120 min</w:t>
      </w:r>
      <w:r w:rsidRPr="00FA5796">
        <w:rPr>
          <w:rFonts w:asciiTheme="majorBidi" w:hAnsiTheme="majorBidi" w:cstheme="majorBidi"/>
          <w:sz w:val="20"/>
          <w:szCs w:val="20"/>
        </w:rPr>
        <w:t>.</w:t>
      </w:r>
    </w:p>
    <w:p w14:paraId="2E4D3149" w14:textId="6AFB75C1" w:rsidR="002645E2" w:rsidRDefault="002645E2" w:rsidP="00F84E45">
      <w:pPr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</w:p>
    <w:p w14:paraId="4BE16F90" w14:textId="77777777" w:rsidR="00F84E45" w:rsidRDefault="00F84E45" w:rsidP="00F84E45">
      <w:pPr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</w:p>
    <w:p w14:paraId="4F180FB1" w14:textId="253D9129" w:rsidR="000E5772" w:rsidRDefault="000E5772" w:rsidP="00791CFB">
      <w:pPr>
        <w:pStyle w:val="Caption"/>
        <w:spacing w:line="276" w:lineRule="auto"/>
        <w:jc w:val="both"/>
        <w:rPr>
          <w:rFonts w:asciiTheme="majorBidi" w:hAnsiTheme="majorBidi" w:cstheme="majorBidi"/>
          <w:color w:val="000000" w:themeColor="text1"/>
          <w:sz w:val="20"/>
          <w:szCs w:val="20"/>
          <w:vertAlign w:val="subscript"/>
        </w:rPr>
      </w:pPr>
      <w:r w:rsidRPr="00CA0338">
        <w:rPr>
          <w:rFonts w:asciiTheme="majorBidi" w:hAnsiTheme="majorBidi" w:cstheme="majorBidi"/>
          <w:b/>
          <w:bCs/>
          <w:color w:val="000000" w:themeColor="text1"/>
          <w:sz w:val="20"/>
          <w:szCs w:val="20"/>
        </w:rPr>
        <w:t xml:space="preserve">Table </w:t>
      </w:r>
      <w:r w:rsidR="001C5B5C">
        <w:rPr>
          <w:rFonts w:asciiTheme="majorBidi" w:hAnsiTheme="majorBidi" w:cstheme="majorBidi"/>
          <w:b/>
          <w:bCs/>
          <w:color w:val="000000" w:themeColor="text1"/>
          <w:sz w:val="20"/>
          <w:szCs w:val="20"/>
        </w:rPr>
        <w:t>S3.</w:t>
      </w:r>
      <w:r w:rsidRPr="00CA0338">
        <w:rPr>
          <w:rFonts w:asciiTheme="majorBidi" w:hAnsiTheme="majorBidi" w:cstheme="majorBidi"/>
          <w:color w:val="000000" w:themeColor="text1"/>
          <w:sz w:val="20"/>
          <w:szCs w:val="20"/>
        </w:rPr>
        <w:t xml:space="preserve"> Kinetic parameters estimated by </w:t>
      </w:r>
      <w:r w:rsidR="001C5B5C">
        <w:rPr>
          <w:rFonts w:asciiTheme="majorBidi" w:hAnsiTheme="majorBidi" w:cstheme="majorBidi"/>
          <w:color w:val="000000" w:themeColor="text1"/>
          <w:sz w:val="20"/>
          <w:szCs w:val="20"/>
        </w:rPr>
        <w:t xml:space="preserve">a) </w:t>
      </w:r>
      <w:r w:rsidRPr="00CA0338">
        <w:rPr>
          <w:rFonts w:asciiTheme="majorBidi" w:hAnsiTheme="majorBidi" w:cstheme="majorBidi"/>
          <w:color w:val="000000" w:themeColor="text1"/>
          <w:sz w:val="20"/>
          <w:szCs w:val="20"/>
        </w:rPr>
        <w:t xml:space="preserve">the pseudo-first-order, </w:t>
      </w:r>
      <w:r w:rsidR="001C5B5C">
        <w:rPr>
          <w:rFonts w:asciiTheme="majorBidi" w:hAnsiTheme="majorBidi" w:cstheme="majorBidi"/>
          <w:color w:val="000000" w:themeColor="text1"/>
          <w:sz w:val="20"/>
          <w:szCs w:val="20"/>
        </w:rPr>
        <w:t xml:space="preserve">b) </w:t>
      </w:r>
      <w:r w:rsidRPr="00CA0338">
        <w:rPr>
          <w:rFonts w:asciiTheme="majorBidi" w:hAnsiTheme="majorBidi" w:cstheme="majorBidi"/>
          <w:color w:val="000000" w:themeColor="text1"/>
          <w:sz w:val="20"/>
          <w:szCs w:val="20"/>
        </w:rPr>
        <w:t xml:space="preserve">pseudo-second-order and </w:t>
      </w:r>
      <w:r w:rsidR="001C5B5C">
        <w:rPr>
          <w:rFonts w:asciiTheme="majorBidi" w:hAnsiTheme="majorBidi" w:cstheme="majorBidi"/>
          <w:color w:val="000000" w:themeColor="text1"/>
          <w:sz w:val="20"/>
          <w:szCs w:val="20"/>
        </w:rPr>
        <w:t xml:space="preserve">c) </w:t>
      </w:r>
      <w:r w:rsidRPr="00CA0338">
        <w:rPr>
          <w:rFonts w:asciiTheme="majorBidi" w:hAnsiTheme="majorBidi" w:cstheme="majorBidi"/>
          <w:color w:val="000000" w:themeColor="text1"/>
          <w:sz w:val="20"/>
          <w:szCs w:val="20"/>
        </w:rPr>
        <w:t xml:space="preserve">intra-particle diffusion for MB biosorption on to Ulva Lactuca, Ulva </w:t>
      </w:r>
      <w:proofErr w:type="spellStart"/>
      <w:r w:rsidRPr="00CA0338">
        <w:rPr>
          <w:rFonts w:asciiTheme="majorBidi" w:hAnsiTheme="majorBidi" w:cstheme="majorBidi"/>
          <w:color w:val="000000" w:themeColor="text1"/>
          <w:sz w:val="20"/>
          <w:szCs w:val="20"/>
        </w:rPr>
        <w:t>Prolifera</w:t>
      </w:r>
      <w:proofErr w:type="spellEnd"/>
      <w:r w:rsidRPr="00CA0338">
        <w:rPr>
          <w:rFonts w:asciiTheme="majorBidi" w:hAnsiTheme="majorBidi" w:cstheme="majorBidi"/>
          <w:color w:val="000000" w:themeColor="text1"/>
          <w:sz w:val="20"/>
          <w:szCs w:val="20"/>
        </w:rPr>
        <w:t>, Bryopsis and Corallina treated with CaCl</w:t>
      </w:r>
      <w:r w:rsidRPr="00CA0338">
        <w:rPr>
          <w:rFonts w:asciiTheme="majorBidi" w:hAnsiTheme="majorBidi" w:cstheme="majorBidi"/>
          <w:color w:val="000000" w:themeColor="text1"/>
          <w:sz w:val="20"/>
          <w:szCs w:val="20"/>
          <w:vertAlign w:val="subscript"/>
        </w:rPr>
        <w:t>2.</w:t>
      </w:r>
    </w:p>
    <w:p w14:paraId="5A103C94" w14:textId="56D79F61" w:rsidR="00CA0338" w:rsidRPr="00FB54C3" w:rsidRDefault="00CA0338" w:rsidP="0049264F">
      <w:pPr>
        <w:spacing w:after="0" w:line="276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FB54C3">
        <w:rPr>
          <w:rFonts w:asciiTheme="majorBidi" w:hAnsiTheme="majorBidi" w:cstheme="majorBidi"/>
          <w:b/>
          <w:bCs/>
          <w:sz w:val="24"/>
          <w:szCs w:val="24"/>
        </w:rPr>
        <w:t>(a)</w:t>
      </w:r>
    </w:p>
    <w:tbl>
      <w:tblPr>
        <w:tblW w:w="9235" w:type="dxa"/>
        <w:tblInd w:w="-5" w:type="dxa"/>
        <w:tblLook w:val="04A0" w:firstRow="1" w:lastRow="0" w:firstColumn="1" w:lastColumn="0" w:noHBand="0" w:noVBand="1"/>
      </w:tblPr>
      <w:tblGrid>
        <w:gridCol w:w="3330"/>
        <w:gridCol w:w="2340"/>
        <w:gridCol w:w="1885"/>
        <w:gridCol w:w="1680"/>
      </w:tblGrid>
      <w:tr w:rsidR="00D71455" w:rsidRPr="007108C0" w14:paraId="436C9D8C" w14:textId="77777777" w:rsidTr="002631FB">
        <w:trPr>
          <w:trHeight w:val="377"/>
        </w:trPr>
        <w:tc>
          <w:tcPr>
            <w:tcW w:w="33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AA2B1CE" w14:textId="77777777" w:rsidR="00D71455" w:rsidRPr="00EC4901" w:rsidRDefault="00D71455" w:rsidP="002E0BBC">
            <w:pPr>
              <w:keepNext/>
              <w:keepLines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EC4901">
              <w:rPr>
                <w:rFonts w:asciiTheme="majorBidi" w:eastAsia="Times New Roman" w:hAnsiTheme="majorBidi" w:cstheme="majorBidi"/>
                <w:color w:val="000000"/>
              </w:rPr>
              <w:t>Algae Model</w:t>
            </w:r>
          </w:p>
          <w:p w14:paraId="4E8C1B07" w14:textId="77777777" w:rsidR="00D71455" w:rsidRPr="00EC4901" w:rsidRDefault="00D71455" w:rsidP="002E0BBC">
            <w:pPr>
              <w:keepNext/>
              <w:keepLines/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</w:p>
        </w:tc>
        <w:tc>
          <w:tcPr>
            <w:tcW w:w="590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F5CAA9" w14:textId="77777777" w:rsidR="00D71455" w:rsidRPr="00EC4901" w:rsidRDefault="00D71455" w:rsidP="00BF6BA4">
            <w:pPr>
              <w:keepNext/>
              <w:keepLines/>
              <w:spacing w:after="0" w:line="36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EC4901">
              <w:rPr>
                <w:rFonts w:asciiTheme="majorBidi" w:eastAsia="Times New Roman" w:hAnsiTheme="majorBidi" w:cstheme="majorBidi"/>
                <w:color w:val="000000"/>
              </w:rPr>
              <w:t>Pseudo-first order</w:t>
            </w:r>
          </w:p>
        </w:tc>
      </w:tr>
      <w:tr w:rsidR="00D71455" w:rsidRPr="007108C0" w14:paraId="2A62396C" w14:textId="77777777" w:rsidTr="002631FB">
        <w:trPr>
          <w:trHeight w:val="334"/>
        </w:trPr>
        <w:tc>
          <w:tcPr>
            <w:tcW w:w="3330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8E4C9EB" w14:textId="77777777" w:rsidR="00D71455" w:rsidRPr="00EC4901" w:rsidRDefault="00D71455" w:rsidP="002E0BBC">
            <w:pPr>
              <w:keepNext/>
              <w:keepLines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230FD7" w14:textId="77777777" w:rsidR="00D71455" w:rsidRPr="00EC4901" w:rsidRDefault="00D71455" w:rsidP="002E0BBC">
            <w:pPr>
              <w:keepNext/>
              <w:keepLines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EC4901">
              <w:rPr>
                <w:rFonts w:asciiTheme="majorBidi" w:eastAsia="Times New Roman" w:hAnsiTheme="majorBidi" w:cstheme="majorBidi"/>
                <w:color w:val="000000"/>
              </w:rPr>
              <w:t>K</w:t>
            </w:r>
            <w:r w:rsidRPr="00EC4901">
              <w:rPr>
                <w:rFonts w:asciiTheme="majorBidi" w:eastAsia="Times New Roman" w:hAnsiTheme="majorBidi" w:cstheme="majorBidi"/>
                <w:color w:val="000000"/>
                <w:vertAlign w:val="subscript"/>
              </w:rPr>
              <w:t>1</w:t>
            </w:r>
          </w:p>
        </w:tc>
        <w:tc>
          <w:tcPr>
            <w:tcW w:w="188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239249" w14:textId="77777777" w:rsidR="00D71455" w:rsidRPr="00EC4901" w:rsidRDefault="00D71455" w:rsidP="002E0BBC">
            <w:pPr>
              <w:keepNext/>
              <w:keepLines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proofErr w:type="spellStart"/>
            <w:r w:rsidRPr="00EC4901">
              <w:rPr>
                <w:rFonts w:asciiTheme="majorBidi" w:eastAsia="Times New Roman" w:hAnsiTheme="majorBidi" w:cstheme="majorBidi"/>
                <w:color w:val="000000"/>
              </w:rPr>
              <w:t>Q</w:t>
            </w:r>
            <w:r w:rsidRPr="00EC4901">
              <w:rPr>
                <w:rFonts w:asciiTheme="majorBidi" w:eastAsia="Times New Roman" w:hAnsiTheme="majorBidi" w:cstheme="majorBidi"/>
                <w:color w:val="000000"/>
                <w:vertAlign w:val="subscript"/>
              </w:rPr>
              <w:t>e</w:t>
            </w:r>
            <w:proofErr w:type="spellEnd"/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AFB290" w14:textId="77777777" w:rsidR="00D71455" w:rsidRPr="00EC4901" w:rsidRDefault="00D71455" w:rsidP="002E0BBC">
            <w:pPr>
              <w:keepNext/>
              <w:keepLines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EC4901">
              <w:rPr>
                <w:rFonts w:asciiTheme="majorBidi" w:eastAsia="Times New Roman" w:hAnsiTheme="majorBidi" w:cstheme="majorBidi"/>
                <w:color w:val="000000"/>
              </w:rPr>
              <w:t>R</w:t>
            </w:r>
            <w:r w:rsidRPr="00EC4901">
              <w:rPr>
                <w:rFonts w:asciiTheme="majorBidi" w:eastAsia="Times New Roman" w:hAnsiTheme="majorBidi" w:cstheme="majorBidi"/>
                <w:color w:val="000000"/>
                <w:vertAlign w:val="subscript"/>
              </w:rPr>
              <w:t>2</w:t>
            </w:r>
          </w:p>
        </w:tc>
      </w:tr>
      <w:tr w:rsidR="00D71455" w:rsidRPr="007108C0" w14:paraId="0D67D6F1" w14:textId="77777777" w:rsidTr="002631FB">
        <w:trPr>
          <w:trHeight w:val="334"/>
        </w:trPr>
        <w:tc>
          <w:tcPr>
            <w:tcW w:w="333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541A87F" w14:textId="77777777" w:rsidR="00D71455" w:rsidRPr="00EC4901" w:rsidRDefault="00D71455" w:rsidP="002E0BBC">
            <w:pPr>
              <w:keepNext/>
              <w:keepLines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</w:p>
        </w:tc>
        <w:tc>
          <w:tcPr>
            <w:tcW w:w="234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E9D5D3" w14:textId="77777777" w:rsidR="00D71455" w:rsidRPr="00EC4901" w:rsidRDefault="00D71455" w:rsidP="002E0BBC">
            <w:pPr>
              <w:keepNext/>
              <w:keepLines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EC4901">
              <w:rPr>
                <w:rFonts w:asciiTheme="majorBidi" w:eastAsia="Times New Roman" w:hAnsiTheme="majorBidi" w:cstheme="majorBidi"/>
                <w:color w:val="000000"/>
              </w:rPr>
              <w:t>(1/min)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BCB048" w14:textId="77777777" w:rsidR="00D71455" w:rsidRPr="00EC4901" w:rsidRDefault="00D71455" w:rsidP="002E0BBC">
            <w:pPr>
              <w:keepNext/>
              <w:keepLines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EC4901">
              <w:rPr>
                <w:rFonts w:asciiTheme="majorBidi" w:eastAsia="Times New Roman" w:hAnsiTheme="majorBidi" w:cstheme="majorBidi"/>
                <w:color w:val="000000"/>
              </w:rPr>
              <w:t>(mg/g)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C38F92" w14:textId="77777777" w:rsidR="00D71455" w:rsidRPr="00EC4901" w:rsidRDefault="00D71455" w:rsidP="002E0BBC">
            <w:pPr>
              <w:keepNext/>
              <w:keepLines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</w:p>
        </w:tc>
      </w:tr>
      <w:tr w:rsidR="00D71455" w:rsidRPr="007108C0" w14:paraId="3B7F3A68" w14:textId="77777777" w:rsidTr="002631FB">
        <w:trPr>
          <w:trHeight w:val="334"/>
        </w:trPr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3AD9B9D" w14:textId="56147E05" w:rsidR="00D71455" w:rsidRPr="00EC4901" w:rsidRDefault="00D71455" w:rsidP="00CA0338">
            <w:pPr>
              <w:keepNext/>
              <w:keepLines/>
              <w:spacing w:after="0" w:line="36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EC4901">
              <w:rPr>
                <w:rFonts w:asciiTheme="majorBidi" w:eastAsia="Times New Roman" w:hAnsiTheme="majorBidi" w:cstheme="majorBidi"/>
                <w:i/>
                <w:iCs/>
                <w:color w:val="000000"/>
              </w:rPr>
              <w:t>Ulva Lactuca</w:t>
            </w:r>
            <w:r w:rsidR="00EC4901">
              <w:rPr>
                <w:rFonts w:asciiTheme="majorBidi" w:eastAsia="Times New Roman" w:hAnsiTheme="majorBidi" w:cstheme="majorBidi"/>
                <w:i/>
                <w:iCs/>
                <w:color w:val="000000"/>
              </w:rPr>
              <w:t xml:space="preserve"> </w:t>
            </w:r>
            <w:r w:rsidRPr="00EC4901">
              <w:rPr>
                <w:rFonts w:asciiTheme="majorBidi" w:eastAsia="Times New Roman" w:hAnsiTheme="majorBidi" w:cstheme="majorBidi"/>
                <w:color w:val="000000"/>
              </w:rPr>
              <w:t>+</w:t>
            </w:r>
            <w:r w:rsidR="00EC4901">
              <w:rPr>
                <w:rFonts w:asciiTheme="majorBidi" w:eastAsia="Times New Roman" w:hAnsiTheme="majorBidi" w:cstheme="majorBidi"/>
                <w:color w:val="000000"/>
              </w:rPr>
              <w:t xml:space="preserve"> </w:t>
            </w:r>
            <w:r w:rsidRPr="00EC4901">
              <w:rPr>
                <w:rFonts w:asciiTheme="majorBidi" w:eastAsia="Times New Roman" w:hAnsiTheme="majorBidi" w:cstheme="majorBidi"/>
                <w:color w:val="000000"/>
              </w:rPr>
              <w:t>CaCl</w:t>
            </w:r>
            <w:r w:rsidRPr="00EC4901">
              <w:rPr>
                <w:rFonts w:asciiTheme="majorBidi" w:eastAsia="Times New Roman" w:hAnsiTheme="majorBidi" w:cstheme="majorBidi"/>
                <w:color w:val="000000"/>
                <w:vertAlign w:val="subscript"/>
              </w:rPr>
              <w:t>2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37BB7E" w14:textId="77777777" w:rsidR="00D71455" w:rsidRPr="00EC4901" w:rsidRDefault="00D71455" w:rsidP="00CA0338">
            <w:pPr>
              <w:keepNext/>
              <w:keepLines/>
              <w:spacing w:after="0" w:line="36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EC4901">
              <w:rPr>
                <w:rFonts w:asciiTheme="majorBidi" w:eastAsia="Times New Roman" w:hAnsiTheme="majorBidi" w:cstheme="majorBidi"/>
                <w:color w:val="000000"/>
              </w:rPr>
              <w:t>0.6126</w:t>
            </w:r>
          </w:p>
        </w:tc>
        <w:tc>
          <w:tcPr>
            <w:tcW w:w="18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208200" w14:textId="77777777" w:rsidR="00D71455" w:rsidRPr="00EC4901" w:rsidRDefault="00D71455" w:rsidP="00CA0338">
            <w:pPr>
              <w:keepNext/>
              <w:keepLines/>
              <w:spacing w:after="0" w:line="36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EC4901">
              <w:rPr>
                <w:rFonts w:asciiTheme="majorBidi" w:eastAsia="Times New Roman" w:hAnsiTheme="majorBidi" w:cstheme="majorBidi"/>
                <w:color w:val="000000"/>
              </w:rPr>
              <w:t>2.8284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2820CD" w14:textId="77777777" w:rsidR="00D71455" w:rsidRPr="00EC4901" w:rsidRDefault="00D71455" w:rsidP="00CA0338">
            <w:pPr>
              <w:keepNext/>
              <w:keepLines/>
              <w:spacing w:after="0" w:line="36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EC4901">
              <w:rPr>
                <w:rFonts w:asciiTheme="majorBidi" w:eastAsia="Times New Roman" w:hAnsiTheme="majorBidi" w:cstheme="majorBidi"/>
                <w:color w:val="000000"/>
              </w:rPr>
              <w:t>0.99997</w:t>
            </w:r>
          </w:p>
        </w:tc>
      </w:tr>
      <w:tr w:rsidR="00D71455" w:rsidRPr="007108C0" w14:paraId="68948309" w14:textId="77777777" w:rsidTr="002631FB">
        <w:trPr>
          <w:trHeight w:val="334"/>
        </w:trPr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AF06AC5" w14:textId="2F0029A6" w:rsidR="00D71455" w:rsidRPr="00EC4901" w:rsidRDefault="00D71455" w:rsidP="00CA0338">
            <w:pPr>
              <w:keepNext/>
              <w:keepLines/>
              <w:spacing w:after="0" w:line="36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EC4901">
              <w:rPr>
                <w:rFonts w:asciiTheme="majorBidi" w:eastAsia="Times New Roman" w:hAnsiTheme="majorBidi" w:cstheme="majorBidi"/>
                <w:i/>
                <w:iCs/>
                <w:color w:val="000000"/>
              </w:rPr>
              <w:t xml:space="preserve">Ulva </w:t>
            </w:r>
            <w:proofErr w:type="spellStart"/>
            <w:r w:rsidRPr="00EC4901">
              <w:rPr>
                <w:rFonts w:asciiTheme="majorBidi" w:eastAsia="Times New Roman" w:hAnsiTheme="majorBidi" w:cstheme="majorBidi"/>
                <w:i/>
                <w:iCs/>
                <w:color w:val="000000"/>
              </w:rPr>
              <w:t>Prolifera</w:t>
            </w:r>
            <w:proofErr w:type="spellEnd"/>
            <w:r w:rsidR="00EC4901">
              <w:rPr>
                <w:rFonts w:asciiTheme="majorBidi" w:eastAsia="Times New Roman" w:hAnsiTheme="majorBidi" w:cstheme="majorBidi"/>
                <w:i/>
                <w:iCs/>
                <w:color w:val="000000"/>
              </w:rPr>
              <w:t xml:space="preserve"> </w:t>
            </w:r>
            <w:r w:rsidRPr="00EC4901">
              <w:rPr>
                <w:rFonts w:asciiTheme="majorBidi" w:eastAsia="Times New Roman" w:hAnsiTheme="majorBidi" w:cstheme="majorBidi"/>
                <w:color w:val="000000"/>
              </w:rPr>
              <w:t>+</w:t>
            </w:r>
            <w:r w:rsidR="00EC4901">
              <w:rPr>
                <w:rFonts w:asciiTheme="majorBidi" w:eastAsia="Times New Roman" w:hAnsiTheme="majorBidi" w:cstheme="majorBidi"/>
                <w:color w:val="000000"/>
              </w:rPr>
              <w:t xml:space="preserve"> </w:t>
            </w:r>
            <w:r w:rsidRPr="00EC4901">
              <w:rPr>
                <w:rFonts w:asciiTheme="majorBidi" w:eastAsia="Times New Roman" w:hAnsiTheme="majorBidi" w:cstheme="majorBidi"/>
                <w:color w:val="000000"/>
              </w:rPr>
              <w:t>CaCl</w:t>
            </w:r>
            <w:r w:rsidRPr="00EC4901">
              <w:rPr>
                <w:rFonts w:asciiTheme="majorBidi" w:eastAsia="Times New Roman" w:hAnsiTheme="majorBidi" w:cstheme="majorBidi"/>
                <w:color w:val="000000"/>
                <w:vertAlign w:val="subscript"/>
              </w:rPr>
              <w:t>2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3CC9E2" w14:textId="77777777" w:rsidR="00D71455" w:rsidRPr="00EC4901" w:rsidRDefault="00D71455" w:rsidP="00CA0338">
            <w:pPr>
              <w:keepNext/>
              <w:keepLines/>
              <w:spacing w:after="0" w:line="36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EC4901">
              <w:rPr>
                <w:rFonts w:asciiTheme="majorBidi" w:eastAsia="Times New Roman" w:hAnsiTheme="majorBidi" w:cstheme="majorBidi"/>
                <w:color w:val="000000"/>
              </w:rPr>
              <w:t>0.1132</w:t>
            </w:r>
          </w:p>
        </w:tc>
        <w:tc>
          <w:tcPr>
            <w:tcW w:w="18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198D0F" w14:textId="77777777" w:rsidR="00D71455" w:rsidRPr="00EC4901" w:rsidRDefault="00D71455" w:rsidP="00CA0338">
            <w:pPr>
              <w:keepNext/>
              <w:keepLines/>
              <w:spacing w:after="0" w:line="36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EC4901">
              <w:rPr>
                <w:rFonts w:asciiTheme="majorBidi" w:eastAsia="Times New Roman" w:hAnsiTheme="majorBidi" w:cstheme="majorBidi"/>
                <w:color w:val="000000"/>
              </w:rPr>
              <w:t>3.8562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456DDD" w14:textId="77777777" w:rsidR="00D71455" w:rsidRPr="00EC4901" w:rsidRDefault="00D71455" w:rsidP="00CA0338">
            <w:pPr>
              <w:keepNext/>
              <w:keepLines/>
              <w:spacing w:after="0" w:line="36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EC4901">
              <w:rPr>
                <w:rFonts w:asciiTheme="majorBidi" w:eastAsia="Times New Roman" w:hAnsiTheme="majorBidi" w:cstheme="majorBidi"/>
                <w:color w:val="000000"/>
              </w:rPr>
              <w:t>0.99984</w:t>
            </w:r>
          </w:p>
        </w:tc>
      </w:tr>
      <w:tr w:rsidR="00D71455" w:rsidRPr="007108C0" w14:paraId="6220AD38" w14:textId="77777777" w:rsidTr="002631FB">
        <w:trPr>
          <w:trHeight w:val="334"/>
        </w:trPr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473E29D" w14:textId="2DD39F99" w:rsidR="00D71455" w:rsidRPr="00EC4901" w:rsidRDefault="00D71455" w:rsidP="00CA0338">
            <w:pPr>
              <w:keepNext/>
              <w:keepLines/>
              <w:spacing w:after="0" w:line="36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EC4901">
              <w:rPr>
                <w:rFonts w:asciiTheme="majorBidi" w:eastAsia="Times New Roman" w:hAnsiTheme="majorBidi" w:cstheme="majorBidi"/>
                <w:i/>
                <w:iCs/>
                <w:color w:val="000000"/>
              </w:rPr>
              <w:t>Bryopsis</w:t>
            </w:r>
            <w:r w:rsidR="00EC4901">
              <w:rPr>
                <w:rFonts w:asciiTheme="majorBidi" w:eastAsia="Times New Roman" w:hAnsiTheme="majorBidi" w:cstheme="majorBidi"/>
                <w:i/>
                <w:iCs/>
                <w:color w:val="000000"/>
              </w:rPr>
              <w:t xml:space="preserve"> </w:t>
            </w:r>
            <w:r w:rsidRPr="00EC4901">
              <w:rPr>
                <w:rFonts w:asciiTheme="majorBidi" w:eastAsia="Times New Roman" w:hAnsiTheme="majorBidi" w:cstheme="majorBidi"/>
                <w:color w:val="000000"/>
              </w:rPr>
              <w:t>+</w:t>
            </w:r>
            <w:r w:rsidR="00EC4901">
              <w:rPr>
                <w:rFonts w:asciiTheme="majorBidi" w:eastAsia="Times New Roman" w:hAnsiTheme="majorBidi" w:cstheme="majorBidi"/>
                <w:color w:val="000000"/>
              </w:rPr>
              <w:t xml:space="preserve"> </w:t>
            </w:r>
            <w:r w:rsidRPr="00EC4901">
              <w:rPr>
                <w:rFonts w:asciiTheme="majorBidi" w:eastAsia="Times New Roman" w:hAnsiTheme="majorBidi" w:cstheme="majorBidi"/>
                <w:color w:val="000000"/>
              </w:rPr>
              <w:t>CaCl</w:t>
            </w:r>
            <w:r w:rsidRPr="00EC4901">
              <w:rPr>
                <w:rFonts w:asciiTheme="majorBidi" w:eastAsia="Times New Roman" w:hAnsiTheme="majorBidi" w:cstheme="majorBidi"/>
                <w:color w:val="000000"/>
                <w:vertAlign w:val="subscript"/>
              </w:rPr>
              <w:t>2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C95B8F" w14:textId="77777777" w:rsidR="00D71455" w:rsidRPr="00EC4901" w:rsidRDefault="00D71455" w:rsidP="00CA0338">
            <w:pPr>
              <w:keepNext/>
              <w:keepLines/>
              <w:spacing w:after="0" w:line="36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EC4901">
              <w:rPr>
                <w:rFonts w:asciiTheme="majorBidi" w:eastAsia="Times New Roman" w:hAnsiTheme="majorBidi" w:cstheme="majorBidi"/>
                <w:color w:val="000000"/>
              </w:rPr>
              <w:t>0.1393</w:t>
            </w:r>
          </w:p>
        </w:tc>
        <w:tc>
          <w:tcPr>
            <w:tcW w:w="18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CA2B1B" w14:textId="77777777" w:rsidR="00D71455" w:rsidRPr="00EC4901" w:rsidRDefault="00D71455" w:rsidP="00CA0338">
            <w:pPr>
              <w:keepNext/>
              <w:keepLines/>
              <w:spacing w:after="0" w:line="36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EC4901">
              <w:rPr>
                <w:rFonts w:asciiTheme="majorBidi" w:eastAsia="Times New Roman" w:hAnsiTheme="majorBidi" w:cstheme="majorBidi"/>
                <w:color w:val="000000"/>
              </w:rPr>
              <w:t>3.5292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E48074" w14:textId="77777777" w:rsidR="00D71455" w:rsidRPr="00EC4901" w:rsidRDefault="00D71455" w:rsidP="00CA0338">
            <w:pPr>
              <w:keepNext/>
              <w:keepLines/>
              <w:spacing w:after="0" w:line="36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EC4901">
              <w:rPr>
                <w:rFonts w:asciiTheme="majorBidi" w:eastAsia="Times New Roman" w:hAnsiTheme="majorBidi" w:cstheme="majorBidi"/>
                <w:color w:val="000000"/>
              </w:rPr>
              <w:t>0.99995</w:t>
            </w:r>
          </w:p>
        </w:tc>
      </w:tr>
      <w:tr w:rsidR="00D71455" w:rsidRPr="007108C0" w14:paraId="089ED3F6" w14:textId="77777777" w:rsidTr="002631FB">
        <w:trPr>
          <w:trHeight w:val="334"/>
        </w:trPr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AA21756" w14:textId="1CA78023" w:rsidR="00D71455" w:rsidRPr="00EC4901" w:rsidRDefault="00D71455" w:rsidP="00CA0338">
            <w:pPr>
              <w:keepNext/>
              <w:keepLines/>
              <w:spacing w:after="0" w:line="36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EC4901">
              <w:rPr>
                <w:rFonts w:asciiTheme="majorBidi" w:eastAsia="Times New Roman" w:hAnsiTheme="majorBidi" w:cstheme="majorBidi"/>
                <w:i/>
                <w:iCs/>
                <w:color w:val="000000"/>
              </w:rPr>
              <w:t>Corallina</w:t>
            </w:r>
            <w:r w:rsidR="00EC4901">
              <w:rPr>
                <w:rFonts w:asciiTheme="majorBidi" w:eastAsia="Times New Roman" w:hAnsiTheme="majorBidi" w:cstheme="majorBidi"/>
                <w:i/>
                <w:iCs/>
                <w:color w:val="000000"/>
              </w:rPr>
              <w:t xml:space="preserve"> </w:t>
            </w:r>
            <w:r w:rsidRPr="00EC4901">
              <w:rPr>
                <w:rFonts w:asciiTheme="majorBidi" w:eastAsia="Times New Roman" w:hAnsiTheme="majorBidi" w:cstheme="majorBidi"/>
                <w:color w:val="000000"/>
              </w:rPr>
              <w:t>+</w:t>
            </w:r>
            <w:r w:rsidR="00EC4901">
              <w:rPr>
                <w:rFonts w:asciiTheme="majorBidi" w:eastAsia="Times New Roman" w:hAnsiTheme="majorBidi" w:cstheme="majorBidi"/>
                <w:color w:val="000000"/>
              </w:rPr>
              <w:t xml:space="preserve"> </w:t>
            </w:r>
            <w:r w:rsidRPr="00EC4901">
              <w:rPr>
                <w:rFonts w:asciiTheme="majorBidi" w:eastAsia="Times New Roman" w:hAnsiTheme="majorBidi" w:cstheme="majorBidi"/>
                <w:color w:val="000000"/>
              </w:rPr>
              <w:t>CaCl</w:t>
            </w:r>
            <w:r w:rsidRPr="00EC4901">
              <w:rPr>
                <w:rFonts w:asciiTheme="majorBidi" w:eastAsia="Times New Roman" w:hAnsiTheme="majorBidi" w:cstheme="majorBidi"/>
                <w:color w:val="000000"/>
                <w:vertAlign w:val="subscript"/>
              </w:rPr>
              <w:t>2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65F77C" w14:textId="77777777" w:rsidR="00D71455" w:rsidRPr="00EC4901" w:rsidRDefault="00D71455" w:rsidP="00CA0338">
            <w:pPr>
              <w:keepNext/>
              <w:keepLines/>
              <w:spacing w:after="0" w:line="36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EC4901">
              <w:rPr>
                <w:rFonts w:asciiTheme="majorBidi" w:eastAsia="Times New Roman" w:hAnsiTheme="majorBidi" w:cstheme="majorBidi"/>
                <w:color w:val="000000"/>
              </w:rPr>
              <w:t>0.1375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D4478E" w14:textId="77777777" w:rsidR="00D71455" w:rsidRPr="00EC4901" w:rsidRDefault="00D71455" w:rsidP="00CA0338">
            <w:pPr>
              <w:keepNext/>
              <w:keepLines/>
              <w:spacing w:after="0" w:line="36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EC4901">
              <w:rPr>
                <w:rFonts w:asciiTheme="majorBidi" w:eastAsia="Times New Roman" w:hAnsiTheme="majorBidi" w:cstheme="majorBidi"/>
                <w:color w:val="000000"/>
              </w:rPr>
              <w:t>3.653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CA07EC" w14:textId="77777777" w:rsidR="00D71455" w:rsidRPr="00EC4901" w:rsidRDefault="00D71455" w:rsidP="00CA0338">
            <w:pPr>
              <w:keepNext/>
              <w:keepLines/>
              <w:spacing w:after="0" w:line="36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EC4901">
              <w:rPr>
                <w:rFonts w:asciiTheme="majorBidi" w:eastAsia="Times New Roman" w:hAnsiTheme="majorBidi" w:cstheme="majorBidi"/>
                <w:color w:val="000000"/>
              </w:rPr>
              <w:t>0.9997</w:t>
            </w:r>
          </w:p>
        </w:tc>
      </w:tr>
    </w:tbl>
    <w:p w14:paraId="151D277F" w14:textId="77777777" w:rsidR="005D69AC" w:rsidRDefault="005D69AC" w:rsidP="00A65F24">
      <w:pPr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</w:rPr>
      </w:pPr>
    </w:p>
    <w:p w14:paraId="562500DA" w14:textId="7ABEA27D" w:rsidR="000E5772" w:rsidRPr="00FB54C3" w:rsidRDefault="000E5772" w:rsidP="00AD6E54">
      <w:pPr>
        <w:spacing w:after="0" w:line="276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FB54C3">
        <w:rPr>
          <w:rFonts w:asciiTheme="majorBidi" w:hAnsiTheme="majorBidi" w:cstheme="majorBidi"/>
          <w:b/>
          <w:bCs/>
          <w:sz w:val="24"/>
          <w:szCs w:val="24"/>
        </w:rPr>
        <w:t>(b)</w:t>
      </w:r>
    </w:p>
    <w:tbl>
      <w:tblPr>
        <w:tblW w:w="9217" w:type="dxa"/>
        <w:tblInd w:w="-5" w:type="dxa"/>
        <w:tblLook w:val="04A0" w:firstRow="1" w:lastRow="0" w:firstColumn="1" w:lastColumn="0" w:noHBand="0" w:noVBand="1"/>
      </w:tblPr>
      <w:tblGrid>
        <w:gridCol w:w="3330"/>
        <w:gridCol w:w="2340"/>
        <w:gridCol w:w="1944"/>
        <w:gridCol w:w="1603"/>
      </w:tblGrid>
      <w:tr w:rsidR="005274D9" w:rsidRPr="007108C0" w14:paraId="67C0DFA6" w14:textId="77777777" w:rsidTr="002631FB">
        <w:trPr>
          <w:trHeight w:val="404"/>
        </w:trPr>
        <w:tc>
          <w:tcPr>
            <w:tcW w:w="33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58D0713" w14:textId="77777777" w:rsidR="005274D9" w:rsidRPr="00EC4901" w:rsidRDefault="005274D9" w:rsidP="002E0BB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EC4901">
              <w:rPr>
                <w:rFonts w:asciiTheme="majorBidi" w:eastAsia="Times New Roman" w:hAnsiTheme="majorBidi" w:cstheme="majorBidi"/>
                <w:color w:val="000000"/>
              </w:rPr>
              <w:t>Algae Model</w:t>
            </w:r>
          </w:p>
          <w:p w14:paraId="1E554430" w14:textId="77777777" w:rsidR="005274D9" w:rsidRPr="00EC4901" w:rsidRDefault="005274D9" w:rsidP="002E0BBC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</w:p>
        </w:tc>
        <w:tc>
          <w:tcPr>
            <w:tcW w:w="588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25A893" w14:textId="77777777" w:rsidR="005274D9" w:rsidRPr="00EC4901" w:rsidRDefault="005274D9" w:rsidP="00BF6BA4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EC4901">
              <w:rPr>
                <w:rFonts w:asciiTheme="majorBidi" w:eastAsia="Times New Roman" w:hAnsiTheme="majorBidi" w:cstheme="majorBidi"/>
                <w:color w:val="000000"/>
              </w:rPr>
              <w:t>Pseudo-second order</w:t>
            </w:r>
          </w:p>
        </w:tc>
      </w:tr>
      <w:tr w:rsidR="005274D9" w:rsidRPr="007108C0" w14:paraId="17866146" w14:textId="77777777" w:rsidTr="002631FB">
        <w:trPr>
          <w:trHeight w:val="357"/>
        </w:trPr>
        <w:tc>
          <w:tcPr>
            <w:tcW w:w="3330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D50D1BF" w14:textId="77777777" w:rsidR="005274D9" w:rsidRPr="00EC4901" w:rsidRDefault="005274D9" w:rsidP="002E0BB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8B828C" w14:textId="77777777" w:rsidR="005274D9" w:rsidRPr="00EC4901" w:rsidRDefault="005274D9" w:rsidP="002E0BB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EC4901">
              <w:rPr>
                <w:rFonts w:asciiTheme="majorBidi" w:eastAsia="Times New Roman" w:hAnsiTheme="majorBidi" w:cstheme="majorBidi"/>
                <w:color w:val="000000"/>
              </w:rPr>
              <w:t>K</w:t>
            </w:r>
            <w:r w:rsidRPr="00EC4901">
              <w:rPr>
                <w:rFonts w:asciiTheme="majorBidi" w:eastAsia="Times New Roman" w:hAnsiTheme="majorBidi" w:cstheme="majorBidi"/>
                <w:color w:val="000000"/>
                <w:vertAlign w:val="subscript"/>
              </w:rPr>
              <w:t>2</w:t>
            </w:r>
          </w:p>
        </w:tc>
        <w:tc>
          <w:tcPr>
            <w:tcW w:w="194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1C1FEF" w14:textId="77777777" w:rsidR="005274D9" w:rsidRPr="00EC4901" w:rsidRDefault="005274D9" w:rsidP="002E0BB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proofErr w:type="spellStart"/>
            <w:r w:rsidRPr="00EC4901">
              <w:rPr>
                <w:rFonts w:asciiTheme="majorBidi" w:eastAsia="Times New Roman" w:hAnsiTheme="majorBidi" w:cstheme="majorBidi"/>
                <w:color w:val="000000"/>
              </w:rPr>
              <w:t>Q</w:t>
            </w:r>
            <w:r w:rsidRPr="00EC4901">
              <w:rPr>
                <w:rFonts w:asciiTheme="majorBidi" w:eastAsia="Times New Roman" w:hAnsiTheme="majorBidi" w:cstheme="majorBidi"/>
                <w:color w:val="000000"/>
                <w:vertAlign w:val="subscript"/>
              </w:rPr>
              <w:t>e</w:t>
            </w:r>
            <w:proofErr w:type="spellEnd"/>
          </w:p>
        </w:tc>
        <w:tc>
          <w:tcPr>
            <w:tcW w:w="160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01DCF4" w14:textId="77777777" w:rsidR="005274D9" w:rsidRPr="00EC4901" w:rsidRDefault="005274D9" w:rsidP="002E0BB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EC4901">
              <w:rPr>
                <w:rFonts w:asciiTheme="majorBidi" w:eastAsia="Times New Roman" w:hAnsiTheme="majorBidi" w:cstheme="majorBidi"/>
                <w:color w:val="000000"/>
              </w:rPr>
              <w:t>R</w:t>
            </w:r>
            <w:r w:rsidRPr="00EC4901">
              <w:rPr>
                <w:rFonts w:asciiTheme="majorBidi" w:eastAsia="Times New Roman" w:hAnsiTheme="majorBidi" w:cstheme="majorBidi"/>
                <w:color w:val="000000"/>
                <w:vertAlign w:val="subscript"/>
              </w:rPr>
              <w:t>2</w:t>
            </w:r>
          </w:p>
        </w:tc>
      </w:tr>
      <w:tr w:rsidR="005274D9" w:rsidRPr="007108C0" w14:paraId="085BFB68" w14:textId="77777777" w:rsidTr="002631FB">
        <w:trPr>
          <w:trHeight w:val="405"/>
        </w:trPr>
        <w:tc>
          <w:tcPr>
            <w:tcW w:w="333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94E6BBC" w14:textId="77777777" w:rsidR="005274D9" w:rsidRPr="00EC4901" w:rsidRDefault="005274D9" w:rsidP="002E0BB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</w:p>
        </w:tc>
        <w:tc>
          <w:tcPr>
            <w:tcW w:w="234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87D2B3" w14:textId="77777777" w:rsidR="005274D9" w:rsidRPr="00EC4901" w:rsidRDefault="005274D9" w:rsidP="002E0BB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EC4901">
              <w:rPr>
                <w:rFonts w:asciiTheme="majorBidi" w:eastAsia="Times New Roman" w:hAnsiTheme="majorBidi" w:cstheme="majorBidi"/>
                <w:color w:val="000000"/>
              </w:rPr>
              <w:t>(g/</w:t>
            </w:r>
            <w:proofErr w:type="spellStart"/>
            <w:r w:rsidRPr="00EC4901">
              <w:rPr>
                <w:rFonts w:asciiTheme="majorBidi" w:eastAsia="Times New Roman" w:hAnsiTheme="majorBidi" w:cstheme="majorBidi"/>
                <w:color w:val="000000"/>
              </w:rPr>
              <w:t>mg.min</w:t>
            </w:r>
            <w:proofErr w:type="spellEnd"/>
            <w:r w:rsidRPr="00EC4901">
              <w:rPr>
                <w:rFonts w:asciiTheme="majorBidi" w:eastAsia="Times New Roman" w:hAnsiTheme="majorBidi" w:cstheme="majorBidi"/>
                <w:color w:val="000000"/>
              </w:rPr>
              <w:t>)</w:t>
            </w:r>
          </w:p>
        </w:tc>
        <w:tc>
          <w:tcPr>
            <w:tcW w:w="1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AB2134" w14:textId="77777777" w:rsidR="005274D9" w:rsidRPr="00EC4901" w:rsidRDefault="005274D9" w:rsidP="002E0BB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EC4901">
              <w:rPr>
                <w:rFonts w:asciiTheme="majorBidi" w:eastAsia="Times New Roman" w:hAnsiTheme="majorBidi" w:cstheme="majorBidi"/>
                <w:color w:val="000000"/>
              </w:rPr>
              <w:t>(mg/g)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258B41" w14:textId="77777777" w:rsidR="005274D9" w:rsidRPr="00EC4901" w:rsidRDefault="005274D9" w:rsidP="002E0BB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</w:p>
        </w:tc>
      </w:tr>
      <w:tr w:rsidR="005274D9" w:rsidRPr="007108C0" w14:paraId="59BD952B" w14:textId="77777777" w:rsidTr="002631FB">
        <w:trPr>
          <w:trHeight w:val="357"/>
        </w:trPr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BC88080" w14:textId="450F81E2" w:rsidR="005274D9" w:rsidRPr="00EC4901" w:rsidRDefault="005274D9" w:rsidP="00CA0338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EC4901">
              <w:rPr>
                <w:rFonts w:asciiTheme="majorBidi" w:eastAsia="Times New Roman" w:hAnsiTheme="majorBidi" w:cstheme="majorBidi"/>
                <w:i/>
                <w:iCs/>
                <w:color w:val="000000"/>
              </w:rPr>
              <w:t>Ulva Lactuca</w:t>
            </w:r>
            <w:r w:rsidR="00EC4901">
              <w:rPr>
                <w:rFonts w:asciiTheme="majorBidi" w:eastAsia="Times New Roman" w:hAnsiTheme="majorBidi" w:cstheme="majorBidi"/>
                <w:i/>
                <w:iCs/>
                <w:color w:val="000000"/>
              </w:rPr>
              <w:t xml:space="preserve"> </w:t>
            </w:r>
            <w:r w:rsidRPr="00EC4901">
              <w:rPr>
                <w:rFonts w:asciiTheme="majorBidi" w:eastAsia="Times New Roman" w:hAnsiTheme="majorBidi" w:cstheme="majorBidi"/>
                <w:color w:val="000000"/>
              </w:rPr>
              <w:t>+</w:t>
            </w:r>
            <w:r w:rsidR="00EC4901">
              <w:rPr>
                <w:rFonts w:asciiTheme="majorBidi" w:eastAsia="Times New Roman" w:hAnsiTheme="majorBidi" w:cstheme="majorBidi"/>
                <w:color w:val="000000"/>
              </w:rPr>
              <w:t xml:space="preserve"> </w:t>
            </w:r>
            <w:r w:rsidRPr="00EC4901">
              <w:rPr>
                <w:rFonts w:asciiTheme="majorBidi" w:eastAsia="Times New Roman" w:hAnsiTheme="majorBidi" w:cstheme="majorBidi"/>
                <w:color w:val="000000"/>
              </w:rPr>
              <w:t>CaCl</w:t>
            </w:r>
            <w:r w:rsidRPr="00EC4901">
              <w:rPr>
                <w:rFonts w:asciiTheme="majorBidi" w:eastAsia="Times New Roman" w:hAnsiTheme="majorBidi" w:cstheme="majorBidi"/>
                <w:color w:val="000000"/>
                <w:vertAlign w:val="subscript"/>
              </w:rPr>
              <w:t>2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F67F6C" w14:textId="77777777" w:rsidR="005274D9" w:rsidRPr="00EC4901" w:rsidRDefault="005274D9" w:rsidP="00CA0338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EC4901">
              <w:rPr>
                <w:rFonts w:asciiTheme="majorBidi" w:eastAsia="Times New Roman" w:hAnsiTheme="majorBidi" w:cstheme="majorBidi"/>
                <w:color w:val="000000"/>
              </w:rPr>
              <w:t>1.02613</w:t>
            </w:r>
          </w:p>
        </w:tc>
        <w:tc>
          <w:tcPr>
            <w:tcW w:w="194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8332AB" w14:textId="77777777" w:rsidR="005274D9" w:rsidRPr="00EC4901" w:rsidRDefault="005274D9" w:rsidP="00CA0338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EC4901">
              <w:rPr>
                <w:rFonts w:asciiTheme="majorBidi" w:eastAsia="Times New Roman" w:hAnsiTheme="majorBidi" w:cstheme="majorBidi"/>
                <w:color w:val="000000"/>
              </w:rPr>
              <w:t>2.8285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3B9B32" w14:textId="77777777" w:rsidR="005274D9" w:rsidRPr="00EC4901" w:rsidRDefault="005274D9" w:rsidP="00CA0338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EC4901">
              <w:rPr>
                <w:rFonts w:asciiTheme="majorBidi" w:eastAsia="Times New Roman" w:hAnsiTheme="majorBidi" w:cstheme="majorBidi"/>
                <w:color w:val="000000"/>
              </w:rPr>
              <w:t>0.9988</w:t>
            </w:r>
          </w:p>
        </w:tc>
      </w:tr>
      <w:tr w:rsidR="005274D9" w:rsidRPr="007108C0" w14:paraId="2D301933" w14:textId="77777777" w:rsidTr="002631FB">
        <w:trPr>
          <w:trHeight w:val="357"/>
        </w:trPr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91081D0" w14:textId="475747B5" w:rsidR="005274D9" w:rsidRPr="00EC4901" w:rsidRDefault="005274D9" w:rsidP="00CA0338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EC4901">
              <w:rPr>
                <w:rFonts w:asciiTheme="majorBidi" w:eastAsia="Times New Roman" w:hAnsiTheme="majorBidi" w:cstheme="majorBidi"/>
                <w:i/>
                <w:iCs/>
                <w:color w:val="000000"/>
              </w:rPr>
              <w:t xml:space="preserve">Ulva </w:t>
            </w:r>
            <w:proofErr w:type="spellStart"/>
            <w:r w:rsidRPr="00EC4901">
              <w:rPr>
                <w:rFonts w:asciiTheme="majorBidi" w:eastAsia="Times New Roman" w:hAnsiTheme="majorBidi" w:cstheme="majorBidi"/>
                <w:i/>
                <w:iCs/>
                <w:color w:val="000000"/>
              </w:rPr>
              <w:t>Prolifera</w:t>
            </w:r>
            <w:proofErr w:type="spellEnd"/>
            <w:r w:rsidR="00EC4901">
              <w:rPr>
                <w:rFonts w:asciiTheme="majorBidi" w:eastAsia="Times New Roman" w:hAnsiTheme="majorBidi" w:cstheme="majorBidi"/>
                <w:i/>
                <w:iCs/>
                <w:color w:val="000000"/>
              </w:rPr>
              <w:t xml:space="preserve"> </w:t>
            </w:r>
            <w:r w:rsidRPr="00EC4901">
              <w:rPr>
                <w:rFonts w:asciiTheme="majorBidi" w:eastAsia="Times New Roman" w:hAnsiTheme="majorBidi" w:cstheme="majorBidi"/>
                <w:color w:val="000000"/>
              </w:rPr>
              <w:t>+</w:t>
            </w:r>
            <w:r w:rsidR="00EC4901">
              <w:rPr>
                <w:rFonts w:asciiTheme="majorBidi" w:eastAsia="Times New Roman" w:hAnsiTheme="majorBidi" w:cstheme="majorBidi"/>
                <w:color w:val="000000"/>
              </w:rPr>
              <w:t xml:space="preserve"> </w:t>
            </w:r>
            <w:r w:rsidRPr="00EC4901">
              <w:rPr>
                <w:rFonts w:asciiTheme="majorBidi" w:eastAsia="Times New Roman" w:hAnsiTheme="majorBidi" w:cstheme="majorBidi"/>
                <w:color w:val="000000"/>
              </w:rPr>
              <w:t>CaCl</w:t>
            </w:r>
            <w:r w:rsidRPr="00EC4901">
              <w:rPr>
                <w:rFonts w:asciiTheme="majorBidi" w:eastAsia="Times New Roman" w:hAnsiTheme="majorBidi" w:cstheme="majorBidi"/>
                <w:color w:val="000000"/>
                <w:vertAlign w:val="subscript"/>
              </w:rPr>
              <w:t>2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50F7AE" w14:textId="77777777" w:rsidR="005274D9" w:rsidRPr="00EC4901" w:rsidRDefault="005274D9" w:rsidP="00CA0338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EC4901">
              <w:rPr>
                <w:rFonts w:asciiTheme="majorBidi" w:eastAsia="Times New Roman" w:hAnsiTheme="majorBidi" w:cstheme="majorBidi"/>
                <w:color w:val="000000"/>
              </w:rPr>
              <w:t>0.1392</w:t>
            </w:r>
          </w:p>
        </w:tc>
        <w:tc>
          <w:tcPr>
            <w:tcW w:w="194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3AB65C" w14:textId="77777777" w:rsidR="005274D9" w:rsidRPr="00EC4901" w:rsidRDefault="005274D9" w:rsidP="00CA0338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EC4901">
              <w:rPr>
                <w:rFonts w:asciiTheme="majorBidi" w:eastAsia="Times New Roman" w:hAnsiTheme="majorBidi" w:cstheme="majorBidi"/>
                <w:color w:val="000000"/>
              </w:rPr>
              <w:t>3.9427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72D3B3" w14:textId="77777777" w:rsidR="005274D9" w:rsidRPr="00EC4901" w:rsidRDefault="005274D9" w:rsidP="00CA0338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EC4901">
              <w:rPr>
                <w:rFonts w:asciiTheme="majorBidi" w:eastAsia="Times New Roman" w:hAnsiTheme="majorBidi" w:cstheme="majorBidi"/>
                <w:color w:val="000000"/>
              </w:rPr>
              <w:t>0.9986</w:t>
            </w:r>
          </w:p>
        </w:tc>
      </w:tr>
      <w:tr w:rsidR="005274D9" w:rsidRPr="007108C0" w14:paraId="591014F2" w14:textId="77777777" w:rsidTr="002631FB">
        <w:trPr>
          <w:trHeight w:val="357"/>
        </w:trPr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9438296" w14:textId="32141430" w:rsidR="005274D9" w:rsidRPr="00EC4901" w:rsidRDefault="005274D9" w:rsidP="00CA0338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EC4901">
              <w:rPr>
                <w:rFonts w:asciiTheme="majorBidi" w:eastAsia="Times New Roman" w:hAnsiTheme="majorBidi" w:cstheme="majorBidi"/>
                <w:i/>
                <w:iCs/>
                <w:color w:val="000000"/>
              </w:rPr>
              <w:t>Bryopsis</w:t>
            </w:r>
            <w:r w:rsidR="00EC4901">
              <w:rPr>
                <w:rFonts w:asciiTheme="majorBidi" w:eastAsia="Times New Roman" w:hAnsiTheme="majorBidi" w:cstheme="majorBidi"/>
                <w:i/>
                <w:iCs/>
                <w:color w:val="000000"/>
              </w:rPr>
              <w:t xml:space="preserve"> </w:t>
            </w:r>
            <w:r w:rsidRPr="00EC4901">
              <w:rPr>
                <w:rFonts w:asciiTheme="majorBidi" w:eastAsia="Times New Roman" w:hAnsiTheme="majorBidi" w:cstheme="majorBidi"/>
                <w:color w:val="000000"/>
              </w:rPr>
              <w:t>+</w:t>
            </w:r>
            <w:r w:rsidR="00EC4901">
              <w:rPr>
                <w:rFonts w:asciiTheme="majorBidi" w:eastAsia="Times New Roman" w:hAnsiTheme="majorBidi" w:cstheme="majorBidi"/>
                <w:color w:val="000000"/>
              </w:rPr>
              <w:t xml:space="preserve"> </w:t>
            </w:r>
            <w:r w:rsidRPr="00EC4901">
              <w:rPr>
                <w:rFonts w:asciiTheme="majorBidi" w:eastAsia="Times New Roman" w:hAnsiTheme="majorBidi" w:cstheme="majorBidi"/>
                <w:color w:val="000000"/>
              </w:rPr>
              <w:t>CaCl</w:t>
            </w:r>
            <w:r w:rsidRPr="00EC4901">
              <w:rPr>
                <w:rFonts w:asciiTheme="majorBidi" w:eastAsia="Times New Roman" w:hAnsiTheme="majorBidi" w:cstheme="majorBidi"/>
                <w:color w:val="000000"/>
                <w:vertAlign w:val="subscript"/>
              </w:rPr>
              <w:t>2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F5774B" w14:textId="77777777" w:rsidR="005274D9" w:rsidRPr="00EC4901" w:rsidRDefault="005274D9" w:rsidP="00CA0338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EC4901">
              <w:rPr>
                <w:rFonts w:asciiTheme="majorBidi" w:eastAsia="Times New Roman" w:hAnsiTheme="majorBidi" w:cstheme="majorBidi"/>
                <w:color w:val="000000"/>
              </w:rPr>
              <w:t>0.3212</w:t>
            </w:r>
          </w:p>
        </w:tc>
        <w:tc>
          <w:tcPr>
            <w:tcW w:w="194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EE3C51" w14:textId="77777777" w:rsidR="005274D9" w:rsidRPr="00EC4901" w:rsidRDefault="005274D9" w:rsidP="00CA0338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EC4901">
              <w:rPr>
                <w:rFonts w:asciiTheme="majorBidi" w:eastAsia="Times New Roman" w:hAnsiTheme="majorBidi" w:cstheme="majorBidi"/>
                <w:color w:val="000000"/>
              </w:rPr>
              <w:t>3.5685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8CDD3D" w14:textId="77777777" w:rsidR="005274D9" w:rsidRPr="00EC4901" w:rsidRDefault="005274D9" w:rsidP="00CA0338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EC4901">
              <w:rPr>
                <w:rFonts w:asciiTheme="majorBidi" w:eastAsia="Times New Roman" w:hAnsiTheme="majorBidi" w:cstheme="majorBidi"/>
                <w:color w:val="000000"/>
              </w:rPr>
              <w:t>0.9998</w:t>
            </w:r>
          </w:p>
        </w:tc>
      </w:tr>
      <w:tr w:rsidR="005274D9" w:rsidRPr="007108C0" w14:paraId="1CBB2602" w14:textId="77777777" w:rsidTr="002631FB">
        <w:trPr>
          <w:trHeight w:val="357"/>
        </w:trPr>
        <w:tc>
          <w:tcPr>
            <w:tcW w:w="3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900730F" w14:textId="03D233A6" w:rsidR="005274D9" w:rsidRPr="00EC4901" w:rsidRDefault="005274D9" w:rsidP="00CA0338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EC4901">
              <w:rPr>
                <w:rFonts w:asciiTheme="majorBidi" w:eastAsia="Times New Roman" w:hAnsiTheme="majorBidi" w:cstheme="majorBidi"/>
                <w:i/>
                <w:iCs/>
                <w:color w:val="000000"/>
              </w:rPr>
              <w:t>Corallina</w:t>
            </w:r>
            <w:r w:rsidR="00EC4901">
              <w:rPr>
                <w:rFonts w:asciiTheme="majorBidi" w:eastAsia="Times New Roman" w:hAnsiTheme="majorBidi" w:cstheme="majorBidi"/>
                <w:i/>
                <w:iCs/>
                <w:color w:val="000000"/>
              </w:rPr>
              <w:t xml:space="preserve"> </w:t>
            </w:r>
            <w:r w:rsidRPr="00EC4901">
              <w:rPr>
                <w:rFonts w:asciiTheme="majorBidi" w:eastAsia="Times New Roman" w:hAnsiTheme="majorBidi" w:cstheme="majorBidi"/>
                <w:color w:val="000000"/>
              </w:rPr>
              <w:t>+</w:t>
            </w:r>
            <w:r w:rsidR="00EC4901">
              <w:rPr>
                <w:rFonts w:asciiTheme="majorBidi" w:eastAsia="Times New Roman" w:hAnsiTheme="majorBidi" w:cstheme="majorBidi"/>
                <w:color w:val="000000"/>
              </w:rPr>
              <w:t xml:space="preserve"> </w:t>
            </w:r>
            <w:r w:rsidRPr="00EC4901">
              <w:rPr>
                <w:rFonts w:asciiTheme="majorBidi" w:eastAsia="Times New Roman" w:hAnsiTheme="majorBidi" w:cstheme="majorBidi"/>
                <w:color w:val="000000"/>
              </w:rPr>
              <w:t>CaCl</w:t>
            </w:r>
            <w:r w:rsidRPr="00EC4901">
              <w:rPr>
                <w:rFonts w:asciiTheme="majorBidi" w:eastAsia="Times New Roman" w:hAnsiTheme="majorBidi" w:cstheme="majorBidi"/>
                <w:color w:val="000000"/>
                <w:vertAlign w:val="subscript"/>
              </w:rPr>
              <w:t>2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4AFCEA" w14:textId="77777777" w:rsidR="005274D9" w:rsidRPr="00EC4901" w:rsidRDefault="005274D9" w:rsidP="00CA0338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EC4901">
              <w:rPr>
                <w:rFonts w:asciiTheme="majorBidi" w:eastAsia="Times New Roman" w:hAnsiTheme="majorBidi" w:cstheme="majorBidi"/>
                <w:color w:val="000000"/>
              </w:rPr>
              <w:t>0.33215</w:t>
            </w:r>
          </w:p>
        </w:tc>
        <w:tc>
          <w:tcPr>
            <w:tcW w:w="1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D55727" w14:textId="77777777" w:rsidR="005274D9" w:rsidRPr="00EC4901" w:rsidRDefault="005274D9" w:rsidP="00CA0338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EC4901">
              <w:rPr>
                <w:rFonts w:asciiTheme="majorBidi" w:eastAsia="Times New Roman" w:hAnsiTheme="majorBidi" w:cstheme="majorBidi"/>
                <w:color w:val="000000"/>
              </w:rPr>
              <w:t>3.6893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7D4B35" w14:textId="77777777" w:rsidR="005274D9" w:rsidRPr="00EC4901" w:rsidRDefault="005274D9" w:rsidP="00CA0338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EC4901">
              <w:rPr>
                <w:rFonts w:asciiTheme="majorBidi" w:eastAsia="Times New Roman" w:hAnsiTheme="majorBidi" w:cstheme="majorBidi"/>
                <w:color w:val="000000"/>
              </w:rPr>
              <w:t>0.9999</w:t>
            </w:r>
          </w:p>
        </w:tc>
      </w:tr>
    </w:tbl>
    <w:p w14:paraId="6AEC5EEA" w14:textId="009BF07A" w:rsidR="000E5772" w:rsidRPr="00145B5F" w:rsidRDefault="000E5772" w:rsidP="00AD6E54">
      <w:pPr>
        <w:spacing w:after="0" w:line="276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145B5F">
        <w:rPr>
          <w:rFonts w:asciiTheme="majorBidi" w:hAnsiTheme="majorBidi" w:cstheme="majorBidi"/>
          <w:b/>
          <w:bCs/>
          <w:sz w:val="24"/>
          <w:szCs w:val="24"/>
        </w:rPr>
        <w:lastRenderedPageBreak/>
        <w:t>(c)</w:t>
      </w:r>
    </w:p>
    <w:tbl>
      <w:tblPr>
        <w:tblpPr w:leftFromText="180" w:rightFromText="180" w:vertAnchor="text" w:tblpY="1"/>
        <w:tblOverlap w:val="never"/>
        <w:tblW w:w="9286" w:type="dxa"/>
        <w:tblLook w:val="04A0" w:firstRow="1" w:lastRow="0" w:firstColumn="1" w:lastColumn="0" w:noHBand="0" w:noVBand="1"/>
      </w:tblPr>
      <w:tblGrid>
        <w:gridCol w:w="3325"/>
        <w:gridCol w:w="2340"/>
        <w:gridCol w:w="2008"/>
        <w:gridCol w:w="1613"/>
      </w:tblGrid>
      <w:tr w:rsidR="005274D9" w:rsidRPr="00AE48CD" w14:paraId="166F2356" w14:textId="77777777" w:rsidTr="002631FB">
        <w:trPr>
          <w:trHeight w:val="440"/>
        </w:trPr>
        <w:tc>
          <w:tcPr>
            <w:tcW w:w="33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941DEED" w14:textId="77777777" w:rsidR="005274D9" w:rsidRPr="00D85636" w:rsidRDefault="005274D9" w:rsidP="002E0BB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D85636">
              <w:rPr>
                <w:rFonts w:asciiTheme="majorBidi" w:eastAsia="Times New Roman" w:hAnsiTheme="majorBidi" w:cstheme="majorBidi"/>
                <w:color w:val="000000"/>
              </w:rPr>
              <w:t>Algae Model</w:t>
            </w:r>
          </w:p>
        </w:tc>
        <w:tc>
          <w:tcPr>
            <w:tcW w:w="596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122701" w14:textId="77777777" w:rsidR="005274D9" w:rsidRPr="00D85636" w:rsidRDefault="005274D9" w:rsidP="00BF6BA4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D85636">
              <w:rPr>
                <w:rFonts w:asciiTheme="majorBidi" w:eastAsia="Times New Roman" w:hAnsiTheme="majorBidi" w:cstheme="majorBidi"/>
                <w:color w:val="000000"/>
              </w:rPr>
              <w:t>Intraparticle Diffusion</w:t>
            </w:r>
          </w:p>
        </w:tc>
      </w:tr>
      <w:tr w:rsidR="005274D9" w:rsidRPr="00AE48CD" w14:paraId="2567B2F9" w14:textId="77777777" w:rsidTr="002631FB">
        <w:trPr>
          <w:trHeight w:val="338"/>
        </w:trPr>
        <w:tc>
          <w:tcPr>
            <w:tcW w:w="3325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0AB6924" w14:textId="77777777" w:rsidR="005274D9" w:rsidRPr="00D85636" w:rsidRDefault="005274D9" w:rsidP="002E0BB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ED6E30" w14:textId="77777777" w:rsidR="005274D9" w:rsidRPr="00D85636" w:rsidRDefault="005274D9" w:rsidP="002E0BB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D85636">
              <w:rPr>
                <w:rFonts w:asciiTheme="majorBidi" w:eastAsia="Times New Roman" w:hAnsiTheme="majorBidi" w:cstheme="majorBidi"/>
                <w:color w:val="000000"/>
              </w:rPr>
              <w:t>K</w:t>
            </w:r>
            <w:r w:rsidRPr="00D85636">
              <w:rPr>
                <w:rFonts w:asciiTheme="majorBidi" w:eastAsia="Times New Roman" w:hAnsiTheme="majorBidi" w:cstheme="majorBidi"/>
                <w:color w:val="000000"/>
                <w:vertAlign w:val="subscript"/>
              </w:rPr>
              <w:t>id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A8CE53" w14:textId="77777777" w:rsidR="005274D9" w:rsidRPr="00D85636" w:rsidRDefault="005274D9" w:rsidP="002E0BB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D85636">
              <w:rPr>
                <w:rFonts w:asciiTheme="majorBidi" w:eastAsia="Times New Roman" w:hAnsiTheme="majorBidi" w:cstheme="majorBidi"/>
                <w:color w:val="000000"/>
              </w:rPr>
              <w:t>C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002A68" w14:textId="77777777" w:rsidR="005274D9" w:rsidRPr="00D85636" w:rsidRDefault="005274D9" w:rsidP="002E0BB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D85636">
              <w:rPr>
                <w:rFonts w:asciiTheme="majorBidi" w:eastAsia="Times New Roman" w:hAnsiTheme="majorBidi" w:cstheme="majorBidi"/>
                <w:color w:val="000000"/>
              </w:rPr>
              <w:t>R</w:t>
            </w:r>
            <w:r w:rsidRPr="00D85636">
              <w:rPr>
                <w:rFonts w:asciiTheme="majorBidi" w:eastAsia="Times New Roman" w:hAnsiTheme="majorBidi" w:cstheme="majorBidi"/>
                <w:color w:val="000000"/>
                <w:vertAlign w:val="subscript"/>
              </w:rPr>
              <w:t>2</w:t>
            </w:r>
          </w:p>
        </w:tc>
      </w:tr>
      <w:tr w:rsidR="005274D9" w:rsidRPr="00AE48CD" w14:paraId="550EDD85" w14:textId="77777777" w:rsidTr="002631FB">
        <w:trPr>
          <w:trHeight w:val="338"/>
        </w:trPr>
        <w:tc>
          <w:tcPr>
            <w:tcW w:w="33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649B01C" w14:textId="77777777" w:rsidR="005274D9" w:rsidRPr="00D85636" w:rsidRDefault="005274D9" w:rsidP="002E0BB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</w:p>
        </w:tc>
        <w:tc>
          <w:tcPr>
            <w:tcW w:w="234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F5D7BF" w14:textId="77777777" w:rsidR="005274D9" w:rsidRPr="00D85636" w:rsidRDefault="005274D9" w:rsidP="002E0BB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D85636">
              <w:rPr>
                <w:rFonts w:asciiTheme="majorBidi" w:eastAsia="Times New Roman" w:hAnsiTheme="majorBidi" w:cstheme="majorBidi"/>
                <w:color w:val="000000"/>
              </w:rPr>
              <w:t>(mg/</w:t>
            </w:r>
            <w:proofErr w:type="spellStart"/>
            <w:r w:rsidRPr="00D85636">
              <w:rPr>
                <w:rFonts w:asciiTheme="majorBidi" w:eastAsia="Times New Roman" w:hAnsiTheme="majorBidi" w:cstheme="majorBidi"/>
                <w:color w:val="000000"/>
              </w:rPr>
              <w:t>g.min</w:t>
            </w:r>
            <w:proofErr w:type="spellEnd"/>
            <w:r w:rsidRPr="00D85636">
              <w:rPr>
                <w:rFonts w:asciiTheme="majorBidi" w:eastAsia="Times New Roman" w:hAnsiTheme="majorBidi" w:cstheme="majorBidi"/>
                <w:color w:val="000000"/>
              </w:rPr>
              <w:t>)</w:t>
            </w:r>
          </w:p>
        </w:tc>
        <w:tc>
          <w:tcPr>
            <w:tcW w:w="2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628F5B" w14:textId="77777777" w:rsidR="005274D9" w:rsidRPr="00D85636" w:rsidRDefault="005274D9" w:rsidP="002E0BB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D85636">
              <w:rPr>
                <w:rFonts w:asciiTheme="majorBidi" w:eastAsia="Times New Roman" w:hAnsiTheme="majorBidi" w:cstheme="majorBidi"/>
                <w:color w:val="000000"/>
              </w:rPr>
              <w:t>(mg/L)</w:t>
            </w:r>
          </w:p>
        </w:tc>
        <w:tc>
          <w:tcPr>
            <w:tcW w:w="1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226F26" w14:textId="77777777" w:rsidR="005274D9" w:rsidRPr="00D85636" w:rsidRDefault="005274D9" w:rsidP="002E0BB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</w:p>
        </w:tc>
      </w:tr>
      <w:tr w:rsidR="005274D9" w:rsidRPr="00AE48CD" w14:paraId="02CC3409" w14:textId="77777777" w:rsidTr="002631FB">
        <w:trPr>
          <w:trHeight w:val="338"/>
        </w:trPr>
        <w:tc>
          <w:tcPr>
            <w:tcW w:w="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655138E" w14:textId="300A74C9" w:rsidR="005274D9" w:rsidRPr="00D85636" w:rsidRDefault="005274D9" w:rsidP="00580EE0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D85636">
              <w:rPr>
                <w:rFonts w:asciiTheme="majorBidi" w:eastAsia="Times New Roman" w:hAnsiTheme="majorBidi" w:cstheme="majorBidi"/>
                <w:i/>
                <w:iCs/>
                <w:color w:val="000000"/>
              </w:rPr>
              <w:t>Ulva Lactuca</w:t>
            </w:r>
            <w:r w:rsidR="00D85636">
              <w:rPr>
                <w:rFonts w:asciiTheme="majorBidi" w:eastAsia="Times New Roman" w:hAnsiTheme="majorBidi" w:cstheme="majorBidi"/>
                <w:i/>
                <w:iCs/>
                <w:color w:val="000000"/>
              </w:rPr>
              <w:t xml:space="preserve"> </w:t>
            </w:r>
            <w:r w:rsidRPr="00D85636">
              <w:rPr>
                <w:rFonts w:asciiTheme="majorBidi" w:eastAsia="Times New Roman" w:hAnsiTheme="majorBidi" w:cstheme="majorBidi"/>
                <w:color w:val="000000"/>
              </w:rPr>
              <w:t>+</w:t>
            </w:r>
            <w:r w:rsidR="00D85636">
              <w:rPr>
                <w:rFonts w:asciiTheme="majorBidi" w:eastAsia="Times New Roman" w:hAnsiTheme="majorBidi" w:cstheme="majorBidi"/>
                <w:color w:val="000000"/>
              </w:rPr>
              <w:t xml:space="preserve"> </w:t>
            </w:r>
            <w:r w:rsidRPr="00D85636">
              <w:rPr>
                <w:rFonts w:asciiTheme="majorBidi" w:eastAsia="Times New Roman" w:hAnsiTheme="majorBidi" w:cstheme="majorBidi"/>
                <w:color w:val="000000"/>
              </w:rPr>
              <w:t>CaCl</w:t>
            </w:r>
            <w:r w:rsidRPr="00D85636">
              <w:rPr>
                <w:rFonts w:asciiTheme="majorBidi" w:eastAsia="Times New Roman" w:hAnsiTheme="majorBidi" w:cstheme="majorBidi"/>
                <w:color w:val="000000"/>
                <w:vertAlign w:val="subscript"/>
              </w:rPr>
              <w:t>2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DBF910" w14:textId="77777777" w:rsidR="005274D9" w:rsidRPr="00D85636" w:rsidRDefault="005274D9" w:rsidP="00580EE0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D85636">
              <w:rPr>
                <w:rFonts w:asciiTheme="majorBidi" w:eastAsia="Times New Roman" w:hAnsiTheme="majorBidi" w:cstheme="majorBidi"/>
                <w:color w:val="000000"/>
              </w:rPr>
              <w:t>0.0186</w:t>
            </w:r>
          </w:p>
        </w:tc>
        <w:tc>
          <w:tcPr>
            <w:tcW w:w="20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EEC9C8" w14:textId="77777777" w:rsidR="005274D9" w:rsidRPr="00D85636" w:rsidRDefault="005274D9" w:rsidP="00580EE0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D85636">
              <w:rPr>
                <w:rFonts w:asciiTheme="majorBidi" w:eastAsia="Times New Roman" w:hAnsiTheme="majorBidi" w:cstheme="majorBidi"/>
                <w:color w:val="000000"/>
              </w:rPr>
              <w:t>1.1438</w:t>
            </w:r>
          </w:p>
        </w:tc>
        <w:tc>
          <w:tcPr>
            <w:tcW w:w="161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BFD7F2" w14:textId="77777777" w:rsidR="005274D9" w:rsidRPr="00D85636" w:rsidRDefault="005274D9" w:rsidP="00580EE0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D85636">
              <w:rPr>
                <w:rFonts w:asciiTheme="majorBidi" w:eastAsia="Times New Roman" w:hAnsiTheme="majorBidi" w:cstheme="majorBidi"/>
                <w:color w:val="000000"/>
              </w:rPr>
              <w:t>0.8249</w:t>
            </w:r>
          </w:p>
        </w:tc>
      </w:tr>
      <w:tr w:rsidR="005274D9" w:rsidRPr="00AE48CD" w14:paraId="5DD52AE6" w14:textId="77777777" w:rsidTr="002631FB">
        <w:trPr>
          <w:trHeight w:val="338"/>
        </w:trPr>
        <w:tc>
          <w:tcPr>
            <w:tcW w:w="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EF4FDEE" w14:textId="14A7F7A0" w:rsidR="005274D9" w:rsidRPr="00D85636" w:rsidRDefault="005274D9" w:rsidP="00580EE0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D85636">
              <w:rPr>
                <w:rFonts w:asciiTheme="majorBidi" w:eastAsia="Times New Roman" w:hAnsiTheme="majorBidi" w:cstheme="majorBidi"/>
                <w:i/>
                <w:iCs/>
                <w:color w:val="000000"/>
              </w:rPr>
              <w:t xml:space="preserve">Ulva </w:t>
            </w:r>
            <w:proofErr w:type="spellStart"/>
            <w:r w:rsidRPr="00D85636">
              <w:rPr>
                <w:rFonts w:asciiTheme="majorBidi" w:eastAsia="Times New Roman" w:hAnsiTheme="majorBidi" w:cstheme="majorBidi"/>
                <w:i/>
                <w:iCs/>
                <w:color w:val="000000"/>
              </w:rPr>
              <w:t>Prolifera</w:t>
            </w:r>
            <w:proofErr w:type="spellEnd"/>
            <w:r w:rsidR="00D85636">
              <w:rPr>
                <w:rFonts w:asciiTheme="majorBidi" w:eastAsia="Times New Roman" w:hAnsiTheme="majorBidi" w:cstheme="majorBidi"/>
                <w:i/>
                <w:iCs/>
                <w:color w:val="000000"/>
              </w:rPr>
              <w:t xml:space="preserve"> </w:t>
            </w:r>
            <w:r w:rsidRPr="00D85636">
              <w:rPr>
                <w:rFonts w:asciiTheme="majorBidi" w:eastAsia="Times New Roman" w:hAnsiTheme="majorBidi" w:cstheme="majorBidi"/>
                <w:color w:val="000000"/>
              </w:rPr>
              <w:t>+</w:t>
            </w:r>
            <w:r w:rsidR="00D85636">
              <w:rPr>
                <w:rFonts w:asciiTheme="majorBidi" w:eastAsia="Times New Roman" w:hAnsiTheme="majorBidi" w:cstheme="majorBidi"/>
                <w:color w:val="000000"/>
              </w:rPr>
              <w:t xml:space="preserve"> </w:t>
            </w:r>
            <w:r w:rsidRPr="00D85636">
              <w:rPr>
                <w:rFonts w:asciiTheme="majorBidi" w:eastAsia="Times New Roman" w:hAnsiTheme="majorBidi" w:cstheme="majorBidi"/>
                <w:color w:val="000000"/>
              </w:rPr>
              <w:t>CaCl</w:t>
            </w:r>
            <w:r w:rsidRPr="00D85636">
              <w:rPr>
                <w:rFonts w:asciiTheme="majorBidi" w:eastAsia="Times New Roman" w:hAnsiTheme="majorBidi" w:cstheme="majorBidi"/>
                <w:color w:val="000000"/>
                <w:vertAlign w:val="subscript"/>
              </w:rPr>
              <w:t>2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BE8A4D" w14:textId="77777777" w:rsidR="005274D9" w:rsidRPr="00D85636" w:rsidRDefault="005274D9" w:rsidP="00580EE0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D85636">
              <w:rPr>
                <w:rFonts w:asciiTheme="majorBidi" w:eastAsia="Times New Roman" w:hAnsiTheme="majorBidi" w:cstheme="majorBidi"/>
                <w:color w:val="000000"/>
              </w:rPr>
              <w:t>0.02648</w:t>
            </w:r>
          </w:p>
        </w:tc>
        <w:tc>
          <w:tcPr>
            <w:tcW w:w="20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CC79AC" w14:textId="77777777" w:rsidR="005274D9" w:rsidRPr="00D85636" w:rsidRDefault="005274D9" w:rsidP="00580EE0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D85636">
              <w:rPr>
                <w:rFonts w:asciiTheme="majorBidi" w:eastAsia="Times New Roman" w:hAnsiTheme="majorBidi" w:cstheme="majorBidi"/>
                <w:color w:val="000000"/>
              </w:rPr>
              <w:t>1.46948</w:t>
            </w:r>
          </w:p>
        </w:tc>
        <w:tc>
          <w:tcPr>
            <w:tcW w:w="161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64A330" w14:textId="77777777" w:rsidR="005274D9" w:rsidRPr="00D85636" w:rsidRDefault="005274D9" w:rsidP="00580EE0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D85636">
              <w:rPr>
                <w:rFonts w:asciiTheme="majorBidi" w:eastAsia="Times New Roman" w:hAnsiTheme="majorBidi" w:cstheme="majorBidi"/>
                <w:color w:val="000000"/>
              </w:rPr>
              <w:t>0.8294</w:t>
            </w:r>
          </w:p>
        </w:tc>
      </w:tr>
      <w:tr w:rsidR="005274D9" w:rsidRPr="00AE48CD" w14:paraId="2F16E9ED" w14:textId="77777777" w:rsidTr="002631FB">
        <w:trPr>
          <w:trHeight w:val="338"/>
        </w:trPr>
        <w:tc>
          <w:tcPr>
            <w:tcW w:w="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5DB97D0" w14:textId="4BF51809" w:rsidR="005274D9" w:rsidRPr="00D85636" w:rsidRDefault="005274D9" w:rsidP="00580EE0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D85636">
              <w:rPr>
                <w:rFonts w:asciiTheme="majorBidi" w:eastAsia="Times New Roman" w:hAnsiTheme="majorBidi" w:cstheme="majorBidi"/>
                <w:i/>
                <w:iCs/>
                <w:color w:val="000000"/>
              </w:rPr>
              <w:t>Bryopsis</w:t>
            </w:r>
            <w:r w:rsidR="00D85636">
              <w:rPr>
                <w:rFonts w:asciiTheme="majorBidi" w:eastAsia="Times New Roman" w:hAnsiTheme="majorBidi" w:cstheme="majorBidi"/>
                <w:i/>
                <w:iCs/>
                <w:color w:val="000000"/>
              </w:rPr>
              <w:t xml:space="preserve"> </w:t>
            </w:r>
            <w:r w:rsidRPr="00D85636">
              <w:rPr>
                <w:rFonts w:asciiTheme="majorBidi" w:eastAsia="Times New Roman" w:hAnsiTheme="majorBidi" w:cstheme="majorBidi"/>
                <w:color w:val="000000"/>
              </w:rPr>
              <w:t>+</w:t>
            </w:r>
            <w:r w:rsidR="00D85636">
              <w:rPr>
                <w:rFonts w:asciiTheme="majorBidi" w:eastAsia="Times New Roman" w:hAnsiTheme="majorBidi" w:cstheme="majorBidi"/>
                <w:color w:val="000000"/>
              </w:rPr>
              <w:t xml:space="preserve"> </w:t>
            </w:r>
            <w:r w:rsidRPr="00D85636">
              <w:rPr>
                <w:rFonts w:asciiTheme="majorBidi" w:eastAsia="Times New Roman" w:hAnsiTheme="majorBidi" w:cstheme="majorBidi"/>
                <w:color w:val="000000"/>
              </w:rPr>
              <w:t>CaCl</w:t>
            </w:r>
            <w:r w:rsidRPr="00D85636">
              <w:rPr>
                <w:rFonts w:asciiTheme="majorBidi" w:eastAsia="Times New Roman" w:hAnsiTheme="majorBidi" w:cstheme="majorBidi"/>
                <w:color w:val="000000"/>
                <w:vertAlign w:val="subscript"/>
              </w:rPr>
              <w:t>2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5BF3BB" w14:textId="77777777" w:rsidR="005274D9" w:rsidRPr="00D85636" w:rsidRDefault="005274D9" w:rsidP="00580EE0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D85636">
              <w:rPr>
                <w:rFonts w:asciiTheme="majorBidi" w:eastAsia="Times New Roman" w:hAnsiTheme="majorBidi" w:cstheme="majorBidi"/>
                <w:color w:val="000000"/>
              </w:rPr>
              <w:t>0.0239</w:t>
            </w:r>
          </w:p>
        </w:tc>
        <w:tc>
          <w:tcPr>
            <w:tcW w:w="20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A23FBA" w14:textId="77777777" w:rsidR="005274D9" w:rsidRPr="00D85636" w:rsidRDefault="005274D9" w:rsidP="00580EE0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D85636">
              <w:rPr>
                <w:rFonts w:asciiTheme="majorBidi" w:eastAsia="Times New Roman" w:hAnsiTheme="majorBidi" w:cstheme="majorBidi"/>
                <w:color w:val="000000"/>
              </w:rPr>
              <w:t>1.3781</w:t>
            </w:r>
          </w:p>
        </w:tc>
        <w:tc>
          <w:tcPr>
            <w:tcW w:w="161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73808A" w14:textId="77777777" w:rsidR="005274D9" w:rsidRPr="00D85636" w:rsidRDefault="005274D9" w:rsidP="00580EE0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D85636">
              <w:rPr>
                <w:rFonts w:asciiTheme="majorBidi" w:eastAsia="Times New Roman" w:hAnsiTheme="majorBidi" w:cstheme="majorBidi"/>
                <w:color w:val="000000"/>
              </w:rPr>
              <w:t>0.8277</w:t>
            </w:r>
          </w:p>
        </w:tc>
      </w:tr>
      <w:tr w:rsidR="005274D9" w:rsidRPr="00AE48CD" w14:paraId="1B98650B" w14:textId="77777777" w:rsidTr="002631FB">
        <w:trPr>
          <w:trHeight w:val="338"/>
        </w:trPr>
        <w:tc>
          <w:tcPr>
            <w:tcW w:w="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D1900FE" w14:textId="151E7181" w:rsidR="005274D9" w:rsidRPr="00D85636" w:rsidRDefault="005274D9" w:rsidP="00580EE0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D85636">
              <w:rPr>
                <w:rFonts w:asciiTheme="majorBidi" w:eastAsia="Times New Roman" w:hAnsiTheme="majorBidi" w:cstheme="majorBidi"/>
                <w:i/>
                <w:iCs/>
                <w:color w:val="000000"/>
              </w:rPr>
              <w:t>Corallina</w:t>
            </w:r>
            <w:r w:rsidR="00D85636">
              <w:rPr>
                <w:rFonts w:asciiTheme="majorBidi" w:eastAsia="Times New Roman" w:hAnsiTheme="majorBidi" w:cstheme="majorBidi"/>
                <w:i/>
                <w:iCs/>
                <w:color w:val="000000"/>
              </w:rPr>
              <w:t xml:space="preserve"> </w:t>
            </w:r>
            <w:r w:rsidRPr="00D85636">
              <w:rPr>
                <w:rFonts w:asciiTheme="majorBidi" w:eastAsia="Times New Roman" w:hAnsiTheme="majorBidi" w:cstheme="majorBidi"/>
                <w:color w:val="000000"/>
              </w:rPr>
              <w:t>+</w:t>
            </w:r>
            <w:r w:rsidR="00D85636">
              <w:rPr>
                <w:rFonts w:asciiTheme="majorBidi" w:eastAsia="Times New Roman" w:hAnsiTheme="majorBidi" w:cstheme="majorBidi"/>
                <w:color w:val="000000"/>
              </w:rPr>
              <w:t xml:space="preserve"> </w:t>
            </w:r>
            <w:r w:rsidRPr="00D85636">
              <w:rPr>
                <w:rFonts w:asciiTheme="majorBidi" w:eastAsia="Times New Roman" w:hAnsiTheme="majorBidi" w:cstheme="majorBidi"/>
                <w:color w:val="000000"/>
              </w:rPr>
              <w:t>CaCl</w:t>
            </w:r>
            <w:r w:rsidRPr="00D85636">
              <w:rPr>
                <w:rFonts w:asciiTheme="majorBidi" w:eastAsia="Times New Roman" w:hAnsiTheme="majorBidi" w:cstheme="majorBidi"/>
                <w:color w:val="000000"/>
                <w:vertAlign w:val="subscript"/>
              </w:rPr>
              <w:t>2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47C638" w14:textId="77777777" w:rsidR="005274D9" w:rsidRPr="00D85636" w:rsidRDefault="005274D9" w:rsidP="00580EE0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D85636">
              <w:rPr>
                <w:rFonts w:asciiTheme="majorBidi" w:eastAsia="Times New Roman" w:hAnsiTheme="majorBidi" w:cstheme="majorBidi"/>
                <w:color w:val="000000"/>
              </w:rPr>
              <w:t>0.0246</w:t>
            </w:r>
          </w:p>
        </w:tc>
        <w:tc>
          <w:tcPr>
            <w:tcW w:w="2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8C4A27" w14:textId="77777777" w:rsidR="005274D9" w:rsidRPr="00D85636" w:rsidRDefault="005274D9" w:rsidP="00580EE0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D85636">
              <w:rPr>
                <w:rFonts w:asciiTheme="majorBidi" w:eastAsia="Times New Roman" w:hAnsiTheme="majorBidi" w:cstheme="majorBidi"/>
                <w:color w:val="000000"/>
              </w:rPr>
              <w:t>1.4289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05A504" w14:textId="77777777" w:rsidR="005274D9" w:rsidRPr="00D85636" w:rsidRDefault="005274D9" w:rsidP="00580EE0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D85636">
              <w:rPr>
                <w:rFonts w:asciiTheme="majorBidi" w:eastAsia="Times New Roman" w:hAnsiTheme="majorBidi" w:cstheme="majorBidi"/>
                <w:color w:val="000000"/>
              </w:rPr>
              <w:t>0.8275</w:t>
            </w:r>
          </w:p>
        </w:tc>
      </w:tr>
    </w:tbl>
    <w:p w14:paraId="2F76A3C5" w14:textId="77777777" w:rsidR="00780877" w:rsidRDefault="00780877" w:rsidP="00A65F24">
      <w:pPr>
        <w:tabs>
          <w:tab w:val="left" w:pos="3771"/>
        </w:tabs>
        <w:spacing w:after="0" w:line="276" w:lineRule="auto"/>
        <w:rPr>
          <w:rFonts w:asciiTheme="majorBidi" w:hAnsiTheme="majorBidi" w:cstheme="majorBidi"/>
          <w:b/>
          <w:bCs/>
        </w:rPr>
      </w:pPr>
    </w:p>
    <w:p w14:paraId="0808B480" w14:textId="77777777" w:rsidR="002779DD" w:rsidRDefault="002779DD" w:rsidP="00003B34">
      <w:pPr>
        <w:spacing w:after="0" w:line="276" w:lineRule="auto"/>
        <w:rPr>
          <w:rFonts w:asciiTheme="majorBidi" w:hAnsiTheme="majorBidi" w:cstheme="majorBidi"/>
        </w:rPr>
      </w:pPr>
    </w:p>
    <w:p w14:paraId="2D023665" w14:textId="77777777" w:rsidR="00356B41" w:rsidRDefault="00356B41" w:rsidP="00003B34">
      <w:pPr>
        <w:spacing w:after="0" w:line="276" w:lineRule="auto"/>
        <w:rPr>
          <w:rFonts w:asciiTheme="majorBidi" w:hAnsiTheme="majorBidi" w:cstheme="majorBidi"/>
        </w:rPr>
      </w:pPr>
    </w:p>
    <w:p w14:paraId="59717D13" w14:textId="77777777" w:rsidR="00356B41" w:rsidRDefault="00356B41" w:rsidP="00003B34">
      <w:pPr>
        <w:spacing w:after="0" w:line="276" w:lineRule="auto"/>
        <w:rPr>
          <w:rFonts w:asciiTheme="majorBidi" w:hAnsiTheme="majorBidi" w:cstheme="majorBidi"/>
        </w:rPr>
      </w:pPr>
    </w:p>
    <w:p w14:paraId="0D8FD876" w14:textId="77777777" w:rsidR="00356B41" w:rsidRDefault="00356B41" w:rsidP="00003B34">
      <w:pPr>
        <w:spacing w:after="0" w:line="276" w:lineRule="auto"/>
        <w:rPr>
          <w:rFonts w:asciiTheme="majorBidi" w:hAnsiTheme="majorBidi" w:cstheme="majorBidi"/>
        </w:rPr>
      </w:pPr>
    </w:p>
    <w:p w14:paraId="7A4B9A4A" w14:textId="77777777" w:rsidR="00356B41" w:rsidRDefault="00356B41" w:rsidP="00003B34">
      <w:pPr>
        <w:spacing w:after="0" w:line="276" w:lineRule="auto"/>
        <w:rPr>
          <w:rFonts w:asciiTheme="majorBidi" w:hAnsiTheme="majorBidi" w:cstheme="majorBidi"/>
        </w:rPr>
      </w:pPr>
    </w:p>
    <w:p w14:paraId="41E6A723" w14:textId="77777777" w:rsidR="00356B41" w:rsidRDefault="00356B41" w:rsidP="00003B34">
      <w:pPr>
        <w:spacing w:after="0" w:line="276" w:lineRule="auto"/>
        <w:rPr>
          <w:rFonts w:asciiTheme="majorBidi" w:hAnsiTheme="majorBidi" w:cstheme="majorBidi"/>
        </w:rPr>
      </w:pPr>
    </w:p>
    <w:p w14:paraId="3FA35C07" w14:textId="77777777" w:rsidR="00356B41" w:rsidRDefault="00356B41" w:rsidP="00003B34">
      <w:pPr>
        <w:spacing w:after="0" w:line="276" w:lineRule="auto"/>
        <w:rPr>
          <w:rFonts w:asciiTheme="majorBidi" w:hAnsiTheme="majorBidi" w:cstheme="majorBidi"/>
        </w:rPr>
      </w:pPr>
    </w:p>
    <w:p w14:paraId="341F7AEC" w14:textId="77777777" w:rsidR="00356B41" w:rsidRDefault="00356B41" w:rsidP="00003B34">
      <w:pPr>
        <w:spacing w:after="0" w:line="276" w:lineRule="auto"/>
        <w:rPr>
          <w:rFonts w:asciiTheme="majorBidi" w:hAnsiTheme="majorBidi" w:cstheme="majorBidi"/>
        </w:rPr>
      </w:pPr>
    </w:p>
    <w:p w14:paraId="53885ED9" w14:textId="77777777" w:rsidR="00356B41" w:rsidRDefault="00356B41" w:rsidP="00003B34">
      <w:pPr>
        <w:spacing w:after="0" w:line="276" w:lineRule="auto"/>
        <w:rPr>
          <w:rFonts w:asciiTheme="majorBidi" w:hAnsiTheme="majorBidi" w:cstheme="majorBidi"/>
        </w:rPr>
      </w:pPr>
    </w:p>
    <w:p w14:paraId="1FB0E242" w14:textId="77777777" w:rsidR="00356B41" w:rsidRDefault="00356B41" w:rsidP="00003B34">
      <w:pPr>
        <w:spacing w:after="0" w:line="276" w:lineRule="auto"/>
        <w:rPr>
          <w:rFonts w:asciiTheme="majorBidi" w:hAnsiTheme="majorBidi" w:cstheme="majorBidi"/>
        </w:rPr>
      </w:pPr>
    </w:p>
    <w:p w14:paraId="6486B4A7" w14:textId="758747EE" w:rsidR="00356B41" w:rsidRDefault="00356B41" w:rsidP="00003B34">
      <w:pPr>
        <w:spacing w:after="0" w:line="276" w:lineRule="auto"/>
        <w:rPr>
          <w:rFonts w:asciiTheme="majorBidi" w:hAnsiTheme="majorBidi" w:cstheme="majorBidi"/>
        </w:rPr>
      </w:pPr>
    </w:p>
    <w:p w14:paraId="61DF72D0" w14:textId="77777777" w:rsidR="00145B5F" w:rsidRDefault="00145B5F" w:rsidP="00003B34">
      <w:pPr>
        <w:spacing w:after="0" w:line="276" w:lineRule="auto"/>
        <w:rPr>
          <w:rFonts w:asciiTheme="majorBidi" w:hAnsiTheme="majorBidi" w:cstheme="majorBidi"/>
        </w:rPr>
      </w:pPr>
    </w:p>
    <w:p w14:paraId="2F91B8D3" w14:textId="77777777" w:rsidR="00EE74B3" w:rsidRDefault="00EE74B3" w:rsidP="00003B34">
      <w:pPr>
        <w:spacing w:after="0" w:line="276" w:lineRule="auto"/>
        <w:rPr>
          <w:rFonts w:asciiTheme="majorBidi" w:hAnsiTheme="majorBidi" w:cstheme="majorBidi"/>
        </w:rPr>
      </w:pPr>
    </w:p>
    <w:p w14:paraId="0885C510" w14:textId="1ECD66AD" w:rsidR="0083252B" w:rsidRPr="00145B5F" w:rsidRDefault="0083252B" w:rsidP="00003B34">
      <w:pPr>
        <w:spacing w:after="0" w:line="276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145B5F">
        <w:rPr>
          <w:rFonts w:asciiTheme="majorBidi" w:hAnsiTheme="majorBidi" w:cstheme="majorBidi"/>
          <w:b/>
          <w:bCs/>
          <w:sz w:val="24"/>
          <w:szCs w:val="24"/>
        </w:rPr>
        <w:t>(a)</w:t>
      </w:r>
    </w:p>
    <w:p w14:paraId="22CF242A" w14:textId="687BD02B" w:rsidR="000E5772" w:rsidRDefault="00000FD7" w:rsidP="000E5772">
      <w:pPr>
        <w:spacing w:line="360" w:lineRule="auto"/>
        <w:rPr>
          <w:rFonts w:asciiTheme="majorBidi" w:hAnsiTheme="majorBidi" w:cstheme="majorBidi"/>
          <w:sz w:val="24"/>
          <w:szCs w:val="24"/>
        </w:rPr>
      </w:pPr>
      <w:r>
        <w:rPr>
          <w:noProof/>
          <w:lang w:eastAsia="ja-JP"/>
        </w:rPr>
        <w:drawing>
          <wp:inline distT="0" distB="0" distL="0" distR="0" wp14:anchorId="70EDDF5B" wp14:editId="253BEE8E">
            <wp:extent cx="5454650" cy="2230501"/>
            <wp:effectExtent l="0" t="0" r="12700" b="17780"/>
            <wp:docPr id="21" name="Chart 21">
              <a:extLst xmlns:a="http://schemas.openxmlformats.org/drawingml/2006/main">
                <a:ext uri="{FF2B5EF4-FFF2-40B4-BE49-F238E27FC236}">
                  <a16:creationId xmlns:a16="http://schemas.microsoft.com/office/drawing/2014/main" id="{269B7A10-906E-4795-B870-C30EDACC0AAC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14:paraId="3B1141DC" w14:textId="0BF3032F" w:rsidR="0083252B" w:rsidRPr="00145B5F" w:rsidRDefault="0083252B" w:rsidP="00003B34">
      <w:pPr>
        <w:spacing w:after="0" w:line="276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145B5F">
        <w:rPr>
          <w:rFonts w:asciiTheme="majorBidi" w:hAnsiTheme="majorBidi" w:cstheme="majorBidi"/>
          <w:b/>
          <w:bCs/>
          <w:sz w:val="24"/>
          <w:szCs w:val="24"/>
        </w:rPr>
        <w:t>(b)</w:t>
      </w:r>
    </w:p>
    <w:p w14:paraId="04CDE789" w14:textId="0431E1D4" w:rsidR="0083252B" w:rsidRDefault="0083252B" w:rsidP="000E5772">
      <w:pPr>
        <w:spacing w:line="360" w:lineRule="auto"/>
        <w:rPr>
          <w:rFonts w:asciiTheme="majorBidi" w:hAnsiTheme="majorBidi" w:cstheme="majorBidi"/>
          <w:b/>
          <w:bCs/>
        </w:rPr>
      </w:pPr>
      <w:r>
        <w:rPr>
          <w:noProof/>
          <w:lang w:eastAsia="ja-JP"/>
        </w:rPr>
        <w:drawing>
          <wp:inline distT="0" distB="0" distL="0" distR="0" wp14:anchorId="61603E41" wp14:editId="073B7317">
            <wp:extent cx="5454650" cy="2457780"/>
            <wp:effectExtent l="0" t="0" r="12700" b="0"/>
            <wp:docPr id="20" name="Chart 20">
              <a:extLst xmlns:a="http://schemas.openxmlformats.org/drawingml/2006/main">
                <a:ext uri="{FF2B5EF4-FFF2-40B4-BE49-F238E27FC236}">
                  <a16:creationId xmlns:a16="http://schemas.microsoft.com/office/drawing/2014/main" id="{CD6BE7A3-8586-4C13-9575-6A5ACAD27C73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14:paraId="477044F1" w14:textId="77777777" w:rsidR="00EE74B3" w:rsidRDefault="00EE74B3" w:rsidP="00003B34">
      <w:pPr>
        <w:spacing w:after="0" w:line="276" w:lineRule="auto"/>
        <w:rPr>
          <w:rFonts w:asciiTheme="majorBidi" w:hAnsiTheme="majorBidi" w:cstheme="majorBidi"/>
        </w:rPr>
      </w:pPr>
    </w:p>
    <w:p w14:paraId="08B12B88" w14:textId="3B2AD2FF" w:rsidR="00000FD7" w:rsidRPr="00145B5F" w:rsidRDefault="00000FD7" w:rsidP="00003B34">
      <w:pPr>
        <w:spacing w:after="0" w:line="276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145B5F">
        <w:rPr>
          <w:rFonts w:asciiTheme="majorBidi" w:hAnsiTheme="majorBidi" w:cstheme="majorBidi"/>
          <w:b/>
          <w:bCs/>
          <w:sz w:val="24"/>
          <w:szCs w:val="24"/>
        </w:rPr>
        <w:lastRenderedPageBreak/>
        <w:t xml:space="preserve">(c) </w:t>
      </w:r>
    </w:p>
    <w:p w14:paraId="465E56BC" w14:textId="2636368F" w:rsidR="00000FD7" w:rsidRDefault="00000FD7" w:rsidP="000E5772">
      <w:pPr>
        <w:spacing w:line="360" w:lineRule="auto"/>
        <w:rPr>
          <w:rFonts w:asciiTheme="majorBidi" w:hAnsiTheme="majorBidi" w:cstheme="majorBidi"/>
          <w:b/>
          <w:bCs/>
        </w:rPr>
      </w:pPr>
      <w:r>
        <w:rPr>
          <w:noProof/>
          <w:lang w:eastAsia="ja-JP"/>
        </w:rPr>
        <w:drawing>
          <wp:inline distT="0" distB="0" distL="0" distR="0" wp14:anchorId="12F42CA9" wp14:editId="5D52CB15">
            <wp:extent cx="5486400" cy="2247900"/>
            <wp:effectExtent l="0" t="0" r="0" b="0"/>
            <wp:docPr id="22" name="Chart 22">
              <a:extLst xmlns:a="http://schemas.openxmlformats.org/drawingml/2006/main">
                <a:ext uri="{FF2B5EF4-FFF2-40B4-BE49-F238E27FC236}">
                  <a16:creationId xmlns:a16="http://schemas.microsoft.com/office/drawing/2014/main" id="{FF40CA72-96A2-458E-BEBF-02573AB7B584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14:paraId="03162F13" w14:textId="77777777" w:rsidR="002779DD" w:rsidRDefault="002779DD" w:rsidP="00AD6E54">
      <w:pPr>
        <w:spacing w:after="0" w:line="276" w:lineRule="auto"/>
        <w:rPr>
          <w:rFonts w:asciiTheme="majorBidi" w:hAnsiTheme="majorBidi" w:cstheme="majorBidi"/>
        </w:rPr>
      </w:pPr>
    </w:p>
    <w:p w14:paraId="08D7C499" w14:textId="7AE6CB67" w:rsidR="00000FD7" w:rsidRPr="00145B5F" w:rsidRDefault="00000FD7" w:rsidP="00AD6E54">
      <w:pPr>
        <w:spacing w:after="0" w:line="276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145B5F">
        <w:rPr>
          <w:rFonts w:asciiTheme="majorBidi" w:hAnsiTheme="majorBidi" w:cstheme="majorBidi"/>
          <w:b/>
          <w:bCs/>
          <w:sz w:val="24"/>
          <w:szCs w:val="24"/>
        </w:rPr>
        <w:t>(d)</w:t>
      </w:r>
    </w:p>
    <w:p w14:paraId="3BB3009A" w14:textId="0A5C04E7" w:rsidR="00431324" w:rsidRDefault="002627A4" w:rsidP="000E5772">
      <w:pPr>
        <w:spacing w:line="360" w:lineRule="auto"/>
        <w:rPr>
          <w:rFonts w:asciiTheme="majorBidi" w:hAnsiTheme="majorBidi" w:cstheme="majorBidi"/>
          <w:b/>
          <w:bCs/>
        </w:rPr>
      </w:pPr>
      <w:r>
        <w:rPr>
          <w:noProof/>
          <w:lang w:eastAsia="ja-JP"/>
        </w:rPr>
        <w:drawing>
          <wp:inline distT="0" distB="0" distL="0" distR="0" wp14:anchorId="0734B5AA" wp14:editId="2FC54239">
            <wp:extent cx="5486400" cy="2299214"/>
            <wp:effectExtent l="0" t="0" r="0" b="6350"/>
            <wp:docPr id="14" name="Chart 14">
              <a:extLst xmlns:a="http://schemas.openxmlformats.org/drawingml/2006/main">
                <a:ext uri="{FF2B5EF4-FFF2-40B4-BE49-F238E27FC236}">
                  <a16:creationId xmlns:a16="http://schemas.microsoft.com/office/drawing/2014/main" id="{C3722983-72D1-4DEE-9CFE-5CF548F61E99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14:paraId="582D1006" w14:textId="675DB703" w:rsidR="00000FD7" w:rsidRPr="00145B5F" w:rsidRDefault="00D6217C" w:rsidP="00AD6E54">
      <w:pPr>
        <w:spacing w:after="0" w:line="276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145B5F">
        <w:rPr>
          <w:rFonts w:asciiTheme="majorBidi" w:hAnsiTheme="majorBidi" w:cstheme="majorBidi"/>
          <w:b/>
          <w:bCs/>
          <w:sz w:val="24"/>
          <w:szCs w:val="24"/>
        </w:rPr>
        <w:t>(e)</w:t>
      </w:r>
    </w:p>
    <w:p w14:paraId="2F46E9DB" w14:textId="1F0B9006" w:rsidR="00D6217C" w:rsidRDefault="00D6217C" w:rsidP="009706B4">
      <w:pPr>
        <w:spacing w:after="0" w:line="360" w:lineRule="auto"/>
        <w:rPr>
          <w:rFonts w:asciiTheme="majorBidi" w:hAnsiTheme="majorBidi" w:cstheme="majorBidi"/>
          <w:b/>
          <w:bCs/>
        </w:rPr>
      </w:pPr>
      <w:r>
        <w:rPr>
          <w:noProof/>
          <w:lang w:eastAsia="ja-JP"/>
        </w:rPr>
        <w:drawing>
          <wp:inline distT="0" distB="0" distL="0" distR="0" wp14:anchorId="17F46E0D" wp14:editId="1D660C73">
            <wp:extent cx="5718517" cy="2257865"/>
            <wp:effectExtent l="0" t="0" r="15875" b="9525"/>
            <wp:docPr id="23" name="Chart 23">
              <a:extLst xmlns:a="http://schemas.openxmlformats.org/drawingml/2006/main">
                <a:ext uri="{FF2B5EF4-FFF2-40B4-BE49-F238E27FC236}">
                  <a16:creationId xmlns:a16="http://schemas.microsoft.com/office/drawing/2014/main" id="{6C90C3A0-B64D-42B8-A27D-175A6E7288BC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14:paraId="19A108AE" w14:textId="341DEE0A" w:rsidR="00D6217C" w:rsidRPr="00AD6E54" w:rsidRDefault="00D6217C" w:rsidP="00D6217C">
      <w:pPr>
        <w:spacing w:line="276" w:lineRule="auto"/>
        <w:jc w:val="both"/>
        <w:rPr>
          <w:rFonts w:asciiTheme="majorBidi" w:hAnsiTheme="majorBidi" w:cstheme="majorBidi"/>
          <w:i/>
          <w:iCs/>
          <w:sz w:val="20"/>
          <w:szCs w:val="20"/>
        </w:rPr>
      </w:pPr>
      <w:r w:rsidRPr="00AD6E54">
        <w:rPr>
          <w:rFonts w:asciiTheme="majorBidi" w:hAnsiTheme="majorBidi" w:cstheme="majorBidi"/>
          <w:b/>
          <w:bCs/>
          <w:i/>
          <w:iCs/>
          <w:sz w:val="20"/>
          <w:szCs w:val="20"/>
        </w:rPr>
        <w:t xml:space="preserve">Figure </w:t>
      </w:r>
      <w:r w:rsidR="00B832AB">
        <w:rPr>
          <w:rFonts w:asciiTheme="majorBidi" w:hAnsiTheme="majorBidi" w:cstheme="majorBidi"/>
          <w:b/>
          <w:bCs/>
          <w:i/>
          <w:iCs/>
          <w:sz w:val="20"/>
          <w:szCs w:val="20"/>
        </w:rPr>
        <w:t>S2.</w:t>
      </w:r>
      <w:r w:rsidRPr="00AD6E54">
        <w:rPr>
          <w:rFonts w:asciiTheme="majorBidi" w:hAnsiTheme="majorBidi" w:cstheme="majorBidi"/>
          <w:b/>
          <w:bCs/>
          <w:i/>
          <w:iCs/>
          <w:sz w:val="20"/>
          <w:szCs w:val="20"/>
        </w:rPr>
        <w:t xml:space="preserve"> </w:t>
      </w:r>
      <w:r w:rsidRPr="00B832AB">
        <w:rPr>
          <w:rFonts w:asciiTheme="majorBidi" w:hAnsiTheme="majorBidi" w:cstheme="majorBidi"/>
          <w:i/>
          <w:iCs/>
          <w:sz w:val="20"/>
          <w:szCs w:val="20"/>
        </w:rPr>
        <w:t>a</w:t>
      </w:r>
      <w:r w:rsidR="00B832AB">
        <w:rPr>
          <w:rFonts w:asciiTheme="majorBidi" w:hAnsiTheme="majorBidi" w:cstheme="majorBidi"/>
          <w:i/>
          <w:iCs/>
          <w:sz w:val="20"/>
          <w:szCs w:val="20"/>
        </w:rPr>
        <w:t xml:space="preserve">, </w:t>
      </w:r>
      <w:r w:rsidRPr="00B832AB">
        <w:rPr>
          <w:rFonts w:asciiTheme="majorBidi" w:hAnsiTheme="majorBidi" w:cstheme="majorBidi"/>
          <w:i/>
          <w:iCs/>
          <w:sz w:val="20"/>
          <w:szCs w:val="20"/>
        </w:rPr>
        <w:t>b</w:t>
      </w:r>
      <w:r w:rsidR="00B832AB">
        <w:rPr>
          <w:rFonts w:asciiTheme="majorBidi" w:hAnsiTheme="majorBidi" w:cstheme="majorBidi"/>
          <w:i/>
          <w:iCs/>
          <w:sz w:val="20"/>
          <w:szCs w:val="20"/>
        </w:rPr>
        <w:t xml:space="preserve">, </w:t>
      </w:r>
      <w:r w:rsidRPr="00B832AB">
        <w:rPr>
          <w:rFonts w:asciiTheme="majorBidi" w:hAnsiTheme="majorBidi" w:cstheme="majorBidi"/>
          <w:i/>
          <w:iCs/>
          <w:sz w:val="20"/>
          <w:szCs w:val="20"/>
        </w:rPr>
        <w:t>c</w:t>
      </w:r>
      <w:r w:rsidR="00B832AB">
        <w:rPr>
          <w:rFonts w:asciiTheme="majorBidi" w:hAnsiTheme="majorBidi" w:cstheme="majorBidi"/>
          <w:i/>
          <w:iCs/>
          <w:sz w:val="20"/>
          <w:szCs w:val="20"/>
        </w:rPr>
        <w:t xml:space="preserve">, and </w:t>
      </w:r>
      <w:r w:rsidRPr="00B832AB">
        <w:rPr>
          <w:rFonts w:asciiTheme="majorBidi" w:hAnsiTheme="majorBidi" w:cstheme="majorBidi"/>
          <w:i/>
          <w:iCs/>
          <w:sz w:val="20"/>
          <w:szCs w:val="20"/>
        </w:rPr>
        <w:t>d)</w:t>
      </w:r>
      <w:r w:rsidRPr="00AD6E54">
        <w:rPr>
          <w:rFonts w:asciiTheme="majorBidi" w:hAnsiTheme="majorBidi" w:cstheme="majorBidi"/>
          <w:i/>
          <w:iCs/>
          <w:sz w:val="20"/>
          <w:szCs w:val="20"/>
        </w:rPr>
        <w:t xml:space="preserve"> </w:t>
      </w:r>
      <w:r w:rsidR="00111705">
        <w:rPr>
          <w:rFonts w:asciiTheme="majorBidi" w:hAnsiTheme="majorBidi" w:cstheme="majorBidi"/>
          <w:i/>
          <w:iCs/>
          <w:sz w:val="20"/>
          <w:szCs w:val="20"/>
        </w:rPr>
        <w:t>p</w:t>
      </w:r>
      <w:r w:rsidRPr="00AD6E54">
        <w:rPr>
          <w:rFonts w:asciiTheme="majorBidi" w:hAnsiTheme="majorBidi" w:cstheme="majorBidi"/>
          <w:i/>
          <w:iCs/>
          <w:sz w:val="20"/>
          <w:szCs w:val="20"/>
        </w:rPr>
        <w:t xml:space="preserve">seudo-first-order, </w:t>
      </w:r>
      <w:r w:rsidR="00B832AB">
        <w:rPr>
          <w:rFonts w:asciiTheme="majorBidi" w:hAnsiTheme="majorBidi" w:cstheme="majorBidi"/>
          <w:i/>
          <w:iCs/>
          <w:sz w:val="20"/>
          <w:szCs w:val="20"/>
        </w:rPr>
        <w:t xml:space="preserve">and </w:t>
      </w:r>
      <w:r w:rsidRPr="00AD6E54">
        <w:rPr>
          <w:rFonts w:asciiTheme="majorBidi" w:hAnsiTheme="majorBidi" w:cstheme="majorBidi"/>
          <w:i/>
          <w:iCs/>
          <w:sz w:val="20"/>
          <w:szCs w:val="20"/>
        </w:rPr>
        <w:t>pseudo-second-order, and (e) intra-particle diffusion, kinetic models for the</w:t>
      </w:r>
      <w:r w:rsidR="00AA0455">
        <w:rPr>
          <w:rFonts w:asciiTheme="majorBidi" w:hAnsiTheme="majorBidi" w:cstheme="majorBidi"/>
          <w:i/>
          <w:iCs/>
          <w:sz w:val="20"/>
          <w:szCs w:val="20"/>
        </w:rPr>
        <w:t xml:space="preserve"> </w:t>
      </w:r>
      <w:r w:rsidRPr="00AD6E54">
        <w:rPr>
          <w:rFonts w:asciiTheme="majorBidi" w:hAnsiTheme="majorBidi" w:cstheme="majorBidi"/>
          <w:i/>
          <w:iCs/>
          <w:sz w:val="20"/>
          <w:szCs w:val="20"/>
        </w:rPr>
        <w:t xml:space="preserve">MB biosorption (Ulva Lactuca, Ulva </w:t>
      </w:r>
      <w:proofErr w:type="spellStart"/>
      <w:r w:rsidRPr="00AD6E54">
        <w:rPr>
          <w:rFonts w:asciiTheme="majorBidi" w:hAnsiTheme="majorBidi" w:cstheme="majorBidi"/>
          <w:i/>
          <w:iCs/>
          <w:sz w:val="20"/>
          <w:szCs w:val="20"/>
        </w:rPr>
        <w:t>Prolifera</w:t>
      </w:r>
      <w:proofErr w:type="spellEnd"/>
      <w:r w:rsidRPr="00AD6E54">
        <w:rPr>
          <w:rFonts w:asciiTheme="majorBidi" w:hAnsiTheme="majorBidi" w:cstheme="majorBidi"/>
          <w:i/>
          <w:iCs/>
          <w:sz w:val="20"/>
          <w:szCs w:val="20"/>
        </w:rPr>
        <w:t>, Bryopsis and Corallina treated with CaCl</w:t>
      </w:r>
      <w:r w:rsidRPr="00AD6E54">
        <w:rPr>
          <w:rFonts w:asciiTheme="majorBidi" w:hAnsiTheme="majorBidi" w:cstheme="majorBidi"/>
          <w:i/>
          <w:iCs/>
          <w:sz w:val="20"/>
          <w:szCs w:val="20"/>
          <w:vertAlign w:val="subscript"/>
        </w:rPr>
        <w:t>2</w:t>
      </w:r>
      <w:r w:rsidRPr="00AD6E54">
        <w:rPr>
          <w:rFonts w:asciiTheme="majorBidi" w:hAnsiTheme="majorBidi" w:cstheme="majorBidi"/>
          <w:i/>
          <w:iCs/>
          <w:sz w:val="20"/>
          <w:szCs w:val="20"/>
        </w:rPr>
        <w:t>): initial solution pH:</w:t>
      </w:r>
      <w:r w:rsidR="003A4E7B">
        <w:rPr>
          <w:rFonts w:asciiTheme="majorBidi" w:hAnsiTheme="majorBidi" w:cstheme="majorBidi"/>
          <w:i/>
          <w:iCs/>
          <w:sz w:val="20"/>
          <w:szCs w:val="20"/>
        </w:rPr>
        <w:t xml:space="preserve"> </w:t>
      </w:r>
      <w:r w:rsidRPr="00AD6E54">
        <w:rPr>
          <w:rFonts w:asciiTheme="majorBidi" w:hAnsiTheme="majorBidi" w:cstheme="majorBidi"/>
          <w:i/>
          <w:iCs/>
          <w:sz w:val="20"/>
          <w:szCs w:val="20"/>
        </w:rPr>
        <w:t>5, algae dosage: 100 mg/L, MB concentration: 10 mg/L.</w:t>
      </w:r>
    </w:p>
    <w:p w14:paraId="3C89097D" w14:textId="3C4DE626" w:rsidR="00D6217C" w:rsidRPr="002631FB" w:rsidRDefault="00D6217C" w:rsidP="002631FB">
      <w:pPr>
        <w:spacing w:after="0" w:line="360" w:lineRule="auto"/>
        <w:ind w:left="720" w:firstLine="720"/>
        <w:jc w:val="both"/>
        <w:rPr>
          <w:rFonts w:asciiTheme="majorBidi" w:hAnsiTheme="majorBidi" w:cstheme="majorBidi"/>
          <w:sz w:val="24"/>
          <w:szCs w:val="24"/>
          <w:lang w:val="fr-FR"/>
        </w:rPr>
      </w:pPr>
      <w:proofErr w:type="spellStart"/>
      <w:proofErr w:type="gramStart"/>
      <w:r w:rsidRPr="002631FB">
        <w:rPr>
          <w:rFonts w:asciiTheme="majorBidi" w:hAnsiTheme="majorBidi" w:cstheme="majorBidi"/>
          <w:sz w:val="24"/>
          <w:szCs w:val="24"/>
          <w:lang w:val="fr-FR"/>
        </w:rPr>
        <w:lastRenderedPageBreak/>
        <w:t>qt</w:t>
      </w:r>
      <w:proofErr w:type="spellEnd"/>
      <w:proofErr w:type="gramEnd"/>
      <w:r w:rsidRPr="002631FB">
        <w:rPr>
          <w:rFonts w:asciiTheme="majorBidi" w:hAnsiTheme="majorBidi" w:cstheme="majorBidi"/>
          <w:sz w:val="24"/>
          <w:szCs w:val="24"/>
          <w:lang w:val="fr-FR"/>
        </w:rPr>
        <w:t xml:space="preserve"> = </w:t>
      </w:r>
      <w:proofErr w:type="spellStart"/>
      <w:r w:rsidRPr="002631FB">
        <w:rPr>
          <w:rFonts w:asciiTheme="majorBidi" w:hAnsiTheme="majorBidi" w:cstheme="majorBidi"/>
          <w:sz w:val="24"/>
          <w:szCs w:val="24"/>
          <w:lang w:val="fr-FR"/>
        </w:rPr>
        <w:t>qe</w:t>
      </w:r>
      <w:proofErr w:type="spellEnd"/>
      <w:r w:rsidRPr="002631FB">
        <w:rPr>
          <w:rFonts w:asciiTheme="majorBidi" w:hAnsiTheme="majorBidi" w:cstheme="majorBidi"/>
          <w:sz w:val="24"/>
          <w:szCs w:val="24"/>
          <w:lang w:val="fr-FR"/>
        </w:rPr>
        <w:t xml:space="preserve"> (1- e </w:t>
      </w:r>
      <w:r w:rsidRPr="002631FB">
        <w:rPr>
          <w:rFonts w:asciiTheme="majorBidi" w:hAnsiTheme="majorBidi" w:cstheme="majorBidi"/>
          <w:sz w:val="24"/>
          <w:szCs w:val="24"/>
          <w:vertAlign w:val="superscript"/>
          <w:lang w:val="fr-FR"/>
        </w:rPr>
        <w:t>(K1.t)</w:t>
      </w:r>
      <w:r w:rsidRPr="002631FB">
        <w:rPr>
          <w:rFonts w:asciiTheme="majorBidi" w:hAnsiTheme="majorBidi" w:cstheme="majorBidi"/>
          <w:sz w:val="24"/>
          <w:szCs w:val="24"/>
          <w:lang w:val="fr-FR"/>
        </w:rPr>
        <w:t>)</w:t>
      </w:r>
      <w:r w:rsidR="00003D35">
        <w:rPr>
          <w:rFonts w:asciiTheme="majorBidi" w:hAnsiTheme="majorBidi" w:cstheme="majorBidi"/>
          <w:sz w:val="24"/>
          <w:szCs w:val="24"/>
          <w:lang w:val="fr-FR"/>
        </w:rPr>
        <w:tab/>
      </w:r>
      <w:r w:rsidR="00003D35">
        <w:rPr>
          <w:rFonts w:asciiTheme="majorBidi" w:hAnsiTheme="majorBidi" w:cstheme="majorBidi"/>
          <w:sz w:val="24"/>
          <w:szCs w:val="24"/>
          <w:lang w:val="fr-FR"/>
        </w:rPr>
        <w:tab/>
      </w:r>
      <w:r w:rsidR="00003D35">
        <w:rPr>
          <w:rFonts w:asciiTheme="majorBidi" w:hAnsiTheme="majorBidi" w:cstheme="majorBidi"/>
          <w:sz w:val="24"/>
          <w:szCs w:val="24"/>
          <w:lang w:val="fr-FR"/>
        </w:rPr>
        <w:tab/>
      </w:r>
      <w:r w:rsidR="00003D35">
        <w:rPr>
          <w:rFonts w:asciiTheme="majorBidi" w:hAnsiTheme="majorBidi" w:cstheme="majorBidi"/>
          <w:sz w:val="24"/>
          <w:szCs w:val="24"/>
          <w:lang w:val="fr-FR"/>
        </w:rPr>
        <w:tab/>
      </w:r>
      <w:r w:rsidRPr="002631FB">
        <w:rPr>
          <w:rFonts w:asciiTheme="majorBidi" w:hAnsiTheme="majorBidi" w:cstheme="majorBidi"/>
          <w:sz w:val="24"/>
          <w:szCs w:val="24"/>
          <w:lang w:val="fr-FR"/>
        </w:rPr>
        <w:t>(</w:t>
      </w:r>
      <w:r w:rsidR="00CA5B98">
        <w:rPr>
          <w:rFonts w:asciiTheme="majorBidi" w:hAnsiTheme="majorBidi" w:cstheme="majorBidi"/>
          <w:sz w:val="24"/>
          <w:szCs w:val="24"/>
          <w:lang w:val="fr-FR"/>
        </w:rPr>
        <w:t>1</w:t>
      </w:r>
      <w:r w:rsidRPr="002631FB">
        <w:rPr>
          <w:rFonts w:asciiTheme="majorBidi" w:hAnsiTheme="majorBidi" w:cstheme="majorBidi"/>
          <w:sz w:val="24"/>
          <w:szCs w:val="24"/>
          <w:lang w:val="fr-FR"/>
        </w:rPr>
        <w:t>)</w:t>
      </w:r>
    </w:p>
    <w:p w14:paraId="1703B161" w14:textId="4811E2DD" w:rsidR="00D6217C" w:rsidRPr="002631FB" w:rsidRDefault="00D6217C" w:rsidP="00AD6E54">
      <w:pPr>
        <w:spacing w:after="0" w:line="360" w:lineRule="auto"/>
        <w:jc w:val="both"/>
        <w:rPr>
          <w:rFonts w:asciiTheme="majorBidi" w:hAnsiTheme="majorBidi" w:cstheme="majorBidi"/>
          <w:sz w:val="24"/>
          <w:szCs w:val="24"/>
          <w:lang w:val="fr-FR"/>
        </w:rPr>
      </w:pPr>
      <w:r w:rsidRPr="002631FB">
        <w:rPr>
          <w:rFonts w:asciiTheme="majorBidi" w:hAnsiTheme="majorBidi" w:cstheme="majorBidi"/>
          <w:sz w:val="24"/>
          <w:szCs w:val="24"/>
          <w:lang w:val="fr-FR"/>
        </w:rPr>
        <w:t xml:space="preserve"> </w:t>
      </w:r>
      <w:r w:rsidR="002631FB">
        <w:rPr>
          <w:rFonts w:asciiTheme="majorBidi" w:hAnsiTheme="majorBidi" w:cstheme="majorBidi"/>
          <w:sz w:val="24"/>
          <w:szCs w:val="24"/>
          <w:lang w:val="fr-FR"/>
        </w:rPr>
        <w:tab/>
      </w:r>
      <w:r w:rsidR="002631FB">
        <w:rPr>
          <w:rFonts w:asciiTheme="majorBidi" w:hAnsiTheme="majorBidi" w:cstheme="majorBidi"/>
          <w:sz w:val="24"/>
          <w:szCs w:val="24"/>
          <w:lang w:val="fr-FR"/>
        </w:rPr>
        <w:tab/>
      </w:r>
      <w:proofErr w:type="spellStart"/>
      <w:proofErr w:type="gramStart"/>
      <w:r w:rsidRPr="002631FB">
        <w:rPr>
          <w:rFonts w:asciiTheme="majorBidi" w:hAnsiTheme="majorBidi" w:cstheme="majorBidi"/>
          <w:sz w:val="24"/>
          <w:szCs w:val="24"/>
          <w:lang w:val="fr-FR"/>
        </w:rPr>
        <w:t>qt</w:t>
      </w:r>
      <w:proofErr w:type="spellEnd"/>
      <w:proofErr w:type="gramEnd"/>
      <w:r w:rsidRPr="002631FB">
        <w:rPr>
          <w:rFonts w:asciiTheme="majorBidi" w:hAnsiTheme="majorBidi" w:cstheme="majorBidi"/>
          <w:sz w:val="24"/>
          <w:szCs w:val="24"/>
          <w:lang w:val="fr-FR"/>
        </w:rPr>
        <w:t xml:space="preserve"> = qe</w:t>
      </w:r>
      <w:r w:rsidRPr="002631FB">
        <w:rPr>
          <w:rFonts w:asciiTheme="majorBidi" w:hAnsiTheme="majorBidi" w:cstheme="majorBidi"/>
          <w:sz w:val="24"/>
          <w:szCs w:val="24"/>
          <w:vertAlign w:val="superscript"/>
          <w:lang w:val="fr-FR"/>
        </w:rPr>
        <w:t>2</w:t>
      </w:r>
      <w:r w:rsidRPr="002631FB">
        <w:rPr>
          <w:rFonts w:asciiTheme="majorBidi" w:hAnsiTheme="majorBidi" w:cstheme="majorBidi"/>
          <w:sz w:val="24"/>
          <w:szCs w:val="24"/>
          <w:lang w:val="fr-FR"/>
        </w:rPr>
        <w:t xml:space="preserve"> x k2 x t/1+ </w:t>
      </w:r>
      <w:proofErr w:type="spellStart"/>
      <w:r w:rsidRPr="002631FB">
        <w:rPr>
          <w:rFonts w:asciiTheme="majorBidi" w:hAnsiTheme="majorBidi" w:cstheme="majorBidi"/>
          <w:sz w:val="24"/>
          <w:szCs w:val="24"/>
          <w:lang w:val="fr-FR"/>
        </w:rPr>
        <w:t>qe</w:t>
      </w:r>
      <w:proofErr w:type="spellEnd"/>
      <w:r w:rsidRPr="002631FB">
        <w:rPr>
          <w:rFonts w:asciiTheme="majorBidi" w:hAnsiTheme="majorBidi" w:cstheme="majorBidi"/>
          <w:sz w:val="24"/>
          <w:szCs w:val="24"/>
          <w:lang w:val="fr-FR"/>
        </w:rPr>
        <w:t xml:space="preserve"> x k2 x t</w:t>
      </w:r>
      <w:r w:rsidR="00003D35">
        <w:rPr>
          <w:rFonts w:asciiTheme="majorBidi" w:hAnsiTheme="majorBidi" w:cstheme="majorBidi"/>
          <w:sz w:val="24"/>
          <w:szCs w:val="24"/>
          <w:lang w:val="fr-FR"/>
        </w:rPr>
        <w:tab/>
      </w:r>
      <w:r w:rsidR="00003D35">
        <w:rPr>
          <w:rFonts w:asciiTheme="majorBidi" w:hAnsiTheme="majorBidi" w:cstheme="majorBidi"/>
          <w:sz w:val="24"/>
          <w:szCs w:val="24"/>
          <w:lang w:val="fr-FR"/>
        </w:rPr>
        <w:tab/>
      </w:r>
      <w:r w:rsidRPr="002631FB">
        <w:rPr>
          <w:rFonts w:asciiTheme="majorBidi" w:hAnsiTheme="majorBidi" w:cstheme="majorBidi"/>
          <w:sz w:val="24"/>
          <w:szCs w:val="24"/>
          <w:lang w:val="fr-FR"/>
        </w:rPr>
        <w:t>(</w:t>
      </w:r>
      <w:r w:rsidR="00CA5B98">
        <w:rPr>
          <w:rFonts w:asciiTheme="majorBidi" w:hAnsiTheme="majorBidi" w:cstheme="majorBidi"/>
          <w:sz w:val="24"/>
          <w:szCs w:val="24"/>
          <w:lang w:val="fr-FR"/>
        </w:rPr>
        <w:t>2</w:t>
      </w:r>
      <w:r w:rsidRPr="002631FB">
        <w:rPr>
          <w:rFonts w:asciiTheme="majorBidi" w:hAnsiTheme="majorBidi" w:cstheme="majorBidi"/>
          <w:sz w:val="24"/>
          <w:szCs w:val="24"/>
          <w:lang w:val="fr-FR"/>
        </w:rPr>
        <w:t>)</w:t>
      </w:r>
    </w:p>
    <w:p w14:paraId="11F6A2E3" w14:textId="0D8FD1FB" w:rsidR="00D6217C" w:rsidRDefault="00D6217C" w:rsidP="00B066FB">
      <w:pPr>
        <w:spacing w:before="240"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D6217C">
        <w:rPr>
          <w:rFonts w:asciiTheme="majorBidi" w:hAnsiTheme="majorBidi" w:cstheme="majorBidi"/>
          <w:sz w:val="24"/>
          <w:szCs w:val="24"/>
        </w:rPr>
        <w:t>The parameters of pseudo-first-order and pseudo-second-order kinetic models are defined as follows: qt (mg/g): the amount of MB adsorbed by algae at time t, K1 (1/min): the constant of the pseudo-first-order model, t (min): time, and K2 (g/</w:t>
      </w:r>
      <w:proofErr w:type="spellStart"/>
      <w:r w:rsidRPr="00D6217C">
        <w:rPr>
          <w:rFonts w:asciiTheme="majorBidi" w:hAnsiTheme="majorBidi" w:cstheme="majorBidi"/>
          <w:sz w:val="24"/>
          <w:szCs w:val="24"/>
        </w:rPr>
        <w:t>mg.min</w:t>
      </w:r>
      <w:proofErr w:type="spellEnd"/>
      <w:r w:rsidRPr="00D6217C">
        <w:rPr>
          <w:rFonts w:asciiTheme="majorBidi" w:hAnsiTheme="majorBidi" w:cstheme="majorBidi"/>
          <w:sz w:val="24"/>
          <w:szCs w:val="24"/>
        </w:rPr>
        <w:t>): the rate constant of the pseudo-second-order model.</w:t>
      </w:r>
    </w:p>
    <w:p w14:paraId="61774C45" w14:textId="78E8FBD1" w:rsidR="00CC591E" w:rsidRPr="002631FB" w:rsidRDefault="00CC591E" w:rsidP="00B066FB">
      <w:pPr>
        <w:spacing w:line="360" w:lineRule="auto"/>
        <w:ind w:left="720" w:firstLine="720"/>
        <w:jc w:val="both"/>
        <w:rPr>
          <w:rFonts w:asciiTheme="majorBidi" w:hAnsiTheme="majorBidi" w:cstheme="majorBidi"/>
          <w:sz w:val="24"/>
          <w:szCs w:val="24"/>
        </w:rPr>
      </w:pPr>
      <w:r w:rsidRPr="002631FB">
        <w:rPr>
          <w:rFonts w:asciiTheme="majorBidi" w:hAnsiTheme="majorBidi" w:cstheme="majorBidi"/>
          <w:sz w:val="24"/>
          <w:szCs w:val="24"/>
        </w:rPr>
        <w:t>Qt = K</w:t>
      </w:r>
      <w:r w:rsidRPr="002631FB">
        <w:rPr>
          <w:rFonts w:asciiTheme="majorBidi" w:hAnsiTheme="majorBidi" w:cstheme="majorBidi"/>
          <w:sz w:val="24"/>
          <w:szCs w:val="24"/>
          <w:vertAlign w:val="subscript"/>
        </w:rPr>
        <w:t>id</w:t>
      </w:r>
      <w:r w:rsidRPr="002631FB">
        <w:rPr>
          <w:rFonts w:asciiTheme="majorBidi" w:hAnsiTheme="majorBidi" w:cstheme="majorBidi"/>
          <w:sz w:val="24"/>
          <w:szCs w:val="24"/>
        </w:rPr>
        <w:t xml:space="preserve"> x t 0.5 + C                               (</w:t>
      </w:r>
      <w:r w:rsidR="00CA5B98">
        <w:rPr>
          <w:rFonts w:asciiTheme="majorBidi" w:hAnsiTheme="majorBidi" w:cstheme="majorBidi"/>
          <w:sz w:val="24"/>
          <w:szCs w:val="24"/>
        </w:rPr>
        <w:t>3</w:t>
      </w:r>
      <w:r w:rsidRPr="002631FB">
        <w:rPr>
          <w:rFonts w:asciiTheme="majorBidi" w:hAnsiTheme="majorBidi" w:cstheme="majorBidi"/>
          <w:sz w:val="24"/>
          <w:szCs w:val="24"/>
        </w:rPr>
        <w:t>)</w:t>
      </w:r>
    </w:p>
    <w:p w14:paraId="23D66724" w14:textId="79FECCD8" w:rsidR="00961470" w:rsidRDefault="00CC591E" w:rsidP="0072243F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CC591E">
        <w:rPr>
          <w:rFonts w:asciiTheme="majorBidi" w:hAnsiTheme="majorBidi" w:cstheme="majorBidi"/>
          <w:sz w:val="24"/>
          <w:szCs w:val="24"/>
        </w:rPr>
        <w:t xml:space="preserve">Where qt (mg/g) is the amount of MB </w:t>
      </w:r>
      <w:proofErr w:type="spellStart"/>
      <w:r w:rsidRPr="00CC591E">
        <w:rPr>
          <w:rFonts w:asciiTheme="majorBidi" w:hAnsiTheme="majorBidi" w:cstheme="majorBidi"/>
          <w:sz w:val="24"/>
          <w:szCs w:val="24"/>
        </w:rPr>
        <w:t>sorbed</w:t>
      </w:r>
      <w:proofErr w:type="spellEnd"/>
      <w:r w:rsidRPr="00CC591E">
        <w:rPr>
          <w:rFonts w:asciiTheme="majorBidi" w:hAnsiTheme="majorBidi" w:cstheme="majorBidi"/>
          <w:sz w:val="24"/>
          <w:szCs w:val="24"/>
        </w:rPr>
        <w:t xml:space="preserve"> at time t, C is the intercept (that corresponds to the exponential phase when resistance to film diffusion contributes to controlling uptake kinetics), and K</w:t>
      </w:r>
      <w:r w:rsidRPr="00EB05BD">
        <w:rPr>
          <w:rFonts w:asciiTheme="majorBidi" w:hAnsiTheme="majorBidi" w:cstheme="majorBidi"/>
          <w:sz w:val="24"/>
          <w:szCs w:val="24"/>
          <w:vertAlign w:val="subscript"/>
        </w:rPr>
        <w:t xml:space="preserve">id </w:t>
      </w:r>
      <w:r w:rsidRPr="00CC591E">
        <w:rPr>
          <w:rFonts w:asciiTheme="majorBidi" w:hAnsiTheme="majorBidi" w:cstheme="majorBidi"/>
          <w:sz w:val="24"/>
          <w:szCs w:val="24"/>
        </w:rPr>
        <w:t>(mg/g.min0.5 ) is the intra-particle diffusion rate constant.</w:t>
      </w:r>
    </w:p>
    <w:p w14:paraId="13F03754" w14:textId="70025ABF" w:rsidR="00CC591E" w:rsidRDefault="00CC591E" w:rsidP="0072243F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</w:p>
    <w:sectPr w:rsidR="00CC591E" w:rsidSect="00914EA4">
      <w:endnotePr>
        <w:numFmt w:val="decimal"/>
      </w:endnotePr>
      <w:pgSz w:w="12240" w:h="15840"/>
      <w:pgMar w:top="1152" w:right="1152" w:bottom="1152" w:left="115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83A521" w14:textId="77777777" w:rsidR="00C57E8F" w:rsidRDefault="00C57E8F" w:rsidP="00E92270">
      <w:pPr>
        <w:spacing w:after="0" w:line="240" w:lineRule="auto"/>
      </w:pPr>
      <w:r>
        <w:separator/>
      </w:r>
    </w:p>
  </w:endnote>
  <w:endnote w:type="continuationSeparator" w:id="0">
    <w:p w14:paraId="3AE457D3" w14:textId="77777777" w:rsidR="00C57E8F" w:rsidRDefault="00C57E8F" w:rsidP="00E922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rial Unicode MS">
    <w:panose1 w:val="020B0604020202020204"/>
    <w:charset w:val="00"/>
    <w:family w:val="roman"/>
    <w:pitch w:val="default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BA9737" w14:textId="77777777" w:rsidR="00C57E8F" w:rsidRDefault="00C57E8F" w:rsidP="00E92270">
      <w:pPr>
        <w:spacing w:after="0" w:line="240" w:lineRule="auto"/>
      </w:pPr>
      <w:r>
        <w:separator/>
      </w:r>
    </w:p>
  </w:footnote>
  <w:footnote w:type="continuationSeparator" w:id="0">
    <w:p w14:paraId="2BA9741C" w14:textId="77777777" w:rsidR="00C57E8F" w:rsidRDefault="00C57E8F" w:rsidP="00E9227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A35D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8FD0602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BB8393A"/>
    <w:multiLevelType w:val="multilevel"/>
    <w:tmpl w:val="D25A659C"/>
    <w:lvl w:ilvl="0">
      <w:start w:val="3"/>
      <w:numFmt w:val="decimal"/>
      <w:lvlText w:val="%1."/>
      <w:lvlJc w:val="left"/>
      <w:pPr>
        <w:ind w:left="360" w:hanging="360"/>
      </w:pPr>
      <w:rPr>
        <w:rFonts w:asciiTheme="majorBidi" w:hAnsiTheme="majorBidi" w:cstheme="majorBidi" w:hint="default"/>
        <w:sz w:val="24"/>
        <w:szCs w:val="24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asciiTheme="majorBidi" w:hAnsiTheme="majorBidi" w:cstheme="majorBidi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0E14502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53BB7102"/>
    <w:multiLevelType w:val="multilevel"/>
    <w:tmpl w:val="1B70177C"/>
    <w:lvl w:ilvl="0">
      <w:start w:val="2"/>
      <w:numFmt w:val="decimal"/>
      <w:lvlText w:val="%1."/>
      <w:lvlJc w:val="left"/>
      <w:pPr>
        <w:ind w:left="360" w:hanging="360"/>
      </w:pPr>
      <w:rPr>
        <w:rFonts w:asciiTheme="majorBidi" w:hAnsiTheme="majorBidi" w:cstheme="majorBidi" w:hint="default"/>
        <w:sz w:val="24"/>
        <w:szCs w:val="24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5632746B"/>
    <w:multiLevelType w:val="multilevel"/>
    <w:tmpl w:val="282C795A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6" w15:restartNumberingAfterBreak="0">
    <w:nsid w:val="617815D3"/>
    <w:multiLevelType w:val="multilevel"/>
    <w:tmpl w:val="DD967E42"/>
    <w:lvl w:ilvl="0">
      <w:start w:val="1"/>
      <w:numFmt w:val="decimal"/>
      <w:pStyle w:val="Heading1"/>
      <w:lvlText w:val="%1"/>
      <w:lvlJc w:val="left"/>
      <w:pPr>
        <w:ind w:left="432" w:hanging="432"/>
      </w:pPr>
      <w:rPr>
        <w:rFonts w:asciiTheme="majorBidi" w:hAnsiTheme="majorBidi" w:cstheme="majorBidi" w:hint="default"/>
        <w:b/>
        <w:bCs/>
      </w:rPr>
    </w:lvl>
    <w:lvl w:ilvl="1">
      <w:start w:val="1"/>
      <w:numFmt w:val="decimal"/>
      <w:pStyle w:val="Heading2"/>
      <w:lvlText w:val="%1.%2"/>
      <w:lvlJc w:val="left"/>
      <w:pPr>
        <w:ind w:left="576" w:hanging="576"/>
      </w:pPr>
      <w:rPr>
        <w:rFonts w:asciiTheme="majorBidi" w:hAnsiTheme="majorBidi" w:cstheme="majorBidi" w:hint="default"/>
      </w:r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7" w15:restartNumberingAfterBreak="0">
    <w:nsid w:val="73846E13"/>
    <w:multiLevelType w:val="hybridMultilevel"/>
    <w:tmpl w:val="273EDE4A"/>
    <w:lvl w:ilvl="0" w:tplc="B784DE8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</w:num>
  <w:num w:numId="3">
    <w:abstractNumId w:val="3"/>
  </w:num>
  <w:num w:numId="4">
    <w:abstractNumId w:val="0"/>
  </w:num>
  <w:num w:numId="5">
    <w:abstractNumId w:val="6"/>
  </w:num>
  <w:num w:numId="6">
    <w:abstractNumId w:val="6"/>
    <w:lvlOverride w:ilvl="0">
      <w:startOverride w:val="2"/>
    </w:lvlOverride>
    <w:lvlOverride w:ilvl="1">
      <w:startOverride w:val="2"/>
    </w:lvlOverride>
  </w:num>
  <w:num w:numId="7">
    <w:abstractNumId w:val="7"/>
  </w:num>
  <w:num w:numId="8">
    <w:abstractNumId w:val="4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7804"/>
    <w:rsid w:val="0000009F"/>
    <w:rsid w:val="00000FD7"/>
    <w:rsid w:val="00002091"/>
    <w:rsid w:val="00003B34"/>
    <w:rsid w:val="00003D35"/>
    <w:rsid w:val="00006788"/>
    <w:rsid w:val="00006CCB"/>
    <w:rsid w:val="0001738B"/>
    <w:rsid w:val="00020F8A"/>
    <w:rsid w:val="00021E31"/>
    <w:rsid w:val="00032413"/>
    <w:rsid w:val="00032A45"/>
    <w:rsid w:val="00032B7E"/>
    <w:rsid w:val="00041486"/>
    <w:rsid w:val="00042BC4"/>
    <w:rsid w:val="00054850"/>
    <w:rsid w:val="00055B8A"/>
    <w:rsid w:val="000628C6"/>
    <w:rsid w:val="00066535"/>
    <w:rsid w:val="00071051"/>
    <w:rsid w:val="00076091"/>
    <w:rsid w:val="00092FE6"/>
    <w:rsid w:val="000961A1"/>
    <w:rsid w:val="000972E9"/>
    <w:rsid w:val="000A0566"/>
    <w:rsid w:val="000A0B59"/>
    <w:rsid w:val="000A5AAC"/>
    <w:rsid w:val="000A6ABF"/>
    <w:rsid w:val="000B3600"/>
    <w:rsid w:val="000C4733"/>
    <w:rsid w:val="000C79AF"/>
    <w:rsid w:val="000C7DD0"/>
    <w:rsid w:val="000E2EAD"/>
    <w:rsid w:val="000E2EC0"/>
    <w:rsid w:val="000E5772"/>
    <w:rsid w:val="000F20CD"/>
    <w:rsid w:val="000F2E15"/>
    <w:rsid w:val="000F3347"/>
    <w:rsid w:val="000F5A67"/>
    <w:rsid w:val="00100E7F"/>
    <w:rsid w:val="0010137E"/>
    <w:rsid w:val="00104D95"/>
    <w:rsid w:val="00106D95"/>
    <w:rsid w:val="00107206"/>
    <w:rsid w:val="00111705"/>
    <w:rsid w:val="0011329C"/>
    <w:rsid w:val="001133CC"/>
    <w:rsid w:val="00116567"/>
    <w:rsid w:val="00123B82"/>
    <w:rsid w:val="001262FE"/>
    <w:rsid w:val="00141A60"/>
    <w:rsid w:val="00142F01"/>
    <w:rsid w:val="001440EE"/>
    <w:rsid w:val="00144A12"/>
    <w:rsid w:val="00145B5F"/>
    <w:rsid w:val="001474C3"/>
    <w:rsid w:val="001477C9"/>
    <w:rsid w:val="001519D9"/>
    <w:rsid w:val="001520A7"/>
    <w:rsid w:val="00153A62"/>
    <w:rsid w:val="00163DFE"/>
    <w:rsid w:val="001674F4"/>
    <w:rsid w:val="00173B67"/>
    <w:rsid w:val="001755DB"/>
    <w:rsid w:val="00177009"/>
    <w:rsid w:val="00177FBA"/>
    <w:rsid w:val="00187AFE"/>
    <w:rsid w:val="00191AF2"/>
    <w:rsid w:val="00196690"/>
    <w:rsid w:val="001A1858"/>
    <w:rsid w:val="001B3268"/>
    <w:rsid w:val="001B3852"/>
    <w:rsid w:val="001B62B0"/>
    <w:rsid w:val="001C22D9"/>
    <w:rsid w:val="001C3474"/>
    <w:rsid w:val="001C4C6D"/>
    <w:rsid w:val="001C5B5C"/>
    <w:rsid w:val="001D238D"/>
    <w:rsid w:val="001D3BEA"/>
    <w:rsid w:val="001D74D2"/>
    <w:rsid w:val="001F01D4"/>
    <w:rsid w:val="001F0F02"/>
    <w:rsid w:val="002006D9"/>
    <w:rsid w:val="002027BF"/>
    <w:rsid w:val="00205A00"/>
    <w:rsid w:val="0020663A"/>
    <w:rsid w:val="0021182A"/>
    <w:rsid w:val="00214FBF"/>
    <w:rsid w:val="0022071A"/>
    <w:rsid w:val="00223354"/>
    <w:rsid w:val="00227874"/>
    <w:rsid w:val="00227A7E"/>
    <w:rsid w:val="00227C56"/>
    <w:rsid w:val="002302B1"/>
    <w:rsid w:val="00231EFC"/>
    <w:rsid w:val="0023317A"/>
    <w:rsid w:val="00235963"/>
    <w:rsid w:val="00236444"/>
    <w:rsid w:val="002369C5"/>
    <w:rsid w:val="002448EB"/>
    <w:rsid w:val="00245E9A"/>
    <w:rsid w:val="002508EA"/>
    <w:rsid w:val="00252DBC"/>
    <w:rsid w:val="002557BB"/>
    <w:rsid w:val="00256DEF"/>
    <w:rsid w:val="002613F7"/>
    <w:rsid w:val="002627A4"/>
    <w:rsid w:val="00262887"/>
    <w:rsid w:val="002631FB"/>
    <w:rsid w:val="00263941"/>
    <w:rsid w:val="002645E2"/>
    <w:rsid w:val="0026501F"/>
    <w:rsid w:val="00272686"/>
    <w:rsid w:val="00272DF4"/>
    <w:rsid w:val="002779DD"/>
    <w:rsid w:val="00281205"/>
    <w:rsid w:val="002853B2"/>
    <w:rsid w:val="00286795"/>
    <w:rsid w:val="00292A21"/>
    <w:rsid w:val="00296FD0"/>
    <w:rsid w:val="002A4461"/>
    <w:rsid w:val="002A71BA"/>
    <w:rsid w:val="002A7D71"/>
    <w:rsid w:val="002B1384"/>
    <w:rsid w:val="002B5AC3"/>
    <w:rsid w:val="002C0856"/>
    <w:rsid w:val="002C10B0"/>
    <w:rsid w:val="002C3512"/>
    <w:rsid w:val="002C63E7"/>
    <w:rsid w:val="002D0087"/>
    <w:rsid w:val="002D3435"/>
    <w:rsid w:val="002D3ED6"/>
    <w:rsid w:val="002D62E5"/>
    <w:rsid w:val="002D7911"/>
    <w:rsid w:val="002E0231"/>
    <w:rsid w:val="002E0BBC"/>
    <w:rsid w:val="002E0EB9"/>
    <w:rsid w:val="002F45BE"/>
    <w:rsid w:val="002F72FB"/>
    <w:rsid w:val="003017AA"/>
    <w:rsid w:val="00305DBA"/>
    <w:rsid w:val="00307105"/>
    <w:rsid w:val="0030793C"/>
    <w:rsid w:val="00321247"/>
    <w:rsid w:val="00321344"/>
    <w:rsid w:val="00323B89"/>
    <w:rsid w:val="00323EAB"/>
    <w:rsid w:val="0032443F"/>
    <w:rsid w:val="0032485B"/>
    <w:rsid w:val="00326998"/>
    <w:rsid w:val="003358D0"/>
    <w:rsid w:val="003470CE"/>
    <w:rsid w:val="003520AF"/>
    <w:rsid w:val="003539F9"/>
    <w:rsid w:val="003540B6"/>
    <w:rsid w:val="003548AE"/>
    <w:rsid w:val="00356B41"/>
    <w:rsid w:val="00364F6A"/>
    <w:rsid w:val="0037473B"/>
    <w:rsid w:val="003755BA"/>
    <w:rsid w:val="00375EEF"/>
    <w:rsid w:val="00377087"/>
    <w:rsid w:val="003865D7"/>
    <w:rsid w:val="0039145B"/>
    <w:rsid w:val="00393C8C"/>
    <w:rsid w:val="003954E3"/>
    <w:rsid w:val="00396C3B"/>
    <w:rsid w:val="003A4E7B"/>
    <w:rsid w:val="003A5E53"/>
    <w:rsid w:val="003A5F6E"/>
    <w:rsid w:val="003B3274"/>
    <w:rsid w:val="003B4453"/>
    <w:rsid w:val="003E44B6"/>
    <w:rsid w:val="003E581F"/>
    <w:rsid w:val="004035C0"/>
    <w:rsid w:val="004040A5"/>
    <w:rsid w:val="00406E65"/>
    <w:rsid w:val="00417ABB"/>
    <w:rsid w:val="00420B15"/>
    <w:rsid w:val="00424D72"/>
    <w:rsid w:val="00426E70"/>
    <w:rsid w:val="00431324"/>
    <w:rsid w:val="0043341B"/>
    <w:rsid w:val="004353F9"/>
    <w:rsid w:val="0044178F"/>
    <w:rsid w:val="0045134B"/>
    <w:rsid w:val="00451605"/>
    <w:rsid w:val="004516FD"/>
    <w:rsid w:val="00452F27"/>
    <w:rsid w:val="00454756"/>
    <w:rsid w:val="00454C28"/>
    <w:rsid w:val="00456296"/>
    <w:rsid w:val="004579F9"/>
    <w:rsid w:val="00457C3F"/>
    <w:rsid w:val="00460A44"/>
    <w:rsid w:val="00460AF2"/>
    <w:rsid w:val="0046147C"/>
    <w:rsid w:val="00461E80"/>
    <w:rsid w:val="004623BC"/>
    <w:rsid w:val="0047288E"/>
    <w:rsid w:val="00476117"/>
    <w:rsid w:val="004779BD"/>
    <w:rsid w:val="00485D6E"/>
    <w:rsid w:val="004875B1"/>
    <w:rsid w:val="00490DB8"/>
    <w:rsid w:val="004922F6"/>
    <w:rsid w:val="004924E9"/>
    <w:rsid w:val="0049264F"/>
    <w:rsid w:val="00494ABB"/>
    <w:rsid w:val="00494C2A"/>
    <w:rsid w:val="00495239"/>
    <w:rsid w:val="004A0629"/>
    <w:rsid w:val="004A556E"/>
    <w:rsid w:val="004A7A76"/>
    <w:rsid w:val="004C2E45"/>
    <w:rsid w:val="004C3DE7"/>
    <w:rsid w:val="004C7546"/>
    <w:rsid w:val="004D1570"/>
    <w:rsid w:val="004D33B4"/>
    <w:rsid w:val="004E31FC"/>
    <w:rsid w:val="004E3CC9"/>
    <w:rsid w:val="004E5E2C"/>
    <w:rsid w:val="004E7596"/>
    <w:rsid w:val="004E76F7"/>
    <w:rsid w:val="004F063B"/>
    <w:rsid w:val="004F0D25"/>
    <w:rsid w:val="00516C49"/>
    <w:rsid w:val="005241B4"/>
    <w:rsid w:val="005274D9"/>
    <w:rsid w:val="005308C6"/>
    <w:rsid w:val="00531BE2"/>
    <w:rsid w:val="00534E63"/>
    <w:rsid w:val="00535E4F"/>
    <w:rsid w:val="00536E9D"/>
    <w:rsid w:val="005378F4"/>
    <w:rsid w:val="00540D03"/>
    <w:rsid w:val="00550B1B"/>
    <w:rsid w:val="0055320C"/>
    <w:rsid w:val="0055371C"/>
    <w:rsid w:val="005600A5"/>
    <w:rsid w:val="0056188B"/>
    <w:rsid w:val="00567E37"/>
    <w:rsid w:val="0057222B"/>
    <w:rsid w:val="00575E0B"/>
    <w:rsid w:val="00575F46"/>
    <w:rsid w:val="00580CD0"/>
    <w:rsid w:val="00580EE0"/>
    <w:rsid w:val="005813D1"/>
    <w:rsid w:val="005905E4"/>
    <w:rsid w:val="005918F5"/>
    <w:rsid w:val="00592596"/>
    <w:rsid w:val="005949AD"/>
    <w:rsid w:val="005A3277"/>
    <w:rsid w:val="005A5CD4"/>
    <w:rsid w:val="005B7804"/>
    <w:rsid w:val="005C1357"/>
    <w:rsid w:val="005C4A7A"/>
    <w:rsid w:val="005C6E9F"/>
    <w:rsid w:val="005D27F6"/>
    <w:rsid w:val="005D63DB"/>
    <w:rsid w:val="005D69AC"/>
    <w:rsid w:val="005E2987"/>
    <w:rsid w:val="005E7381"/>
    <w:rsid w:val="005F2658"/>
    <w:rsid w:val="005F41FC"/>
    <w:rsid w:val="005F4349"/>
    <w:rsid w:val="005F7C85"/>
    <w:rsid w:val="0060447C"/>
    <w:rsid w:val="006102F7"/>
    <w:rsid w:val="00610A47"/>
    <w:rsid w:val="0061295D"/>
    <w:rsid w:val="0061369F"/>
    <w:rsid w:val="00615BE6"/>
    <w:rsid w:val="0062149F"/>
    <w:rsid w:val="0062213B"/>
    <w:rsid w:val="006266D8"/>
    <w:rsid w:val="00636589"/>
    <w:rsid w:val="00645835"/>
    <w:rsid w:val="00652A48"/>
    <w:rsid w:val="006539CD"/>
    <w:rsid w:val="0065458A"/>
    <w:rsid w:val="0065461E"/>
    <w:rsid w:val="00655427"/>
    <w:rsid w:val="006566FF"/>
    <w:rsid w:val="00656872"/>
    <w:rsid w:val="00662746"/>
    <w:rsid w:val="00666A7C"/>
    <w:rsid w:val="00667198"/>
    <w:rsid w:val="006749C7"/>
    <w:rsid w:val="0068415A"/>
    <w:rsid w:val="00685361"/>
    <w:rsid w:val="00686081"/>
    <w:rsid w:val="00690660"/>
    <w:rsid w:val="00693260"/>
    <w:rsid w:val="00693CA7"/>
    <w:rsid w:val="00695711"/>
    <w:rsid w:val="00695B40"/>
    <w:rsid w:val="006A6308"/>
    <w:rsid w:val="006B0934"/>
    <w:rsid w:val="006B140F"/>
    <w:rsid w:val="006B353F"/>
    <w:rsid w:val="006B6A46"/>
    <w:rsid w:val="006C51C7"/>
    <w:rsid w:val="006C5FC2"/>
    <w:rsid w:val="006C7993"/>
    <w:rsid w:val="006D17A9"/>
    <w:rsid w:val="006D1EEB"/>
    <w:rsid w:val="006D471A"/>
    <w:rsid w:val="006D502A"/>
    <w:rsid w:val="006E0254"/>
    <w:rsid w:val="006E2485"/>
    <w:rsid w:val="006E2846"/>
    <w:rsid w:val="006E2ACD"/>
    <w:rsid w:val="006E329A"/>
    <w:rsid w:val="006E3F11"/>
    <w:rsid w:val="006E51D8"/>
    <w:rsid w:val="006F2233"/>
    <w:rsid w:val="006F2549"/>
    <w:rsid w:val="006F62EE"/>
    <w:rsid w:val="006F7C27"/>
    <w:rsid w:val="00704DAC"/>
    <w:rsid w:val="0070537D"/>
    <w:rsid w:val="007110FB"/>
    <w:rsid w:val="00712318"/>
    <w:rsid w:val="007164A0"/>
    <w:rsid w:val="0072243F"/>
    <w:rsid w:val="007242F9"/>
    <w:rsid w:val="0073725D"/>
    <w:rsid w:val="00752FB1"/>
    <w:rsid w:val="00754A57"/>
    <w:rsid w:val="007624A3"/>
    <w:rsid w:val="00762C9D"/>
    <w:rsid w:val="00774E76"/>
    <w:rsid w:val="00780239"/>
    <w:rsid w:val="00780834"/>
    <w:rsid w:val="00780877"/>
    <w:rsid w:val="00781F22"/>
    <w:rsid w:val="00786530"/>
    <w:rsid w:val="00786A22"/>
    <w:rsid w:val="0079109F"/>
    <w:rsid w:val="00791CFB"/>
    <w:rsid w:val="00794D1D"/>
    <w:rsid w:val="007A1AA3"/>
    <w:rsid w:val="007A212D"/>
    <w:rsid w:val="007A2BF7"/>
    <w:rsid w:val="007A378F"/>
    <w:rsid w:val="007A4DE6"/>
    <w:rsid w:val="007B6AE0"/>
    <w:rsid w:val="007C14EE"/>
    <w:rsid w:val="007C34C5"/>
    <w:rsid w:val="007C6997"/>
    <w:rsid w:val="007C7E6C"/>
    <w:rsid w:val="007D5D2C"/>
    <w:rsid w:val="007E319F"/>
    <w:rsid w:val="007E503E"/>
    <w:rsid w:val="007E782A"/>
    <w:rsid w:val="007F75B3"/>
    <w:rsid w:val="00800AA5"/>
    <w:rsid w:val="00802134"/>
    <w:rsid w:val="008046E2"/>
    <w:rsid w:val="00805100"/>
    <w:rsid w:val="00810416"/>
    <w:rsid w:val="00812549"/>
    <w:rsid w:val="00813E15"/>
    <w:rsid w:val="00816757"/>
    <w:rsid w:val="00821227"/>
    <w:rsid w:val="00823A0D"/>
    <w:rsid w:val="00824FD8"/>
    <w:rsid w:val="008258C2"/>
    <w:rsid w:val="00826B8D"/>
    <w:rsid w:val="0083252B"/>
    <w:rsid w:val="008331E2"/>
    <w:rsid w:val="0084006D"/>
    <w:rsid w:val="008434BA"/>
    <w:rsid w:val="008452BB"/>
    <w:rsid w:val="00853F62"/>
    <w:rsid w:val="00856841"/>
    <w:rsid w:val="008615DA"/>
    <w:rsid w:val="008631D6"/>
    <w:rsid w:val="008632E5"/>
    <w:rsid w:val="0087016F"/>
    <w:rsid w:val="008746D8"/>
    <w:rsid w:val="00890ADB"/>
    <w:rsid w:val="00894AD1"/>
    <w:rsid w:val="008A2CF3"/>
    <w:rsid w:val="008A4677"/>
    <w:rsid w:val="008A5072"/>
    <w:rsid w:val="008A642F"/>
    <w:rsid w:val="008B4A22"/>
    <w:rsid w:val="008B6DBB"/>
    <w:rsid w:val="008B7210"/>
    <w:rsid w:val="008B754C"/>
    <w:rsid w:val="008C4922"/>
    <w:rsid w:val="008D0B5B"/>
    <w:rsid w:val="008D2E7A"/>
    <w:rsid w:val="008D38A2"/>
    <w:rsid w:val="008D476D"/>
    <w:rsid w:val="008D48CE"/>
    <w:rsid w:val="008D4A9B"/>
    <w:rsid w:val="008D4F6A"/>
    <w:rsid w:val="008D61CF"/>
    <w:rsid w:val="008E5A79"/>
    <w:rsid w:val="008E6ABF"/>
    <w:rsid w:val="008E77E3"/>
    <w:rsid w:val="008F1F54"/>
    <w:rsid w:val="008F2638"/>
    <w:rsid w:val="008F7E73"/>
    <w:rsid w:val="00900366"/>
    <w:rsid w:val="00900A9F"/>
    <w:rsid w:val="009017B4"/>
    <w:rsid w:val="00907672"/>
    <w:rsid w:val="00914EA4"/>
    <w:rsid w:val="00916CBC"/>
    <w:rsid w:val="009263E2"/>
    <w:rsid w:val="00926679"/>
    <w:rsid w:val="00926E53"/>
    <w:rsid w:val="0093305C"/>
    <w:rsid w:val="0093460B"/>
    <w:rsid w:val="00936025"/>
    <w:rsid w:val="0094334D"/>
    <w:rsid w:val="009467A5"/>
    <w:rsid w:val="00946EAE"/>
    <w:rsid w:val="0095010B"/>
    <w:rsid w:val="00951D31"/>
    <w:rsid w:val="00960FEB"/>
    <w:rsid w:val="00961470"/>
    <w:rsid w:val="009627F2"/>
    <w:rsid w:val="00964094"/>
    <w:rsid w:val="00970607"/>
    <w:rsid w:val="009706B4"/>
    <w:rsid w:val="00983D6F"/>
    <w:rsid w:val="009A0224"/>
    <w:rsid w:val="009B3723"/>
    <w:rsid w:val="009B37A9"/>
    <w:rsid w:val="009C4CF3"/>
    <w:rsid w:val="009C504D"/>
    <w:rsid w:val="009D0BBD"/>
    <w:rsid w:val="009D0E15"/>
    <w:rsid w:val="009D1F26"/>
    <w:rsid w:val="009D48FB"/>
    <w:rsid w:val="009D5297"/>
    <w:rsid w:val="009D6042"/>
    <w:rsid w:val="009D6D5D"/>
    <w:rsid w:val="009E2103"/>
    <w:rsid w:val="009E2CB6"/>
    <w:rsid w:val="009E69D3"/>
    <w:rsid w:val="009F6003"/>
    <w:rsid w:val="009F6447"/>
    <w:rsid w:val="009F6533"/>
    <w:rsid w:val="009F72C1"/>
    <w:rsid w:val="00A0012F"/>
    <w:rsid w:val="00A02809"/>
    <w:rsid w:val="00A02ACF"/>
    <w:rsid w:val="00A10BD1"/>
    <w:rsid w:val="00A1647A"/>
    <w:rsid w:val="00A220C9"/>
    <w:rsid w:val="00A224EC"/>
    <w:rsid w:val="00A25138"/>
    <w:rsid w:val="00A27E1C"/>
    <w:rsid w:val="00A32087"/>
    <w:rsid w:val="00A353AC"/>
    <w:rsid w:val="00A37BB0"/>
    <w:rsid w:val="00A4321C"/>
    <w:rsid w:val="00A46E72"/>
    <w:rsid w:val="00A51C76"/>
    <w:rsid w:val="00A60D82"/>
    <w:rsid w:val="00A61153"/>
    <w:rsid w:val="00A6165A"/>
    <w:rsid w:val="00A620D6"/>
    <w:rsid w:val="00A64A80"/>
    <w:rsid w:val="00A65F24"/>
    <w:rsid w:val="00A71E71"/>
    <w:rsid w:val="00A743BF"/>
    <w:rsid w:val="00A74AC6"/>
    <w:rsid w:val="00A8076A"/>
    <w:rsid w:val="00A86D92"/>
    <w:rsid w:val="00A90FDE"/>
    <w:rsid w:val="00A93D28"/>
    <w:rsid w:val="00A944E1"/>
    <w:rsid w:val="00A976DC"/>
    <w:rsid w:val="00AA0455"/>
    <w:rsid w:val="00AA5728"/>
    <w:rsid w:val="00AC0430"/>
    <w:rsid w:val="00AC4DE2"/>
    <w:rsid w:val="00AC783A"/>
    <w:rsid w:val="00AC7F1B"/>
    <w:rsid w:val="00AD5F82"/>
    <w:rsid w:val="00AD6122"/>
    <w:rsid w:val="00AD6E54"/>
    <w:rsid w:val="00AE23FD"/>
    <w:rsid w:val="00AE2C77"/>
    <w:rsid w:val="00AE3355"/>
    <w:rsid w:val="00AE3DF2"/>
    <w:rsid w:val="00AF1635"/>
    <w:rsid w:val="00AF2855"/>
    <w:rsid w:val="00AF543C"/>
    <w:rsid w:val="00B0162F"/>
    <w:rsid w:val="00B066FB"/>
    <w:rsid w:val="00B07606"/>
    <w:rsid w:val="00B27E8D"/>
    <w:rsid w:val="00B302E7"/>
    <w:rsid w:val="00B324F9"/>
    <w:rsid w:val="00B35B20"/>
    <w:rsid w:val="00B41C60"/>
    <w:rsid w:val="00B4293E"/>
    <w:rsid w:val="00B42AD0"/>
    <w:rsid w:val="00B42D5C"/>
    <w:rsid w:val="00B443EA"/>
    <w:rsid w:val="00B44ECD"/>
    <w:rsid w:val="00B60A71"/>
    <w:rsid w:val="00B65518"/>
    <w:rsid w:val="00B655E9"/>
    <w:rsid w:val="00B672AA"/>
    <w:rsid w:val="00B675D9"/>
    <w:rsid w:val="00B71DF8"/>
    <w:rsid w:val="00B726D1"/>
    <w:rsid w:val="00B744FE"/>
    <w:rsid w:val="00B75DA6"/>
    <w:rsid w:val="00B832AB"/>
    <w:rsid w:val="00B83611"/>
    <w:rsid w:val="00B901A7"/>
    <w:rsid w:val="00B90E9E"/>
    <w:rsid w:val="00BA1EC3"/>
    <w:rsid w:val="00BA25AD"/>
    <w:rsid w:val="00BB042B"/>
    <w:rsid w:val="00BB0FF6"/>
    <w:rsid w:val="00BB2A13"/>
    <w:rsid w:val="00BC078B"/>
    <w:rsid w:val="00BC6B7F"/>
    <w:rsid w:val="00BD7877"/>
    <w:rsid w:val="00BE4525"/>
    <w:rsid w:val="00BE4856"/>
    <w:rsid w:val="00BE4BF8"/>
    <w:rsid w:val="00BE5B18"/>
    <w:rsid w:val="00BF1CBF"/>
    <w:rsid w:val="00BF6BA4"/>
    <w:rsid w:val="00BF75FE"/>
    <w:rsid w:val="00C03618"/>
    <w:rsid w:val="00C100B5"/>
    <w:rsid w:val="00C1051B"/>
    <w:rsid w:val="00C17A1B"/>
    <w:rsid w:val="00C2172F"/>
    <w:rsid w:val="00C23502"/>
    <w:rsid w:val="00C2601A"/>
    <w:rsid w:val="00C277AB"/>
    <w:rsid w:val="00C3127B"/>
    <w:rsid w:val="00C358FC"/>
    <w:rsid w:val="00C44222"/>
    <w:rsid w:val="00C44F7C"/>
    <w:rsid w:val="00C527A4"/>
    <w:rsid w:val="00C55C5A"/>
    <w:rsid w:val="00C57A88"/>
    <w:rsid w:val="00C57E8F"/>
    <w:rsid w:val="00C61E4A"/>
    <w:rsid w:val="00C62684"/>
    <w:rsid w:val="00C712E2"/>
    <w:rsid w:val="00C765BF"/>
    <w:rsid w:val="00C80921"/>
    <w:rsid w:val="00C82622"/>
    <w:rsid w:val="00C845FC"/>
    <w:rsid w:val="00C87E46"/>
    <w:rsid w:val="00C9666D"/>
    <w:rsid w:val="00C97904"/>
    <w:rsid w:val="00CA0338"/>
    <w:rsid w:val="00CA0A34"/>
    <w:rsid w:val="00CA4AD6"/>
    <w:rsid w:val="00CA5B98"/>
    <w:rsid w:val="00CA7405"/>
    <w:rsid w:val="00CB0D6C"/>
    <w:rsid w:val="00CB5126"/>
    <w:rsid w:val="00CB6C08"/>
    <w:rsid w:val="00CB6C37"/>
    <w:rsid w:val="00CC05B9"/>
    <w:rsid w:val="00CC1E2D"/>
    <w:rsid w:val="00CC591E"/>
    <w:rsid w:val="00CC5FFC"/>
    <w:rsid w:val="00CD0F5D"/>
    <w:rsid w:val="00CD2DEC"/>
    <w:rsid w:val="00CD725C"/>
    <w:rsid w:val="00CE43E1"/>
    <w:rsid w:val="00CE6EA3"/>
    <w:rsid w:val="00CE7919"/>
    <w:rsid w:val="00CF0C8D"/>
    <w:rsid w:val="00CF2551"/>
    <w:rsid w:val="00CF293C"/>
    <w:rsid w:val="00CF5EC5"/>
    <w:rsid w:val="00D013E3"/>
    <w:rsid w:val="00D036DC"/>
    <w:rsid w:val="00D05736"/>
    <w:rsid w:val="00D11068"/>
    <w:rsid w:val="00D116CD"/>
    <w:rsid w:val="00D1179F"/>
    <w:rsid w:val="00D11870"/>
    <w:rsid w:val="00D123B9"/>
    <w:rsid w:val="00D15B46"/>
    <w:rsid w:val="00D15CE5"/>
    <w:rsid w:val="00D1755A"/>
    <w:rsid w:val="00D210FA"/>
    <w:rsid w:val="00D24760"/>
    <w:rsid w:val="00D25CFE"/>
    <w:rsid w:val="00D30313"/>
    <w:rsid w:val="00D32C93"/>
    <w:rsid w:val="00D34AD7"/>
    <w:rsid w:val="00D34E41"/>
    <w:rsid w:val="00D4280C"/>
    <w:rsid w:val="00D6217C"/>
    <w:rsid w:val="00D65C26"/>
    <w:rsid w:val="00D660BC"/>
    <w:rsid w:val="00D662A2"/>
    <w:rsid w:val="00D71455"/>
    <w:rsid w:val="00D75985"/>
    <w:rsid w:val="00D81A9F"/>
    <w:rsid w:val="00D82F49"/>
    <w:rsid w:val="00D8313D"/>
    <w:rsid w:val="00D85636"/>
    <w:rsid w:val="00D8654B"/>
    <w:rsid w:val="00D86BE7"/>
    <w:rsid w:val="00D9145E"/>
    <w:rsid w:val="00D92878"/>
    <w:rsid w:val="00D95CA8"/>
    <w:rsid w:val="00DA01DA"/>
    <w:rsid w:val="00DA0C8D"/>
    <w:rsid w:val="00DA1FD8"/>
    <w:rsid w:val="00DA2899"/>
    <w:rsid w:val="00DB4E0E"/>
    <w:rsid w:val="00DB65CB"/>
    <w:rsid w:val="00DB7232"/>
    <w:rsid w:val="00DC0E5E"/>
    <w:rsid w:val="00DC33D8"/>
    <w:rsid w:val="00DD4BC6"/>
    <w:rsid w:val="00DE0FF1"/>
    <w:rsid w:val="00DE3474"/>
    <w:rsid w:val="00DE6E0D"/>
    <w:rsid w:val="00DE79D8"/>
    <w:rsid w:val="00DF3347"/>
    <w:rsid w:val="00DF58F5"/>
    <w:rsid w:val="00DF6D8B"/>
    <w:rsid w:val="00E0126E"/>
    <w:rsid w:val="00E05772"/>
    <w:rsid w:val="00E112F0"/>
    <w:rsid w:val="00E12274"/>
    <w:rsid w:val="00E143AA"/>
    <w:rsid w:val="00E16806"/>
    <w:rsid w:val="00E21329"/>
    <w:rsid w:val="00E24417"/>
    <w:rsid w:val="00E24F24"/>
    <w:rsid w:val="00E27C21"/>
    <w:rsid w:val="00E300E9"/>
    <w:rsid w:val="00E33290"/>
    <w:rsid w:val="00E372EC"/>
    <w:rsid w:val="00E40814"/>
    <w:rsid w:val="00E41CA7"/>
    <w:rsid w:val="00E508C6"/>
    <w:rsid w:val="00E51F2D"/>
    <w:rsid w:val="00E54534"/>
    <w:rsid w:val="00E6066B"/>
    <w:rsid w:val="00E6401A"/>
    <w:rsid w:val="00E65981"/>
    <w:rsid w:val="00E77E4C"/>
    <w:rsid w:val="00E812A2"/>
    <w:rsid w:val="00E84B11"/>
    <w:rsid w:val="00E8548E"/>
    <w:rsid w:val="00E87412"/>
    <w:rsid w:val="00E915FF"/>
    <w:rsid w:val="00E92270"/>
    <w:rsid w:val="00E97072"/>
    <w:rsid w:val="00EA0DBB"/>
    <w:rsid w:val="00EA1796"/>
    <w:rsid w:val="00EA3484"/>
    <w:rsid w:val="00EA5221"/>
    <w:rsid w:val="00EA7E46"/>
    <w:rsid w:val="00EB05BD"/>
    <w:rsid w:val="00EB140F"/>
    <w:rsid w:val="00EB3298"/>
    <w:rsid w:val="00EB6B57"/>
    <w:rsid w:val="00EC0C3E"/>
    <w:rsid w:val="00EC4901"/>
    <w:rsid w:val="00ED2443"/>
    <w:rsid w:val="00ED754B"/>
    <w:rsid w:val="00ED7865"/>
    <w:rsid w:val="00EE0F31"/>
    <w:rsid w:val="00EE74B3"/>
    <w:rsid w:val="00EE7688"/>
    <w:rsid w:val="00EF5E35"/>
    <w:rsid w:val="00F01900"/>
    <w:rsid w:val="00F021E2"/>
    <w:rsid w:val="00F06071"/>
    <w:rsid w:val="00F06817"/>
    <w:rsid w:val="00F1050E"/>
    <w:rsid w:val="00F10DBD"/>
    <w:rsid w:val="00F12484"/>
    <w:rsid w:val="00F219F6"/>
    <w:rsid w:val="00F307D4"/>
    <w:rsid w:val="00F31ADC"/>
    <w:rsid w:val="00F32412"/>
    <w:rsid w:val="00F33008"/>
    <w:rsid w:val="00F3310D"/>
    <w:rsid w:val="00F346FB"/>
    <w:rsid w:val="00F449A1"/>
    <w:rsid w:val="00F529F7"/>
    <w:rsid w:val="00F56636"/>
    <w:rsid w:val="00F64B63"/>
    <w:rsid w:val="00F67186"/>
    <w:rsid w:val="00F67BE1"/>
    <w:rsid w:val="00F70307"/>
    <w:rsid w:val="00F80DED"/>
    <w:rsid w:val="00F84E45"/>
    <w:rsid w:val="00F87066"/>
    <w:rsid w:val="00F900E4"/>
    <w:rsid w:val="00FA4829"/>
    <w:rsid w:val="00FA5796"/>
    <w:rsid w:val="00FB394A"/>
    <w:rsid w:val="00FB54C3"/>
    <w:rsid w:val="00FC6B64"/>
    <w:rsid w:val="00FC7F72"/>
    <w:rsid w:val="00FD084C"/>
    <w:rsid w:val="00FD0A20"/>
    <w:rsid w:val="00FD3285"/>
    <w:rsid w:val="00FD4744"/>
    <w:rsid w:val="00FD53DB"/>
    <w:rsid w:val="00FE2B6E"/>
    <w:rsid w:val="00FF400C"/>
    <w:rsid w:val="00FF7F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C1EE657"/>
  <w15:chartTrackingRefBased/>
  <w15:docId w15:val="{380BC423-CEF3-4B63-ABAE-EE03CD395F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F45BE"/>
    <w:pPr>
      <w:keepNext/>
      <w:keepLines/>
      <w:numPr>
        <w:numId w:val="5"/>
      </w:numPr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F45BE"/>
    <w:pPr>
      <w:keepNext/>
      <w:keepLines/>
      <w:numPr>
        <w:ilvl w:val="1"/>
        <w:numId w:val="5"/>
      </w:numPr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F45BE"/>
    <w:pPr>
      <w:keepNext/>
      <w:keepLines/>
      <w:numPr>
        <w:ilvl w:val="2"/>
        <w:numId w:val="5"/>
      </w:numPr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F45BE"/>
    <w:pPr>
      <w:keepNext/>
      <w:keepLines/>
      <w:numPr>
        <w:ilvl w:val="3"/>
        <w:numId w:val="5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F45BE"/>
    <w:pPr>
      <w:keepNext/>
      <w:keepLines/>
      <w:numPr>
        <w:ilvl w:val="4"/>
        <w:numId w:val="5"/>
      </w:numPr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F45BE"/>
    <w:pPr>
      <w:keepNext/>
      <w:keepLines/>
      <w:numPr>
        <w:ilvl w:val="5"/>
        <w:numId w:val="5"/>
      </w:numPr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F45BE"/>
    <w:pPr>
      <w:keepNext/>
      <w:keepLines/>
      <w:numPr>
        <w:ilvl w:val="6"/>
        <w:numId w:val="5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F45BE"/>
    <w:pPr>
      <w:keepNext/>
      <w:keepLines/>
      <w:numPr>
        <w:ilvl w:val="7"/>
        <w:numId w:val="5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F45BE"/>
    <w:pPr>
      <w:keepNext/>
      <w:keepLines/>
      <w:numPr>
        <w:ilvl w:val="8"/>
        <w:numId w:val="5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A556E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2F45B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2F45BE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F45BE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F45BE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F45BE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F45BE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F45BE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F45BE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F45BE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Header">
    <w:name w:val="header"/>
    <w:basedOn w:val="Normal"/>
    <w:link w:val="HeaderChar"/>
    <w:uiPriority w:val="99"/>
    <w:unhideWhenUsed/>
    <w:rsid w:val="00E9227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92270"/>
  </w:style>
  <w:style w:type="paragraph" w:styleId="Footer">
    <w:name w:val="footer"/>
    <w:basedOn w:val="Normal"/>
    <w:link w:val="FooterChar"/>
    <w:uiPriority w:val="99"/>
    <w:unhideWhenUsed/>
    <w:rsid w:val="00E9227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92270"/>
  </w:style>
  <w:style w:type="character" w:styleId="PlaceholderText">
    <w:name w:val="Placeholder Text"/>
    <w:basedOn w:val="DefaultParagraphFont"/>
    <w:uiPriority w:val="99"/>
    <w:semiHidden/>
    <w:rsid w:val="00E92270"/>
    <w:rPr>
      <w:color w:val="808080"/>
    </w:rPr>
  </w:style>
  <w:style w:type="table" w:styleId="TableGrid">
    <w:name w:val="Table Grid"/>
    <w:basedOn w:val="TableNormal"/>
    <w:uiPriority w:val="39"/>
    <w:rsid w:val="00141A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8331E2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Bibliography">
    <w:name w:val="Bibliography"/>
    <w:basedOn w:val="Normal"/>
    <w:next w:val="Normal"/>
    <w:uiPriority w:val="37"/>
    <w:unhideWhenUsed/>
    <w:rsid w:val="00A71E71"/>
    <w:pPr>
      <w:tabs>
        <w:tab w:val="left" w:pos="264"/>
      </w:tabs>
      <w:spacing w:after="240" w:line="240" w:lineRule="auto"/>
      <w:ind w:left="264" w:hanging="264"/>
    </w:pPr>
  </w:style>
  <w:style w:type="character" w:styleId="Hyperlink">
    <w:name w:val="Hyperlink"/>
    <w:basedOn w:val="DefaultParagraphFont"/>
    <w:uiPriority w:val="99"/>
    <w:unhideWhenUsed/>
    <w:rsid w:val="0044178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4178F"/>
    <w:rPr>
      <w:color w:val="605E5C"/>
      <w:shd w:val="clear" w:color="auto" w:fill="E1DFDD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F31ADC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F31ADC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F31ADC"/>
    <w:rPr>
      <w:vertAlign w:val="superscript"/>
    </w:rPr>
  </w:style>
  <w:style w:type="paragraph" w:styleId="NormalWeb">
    <w:name w:val="Normal (Web)"/>
    <w:basedOn w:val="Normal"/>
    <w:uiPriority w:val="99"/>
    <w:semiHidden/>
    <w:unhideWhenUsed/>
    <w:rsid w:val="00794D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32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92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24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6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4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0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42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92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18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62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85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3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71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66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30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20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9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47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94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houri@lau.edu.lb" TargetMode="External"/><Relationship Id="rId13" Type="http://schemas.openxmlformats.org/officeDocument/2006/relationships/chart" Target="charts/chart4.xml"/><Relationship Id="rId18" Type="http://schemas.openxmlformats.org/officeDocument/2006/relationships/chart" Target="charts/chart9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hart" Target="charts/chart3.xml"/><Relationship Id="rId17" Type="http://schemas.openxmlformats.org/officeDocument/2006/relationships/chart" Target="charts/chart8.xml"/><Relationship Id="rId2" Type="http://schemas.openxmlformats.org/officeDocument/2006/relationships/numbering" Target="numbering.xml"/><Relationship Id="rId16" Type="http://schemas.openxmlformats.org/officeDocument/2006/relationships/chart" Target="charts/chart7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2.xml"/><Relationship Id="rId5" Type="http://schemas.openxmlformats.org/officeDocument/2006/relationships/webSettings" Target="webSettings.xml"/><Relationship Id="rId15" Type="http://schemas.openxmlformats.org/officeDocument/2006/relationships/chart" Target="charts/chart6.xml"/><Relationship Id="rId10" Type="http://schemas.openxmlformats.org/officeDocument/2006/relationships/chart" Target="charts/chart1.xm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ali.yassin02@lau.edu.lb" TargetMode="External"/><Relationship Id="rId14" Type="http://schemas.openxmlformats.org/officeDocument/2006/relationships/chart" Target="charts/chart5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../embeddings/oleObject1.bin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../embeddings/oleObject2.bin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oleObject" Target="../embeddings/oleObject3.bin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oleObject" Target="../embeddings/oleObject4.bin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.xml"/><Relationship Id="rId2" Type="http://schemas.microsoft.com/office/2011/relationships/chartColorStyle" Target="colors5.xml"/><Relationship Id="rId1" Type="http://schemas.microsoft.com/office/2011/relationships/chartStyle" Target="style5.xml"/><Relationship Id="rId4" Type="http://schemas.openxmlformats.org/officeDocument/2006/relationships/oleObject" Target="../embeddings/oleObject5.bin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2.xml"/><Relationship Id="rId2" Type="http://schemas.microsoft.com/office/2011/relationships/chartColorStyle" Target="colors6.xml"/><Relationship Id="rId1" Type="http://schemas.microsoft.com/office/2011/relationships/chartStyle" Target="style6.xml"/><Relationship Id="rId4" Type="http://schemas.openxmlformats.org/officeDocument/2006/relationships/oleObject" Target="../embeddings/oleObject6.bin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3.xml"/><Relationship Id="rId2" Type="http://schemas.microsoft.com/office/2011/relationships/chartColorStyle" Target="colors7.xml"/><Relationship Id="rId1" Type="http://schemas.microsoft.com/office/2011/relationships/chartStyle" Target="style7.xml"/><Relationship Id="rId4" Type="http://schemas.openxmlformats.org/officeDocument/2006/relationships/oleObject" Target="../embeddings/oleObject7.bin"/></Relationships>
</file>

<file path=word/charts/_rels/chart8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4.xml"/><Relationship Id="rId2" Type="http://schemas.microsoft.com/office/2011/relationships/chartColorStyle" Target="colors8.xml"/><Relationship Id="rId1" Type="http://schemas.microsoft.com/office/2011/relationships/chartStyle" Target="style8.xml"/><Relationship Id="rId4" Type="http://schemas.openxmlformats.org/officeDocument/2006/relationships/oleObject" Target="../embeddings/oleObject8.bin"/></Relationships>
</file>

<file path=word/charts/_rels/chart9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5.xml"/><Relationship Id="rId2" Type="http://schemas.microsoft.com/office/2011/relationships/chartColorStyle" Target="colors9.xml"/><Relationship Id="rId1" Type="http://schemas.microsoft.com/office/2011/relationships/chartStyle" Target="style9.xml"/><Relationship Id="rId4" Type="http://schemas.openxmlformats.org/officeDocument/2006/relationships/oleObject" Target="../embeddings/oleObject9.bin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10593008142352812"/>
          <c:y val="5.4428500742206828E-2"/>
          <c:w val="0.61822435490043626"/>
          <c:h val="0.72586191446504611"/>
        </c:manualLayout>
      </c:layout>
      <c:scatterChart>
        <c:scatterStyle val="lineMarker"/>
        <c:varyColors val="0"/>
        <c:ser>
          <c:idx val="0"/>
          <c:order val="0"/>
          <c:tx>
            <c:strRef>
              <c:f>'[Copy of Book1.xlsx]Sheet7'!$A$25</c:f>
              <c:strCache>
                <c:ptCount val="1"/>
                <c:pt idx="0">
                  <c:v>ulva Lactuca+CaCl2</c:v>
                </c:pt>
              </c:strCache>
            </c:strRef>
          </c:tx>
          <c:spPr>
            <a:ln w="25400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chemeClr val="accent1"/>
              </a:solidFill>
              <a:ln w="9525">
                <a:solidFill>
                  <a:schemeClr val="accent1"/>
                </a:solidFill>
              </a:ln>
              <a:effectLst/>
            </c:spPr>
          </c:marker>
          <c:xVal>
            <c:numRef>
              <c:f>'[Copy of Book1.xlsx]Sheet7'!$A$29:$A$40</c:f>
              <c:numCache>
                <c:formatCode>General</c:formatCode>
                <c:ptCount val="12"/>
                <c:pt idx="0">
                  <c:v>0.33650000000000002</c:v>
                </c:pt>
                <c:pt idx="1">
                  <c:v>0.87729999999999997</c:v>
                </c:pt>
                <c:pt idx="2">
                  <c:v>1.2232099999999999</c:v>
                </c:pt>
                <c:pt idx="3">
                  <c:v>1.9251100000000001</c:v>
                </c:pt>
                <c:pt idx="4">
                  <c:v>2.1932299999999998</c:v>
                </c:pt>
                <c:pt idx="5">
                  <c:v>2.7303999999999999</c:v>
                </c:pt>
                <c:pt idx="6">
                  <c:v>6.9836999999999998</c:v>
                </c:pt>
                <c:pt idx="7">
                  <c:v>5.2899000000000003</c:v>
                </c:pt>
                <c:pt idx="8">
                  <c:v>6.7473999999999998</c:v>
                </c:pt>
                <c:pt idx="9">
                  <c:v>7.7408400000000004</c:v>
                </c:pt>
                <c:pt idx="10">
                  <c:v>40.941000000000003</c:v>
                </c:pt>
                <c:pt idx="11">
                  <c:v>46.53</c:v>
                </c:pt>
              </c:numCache>
            </c:numRef>
          </c:xVal>
          <c:yVal>
            <c:numRef>
              <c:f>'[Copy of Book1.xlsx]Sheet7'!$B$29:$B$40</c:f>
              <c:numCache>
                <c:formatCode>General</c:formatCode>
                <c:ptCount val="12"/>
                <c:pt idx="0">
                  <c:v>0.3654</c:v>
                </c:pt>
                <c:pt idx="1">
                  <c:v>1.6490800000000001</c:v>
                </c:pt>
                <c:pt idx="2">
                  <c:v>3.5107159999999999</c:v>
                </c:pt>
                <c:pt idx="3">
                  <c:v>7.2290000000000001</c:v>
                </c:pt>
                <c:pt idx="4">
                  <c:v>31.122699999999998</c:v>
                </c:pt>
                <c:pt idx="5">
                  <c:v>46.90784</c:v>
                </c:pt>
                <c:pt idx="6">
                  <c:v>69.206000000000003</c:v>
                </c:pt>
                <c:pt idx="7">
                  <c:v>85.884399999999999</c:v>
                </c:pt>
                <c:pt idx="8">
                  <c:v>101.3</c:v>
                </c:pt>
                <c:pt idx="9">
                  <c:v>116.9</c:v>
                </c:pt>
                <c:pt idx="10">
                  <c:v>223.62299999999999</c:v>
                </c:pt>
                <c:pt idx="11">
                  <c:v>341.38799999999998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0-39C2-40E2-97AA-C2B1B0C97007}"/>
            </c:ext>
          </c:extLst>
        </c:ser>
        <c:ser>
          <c:idx val="1"/>
          <c:order val="1"/>
          <c:tx>
            <c:strRef>
              <c:f>'[Copy of Book1.xlsx]Sheet7'!$D$26</c:f>
              <c:strCache>
                <c:ptCount val="1"/>
                <c:pt idx="0">
                  <c:v>non-linear Langmuir</c:v>
                </c:pt>
              </c:strCache>
            </c:strRef>
          </c:tx>
          <c:spPr>
            <a:ln w="19050" cap="rnd">
              <a:solidFill>
                <a:schemeClr val="accent2"/>
              </a:solidFill>
              <a:round/>
            </a:ln>
            <a:effectLst/>
          </c:spPr>
          <c:marker>
            <c:symbol val="circle"/>
            <c:size val="5"/>
            <c:spPr>
              <a:noFill/>
              <a:ln w="9525">
                <a:noFill/>
              </a:ln>
              <a:effectLst/>
            </c:spPr>
          </c:marker>
          <c:xVal>
            <c:numRef>
              <c:f>'[Copy of Book1.xlsx]Sheet7'!$A$29:$A$40</c:f>
              <c:numCache>
                <c:formatCode>General</c:formatCode>
                <c:ptCount val="12"/>
                <c:pt idx="0">
                  <c:v>0.33650000000000002</c:v>
                </c:pt>
                <c:pt idx="1">
                  <c:v>0.87729999999999997</c:v>
                </c:pt>
                <c:pt idx="2">
                  <c:v>1.2232099999999999</c:v>
                </c:pt>
                <c:pt idx="3">
                  <c:v>1.9251100000000001</c:v>
                </c:pt>
                <c:pt idx="4">
                  <c:v>2.1932299999999998</c:v>
                </c:pt>
                <c:pt idx="5">
                  <c:v>2.7303999999999999</c:v>
                </c:pt>
                <c:pt idx="6">
                  <c:v>6.9836999999999998</c:v>
                </c:pt>
                <c:pt idx="7">
                  <c:v>5.2899000000000003</c:v>
                </c:pt>
                <c:pt idx="8">
                  <c:v>6.7473999999999998</c:v>
                </c:pt>
                <c:pt idx="9">
                  <c:v>7.7408400000000004</c:v>
                </c:pt>
                <c:pt idx="10">
                  <c:v>40.941000000000003</c:v>
                </c:pt>
                <c:pt idx="11">
                  <c:v>46.53</c:v>
                </c:pt>
              </c:numCache>
            </c:numRef>
          </c:xVal>
          <c:yVal>
            <c:numRef>
              <c:f>'[Copy of Book1.xlsx]Sheet7'!$F$29:$F$40</c:f>
              <c:numCache>
                <c:formatCode>General</c:formatCode>
                <c:ptCount val="12"/>
                <c:pt idx="0">
                  <c:v>5.2582755588567345</c:v>
                </c:pt>
                <c:pt idx="1">
                  <c:v>13.476498550840541</c:v>
                </c:pt>
                <c:pt idx="2">
                  <c:v>18.5884746279363</c:v>
                </c:pt>
                <c:pt idx="3">
                  <c:v>28.631357157883102</c:v>
                </c:pt>
                <c:pt idx="4">
                  <c:v>32.355570048954085</c:v>
                </c:pt>
                <c:pt idx="5">
                  <c:v>39.638817566394216</c:v>
                </c:pt>
                <c:pt idx="6">
                  <c:v>90.035688447852877</c:v>
                </c:pt>
                <c:pt idx="7">
                  <c:v>71.381257644637827</c:v>
                </c:pt>
                <c:pt idx="8">
                  <c:v>87.533697808224332</c:v>
                </c:pt>
                <c:pt idx="9">
                  <c:v>97.846898261984975</c:v>
                </c:pt>
                <c:pt idx="10">
                  <c:v>278.70680330391554</c:v>
                </c:pt>
                <c:pt idx="11">
                  <c:v>293.92195306454835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1-39C2-40E2-97AA-C2B1B0C97007}"/>
            </c:ext>
          </c:extLst>
        </c:ser>
        <c:ser>
          <c:idx val="2"/>
          <c:order val="2"/>
          <c:tx>
            <c:strRef>
              <c:f>'[Copy of Book1.xlsx]Sheet7'!$G$27</c:f>
              <c:strCache>
                <c:ptCount val="1"/>
                <c:pt idx="0">
                  <c:v>Feundlich</c:v>
                </c:pt>
              </c:strCache>
            </c:strRef>
          </c:tx>
          <c:spPr>
            <a:ln w="25400" cap="rnd">
              <a:solidFill>
                <a:schemeClr val="accent3"/>
              </a:solidFill>
              <a:prstDash val="sysDot"/>
              <a:round/>
            </a:ln>
            <a:effectLst/>
          </c:spPr>
          <c:marker>
            <c:symbol val="none"/>
          </c:marker>
          <c:xVal>
            <c:numRef>
              <c:f>'[Copy of Book1.xlsx]Sheet7'!$A$29:$A$40</c:f>
              <c:numCache>
                <c:formatCode>General</c:formatCode>
                <c:ptCount val="12"/>
                <c:pt idx="0">
                  <c:v>0.33650000000000002</c:v>
                </c:pt>
                <c:pt idx="1">
                  <c:v>0.87729999999999997</c:v>
                </c:pt>
                <c:pt idx="2">
                  <c:v>1.2232099999999999</c:v>
                </c:pt>
                <c:pt idx="3">
                  <c:v>1.9251100000000001</c:v>
                </c:pt>
                <c:pt idx="4">
                  <c:v>2.1932299999999998</c:v>
                </c:pt>
                <c:pt idx="5">
                  <c:v>2.7303999999999999</c:v>
                </c:pt>
                <c:pt idx="6">
                  <c:v>6.9836999999999998</c:v>
                </c:pt>
                <c:pt idx="7">
                  <c:v>5.2899000000000003</c:v>
                </c:pt>
                <c:pt idx="8">
                  <c:v>6.7473999999999998</c:v>
                </c:pt>
                <c:pt idx="9">
                  <c:v>7.7408400000000004</c:v>
                </c:pt>
                <c:pt idx="10">
                  <c:v>40.941000000000003</c:v>
                </c:pt>
                <c:pt idx="11">
                  <c:v>46.53</c:v>
                </c:pt>
              </c:numCache>
            </c:numRef>
          </c:xVal>
          <c:yVal>
            <c:numRef>
              <c:f>'[Copy of Book1.xlsx]Sheet7'!$G$29:$G$40</c:f>
              <c:numCache>
                <c:formatCode>General</c:formatCode>
                <c:ptCount val="12"/>
                <c:pt idx="0">
                  <c:v>10.138483652582206</c:v>
                </c:pt>
                <c:pt idx="1">
                  <c:v>19.608634966728218</c:v>
                </c:pt>
                <c:pt idx="2">
                  <c:v>24.64992652745287</c:v>
                </c:pt>
                <c:pt idx="3">
                  <c:v>33.681646002275009</c:v>
                </c:pt>
                <c:pt idx="4">
                  <c:v>36.844679362455665</c:v>
                </c:pt>
                <c:pt idx="5">
                  <c:v>42.841808013454319</c:v>
                </c:pt>
                <c:pt idx="6">
                  <c:v>81.776041395136616</c:v>
                </c:pt>
                <c:pt idx="7">
                  <c:v>67.543314800963856</c:v>
                </c:pt>
                <c:pt idx="8">
                  <c:v>79.8611485941843</c:v>
                </c:pt>
                <c:pt idx="9">
                  <c:v>87.780484730159543</c:v>
                </c:pt>
                <c:pt idx="10">
                  <c:v>276.27701635818437</c:v>
                </c:pt>
                <c:pt idx="11">
                  <c:v>301.71762075409322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2-39C2-40E2-97AA-C2B1B0C9700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2004800879"/>
        <c:axId val="1994534303"/>
      </c:scatterChart>
      <c:valAx>
        <c:axId val="2004800879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en-US" sz="1100"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Ce mg/L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1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Times New Roman" panose="02020603050405020304" pitchFamily="18" charset="0"/>
                  <a:ea typeface="+mn-ea"/>
                  <a:cs typeface="Times New Roman" panose="02020603050405020304" pitchFamily="18" charset="0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1994534303"/>
        <c:crosses val="autoZero"/>
        <c:crossBetween val="midCat"/>
      </c:valAx>
      <c:valAx>
        <c:axId val="1994534303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en-US" sz="1100"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qe (mg/g)</a:t>
                </a:r>
              </a:p>
            </c:rich>
          </c:tx>
          <c:layout>
            <c:manualLayout>
              <c:xMode val="edge"/>
              <c:yMode val="edge"/>
              <c:x val="1.3972310969116081E-2"/>
              <c:y val="0.29297406265281478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1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Times New Roman" panose="02020603050405020304" pitchFamily="18" charset="0"/>
                  <a:ea typeface="+mn-ea"/>
                  <a:cs typeface="Times New Roman" panose="02020603050405020304" pitchFamily="18" charset="0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5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2004800879"/>
        <c:crosses val="autoZero"/>
        <c:crossBetween val="midCat"/>
      </c:valAx>
      <c:spPr>
        <a:noFill/>
        <a:ln>
          <a:solidFill>
            <a:schemeClr val="tx1"/>
          </a:solidFill>
        </a:ln>
        <a:effectLst/>
      </c:spPr>
    </c:plotArea>
    <c:legend>
      <c:legendPos val="r"/>
      <c:layout>
        <c:manualLayout>
          <c:xMode val="edge"/>
          <c:yMode val="edge"/>
          <c:x val="0.73083611414638705"/>
          <c:y val="0.34624276711728547"/>
          <c:w val="0.26552791124751579"/>
          <c:h val="0.26629262596928238"/>
        </c:manualLayout>
      </c:layout>
      <c:overlay val="0"/>
      <c:spPr>
        <a:noFill/>
        <a:ln>
          <a:noFill/>
          <a:prstDash val="sysDot"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5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en-US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11617749177877947"/>
          <c:y val="5.5027513756878442E-2"/>
          <c:w val="0.60468146342054729"/>
          <c:h val="0.71056394338901729"/>
        </c:manualLayout>
      </c:layout>
      <c:scatterChart>
        <c:scatterStyle val="lineMarker"/>
        <c:varyColors val="0"/>
        <c:ser>
          <c:idx val="0"/>
          <c:order val="0"/>
          <c:tx>
            <c:strRef>
              <c:f>'[Copy of Book1.xlsx]Sheet7'!$A$45</c:f>
              <c:strCache>
                <c:ptCount val="1"/>
                <c:pt idx="0">
                  <c:v>Ulva prolifera+CaCl2</c:v>
                </c:pt>
              </c:strCache>
            </c:strRef>
          </c:tx>
          <c:spPr>
            <a:ln w="25400" cap="rnd">
              <a:noFill/>
              <a:round/>
            </a:ln>
            <a:effectLst/>
          </c:spPr>
          <c:marker>
            <c:symbol val="square"/>
            <c:size val="5"/>
            <c:spPr>
              <a:solidFill>
                <a:schemeClr val="accent1"/>
              </a:solidFill>
              <a:ln w="9525">
                <a:solidFill>
                  <a:schemeClr val="accent1"/>
                </a:solidFill>
              </a:ln>
              <a:effectLst/>
            </c:spPr>
          </c:marker>
          <c:xVal>
            <c:numRef>
              <c:f>'[Copy of Book1.xlsx]Sheet7'!$A$49:$A$60</c:f>
              <c:numCache>
                <c:formatCode>General</c:formatCode>
                <c:ptCount val="12"/>
                <c:pt idx="0">
                  <c:v>2.6200000000000001E-2</c:v>
                </c:pt>
                <c:pt idx="1">
                  <c:v>4.7840000000000001E-2</c:v>
                </c:pt>
                <c:pt idx="2">
                  <c:v>0.1479</c:v>
                </c:pt>
                <c:pt idx="3">
                  <c:v>0.85970000000000002</c:v>
                </c:pt>
                <c:pt idx="4">
                  <c:v>1.97326</c:v>
                </c:pt>
                <c:pt idx="5">
                  <c:v>2.5289000000000001</c:v>
                </c:pt>
                <c:pt idx="6">
                  <c:v>5.39</c:v>
                </c:pt>
                <c:pt idx="7">
                  <c:v>4.0179999999999998</c:v>
                </c:pt>
                <c:pt idx="8">
                  <c:v>7.1996000000000002</c:v>
                </c:pt>
                <c:pt idx="9">
                  <c:v>26.317</c:v>
                </c:pt>
                <c:pt idx="10">
                  <c:v>35.293999999999997</c:v>
                </c:pt>
                <c:pt idx="11">
                  <c:v>36.64</c:v>
                </c:pt>
              </c:numCache>
            </c:numRef>
          </c:xVal>
          <c:yVal>
            <c:numRef>
              <c:f>'[Copy of Book1.xlsx]Sheet7'!$B$49:$B$60</c:f>
              <c:numCache>
                <c:formatCode>General</c:formatCode>
                <c:ptCount val="12"/>
                <c:pt idx="0">
                  <c:v>0.48952000000000001</c:v>
                </c:pt>
                <c:pt idx="1">
                  <c:v>1.9807999999999999</c:v>
                </c:pt>
                <c:pt idx="2">
                  <c:v>3.9407999999999999</c:v>
                </c:pt>
                <c:pt idx="3">
                  <c:v>7.6561000000000003</c:v>
                </c:pt>
                <c:pt idx="4">
                  <c:v>31.21</c:v>
                </c:pt>
                <c:pt idx="5">
                  <c:v>46.988</c:v>
                </c:pt>
                <c:pt idx="6">
                  <c:v>69.849000000000004</c:v>
                </c:pt>
                <c:pt idx="7">
                  <c:v>86.391999999999996</c:v>
                </c:pt>
                <c:pt idx="8">
                  <c:v>101.12</c:v>
                </c:pt>
                <c:pt idx="9">
                  <c:v>109.473</c:v>
                </c:pt>
                <c:pt idx="10">
                  <c:v>225.88</c:v>
                </c:pt>
                <c:pt idx="11">
                  <c:v>345.34399999999999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0-AC0A-4B10-817B-D42E505B9610}"/>
            </c:ext>
          </c:extLst>
        </c:ser>
        <c:ser>
          <c:idx val="1"/>
          <c:order val="1"/>
          <c:tx>
            <c:strRef>
              <c:f>'[Copy of Book1.xlsx]Sheet7'!$F$47</c:f>
              <c:strCache>
                <c:ptCount val="1"/>
                <c:pt idx="0">
                  <c:v>Langmuir</c:v>
                </c:pt>
              </c:strCache>
            </c:strRef>
          </c:tx>
          <c:spPr>
            <a:ln w="25400" cap="rnd">
              <a:solidFill>
                <a:schemeClr val="accent2"/>
              </a:solidFill>
              <a:round/>
            </a:ln>
            <a:effectLst/>
          </c:spPr>
          <c:marker>
            <c:symbol val="none"/>
          </c:marker>
          <c:xVal>
            <c:numRef>
              <c:f>'[Copy of Book1.xlsx]Sheet7'!$A$49:$A$60</c:f>
              <c:numCache>
                <c:formatCode>General</c:formatCode>
                <c:ptCount val="12"/>
                <c:pt idx="0">
                  <c:v>2.6200000000000001E-2</c:v>
                </c:pt>
                <c:pt idx="1">
                  <c:v>4.7840000000000001E-2</c:v>
                </c:pt>
                <c:pt idx="2">
                  <c:v>0.1479</c:v>
                </c:pt>
                <c:pt idx="3">
                  <c:v>0.85970000000000002</c:v>
                </c:pt>
                <c:pt idx="4">
                  <c:v>1.97326</c:v>
                </c:pt>
                <c:pt idx="5">
                  <c:v>2.5289000000000001</c:v>
                </c:pt>
                <c:pt idx="6">
                  <c:v>5.39</c:v>
                </c:pt>
                <c:pt idx="7">
                  <c:v>4.0179999999999998</c:v>
                </c:pt>
                <c:pt idx="8">
                  <c:v>7.1996000000000002</c:v>
                </c:pt>
                <c:pt idx="9">
                  <c:v>26.317</c:v>
                </c:pt>
                <c:pt idx="10">
                  <c:v>35.293999999999997</c:v>
                </c:pt>
                <c:pt idx="11">
                  <c:v>36.64</c:v>
                </c:pt>
              </c:numCache>
            </c:numRef>
          </c:xVal>
          <c:yVal>
            <c:numRef>
              <c:f>'[Copy of Book1.xlsx]Sheet7'!$F$49:$F$60</c:f>
              <c:numCache>
                <c:formatCode>General</c:formatCode>
                <c:ptCount val="12"/>
                <c:pt idx="0">
                  <c:v>0.30634398205263708</c:v>
                </c:pt>
                <c:pt idx="1">
                  <c:v>0.55915326426435674</c:v>
                </c:pt>
                <c:pt idx="2">
                  <c:v>1.7255605608311031</c:v>
                </c:pt>
                <c:pt idx="3">
                  <c:v>9.904138576983236</c:v>
                </c:pt>
                <c:pt idx="4">
                  <c:v>22.294555044520795</c:v>
                </c:pt>
                <c:pt idx="5">
                  <c:v>28.300098144998316</c:v>
                </c:pt>
                <c:pt idx="6">
                  <c:v>57.496586995324932</c:v>
                </c:pt>
                <c:pt idx="7">
                  <c:v>43.844462660198772</c:v>
                </c:pt>
                <c:pt idx="8">
                  <c:v>74.593439051280797</c:v>
                </c:pt>
                <c:pt idx="9">
                  <c:v>209.17233115476824</c:v>
                </c:pt>
                <c:pt idx="10">
                  <c:v>252.87307059841899</c:v>
                </c:pt>
                <c:pt idx="11">
                  <c:v>258.69363422804997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1-AC0A-4B10-817B-D42E505B9610}"/>
            </c:ext>
          </c:extLst>
        </c:ser>
        <c:ser>
          <c:idx val="2"/>
          <c:order val="2"/>
          <c:tx>
            <c:strRef>
              <c:f>'[Copy of Book1.xlsx]Sheet7'!$G$47</c:f>
              <c:strCache>
                <c:ptCount val="1"/>
                <c:pt idx="0">
                  <c:v>Feundlich </c:v>
                </c:pt>
              </c:strCache>
            </c:strRef>
          </c:tx>
          <c:spPr>
            <a:ln w="25400" cap="rnd">
              <a:solidFill>
                <a:schemeClr val="bg1">
                  <a:lumMod val="75000"/>
                </a:schemeClr>
              </a:solidFill>
              <a:prstDash val="sysDot"/>
              <a:round/>
            </a:ln>
            <a:effectLst/>
          </c:spPr>
          <c:marker>
            <c:symbol val="none"/>
          </c:marker>
          <c:xVal>
            <c:numRef>
              <c:f>'[Copy of Book1.xlsx]Sheet7'!$A$49:$A$60</c:f>
              <c:numCache>
                <c:formatCode>General</c:formatCode>
                <c:ptCount val="12"/>
                <c:pt idx="0">
                  <c:v>2.6200000000000001E-2</c:v>
                </c:pt>
                <c:pt idx="1">
                  <c:v>4.7840000000000001E-2</c:v>
                </c:pt>
                <c:pt idx="2">
                  <c:v>0.1479</c:v>
                </c:pt>
                <c:pt idx="3">
                  <c:v>0.85970000000000002</c:v>
                </c:pt>
                <c:pt idx="4">
                  <c:v>1.97326</c:v>
                </c:pt>
                <c:pt idx="5">
                  <c:v>2.5289000000000001</c:v>
                </c:pt>
                <c:pt idx="6">
                  <c:v>5.39</c:v>
                </c:pt>
                <c:pt idx="7">
                  <c:v>4.0179999999999998</c:v>
                </c:pt>
                <c:pt idx="8">
                  <c:v>7.1996000000000002</c:v>
                </c:pt>
                <c:pt idx="9">
                  <c:v>26.317</c:v>
                </c:pt>
                <c:pt idx="10">
                  <c:v>35.293999999999997</c:v>
                </c:pt>
                <c:pt idx="11">
                  <c:v>36.64</c:v>
                </c:pt>
              </c:numCache>
            </c:numRef>
          </c:xVal>
          <c:yVal>
            <c:numRef>
              <c:f>'[Copy of Book1.xlsx]Sheet7'!$G$49:$G$60</c:f>
              <c:numCache>
                <c:formatCode>General</c:formatCode>
                <c:ptCount val="12"/>
                <c:pt idx="0">
                  <c:v>1.7006152021105481</c:v>
                </c:pt>
                <c:pt idx="1">
                  <c:v>2.5816507237745316</c:v>
                </c:pt>
                <c:pt idx="2">
                  <c:v>5.6459643194367874</c:v>
                </c:pt>
                <c:pt idx="3">
                  <c:v>0.46874088048644813</c:v>
                </c:pt>
                <c:pt idx="4">
                  <c:v>34.029268017215109</c:v>
                </c:pt>
                <c:pt idx="5">
                  <c:v>40.416066632725304</c:v>
                </c:pt>
                <c:pt idx="6">
                  <c:v>68.298731918496088</c:v>
                </c:pt>
                <c:pt idx="7">
                  <c:v>55.713699078999603</c:v>
                </c:pt>
                <c:pt idx="8">
                  <c:v>83.47843125070699</c:v>
                </c:pt>
                <c:pt idx="9">
                  <c:v>205.04696016795737</c:v>
                </c:pt>
                <c:pt idx="10">
                  <c:v>251.31864811791115</c:v>
                </c:pt>
                <c:pt idx="11">
                  <c:v>257.92536185875036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2-AC0A-4B10-817B-D42E505B961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826022751"/>
        <c:axId val="995616335"/>
      </c:scatterChart>
      <c:valAx>
        <c:axId val="826022751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en-US" sz="1100"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Ce(mg/l)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1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Times New Roman" panose="02020603050405020304" pitchFamily="18" charset="0"/>
                  <a:ea typeface="+mn-ea"/>
                  <a:cs typeface="Times New Roman" panose="02020603050405020304" pitchFamily="18" charset="0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995616335"/>
        <c:crosses val="autoZero"/>
        <c:crossBetween val="midCat"/>
      </c:valAx>
      <c:valAx>
        <c:axId val="995616335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en-US" sz="1100"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qe(mg/g)</a:t>
                </a:r>
              </a:p>
            </c:rich>
          </c:tx>
          <c:layout>
            <c:manualLayout>
              <c:xMode val="edge"/>
              <c:yMode val="edge"/>
              <c:x val="1.4909478168264111E-2"/>
              <c:y val="0.30950206493005578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1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Times New Roman" panose="02020603050405020304" pitchFamily="18" charset="0"/>
                  <a:ea typeface="+mn-ea"/>
                  <a:cs typeface="Times New Roman" panose="02020603050405020304" pitchFamily="18" charset="0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5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826022751"/>
        <c:crosses val="autoZero"/>
        <c:crossBetween val="midCat"/>
      </c:valAx>
      <c:spPr>
        <a:noFill/>
        <a:ln>
          <a:solidFill>
            <a:schemeClr val="tx1"/>
          </a:solidFill>
        </a:ln>
        <a:effectLst/>
      </c:spPr>
    </c:plotArea>
    <c:legend>
      <c:legendPos val="r"/>
      <c:layout>
        <c:manualLayout>
          <c:xMode val="edge"/>
          <c:yMode val="edge"/>
          <c:x val="0.72234215169991811"/>
          <c:y val="0.3597054432728175"/>
          <c:w val="0.27566652411260095"/>
          <c:h val="0.25102136426495075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5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en-US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1047586587221621"/>
          <c:y val="5.3140096618357488E-2"/>
          <c:w val="0.62395158874329182"/>
          <c:h val="0.73235117349461754"/>
        </c:manualLayout>
      </c:layout>
      <c:scatterChart>
        <c:scatterStyle val="lineMarker"/>
        <c:varyColors val="0"/>
        <c:ser>
          <c:idx val="0"/>
          <c:order val="0"/>
          <c:tx>
            <c:strRef>
              <c:f>'[Copy of Book1.xlsx]Sheet7'!$A$66</c:f>
              <c:strCache>
                <c:ptCount val="1"/>
                <c:pt idx="0">
                  <c:v>Bryopsis+CaCl2</c:v>
                </c:pt>
              </c:strCache>
            </c:strRef>
          </c:tx>
          <c:spPr>
            <a:ln w="25400" cap="rnd">
              <a:noFill/>
              <a:round/>
            </a:ln>
            <a:effectLst/>
          </c:spPr>
          <c:marker>
            <c:symbol val="triangle"/>
            <c:size val="5"/>
            <c:spPr>
              <a:solidFill>
                <a:schemeClr val="accent1"/>
              </a:solidFill>
              <a:ln w="9525">
                <a:solidFill>
                  <a:schemeClr val="accent1"/>
                </a:solidFill>
              </a:ln>
              <a:effectLst/>
            </c:spPr>
          </c:marker>
          <c:xVal>
            <c:numRef>
              <c:f>'[Copy of Book1.xlsx]Sheet7'!$A$70:$A$81</c:f>
              <c:numCache>
                <c:formatCode>General</c:formatCode>
                <c:ptCount val="12"/>
                <c:pt idx="0">
                  <c:v>0.14205000000000001</c:v>
                </c:pt>
                <c:pt idx="1">
                  <c:v>0.48279</c:v>
                </c:pt>
                <c:pt idx="2">
                  <c:v>1.14632</c:v>
                </c:pt>
                <c:pt idx="3">
                  <c:v>1.8552029999999999</c:v>
                </c:pt>
                <c:pt idx="4">
                  <c:v>4.6707159999999996</c:v>
                </c:pt>
                <c:pt idx="5">
                  <c:v>7.0618040000000004</c:v>
                </c:pt>
                <c:pt idx="6">
                  <c:v>25.896999999999998</c:v>
                </c:pt>
                <c:pt idx="7">
                  <c:v>28.667999999999999</c:v>
                </c:pt>
                <c:pt idx="8">
                  <c:v>47.226999999999997</c:v>
                </c:pt>
                <c:pt idx="9">
                  <c:v>49.978999999999999</c:v>
                </c:pt>
                <c:pt idx="10">
                  <c:v>325.83</c:v>
                </c:pt>
                <c:pt idx="11">
                  <c:v>677.34</c:v>
                </c:pt>
              </c:numCache>
            </c:numRef>
          </c:xVal>
          <c:yVal>
            <c:numRef>
              <c:f>'[Copy of Book1.xlsx]Sheet7'!$B$70:$B$81</c:f>
              <c:numCache>
                <c:formatCode>General</c:formatCode>
                <c:ptCount val="12"/>
                <c:pt idx="0">
                  <c:v>0.44318000000000002</c:v>
                </c:pt>
                <c:pt idx="1">
                  <c:v>1.80688</c:v>
                </c:pt>
                <c:pt idx="2">
                  <c:v>3.5414699999999999</c:v>
                </c:pt>
                <c:pt idx="3">
                  <c:v>7.2579180000000001</c:v>
                </c:pt>
                <c:pt idx="4">
                  <c:v>30.131699999999999</c:v>
                </c:pt>
                <c:pt idx="5">
                  <c:v>45.175269999999998</c:v>
                </c:pt>
                <c:pt idx="6">
                  <c:v>61.640999999999998</c:v>
                </c:pt>
                <c:pt idx="7">
                  <c:v>76.531999999999996</c:v>
                </c:pt>
                <c:pt idx="8">
                  <c:v>85.108999999999995</c:v>
                </c:pt>
                <c:pt idx="9">
                  <c:v>100.01</c:v>
                </c:pt>
                <c:pt idx="10">
                  <c:v>109.66</c:v>
                </c:pt>
                <c:pt idx="11">
                  <c:v>89.063999999999993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0-D406-49A7-BA3D-8BB1607BF027}"/>
            </c:ext>
          </c:extLst>
        </c:ser>
        <c:ser>
          <c:idx val="1"/>
          <c:order val="1"/>
          <c:tx>
            <c:strRef>
              <c:f>'[Copy of Book1.xlsx]Sheet7'!$F$68</c:f>
              <c:strCache>
                <c:ptCount val="1"/>
                <c:pt idx="0">
                  <c:v>Lnagmuir</c:v>
                </c:pt>
              </c:strCache>
            </c:strRef>
          </c:tx>
          <c:spPr>
            <a:ln w="25400" cap="rnd">
              <a:solidFill>
                <a:schemeClr val="accent2"/>
              </a:solidFill>
              <a:round/>
            </a:ln>
            <a:effectLst/>
          </c:spPr>
          <c:marker>
            <c:symbol val="none"/>
          </c:marker>
          <c:xVal>
            <c:numRef>
              <c:f>'[Copy of Book1.xlsx]Sheet7'!$A$70:$A$81</c:f>
              <c:numCache>
                <c:formatCode>General</c:formatCode>
                <c:ptCount val="12"/>
                <c:pt idx="0">
                  <c:v>0.14205000000000001</c:v>
                </c:pt>
                <c:pt idx="1">
                  <c:v>0.48279</c:v>
                </c:pt>
                <c:pt idx="2">
                  <c:v>1.14632</c:v>
                </c:pt>
                <c:pt idx="3">
                  <c:v>1.8552029999999999</c:v>
                </c:pt>
                <c:pt idx="4">
                  <c:v>4.6707159999999996</c:v>
                </c:pt>
                <c:pt idx="5">
                  <c:v>7.0618040000000004</c:v>
                </c:pt>
                <c:pt idx="6">
                  <c:v>25.896999999999998</c:v>
                </c:pt>
                <c:pt idx="7">
                  <c:v>28.667999999999999</c:v>
                </c:pt>
                <c:pt idx="8">
                  <c:v>47.226999999999997</c:v>
                </c:pt>
                <c:pt idx="9">
                  <c:v>49.978999999999999</c:v>
                </c:pt>
                <c:pt idx="10">
                  <c:v>325.83</c:v>
                </c:pt>
                <c:pt idx="11">
                  <c:v>677.34</c:v>
                </c:pt>
              </c:numCache>
            </c:numRef>
          </c:xVal>
          <c:yVal>
            <c:numRef>
              <c:f>'[Copy of Book1.xlsx]Sheet7'!$F$70:$F$81</c:f>
              <c:numCache>
                <c:formatCode>General</c:formatCode>
                <c:ptCount val="12"/>
                <c:pt idx="0">
                  <c:v>1.3153795658994205</c:v>
                </c:pt>
                <c:pt idx="1">
                  <c:v>4.2377819363073286</c:v>
                </c:pt>
                <c:pt idx="2">
                  <c:v>9.5333106794899738</c:v>
                </c:pt>
                <c:pt idx="3">
                  <c:v>14.608588247402395</c:v>
                </c:pt>
                <c:pt idx="4">
                  <c:v>30.367820817067795</c:v>
                </c:pt>
                <c:pt idx="5">
                  <c:v>39.993460523127425</c:v>
                </c:pt>
                <c:pt idx="6">
                  <c:v>72.758171034385938</c:v>
                </c:pt>
                <c:pt idx="7">
                  <c:v>74.984416316164769</c:v>
                </c:pt>
                <c:pt idx="8">
                  <c:v>84.477552363366357</c:v>
                </c:pt>
                <c:pt idx="9">
                  <c:v>85.397124124712718</c:v>
                </c:pt>
                <c:pt idx="10">
                  <c:v>101.43985716031182</c:v>
                </c:pt>
                <c:pt idx="11">
                  <c:v>103.26386819520523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1-D406-49A7-BA3D-8BB1607BF027}"/>
            </c:ext>
          </c:extLst>
        </c:ser>
        <c:ser>
          <c:idx val="2"/>
          <c:order val="2"/>
          <c:tx>
            <c:strRef>
              <c:f>'[Copy of Book1.xlsx]Sheet7'!$G$68</c:f>
              <c:strCache>
                <c:ptCount val="1"/>
                <c:pt idx="0">
                  <c:v>Freundlich </c:v>
                </c:pt>
              </c:strCache>
              <c:extLst xmlns:c15="http://schemas.microsoft.com/office/drawing/2012/chart"/>
            </c:strRef>
          </c:tx>
          <c:spPr>
            <a:ln w="25400" cap="rnd">
              <a:solidFill>
                <a:schemeClr val="bg1">
                  <a:lumMod val="75000"/>
                </a:schemeClr>
              </a:solidFill>
              <a:prstDash val="sysDot"/>
              <a:round/>
            </a:ln>
            <a:effectLst/>
          </c:spPr>
          <c:marker>
            <c:symbol val="none"/>
          </c:marker>
          <c:xVal>
            <c:numRef>
              <c:f>'[Copy of Book1.xlsx]Sheet7'!$A$70:$A$81</c:f>
              <c:numCache>
                <c:formatCode>General</c:formatCode>
                <c:ptCount val="12"/>
                <c:pt idx="0">
                  <c:v>0.14205000000000001</c:v>
                </c:pt>
                <c:pt idx="1">
                  <c:v>0.48279</c:v>
                </c:pt>
                <c:pt idx="2">
                  <c:v>1.14632</c:v>
                </c:pt>
                <c:pt idx="3">
                  <c:v>1.8552029999999999</c:v>
                </c:pt>
                <c:pt idx="4">
                  <c:v>4.6707159999999996</c:v>
                </c:pt>
                <c:pt idx="5">
                  <c:v>7.0618040000000004</c:v>
                </c:pt>
                <c:pt idx="6">
                  <c:v>25.896999999999998</c:v>
                </c:pt>
                <c:pt idx="7">
                  <c:v>28.667999999999999</c:v>
                </c:pt>
                <c:pt idx="8">
                  <c:v>47.226999999999997</c:v>
                </c:pt>
                <c:pt idx="9">
                  <c:v>49.978999999999999</c:v>
                </c:pt>
                <c:pt idx="10">
                  <c:v>325.83</c:v>
                </c:pt>
                <c:pt idx="11">
                  <c:v>677.34</c:v>
                </c:pt>
              </c:numCache>
            </c:numRef>
          </c:xVal>
          <c:yVal>
            <c:numRef>
              <c:f>'[Copy of Book1.xlsx]Sheet7'!$G$70:$G$81</c:f>
              <c:numCache>
                <c:formatCode>General</c:formatCode>
                <c:ptCount val="12"/>
                <c:pt idx="0">
                  <c:v>16.736036420826657</c:v>
                </c:pt>
                <c:pt idx="1">
                  <c:v>22.237662569049821</c:v>
                </c:pt>
                <c:pt idx="2">
                  <c:v>27.185481411116339</c:v>
                </c:pt>
                <c:pt idx="3">
                  <c:v>30.402700541026189</c:v>
                </c:pt>
                <c:pt idx="4">
                  <c:v>37.676568991318987</c:v>
                </c:pt>
                <c:pt idx="5">
                  <c:v>41.474445556903589</c:v>
                </c:pt>
                <c:pt idx="6">
                  <c:v>56.090282540825228</c:v>
                </c:pt>
                <c:pt idx="7">
                  <c:v>57.430706107584427</c:v>
                </c:pt>
                <c:pt idx="8">
                  <c:v>64.492599958177266</c:v>
                </c:pt>
                <c:pt idx="9">
                  <c:v>65.346804002870869</c:v>
                </c:pt>
                <c:pt idx="10">
                  <c:v>101.01400002352277</c:v>
                </c:pt>
                <c:pt idx="11">
                  <c:v>119.73388416878706</c:v>
                </c:pt>
              </c:numCache>
            </c:numRef>
          </c:yVal>
          <c:smooth val="0"/>
          <c:extLst xmlns:c15="http://schemas.microsoft.com/office/drawing/2012/chart">
            <c:ext xmlns:c16="http://schemas.microsoft.com/office/drawing/2014/chart" uri="{C3380CC4-5D6E-409C-BE32-E72D297353CC}">
              <c16:uniqueId val="{00000002-D406-49A7-BA3D-8BB1607BF02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826061151"/>
        <c:axId val="824373375"/>
        <c:extLst/>
      </c:scatterChart>
      <c:valAx>
        <c:axId val="826061151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en-US" sz="1100"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Ce(mg/l)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1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Times New Roman" panose="02020603050405020304" pitchFamily="18" charset="0"/>
                  <a:ea typeface="+mn-ea"/>
                  <a:cs typeface="Times New Roman" panose="02020603050405020304" pitchFamily="18" charset="0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824373375"/>
        <c:crosses val="autoZero"/>
        <c:crossBetween val="midCat"/>
      </c:valAx>
      <c:valAx>
        <c:axId val="824373375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en-US" sz="1100"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qe(mg/g)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1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Times New Roman" panose="02020603050405020304" pitchFamily="18" charset="0"/>
                  <a:ea typeface="+mn-ea"/>
                  <a:cs typeface="Times New Roman" panose="02020603050405020304" pitchFamily="18" charset="0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5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826061151"/>
        <c:crosses val="autoZero"/>
        <c:crossBetween val="midCat"/>
      </c:valAx>
      <c:spPr>
        <a:noFill/>
        <a:ln>
          <a:solidFill>
            <a:schemeClr val="tx1"/>
          </a:solidFill>
        </a:ln>
        <a:effectLst/>
      </c:spPr>
    </c:plotArea>
    <c:legend>
      <c:legendPos val="r"/>
      <c:layout>
        <c:manualLayout>
          <c:xMode val="edge"/>
          <c:yMode val="edge"/>
          <c:x val="0.76338175728913582"/>
          <c:y val="0.36054654932839281"/>
          <c:w val="0.23661824271086412"/>
          <c:h val="0.2686763195521276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5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en-US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116861254412164"/>
          <c:y val="8.201591736516807E-2"/>
          <c:w val="0.6210918715690833"/>
          <c:h val="0.75124502582338504"/>
        </c:manualLayout>
      </c:layout>
      <c:scatterChart>
        <c:scatterStyle val="lineMarker"/>
        <c:varyColors val="0"/>
        <c:ser>
          <c:idx val="0"/>
          <c:order val="0"/>
          <c:tx>
            <c:strRef>
              <c:f>'[Copy of Book1.xlsx]Sheet7'!$A$2</c:f>
              <c:strCache>
                <c:ptCount val="1"/>
                <c:pt idx="0">
                  <c:v>corallina+Cacl2</c:v>
                </c:pt>
              </c:strCache>
            </c:strRef>
          </c:tx>
          <c:spPr>
            <a:ln w="19050" cap="rnd">
              <a:noFill/>
              <a:round/>
            </a:ln>
            <a:effectLst/>
          </c:spPr>
          <c:marker>
            <c:symbol val="diamond"/>
            <c:size val="5"/>
            <c:spPr>
              <a:solidFill>
                <a:schemeClr val="accent1"/>
              </a:solidFill>
              <a:ln w="9525">
                <a:solidFill>
                  <a:schemeClr val="accent1"/>
                </a:solidFill>
              </a:ln>
              <a:effectLst/>
            </c:spPr>
          </c:marker>
          <c:xVal>
            <c:numRef>
              <c:f>'[Copy of Book1.xlsx]Sheet7'!$A$8:$A$19</c:f>
              <c:numCache>
                <c:formatCode>General</c:formatCode>
                <c:ptCount val="12"/>
                <c:pt idx="0">
                  <c:v>0.27083000000000002</c:v>
                </c:pt>
                <c:pt idx="1">
                  <c:v>0.53312000000000004</c:v>
                </c:pt>
                <c:pt idx="2">
                  <c:v>0.92125999999999997</c:v>
                </c:pt>
                <c:pt idx="3">
                  <c:v>1.35046</c:v>
                </c:pt>
                <c:pt idx="4">
                  <c:v>4.52217</c:v>
                </c:pt>
                <c:pt idx="5">
                  <c:v>6.1521800000000004</c:v>
                </c:pt>
                <c:pt idx="6">
                  <c:v>27.03</c:v>
                </c:pt>
                <c:pt idx="7">
                  <c:v>29.167000000000002</c:v>
                </c:pt>
                <c:pt idx="8">
                  <c:v>42.454000000000001</c:v>
                </c:pt>
                <c:pt idx="9">
                  <c:v>44.908999999999999</c:v>
                </c:pt>
                <c:pt idx="10">
                  <c:v>224.47</c:v>
                </c:pt>
                <c:pt idx="11">
                  <c:v>518.20000000000005</c:v>
                </c:pt>
              </c:numCache>
            </c:numRef>
          </c:xVal>
          <c:yVal>
            <c:numRef>
              <c:f>'[Copy of Book1.xlsx]Sheet7'!$B$8:$B$19</c:f>
              <c:numCache>
                <c:formatCode>General</c:formatCode>
                <c:ptCount val="12"/>
                <c:pt idx="0">
                  <c:v>0.39166800000000002</c:v>
                </c:pt>
                <c:pt idx="1">
                  <c:v>1.7867500000000001</c:v>
                </c:pt>
                <c:pt idx="2">
                  <c:v>3.6314899999999999</c:v>
                </c:pt>
                <c:pt idx="3">
                  <c:v>7.4598000000000004</c:v>
                </c:pt>
                <c:pt idx="4">
                  <c:v>30.191120000000002</c:v>
                </c:pt>
                <c:pt idx="5">
                  <c:v>45.539119999999997</c:v>
                </c:pt>
                <c:pt idx="6">
                  <c:v>61.188000000000002</c:v>
                </c:pt>
                <c:pt idx="7">
                  <c:v>76.331999999999994</c:v>
                </c:pt>
                <c:pt idx="8">
                  <c:v>87.018000000000001</c:v>
                </c:pt>
                <c:pt idx="9">
                  <c:v>102.036</c:v>
                </c:pt>
                <c:pt idx="10">
                  <c:v>150.21199999999999</c:v>
                </c:pt>
                <c:pt idx="11">
                  <c:v>152.72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0-DED1-4C8B-9CF2-5FDF42506A3B}"/>
            </c:ext>
          </c:extLst>
        </c:ser>
        <c:ser>
          <c:idx val="3"/>
          <c:order val="2"/>
          <c:tx>
            <c:v>langmuir fit</c:v>
          </c:tx>
          <c:spPr>
            <a:ln w="25400" cap="rnd">
              <a:solidFill>
                <a:schemeClr val="accent2"/>
              </a:solidFill>
              <a:round/>
            </a:ln>
            <a:effectLst/>
          </c:spPr>
          <c:marker>
            <c:symbol val="none"/>
          </c:marker>
          <c:xVal>
            <c:numRef>
              <c:f>'[Copy of Book1.xlsx]Sheet7'!$A$8:$A$19</c:f>
              <c:numCache>
                <c:formatCode>General</c:formatCode>
                <c:ptCount val="12"/>
                <c:pt idx="0">
                  <c:v>0.27083000000000002</c:v>
                </c:pt>
                <c:pt idx="1">
                  <c:v>0.53312000000000004</c:v>
                </c:pt>
                <c:pt idx="2">
                  <c:v>0.92125999999999997</c:v>
                </c:pt>
                <c:pt idx="3">
                  <c:v>1.35046</c:v>
                </c:pt>
                <c:pt idx="4">
                  <c:v>4.52217</c:v>
                </c:pt>
                <c:pt idx="5">
                  <c:v>6.1521800000000004</c:v>
                </c:pt>
                <c:pt idx="6">
                  <c:v>27.03</c:v>
                </c:pt>
                <c:pt idx="7">
                  <c:v>29.167000000000002</c:v>
                </c:pt>
                <c:pt idx="8">
                  <c:v>42.454000000000001</c:v>
                </c:pt>
                <c:pt idx="9">
                  <c:v>44.908999999999999</c:v>
                </c:pt>
                <c:pt idx="10">
                  <c:v>224.47</c:v>
                </c:pt>
                <c:pt idx="11">
                  <c:v>518.20000000000005</c:v>
                </c:pt>
              </c:numCache>
            </c:numRef>
          </c:xVal>
          <c:yVal>
            <c:numRef>
              <c:f>'[Copy of Book1.xlsx]Sheet7'!$H$8:$H$19</c:f>
              <c:numCache>
                <c:formatCode>General</c:formatCode>
                <c:ptCount val="12"/>
                <c:pt idx="0">
                  <c:v>1.3792199219643622</c:v>
                </c:pt>
                <c:pt idx="1">
                  <c:v>2.6930752366649924</c:v>
                </c:pt>
                <c:pt idx="2">
                  <c:v>4.5989467941232496</c:v>
                </c:pt>
                <c:pt idx="3">
                  <c:v>6.6548178841084065</c:v>
                </c:pt>
                <c:pt idx="4">
                  <c:v>20.350307104125381</c:v>
                </c:pt>
                <c:pt idx="5">
                  <c:v>26.503381244341153</c:v>
                </c:pt>
                <c:pt idx="6">
                  <c:v>75.275157405055126</c:v>
                </c:pt>
                <c:pt idx="7">
                  <c:v>78.389615318018102</c:v>
                </c:pt>
                <c:pt idx="8">
                  <c:v>93.743649112526157</c:v>
                </c:pt>
                <c:pt idx="9">
                  <c:v>96.000061145443382</c:v>
                </c:pt>
                <c:pt idx="10">
                  <c:v>143.92037632920764</c:v>
                </c:pt>
                <c:pt idx="11">
                  <c:v>154.88054642616859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1-DED1-4C8B-9CF2-5FDF42506A3B}"/>
            </c:ext>
          </c:extLst>
        </c:ser>
        <c:ser>
          <c:idx val="2"/>
          <c:order val="3"/>
          <c:tx>
            <c:strRef>
              <c:f>'[Copy of Book1.xlsx]Sheet7'!$I$6</c:f>
              <c:strCache>
                <c:ptCount val="1"/>
                <c:pt idx="0">
                  <c:v>freundlich</c:v>
                </c:pt>
              </c:strCache>
            </c:strRef>
          </c:tx>
          <c:spPr>
            <a:ln w="25400" cap="rnd">
              <a:solidFill>
                <a:schemeClr val="accent3"/>
              </a:solidFill>
              <a:prstDash val="sysDot"/>
              <a:round/>
            </a:ln>
            <a:effectLst/>
          </c:spPr>
          <c:marker>
            <c:symbol val="none"/>
          </c:marker>
          <c:xVal>
            <c:numRef>
              <c:f>'[Copy of Book1.xlsx]Sheet7'!$A$8:$A$19</c:f>
              <c:numCache>
                <c:formatCode>General</c:formatCode>
                <c:ptCount val="12"/>
                <c:pt idx="0">
                  <c:v>0.27083000000000002</c:v>
                </c:pt>
                <c:pt idx="1">
                  <c:v>0.53312000000000004</c:v>
                </c:pt>
                <c:pt idx="2">
                  <c:v>0.92125999999999997</c:v>
                </c:pt>
                <c:pt idx="3">
                  <c:v>1.35046</c:v>
                </c:pt>
                <c:pt idx="4">
                  <c:v>4.52217</c:v>
                </c:pt>
                <c:pt idx="5">
                  <c:v>6.1521800000000004</c:v>
                </c:pt>
                <c:pt idx="6">
                  <c:v>27.03</c:v>
                </c:pt>
                <c:pt idx="7">
                  <c:v>29.167000000000002</c:v>
                </c:pt>
                <c:pt idx="8">
                  <c:v>42.454000000000001</c:v>
                </c:pt>
                <c:pt idx="9">
                  <c:v>44.908999999999999</c:v>
                </c:pt>
                <c:pt idx="10">
                  <c:v>224.47</c:v>
                </c:pt>
                <c:pt idx="11">
                  <c:v>518.20000000000005</c:v>
                </c:pt>
              </c:numCache>
            </c:numRef>
          </c:xVal>
          <c:yVal>
            <c:numRef>
              <c:f>'[Copy of Book1.xlsx]Sheet7'!$I$8:$I$19</c:f>
              <c:numCache>
                <c:formatCode>General</c:formatCode>
                <c:ptCount val="12"/>
                <c:pt idx="0">
                  <c:v>21.216736941324331</c:v>
                </c:pt>
                <c:pt idx="1">
                  <c:v>25.042924560200337</c:v>
                </c:pt>
                <c:pt idx="2">
                  <c:v>28.631373480747847</c:v>
                </c:pt>
                <c:pt idx="3">
                  <c:v>31.441664335399377</c:v>
                </c:pt>
                <c:pt idx="4">
                  <c:v>42.266805140246433</c:v>
                </c:pt>
                <c:pt idx="5">
                  <c:v>45.574988744794105</c:v>
                </c:pt>
                <c:pt idx="6">
                  <c:v>65.478184568373067</c:v>
                </c:pt>
                <c:pt idx="7">
                  <c:v>66.70934180927263</c:v>
                </c:pt>
                <c:pt idx="8">
                  <c:v>73.130370527810101</c:v>
                </c:pt>
                <c:pt idx="9">
                  <c:v>74.143798264969277</c:v>
                </c:pt>
                <c:pt idx="10">
                  <c:v>109.94015961319263</c:v>
                </c:pt>
                <c:pt idx="11">
                  <c:v>134.92938920691398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2-DED1-4C8B-9CF2-5FDF42506A3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60637424"/>
        <c:axId val="61134400"/>
        <c:extLst>
          <c:ext xmlns:c15="http://schemas.microsoft.com/office/drawing/2012/chart" uri="{02D57815-91ED-43cb-92C2-25804820EDAC}">
            <c15:filteredScatterSeries>
              <c15:ser>
                <c:idx val="1"/>
                <c:order val="1"/>
                <c:tx>
                  <c:v>langmuir non linear</c:v>
                </c:tx>
                <c:spPr>
                  <a:ln w="19050" cap="rnd">
                    <a:solidFill>
                      <a:schemeClr val="accent2"/>
                    </a:solidFill>
                    <a:prstDash val="sysDot"/>
                    <a:round/>
                  </a:ln>
                  <a:effectLst/>
                </c:spPr>
                <c:marker>
                  <c:symbol val="none"/>
                </c:marker>
                <c:xVal>
                  <c:numRef>
                    <c:extLst>
                      <c:ext uri="{02D57815-91ED-43cb-92C2-25804820EDAC}">
                        <c15:formulaRef>
                          <c15:sqref>'[Copy of Book1.xlsx]Sheet7'!$A$8:$A$19</c15:sqref>
                        </c15:formulaRef>
                      </c:ext>
                    </c:extLst>
                    <c:numCache>
                      <c:formatCode>General</c:formatCode>
                      <c:ptCount val="12"/>
                      <c:pt idx="0">
                        <c:v>0.27083000000000002</c:v>
                      </c:pt>
                      <c:pt idx="1">
                        <c:v>0.53312000000000004</c:v>
                      </c:pt>
                      <c:pt idx="2">
                        <c:v>0.92125999999999997</c:v>
                      </c:pt>
                      <c:pt idx="3">
                        <c:v>1.35046</c:v>
                      </c:pt>
                      <c:pt idx="4">
                        <c:v>4.52217</c:v>
                      </c:pt>
                      <c:pt idx="5">
                        <c:v>6.1521800000000004</c:v>
                      </c:pt>
                      <c:pt idx="6">
                        <c:v>27.03</c:v>
                      </c:pt>
                      <c:pt idx="7">
                        <c:v>29.167000000000002</c:v>
                      </c:pt>
                      <c:pt idx="8">
                        <c:v>42.454000000000001</c:v>
                      </c:pt>
                      <c:pt idx="9">
                        <c:v>44.908999999999999</c:v>
                      </c:pt>
                      <c:pt idx="10">
                        <c:v>224.47</c:v>
                      </c:pt>
                      <c:pt idx="11">
                        <c:v>518.20000000000005</c:v>
                      </c:pt>
                    </c:numCache>
                  </c:numRef>
                </c:xVal>
                <c:yVal>
                  <c:numRef>
                    <c:extLst>
                      <c:ext uri="{02D57815-91ED-43cb-92C2-25804820EDAC}">
                        <c15:formulaRef>
                          <c15:sqref>'[Copy of Book1.xlsx]Sheet7'!$G$8:$G$19</c15:sqref>
                        </c15:formulaRef>
                      </c:ext>
                    </c:extLst>
                    <c:numCache>
                      <c:formatCode>General</c:formatCode>
                      <c:ptCount val="12"/>
                    </c:numCache>
                  </c:numRef>
                </c:yVal>
                <c:smooth val="0"/>
                <c:extLst>
                  <c:ext xmlns:c16="http://schemas.microsoft.com/office/drawing/2014/chart" uri="{C3380CC4-5D6E-409C-BE32-E72D297353CC}">
                    <c16:uniqueId val="{00000003-DED1-4C8B-9CF2-5FDF42506A3B}"/>
                  </c:ext>
                </c:extLst>
              </c15:ser>
            </c15:filteredScatterSeries>
          </c:ext>
        </c:extLst>
      </c:scatterChart>
      <c:valAx>
        <c:axId val="60637424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en-US" sz="1100"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Ce</a:t>
                </a:r>
                <a:r>
                  <a:rPr lang="en-US" sz="1100" baseline="0"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 (mg/l)</a:t>
                </a:r>
                <a:endParaRPr lang="en-US" sz="1100">
                  <a:latin typeface="Times New Roman" panose="02020603050405020304" pitchFamily="18" charset="0"/>
                  <a:cs typeface="Times New Roman" panose="02020603050405020304" pitchFamily="18" charset="0"/>
                </a:endParaRP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1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Times New Roman" panose="02020603050405020304" pitchFamily="18" charset="0"/>
                  <a:ea typeface="+mn-ea"/>
                  <a:cs typeface="Times New Roman" panose="02020603050405020304" pitchFamily="18" charset="0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61134400"/>
        <c:crosses val="autoZero"/>
        <c:crossBetween val="midCat"/>
      </c:valAx>
      <c:valAx>
        <c:axId val="6113440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en-US" sz="1100"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qe(mg/g)</a:t>
                </a:r>
              </a:p>
            </c:rich>
          </c:tx>
          <c:layout>
            <c:manualLayout>
              <c:xMode val="edge"/>
              <c:yMode val="edge"/>
              <c:x val="1.8835177102807365E-2"/>
              <c:y val="0.35809547806524183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1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Times New Roman" panose="02020603050405020304" pitchFamily="18" charset="0"/>
                  <a:ea typeface="+mn-ea"/>
                  <a:cs typeface="Times New Roman" panose="02020603050405020304" pitchFamily="18" charset="0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5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60637424"/>
        <c:crosses val="autoZero"/>
        <c:crossBetween val="midCat"/>
      </c:valAx>
      <c:spPr>
        <a:noFill/>
        <a:ln>
          <a:solidFill>
            <a:schemeClr val="tx1"/>
          </a:solidFill>
        </a:ln>
        <a:effectLst/>
      </c:spPr>
    </c:plotArea>
    <c:legend>
      <c:legendPos val="r"/>
      <c:layout>
        <c:manualLayout>
          <c:xMode val="edge"/>
          <c:yMode val="edge"/>
          <c:x val="0.74497972184286654"/>
          <c:y val="0.30657043869516309"/>
          <c:w val="0.24400266581097427"/>
          <c:h val="0.23143019122609673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5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en-US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>
        <c:manualLayout>
          <c:layoutTarget val="inner"/>
          <c:xMode val="edge"/>
          <c:yMode val="edge"/>
          <c:x val="8.1664186160897892E-2"/>
          <c:y val="8.6157171530029331E-2"/>
          <c:w val="0.61369001734233952"/>
          <c:h val="0.72158717916524673"/>
        </c:manualLayout>
      </c:layout>
      <c:scatterChart>
        <c:scatterStyle val="smoothMarker"/>
        <c:varyColors val="0"/>
        <c:ser>
          <c:idx val="0"/>
          <c:order val="0"/>
          <c:tx>
            <c:strRef>
              <c:f>'[Copy of Book1.xlsx]Sheet12'!$A$22</c:f>
              <c:strCache>
                <c:ptCount val="1"/>
                <c:pt idx="0">
                  <c:v>ulva lactuca+CaCl2</c:v>
                </c:pt>
              </c:strCache>
            </c:strRef>
          </c:tx>
          <c:spPr>
            <a:ln w="28575" cap="rnd">
              <a:noFill/>
              <a:prstDash val="sysDash"/>
              <a:round/>
            </a:ln>
            <a:effectLst/>
          </c:spPr>
          <c:marker>
            <c:symbol val="circle"/>
            <c:size val="6"/>
            <c:spPr>
              <a:solidFill>
                <a:schemeClr val="accent1"/>
              </a:solidFill>
              <a:ln>
                <a:noFill/>
              </a:ln>
              <a:effectLst/>
            </c:spPr>
          </c:marker>
          <c:xVal>
            <c:numRef>
              <c:f>'[Copy of Book1.xlsx]Sheet12'!$A$28:$A$32</c:f>
              <c:numCache>
                <c:formatCode>General</c:formatCode>
                <c:ptCount val="5"/>
                <c:pt idx="0">
                  <c:v>0</c:v>
                </c:pt>
                <c:pt idx="1">
                  <c:v>30</c:v>
                </c:pt>
                <c:pt idx="2">
                  <c:v>60</c:v>
                </c:pt>
                <c:pt idx="3">
                  <c:v>90</c:v>
                </c:pt>
                <c:pt idx="4">
                  <c:v>120</c:v>
                </c:pt>
              </c:numCache>
            </c:numRef>
          </c:xVal>
          <c:yVal>
            <c:numRef>
              <c:f>'[Copy of Book1.xlsx]Sheet12'!$B$28:$B$32</c:f>
              <c:numCache>
                <c:formatCode>General</c:formatCode>
                <c:ptCount val="5"/>
                <c:pt idx="0">
                  <c:v>0</c:v>
                </c:pt>
                <c:pt idx="1">
                  <c:v>2.8552300000000002</c:v>
                </c:pt>
                <c:pt idx="2">
                  <c:v>2.8195899999999998</c:v>
                </c:pt>
                <c:pt idx="3">
                  <c:v>2.8285079999999998</c:v>
                </c:pt>
                <c:pt idx="4">
                  <c:v>2.810692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0-C157-4110-903E-C62E08A19F2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60683824"/>
        <c:axId val="61093216"/>
      </c:scatterChart>
      <c:scatterChart>
        <c:scatterStyle val="lineMarker"/>
        <c:varyColors val="0"/>
        <c:ser>
          <c:idx val="1"/>
          <c:order val="1"/>
          <c:tx>
            <c:strRef>
              <c:f>'[Copy of Book1.xlsx]Sheet12'!$I$27</c:f>
              <c:strCache>
                <c:ptCount val="1"/>
                <c:pt idx="0">
                  <c:v>pseudo-first-order</c:v>
                </c:pt>
              </c:strCache>
            </c:strRef>
          </c:tx>
          <c:spPr>
            <a:ln w="28575" cap="rnd">
              <a:solidFill>
                <a:schemeClr val="accent2"/>
              </a:solidFill>
              <a:round/>
            </a:ln>
            <a:effectLst/>
          </c:spPr>
          <c:marker>
            <c:symbol val="none"/>
          </c:marker>
          <c:xVal>
            <c:numRef>
              <c:f>'[Copy of Book1.xlsx]Sheet12'!$A$28:$A$32</c:f>
              <c:numCache>
                <c:formatCode>General</c:formatCode>
                <c:ptCount val="5"/>
                <c:pt idx="0">
                  <c:v>0</c:v>
                </c:pt>
                <c:pt idx="1">
                  <c:v>30</c:v>
                </c:pt>
                <c:pt idx="2">
                  <c:v>60</c:v>
                </c:pt>
                <c:pt idx="3">
                  <c:v>90</c:v>
                </c:pt>
                <c:pt idx="4">
                  <c:v>120</c:v>
                </c:pt>
              </c:numCache>
            </c:numRef>
          </c:xVal>
          <c:yVal>
            <c:numRef>
              <c:f>'[Copy of Book1.xlsx]Sheet12'!$I$30:$I$34</c:f>
              <c:numCache>
                <c:formatCode>General</c:formatCode>
                <c:ptCount val="5"/>
                <c:pt idx="0">
                  <c:v>0</c:v>
                </c:pt>
                <c:pt idx="1">
                  <c:v>2.8284959331938273</c:v>
                </c:pt>
                <c:pt idx="2">
                  <c:v>2.8284959626926431</c:v>
                </c:pt>
                <c:pt idx="3">
                  <c:v>2.8284959626926436</c:v>
                </c:pt>
                <c:pt idx="4">
                  <c:v>2.8284959626926436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1-C157-4110-903E-C62E08A19F23}"/>
            </c:ext>
          </c:extLst>
        </c:ser>
        <c:ser>
          <c:idx val="2"/>
          <c:order val="2"/>
          <c:tx>
            <c:strRef>
              <c:f>'[Copy of Book1.xlsx]Sheet12'!$A$23</c:f>
              <c:strCache>
                <c:ptCount val="1"/>
                <c:pt idx="0">
                  <c:v>pseudo second order:</c:v>
                </c:pt>
              </c:strCache>
            </c:strRef>
          </c:tx>
          <c:spPr>
            <a:ln w="28575" cap="rnd">
              <a:solidFill>
                <a:schemeClr val="accent3"/>
              </a:solidFill>
              <a:prstDash val="sysDot"/>
              <a:round/>
            </a:ln>
            <a:effectLst/>
          </c:spPr>
          <c:marker>
            <c:symbol val="none"/>
          </c:marker>
          <c:xVal>
            <c:numRef>
              <c:f>'[Copy of Book1.xlsx]Sheet12'!$A$28:$A$32</c:f>
              <c:numCache>
                <c:formatCode>General</c:formatCode>
                <c:ptCount val="5"/>
                <c:pt idx="0">
                  <c:v>0</c:v>
                </c:pt>
                <c:pt idx="1">
                  <c:v>30</c:v>
                </c:pt>
                <c:pt idx="2">
                  <c:v>60</c:v>
                </c:pt>
                <c:pt idx="3">
                  <c:v>90</c:v>
                </c:pt>
                <c:pt idx="4">
                  <c:v>120</c:v>
                </c:pt>
              </c:numCache>
            </c:numRef>
          </c:xVal>
          <c:yVal>
            <c:numRef>
              <c:f>'[Copy of Book1.xlsx]Sheet12'!$C$28:$C$32</c:f>
              <c:numCache>
                <c:formatCode>General</c:formatCode>
                <c:ptCount val="5"/>
                <c:pt idx="0">
                  <c:v>0</c:v>
                </c:pt>
                <c:pt idx="1">
                  <c:v>2.8284992637008348</c:v>
                </c:pt>
                <c:pt idx="2">
                  <c:v>2.828499426122832</c:v>
                </c:pt>
                <c:pt idx="3">
                  <c:v>2.8284994802635022</c:v>
                </c:pt>
                <c:pt idx="4">
                  <c:v>2.8284995073338379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2-C157-4110-903E-C62E08A19F2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60683824"/>
        <c:axId val="61093216"/>
      </c:scatterChart>
      <c:valAx>
        <c:axId val="60683824"/>
        <c:scaling>
          <c:orientation val="minMax"/>
        </c:scaling>
        <c:delete val="0"/>
        <c:axPos val="b"/>
        <c:majorGridlines>
          <c:spPr>
            <a:ln>
              <a:solidFill>
                <a:schemeClr val="tx1">
                  <a:lumMod val="15000"/>
                  <a:lumOff val="85000"/>
                </a:schemeClr>
              </a:solidFill>
            </a:ln>
            <a:effectLst/>
          </c:spPr>
        </c:majorGridlines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5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en-US" sz="1050" b="0"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time (min)</a:t>
                </a:r>
              </a:p>
            </c:rich>
          </c:tx>
          <c:layout>
            <c:manualLayout>
              <c:xMode val="edge"/>
              <c:yMode val="edge"/>
              <c:x val="0.33594804432915037"/>
              <c:y val="0.89429492583358761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5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Times New Roman" panose="02020603050405020304" pitchFamily="18" charset="0"/>
                  <a:ea typeface="+mn-ea"/>
                  <a:cs typeface="Times New Roman" panose="02020603050405020304" pitchFamily="18" charset="0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61093216"/>
        <c:crosses val="autoZero"/>
        <c:crossBetween val="midCat"/>
      </c:valAx>
      <c:valAx>
        <c:axId val="61093216"/>
        <c:scaling>
          <c:orientation val="minMax"/>
        </c:scaling>
        <c:delete val="0"/>
        <c:axPos val="l"/>
        <c:majorGridlines>
          <c:spPr>
            <a:ln>
              <a:solidFill>
                <a:schemeClr val="tx1">
                  <a:lumMod val="15000"/>
                  <a:lumOff val="85000"/>
                </a:schemeClr>
              </a:solidFill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5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en-US" sz="1050" b="0"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qt (mg/g)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5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Times New Roman" panose="02020603050405020304" pitchFamily="18" charset="0"/>
                  <a:ea typeface="+mn-ea"/>
                  <a:cs typeface="Times New Roman" panose="02020603050405020304" pitchFamily="18" charset="0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60683824"/>
        <c:crosses val="autoZero"/>
        <c:crossBetween val="midCat"/>
      </c:valAx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6925500396245482"/>
          <c:y val="0.2699638867854175"/>
          <c:w val="0.30406824146981626"/>
          <c:h val="0.32227626033737888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en-US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4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>
        <c:manualLayout>
          <c:layoutTarget val="inner"/>
          <c:xMode val="edge"/>
          <c:yMode val="edge"/>
          <c:x val="9.6341286792003156E-2"/>
          <c:y val="6.5277421717634135E-2"/>
          <c:w val="0.6053196813727737"/>
          <c:h val="0.75189439004104386"/>
        </c:manualLayout>
      </c:layout>
      <c:scatterChart>
        <c:scatterStyle val="lineMarker"/>
        <c:varyColors val="0"/>
        <c:ser>
          <c:idx val="0"/>
          <c:order val="0"/>
          <c:tx>
            <c:strRef>
              <c:f>'[Copy of Book1.xlsx]Sheet12'!$A$39</c:f>
              <c:strCache>
                <c:ptCount val="1"/>
                <c:pt idx="0">
                  <c:v>ulva prolifera+CaCl2</c:v>
                </c:pt>
              </c:strCache>
            </c:strRef>
          </c:tx>
          <c:spPr>
            <a:ln w="19050" cap="rnd">
              <a:noFill/>
              <a:round/>
            </a:ln>
            <a:effectLst/>
          </c:spPr>
          <c:marker>
            <c:symbol val="square"/>
            <c:size val="5"/>
            <c:spPr>
              <a:solidFill>
                <a:schemeClr val="accent1"/>
              </a:solidFill>
              <a:ln w="9525">
                <a:solidFill>
                  <a:schemeClr val="accent1"/>
                </a:solidFill>
              </a:ln>
              <a:effectLst/>
            </c:spPr>
          </c:marker>
          <c:xVal>
            <c:numRef>
              <c:f>'[Copy of Book1.xlsx]Sheet12'!$A$44:$A$48</c:f>
              <c:numCache>
                <c:formatCode>General</c:formatCode>
                <c:ptCount val="5"/>
                <c:pt idx="0">
                  <c:v>0</c:v>
                </c:pt>
                <c:pt idx="1">
                  <c:v>30</c:v>
                </c:pt>
                <c:pt idx="2">
                  <c:v>60</c:v>
                </c:pt>
                <c:pt idx="3">
                  <c:v>90</c:v>
                </c:pt>
                <c:pt idx="4">
                  <c:v>120</c:v>
                </c:pt>
              </c:numCache>
            </c:numRef>
          </c:xVal>
          <c:yVal>
            <c:numRef>
              <c:f>'[Copy of Book1.xlsx]Sheet12'!$B$44:$B$48</c:f>
              <c:numCache>
                <c:formatCode>General</c:formatCode>
                <c:ptCount val="5"/>
                <c:pt idx="0">
                  <c:v>0</c:v>
                </c:pt>
                <c:pt idx="1">
                  <c:v>3.7327400000000002</c:v>
                </c:pt>
                <c:pt idx="2">
                  <c:v>3.76837</c:v>
                </c:pt>
                <c:pt idx="3">
                  <c:v>3.9042319999999999</c:v>
                </c:pt>
                <c:pt idx="4">
                  <c:v>3.8864139999999998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0-2910-44A3-9AF7-FEAFE3EC71C2}"/>
            </c:ext>
          </c:extLst>
        </c:ser>
        <c:ser>
          <c:idx val="1"/>
          <c:order val="1"/>
          <c:tx>
            <c:strRef>
              <c:f>'[Copy of Book1.xlsx]Sheet12'!$I$42</c:f>
              <c:strCache>
                <c:ptCount val="1"/>
                <c:pt idx="0">
                  <c:v>pseudo-first-order</c:v>
                </c:pt>
              </c:strCache>
            </c:strRef>
          </c:tx>
          <c:spPr>
            <a:ln w="19050" cap="rnd">
              <a:solidFill>
                <a:schemeClr val="accent2"/>
              </a:solidFill>
              <a:round/>
            </a:ln>
            <a:effectLst/>
          </c:spPr>
          <c:marker>
            <c:symbol val="none"/>
          </c:marker>
          <c:xVal>
            <c:numRef>
              <c:f>'[Copy of Book1.xlsx]Sheet12'!$A$44:$A$48</c:f>
              <c:numCache>
                <c:formatCode>General</c:formatCode>
                <c:ptCount val="5"/>
                <c:pt idx="0">
                  <c:v>0</c:v>
                </c:pt>
                <c:pt idx="1">
                  <c:v>30</c:v>
                </c:pt>
                <c:pt idx="2">
                  <c:v>60</c:v>
                </c:pt>
                <c:pt idx="3">
                  <c:v>90</c:v>
                </c:pt>
                <c:pt idx="4">
                  <c:v>120</c:v>
                </c:pt>
              </c:numCache>
            </c:numRef>
          </c:xVal>
          <c:yVal>
            <c:numRef>
              <c:f>'[Copy of Book1.xlsx]Sheet12'!$I$45:$I$49</c:f>
              <c:numCache>
                <c:formatCode>General</c:formatCode>
                <c:ptCount val="5"/>
                <c:pt idx="0">
                  <c:v>0</c:v>
                </c:pt>
                <c:pt idx="1">
                  <c:v>3.7272543795682682</c:v>
                </c:pt>
                <c:pt idx="2">
                  <c:v>3.8519692207395675</c:v>
                </c:pt>
                <c:pt idx="3">
                  <c:v>3.8561422097616322</c:v>
                </c:pt>
                <c:pt idx="4">
                  <c:v>3.8562818389927225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1-2910-44A3-9AF7-FEAFE3EC71C2}"/>
            </c:ext>
          </c:extLst>
        </c:ser>
        <c:ser>
          <c:idx val="2"/>
          <c:order val="2"/>
          <c:tx>
            <c:strRef>
              <c:f>'[Copy of Book1.xlsx]Sheet12'!$A$40</c:f>
              <c:strCache>
                <c:ptCount val="1"/>
                <c:pt idx="0">
                  <c:v>pseudo second order:</c:v>
                </c:pt>
              </c:strCache>
            </c:strRef>
          </c:tx>
          <c:spPr>
            <a:ln w="19050" cap="rnd">
              <a:solidFill>
                <a:schemeClr val="bg1">
                  <a:lumMod val="65000"/>
                </a:schemeClr>
              </a:solidFill>
              <a:prstDash val="sysDash"/>
              <a:round/>
            </a:ln>
            <a:effectLst/>
          </c:spPr>
          <c:marker>
            <c:symbol val="none"/>
          </c:marker>
          <c:xVal>
            <c:numRef>
              <c:f>'[Copy of Book1.xlsx]Sheet12'!$A$44:$A$48</c:f>
              <c:numCache>
                <c:formatCode>General</c:formatCode>
                <c:ptCount val="5"/>
                <c:pt idx="0">
                  <c:v>0</c:v>
                </c:pt>
                <c:pt idx="1">
                  <c:v>30</c:v>
                </c:pt>
                <c:pt idx="2">
                  <c:v>60</c:v>
                </c:pt>
                <c:pt idx="3">
                  <c:v>90</c:v>
                </c:pt>
                <c:pt idx="4">
                  <c:v>120</c:v>
                </c:pt>
              </c:numCache>
            </c:numRef>
          </c:xVal>
          <c:yVal>
            <c:numRef>
              <c:f>'[Copy of Book1.xlsx]Sheet12'!$C$44:$C$48</c:f>
              <c:numCache>
                <c:formatCode>General</c:formatCode>
                <c:ptCount val="5"/>
                <c:pt idx="0">
                  <c:v>0</c:v>
                </c:pt>
                <c:pt idx="1">
                  <c:v>3.7169782378564848</c:v>
                </c:pt>
                <c:pt idx="2">
                  <c:v>3.8265212473075669</c:v>
                </c:pt>
                <c:pt idx="3">
                  <c:v>3.86448463674173</c:v>
                </c:pt>
                <c:pt idx="4">
                  <c:v>3.8837502193050351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2-2910-44A3-9AF7-FEAFE3EC71C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2093194304"/>
        <c:axId val="2065591648"/>
      </c:scatterChart>
      <c:valAx>
        <c:axId val="2093194304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5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en-US" sz="1050"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time</a:t>
                </a:r>
                <a:r>
                  <a:rPr lang="en-US" sz="1050" baseline="0"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 (min)</a:t>
                </a:r>
                <a:endParaRPr lang="en-US" sz="1050">
                  <a:latin typeface="Times New Roman" panose="02020603050405020304" pitchFamily="18" charset="0"/>
                  <a:cs typeface="Times New Roman" panose="02020603050405020304" pitchFamily="18" charset="0"/>
                </a:endParaRP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5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Times New Roman" panose="02020603050405020304" pitchFamily="18" charset="0"/>
                  <a:ea typeface="+mn-ea"/>
                  <a:cs typeface="Times New Roman" panose="02020603050405020304" pitchFamily="18" charset="0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2065591648"/>
        <c:crosses val="autoZero"/>
        <c:crossBetween val="midCat"/>
      </c:valAx>
      <c:valAx>
        <c:axId val="206559164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prstDash val="sysDash"/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en-US" sz="1100"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qt(mg/g)</a:t>
                </a:r>
              </a:p>
            </c:rich>
          </c:tx>
          <c:layout>
            <c:manualLayout>
              <c:xMode val="edge"/>
              <c:yMode val="edge"/>
              <c:x val="2.1755749681464428E-3"/>
              <c:y val="0.33289141182933529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1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Times New Roman" panose="02020603050405020304" pitchFamily="18" charset="0"/>
                  <a:ea typeface="+mn-ea"/>
                  <a:cs typeface="Times New Roman" panose="02020603050405020304" pitchFamily="18" charset="0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2093194304"/>
        <c:crosses val="autoZero"/>
        <c:crossBetween val="midCat"/>
      </c:valAx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69786090766593645"/>
          <c:y val="0.32574742110724525"/>
          <c:w val="0.29831831556561833"/>
          <c:h val="0.35587535711221968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en-US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rgbClr val="E7E6E6"/>
      </a:solidFill>
      <a:round/>
    </a:ln>
    <a:effectLst/>
  </c:spPr>
  <c:txPr>
    <a:bodyPr/>
    <a:lstStyle/>
    <a:p>
      <a:pPr>
        <a:defRPr/>
      </a:pPr>
      <a:endParaRPr lang="en-US"/>
    </a:p>
  </c:txPr>
  <c:externalData r:id="rId4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>
        <c:manualLayout>
          <c:layoutTarget val="inner"/>
          <c:xMode val="edge"/>
          <c:yMode val="edge"/>
          <c:x val="0.10188301983085447"/>
          <c:y val="6.9531562791939144E-2"/>
          <c:w val="0.6064446631671041"/>
          <c:h val="0.73689910090071131"/>
        </c:manualLayout>
      </c:layout>
      <c:scatterChart>
        <c:scatterStyle val="lineMarker"/>
        <c:varyColors val="0"/>
        <c:ser>
          <c:idx val="0"/>
          <c:order val="0"/>
          <c:tx>
            <c:strRef>
              <c:f>'[Copy of Book1.xlsx]Sheet12'!$A$56</c:f>
              <c:strCache>
                <c:ptCount val="1"/>
                <c:pt idx="0">
                  <c:v>Bryopsis+CaCl2</c:v>
                </c:pt>
              </c:strCache>
            </c:strRef>
          </c:tx>
          <c:spPr>
            <a:ln w="19050" cap="rnd">
              <a:noFill/>
              <a:round/>
            </a:ln>
            <a:effectLst/>
          </c:spPr>
          <c:marker>
            <c:symbol val="triangle"/>
            <c:size val="5"/>
            <c:spPr>
              <a:solidFill>
                <a:schemeClr val="accent1"/>
              </a:solidFill>
              <a:ln w="9525">
                <a:solidFill>
                  <a:schemeClr val="accent1"/>
                </a:solidFill>
              </a:ln>
              <a:effectLst/>
            </c:spPr>
          </c:marker>
          <c:xVal>
            <c:numRef>
              <c:f>'[Copy of Book1.xlsx]Sheet12'!$A$61:$A$65</c:f>
              <c:numCache>
                <c:formatCode>General</c:formatCode>
                <c:ptCount val="5"/>
                <c:pt idx="0">
                  <c:v>0</c:v>
                </c:pt>
                <c:pt idx="1">
                  <c:v>30</c:v>
                </c:pt>
                <c:pt idx="2">
                  <c:v>60</c:v>
                </c:pt>
                <c:pt idx="3">
                  <c:v>90</c:v>
                </c:pt>
                <c:pt idx="4">
                  <c:v>120</c:v>
                </c:pt>
              </c:numCache>
            </c:numRef>
          </c:xVal>
          <c:yVal>
            <c:numRef>
              <c:f>'[Copy of Book1.xlsx]Sheet12'!$B$61:$B$65</c:f>
              <c:numCache>
                <c:formatCode>General</c:formatCode>
                <c:ptCount val="5"/>
                <c:pt idx="0">
                  <c:v>0</c:v>
                </c:pt>
                <c:pt idx="1">
                  <c:v>3.47661</c:v>
                </c:pt>
                <c:pt idx="2">
                  <c:v>3.4855200000000002</c:v>
                </c:pt>
                <c:pt idx="3">
                  <c:v>3.5522999999999998</c:v>
                </c:pt>
                <c:pt idx="4">
                  <c:v>3.5478800000000001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0-D22E-47E2-8A81-AA2EFC84BF09}"/>
            </c:ext>
          </c:extLst>
        </c:ser>
        <c:ser>
          <c:idx val="1"/>
          <c:order val="1"/>
          <c:tx>
            <c:strRef>
              <c:f>'[Copy of Book1.xlsx]Sheet12'!$A$57</c:f>
              <c:strCache>
                <c:ptCount val="1"/>
                <c:pt idx="0">
                  <c:v>pseudo second order:</c:v>
                </c:pt>
              </c:strCache>
            </c:strRef>
          </c:tx>
          <c:spPr>
            <a:ln w="19050" cap="rnd">
              <a:solidFill>
                <a:schemeClr val="bg1">
                  <a:lumMod val="65000"/>
                </a:schemeClr>
              </a:solidFill>
              <a:prstDash val="sysDash"/>
              <a:round/>
            </a:ln>
            <a:effectLst/>
          </c:spPr>
          <c:marker>
            <c:symbol val="none"/>
          </c:marker>
          <c:xVal>
            <c:numRef>
              <c:f>'[Copy of Book1.xlsx]Sheet12'!$A$61:$A$65</c:f>
              <c:numCache>
                <c:formatCode>General</c:formatCode>
                <c:ptCount val="5"/>
                <c:pt idx="0">
                  <c:v>0</c:v>
                </c:pt>
                <c:pt idx="1">
                  <c:v>30</c:v>
                </c:pt>
                <c:pt idx="2">
                  <c:v>60</c:v>
                </c:pt>
                <c:pt idx="3">
                  <c:v>90</c:v>
                </c:pt>
                <c:pt idx="4">
                  <c:v>120</c:v>
                </c:pt>
              </c:numCache>
            </c:numRef>
          </c:xVal>
          <c:yVal>
            <c:numRef>
              <c:f>'[Copy of Book1.xlsx]Sheet12'!$C$61:$C$65</c:f>
              <c:numCache>
                <c:formatCode>General</c:formatCode>
                <c:ptCount val="5"/>
                <c:pt idx="0">
                  <c:v>0</c:v>
                </c:pt>
                <c:pt idx="1">
                  <c:v>3.4677418802571571</c:v>
                </c:pt>
                <c:pt idx="2">
                  <c:v>3.5174295229850583</c:v>
                </c:pt>
                <c:pt idx="3">
                  <c:v>3.5343100117118755</c:v>
                </c:pt>
                <c:pt idx="4">
                  <c:v>3.542811160557394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1-D22E-47E2-8A81-AA2EFC84BF09}"/>
            </c:ext>
          </c:extLst>
        </c:ser>
        <c:ser>
          <c:idx val="2"/>
          <c:order val="2"/>
          <c:tx>
            <c:strRef>
              <c:f>'[Copy of Book1.xlsx]Sheet12'!$I$60</c:f>
              <c:strCache>
                <c:ptCount val="1"/>
                <c:pt idx="0">
                  <c:v>pseudo-first-order</c:v>
                </c:pt>
              </c:strCache>
            </c:strRef>
          </c:tx>
          <c:spPr>
            <a:ln w="19050" cap="rnd" cmpd="sng">
              <a:solidFill>
                <a:schemeClr val="accent2"/>
              </a:solidFill>
              <a:prstDash val="solid"/>
              <a:round/>
            </a:ln>
            <a:effectLst/>
          </c:spPr>
          <c:marker>
            <c:symbol val="none"/>
          </c:marker>
          <c:dPt>
            <c:idx val="0"/>
            <c:marker>
              <c:symbol val="none"/>
            </c:marker>
            <c:bubble3D val="0"/>
            <c:spPr>
              <a:ln w="19050" cap="rnd" cmpd="sng">
                <a:solidFill>
                  <a:schemeClr val="accent2"/>
                </a:solidFill>
                <a:prstDash val="solid"/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3-D22E-47E2-8A81-AA2EFC84BF09}"/>
              </c:ext>
            </c:extLst>
          </c:dPt>
          <c:dPt>
            <c:idx val="1"/>
            <c:marker>
              <c:symbol val="none"/>
            </c:marker>
            <c:bubble3D val="0"/>
            <c:spPr>
              <a:ln w="19050" cap="rnd" cmpd="sng">
                <a:solidFill>
                  <a:schemeClr val="accent2"/>
                </a:solidFill>
                <a:prstDash val="solid"/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5-D22E-47E2-8A81-AA2EFC84BF09}"/>
              </c:ext>
            </c:extLst>
          </c:dPt>
          <c:dPt>
            <c:idx val="2"/>
            <c:marker>
              <c:symbol val="none"/>
            </c:marker>
            <c:bubble3D val="0"/>
            <c:spPr>
              <a:ln w="19050" cap="rnd" cmpd="sng">
                <a:solidFill>
                  <a:schemeClr val="accent2"/>
                </a:solidFill>
                <a:prstDash val="solid"/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7-D22E-47E2-8A81-AA2EFC84BF09}"/>
              </c:ext>
            </c:extLst>
          </c:dPt>
          <c:dPt>
            <c:idx val="3"/>
            <c:marker>
              <c:symbol val="none"/>
            </c:marker>
            <c:bubble3D val="0"/>
            <c:spPr>
              <a:ln w="19050" cap="rnd" cmpd="sng">
                <a:solidFill>
                  <a:schemeClr val="accent2"/>
                </a:solidFill>
                <a:prstDash val="solid"/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9-D22E-47E2-8A81-AA2EFC84BF09}"/>
              </c:ext>
            </c:extLst>
          </c:dPt>
          <c:dPt>
            <c:idx val="4"/>
            <c:marker>
              <c:symbol val="none"/>
            </c:marker>
            <c:bubble3D val="0"/>
            <c:spPr>
              <a:ln w="19050" cap="rnd" cmpd="sng">
                <a:solidFill>
                  <a:schemeClr val="accent2"/>
                </a:solidFill>
                <a:prstDash val="solid"/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B-D22E-47E2-8A81-AA2EFC84BF09}"/>
              </c:ext>
            </c:extLst>
          </c:dPt>
          <c:xVal>
            <c:numRef>
              <c:f>'[Copy of Book1.xlsx]Sheet12'!$A$61:$A$65</c:f>
              <c:numCache>
                <c:formatCode>General</c:formatCode>
                <c:ptCount val="5"/>
                <c:pt idx="0">
                  <c:v>0</c:v>
                </c:pt>
                <c:pt idx="1">
                  <c:v>30</c:v>
                </c:pt>
                <c:pt idx="2">
                  <c:v>60</c:v>
                </c:pt>
                <c:pt idx="3">
                  <c:v>90</c:v>
                </c:pt>
                <c:pt idx="4">
                  <c:v>120</c:v>
                </c:pt>
              </c:numCache>
            </c:numRef>
          </c:xVal>
          <c:yVal>
            <c:numRef>
              <c:f>'[Copy of Book1.xlsx]Sheet12'!$I$63:$I$67</c:f>
              <c:numCache>
                <c:formatCode>General</c:formatCode>
                <c:ptCount val="5"/>
                <c:pt idx="0">
                  <c:v>0</c:v>
                </c:pt>
                <c:pt idx="1">
                  <c:v>3.475314851666635</c:v>
                </c:pt>
                <c:pt idx="2">
                  <c:v>3.5284490246119598</c:v>
                </c:pt>
                <c:pt idx="3">
                  <c:v>3.5292613942691231</c:v>
                </c:pt>
                <c:pt idx="4">
                  <c:v>3.529273814608489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C-D22E-47E2-8A81-AA2EFC84BF0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2082905440"/>
        <c:axId val="1919688576"/>
      </c:scatterChart>
      <c:valAx>
        <c:axId val="2082905440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5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en-US" sz="1050"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time (min)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5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Times New Roman" panose="02020603050405020304" pitchFamily="18" charset="0"/>
                  <a:ea typeface="+mn-ea"/>
                  <a:cs typeface="Times New Roman" panose="02020603050405020304" pitchFamily="18" charset="0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5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1919688576"/>
        <c:crosses val="autoZero"/>
        <c:crossBetween val="midCat"/>
      </c:valAx>
      <c:valAx>
        <c:axId val="191968857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en-US" sz="1100"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qt(mg/g)</a:t>
                </a:r>
              </a:p>
            </c:rich>
          </c:tx>
          <c:layout>
            <c:manualLayout>
              <c:xMode val="edge"/>
              <c:yMode val="edge"/>
              <c:x val="7.2437299504228636E-3"/>
              <c:y val="0.31228880288269051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1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Times New Roman" panose="02020603050405020304" pitchFamily="18" charset="0"/>
                  <a:ea typeface="+mn-ea"/>
                  <a:cs typeface="Times New Roman" panose="02020603050405020304" pitchFamily="18" charset="0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2082905440"/>
        <c:crosses val="autoZero"/>
        <c:crossBetween val="midCat"/>
      </c:valAx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7047944006999125"/>
          <c:y val="0.28974376084345388"/>
          <c:w val="0.29333497375328083"/>
          <c:h val="0.37526002046354373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en-US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4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>
        <c:manualLayout>
          <c:layoutTarget val="inner"/>
          <c:xMode val="edge"/>
          <c:yMode val="edge"/>
          <c:x val="0.10150481189851268"/>
          <c:y val="5.6886501065819814E-2"/>
          <c:w val="0.6100787401574802"/>
          <c:h val="0.74808378095757322"/>
        </c:manualLayout>
      </c:layout>
      <c:scatterChart>
        <c:scatterStyle val="lineMarker"/>
        <c:varyColors val="0"/>
        <c:ser>
          <c:idx val="0"/>
          <c:order val="0"/>
          <c:tx>
            <c:strRef>
              <c:f>'[Copy of Book1.xlsx]Sheet12'!$A$1</c:f>
              <c:strCache>
                <c:ptCount val="1"/>
                <c:pt idx="0">
                  <c:v>Corallina+CaCl2</c:v>
                </c:pt>
              </c:strCache>
            </c:strRef>
          </c:tx>
          <c:spPr>
            <a:ln w="25400" cap="rnd">
              <a:noFill/>
              <a:prstDash val="sysDot"/>
              <a:round/>
            </a:ln>
            <a:effectLst/>
          </c:spPr>
          <c:marker>
            <c:symbol val="diamond"/>
            <c:size val="5"/>
            <c:spPr>
              <a:solidFill>
                <a:schemeClr val="accent1"/>
              </a:solidFill>
              <a:ln w="9525">
                <a:solidFill>
                  <a:schemeClr val="accent1"/>
                </a:solidFill>
              </a:ln>
              <a:effectLst/>
            </c:spPr>
          </c:marker>
          <c:xVal>
            <c:numRef>
              <c:f>'[Copy of Book1.xlsx]Sheet12'!$A$8:$A$12</c:f>
              <c:numCache>
                <c:formatCode>General</c:formatCode>
                <c:ptCount val="5"/>
                <c:pt idx="0">
                  <c:v>0</c:v>
                </c:pt>
                <c:pt idx="1">
                  <c:v>30</c:v>
                </c:pt>
                <c:pt idx="2">
                  <c:v>60</c:v>
                </c:pt>
                <c:pt idx="3">
                  <c:v>90</c:v>
                </c:pt>
                <c:pt idx="4">
                  <c:v>120</c:v>
                </c:pt>
              </c:numCache>
            </c:numRef>
          </c:xVal>
          <c:yVal>
            <c:numRef>
              <c:f>'[Copy of Book1.xlsx]Sheet12'!$B$8:$B$12</c:f>
              <c:numCache>
                <c:formatCode>General</c:formatCode>
                <c:ptCount val="5"/>
                <c:pt idx="0">
                  <c:v>0</c:v>
                </c:pt>
                <c:pt idx="1">
                  <c:v>3.5946500000000001</c:v>
                </c:pt>
                <c:pt idx="2">
                  <c:v>3.6369699999999998</c:v>
                </c:pt>
                <c:pt idx="3">
                  <c:v>3.6391900000000001</c:v>
                </c:pt>
                <c:pt idx="4">
                  <c:v>3.6815099999999998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0-0AC1-4FBB-BD5F-730C7A7C32B8}"/>
            </c:ext>
          </c:extLst>
        </c:ser>
        <c:ser>
          <c:idx val="1"/>
          <c:order val="1"/>
          <c:tx>
            <c:strRef>
              <c:f>'[Copy of Book1.xlsx]Sheet12'!$A$3</c:f>
              <c:strCache>
                <c:ptCount val="1"/>
                <c:pt idx="0">
                  <c:v>Pseudo second order:</c:v>
                </c:pt>
              </c:strCache>
            </c:strRef>
          </c:tx>
          <c:spPr>
            <a:ln w="25400" cap="rnd">
              <a:solidFill>
                <a:schemeClr val="bg1">
                  <a:lumMod val="65000"/>
                </a:schemeClr>
              </a:solidFill>
              <a:prstDash val="sysDash"/>
              <a:round/>
            </a:ln>
            <a:effectLst/>
          </c:spPr>
          <c:marker>
            <c:symbol val="none"/>
          </c:marker>
          <c:xVal>
            <c:numRef>
              <c:f>'[Copy of Book1.xlsx]Sheet12'!$A$8:$A$12</c:f>
              <c:numCache>
                <c:formatCode>General</c:formatCode>
                <c:ptCount val="5"/>
                <c:pt idx="0">
                  <c:v>0</c:v>
                </c:pt>
                <c:pt idx="1">
                  <c:v>30</c:v>
                </c:pt>
                <c:pt idx="2">
                  <c:v>60</c:v>
                </c:pt>
                <c:pt idx="3">
                  <c:v>90</c:v>
                </c:pt>
                <c:pt idx="4">
                  <c:v>120</c:v>
                </c:pt>
              </c:numCache>
            </c:numRef>
          </c:xVal>
          <c:yVal>
            <c:numRef>
              <c:f>'[Copy of Book1.xlsx]Sheet12'!$C$8:$C$12</c:f>
              <c:numCache>
                <c:formatCode>General</c:formatCode>
                <c:ptCount val="5"/>
                <c:pt idx="0">
                  <c:v>0</c:v>
                </c:pt>
                <c:pt idx="1">
                  <c:v>3.5916952810145109</c:v>
                </c:pt>
                <c:pt idx="2">
                  <c:v>3.6398888061340444</c:v>
                </c:pt>
                <c:pt idx="3">
                  <c:v>3.6562420114624516</c:v>
                </c:pt>
                <c:pt idx="4">
                  <c:v>3.6644738416563025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1-0AC1-4FBB-BD5F-730C7A7C32B8}"/>
            </c:ext>
          </c:extLst>
        </c:ser>
        <c:ser>
          <c:idx val="2"/>
          <c:order val="2"/>
          <c:tx>
            <c:strRef>
              <c:f>'[Copy of Book1.xlsx]Sheet12'!$J$7</c:f>
              <c:strCache>
                <c:ptCount val="1"/>
                <c:pt idx="0">
                  <c:v>pseudo-first-order</c:v>
                </c:pt>
              </c:strCache>
            </c:strRef>
          </c:tx>
          <c:spPr>
            <a:ln w="19050" cap="rnd">
              <a:solidFill>
                <a:schemeClr val="accent2"/>
              </a:solidFill>
              <a:round/>
            </a:ln>
            <a:effectLst/>
          </c:spPr>
          <c:marker>
            <c:symbol val="none"/>
          </c:marker>
          <c:xVal>
            <c:numRef>
              <c:f>'[Copy of Book1.xlsx]Sheet12'!$A$8:$A$12</c:f>
              <c:numCache>
                <c:formatCode>General</c:formatCode>
                <c:ptCount val="5"/>
                <c:pt idx="0">
                  <c:v>0</c:v>
                </c:pt>
                <c:pt idx="1">
                  <c:v>30</c:v>
                </c:pt>
                <c:pt idx="2">
                  <c:v>60</c:v>
                </c:pt>
                <c:pt idx="3">
                  <c:v>90</c:v>
                </c:pt>
                <c:pt idx="4">
                  <c:v>120</c:v>
                </c:pt>
              </c:numCache>
            </c:numRef>
          </c:xVal>
          <c:yVal>
            <c:numRef>
              <c:f>'[Copy of Book1.xlsx]Sheet12'!$J$10:$J$14</c:f>
              <c:numCache>
                <c:formatCode>General</c:formatCode>
                <c:ptCount val="5"/>
                <c:pt idx="0">
                  <c:v>0</c:v>
                </c:pt>
                <c:pt idx="1">
                  <c:v>3.5941558929130784</c:v>
                </c:pt>
                <c:pt idx="2">
                  <c:v>3.6520908578838887</c:v>
                </c:pt>
                <c:pt idx="3">
                  <c:v>3.6530247239337137</c:v>
                </c:pt>
                <c:pt idx="4">
                  <c:v>3.6530397771196346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2-0AC1-4FBB-BD5F-730C7A7C32B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2093182704"/>
        <c:axId val="1927879584"/>
      </c:scatterChart>
      <c:valAx>
        <c:axId val="2093182704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en-US" sz="1100"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time </a:t>
                </a:r>
                <a:r>
                  <a:rPr lang="en-US" sz="1100" baseline="0"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(min)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1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Times New Roman" panose="02020603050405020304" pitchFamily="18" charset="0"/>
                  <a:ea typeface="+mn-ea"/>
                  <a:cs typeface="Times New Roman" panose="02020603050405020304" pitchFamily="18" charset="0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1927879584"/>
        <c:crosses val="autoZero"/>
        <c:crossBetween val="midCat"/>
      </c:valAx>
      <c:valAx>
        <c:axId val="192787958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en-US" sz="1100"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qt(mg/g)</a:t>
                </a:r>
              </a:p>
            </c:rich>
          </c:tx>
          <c:layout>
            <c:manualLayout>
              <c:xMode val="edge"/>
              <c:yMode val="edge"/>
              <c:x val="2.5211431904345288E-3"/>
              <c:y val="0.32063818680123546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1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Times New Roman" panose="02020603050405020304" pitchFamily="18" charset="0"/>
                  <a:ea typeface="+mn-ea"/>
                  <a:cs typeface="Times New Roman" panose="02020603050405020304" pitchFamily="18" charset="0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5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2093182704"/>
        <c:crosses val="autoZero"/>
        <c:crossBetween val="midCat"/>
      </c:valAx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71331346602508017"/>
          <c:y val="0.2769173880889198"/>
          <c:w val="0.27744896471274422"/>
          <c:h val="0.35897110477535371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en-US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4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9.2770144851376898E-2"/>
          <c:y val="6.4678555496768431E-2"/>
          <c:w val="0.66121846143639629"/>
          <c:h val="0.76661251335677894"/>
        </c:manualLayout>
      </c:layout>
      <c:scatterChart>
        <c:scatterStyle val="lineMarker"/>
        <c:varyColors val="0"/>
        <c:ser>
          <c:idx val="0"/>
          <c:order val="0"/>
          <c:tx>
            <c:strRef>
              <c:f>'[Copy of Book1.xlsx]Sheet13'!$A$1</c:f>
              <c:strCache>
                <c:ptCount val="1"/>
                <c:pt idx="0">
                  <c:v>Corallina+CaCl2</c:v>
                </c:pt>
              </c:strCache>
            </c:strRef>
          </c:tx>
          <c:spPr>
            <a:ln w="19050" cap="rnd">
              <a:solidFill>
                <a:schemeClr val="accent4"/>
              </a:solidFill>
              <a:round/>
            </a:ln>
            <a:effectLst/>
          </c:spPr>
          <c:marker>
            <c:symbol val="diamond"/>
            <c:size val="5"/>
            <c:spPr>
              <a:solidFill>
                <a:schemeClr val="accent4"/>
              </a:solidFill>
              <a:ln w="9525">
                <a:solidFill>
                  <a:schemeClr val="accent4"/>
                </a:solidFill>
              </a:ln>
              <a:effectLst/>
            </c:spPr>
          </c:marker>
          <c:xVal>
            <c:numRef>
              <c:f>'[Copy of Book1.xlsx]Sheet13'!$B$13:$B$17</c:f>
              <c:numCache>
                <c:formatCode>General</c:formatCode>
                <c:ptCount val="5"/>
                <c:pt idx="0">
                  <c:v>0</c:v>
                </c:pt>
                <c:pt idx="1">
                  <c:v>5.4772255750516612</c:v>
                </c:pt>
                <c:pt idx="2">
                  <c:v>7.745966692414834</c:v>
                </c:pt>
                <c:pt idx="3">
                  <c:v>9.4868329805051381</c:v>
                </c:pt>
                <c:pt idx="4">
                  <c:v>10.954451150103322</c:v>
                </c:pt>
              </c:numCache>
            </c:numRef>
          </c:xVal>
          <c:yVal>
            <c:numRef>
              <c:f>'[Copy of Book1.xlsx]Sheet13'!$D$13:$D$17</c:f>
              <c:numCache>
                <c:formatCode>General</c:formatCode>
                <c:ptCount val="5"/>
                <c:pt idx="0">
                  <c:v>0</c:v>
                </c:pt>
                <c:pt idx="1">
                  <c:v>1.564194923602432</c:v>
                </c:pt>
                <c:pt idx="2">
                  <c:v>1.620214376773548</c:v>
                </c:pt>
                <c:pt idx="3">
                  <c:v>1.6631996150435686</c:v>
                </c:pt>
                <c:pt idx="4">
                  <c:v>1.6994378472048643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0-12F9-4DB5-9BBA-809D23CE3E60}"/>
            </c:ext>
          </c:extLst>
        </c:ser>
        <c:ser>
          <c:idx val="1"/>
          <c:order val="1"/>
          <c:tx>
            <c:strRef>
              <c:f>'[Copy of Book1.xlsx]Sheet13'!$A$20</c:f>
              <c:strCache>
                <c:ptCount val="1"/>
                <c:pt idx="0">
                  <c:v>ulva Lactuca+CaCL2</c:v>
                </c:pt>
              </c:strCache>
            </c:strRef>
          </c:tx>
          <c:spPr>
            <a:ln w="19050" cap="rnd">
              <a:solidFill>
                <a:schemeClr val="accent1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1"/>
              </a:solidFill>
              <a:ln w="9525">
                <a:solidFill>
                  <a:schemeClr val="accent1"/>
                </a:solidFill>
              </a:ln>
              <a:effectLst/>
            </c:spPr>
          </c:marker>
          <c:xVal>
            <c:numRef>
              <c:f>'[Copy of Book1.xlsx]Sheet13'!$B$29:$B$33</c:f>
              <c:numCache>
                <c:formatCode>General</c:formatCode>
                <c:ptCount val="5"/>
                <c:pt idx="0">
                  <c:v>0</c:v>
                </c:pt>
                <c:pt idx="1">
                  <c:v>5.4772255750516612</c:v>
                </c:pt>
                <c:pt idx="2">
                  <c:v>7.745966692414834</c:v>
                </c:pt>
                <c:pt idx="3">
                  <c:v>9.4868329805051381</c:v>
                </c:pt>
                <c:pt idx="4">
                  <c:v>10.954451150103322</c:v>
                </c:pt>
              </c:numCache>
            </c:numRef>
          </c:xVal>
          <c:yVal>
            <c:numRef>
              <c:f>'[Copy of Book1.xlsx]Sheet13'!$D$29:$D$33</c:f>
              <c:numCache>
                <c:formatCode>General</c:formatCode>
                <c:ptCount val="5"/>
                <c:pt idx="0">
                  <c:v>0</c:v>
                </c:pt>
                <c:pt idx="1">
                  <c:v>1.2460156859672324</c:v>
                </c:pt>
                <c:pt idx="2">
                  <c:v>1.2883251516910634</c:v>
                </c:pt>
                <c:pt idx="3">
                  <c:v>1.3207903465879296</c:v>
                </c:pt>
                <c:pt idx="4">
                  <c:v>1.3481597719344647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1-12F9-4DB5-9BBA-809D23CE3E60}"/>
            </c:ext>
          </c:extLst>
        </c:ser>
        <c:ser>
          <c:idx val="2"/>
          <c:order val="2"/>
          <c:tx>
            <c:strRef>
              <c:f>'[Copy of Book1.xlsx]Sheet13'!$A$37</c:f>
              <c:strCache>
                <c:ptCount val="1"/>
                <c:pt idx="0">
                  <c:v>ulva prolifera+CaCl2</c:v>
                </c:pt>
              </c:strCache>
            </c:strRef>
          </c:tx>
          <c:spPr>
            <a:ln w="19050" cap="rnd">
              <a:solidFill>
                <a:schemeClr val="accent2"/>
              </a:solidFill>
              <a:round/>
            </a:ln>
            <a:effectLst/>
          </c:spPr>
          <c:marker>
            <c:symbol val="square"/>
            <c:size val="5"/>
            <c:spPr>
              <a:solidFill>
                <a:schemeClr val="accent2"/>
              </a:solidFill>
              <a:ln w="9525">
                <a:solidFill>
                  <a:schemeClr val="accent2"/>
                </a:solidFill>
              </a:ln>
              <a:effectLst/>
            </c:spPr>
          </c:marker>
          <c:xVal>
            <c:numRef>
              <c:f>'[Copy of Book1.xlsx]Sheet13'!$B$46:$B$50</c:f>
              <c:numCache>
                <c:formatCode>General</c:formatCode>
                <c:ptCount val="5"/>
                <c:pt idx="0">
                  <c:v>0</c:v>
                </c:pt>
                <c:pt idx="1">
                  <c:v>5.4772255750516612</c:v>
                </c:pt>
                <c:pt idx="2">
                  <c:v>7.745966692414834</c:v>
                </c:pt>
                <c:pt idx="3">
                  <c:v>9.4868329805051381</c:v>
                </c:pt>
                <c:pt idx="4">
                  <c:v>10.954451150103322</c:v>
                </c:pt>
              </c:numCache>
            </c:numRef>
          </c:xVal>
          <c:yVal>
            <c:numRef>
              <c:f>'[Copy of Book1.xlsx]Sheet13'!$D$46:$D$50</c:f>
              <c:numCache>
                <c:formatCode>General</c:formatCode>
                <c:ptCount val="5"/>
                <c:pt idx="0">
                  <c:v>0</c:v>
                </c:pt>
                <c:pt idx="1">
                  <c:v>1.6145299756013147</c:v>
                </c:pt>
                <c:pt idx="2">
                  <c:v>1.6746086603796169</c:v>
                </c:pt>
                <c:pt idx="3">
                  <c:v>1.7207086566122887</c:v>
                </c:pt>
                <c:pt idx="4">
                  <c:v>1.7595727512026296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2-12F9-4DB5-9BBA-809D23CE3E60}"/>
            </c:ext>
          </c:extLst>
        </c:ser>
        <c:ser>
          <c:idx val="3"/>
          <c:order val="3"/>
          <c:tx>
            <c:strRef>
              <c:f>'[Copy of Book1.xlsx]Sheet13'!$A$53</c:f>
              <c:strCache>
                <c:ptCount val="1"/>
                <c:pt idx="0">
                  <c:v>Bryopsis+CaCl2</c:v>
                </c:pt>
              </c:strCache>
            </c:strRef>
          </c:tx>
          <c:spPr>
            <a:ln w="19050" cap="rnd">
              <a:solidFill>
                <a:sysClr val="window" lastClr="FFFFFF">
                  <a:lumMod val="65000"/>
                </a:sysClr>
              </a:solidFill>
              <a:round/>
            </a:ln>
            <a:effectLst/>
          </c:spPr>
          <c:marker>
            <c:symbol val="triangle"/>
            <c:size val="5"/>
            <c:spPr>
              <a:solidFill>
                <a:schemeClr val="bg1">
                  <a:lumMod val="85000"/>
                </a:schemeClr>
              </a:solidFill>
              <a:ln w="9525">
                <a:solidFill>
                  <a:sysClr val="window" lastClr="FFFFFF">
                    <a:lumMod val="65000"/>
                  </a:sysClr>
                </a:solidFill>
              </a:ln>
              <a:effectLst/>
            </c:spPr>
          </c:marker>
          <c:xVal>
            <c:numRef>
              <c:f>'[Copy of Book1.xlsx]Sheet13'!$B$62:$B$66</c:f>
              <c:numCache>
                <c:formatCode>General</c:formatCode>
                <c:ptCount val="5"/>
                <c:pt idx="0">
                  <c:v>0</c:v>
                </c:pt>
                <c:pt idx="1">
                  <c:v>5.4772255750516612</c:v>
                </c:pt>
                <c:pt idx="2">
                  <c:v>7.745966692414834</c:v>
                </c:pt>
                <c:pt idx="3">
                  <c:v>9.4868329805051381</c:v>
                </c:pt>
                <c:pt idx="4">
                  <c:v>10.954451150103322</c:v>
                </c:pt>
              </c:numCache>
            </c:numRef>
          </c:xVal>
          <c:yVal>
            <c:numRef>
              <c:f>'[Copy of Book1.xlsx]Sheet13'!$D$62:$D$66</c:f>
              <c:numCache>
                <c:formatCode>General</c:formatCode>
                <c:ptCount val="5"/>
                <c:pt idx="0">
                  <c:v>0</c:v>
                </c:pt>
                <c:pt idx="1">
                  <c:v>1.5091041645006804</c:v>
                </c:pt>
                <c:pt idx="2">
                  <c:v>1.5633380427877277</c:v>
                </c:pt>
                <c:pt idx="3">
                  <c:v>1.6049531612601451</c:v>
                </c:pt>
                <c:pt idx="4">
                  <c:v>1.6400363290013613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3-12F9-4DB5-9BBA-809D23CE3E6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50601503"/>
        <c:axId val="121332719"/>
      </c:scatterChart>
      <c:valAx>
        <c:axId val="50601503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5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en-US" sz="1050"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time (min)</a:t>
                </a:r>
              </a:p>
            </c:rich>
          </c:tx>
          <c:layout>
            <c:manualLayout>
              <c:xMode val="edge"/>
              <c:yMode val="edge"/>
              <c:x val="0.37439381688663326"/>
              <c:y val="0.92057971014492757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5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Times New Roman" panose="02020603050405020304" pitchFamily="18" charset="0"/>
                  <a:ea typeface="+mn-ea"/>
                  <a:cs typeface="Times New Roman" panose="02020603050405020304" pitchFamily="18" charset="0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5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121332719"/>
        <c:crosses val="autoZero"/>
        <c:crossBetween val="midCat"/>
      </c:valAx>
      <c:valAx>
        <c:axId val="121332719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en-US" sz="1100"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qe (mg/g)</a:t>
                </a:r>
              </a:p>
            </c:rich>
          </c:tx>
          <c:layout>
            <c:manualLayout>
              <c:xMode val="edge"/>
              <c:yMode val="edge"/>
              <c:x val="2.632301294091794E-3"/>
              <c:y val="0.26163186123473697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1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Times New Roman" panose="02020603050405020304" pitchFamily="18" charset="0"/>
                  <a:ea typeface="+mn-ea"/>
                  <a:cs typeface="Times New Roman" panose="02020603050405020304" pitchFamily="18" charset="0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5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50601503"/>
        <c:crosses val="autoZero"/>
        <c:crossBetween val="midCat"/>
      </c:valAx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7575050275113715"/>
          <c:y val="0.29901133899764504"/>
          <c:w val="0.23402271398539637"/>
          <c:h val="0.27613655000356163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4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9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323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b="1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9050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dk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>
      <cs:styleClr val="auto"/>
    </cs:effectRef>
    <cs:fontRef idx="minor">
      <a:schemeClr val="dk1"/>
    </cs:fontRef>
    <cs:spPr>
      <a:pattFill prst="narHorz">
        <a:fgClr>
          <a:schemeClr val="phClr"/>
        </a:fgClr>
        <a:bgClr>
          <a:schemeClr val="phClr">
            <a:lumMod val="20000"/>
            <a:lumOff val="80000"/>
          </a:schemeClr>
        </a:bgClr>
      </a:pattFill>
      <a:effectLst>
        <a:innerShdw blurRad="114300">
          <a:schemeClr val="phClr"/>
        </a:innerShdw>
      </a:effectLst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pattFill prst="narHorz">
        <a:fgClr>
          <a:schemeClr val="phClr"/>
        </a:fgClr>
        <a:bgClr>
          <a:schemeClr val="phClr">
            <a:lumMod val="20000"/>
            <a:lumOff val="80000"/>
          </a:schemeClr>
        </a:bgClr>
      </a:pattFill>
      <a:effectLst>
        <a:innerShdw blurRad="114300">
          <a:schemeClr val="phClr"/>
        </a:innerShdw>
      </a:effectLst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8575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>
        <a:solidFill>
          <a:schemeClr val="tx1">
            <a:lumMod val="15000"/>
            <a:lumOff val="85000"/>
          </a:schemeClr>
        </a:solidFill>
      </a:ln>
    </cs:spPr>
  </cs:gridlineMajor>
  <cs:gridlineMinor>
    <cs:lnRef idx="0"/>
    <cs:fillRef idx="0"/>
    <cs:effectRef idx="0"/>
    <cs:fontRef idx="minor">
      <a:schemeClr val="dk1"/>
    </cs:fontRef>
    <cs:spPr>
      <a:ln>
        <a:solidFill>
          <a:schemeClr val="tx1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dk1"/>
    </cs:fontRef>
    <cs:spPr>
      <a:ln w="15875" cap="flat" cmpd="sng" algn="ctr">
        <a:solidFill>
          <a:schemeClr val="tx1">
            <a:lumMod val="65000"/>
            <a:lumOff val="35000"/>
          </a:schemeClr>
        </a:solidFill>
        <a:round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50000"/>
        <a:lumOff val="50000"/>
      </a:schemeClr>
    </cs:fontRef>
    <cs:defRPr sz="1800" b="1" kern="1200" cap="all" spc="15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50000"/>
            <a:lumOff val="50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6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7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8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9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3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4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5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525" row="6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59B3E64E-F7F7-4573-921A-FCCAEA4BEB91}">
  <we:reference id="wa200001361" version="2.129.3.0" store="en-US" storeType="OMEX"/>
  <we:alternateReferences>
    <we:reference id="wa200001361" version="2.129.3.0" store="" storeType="OMEX"/>
  </we:alternateReferences>
  <we:properties>
    <we:property name="paperpal-document-id" value="&quot;89c67472-65a2-4aab-8777-61e618bbb644&quot;"/>
  </we:properties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D6A9A3-4F56-47F8-9160-4372CBD12A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11549</TotalTime>
  <Pages>7</Pages>
  <Words>624</Words>
  <Characters>3557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loubna bitar</dc:creator>
  <cp:keywords/>
  <dc:description/>
  <cp:lastModifiedBy>Ali</cp:lastModifiedBy>
  <cp:revision>435</cp:revision>
  <cp:lastPrinted>2025-12-07T23:18:00Z</cp:lastPrinted>
  <dcterms:created xsi:type="dcterms:W3CDTF">2023-12-09T07:02:00Z</dcterms:created>
  <dcterms:modified xsi:type="dcterms:W3CDTF">2026-03-27T21:49:00Z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OTERO_PREF_1">
    <vt:lpwstr>&lt;data data-version="3" zotero-version="6.0.36"&gt;&lt;session id="kqWqXf6k"/&gt;&lt;style id="http://www.zotero.org/styles/vancouver" locale="en-US" hasBibliography="1" bibliographyStyleHasBeenSet="1"/&gt;&lt;prefs&gt;&lt;pref name="fieldType" value="Field"/&gt;&lt;/prefs&gt;&lt;/data&gt;</vt:lpwstr>
  </property>
</Properties>
</file>