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378DF4" w14:textId="77777777" w:rsidR="00BC1EA6" w:rsidRPr="00FB2983" w:rsidRDefault="00BC1EA6" w:rsidP="00BC1EA6">
      <w:pPr>
        <w:widowControl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OLE_LINK25"/>
      <w:bookmarkStart w:id="1" w:name="_Hlk214902944"/>
      <w:bookmarkStart w:id="2" w:name="OLE_LINK151"/>
      <w:bookmarkStart w:id="3" w:name="OLE_LINK152"/>
      <w:bookmarkStart w:id="4" w:name="_Hlk216472103"/>
      <w:bookmarkStart w:id="5" w:name="OLE_LINK205"/>
      <w:bookmarkStart w:id="6" w:name="OLE_LINK231"/>
      <w:r w:rsidRPr="00A024A8">
        <w:rPr>
          <w:rFonts w:ascii="Times New Roman" w:hAnsi="Times New Roman" w:cs="Times New Roman"/>
          <w:b/>
          <w:bCs/>
          <w:sz w:val="28"/>
          <w:szCs w:val="28"/>
        </w:rPr>
        <w:t>Editing open metal sites for unlocking industrial-level seawater electrolysis</w:t>
      </w:r>
      <w:bookmarkEnd w:id="0"/>
      <w:bookmarkEnd w:id="1"/>
    </w:p>
    <w:bookmarkEnd w:id="2"/>
    <w:bookmarkEnd w:id="3"/>
    <w:p w14:paraId="714DBADB" w14:textId="77777777" w:rsidR="00BC1EA6" w:rsidRPr="00531E3E" w:rsidRDefault="00BC1EA6" w:rsidP="00BC1EA6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531E3E">
        <w:rPr>
          <w:rFonts w:ascii="Times New Roman" w:hAnsi="Times New Roman" w:cs="Times New Roman"/>
          <w:sz w:val="22"/>
        </w:rPr>
        <w:t>Pengqi Yang</w:t>
      </w:r>
      <w:r w:rsidRPr="00531E3E">
        <w:rPr>
          <w:rFonts w:ascii="Times New Roman" w:hAnsi="Times New Roman" w:cs="Times New Roman"/>
          <w:sz w:val="22"/>
          <w:vertAlign w:val="superscript"/>
        </w:rPr>
        <w:t>1,2</w:t>
      </w:r>
      <w:r w:rsidRPr="00531E3E">
        <w:rPr>
          <w:rFonts w:ascii="Times New Roman" w:hAnsi="Times New Roman" w:cs="Times New Roman" w:hint="eastAsia"/>
          <w:sz w:val="22"/>
          <w:vertAlign w:val="superscript"/>
        </w:rPr>
        <w:t>,4</w:t>
      </w:r>
      <w:r w:rsidRPr="009B3281">
        <w:rPr>
          <w:rFonts w:ascii="Times New Roman" w:hAnsi="Times New Roman" w:cs="Times New Roman" w:hint="eastAsia"/>
          <w:sz w:val="22"/>
          <w:vertAlign w:val="superscript"/>
        </w:rPr>
        <w:t>#</w:t>
      </w:r>
      <w:r w:rsidRPr="00531E3E">
        <w:rPr>
          <w:rFonts w:ascii="Times New Roman" w:hAnsi="Times New Roman" w:cs="Times New Roman"/>
          <w:sz w:val="22"/>
        </w:rPr>
        <w:t xml:space="preserve">, </w:t>
      </w:r>
      <w:proofErr w:type="spellStart"/>
      <w:r w:rsidRPr="00531E3E">
        <w:rPr>
          <w:rFonts w:ascii="Times New Roman" w:hAnsi="Times New Roman" w:cs="Times New Roman"/>
          <w:sz w:val="22"/>
        </w:rPr>
        <w:t>Hongjian</w:t>
      </w:r>
      <w:proofErr w:type="spellEnd"/>
      <w:r w:rsidRPr="00531E3E">
        <w:rPr>
          <w:rFonts w:ascii="Times New Roman" w:hAnsi="Times New Roman" w:cs="Times New Roman"/>
          <w:sz w:val="22"/>
        </w:rPr>
        <w:t xml:space="preserve"> Ge</w:t>
      </w:r>
      <w:r w:rsidRPr="00531E3E">
        <w:rPr>
          <w:rFonts w:ascii="Times New Roman" w:hAnsi="Times New Roman" w:cs="Times New Roman"/>
          <w:sz w:val="22"/>
          <w:vertAlign w:val="superscript"/>
        </w:rPr>
        <w:t>2,3</w:t>
      </w:r>
      <w:r w:rsidRPr="009B3281">
        <w:rPr>
          <w:rFonts w:ascii="Times New Roman" w:hAnsi="Times New Roman" w:cs="Times New Roman" w:hint="eastAsia"/>
          <w:sz w:val="22"/>
          <w:vertAlign w:val="superscript"/>
        </w:rPr>
        <w:t>#</w:t>
      </w:r>
      <w:r w:rsidRPr="00531E3E">
        <w:rPr>
          <w:rFonts w:ascii="Times New Roman" w:hAnsi="Times New Roman" w:cs="Times New Roman"/>
          <w:sz w:val="22"/>
        </w:rPr>
        <w:t>, Yunfeng Song</w:t>
      </w:r>
      <w:r>
        <w:rPr>
          <w:rFonts w:ascii="Times New Roman" w:hAnsi="Times New Roman" w:cs="Times New Roman" w:hint="eastAsia"/>
          <w:sz w:val="22"/>
          <w:vertAlign w:val="superscript"/>
        </w:rPr>
        <w:t>6</w:t>
      </w:r>
      <w:r w:rsidRPr="00531E3E">
        <w:rPr>
          <w:rFonts w:ascii="Times New Roman" w:hAnsi="Times New Roman" w:cs="Times New Roman"/>
          <w:sz w:val="22"/>
          <w:vertAlign w:val="superscript"/>
        </w:rPr>
        <w:t>,</w:t>
      </w:r>
      <w:r>
        <w:rPr>
          <w:rFonts w:ascii="Times New Roman" w:hAnsi="Times New Roman" w:cs="Times New Roman" w:hint="eastAsia"/>
          <w:sz w:val="22"/>
          <w:vertAlign w:val="superscript"/>
        </w:rPr>
        <w:t>7</w:t>
      </w:r>
      <w:r w:rsidRPr="00531E3E">
        <w:rPr>
          <w:rFonts w:ascii="Times New Roman" w:hAnsi="Times New Roman" w:cs="Times New Roman"/>
          <w:sz w:val="22"/>
        </w:rPr>
        <w:t xml:space="preserve">, </w:t>
      </w:r>
      <w:proofErr w:type="spellStart"/>
      <w:r w:rsidRPr="00531E3E">
        <w:rPr>
          <w:rFonts w:ascii="Times New Roman" w:hAnsi="Times New Roman" w:cs="Times New Roman"/>
          <w:sz w:val="22"/>
        </w:rPr>
        <w:t>Caoyu</w:t>
      </w:r>
      <w:proofErr w:type="spellEnd"/>
      <w:r w:rsidRPr="00531E3E">
        <w:rPr>
          <w:rFonts w:ascii="Times New Roman" w:hAnsi="Times New Roman" w:cs="Times New Roman"/>
          <w:sz w:val="22"/>
        </w:rPr>
        <w:t xml:space="preserve"> Yang</w:t>
      </w:r>
      <w:r w:rsidRPr="00531E3E">
        <w:rPr>
          <w:rFonts w:ascii="Times New Roman" w:hAnsi="Times New Roman" w:cs="Times New Roman"/>
          <w:sz w:val="22"/>
          <w:vertAlign w:val="superscript"/>
        </w:rPr>
        <w:t>1</w:t>
      </w:r>
      <w:r>
        <w:rPr>
          <w:rFonts w:ascii="Times New Roman" w:hAnsi="Times New Roman" w:cs="Times New Roman" w:hint="eastAsia"/>
          <w:sz w:val="22"/>
          <w:vertAlign w:val="superscript"/>
        </w:rPr>
        <w:t>,5</w:t>
      </w:r>
      <w:r w:rsidRPr="00531E3E">
        <w:rPr>
          <w:rFonts w:ascii="Times New Roman" w:hAnsi="Times New Roman" w:cs="Times New Roman"/>
          <w:sz w:val="22"/>
        </w:rPr>
        <w:t>, Fulin Jia</w:t>
      </w:r>
      <w:r w:rsidRPr="00531E3E">
        <w:rPr>
          <w:rFonts w:ascii="Times New Roman" w:hAnsi="Times New Roman" w:cs="Times New Roman"/>
          <w:sz w:val="22"/>
          <w:vertAlign w:val="superscript"/>
        </w:rPr>
        <w:t>1</w:t>
      </w:r>
      <w:r>
        <w:rPr>
          <w:rFonts w:ascii="Times New Roman" w:hAnsi="Times New Roman" w:cs="Times New Roman" w:hint="eastAsia"/>
          <w:sz w:val="22"/>
          <w:vertAlign w:val="superscript"/>
        </w:rPr>
        <w:t>,5</w:t>
      </w:r>
      <w:r w:rsidRPr="00531E3E">
        <w:rPr>
          <w:rFonts w:ascii="Times New Roman" w:hAnsi="Times New Roman" w:cs="Times New Roman"/>
          <w:sz w:val="22"/>
        </w:rPr>
        <w:t>,</w:t>
      </w:r>
      <w:r>
        <w:rPr>
          <w:rFonts w:ascii="Times New Roman" w:hAnsi="Times New Roman" w:cs="Times New Roman" w:hint="eastAsia"/>
          <w:sz w:val="22"/>
        </w:rPr>
        <w:t xml:space="preserve"> </w:t>
      </w:r>
      <w:proofErr w:type="spellStart"/>
      <w:r>
        <w:rPr>
          <w:rFonts w:ascii="Times New Roman" w:hAnsi="Times New Roman" w:cs="Times New Roman" w:hint="eastAsia"/>
          <w:sz w:val="22"/>
        </w:rPr>
        <w:t>Yizhe</w:t>
      </w:r>
      <w:proofErr w:type="spellEnd"/>
      <w:r>
        <w:rPr>
          <w:rFonts w:ascii="Times New Roman" w:hAnsi="Times New Roman" w:cs="Times New Roman" w:hint="eastAsia"/>
          <w:sz w:val="22"/>
        </w:rPr>
        <w:t xml:space="preserve"> Li</w:t>
      </w:r>
      <w:r w:rsidRPr="002E7523">
        <w:rPr>
          <w:rFonts w:ascii="Times New Roman" w:hAnsi="Times New Roman" w:cs="Times New Roman" w:hint="eastAsia"/>
          <w:sz w:val="22"/>
          <w:vertAlign w:val="superscript"/>
        </w:rPr>
        <w:t>1</w:t>
      </w:r>
      <w:r>
        <w:rPr>
          <w:rFonts w:ascii="Times New Roman" w:hAnsi="Times New Roman" w:cs="Times New Roman" w:hint="eastAsia"/>
          <w:sz w:val="22"/>
        </w:rPr>
        <w:t>, Chao Peng</w:t>
      </w:r>
      <w:r w:rsidRPr="00AF6501">
        <w:rPr>
          <w:rFonts w:ascii="Times New Roman" w:hAnsi="Times New Roman" w:cs="Times New Roman" w:hint="eastAsia"/>
          <w:sz w:val="22"/>
          <w:vertAlign w:val="superscript"/>
        </w:rPr>
        <w:t>4</w:t>
      </w:r>
      <w:r>
        <w:rPr>
          <w:rFonts w:ascii="Times New Roman" w:hAnsi="Times New Roman" w:cs="Times New Roman" w:hint="eastAsia"/>
          <w:sz w:val="22"/>
        </w:rPr>
        <w:t>,</w:t>
      </w:r>
      <w:r w:rsidRPr="00531E3E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531E3E">
        <w:rPr>
          <w:rFonts w:ascii="Times New Roman" w:hAnsi="Times New Roman" w:cs="Times New Roman"/>
          <w:sz w:val="22"/>
        </w:rPr>
        <w:t>Longlong</w:t>
      </w:r>
      <w:proofErr w:type="spellEnd"/>
      <w:r w:rsidRPr="00531E3E">
        <w:rPr>
          <w:rFonts w:ascii="Times New Roman" w:hAnsi="Times New Roman" w:cs="Times New Roman"/>
          <w:sz w:val="22"/>
        </w:rPr>
        <w:t xml:space="preserve"> Fan</w:t>
      </w:r>
      <w:r>
        <w:rPr>
          <w:rFonts w:ascii="Times New Roman" w:hAnsi="Times New Roman" w:cs="Times New Roman" w:hint="eastAsia"/>
          <w:sz w:val="22"/>
          <w:vertAlign w:val="superscript"/>
        </w:rPr>
        <w:t>8</w:t>
      </w:r>
      <w:r w:rsidRPr="00531E3E">
        <w:rPr>
          <w:rFonts w:ascii="Times New Roman" w:hAnsi="Times New Roman" w:cs="Times New Roman"/>
          <w:sz w:val="22"/>
        </w:rPr>
        <w:t>,</w:t>
      </w:r>
      <w:r>
        <w:rPr>
          <w:rFonts w:ascii="Times New Roman" w:hAnsi="Times New Roman" w:cs="Times New Roman" w:hint="eastAsia"/>
          <w:sz w:val="22"/>
        </w:rPr>
        <w:t xml:space="preserve"> </w:t>
      </w:r>
      <w:proofErr w:type="spellStart"/>
      <w:r>
        <w:rPr>
          <w:rFonts w:ascii="Times New Roman" w:hAnsi="Times New Roman" w:cs="Times New Roman" w:hint="eastAsia"/>
          <w:sz w:val="22"/>
        </w:rPr>
        <w:t>Huijun</w:t>
      </w:r>
      <w:proofErr w:type="spellEnd"/>
      <w:r>
        <w:rPr>
          <w:rFonts w:ascii="Times New Roman" w:hAnsi="Times New Roman" w:cs="Times New Roman" w:hint="eastAsia"/>
          <w:sz w:val="22"/>
        </w:rPr>
        <w:t xml:space="preserve"> Xin</w:t>
      </w:r>
      <w:r>
        <w:rPr>
          <w:rFonts w:ascii="Times New Roman" w:hAnsi="Times New Roman" w:cs="Times New Roman" w:hint="eastAsia"/>
          <w:sz w:val="22"/>
          <w:vertAlign w:val="superscript"/>
        </w:rPr>
        <w:t>10</w:t>
      </w:r>
      <w:r>
        <w:rPr>
          <w:rFonts w:ascii="Times New Roman" w:hAnsi="Times New Roman" w:cs="Times New Roman" w:hint="eastAsia"/>
          <w:sz w:val="22"/>
        </w:rPr>
        <w:t xml:space="preserve">, </w:t>
      </w:r>
      <w:proofErr w:type="spellStart"/>
      <w:r w:rsidRPr="00531E3E">
        <w:rPr>
          <w:rFonts w:ascii="Times New Roman" w:hAnsi="Times New Roman" w:cs="Times New Roman"/>
          <w:sz w:val="22"/>
        </w:rPr>
        <w:t>Daojin</w:t>
      </w:r>
      <w:proofErr w:type="spellEnd"/>
      <w:r w:rsidRPr="00531E3E">
        <w:rPr>
          <w:rFonts w:ascii="Times New Roman" w:hAnsi="Times New Roman" w:cs="Times New Roman"/>
          <w:sz w:val="22"/>
        </w:rPr>
        <w:t xml:space="preserve"> Zhou</w:t>
      </w:r>
      <w:r>
        <w:rPr>
          <w:rFonts w:ascii="Times New Roman" w:hAnsi="Times New Roman" w:cs="Times New Roman" w:hint="eastAsia"/>
          <w:sz w:val="22"/>
          <w:vertAlign w:val="superscript"/>
        </w:rPr>
        <w:t>9</w:t>
      </w:r>
      <w:r w:rsidRPr="00531E3E">
        <w:rPr>
          <w:rFonts w:ascii="Times New Roman" w:hAnsi="Times New Roman" w:cs="Times New Roman"/>
          <w:sz w:val="22"/>
        </w:rPr>
        <w:t>, Xiaoming Sun</w:t>
      </w:r>
      <w:r>
        <w:rPr>
          <w:rFonts w:ascii="Times New Roman" w:hAnsi="Times New Roman" w:cs="Times New Roman" w:hint="eastAsia"/>
          <w:sz w:val="22"/>
          <w:vertAlign w:val="superscript"/>
        </w:rPr>
        <w:t>9</w:t>
      </w:r>
      <w:r w:rsidRPr="00531E3E">
        <w:rPr>
          <w:rFonts w:ascii="Times New Roman" w:hAnsi="Times New Roman" w:cs="Times New Roman"/>
          <w:sz w:val="22"/>
        </w:rPr>
        <w:t xml:space="preserve">, </w:t>
      </w:r>
      <w:r w:rsidRPr="00531E3E">
        <w:rPr>
          <w:rFonts w:ascii="Times New Roman" w:hAnsi="Times New Roman" w:cs="Times New Roman" w:hint="eastAsia"/>
          <w:sz w:val="22"/>
        </w:rPr>
        <w:t>Shuang</w:t>
      </w:r>
      <w:r>
        <w:rPr>
          <w:rFonts w:ascii="Times New Roman" w:hAnsi="Times New Roman" w:cs="Times New Roman" w:hint="eastAsia"/>
          <w:sz w:val="22"/>
        </w:rPr>
        <w:t>-F</w:t>
      </w:r>
      <w:r w:rsidRPr="00531E3E">
        <w:rPr>
          <w:rFonts w:ascii="Times New Roman" w:hAnsi="Times New Roman" w:cs="Times New Roman" w:hint="eastAsia"/>
          <w:sz w:val="22"/>
        </w:rPr>
        <w:t>eng Yin</w:t>
      </w:r>
      <w:r w:rsidRPr="00531E3E">
        <w:rPr>
          <w:rFonts w:ascii="Times New Roman" w:hAnsi="Times New Roman" w:hint="eastAsia"/>
          <w:sz w:val="22"/>
          <w:vertAlign w:val="superscript"/>
        </w:rPr>
        <w:t>4</w:t>
      </w:r>
      <w:r w:rsidRPr="00531E3E">
        <w:rPr>
          <w:rFonts w:ascii="Times New Roman" w:hAnsi="Times New Roman" w:cs="Times New Roman"/>
          <w:sz w:val="22"/>
        </w:rPr>
        <w:t>*</w:t>
      </w:r>
      <w:r w:rsidRPr="00531E3E">
        <w:rPr>
          <w:rFonts w:ascii="Times New Roman" w:hAnsi="Times New Roman" w:cs="Times New Roman" w:hint="eastAsia"/>
          <w:sz w:val="22"/>
        </w:rPr>
        <w:t xml:space="preserve">, </w:t>
      </w:r>
      <w:proofErr w:type="spellStart"/>
      <w:r w:rsidRPr="00531E3E">
        <w:rPr>
          <w:rFonts w:ascii="Times New Roman" w:hAnsi="Times New Roman" w:cs="Times New Roman"/>
          <w:sz w:val="22"/>
        </w:rPr>
        <w:t>Zhengyan</w:t>
      </w:r>
      <w:proofErr w:type="spellEnd"/>
      <w:r w:rsidRPr="00531E3E">
        <w:rPr>
          <w:rFonts w:ascii="Times New Roman" w:hAnsi="Times New Roman" w:cs="Times New Roman"/>
          <w:sz w:val="22"/>
        </w:rPr>
        <w:t xml:space="preserve"> Wu</w:t>
      </w:r>
      <w:r w:rsidRPr="00531E3E">
        <w:rPr>
          <w:rFonts w:ascii="Times New Roman" w:hAnsi="Times New Roman" w:cs="Times New Roman"/>
          <w:sz w:val="22"/>
          <w:vertAlign w:val="superscript"/>
        </w:rPr>
        <w:t>2,3</w:t>
      </w:r>
      <w:r w:rsidRPr="00531E3E">
        <w:rPr>
          <w:rFonts w:ascii="Times New Roman" w:hAnsi="Times New Roman" w:cs="Times New Roman"/>
          <w:sz w:val="22"/>
        </w:rPr>
        <w:t>*, Zhiyong Tang</w:t>
      </w:r>
      <w:r w:rsidRPr="00531E3E">
        <w:rPr>
          <w:rFonts w:ascii="Times New Roman" w:hAnsi="Times New Roman" w:cs="Times New Roman"/>
          <w:sz w:val="22"/>
          <w:vertAlign w:val="superscript"/>
        </w:rPr>
        <w:t>1</w:t>
      </w:r>
      <w:r>
        <w:rPr>
          <w:rFonts w:ascii="Times New Roman" w:hAnsi="Times New Roman" w:cs="Times New Roman" w:hint="eastAsia"/>
          <w:sz w:val="22"/>
          <w:vertAlign w:val="superscript"/>
        </w:rPr>
        <w:t>,5</w:t>
      </w:r>
      <w:r w:rsidRPr="00531E3E">
        <w:rPr>
          <w:rFonts w:ascii="Times New Roman" w:hAnsi="Times New Roman" w:cs="Times New Roman"/>
          <w:sz w:val="22"/>
        </w:rPr>
        <w:t>*</w:t>
      </w:r>
    </w:p>
    <w:p w14:paraId="4E064F01" w14:textId="77777777" w:rsidR="00BC1EA6" w:rsidRPr="00DC510F" w:rsidRDefault="00BC1EA6" w:rsidP="00BC1EA6">
      <w:pPr>
        <w:widowControl/>
        <w:spacing w:line="360" w:lineRule="auto"/>
        <w:rPr>
          <w:rFonts w:ascii="Times New Roman" w:hAnsi="Times New Roman" w:cs="Times New Roman"/>
          <w:sz w:val="22"/>
        </w:rPr>
      </w:pPr>
    </w:p>
    <w:p w14:paraId="6311C57C" w14:textId="77777777" w:rsidR="00BC1EA6" w:rsidRPr="00FB2983" w:rsidRDefault="00BC1EA6" w:rsidP="00BC1EA6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FB298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FB2983">
        <w:rPr>
          <w:rFonts w:ascii="Times New Roman" w:hAnsi="Times New Roman" w:cs="Times New Roman"/>
          <w:sz w:val="24"/>
          <w:szCs w:val="24"/>
        </w:rPr>
        <w:t xml:space="preserve">CAS Key Laboratory of </w:t>
      </w:r>
      <w:proofErr w:type="spellStart"/>
      <w:r w:rsidRPr="00FB2983">
        <w:rPr>
          <w:rFonts w:ascii="Times New Roman" w:hAnsi="Times New Roman" w:cs="Times New Roman"/>
          <w:sz w:val="24"/>
          <w:szCs w:val="24"/>
        </w:rPr>
        <w:t>Nanosystem</w:t>
      </w:r>
      <w:proofErr w:type="spellEnd"/>
      <w:r w:rsidRPr="00FB2983">
        <w:rPr>
          <w:rFonts w:ascii="Times New Roman" w:hAnsi="Times New Roman" w:cs="Times New Roman"/>
          <w:sz w:val="24"/>
          <w:szCs w:val="24"/>
        </w:rPr>
        <w:t xml:space="preserve"> and Hierarchical Fabrication, National Center for Nanoscience and Technology, Beijing 100190,</w:t>
      </w:r>
      <w:r w:rsidRPr="00FF62AD">
        <w:rPr>
          <w:rFonts w:ascii="Times New Roman" w:hAnsi="Times New Roman" w:cs="Times New Roman" w:hint="eastAsia"/>
          <w:sz w:val="24"/>
          <w:szCs w:val="24"/>
        </w:rPr>
        <w:t xml:space="preserve"> P. R.</w:t>
      </w:r>
      <w:r w:rsidRPr="00FB2983">
        <w:rPr>
          <w:rFonts w:ascii="Times New Roman" w:hAnsi="Times New Roman" w:cs="Times New Roman"/>
          <w:sz w:val="24"/>
          <w:szCs w:val="24"/>
        </w:rPr>
        <w:t xml:space="preserve"> China</w:t>
      </w:r>
    </w:p>
    <w:p w14:paraId="3BD20402" w14:textId="77777777" w:rsidR="00BC1EA6" w:rsidRPr="00FB2983" w:rsidRDefault="00BC1EA6" w:rsidP="00BC1EA6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FB2983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FB2983">
        <w:rPr>
          <w:rFonts w:ascii="Times New Roman" w:hAnsi="Times New Roman" w:cs="Times New Roman"/>
          <w:sz w:val="24"/>
          <w:szCs w:val="24"/>
        </w:rPr>
        <w:t>Key Laboratory of High Magnetic Field and Ion Beam Physical Biology, Hefei Institutes of Physical Science, Chinese Academy of Sciences, Hefei, Anhui 230031,</w:t>
      </w:r>
      <w:r w:rsidRPr="00FF62AD">
        <w:rPr>
          <w:rFonts w:ascii="Times New Roman" w:hAnsi="Times New Roman" w:cs="Times New Roman" w:hint="eastAsia"/>
          <w:sz w:val="24"/>
          <w:szCs w:val="24"/>
        </w:rPr>
        <w:t xml:space="preserve"> P. R.</w:t>
      </w:r>
      <w:r w:rsidRPr="00FB2983">
        <w:rPr>
          <w:rFonts w:ascii="Times New Roman" w:hAnsi="Times New Roman" w:cs="Times New Roman"/>
          <w:sz w:val="24"/>
          <w:szCs w:val="24"/>
        </w:rPr>
        <w:t xml:space="preserve"> China</w:t>
      </w:r>
    </w:p>
    <w:p w14:paraId="02F09207" w14:textId="77777777" w:rsidR="00BC1EA6" w:rsidRDefault="00BC1EA6" w:rsidP="00BC1EA6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FB2983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FB2983">
        <w:rPr>
          <w:rFonts w:ascii="Times New Roman" w:hAnsi="Times New Roman" w:cs="Times New Roman"/>
          <w:sz w:val="24"/>
          <w:szCs w:val="24"/>
        </w:rPr>
        <w:t>University of Science and Technology of China, Hefei 230026,</w:t>
      </w:r>
      <w:r w:rsidRPr="00FF62AD">
        <w:rPr>
          <w:rFonts w:ascii="Times New Roman" w:hAnsi="Times New Roman" w:cs="Times New Roman" w:hint="eastAsia"/>
          <w:sz w:val="24"/>
          <w:szCs w:val="24"/>
        </w:rPr>
        <w:t xml:space="preserve"> P. R.</w:t>
      </w:r>
      <w:r w:rsidRPr="00FB2983">
        <w:rPr>
          <w:rFonts w:ascii="Times New Roman" w:hAnsi="Times New Roman" w:cs="Times New Roman"/>
          <w:sz w:val="24"/>
          <w:szCs w:val="24"/>
        </w:rPr>
        <w:t xml:space="preserve"> China</w:t>
      </w:r>
    </w:p>
    <w:p w14:paraId="621ECD17" w14:textId="77777777" w:rsidR="00BC1EA6" w:rsidRDefault="00BC1EA6" w:rsidP="00BC1EA6">
      <w:pPr>
        <w:widowControl/>
        <w:spacing w:line="360" w:lineRule="auto"/>
        <w:jc w:val="left"/>
        <w:rPr>
          <w:rFonts w:ascii="Times New Roman" w:hAnsi="Times New Roman"/>
          <w:color w:val="000000"/>
          <w:sz w:val="24"/>
        </w:rPr>
      </w:pPr>
      <w:r w:rsidRPr="00ED1EC8">
        <w:rPr>
          <w:rFonts w:ascii="Times New Roman" w:hAnsi="Times New Roman" w:hint="eastAsia"/>
          <w:color w:val="000000"/>
          <w:sz w:val="24"/>
          <w:vertAlign w:val="superscript"/>
        </w:rPr>
        <w:t>4</w:t>
      </w:r>
      <w:r w:rsidRPr="00ED1EC8">
        <w:rPr>
          <w:rFonts w:ascii="Times New Roman" w:hAnsi="Times New Roman" w:hint="eastAsia"/>
          <w:color w:val="000000"/>
          <w:sz w:val="24"/>
        </w:rPr>
        <w:t>College</w:t>
      </w:r>
      <w:r>
        <w:rPr>
          <w:rFonts w:ascii="Times New Roman" w:hAnsi="Times New Roman" w:hint="eastAsia"/>
          <w:color w:val="000000"/>
          <w:sz w:val="24"/>
        </w:rPr>
        <w:t xml:space="preserve"> </w:t>
      </w:r>
      <w:r w:rsidRPr="00ED1EC8">
        <w:rPr>
          <w:rFonts w:ascii="Times New Roman" w:hAnsi="Times New Roman" w:hint="eastAsia"/>
          <w:color w:val="000000"/>
          <w:sz w:val="24"/>
        </w:rPr>
        <w:t>of Chemistry and Chemical Engineering, Hunan University,</w:t>
      </w:r>
      <w:r>
        <w:rPr>
          <w:rFonts w:ascii="Times New Roman" w:hAnsi="Times New Roman" w:hint="eastAsia"/>
          <w:color w:val="000000"/>
          <w:sz w:val="24"/>
        </w:rPr>
        <w:t xml:space="preserve"> </w:t>
      </w:r>
      <w:r w:rsidRPr="00ED1EC8">
        <w:rPr>
          <w:rFonts w:ascii="Times New Roman" w:hAnsi="Times New Roman" w:hint="eastAsia"/>
          <w:color w:val="000000"/>
          <w:sz w:val="24"/>
        </w:rPr>
        <w:t>Changsha 410082,</w:t>
      </w:r>
      <w:r w:rsidRPr="00FF62AD">
        <w:rPr>
          <w:rFonts w:ascii="Times New Roman" w:hAnsi="Times New Roman" w:cs="Times New Roman" w:hint="eastAsia"/>
          <w:sz w:val="24"/>
          <w:szCs w:val="24"/>
        </w:rPr>
        <w:t xml:space="preserve"> P. R.</w:t>
      </w:r>
      <w:r>
        <w:rPr>
          <w:rFonts w:ascii="Times New Roman" w:hAnsi="Times New Roman" w:hint="eastAsia"/>
          <w:color w:val="000000"/>
          <w:sz w:val="24"/>
        </w:rPr>
        <w:t xml:space="preserve"> </w:t>
      </w:r>
      <w:r w:rsidRPr="00ED1EC8">
        <w:rPr>
          <w:rFonts w:ascii="Times New Roman" w:hAnsi="Times New Roman" w:hint="eastAsia"/>
          <w:color w:val="000000"/>
          <w:sz w:val="24"/>
        </w:rPr>
        <w:t>China</w:t>
      </w:r>
    </w:p>
    <w:p w14:paraId="52AECE30" w14:textId="77777777" w:rsidR="00BC1EA6" w:rsidRPr="00FB2983" w:rsidRDefault="00BC1EA6" w:rsidP="00BC1EA6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FF62AD">
        <w:rPr>
          <w:rFonts w:ascii="Times New Roman" w:hAnsi="Times New Roman" w:cs="Times New Roman" w:hint="eastAsia"/>
          <w:sz w:val="24"/>
          <w:szCs w:val="24"/>
          <w:vertAlign w:val="superscript"/>
        </w:rPr>
        <w:t>5</w:t>
      </w:r>
      <w:r w:rsidRPr="00FF62AD">
        <w:rPr>
          <w:rFonts w:ascii="Times New Roman" w:hAnsi="Times New Roman" w:cs="Times New Roman" w:hint="eastAsia"/>
          <w:sz w:val="24"/>
          <w:szCs w:val="24"/>
        </w:rPr>
        <w:t>University of Chinese Academy of Sciences,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F62AD">
        <w:rPr>
          <w:rFonts w:ascii="Times New Roman" w:hAnsi="Times New Roman" w:cs="Times New Roman" w:hint="eastAsia"/>
          <w:sz w:val="24"/>
          <w:szCs w:val="24"/>
        </w:rPr>
        <w:t>Beijing 100049, P. R. China</w:t>
      </w:r>
    </w:p>
    <w:p w14:paraId="1728E853" w14:textId="77777777" w:rsidR="00BC1EA6" w:rsidRPr="00FB2983" w:rsidRDefault="00BC1EA6" w:rsidP="00BC1EA6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  <w:vertAlign w:val="superscript"/>
        </w:rPr>
        <w:t>6</w:t>
      </w:r>
      <w:r w:rsidRPr="00FB2983">
        <w:rPr>
          <w:rFonts w:ascii="Times New Roman" w:hAnsi="Times New Roman" w:cs="Times New Roman"/>
          <w:sz w:val="24"/>
          <w:szCs w:val="24"/>
        </w:rPr>
        <w:t>Zhejiang University, Hangzhou, Zhejiang 310030,</w:t>
      </w:r>
      <w:r w:rsidRPr="00FF62AD">
        <w:rPr>
          <w:rFonts w:ascii="Times New Roman" w:hAnsi="Times New Roman" w:cs="Times New Roman" w:hint="eastAsia"/>
          <w:sz w:val="24"/>
          <w:szCs w:val="24"/>
        </w:rPr>
        <w:t xml:space="preserve"> P. R.</w:t>
      </w:r>
      <w:r w:rsidRPr="00FB2983">
        <w:rPr>
          <w:rFonts w:ascii="Times New Roman" w:hAnsi="Times New Roman" w:cs="Times New Roman"/>
          <w:sz w:val="24"/>
          <w:szCs w:val="24"/>
        </w:rPr>
        <w:t xml:space="preserve"> China</w:t>
      </w:r>
    </w:p>
    <w:p w14:paraId="17656650" w14:textId="77777777" w:rsidR="00BC1EA6" w:rsidRPr="00FB2983" w:rsidRDefault="00BC1EA6" w:rsidP="00BC1EA6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  <w:vertAlign w:val="superscript"/>
        </w:rPr>
        <w:t>7</w:t>
      </w:r>
      <w:r w:rsidRPr="00FB2983">
        <w:rPr>
          <w:rFonts w:ascii="Times New Roman" w:hAnsi="Times New Roman" w:cs="Times New Roman"/>
          <w:sz w:val="24"/>
          <w:szCs w:val="24"/>
        </w:rPr>
        <w:t>School of Engineering, Westlake University, Hangzhou 310030,</w:t>
      </w:r>
      <w:r w:rsidRPr="00FF62AD">
        <w:rPr>
          <w:rFonts w:ascii="Times New Roman" w:hAnsi="Times New Roman" w:cs="Times New Roman" w:hint="eastAsia"/>
          <w:sz w:val="24"/>
          <w:szCs w:val="24"/>
        </w:rPr>
        <w:t xml:space="preserve"> P. R.</w:t>
      </w:r>
      <w:r w:rsidRPr="00FB2983">
        <w:rPr>
          <w:rFonts w:ascii="Times New Roman" w:hAnsi="Times New Roman" w:cs="Times New Roman"/>
          <w:sz w:val="24"/>
          <w:szCs w:val="24"/>
        </w:rPr>
        <w:t xml:space="preserve"> China</w:t>
      </w:r>
    </w:p>
    <w:p w14:paraId="2812BA58" w14:textId="77777777" w:rsidR="00BC1EA6" w:rsidRPr="00FB2983" w:rsidRDefault="00BC1EA6" w:rsidP="00BC1EA6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  <w:vertAlign w:val="superscript"/>
        </w:rPr>
        <w:t>8</w:t>
      </w:r>
      <w:r w:rsidRPr="00FB2983">
        <w:rPr>
          <w:rFonts w:ascii="Times New Roman" w:hAnsi="Times New Roman" w:cs="Times New Roman"/>
          <w:sz w:val="24"/>
          <w:szCs w:val="24"/>
        </w:rPr>
        <w:t>Institute of High Energy Physics, Chinese Academy of Sciences, Beijing 100049,</w:t>
      </w:r>
      <w:r w:rsidRPr="00FF62AD">
        <w:rPr>
          <w:rFonts w:ascii="Times New Roman" w:hAnsi="Times New Roman" w:cs="Times New Roman" w:hint="eastAsia"/>
          <w:sz w:val="24"/>
          <w:szCs w:val="24"/>
        </w:rPr>
        <w:t xml:space="preserve"> P. R.</w:t>
      </w:r>
      <w:r w:rsidRPr="00FB2983">
        <w:rPr>
          <w:rFonts w:ascii="Times New Roman" w:hAnsi="Times New Roman" w:cs="Times New Roman"/>
          <w:sz w:val="24"/>
          <w:szCs w:val="24"/>
        </w:rPr>
        <w:t xml:space="preserve"> China</w:t>
      </w:r>
    </w:p>
    <w:p w14:paraId="71838D0B" w14:textId="77777777" w:rsidR="00BC1EA6" w:rsidRDefault="00BC1EA6" w:rsidP="00BC1EA6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  <w:vertAlign w:val="superscript"/>
        </w:rPr>
        <w:t>9</w:t>
      </w:r>
      <w:r w:rsidRPr="00FB2983">
        <w:rPr>
          <w:rFonts w:ascii="Times New Roman" w:hAnsi="Times New Roman" w:cs="Times New Roman"/>
          <w:sz w:val="24"/>
          <w:szCs w:val="24"/>
        </w:rPr>
        <w:t>S</w:t>
      </w:r>
      <w:r w:rsidRPr="008B3B60">
        <w:rPr>
          <w:rFonts w:ascii="Times New Roman" w:hAnsi="Times New Roman" w:cs="Times New Roman"/>
          <w:sz w:val="24"/>
          <w:szCs w:val="24"/>
        </w:rPr>
        <w:t>tate Key Laboratory of Chemical Resource Engineering, College of Chemistry, Beijing University of Chemical Technology, Beijing 100029,</w:t>
      </w:r>
      <w:r w:rsidRPr="00FF62AD">
        <w:rPr>
          <w:rFonts w:ascii="Times New Roman" w:hAnsi="Times New Roman" w:cs="Times New Roman" w:hint="eastAsia"/>
          <w:sz w:val="24"/>
          <w:szCs w:val="24"/>
        </w:rPr>
        <w:t xml:space="preserve"> P. R.</w:t>
      </w:r>
      <w:r w:rsidRPr="008B3B60">
        <w:rPr>
          <w:rFonts w:ascii="Times New Roman" w:hAnsi="Times New Roman" w:cs="Times New Roman"/>
          <w:sz w:val="24"/>
          <w:szCs w:val="24"/>
        </w:rPr>
        <w:t xml:space="preserve"> China</w:t>
      </w:r>
    </w:p>
    <w:p w14:paraId="5EC6DF59" w14:textId="77777777" w:rsidR="00BC1EA6" w:rsidRPr="008B3B60" w:rsidRDefault="00BC1EA6" w:rsidP="00BC1EA6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  <w:vertAlign w:val="superscript"/>
        </w:rPr>
        <w:t>10</w:t>
      </w:r>
      <w:r w:rsidRPr="00DC510F">
        <w:rPr>
          <w:rFonts w:ascii="Times New Roman" w:hAnsi="Times New Roman" w:cs="Times New Roman"/>
          <w:sz w:val="24"/>
          <w:szCs w:val="24"/>
        </w:rPr>
        <w:t xml:space="preserve">Zhangjiakou </w:t>
      </w:r>
      <w:proofErr w:type="spellStart"/>
      <w:r w:rsidRPr="00DC510F">
        <w:rPr>
          <w:rFonts w:ascii="Times New Roman" w:hAnsi="Times New Roman" w:cs="Times New Roman"/>
          <w:sz w:val="24"/>
          <w:szCs w:val="24"/>
        </w:rPr>
        <w:t>Ruiqing</w:t>
      </w:r>
      <w:proofErr w:type="spellEnd"/>
      <w:r w:rsidRPr="00DC510F">
        <w:rPr>
          <w:rFonts w:ascii="Times New Roman" w:hAnsi="Times New Roman" w:cs="Times New Roman"/>
          <w:sz w:val="24"/>
          <w:szCs w:val="24"/>
        </w:rPr>
        <w:t xml:space="preserve"> Technology Co.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DC510F">
        <w:rPr>
          <w:rFonts w:ascii="Times New Roman" w:hAnsi="Times New Roman" w:cs="Times New Roman"/>
          <w:sz w:val="24"/>
          <w:szCs w:val="24"/>
        </w:rPr>
        <w:t xml:space="preserve"> Ltd.,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DC510F">
        <w:rPr>
          <w:rFonts w:ascii="Times New Roman" w:hAnsi="Times New Roman" w:cs="Times New Roman"/>
          <w:sz w:val="24"/>
          <w:szCs w:val="24"/>
        </w:rPr>
        <w:t>Zhangjiakou</w:t>
      </w:r>
      <w:r>
        <w:rPr>
          <w:rFonts w:ascii="Times New Roman" w:hAnsi="Times New Roman" w:cs="Times New Roman" w:hint="eastAsia"/>
          <w:sz w:val="24"/>
          <w:szCs w:val="24"/>
        </w:rPr>
        <w:t xml:space="preserve"> 075000,</w:t>
      </w:r>
      <w:r w:rsidRPr="00FF62AD">
        <w:rPr>
          <w:rFonts w:ascii="Times New Roman" w:hAnsi="Times New Roman" w:cs="Times New Roman" w:hint="eastAsia"/>
          <w:sz w:val="24"/>
          <w:szCs w:val="24"/>
        </w:rPr>
        <w:t xml:space="preserve"> P. R.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DC510F">
        <w:rPr>
          <w:rFonts w:ascii="Times New Roman" w:hAnsi="Times New Roman" w:cs="Times New Roman"/>
          <w:sz w:val="24"/>
          <w:szCs w:val="24"/>
        </w:rPr>
        <w:t>China</w:t>
      </w:r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0E733905" w14:textId="77777777" w:rsidR="00BC1EA6" w:rsidRPr="008B3B60" w:rsidRDefault="00BC1EA6" w:rsidP="00BC1EA6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8B3B60">
        <w:rPr>
          <w:rFonts w:ascii="Times New Roman" w:hAnsi="Times New Roman" w:cs="Times New Roman"/>
          <w:sz w:val="24"/>
          <w:szCs w:val="24"/>
        </w:rPr>
        <w:t>*</w:t>
      </w:r>
      <w:r w:rsidRPr="008B3B60">
        <w:rPr>
          <w:rFonts w:ascii="Times New Roman" w:hAnsi="Times New Roman" w:cs="Times New Roman" w:hint="eastAsia"/>
          <w:sz w:val="24"/>
          <w:szCs w:val="24"/>
        </w:rPr>
        <w:t>Corresponding author</w:t>
      </w:r>
      <w:r>
        <w:rPr>
          <w:rFonts w:ascii="Times New Roman" w:hAnsi="Times New Roman" w:cs="Times New Roman" w:hint="eastAsia"/>
          <w:sz w:val="24"/>
          <w:szCs w:val="24"/>
        </w:rPr>
        <w:t xml:space="preserve">. Email: </w:t>
      </w:r>
      <w:r w:rsidRPr="00531E3E">
        <w:rPr>
          <w:rFonts w:ascii="Times New Roman" w:hAnsi="Times New Roman" w:cs="Times New Roman" w:hint="eastAsia"/>
          <w:sz w:val="24"/>
          <w:szCs w:val="24"/>
        </w:rPr>
        <w:t>sf_yin@hnu.edu.cn</w:t>
      </w:r>
      <w:r>
        <w:rPr>
          <w:rFonts w:ascii="Times New Roman" w:hAnsi="Times New Roman" w:cs="Times New Roman" w:hint="eastAsia"/>
          <w:sz w:val="24"/>
          <w:szCs w:val="24"/>
        </w:rPr>
        <w:t xml:space="preserve"> (S.F.Y.); </w:t>
      </w:r>
      <w:r w:rsidRPr="008B3B60">
        <w:rPr>
          <w:rFonts w:ascii="Times New Roman" w:hAnsi="Times New Roman" w:cs="Times New Roman" w:hint="eastAsia"/>
          <w:sz w:val="24"/>
          <w:szCs w:val="24"/>
        </w:rPr>
        <w:t>zywu@ipp.ac.cn</w:t>
      </w:r>
      <w:r>
        <w:rPr>
          <w:rFonts w:ascii="Times New Roman" w:hAnsi="Times New Roman" w:cs="Times New Roman" w:hint="eastAsia"/>
          <w:sz w:val="24"/>
          <w:szCs w:val="24"/>
        </w:rPr>
        <w:t xml:space="preserve"> (Z.W.); </w:t>
      </w:r>
      <w:r w:rsidRPr="008B3B60">
        <w:rPr>
          <w:rFonts w:ascii="Times New Roman" w:hAnsi="Times New Roman" w:cs="Times New Roman" w:hint="eastAsia"/>
          <w:sz w:val="24"/>
          <w:szCs w:val="24"/>
        </w:rPr>
        <w:t>zytang@nanoctr.cn</w:t>
      </w:r>
      <w:r>
        <w:rPr>
          <w:rFonts w:ascii="Times New Roman" w:hAnsi="Times New Roman" w:cs="Times New Roman" w:hint="eastAsia"/>
          <w:sz w:val="24"/>
          <w:szCs w:val="24"/>
        </w:rPr>
        <w:t xml:space="preserve"> (Z.T.)</w:t>
      </w:r>
    </w:p>
    <w:p w14:paraId="755F2691" w14:textId="77777777" w:rsidR="00BC1EA6" w:rsidRPr="008B3B60" w:rsidRDefault="00BC1EA6" w:rsidP="00BC1EA6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9B3281">
        <w:rPr>
          <w:rFonts w:ascii="Times New Roman" w:hAnsi="Times New Roman" w:cs="Times New Roman" w:hint="eastAsia"/>
          <w:sz w:val="24"/>
          <w:szCs w:val="24"/>
          <w:vertAlign w:val="superscript"/>
        </w:rPr>
        <w:t>#</w:t>
      </w:r>
      <w:r w:rsidRPr="008B3B60">
        <w:rPr>
          <w:rFonts w:ascii="Times New Roman" w:hAnsi="Times New Roman" w:cs="Times New Roman" w:hint="eastAsia"/>
          <w:sz w:val="24"/>
          <w:szCs w:val="24"/>
        </w:rPr>
        <w:t>These authors contributed equally to this work.</w:t>
      </w:r>
    </w:p>
    <w:bookmarkEnd w:id="4"/>
    <w:p w14:paraId="755C9E41" w14:textId="77777777" w:rsidR="008A323B" w:rsidRPr="00BC1EA6" w:rsidRDefault="008A323B">
      <w:pPr>
        <w:widowControl/>
        <w:jc w:val="lef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708CCE26" w14:textId="0741761B" w:rsidR="00662D06" w:rsidRDefault="00662D06">
      <w:pPr>
        <w:widowControl/>
        <w:jc w:val="lef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br w:type="page"/>
      </w:r>
    </w:p>
    <w:p w14:paraId="3EE258B7" w14:textId="3CC47BDA" w:rsidR="008A323B" w:rsidRPr="00FA5B34" w:rsidRDefault="008A323B" w:rsidP="008A323B">
      <w:pPr>
        <w:spacing w:line="48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FA5B34">
        <w:rPr>
          <w:rFonts w:ascii="Times New Roman" w:hAnsi="Times New Roman" w:cs="Times New Roman"/>
          <w:b/>
          <w:bCs/>
          <w:sz w:val="32"/>
          <w:szCs w:val="32"/>
        </w:rPr>
        <w:lastRenderedPageBreak/>
        <w:t xml:space="preserve">Table of </w:t>
      </w:r>
      <w:r w:rsidR="00586AA5">
        <w:rPr>
          <w:rFonts w:ascii="Times New Roman" w:hAnsi="Times New Roman" w:cs="Times New Roman" w:hint="eastAsia"/>
          <w:b/>
          <w:bCs/>
          <w:sz w:val="32"/>
          <w:szCs w:val="32"/>
        </w:rPr>
        <w:t>c</w:t>
      </w:r>
      <w:r w:rsidRPr="00FA5B34">
        <w:rPr>
          <w:rFonts w:ascii="Times New Roman" w:hAnsi="Times New Roman" w:cs="Times New Roman"/>
          <w:b/>
          <w:bCs/>
          <w:sz w:val="32"/>
          <w:szCs w:val="32"/>
        </w:rPr>
        <w:t>ontents</w:t>
      </w:r>
    </w:p>
    <w:p w14:paraId="173AB10A" w14:textId="77777777" w:rsidR="008A323B" w:rsidRPr="00FA5B34" w:rsidRDefault="008A323B" w:rsidP="008A323B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FA5B34">
        <w:rPr>
          <w:rFonts w:ascii="Times New Roman" w:hAnsi="Times New Roman" w:cs="Times New Roman"/>
          <w:b/>
          <w:bCs/>
          <w:sz w:val="24"/>
          <w:szCs w:val="24"/>
        </w:rPr>
        <w:t>Supplementary Section 1. Experimental Details</w:t>
      </w:r>
    </w:p>
    <w:p w14:paraId="41A68D5F" w14:textId="0AAC6011" w:rsidR="008A323B" w:rsidRPr="00FA5B34" w:rsidRDefault="000261FB" w:rsidP="008A323B">
      <w:pPr>
        <w:widowControl/>
        <w:spacing w:line="360" w:lineRule="auto"/>
        <w:jc w:val="distribute"/>
        <w:rPr>
          <w:rFonts w:ascii="Times New Roman" w:hAnsi="Times New Roman" w:cs="Times New Roman"/>
          <w:sz w:val="24"/>
          <w:szCs w:val="24"/>
        </w:rPr>
      </w:pPr>
      <w:r w:rsidRPr="000261FB">
        <w:rPr>
          <w:rFonts w:ascii="Times New Roman" w:hAnsi="Times New Roman" w:cs="Times New Roman"/>
          <w:sz w:val="24"/>
          <w:szCs w:val="24"/>
        </w:rPr>
        <w:t>Materials characterizations</w:t>
      </w:r>
      <w:r w:rsidR="00E75769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</w:t>
      </w:r>
      <w:proofErr w:type="gramStart"/>
      <w:r w:rsidR="00E75769">
        <w:rPr>
          <w:rFonts w:ascii="Times New Roman" w:hAnsi="Times New Roman" w:cs="Times New Roman"/>
          <w:sz w:val="24"/>
          <w:szCs w:val="24"/>
        </w:rPr>
        <w:t>…</w:t>
      </w:r>
      <w:r w:rsidR="00E75769">
        <w:rPr>
          <w:rFonts w:ascii="Times New Roman" w:hAnsi="Times New Roman" w:cs="Times New Roman" w:hint="eastAsia"/>
          <w:sz w:val="24"/>
          <w:szCs w:val="24"/>
        </w:rPr>
        <w:t>.</w:t>
      </w:r>
      <w:r w:rsidR="008A323B" w:rsidRPr="00FA5B34">
        <w:rPr>
          <w:rFonts w:ascii="Times New Roman" w:hAnsi="Times New Roman" w:cs="Times New Roman"/>
          <w:sz w:val="24"/>
          <w:szCs w:val="24"/>
        </w:rPr>
        <w:t>S</w:t>
      </w:r>
      <w:proofErr w:type="gramEnd"/>
      <w:r w:rsidR="008A323B" w:rsidRPr="00FA5B34">
        <w:rPr>
          <w:rFonts w:ascii="Times New Roman" w:hAnsi="Times New Roman" w:cs="Times New Roman"/>
          <w:sz w:val="24"/>
          <w:szCs w:val="24"/>
        </w:rPr>
        <w:t>3</w:t>
      </w:r>
    </w:p>
    <w:p w14:paraId="2D8A4CF4" w14:textId="138E28C8" w:rsidR="008A323B" w:rsidRDefault="000261FB" w:rsidP="00E75769">
      <w:pPr>
        <w:widowControl/>
        <w:spacing w:line="360" w:lineRule="auto"/>
        <w:jc w:val="distribute"/>
        <w:rPr>
          <w:rFonts w:ascii="Times New Roman" w:hAnsi="Times New Roman" w:cs="Times New Roman"/>
          <w:sz w:val="24"/>
          <w:szCs w:val="24"/>
        </w:rPr>
      </w:pPr>
      <w:r w:rsidRPr="000261FB">
        <w:rPr>
          <w:rFonts w:ascii="Times New Roman" w:hAnsi="Times New Roman" w:cs="Times New Roman"/>
          <w:sz w:val="24"/>
          <w:szCs w:val="24"/>
        </w:rPr>
        <w:t xml:space="preserve">Commercial </w:t>
      </w:r>
      <w:proofErr w:type="spellStart"/>
      <w:r w:rsidRPr="000261FB">
        <w:rPr>
          <w:rFonts w:ascii="Times New Roman" w:hAnsi="Times New Roman" w:cs="Times New Roman"/>
          <w:sz w:val="24"/>
          <w:szCs w:val="24"/>
        </w:rPr>
        <w:t>electrolyzer</w:t>
      </w:r>
      <w:proofErr w:type="spellEnd"/>
      <w:r w:rsidRPr="000261FB">
        <w:rPr>
          <w:rFonts w:ascii="Times New Roman" w:hAnsi="Times New Roman" w:cs="Times New Roman"/>
          <w:sz w:val="24"/>
          <w:szCs w:val="24"/>
        </w:rPr>
        <w:t xml:space="preserve"> stack test</w:t>
      </w:r>
      <w:r w:rsidR="00E75769">
        <w:rPr>
          <w:rFonts w:ascii="Times New Roman" w:hAnsi="Times New Roman" w:cs="Times New Roman"/>
          <w:sz w:val="24"/>
          <w:szCs w:val="24"/>
        </w:rPr>
        <w:t>………………………………………………………</w:t>
      </w:r>
      <w:proofErr w:type="gramStart"/>
      <w:r w:rsidR="00E75769">
        <w:rPr>
          <w:rFonts w:ascii="Times New Roman" w:hAnsi="Times New Roman" w:cs="Times New Roman"/>
          <w:sz w:val="24"/>
          <w:szCs w:val="24"/>
        </w:rPr>
        <w:t>…</w:t>
      </w:r>
      <w:r w:rsidR="00E75769">
        <w:rPr>
          <w:rFonts w:ascii="Times New Roman" w:hAnsi="Times New Roman" w:cs="Times New Roman" w:hint="eastAsia"/>
          <w:sz w:val="24"/>
          <w:szCs w:val="24"/>
        </w:rPr>
        <w:t>.</w:t>
      </w:r>
      <w:r w:rsidR="008A323B" w:rsidRPr="00FA5B34">
        <w:rPr>
          <w:rFonts w:ascii="Times New Roman" w:hAnsi="Times New Roman" w:cs="Times New Roman"/>
          <w:sz w:val="24"/>
          <w:szCs w:val="24"/>
        </w:rPr>
        <w:t>S</w:t>
      </w:r>
      <w:proofErr w:type="gramEnd"/>
      <w:r w:rsidR="008A323B" w:rsidRPr="00FA5B34">
        <w:rPr>
          <w:rFonts w:ascii="Times New Roman" w:hAnsi="Times New Roman" w:cs="Times New Roman"/>
          <w:sz w:val="24"/>
          <w:szCs w:val="24"/>
        </w:rPr>
        <w:t>3</w:t>
      </w:r>
    </w:p>
    <w:p w14:paraId="2DB70582" w14:textId="70EB7D21" w:rsidR="008A323B" w:rsidRDefault="000261FB" w:rsidP="008A323B">
      <w:pPr>
        <w:widowControl/>
        <w:spacing w:line="360" w:lineRule="auto"/>
        <w:jc w:val="distribute"/>
        <w:rPr>
          <w:rFonts w:ascii="Times New Roman" w:hAnsi="Times New Roman" w:cs="Times New Roman"/>
          <w:sz w:val="24"/>
          <w:szCs w:val="24"/>
        </w:rPr>
      </w:pPr>
      <w:r w:rsidRPr="000261FB">
        <w:rPr>
          <w:rFonts w:ascii="Times New Roman" w:hAnsi="Times New Roman" w:cs="Times New Roman"/>
          <w:i/>
          <w:iCs/>
          <w:sz w:val="24"/>
          <w:szCs w:val="24"/>
        </w:rPr>
        <w:t>In situ</w:t>
      </w:r>
      <w:r w:rsidRPr="000261FB">
        <w:rPr>
          <w:rFonts w:ascii="Times New Roman" w:hAnsi="Times New Roman" w:cs="Times New Roman"/>
          <w:sz w:val="24"/>
          <w:szCs w:val="24"/>
        </w:rPr>
        <w:t xml:space="preserve"> ATR-SEIRAS measurement</w:t>
      </w:r>
      <w:r w:rsidR="00E75769">
        <w:rPr>
          <w:rFonts w:ascii="Times New Roman" w:hAnsi="Times New Roman" w:cs="Times New Roman"/>
          <w:sz w:val="24"/>
          <w:szCs w:val="24"/>
        </w:rPr>
        <w:t>………………………………………………………</w:t>
      </w:r>
      <w:r w:rsidR="008A323B" w:rsidRPr="00FA5B34">
        <w:rPr>
          <w:rFonts w:ascii="Times New Roman" w:hAnsi="Times New Roman" w:cs="Times New Roman"/>
          <w:sz w:val="24"/>
          <w:szCs w:val="24"/>
        </w:rPr>
        <w:t>S3</w:t>
      </w:r>
    </w:p>
    <w:p w14:paraId="615B1009" w14:textId="5D5ACA85" w:rsidR="008A323B" w:rsidRDefault="000261FB" w:rsidP="00E75769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0261FB">
        <w:rPr>
          <w:rFonts w:ascii="Times New Roman" w:hAnsi="Times New Roman" w:cs="Times New Roman"/>
          <w:b/>
          <w:bCs/>
          <w:sz w:val="24"/>
          <w:szCs w:val="24"/>
        </w:rPr>
        <w:t xml:space="preserve">Supplementary </w:t>
      </w:r>
      <w:r w:rsidRPr="00FA5B34">
        <w:rPr>
          <w:rFonts w:ascii="Times New Roman" w:hAnsi="Times New Roman" w:cs="Times New Roman"/>
          <w:b/>
          <w:bCs/>
          <w:sz w:val="24"/>
          <w:szCs w:val="24"/>
        </w:rPr>
        <w:t xml:space="preserve">Section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Pr="00FA5B34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0261FB">
        <w:rPr>
          <w:rFonts w:ascii="Times New Roman" w:hAnsi="Times New Roman" w:cs="Times New Roman"/>
          <w:b/>
          <w:bCs/>
          <w:sz w:val="24"/>
          <w:szCs w:val="24"/>
        </w:rPr>
        <w:t>Figures and Discussion</w:t>
      </w:r>
    </w:p>
    <w:p w14:paraId="7D8311DE" w14:textId="011BE9DB" w:rsidR="008A323B" w:rsidRDefault="000261FB" w:rsidP="008A323B">
      <w:pPr>
        <w:widowControl/>
        <w:spacing w:line="360" w:lineRule="auto"/>
        <w:jc w:val="distribute"/>
        <w:rPr>
          <w:rFonts w:ascii="Times New Roman" w:hAnsi="Times New Roman" w:cs="Times New Roman"/>
          <w:sz w:val="24"/>
          <w:szCs w:val="24"/>
        </w:rPr>
      </w:pPr>
      <w:r w:rsidRPr="000261FB">
        <w:rPr>
          <w:rFonts w:ascii="Times New Roman" w:hAnsi="Times New Roman" w:cs="Times New Roman"/>
          <w:sz w:val="24"/>
          <w:szCs w:val="24"/>
        </w:rPr>
        <w:t>Supplementary Fig. 1 ‒ 6</w:t>
      </w:r>
      <w:r w:rsidR="00F372F6">
        <w:rPr>
          <w:rFonts w:ascii="Times New Roman" w:hAnsi="Times New Roman" w:cs="Times New Roman" w:hint="eastAsia"/>
          <w:sz w:val="24"/>
          <w:szCs w:val="24"/>
        </w:rPr>
        <w:t>0</w:t>
      </w:r>
      <w:r w:rsidR="00E75769">
        <w:rPr>
          <w:rFonts w:ascii="Times New Roman" w:hAnsi="Times New Roman" w:cs="Times New Roman"/>
          <w:sz w:val="24"/>
          <w:szCs w:val="24"/>
        </w:rPr>
        <w:t>………………………………………………………………</w:t>
      </w:r>
      <w:r w:rsidR="008A323B" w:rsidRPr="00FA5B34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 w:hint="eastAsia"/>
          <w:sz w:val="24"/>
          <w:szCs w:val="24"/>
        </w:rPr>
        <w:t>5 - S6</w:t>
      </w:r>
      <w:r w:rsidR="00F372F6">
        <w:rPr>
          <w:rFonts w:ascii="Times New Roman" w:hAnsi="Times New Roman" w:cs="Times New Roman" w:hint="eastAsia"/>
          <w:sz w:val="24"/>
          <w:szCs w:val="24"/>
        </w:rPr>
        <w:t>5</w:t>
      </w:r>
    </w:p>
    <w:p w14:paraId="2851615E" w14:textId="08BD86B7" w:rsidR="008A323B" w:rsidRDefault="000261FB" w:rsidP="00F372F6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0261FB">
        <w:rPr>
          <w:rFonts w:ascii="Times New Roman" w:hAnsi="Times New Roman" w:cs="Times New Roman"/>
          <w:b/>
          <w:bCs/>
          <w:sz w:val="24"/>
          <w:szCs w:val="24"/>
        </w:rPr>
        <w:t xml:space="preserve">Supplementary Section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Pr="000261FB">
        <w:rPr>
          <w:rFonts w:ascii="Times New Roman" w:hAnsi="Times New Roman" w:cs="Times New Roman"/>
          <w:b/>
          <w:bCs/>
          <w:sz w:val="24"/>
          <w:szCs w:val="24"/>
        </w:rPr>
        <w:t>. Tables</w:t>
      </w:r>
    </w:p>
    <w:p w14:paraId="55112665" w14:textId="78076B3C" w:rsidR="008A323B" w:rsidRDefault="0023637F" w:rsidP="008A323B">
      <w:pPr>
        <w:widowControl/>
        <w:spacing w:line="360" w:lineRule="auto"/>
        <w:jc w:val="distribute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Supplementary Table</w:t>
      </w:r>
      <w:r w:rsidR="000261FB" w:rsidRPr="000261FB">
        <w:rPr>
          <w:rFonts w:ascii="Times New Roman" w:hAnsi="Times New Roman" w:cs="Times New Roman"/>
          <w:sz w:val="24"/>
          <w:szCs w:val="24"/>
        </w:rPr>
        <w:t xml:space="preserve"> 1 ‒ </w:t>
      </w:r>
      <w:r w:rsidR="00F372F6">
        <w:rPr>
          <w:rFonts w:ascii="Times New Roman" w:hAnsi="Times New Roman" w:cs="Times New Roman" w:hint="eastAsia"/>
          <w:sz w:val="24"/>
          <w:szCs w:val="24"/>
        </w:rPr>
        <w:t>9</w:t>
      </w:r>
      <w:r w:rsidR="00E75769">
        <w:rPr>
          <w:rFonts w:ascii="Times New Roman" w:hAnsi="Times New Roman" w:cs="Times New Roman"/>
          <w:sz w:val="24"/>
          <w:szCs w:val="24"/>
        </w:rPr>
        <w:t>………………………………………………………………</w:t>
      </w:r>
      <w:r w:rsidR="008A323B" w:rsidRPr="00FA5B34">
        <w:rPr>
          <w:rFonts w:ascii="Times New Roman" w:hAnsi="Times New Roman" w:cs="Times New Roman"/>
          <w:sz w:val="24"/>
          <w:szCs w:val="24"/>
        </w:rPr>
        <w:t>S</w:t>
      </w:r>
      <w:r w:rsidR="00F372F6">
        <w:rPr>
          <w:rFonts w:ascii="Times New Roman" w:hAnsi="Times New Roman" w:cs="Times New Roman" w:hint="eastAsia"/>
          <w:sz w:val="24"/>
          <w:szCs w:val="24"/>
        </w:rPr>
        <w:t>66</w:t>
      </w:r>
      <w:r w:rsidR="000261F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F372F6">
        <w:rPr>
          <w:rFonts w:ascii="Times New Roman" w:hAnsi="Times New Roman" w:cs="Times New Roman"/>
          <w:sz w:val="24"/>
          <w:szCs w:val="24"/>
        </w:rPr>
        <w:t>–</w:t>
      </w:r>
      <w:r w:rsidR="000261FB">
        <w:rPr>
          <w:rFonts w:ascii="Times New Roman" w:hAnsi="Times New Roman" w:cs="Times New Roman" w:hint="eastAsia"/>
          <w:sz w:val="24"/>
          <w:szCs w:val="24"/>
        </w:rPr>
        <w:t xml:space="preserve"> S</w:t>
      </w:r>
      <w:r w:rsidR="00F372F6">
        <w:rPr>
          <w:rFonts w:ascii="Times New Roman" w:hAnsi="Times New Roman" w:cs="Times New Roman" w:hint="eastAsia"/>
          <w:sz w:val="24"/>
          <w:szCs w:val="24"/>
        </w:rPr>
        <w:t>79</w:t>
      </w:r>
    </w:p>
    <w:p w14:paraId="283D5700" w14:textId="25994A45" w:rsidR="008A323B" w:rsidRPr="00FA5B34" w:rsidRDefault="008A323B" w:rsidP="008A323B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FA5B34">
        <w:rPr>
          <w:rFonts w:ascii="Times New Roman" w:hAnsi="Times New Roman" w:cs="Times New Roman"/>
          <w:b/>
          <w:bCs/>
          <w:sz w:val="24"/>
          <w:szCs w:val="24"/>
        </w:rPr>
        <w:t xml:space="preserve">Supplementary Section </w:t>
      </w:r>
      <w:r w:rsidR="000261FB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Pr="00FA5B34">
        <w:rPr>
          <w:rFonts w:ascii="Times New Roman" w:hAnsi="Times New Roman" w:cs="Times New Roman"/>
          <w:b/>
          <w:bCs/>
          <w:sz w:val="24"/>
          <w:szCs w:val="24"/>
        </w:rPr>
        <w:t>. Reference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</w:p>
    <w:p w14:paraId="543F5BF6" w14:textId="7E703561" w:rsidR="008A323B" w:rsidRDefault="008A323B" w:rsidP="00E75769">
      <w:pPr>
        <w:widowControl/>
        <w:spacing w:line="360" w:lineRule="auto"/>
        <w:jc w:val="distribute"/>
        <w:rPr>
          <w:rFonts w:ascii="Times New Roman" w:hAnsi="Times New Roman" w:cs="Times New Roman"/>
          <w:sz w:val="24"/>
          <w:szCs w:val="24"/>
        </w:rPr>
      </w:pPr>
      <w:r w:rsidRPr="00813F73">
        <w:rPr>
          <w:rFonts w:ascii="Times New Roman" w:hAnsi="Times New Roman" w:cs="Times New Roman"/>
          <w:sz w:val="24"/>
          <w:szCs w:val="24"/>
        </w:rPr>
        <w:t>Reference</w:t>
      </w:r>
      <w:r w:rsidRPr="00813F73">
        <w:rPr>
          <w:rFonts w:ascii="Times New Roman" w:hAnsi="Times New Roman" w:cs="Times New Roman" w:hint="eastAsia"/>
          <w:sz w:val="24"/>
          <w:szCs w:val="24"/>
        </w:rPr>
        <w:t>s</w:t>
      </w:r>
      <w:r w:rsidR="00E75769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……………………………………………………………………………………</w:t>
      </w:r>
      <w:r w:rsidRPr="00FA5B34">
        <w:rPr>
          <w:rFonts w:ascii="Times New Roman" w:hAnsi="Times New Roman" w:cs="Times New Roman"/>
          <w:sz w:val="24"/>
          <w:szCs w:val="24"/>
        </w:rPr>
        <w:t>S</w:t>
      </w:r>
      <w:r w:rsidR="00F372F6">
        <w:rPr>
          <w:rFonts w:ascii="Times New Roman" w:hAnsi="Times New Roman" w:cs="Times New Roman" w:hint="eastAsia"/>
          <w:sz w:val="24"/>
          <w:szCs w:val="24"/>
        </w:rPr>
        <w:t>80</w:t>
      </w:r>
    </w:p>
    <w:p w14:paraId="06C92B00" w14:textId="6D96F667" w:rsidR="008A323B" w:rsidRPr="008A323B" w:rsidRDefault="008A323B" w:rsidP="008A323B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FA5B3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bookmarkEnd w:id="5"/>
    <w:bookmarkEnd w:id="6"/>
    <w:p w14:paraId="6C75CD2E" w14:textId="77777777" w:rsidR="00FA78B0" w:rsidRPr="00FA78B0" w:rsidRDefault="00FA78B0" w:rsidP="00FA78B0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8"/>
          <w:szCs w:val="28"/>
        </w:rPr>
      </w:pPr>
      <w:r w:rsidRPr="00FA78B0">
        <w:rPr>
          <w:rFonts w:ascii="Times New Roman" w:hAnsi="Times New Roman" w:cs="Times New Roman"/>
          <w:b/>
          <w:bCs/>
          <w:sz w:val="28"/>
          <w:szCs w:val="28"/>
        </w:rPr>
        <w:lastRenderedPageBreak/>
        <w:t>Supplementary Section 1. Experimental Details</w:t>
      </w:r>
    </w:p>
    <w:p w14:paraId="52FA43E3" w14:textId="33D5E87E" w:rsidR="00827F52" w:rsidRPr="008A323B" w:rsidRDefault="00261DBA" w:rsidP="00827F52">
      <w:pPr>
        <w:widowControl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8A323B">
        <w:rPr>
          <w:rFonts w:ascii="Times New Roman" w:hAnsi="Times New Roman" w:cs="Times New Roman"/>
          <w:b/>
          <w:bCs/>
          <w:sz w:val="24"/>
          <w:szCs w:val="24"/>
        </w:rPr>
        <w:t>M</w:t>
      </w:r>
      <w:r w:rsidR="00827F52" w:rsidRPr="008A323B">
        <w:rPr>
          <w:rFonts w:ascii="Times New Roman" w:hAnsi="Times New Roman" w:cs="Times New Roman"/>
          <w:b/>
          <w:bCs/>
          <w:sz w:val="24"/>
          <w:szCs w:val="24"/>
        </w:rPr>
        <w:t>aterials characterizations</w:t>
      </w:r>
    </w:p>
    <w:p w14:paraId="660B409E" w14:textId="0330FBF9" w:rsidR="00827F52" w:rsidRDefault="00827F52" w:rsidP="00627611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A5B34">
        <w:rPr>
          <w:rFonts w:ascii="Times New Roman" w:hAnsi="Times New Roman" w:cs="Times New Roman"/>
          <w:sz w:val="24"/>
          <w:szCs w:val="24"/>
        </w:rPr>
        <w:t>Powder X-ray diffraction (XRD) patterns were recorded on the Rigaku D/MAX-TTRIII (CBO) equipped with a Cu Kα irradiation source (λ = 1.54 Å). Scanning electron microscopy (SEM) images were obtained with the Hitachi SU8200 at 1</w:t>
      </w:r>
      <w:r w:rsidR="00261DBA" w:rsidRPr="00FA5B34">
        <w:rPr>
          <w:rFonts w:ascii="Times New Roman" w:hAnsi="Times New Roman" w:cs="Times New Roman"/>
          <w:sz w:val="24"/>
          <w:szCs w:val="24"/>
        </w:rPr>
        <w:t>0</w:t>
      </w:r>
      <w:r w:rsidRPr="00FA5B34">
        <w:rPr>
          <w:rFonts w:ascii="Times New Roman" w:hAnsi="Times New Roman" w:cs="Times New Roman"/>
          <w:sz w:val="24"/>
          <w:szCs w:val="24"/>
        </w:rPr>
        <w:t xml:space="preserve"> kV. Transmission electron microscopy (TEM) images were taken on the </w:t>
      </w:r>
      <w:r w:rsidR="00261DBA" w:rsidRPr="00FA5B34">
        <w:rPr>
          <w:rFonts w:ascii="Times New Roman" w:hAnsi="Times New Roman" w:cs="Times New Roman"/>
          <w:sz w:val="24"/>
          <w:szCs w:val="24"/>
        </w:rPr>
        <w:t>JEOL</w:t>
      </w:r>
      <w:r w:rsidRPr="00FA5B34">
        <w:rPr>
          <w:rFonts w:ascii="Times New Roman" w:hAnsi="Times New Roman" w:cs="Times New Roman"/>
          <w:sz w:val="24"/>
          <w:szCs w:val="24"/>
        </w:rPr>
        <w:t xml:space="preserve"> JEM-ARM200F. The nitrogen adsorption-desorption isotherms were measured on the Micromeritics Tristar II 3020 M analyzer</w:t>
      </w:r>
      <w:r w:rsidR="00011DE4">
        <w:rPr>
          <w:rFonts w:ascii="Times New Roman" w:hAnsi="Times New Roman" w:cs="Times New Roman"/>
          <w:sz w:val="24"/>
          <w:szCs w:val="24"/>
        </w:rPr>
        <w:t>, with samples thermally treated at 225</w:t>
      </w:r>
      <w:r w:rsidR="00011DE4" w:rsidRPr="00242E1C">
        <w:rPr>
          <w:rFonts w:ascii="Times New Roman" w:hAnsi="Times New Roman" w:cs="Times New Roman"/>
          <w:sz w:val="24"/>
          <w:szCs w:val="24"/>
        </w:rPr>
        <w:t>℃</w:t>
      </w:r>
      <w:r w:rsidR="00011DE4">
        <w:rPr>
          <w:rFonts w:ascii="Times New Roman" w:hAnsi="Times New Roman" w:cs="Times New Roman"/>
          <w:sz w:val="24"/>
          <w:szCs w:val="24"/>
        </w:rPr>
        <w:t xml:space="preserve"> under vacuum to remove trace adsorbate before testing</w:t>
      </w:r>
      <w:r w:rsidRPr="00FA5B34">
        <w:rPr>
          <w:rFonts w:ascii="Times New Roman" w:hAnsi="Times New Roman" w:cs="Times New Roman"/>
          <w:sz w:val="24"/>
          <w:szCs w:val="24"/>
        </w:rPr>
        <w:t xml:space="preserve">. X-ray photoelectron spectroscopy (XPS) was </w:t>
      </w:r>
      <w:r w:rsidR="00AD27E2">
        <w:rPr>
          <w:rFonts w:ascii="Times New Roman" w:hAnsi="Times New Roman" w:cs="Times New Roman" w:hint="eastAsia"/>
          <w:sz w:val="24"/>
          <w:szCs w:val="24"/>
        </w:rPr>
        <w:t>conducted</w:t>
      </w:r>
      <w:r w:rsidR="00AD27E2" w:rsidRPr="00FA5B34">
        <w:rPr>
          <w:rFonts w:ascii="Times New Roman" w:hAnsi="Times New Roman" w:cs="Times New Roman"/>
          <w:sz w:val="24"/>
          <w:szCs w:val="24"/>
        </w:rPr>
        <w:t xml:space="preserve"> </w:t>
      </w:r>
      <w:r w:rsidR="00011DE4">
        <w:rPr>
          <w:rFonts w:ascii="Times New Roman" w:hAnsi="Times New Roman" w:cs="Times New Roman"/>
          <w:sz w:val="24"/>
          <w:szCs w:val="24"/>
        </w:rPr>
        <w:t xml:space="preserve">using a </w:t>
      </w:r>
      <w:proofErr w:type="spellStart"/>
      <w:r w:rsidR="00011DE4">
        <w:rPr>
          <w:rFonts w:ascii="Times New Roman" w:hAnsi="Times New Roman" w:cs="Times New Roman"/>
          <w:sz w:val="24"/>
          <w:szCs w:val="24"/>
        </w:rPr>
        <w:t>Thermo</w:t>
      </w:r>
      <w:proofErr w:type="spellEnd"/>
      <w:r w:rsidR="00011DE4">
        <w:rPr>
          <w:rFonts w:ascii="Times New Roman" w:hAnsi="Times New Roman" w:cs="Times New Roman"/>
          <w:sz w:val="24"/>
          <w:szCs w:val="24"/>
        </w:rPr>
        <w:t xml:space="preserve"> Scientific ESCALAB 250 to provide</w:t>
      </w:r>
      <w:r w:rsidRPr="00FA5B34">
        <w:rPr>
          <w:rFonts w:ascii="Times New Roman" w:hAnsi="Times New Roman" w:cs="Times New Roman"/>
          <w:sz w:val="24"/>
          <w:szCs w:val="24"/>
        </w:rPr>
        <w:t xml:space="preserve"> information about the surface electronic states of the elements. The amount of metal contained in or leaching from the MOF samples </w:t>
      </w:r>
      <w:r w:rsidR="00261DBA" w:rsidRPr="00FA5B34">
        <w:rPr>
          <w:rFonts w:ascii="Times New Roman" w:hAnsi="Times New Roman" w:cs="Times New Roman"/>
          <w:sz w:val="24"/>
          <w:szCs w:val="24"/>
        </w:rPr>
        <w:t>was</w:t>
      </w:r>
      <w:r w:rsidRPr="00FA5B34">
        <w:rPr>
          <w:rFonts w:ascii="Times New Roman" w:hAnsi="Times New Roman" w:cs="Times New Roman"/>
          <w:sz w:val="24"/>
          <w:szCs w:val="24"/>
        </w:rPr>
        <w:t xml:space="preserve"> quantified by inductively coupled plasma-optical emission spectrometry (ICP-OES) on the </w:t>
      </w:r>
      <w:proofErr w:type="spellStart"/>
      <w:r w:rsidRPr="00FA5B34">
        <w:rPr>
          <w:rFonts w:ascii="Times New Roman" w:hAnsi="Times New Roman" w:cs="Times New Roman"/>
          <w:sz w:val="24"/>
          <w:szCs w:val="24"/>
        </w:rPr>
        <w:t>Thermo</w:t>
      </w:r>
      <w:proofErr w:type="spellEnd"/>
      <w:r w:rsidRPr="00FA5B34">
        <w:rPr>
          <w:rFonts w:ascii="Times New Roman" w:hAnsi="Times New Roman" w:cs="Times New Roman"/>
          <w:sz w:val="24"/>
          <w:szCs w:val="24"/>
        </w:rPr>
        <w:t xml:space="preserve"> Fisher Scientific ICAP7200. Quantitative analysis of binary linkers </w:t>
      </w:r>
      <w:r w:rsidR="00011DE4">
        <w:rPr>
          <w:rFonts w:ascii="Times New Roman" w:hAnsi="Times New Roman" w:cs="Times New Roman"/>
          <w:sz w:val="24"/>
          <w:szCs w:val="24"/>
        </w:rPr>
        <w:t>in the samples was performed using</w:t>
      </w:r>
      <w:r w:rsidRPr="00FA5B34">
        <w:rPr>
          <w:rFonts w:ascii="Times New Roman" w:hAnsi="Times New Roman" w:cs="Times New Roman"/>
          <w:sz w:val="24"/>
          <w:szCs w:val="24"/>
        </w:rPr>
        <w:t xml:space="preserve"> </w:t>
      </w:r>
      <w:r w:rsidRPr="00FA5B3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FA5B34">
        <w:rPr>
          <w:rFonts w:ascii="Times New Roman" w:hAnsi="Times New Roman" w:cs="Times New Roman"/>
          <w:sz w:val="24"/>
          <w:szCs w:val="24"/>
        </w:rPr>
        <w:t>H nuclear magnetic resonance (NMR) on the 400 kHz Bruker Avance III instrument</w:t>
      </w:r>
      <w:r w:rsidR="00011DE4">
        <w:rPr>
          <w:rFonts w:ascii="Times New Roman" w:hAnsi="Times New Roman" w:cs="Times New Roman"/>
          <w:sz w:val="24"/>
          <w:szCs w:val="24"/>
        </w:rPr>
        <w:t xml:space="preserve">. </w:t>
      </w:r>
      <w:r w:rsidR="00AD27E2">
        <w:rPr>
          <w:rFonts w:ascii="Times New Roman" w:hAnsi="Times New Roman" w:cs="Times New Roman" w:hint="eastAsia"/>
          <w:sz w:val="24"/>
          <w:szCs w:val="24"/>
        </w:rPr>
        <w:t>Before analysis</w:t>
      </w:r>
      <w:r w:rsidR="00011DE4">
        <w:rPr>
          <w:rFonts w:ascii="Times New Roman" w:hAnsi="Times New Roman" w:cs="Times New Roman"/>
          <w:sz w:val="24"/>
          <w:szCs w:val="24"/>
        </w:rPr>
        <w:t>,</w:t>
      </w:r>
      <w:r w:rsidRPr="00FA5B34">
        <w:rPr>
          <w:rFonts w:ascii="Times New Roman" w:hAnsi="Times New Roman" w:cs="Times New Roman"/>
          <w:sz w:val="24"/>
          <w:szCs w:val="24"/>
        </w:rPr>
        <w:t xml:space="preserve"> the MOF samples were digested in the DMSO</w:t>
      </w:r>
      <w:r w:rsidR="007A1CC0">
        <w:rPr>
          <w:rFonts w:ascii="Times New Roman" w:hAnsi="Times New Roman" w:cs="Times New Roman" w:hint="eastAsia"/>
          <w:sz w:val="24"/>
          <w:szCs w:val="24"/>
        </w:rPr>
        <w:t>-d6</w:t>
      </w:r>
      <w:r w:rsidRPr="00FA5B34">
        <w:rPr>
          <w:rFonts w:ascii="Times New Roman" w:hAnsi="Times New Roman" w:cs="Times New Roman"/>
          <w:sz w:val="24"/>
          <w:szCs w:val="24"/>
        </w:rPr>
        <w:t xml:space="preserve"> solution (pH = 1).</w:t>
      </w:r>
    </w:p>
    <w:p w14:paraId="18A631BF" w14:textId="77777777" w:rsidR="00297CA6" w:rsidRPr="008A323B" w:rsidRDefault="00297CA6" w:rsidP="00297CA6">
      <w:pPr>
        <w:widowControl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bookmarkStart w:id="7" w:name="_Hlk216470407"/>
      <w:bookmarkStart w:id="8" w:name="_Hlk216470382"/>
      <w:r w:rsidRPr="008A323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Commercial </w:t>
      </w:r>
      <w:proofErr w:type="spellStart"/>
      <w:r w:rsidRPr="008A323B">
        <w:rPr>
          <w:rFonts w:ascii="Times New Roman" w:hAnsi="Times New Roman" w:cs="Times New Roman" w:hint="eastAsia"/>
          <w:b/>
          <w:bCs/>
          <w:sz w:val="24"/>
          <w:szCs w:val="24"/>
        </w:rPr>
        <w:t>electrolyzer</w:t>
      </w:r>
      <w:proofErr w:type="spellEnd"/>
      <w:r w:rsidRPr="008A323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stack test</w:t>
      </w:r>
      <w:bookmarkEnd w:id="7"/>
    </w:p>
    <w:p w14:paraId="3ACF37D7" w14:textId="37DA77D3" w:rsidR="00297CA6" w:rsidRPr="00FA5B34" w:rsidRDefault="00297CA6" w:rsidP="00297CA6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11A78">
        <w:rPr>
          <w:rFonts w:ascii="Times New Roman" w:hAnsi="Times New Roman" w:cs="Times New Roman"/>
          <w:sz w:val="24"/>
          <w:szCs w:val="24"/>
        </w:rPr>
        <w:t xml:space="preserve">The commercial </w:t>
      </w:r>
      <w:proofErr w:type="spellStart"/>
      <w:r w:rsidRPr="00011A78">
        <w:rPr>
          <w:rFonts w:ascii="Times New Roman" w:hAnsi="Times New Roman" w:cs="Times New Roman"/>
          <w:sz w:val="24"/>
          <w:szCs w:val="24"/>
        </w:rPr>
        <w:t>electrolyzer</w:t>
      </w:r>
      <w:proofErr w:type="spellEnd"/>
      <w:r w:rsidRPr="00011A78">
        <w:rPr>
          <w:rFonts w:ascii="Times New Roman" w:hAnsi="Times New Roman" w:cs="Times New Roman"/>
          <w:sz w:val="24"/>
          <w:szCs w:val="24"/>
        </w:rPr>
        <w:t xml:space="preserve"> stack </w:t>
      </w:r>
      <w:r w:rsidR="0025070F" w:rsidRPr="00011A78">
        <w:rPr>
          <w:rFonts w:ascii="Times New Roman" w:hAnsi="Times New Roman" w:cs="Times New Roman"/>
          <w:sz w:val="24"/>
          <w:szCs w:val="24"/>
        </w:rPr>
        <w:t>consist</w:t>
      </w:r>
      <w:r w:rsidR="0025070F">
        <w:rPr>
          <w:rFonts w:ascii="Times New Roman" w:hAnsi="Times New Roman" w:cs="Times New Roman" w:hint="eastAsia"/>
          <w:sz w:val="24"/>
          <w:szCs w:val="24"/>
        </w:rPr>
        <w:t>ed</w:t>
      </w:r>
      <w:r w:rsidR="0025070F" w:rsidRPr="00011A78">
        <w:rPr>
          <w:rFonts w:ascii="Times New Roman" w:hAnsi="Times New Roman" w:cs="Times New Roman"/>
          <w:sz w:val="24"/>
          <w:szCs w:val="24"/>
        </w:rPr>
        <w:t xml:space="preserve"> </w:t>
      </w:r>
      <w:r w:rsidRPr="00011A78">
        <w:rPr>
          <w:rFonts w:ascii="Times New Roman" w:hAnsi="Times New Roman" w:cs="Times New Roman"/>
          <w:sz w:val="24"/>
          <w:szCs w:val="24"/>
        </w:rPr>
        <w:t>of four continuous single cells. DHTP</w:t>
      </w:r>
      <w:r w:rsidRPr="00011A78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Pr="00011A78">
        <w:rPr>
          <w:rFonts w:ascii="Times New Roman" w:hAnsi="Times New Roman" w:cs="Times New Roman"/>
          <w:sz w:val="24"/>
          <w:szCs w:val="24"/>
        </w:rPr>
        <w:t>HTP</w:t>
      </w:r>
      <w:r w:rsidRPr="00011A78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Pr="00011A78">
        <w:rPr>
          <w:rFonts w:ascii="Times New Roman" w:hAnsi="Times New Roman" w:cs="Times New Roman"/>
          <w:sz w:val="24"/>
          <w:szCs w:val="24"/>
        </w:rPr>
        <w:t xml:space="preserve">-MOF-74 grown </w:t>
      </w:r>
      <w:r w:rsidRPr="00B85165">
        <w:rPr>
          <w:rFonts w:ascii="Times New Roman" w:hAnsi="Times New Roman" w:cs="Times New Roman"/>
          <w:i/>
          <w:iCs/>
          <w:sz w:val="24"/>
          <w:szCs w:val="24"/>
        </w:rPr>
        <w:t>in situ</w:t>
      </w:r>
      <w:r w:rsidRPr="00011A78">
        <w:rPr>
          <w:rFonts w:ascii="Times New Roman" w:hAnsi="Times New Roman" w:cs="Times New Roman"/>
          <w:sz w:val="24"/>
          <w:szCs w:val="24"/>
        </w:rPr>
        <w:t xml:space="preserve"> on Ni foam (</w:t>
      </w:r>
      <w:r w:rsidR="00B85165">
        <w:rPr>
          <w:rFonts w:ascii="Times New Roman" w:hAnsi="Times New Roman" w:cs="Times New Roman" w:hint="eastAsia"/>
          <w:sz w:val="24"/>
          <w:szCs w:val="24"/>
        </w:rPr>
        <w:t>~</w:t>
      </w:r>
      <w:r w:rsidRPr="00011A78">
        <w:rPr>
          <w:rFonts w:ascii="Times New Roman" w:hAnsi="Times New Roman" w:cs="Times New Roman"/>
          <w:sz w:val="24"/>
          <w:szCs w:val="24"/>
        </w:rPr>
        <w:t>100 cm</w:t>
      </w:r>
      <w:r w:rsidRPr="00011A78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011A78">
        <w:rPr>
          <w:rFonts w:ascii="Times New Roman" w:hAnsi="Times New Roman" w:cs="Times New Roman"/>
          <w:sz w:val="24"/>
          <w:szCs w:val="24"/>
        </w:rPr>
        <w:t xml:space="preserve">) and commercial </w:t>
      </w:r>
      <w:proofErr w:type="spellStart"/>
      <w:r w:rsidRPr="00011A78">
        <w:rPr>
          <w:rFonts w:ascii="Times New Roman" w:hAnsi="Times New Roman" w:cs="Times New Roman"/>
          <w:sz w:val="24"/>
          <w:szCs w:val="24"/>
        </w:rPr>
        <w:t>NiCoFeP</w:t>
      </w:r>
      <w:proofErr w:type="spellEnd"/>
      <w:r w:rsidRPr="00011A78">
        <w:rPr>
          <w:rFonts w:ascii="Times New Roman" w:hAnsi="Times New Roman" w:cs="Times New Roman"/>
          <w:sz w:val="24"/>
          <w:szCs w:val="24"/>
        </w:rPr>
        <w:t xml:space="preserve">/Ni mesh </w:t>
      </w:r>
      <w:r w:rsidR="003F46F0">
        <w:rPr>
          <w:rFonts w:ascii="Times New Roman" w:hAnsi="Times New Roman" w:cs="Times New Roman" w:hint="eastAsia"/>
          <w:sz w:val="24"/>
          <w:szCs w:val="24"/>
        </w:rPr>
        <w:t>were</w:t>
      </w:r>
      <w:r w:rsidR="003F46F0" w:rsidRPr="00011A78">
        <w:rPr>
          <w:rFonts w:ascii="Times New Roman" w:hAnsi="Times New Roman" w:cs="Times New Roman"/>
          <w:sz w:val="24"/>
          <w:szCs w:val="24"/>
        </w:rPr>
        <w:t xml:space="preserve"> </w:t>
      </w:r>
      <w:r w:rsidRPr="00011A78">
        <w:rPr>
          <w:rFonts w:ascii="Times New Roman" w:hAnsi="Times New Roman" w:cs="Times New Roman"/>
          <w:sz w:val="24"/>
          <w:szCs w:val="24"/>
        </w:rPr>
        <w:t xml:space="preserve">integrated into the cell as the anode and cathode, respectively. A solution containing </w:t>
      </w:r>
      <w:r>
        <w:rPr>
          <w:rFonts w:ascii="Times New Roman" w:hAnsi="Times New Roman" w:cs="Times New Roman"/>
          <w:sz w:val="24"/>
          <w:szCs w:val="24"/>
        </w:rPr>
        <w:t>20</w:t>
      </w:r>
      <w:r w:rsidR="00B85165">
        <w:rPr>
          <w:rFonts w:ascii="Times New Roman" w:hAnsi="Times New Roman" w:cs="Times New Roman" w:hint="eastAsia"/>
          <w:sz w:val="24"/>
          <w:szCs w:val="24"/>
        </w:rPr>
        <w:t xml:space="preserve"> wt.</w:t>
      </w:r>
      <w:r>
        <w:rPr>
          <w:rFonts w:ascii="Times New Roman" w:hAnsi="Times New Roman" w:cs="Times New Roman"/>
          <w:sz w:val="24"/>
          <w:szCs w:val="24"/>
        </w:rPr>
        <w:t>% NaOH and 0.5 M NaCl</w:t>
      </w:r>
      <w:r w:rsidR="003F46F0" w:rsidRPr="003F46F0">
        <w:rPr>
          <w:rFonts w:ascii="Times New Roman" w:hAnsi="Times New Roman" w:cs="Times New Roman"/>
          <w:sz w:val="24"/>
          <w:szCs w:val="24"/>
        </w:rPr>
        <w:t xml:space="preserve"> </w:t>
      </w:r>
      <w:r w:rsidR="001932E8">
        <w:rPr>
          <w:rFonts w:ascii="Times New Roman" w:hAnsi="Times New Roman" w:cs="Times New Roman"/>
          <w:sz w:val="24"/>
          <w:szCs w:val="24"/>
        </w:rPr>
        <w:t>were</w:t>
      </w:r>
      <w:r w:rsidR="003F46F0">
        <w:rPr>
          <w:rFonts w:ascii="Times New Roman" w:hAnsi="Times New Roman" w:cs="Times New Roman" w:hint="eastAsia"/>
          <w:sz w:val="24"/>
          <w:szCs w:val="24"/>
        </w:rPr>
        <w:t xml:space="preserve"> used </w:t>
      </w:r>
      <w:r w:rsidR="003F46F0" w:rsidRPr="00011A78">
        <w:rPr>
          <w:rFonts w:ascii="Times New Roman" w:hAnsi="Times New Roman" w:cs="Times New Roman"/>
          <w:sz w:val="24"/>
          <w:szCs w:val="24"/>
        </w:rPr>
        <w:t>as the electrolyte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3F46F0">
        <w:rPr>
          <w:rFonts w:ascii="Times New Roman" w:hAnsi="Times New Roman" w:cs="Times New Roman" w:hint="eastAsia"/>
          <w:sz w:val="24"/>
          <w:szCs w:val="24"/>
        </w:rPr>
        <w:t xml:space="preserve">while </w:t>
      </w:r>
      <w:r>
        <w:rPr>
          <w:rFonts w:ascii="Times New Roman" w:hAnsi="Times New Roman" w:cs="Times New Roman"/>
          <w:sz w:val="24"/>
          <w:szCs w:val="24"/>
        </w:rPr>
        <w:t xml:space="preserve">ZIRFON UTP 500 </w:t>
      </w:r>
      <w:r w:rsidR="003F46F0">
        <w:rPr>
          <w:rFonts w:ascii="Times New Roman" w:hAnsi="Times New Roman" w:cs="Times New Roman" w:hint="eastAsia"/>
          <w:sz w:val="24"/>
          <w:szCs w:val="24"/>
        </w:rPr>
        <w:t>was employed as the</w:t>
      </w:r>
      <w:r w:rsidRPr="00011A78">
        <w:rPr>
          <w:rFonts w:ascii="Times New Roman" w:hAnsi="Times New Roman" w:cs="Times New Roman"/>
          <w:sz w:val="24"/>
          <w:szCs w:val="24"/>
        </w:rPr>
        <w:t xml:space="preserve"> membrane. The assembly sequence of the </w:t>
      </w:r>
      <w:r>
        <w:rPr>
          <w:rFonts w:ascii="Times New Roman" w:hAnsi="Times New Roman" w:cs="Times New Roman" w:hint="eastAsia"/>
          <w:sz w:val="24"/>
          <w:szCs w:val="24"/>
        </w:rPr>
        <w:t>single cell</w:t>
      </w:r>
      <w:r w:rsidRPr="00011A78">
        <w:rPr>
          <w:rFonts w:ascii="Times New Roman" w:hAnsi="Times New Roman" w:cs="Times New Roman"/>
          <w:sz w:val="24"/>
          <w:szCs w:val="24"/>
        </w:rPr>
        <w:t xml:space="preserve"> </w:t>
      </w:r>
      <w:r w:rsidR="003F46F0">
        <w:rPr>
          <w:rFonts w:ascii="Times New Roman" w:hAnsi="Times New Roman" w:cs="Times New Roman" w:hint="eastAsia"/>
          <w:sz w:val="24"/>
          <w:szCs w:val="24"/>
        </w:rPr>
        <w:t>was</w:t>
      </w:r>
      <w:r w:rsidR="003F46F0" w:rsidRPr="00011A78">
        <w:rPr>
          <w:rFonts w:ascii="Times New Roman" w:hAnsi="Times New Roman" w:cs="Times New Roman"/>
          <w:sz w:val="24"/>
          <w:szCs w:val="24"/>
        </w:rPr>
        <w:t xml:space="preserve"> </w:t>
      </w:r>
      <w:r w:rsidRPr="00011A78">
        <w:rPr>
          <w:rFonts w:ascii="Times New Roman" w:hAnsi="Times New Roman" w:cs="Times New Roman"/>
          <w:sz w:val="24"/>
          <w:szCs w:val="24"/>
        </w:rPr>
        <w:t xml:space="preserve">as follows: anode plate, diffusion layer, anode, </w:t>
      </w:r>
      <w:r>
        <w:rPr>
          <w:rFonts w:ascii="Times New Roman" w:hAnsi="Times New Roman" w:cs="Times New Roman" w:hint="eastAsia"/>
          <w:sz w:val="24"/>
          <w:szCs w:val="24"/>
        </w:rPr>
        <w:t>seal ring</w:t>
      </w:r>
      <w:r w:rsidRPr="00011A78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 w:hint="eastAsia"/>
          <w:sz w:val="24"/>
          <w:szCs w:val="24"/>
        </w:rPr>
        <w:t xml:space="preserve">membrane, </w:t>
      </w:r>
      <w:r w:rsidRPr="00011A78">
        <w:rPr>
          <w:rFonts w:ascii="Times New Roman" w:hAnsi="Times New Roman" w:cs="Times New Roman"/>
          <w:sz w:val="24"/>
          <w:szCs w:val="24"/>
        </w:rPr>
        <w:t>cathode,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011A78">
        <w:rPr>
          <w:rFonts w:ascii="Times New Roman" w:hAnsi="Times New Roman" w:cs="Times New Roman"/>
          <w:sz w:val="24"/>
          <w:szCs w:val="24"/>
        </w:rPr>
        <w:t xml:space="preserve">diffusion layer, cathode </w:t>
      </w:r>
      <w:r>
        <w:rPr>
          <w:rFonts w:ascii="Times New Roman" w:hAnsi="Times New Roman" w:cs="Times New Roman"/>
          <w:sz w:val="24"/>
          <w:szCs w:val="24"/>
        </w:rPr>
        <w:t>plate</w:t>
      </w:r>
      <w:r w:rsidRPr="00011A78">
        <w:rPr>
          <w:rFonts w:ascii="Times New Roman" w:hAnsi="Times New Roman" w:cs="Times New Roman"/>
          <w:sz w:val="24"/>
          <w:szCs w:val="24"/>
        </w:rPr>
        <w:t xml:space="preserve">. The operating temperature of the </w:t>
      </w:r>
      <w:proofErr w:type="spellStart"/>
      <w:r w:rsidRPr="00011A78">
        <w:rPr>
          <w:rFonts w:ascii="Times New Roman" w:hAnsi="Times New Roman" w:cs="Times New Roman"/>
          <w:sz w:val="24"/>
          <w:szCs w:val="24"/>
        </w:rPr>
        <w:t>electrolyzer</w:t>
      </w:r>
      <w:proofErr w:type="spellEnd"/>
      <w:r w:rsidRPr="00011A78">
        <w:rPr>
          <w:rFonts w:ascii="Times New Roman" w:hAnsi="Times New Roman" w:cs="Times New Roman"/>
          <w:sz w:val="24"/>
          <w:szCs w:val="24"/>
        </w:rPr>
        <w:t xml:space="preserve"> </w:t>
      </w:r>
      <w:r w:rsidR="00982BEA" w:rsidRPr="00011A78">
        <w:rPr>
          <w:rFonts w:ascii="Times New Roman" w:hAnsi="Times New Roman" w:cs="Times New Roman"/>
          <w:sz w:val="24"/>
          <w:szCs w:val="24"/>
        </w:rPr>
        <w:t>remain</w:t>
      </w:r>
      <w:r w:rsidR="00982BEA">
        <w:rPr>
          <w:rFonts w:ascii="Times New Roman" w:hAnsi="Times New Roman" w:cs="Times New Roman" w:hint="eastAsia"/>
          <w:sz w:val="24"/>
          <w:szCs w:val="24"/>
        </w:rPr>
        <w:t>ed</w:t>
      </w:r>
      <w:r w:rsidR="00982BEA" w:rsidRPr="00011A78">
        <w:rPr>
          <w:rFonts w:ascii="Times New Roman" w:hAnsi="Times New Roman" w:cs="Times New Roman"/>
          <w:sz w:val="24"/>
          <w:szCs w:val="24"/>
        </w:rPr>
        <w:t xml:space="preserve"> </w:t>
      </w:r>
      <w:r w:rsidRPr="00011A78">
        <w:rPr>
          <w:rFonts w:ascii="Times New Roman" w:hAnsi="Times New Roman" w:cs="Times New Roman"/>
          <w:sz w:val="24"/>
          <w:szCs w:val="24"/>
        </w:rPr>
        <w:t>unchanged</w:t>
      </w:r>
      <w:r>
        <w:rPr>
          <w:rFonts w:ascii="Times New Roman" w:hAnsi="Times New Roman" w:cs="Times New Roman" w:hint="eastAsia"/>
          <w:sz w:val="24"/>
          <w:szCs w:val="24"/>
        </w:rPr>
        <w:t>, rising continuously from room temperature to 80</w:t>
      </w:r>
      <w:r w:rsidRPr="00011A78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 w:hint="eastAsia"/>
          <w:sz w:val="24"/>
          <w:szCs w:val="24"/>
        </w:rPr>
        <w:t xml:space="preserve"> over the run</w:t>
      </w:r>
      <w:r w:rsidRPr="00011A78">
        <w:rPr>
          <w:rFonts w:ascii="Times New Roman" w:hAnsi="Times New Roman" w:cs="Times New Roman"/>
          <w:sz w:val="24"/>
          <w:szCs w:val="24"/>
        </w:rPr>
        <w:t xml:space="preserve"> time. The </w:t>
      </w:r>
      <w:r>
        <w:rPr>
          <w:rFonts w:ascii="Times New Roman" w:hAnsi="Times New Roman" w:cs="Times New Roman" w:hint="eastAsia"/>
          <w:sz w:val="24"/>
          <w:szCs w:val="24"/>
        </w:rPr>
        <w:t>stability</w:t>
      </w:r>
      <w:r w:rsidRPr="00011A78">
        <w:rPr>
          <w:rFonts w:ascii="Times New Roman" w:hAnsi="Times New Roman" w:cs="Times New Roman"/>
          <w:sz w:val="24"/>
          <w:szCs w:val="24"/>
        </w:rPr>
        <w:t xml:space="preserve"> of </w:t>
      </w:r>
      <w:r>
        <w:rPr>
          <w:rFonts w:ascii="Times New Roman" w:hAnsi="Times New Roman" w:cs="Times New Roman" w:hint="eastAsia"/>
          <w:sz w:val="24"/>
          <w:szCs w:val="24"/>
        </w:rPr>
        <w:t xml:space="preserve">the catalyst was tested </w:t>
      </w:r>
      <w:r w:rsidR="001932E8">
        <w:rPr>
          <w:rFonts w:ascii="Times New Roman" w:hAnsi="Times New Roman" w:cs="Times New Roman"/>
          <w:sz w:val="24"/>
          <w:szCs w:val="24"/>
        </w:rPr>
        <w:t>using a LANHE (Wuhan, CHINA) battery tester in constant-current</w:t>
      </w:r>
      <w:r w:rsidRPr="00011A78">
        <w:rPr>
          <w:rFonts w:ascii="Times New Roman" w:hAnsi="Times New Roman" w:cs="Times New Roman" w:hint="eastAsia"/>
          <w:sz w:val="24"/>
          <w:szCs w:val="24"/>
        </w:rPr>
        <w:t xml:space="preserve"> mode</w:t>
      </w:r>
      <w:r>
        <w:rPr>
          <w:rFonts w:ascii="Times New Roman" w:hAnsi="Times New Roman" w:cs="Times New Roman" w:hint="eastAsia"/>
          <w:sz w:val="24"/>
          <w:szCs w:val="24"/>
        </w:rPr>
        <w:t>.</w:t>
      </w:r>
      <w:r w:rsidRPr="00011A78">
        <w:rPr>
          <w:rFonts w:ascii="Times New Roman" w:hAnsi="Times New Roman" w:cs="Times New Roman"/>
          <w:sz w:val="24"/>
          <w:szCs w:val="24"/>
        </w:rPr>
        <w:t xml:space="preserve"> The number of tandem single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011A78">
        <w:rPr>
          <w:rFonts w:ascii="Times New Roman" w:hAnsi="Times New Roman" w:cs="Times New Roman"/>
          <w:sz w:val="24"/>
          <w:szCs w:val="24"/>
        </w:rPr>
        <w:t xml:space="preserve">cells in the </w:t>
      </w:r>
      <w:proofErr w:type="spellStart"/>
      <w:r w:rsidRPr="00011A78">
        <w:rPr>
          <w:rFonts w:ascii="Times New Roman" w:hAnsi="Times New Roman" w:cs="Times New Roman"/>
          <w:sz w:val="24"/>
          <w:szCs w:val="24"/>
        </w:rPr>
        <w:t>electrolyzer</w:t>
      </w:r>
      <w:proofErr w:type="spellEnd"/>
      <w:r w:rsidRPr="00011A78">
        <w:rPr>
          <w:rFonts w:ascii="Times New Roman" w:hAnsi="Times New Roman" w:cs="Times New Roman"/>
          <w:sz w:val="24"/>
          <w:szCs w:val="24"/>
        </w:rPr>
        <w:t xml:space="preserve"> </w:t>
      </w:r>
      <w:r w:rsidR="00982BEA" w:rsidRPr="00011A78">
        <w:rPr>
          <w:rFonts w:ascii="Times New Roman" w:hAnsi="Times New Roman" w:cs="Times New Roman"/>
          <w:sz w:val="24"/>
          <w:szCs w:val="24"/>
        </w:rPr>
        <w:t>c</w:t>
      </w:r>
      <w:r w:rsidR="00982BEA">
        <w:rPr>
          <w:rFonts w:ascii="Times New Roman" w:hAnsi="Times New Roman" w:cs="Times New Roman" w:hint="eastAsia"/>
          <w:sz w:val="24"/>
          <w:szCs w:val="24"/>
        </w:rPr>
        <w:t>ould</w:t>
      </w:r>
      <w:r w:rsidR="00982BEA" w:rsidRPr="00011A78">
        <w:rPr>
          <w:rFonts w:ascii="Times New Roman" w:hAnsi="Times New Roman" w:cs="Times New Roman"/>
          <w:sz w:val="24"/>
          <w:szCs w:val="24"/>
        </w:rPr>
        <w:t xml:space="preserve"> </w:t>
      </w:r>
      <w:r w:rsidRPr="00011A78">
        <w:rPr>
          <w:rFonts w:ascii="Times New Roman" w:hAnsi="Times New Roman" w:cs="Times New Roman"/>
          <w:sz w:val="24"/>
          <w:szCs w:val="24"/>
        </w:rPr>
        <w:t>be adjusted according to the actual operational requirements.</w:t>
      </w:r>
    </w:p>
    <w:p w14:paraId="1DF9A15A" w14:textId="142238E7" w:rsidR="00484C6A" w:rsidRPr="008A323B" w:rsidRDefault="00484C6A" w:rsidP="00484C6A">
      <w:pPr>
        <w:widowControl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bookmarkStart w:id="9" w:name="_Hlk221262002"/>
      <w:bookmarkEnd w:id="8"/>
      <w:r w:rsidRPr="008A323B">
        <w:rPr>
          <w:rFonts w:ascii="Times New Roman" w:hAnsi="Times New Roman" w:cs="Times New Roman"/>
          <w:b/>
          <w:bCs/>
          <w:i/>
          <w:iCs/>
          <w:sz w:val="24"/>
          <w:szCs w:val="24"/>
        </w:rPr>
        <w:t>In</w:t>
      </w:r>
      <w:r w:rsidR="00627611" w:rsidRPr="008A323B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 xml:space="preserve"> </w:t>
      </w:r>
      <w:r w:rsidRPr="008A323B">
        <w:rPr>
          <w:rFonts w:ascii="Times New Roman" w:hAnsi="Times New Roman" w:cs="Times New Roman"/>
          <w:b/>
          <w:bCs/>
          <w:i/>
          <w:iCs/>
          <w:sz w:val="24"/>
          <w:szCs w:val="24"/>
        </w:rPr>
        <w:t>situ</w:t>
      </w:r>
      <w:r w:rsidRPr="008A323B">
        <w:rPr>
          <w:rFonts w:ascii="Times New Roman" w:hAnsi="Times New Roman" w:cs="Times New Roman"/>
          <w:b/>
          <w:bCs/>
          <w:sz w:val="24"/>
          <w:szCs w:val="24"/>
        </w:rPr>
        <w:t xml:space="preserve"> ATR-SEIRAS measurement</w:t>
      </w:r>
    </w:p>
    <w:bookmarkEnd w:id="9"/>
    <w:p w14:paraId="2ECC59D3" w14:textId="1EFF86A1" w:rsidR="00827F52" w:rsidRPr="00FA5B34" w:rsidRDefault="00484C6A" w:rsidP="00627611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631E1">
        <w:rPr>
          <w:rFonts w:ascii="Times New Roman" w:hAnsi="Times New Roman" w:cs="Times New Roman"/>
          <w:i/>
          <w:iCs/>
          <w:sz w:val="24"/>
          <w:szCs w:val="24"/>
        </w:rPr>
        <w:t>In</w:t>
      </w:r>
      <w:r w:rsidR="00627611">
        <w:rPr>
          <w:rFonts w:ascii="Times New Roman" w:hAnsi="Times New Roman" w:cs="Times New Roman" w:hint="eastAsia"/>
          <w:i/>
          <w:iCs/>
          <w:sz w:val="24"/>
          <w:szCs w:val="24"/>
        </w:rPr>
        <w:t xml:space="preserve"> </w:t>
      </w:r>
      <w:r w:rsidRPr="004631E1">
        <w:rPr>
          <w:rFonts w:ascii="Times New Roman" w:hAnsi="Times New Roman" w:cs="Times New Roman"/>
          <w:i/>
          <w:iCs/>
          <w:sz w:val="24"/>
          <w:szCs w:val="24"/>
        </w:rPr>
        <w:t>situ</w:t>
      </w:r>
      <w:r w:rsidRPr="00FA5B34">
        <w:rPr>
          <w:rFonts w:ascii="Times New Roman" w:hAnsi="Times New Roman" w:cs="Times New Roman"/>
          <w:sz w:val="24"/>
          <w:szCs w:val="24"/>
        </w:rPr>
        <w:t xml:space="preserve"> attenuated total reflectance </w:t>
      </w:r>
      <w:r w:rsidR="004631E1">
        <w:rPr>
          <w:rFonts w:ascii="Times New Roman" w:hAnsi="Times New Roman" w:cs="Times New Roman"/>
          <w:sz w:val="24"/>
          <w:szCs w:val="24"/>
        </w:rPr>
        <w:t xml:space="preserve">surface-enhanced infrared absorption spectroscopy (ATR-SEIRAS) was performed using a </w:t>
      </w:r>
      <w:proofErr w:type="spellStart"/>
      <w:r w:rsidR="004631E1">
        <w:rPr>
          <w:rFonts w:ascii="Times New Roman" w:hAnsi="Times New Roman" w:cs="Times New Roman"/>
          <w:sz w:val="24"/>
          <w:szCs w:val="24"/>
        </w:rPr>
        <w:t>Thermo</w:t>
      </w:r>
      <w:proofErr w:type="spellEnd"/>
      <w:r w:rsidR="004631E1">
        <w:rPr>
          <w:rFonts w:ascii="Times New Roman" w:hAnsi="Times New Roman" w:cs="Times New Roman"/>
          <w:sz w:val="24"/>
          <w:szCs w:val="24"/>
        </w:rPr>
        <w:t xml:space="preserve"> Scientific Nicolet iS50 spectrometer equipped </w:t>
      </w:r>
      <w:r w:rsidRPr="00FA5B34">
        <w:rPr>
          <w:rFonts w:ascii="Times New Roman" w:hAnsi="Times New Roman" w:cs="Times New Roman"/>
          <w:sz w:val="24"/>
          <w:szCs w:val="24"/>
        </w:rPr>
        <w:t>with an HgCdTe (MCT) detector cooled with liquid N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A5B34">
        <w:rPr>
          <w:rFonts w:ascii="Times New Roman" w:hAnsi="Times New Roman" w:cs="Times New Roman"/>
          <w:sz w:val="24"/>
          <w:szCs w:val="24"/>
        </w:rPr>
        <w:t xml:space="preserve"> and a </w:t>
      </w:r>
      <w:proofErr w:type="spellStart"/>
      <w:r w:rsidRPr="00FA5B34">
        <w:rPr>
          <w:rFonts w:ascii="Times New Roman" w:hAnsi="Times New Roman" w:cs="Times New Roman"/>
          <w:sz w:val="24"/>
          <w:szCs w:val="24"/>
        </w:rPr>
        <w:t>VeeMax</w:t>
      </w:r>
      <w:proofErr w:type="spellEnd"/>
      <w:r w:rsidRPr="00FA5B34">
        <w:rPr>
          <w:rFonts w:ascii="Times New Roman" w:hAnsi="Times New Roman" w:cs="Times New Roman"/>
          <w:sz w:val="24"/>
          <w:szCs w:val="24"/>
        </w:rPr>
        <w:t xml:space="preserve"> III (PIKE Technologies) accessory. Electrochemical tests </w:t>
      </w:r>
      <w:r w:rsidRPr="00FA5B34">
        <w:rPr>
          <w:rFonts w:ascii="Times New Roman" w:hAnsi="Times New Roman" w:cs="Times New Roman"/>
          <w:sz w:val="24"/>
          <w:szCs w:val="24"/>
        </w:rPr>
        <w:lastRenderedPageBreak/>
        <w:t>were conducted in a customized electrochemical microcell with a three-electrode system. A Pt wire</w:t>
      </w:r>
      <w:r w:rsidR="00E1250A">
        <w:rPr>
          <w:rFonts w:ascii="Times New Roman" w:hAnsi="Times New Roman" w:cs="Times New Roman" w:hint="eastAsia"/>
          <w:sz w:val="24"/>
          <w:szCs w:val="24"/>
        </w:rPr>
        <w:t>,</w:t>
      </w:r>
      <w:r w:rsidRPr="00FA5B34">
        <w:rPr>
          <w:rFonts w:ascii="Times New Roman" w:hAnsi="Times New Roman" w:cs="Times New Roman"/>
          <w:sz w:val="24"/>
          <w:szCs w:val="24"/>
        </w:rPr>
        <w:t xml:space="preserve"> a saturated Ag/AgCl</w:t>
      </w:r>
      <w:r w:rsidR="00E1250A">
        <w:rPr>
          <w:rFonts w:ascii="Times New Roman" w:hAnsi="Times New Roman" w:cs="Times New Roman" w:hint="eastAsia"/>
          <w:sz w:val="24"/>
          <w:szCs w:val="24"/>
        </w:rPr>
        <w:t>,</w:t>
      </w:r>
      <w:r w:rsidRPr="00FA5B34">
        <w:rPr>
          <w:rFonts w:ascii="Times New Roman" w:hAnsi="Times New Roman" w:cs="Times New Roman"/>
          <w:sz w:val="24"/>
          <w:szCs w:val="24"/>
        </w:rPr>
        <w:t xml:space="preserve"> </w:t>
      </w:r>
      <w:r w:rsidR="00E1250A" w:rsidRPr="00FA5B34">
        <w:rPr>
          <w:rFonts w:ascii="Times New Roman" w:hAnsi="Times New Roman" w:cs="Times New Roman"/>
          <w:sz w:val="24"/>
          <w:szCs w:val="24"/>
        </w:rPr>
        <w:t>and</w:t>
      </w:r>
      <w:r w:rsidR="00E1250A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E1250A" w:rsidRPr="00FA5B34">
        <w:rPr>
          <w:rFonts w:ascii="Times New Roman" w:hAnsi="Times New Roman" w:cs="Times New Roman"/>
          <w:sz w:val="24"/>
          <w:szCs w:val="24"/>
        </w:rPr>
        <w:t xml:space="preserve">1 M KOH </w:t>
      </w:r>
      <w:r w:rsidR="00E1250A">
        <w:rPr>
          <w:rFonts w:ascii="Times New Roman" w:hAnsi="Times New Roman" w:cs="Times New Roman" w:hint="eastAsia"/>
          <w:sz w:val="24"/>
          <w:szCs w:val="24"/>
        </w:rPr>
        <w:t xml:space="preserve">+ seawater </w:t>
      </w:r>
      <w:r w:rsidRPr="00FA5B34">
        <w:rPr>
          <w:rFonts w:ascii="Times New Roman" w:hAnsi="Times New Roman" w:cs="Times New Roman"/>
          <w:sz w:val="24"/>
          <w:szCs w:val="24"/>
        </w:rPr>
        <w:t xml:space="preserve">were used as counter </w:t>
      </w:r>
      <w:r w:rsidR="00E1250A" w:rsidRPr="00FA5B34">
        <w:rPr>
          <w:rFonts w:ascii="Times New Roman" w:hAnsi="Times New Roman" w:cs="Times New Roman"/>
          <w:sz w:val="24"/>
          <w:szCs w:val="24"/>
        </w:rPr>
        <w:t>electrode</w:t>
      </w:r>
      <w:r w:rsidR="00E1250A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FA5B34">
        <w:rPr>
          <w:rFonts w:ascii="Times New Roman" w:hAnsi="Times New Roman" w:cs="Times New Roman"/>
          <w:sz w:val="24"/>
          <w:szCs w:val="24"/>
        </w:rPr>
        <w:t>reference electrode</w:t>
      </w:r>
      <w:r w:rsidR="00E1250A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E1250A" w:rsidRPr="00FA5B34">
        <w:rPr>
          <w:rFonts w:ascii="Times New Roman" w:hAnsi="Times New Roman" w:cs="Times New Roman"/>
          <w:sz w:val="24"/>
          <w:szCs w:val="24"/>
        </w:rPr>
        <w:t>and electrolyte</w:t>
      </w:r>
      <w:r w:rsidR="00E1250A">
        <w:rPr>
          <w:rFonts w:ascii="Times New Roman" w:hAnsi="Times New Roman" w:cs="Times New Roman" w:hint="eastAsia"/>
          <w:sz w:val="24"/>
          <w:szCs w:val="24"/>
        </w:rPr>
        <w:t>, respectively</w:t>
      </w:r>
      <w:r w:rsidRPr="00FA5B34">
        <w:rPr>
          <w:rFonts w:ascii="Times New Roman" w:hAnsi="Times New Roman" w:cs="Times New Roman"/>
          <w:sz w:val="24"/>
          <w:szCs w:val="24"/>
        </w:rPr>
        <w:t xml:space="preserve">. The Au film deposition </w:t>
      </w:r>
      <w:r w:rsidR="001932E8">
        <w:rPr>
          <w:rFonts w:ascii="Times New Roman" w:hAnsi="Times New Roman" w:cs="Times New Roman"/>
          <w:sz w:val="24"/>
          <w:szCs w:val="24"/>
        </w:rPr>
        <w:t xml:space="preserve">on the </w:t>
      </w:r>
      <w:r w:rsidRPr="00FA5B34">
        <w:rPr>
          <w:rFonts w:ascii="Times New Roman" w:hAnsi="Times New Roman" w:cs="Times New Roman"/>
          <w:sz w:val="24"/>
          <w:szCs w:val="24"/>
        </w:rPr>
        <w:t>Si prism was used as the working electrode to load catalysts. An Au thin-layer with a thickness of 40 nm was deposited by solvent reaction. The reflecting plane of the Si prism was polished with Al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A5B34">
        <w:rPr>
          <w:rFonts w:ascii="Times New Roman" w:hAnsi="Times New Roman" w:cs="Times New Roman"/>
          <w:sz w:val="24"/>
          <w:szCs w:val="24"/>
        </w:rPr>
        <w:t>O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FA5B34">
        <w:rPr>
          <w:rFonts w:ascii="Times New Roman" w:hAnsi="Times New Roman" w:cs="Times New Roman"/>
          <w:sz w:val="24"/>
          <w:szCs w:val="24"/>
        </w:rPr>
        <w:t xml:space="preserve"> powder (0.03 µm), and sonicated in ethanol and water before deposition. For </w:t>
      </w:r>
      <w:r w:rsidR="004631E1">
        <w:rPr>
          <w:rFonts w:ascii="Times New Roman" w:hAnsi="Times New Roman" w:cs="Times New Roman"/>
          <w:sz w:val="24"/>
          <w:szCs w:val="24"/>
        </w:rPr>
        <w:t xml:space="preserve">the </w:t>
      </w:r>
      <w:r w:rsidRPr="00FA5B34">
        <w:rPr>
          <w:rFonts w:ascii="Times New Roman" w:hAnsi="Times New Roman" w:cs="Times New Roman"/>
          <w:sz w:val="24"/>
          <w:szCs w:val="24"/>
        </w:rPr>
        <w:t xml:space="preserve">ATR-SEIRAS measurement, 32 scans were collected </w:t>
      </w:r>
      <w:r w:rsidR="004631E1">
        <w:rPr>
          <w:rFonts w:ascii="Times New Roman" w:hAnsi="Times New Roman" w:cs="Times New Roman"/>
          <w:sz w:val="24"/>
          <w:szCs w:val="24"/>
        </w:rPr>
        <w:t>at a spectral resolution of 4 cm</w:t>
      </w:r>
      <w:r w:rsidR="004631E1" w:rsidRPr="004631E1">
        <w:rPr>
          <w:rFonts w:ascii="Times New Roman" w:hAnsi="Times New Roman" w:cs="Times New Roman" w:hint="eastAsia"/>
          <w:sz w:val="24"/>
          <w:szCs w:val="24"/>
          <w:vertAlign w:val="superscript"/>
        </w:rPr>
        <w:t>-1</w:t>
      </w:r>
      <w:r w:rsidR="004631E1">
        <w:rPr>
          <w:rFonts w:ascii="Times New Roman" w:hAnsi="Times New Roman" w:cs="Times New Roman"/>
          <w:sz w:val="24"/>
          <w:szCs w:val="24"/>
        </w:rPr>
        <w:t xml:space="preserve"> per</w:t>
      </w:r>
      <w:r w:rsidRPr="00FA5B34">
        <w:rPr>
          <w:rFonts w:ascii="Times New Roman" w:hAnsi="Times New Roman" w:cs="Times New Roman"/>
          <w:sz w:val="24"/>
          <w:szCs w:val="24"/>
        </w:rPr>
        <w:t xml:space="preserve"> spectrum. The background </w:t>
      </w:r>
      <w:r w:rsidR="00982BEA" w:rsidRPr="00FA5B34">
        <w:rPr>
          <w:rFonts w:ascii="Times New Roman" w:hAnsi="Times New Roman" w:cs="Times New Roman"/>
          <w:sz w:val="24"/>
          <w:szCs w:val="24"/>
        </w:rPr>
        <w:t>spectr</w:t>
      </w:r>
      <w:r w:rsidR="00982BEA">
        <w:rPr>
          <w:rFonts w:ascii="Times New Roman" w:hAnsi="Times New Roman" w:cs="Times New Roman" w:hint="eastAsia"/>
          <w:sz w:val="24"/>
          <w:szCs w:val="24"/>
        </w:rPr>
        <w:t>a</w:t>
      </w:r>
      <w:r w:rsidR="00992EA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A5B34">
        <w:rPr>
          <w:rFonts w:ascii="Times New Roman" w:hAnsi="Times New Roman" w:cs="Times New Roman"/>
          <w:sz w:val="24"/>
          <w:szCs w:val="24"/>
        </w:rPr>
        <w:t xml:space="preserve">of the working electrode </w:t>
      </w:r>
      <w:r w:rsidR="00982BEA">
        <w:rPr>
          <w:rFonts w:ascii="Times New Roman" w:hAnsi="Times New Roman" w:cs="Times New Roman" w:hint="eastAsia"/>
          <w:sz w:val="24"/>
          <w:szCs w:val="24"/>
        </w:rPr>
        <w:t>were</w:t>
      </w:r>
      <w:r w:rsidR="00982BEA" w:rsidRPr="00FA5B34">
        <w:rPr>
          <w:rFonts w:ascii="Times New Roman" w:hAnsi="Times New Roman" w:cs="Times New Roman"/>
          <w:sz w:val="24"/>
          <w:szCs w:val="24"/>
        </w:rPr>
        <w:t xml:space="preserve"> </w:t>
      </w:r>
      <w:r w:rsidRPr="00FA5B34">
        <w:rPr>
          <w:rFonts w:ascii="Times New Roman" w:hAnsi="Times New Roman" w:cs="Times New Roman"/>
          <w:sz w:val="24"/>
          <w:szCs w:val="24"/>
        </w:rPr>
        <w:t xml:space="preserve">recorded </w:t>
      </w:r>
      <w:r w:rsidR="004631E1">
        <w:rPr>
          <w:rFonts w:ascii="Times New Roman" w:hAnsi="Times New Roman" w:cs="Times New Roman"/>
          <w:sz w:val="24"/>
          <w:szCs w:val="24"/>
        </w:rPr>
        <w:t>under open-circuit conditions</w:t>
      </w:r>
      <w:r w:rsidRPr="00FA5B34">
        <w:rPr>
          <w:rFonts w:ascii="Times New Roman" w:hAnsi="Times New Roman" w:cs="Times New Roman"/>
          <w:sz w:val="24"/>
          <w:szCs w:val="24"/>
        </w:rPr>
        <w:t>. The recorded spectra were processed via OMNIC software.</w:t>
      </w:r>
    </w:p>
    <w:p w14:paraId="21668789" w14:textId="756A5621" w:rsidR="00827F52" w:rsidRPr="00FA5B34" w:rsidRDefault="00827F52" w:rsidP="00827F52">
      <w:pPr>
        <w:widowControl/>
        <w:jc w:val="left"/>
        <w:rPr>
          <w:rFonts w:ascii="Times New Roman" w:hAnsi="Times New Roman" w:cs="Times New Roman"/>
          <w:b/>
          <w:bCs/>
          <w:sz w:val="28"/>
          <w:szCs w:val="28"/>
        </w:rPr>
      </w:pPr>
      <w:r w:rsidRPr="00FA5B34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440D2304" w14:textId="2CABE4D8" w:rsidR="00C632D2" w:rsidRDefault="000261FB" w:rsidP="00484C6A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0261FB">
        <w:rPr>
          <w:rFonts w:ascii="Times New Roman" w:hAnsi="Times New Roman" w:cs="Times New Roman"/>
          <w:b/>
          <w:bCs/>
          <w:sz w:val="28"/>
          <w:szCs w:val="28"/>
        </w:rPr>
        <w:lastRenderedPageBreak/>
        <w:t>Supplementary Section 2. Figures and Discussion</w:t>
      </w:r>
    </w:p>
    <w:p w14:paraId="79B22651" w14:textId="59C2845B" w:rsidR="00B609BD" w:rsidRPr="00FA5B34" w:rsidRDefault="00A76EA8" w:rsidP="004144AD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65C6DC1" wp14:editId="72EB3EA8">
            <wp:extent cx="5400000" cy="2442801"/>
            <wp:effectExtent l="0" t="0" r="0" b="0"/>
            <wp:docPr id="46196632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4428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0D632C" w14:textId="4E680D1C" w:rsidR="00B609BD" w:rsidRPr="00743615" w:rsidRDefault="00187DB0" w:rsidP="00484C6A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="00B609BD" w:rsidRPr="007D3CE1">
        <w:rPr>
          <w:rFonts w:ascii="Times New Roman" w:hAnsi="Times New Roman" w:cs="Times New Roman"/>
          <w:b/>
          <w:bCs/>
          <w:sz w:val="22"/>
        </w:rPr>
        <w:t>Fig. 1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4144AD" w:rsidRPr="00187DB0">
        <w:rPr>
          <w:rFonts w:ascii="Times New Roman" w:hAnsi="Times New Roman" w:cs="Times New Roman" w:hint="eastAsia"/>
          <w:b/>
          <w:bCs/>
          <w:sz w:val="22"/>
        </w:rPr>
        <w:t>Competitive mechanism between OER and ClOR.</w:t>
      </w:r>
      <w:r w:rsidR="004144AD" w:rsidRPr="00743615">
        <w:rPr>
          <w:rFonts w:ascii="Times New Roman" w:hAnsi="Times New Roman" w:cs="Times New Roman" w:hint="eastAsia"/>
          <w:sz w:val="22"/>
        </w:rPr>
        <w:t xml:space="preserve"> </w:t>
      </w:r>
      <w:r w:rsidR="00B609BD" w:rsidRPr="007A1CC0">
        <w:rPr>
          <w:rFonts w:ascii="Times New Roman" w:hAnsi="Times New Roman" w:cs="Times New Roman"/>
          <w:b/>
          <w:bCs/>
          <w:sz w:val="22"/>
        </w:rPr>
        <w:t>(</w:t>
      </w:r>
      <w:r w:rsidR="007D3CE1">
        <w:rPr>
          <w:rFonts w:ascii="Times New Roman" w:hAnsi="Times New Roman" w:cs="Times New Roman" w:hint="eastAsia"/>
          <w:b/>
          <w:bCs/>
          <w:sz w:val="22"/>
        </w:rPr>
        <w:t>a</w:t>
      </w:r>
      <w:r w:rsidR="00B609BD" w:rsidRPr="007A1CC0">
        <w:rPr>
          <w:rFonts w:ascii="Times New Roman" w:hAnsi="Times New Roman" w:cs="Times New Roman"/>
          <w:b/>
          <w:bCs/>
          <w:sz w:val="22"/>
        </w:rPr>
        <w:t>)</w:t>
      </w:r>
      <w:r w:rsidR="00B609BD" w:rsidRPr="00743615">
        <w:rPr>
          <w:rFonts w:ascii="Times New Roman" w:hAnsi="Times New Roman" w:cs="Times New Roman"/>
          <w:sz w:val="22"/>
        </w:rPr>
        <w:t xml:space="preserve"> Pourbaix diagram of OER and CER</w:t>
      </w:r>
      <w:r w:rsidR="005A06F0" w:rsidRPr="00743615">
        <w:rPr>
          <w:rFonts w:ascii="Times New Roman" w:hAnsi="Times New Roman" w:cs="Times New Roman"/>
          <w:sz w:val="22"/>
        </w:rPr>
        <w:t xml:space="preserve">; </w:t>
      </w:r>
      <w:r w:rsidR="005A06F0" w:rsidRPr="007A1CC0">
        <w:rPr>
          <w:rFonts w:ascii="Times New Roman" w:hAnsi="Times New Roman" w:cs="Times New Roman"/>
          <w:b/>
          <w:bCs/>
          <w:sz w:val="22"/>
        </w:rPr>
        <w:t>(</w:t>
      </w:r>
      <w:r w:rsidR="007D3CE1">
        <w:rPr>
          <w:rFonts w:ascii="Times New Roman" w:hAnsi="Times New Roman" w:cs="Times New Roman" w:hint="eastAsia"/>
          <w:b/>
          <w:bCs/>
          <w:sz w:val="22"/>
        </w:rPr>
        <w:t>b</w:t>
      </w:r>
      <w:r w:rsidR="005A06F0" w:rsidRPr="007A1CC0">
        <w:rPr>
          <w:rFonts w:ascii="Times New Roman" w:hAnsi="Times New Roman" w:cs="Times New Roman"/>
          <w:b/>
          <w:bCs/>
          <w:sz w:val="22"/>
        </w:rPr>
        <w:t>)</w:t>
      </w:r>
      <w:r w:rsidR="00B609BD" w:rsidRPr="00743615">
        <w:rPr>
          <w:rFonts w:ascii="Times New Roman" w:hAnsi="Times New Roman" w:cs="Times New Roman"/>
          <w:sz w:val="22"/>
        </w:rPr>
        <w:t xml:space="preserve"> </w:t>
      </w:r>
      <w:r w:rsidR="00D8037B">
        <w:rPr>
          <w:rFonts w:ascii="Times New Roman" w:hAnsi="Times New Roman" w:cs="Times New Roman" w:hint="eastAsia"/>
          <w:sz w:val="22"/>
        </w:rPr>
        <w:t>O</w:t>
      </w:r>
      <w:r w:rsidR="00D8037B" w:rsidRPr="00FA5B34">
        <w:rPr>
          <w:rFonts w:ascii="Times New Roman" w:hAnsi="Times New Roman" w:cs="Times New Roman"/>
          <w:sz w:val="22"/>
        </w:rPr>
        <w:t>verpotential</w:t>
      </w:r>
      <w:r w:rsidR="00D8037B">
        <w:rPr>
          <w:rFonts w:ascii="Times New Roman" w:hAnsi="Times New Roman" w:cs="Times New Roman" w:hint="eastAsia"/>
          <w:sz w:val="22"/>
        </w:rPr>
        <w:t xml:space="preserve"> d</w:t>
      </w:r>
      <w:r w:rsidR="00D8037B" w:rsidRPr="00743615">
        <w:rPr>
          <w:rFonts w:ascii="Times New Roman" w:hAnsi="Times New Roman" w:cs="Times New Roman"/>
          <w:sz w:val="22"/>
        </w:rPr>
        <w:t>erived</w:t>
      </w:r>
      <w:r w:rsidR="00D8037B" w:rsidRPr="00FA5B34">
        <w:rPr>
          <w:rFonts w:ascii="Times New Roman" w:hAnsi="Times New Roman" w:cs="Times New Roman"/>
          <w:sz w:val="22"/>
        </w:rPr>
        <w:t xml:space="preserve"> </w:t>
      </w:r>
      <w:r w:rsidR="005A06F0" w:rsidRPr="00FA5B34">
        <w:rPr>
          <w:rFonts w:ascii="Times New Roman" w:hAnsi="Times New Roman" w:cs="Times New Roman"/>
          <w:sz w:val="22"/>
        </w:rPr>
        <w:t>from the Pourbaix diagram</w:t>
      </w:r>
      <w:r w:rsidR="00D8037B">
        <w:rPr>
          <w:rFonts w:ascii="Times New Roman" w:hAnsi="Times New Roman" w:cs="Times New Roman" w:hint="eastAsia"/>
          <w:sz w:val="22"/>
        </w:rPr>
        <w:t>.</w:t>
      </w:r>
      <w:r w:rsidR="00D8037B" w:rsidRPr="00FA5B34">
        <w:rPr>
          <w:rFonts w:ascii="Times New Roman" w:hAnsi="Times New Roman" w:cs="Times New Roman"/>
          <w:sz w:val="22"/>
        </w:rPr>
        <w:t xml:space="preserve"> </w:t>
      </w:r>
      <w:r w:rsidR="005A06F0" w:rsidRPr="00FA5B34">
        <w:rPr>
          <w:rFonts w:ascii="Times New Roman" w:hAnsi="Times New Roman" w:cs="Times New Roman"/>
          <w:sz w:val="22"/>
        </w:rPr>
        <w:t xml:space="preserve">The red </w:t>
      </w:r>
      <w:r w:rsidR="000C6755" w:rsidRPr="00FA5B34">
        <w:rPr>
          <w:rFonts w:ascii="Times New Roman" w:hAnsi="Times New Roman" w:cs="Times New Roman"/>
          <w:sz w:val="22"/>
        </w:rPr>
        <w:t xml:space="preserve">area </w:t>
      </w:r>
      <w:r w:rsidR="005A06F0" w:rsidRPr="00FA5B34">
        <w:rPr>
          <w:rFonts w:ascii="Times New Roman" w:hAnsi="Times New Roman" w:cs="Times New Roman"/>
          <w:sz w:val="22"/>
        </w:rPr>
        <w:t>represents the thermodynamic safety zone for O</w:t>
      </w:r>
      <w:r w:rsidR="005A06F0" w:rsidRPr="001F553F">
        <w:rPr>
          <w:rFonts w:ascii="Times New Roman" w:hAnsi="Times New Roman" w:cs="Times New Roman"/>
          <w:sz w:val="22"/>
        </w:rPr>
        <w:t xml:space="preserve">ER. </w:t>
      </w:r>
      <w:r w:rsidR="008B4702" w:rsidRPr="008B4702">
        <w:rPr>
          <w:rFonts w:ascii="Times New Roman" w:hAnsi="Times New Roman" w:cs="Times New Roman" w:hint="eastAsia"/>
          <w:sz w:val="22"/>
        </w:rPr>
        <w:t>Reproduced with permission from</w:t>
      </w:r>
      <w:r w:rsidR="00B609BD" w:rsidRPr="001F553F">
        <w:rPr>
          <w:rFonts w:ascii="Times New Roman" w:hAnsi="Times New Roman" w:cs="Times New Roman"/>
          <w:sz w:val="22"/>
        </w:rPr>
        <w:t xml:space="preserve"> </w:t>
      </w:r>
      <w:r w:rsidR="008B4702">
        <w:rPr>
          <w:rFonts w:ascii="Times New Roman" w:hAnsi="Times New Roman" w:cs="Times New Roman" w:hint="eastAsia"/>
          <w:sz w:val="22"/>
        </w:rPr>
        <w:t>R</w:t>
      </w:r>
      <w:r w:rsidR="00B609BD" w:rsidRPr="001F553F">
        <w:rPr>
          <w:rFonts w:ascii="Times New Roman" w:hAnsi="Times New Roman" w:cs="Times New Roman"/>
          <w:sz w:val="22"/>
        </w:rPr>
        <w:t>ef.</w:t>
      </w:r>
      <w:r w:rsidR="00B609BD" w:rsidRPr="001F553F">
        <w:rPr>
          <w:rFonts w:ascii="Times New Roman" w:hAnsi="Times New Roman" w:cs="Times New Roman"/>
          <w:color w:val="EE0000"/>
          <w:sz w:val="22"/>
        </w:rPr>
        <w:t xml:space="preserve"> </w:t>
      </w:r>
      <w:r w:rsidR="00CD6B48">
        <w:rPr>
          <w:rFonts w:ascii="Times New Roman" w:hAnsi="Times New Roman" w:cs="Times New Roman" w:hint="eastAsia"/>
          <w:sz w:val="22"/>
        </w:rPr>
        <w:t>1</w:t>
      </w:r>
      <w:r w:rsidR="005A06F0" w:rsidRPr="001F553F">
        <w:rPr>
          <w:rFonts w:ascii="Times New Roman" w:hAnsi="Times New Roman" w:cs="Times New Roman"/>
          <w:sz w:val="22"/>
        </w:rPr>
        <w:t>.</w:t>
      </w:r>
    </w:p>
    <w:p w14:paraId="7A6CA201" w14:textId="55B5EF50" w:rsidR="002262E6" w:rsidRPr="00E66EA5" w:rsidRDefault="004144AD" w:rsidP="00604EFF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66EA5">
        <w:rPr>
          <w:rFonts w:ascii="Times New Roman" w:hAnsi="Times New Roman" w:cs="Times New Roman" w:hint="eastAsia"/>
          <w:sz w:val="24"/>
          <w:szCs w:val="24"/>
        </w:rPr>
        <w:t>According to</w:t>
      </w:r>
      <w:r w:rsidR="00BB27A5" w:rsidRPr="00E66EA5">
        <w:rPr>
          <w:rFonts w:ascii="Times New Roman" w:hAnsi="Times New Roman" w:cs="Times New Roman" w:hint="eastAsia"/>
          <w:sz w:val="24"/>
          <w:szCs w:val="24"/>
        </w:rPr>
        <w:t xml:space="preserve"> the</w:t>
      </w:r>
      <w:r w:rsidR="007A306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7A3063" w:rsidRPr="007A3063">
        <w:rPr>
          <w:rFonts w:ascii="Times New Roman" w:hAnsi="Times New Roman" w:cs="Times New Roman" w:hint="eastAsia"/>
          <w:sz w:val="24"/>
          <w:szCs w:val="24"/>
        </w:rPr>
        <w:t>Pourbaix diagram of OER and CER</w:t>
      </w:r>
      <w:r w:rsidR="007A3063" w:rsidRPr="00743615">
        <w:rPr>
          <w:rFonts w:ascii="Times New Roman" w:hAnsi="Times New Roman" w:cs="Times New Roman" w:hint="eastAsia"/>
          <w:i/>
          <w:iCs/>
          <w:sz w:val="24"/>
          <w:szCs w:val="24"/>
        </w:rPr>
        <w:t xml:space="preserve"> </w:t>
      </w:r>
      <w:r w:rsidR="007A3063">
        <w:rPr>
          <w:rFonts w:ascii="Times New Roman" w:hAnsi="Times New Roman" w:cs="Times New Roman" w:hint="eastAsia"/>
          <w:sz w:val="24"/>
          <w:szCs w:val="24"/>
        </w:rPr>
        <w:t>(</w:t>
      </w:r>
      <w:r w:rsidR="00187DB0" w:rsidRPr="007D3CE1">
        <w:rPr>
          <w:rFonts w:ascii="Times New Roman" w:hAnsi="Times New Roman" w:cs="Times New Roman" w:hint="eastAsia"/>
          <w:sz w:val="24"/>
          <w:szCs w:val="24"/>
        </w:rPr>
        <w:t>Supplementary F</w:t>
      </w:r>
      <w:r w:rsidR="007A3063" w:rsidRPr="007D3CE1">
        <w:rPr>
          <w:rFonts w:ascii="Times New Roman" w:hAnsi="Times New Roman" w:cs="Times New Roman" w:hint="eastAsia"/>
          <w:sz w:val="24"/>
          <w:szCs w:val="24"/>
        </w:rPr>
        <w:t>ig. 1)</w:t>
      </w:r>
      <w:r w:rsidR="00CD6B48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 w:rsidR="003A645E" w:rsidRPr="00E66EA5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E66EA5" w:rsidRPr="00E66EA5">
        <w:rPr>
          <w:rFonts w:ascii="Times New Roman" w:hAnsi="Times New Roman" w:cs="Times New Roman" w:hint="eastAsia"/>
          <w:sz w:val="24"/>
          <w:szCs w:val="24"/>
        </w:rPr>
        <w:t xml:space="preserve">the OER is thermodynamically more favorable than ClOR. </w:t>
      </w:r>
      <w:r w:rsidR="00B675CD">
        <w:rPr>
          <w:rFonts w:ascii="Times New Roman" w:hAnsi="Times New Roman" w:cs="Times New Roman" w:hint="eastAsia"/>
          <w:sz w:val="24"/>
          <w:szCs w:val="24"/>
        </w:rPr>
        <w:t>A</w:t>
      </w:r>
      <w:r w:rsidR="00B675CD">
        <w:rPr>
          <w:rFonts w:ascii="Times New Roman" w:hAnsi="Times New Roman" w:cs="Times New Roman"/>
          <w:sz w:val="24"/>
          <w:szCs w:val="24"/>
        </w:rPr>
        <w:t xml:space="preserve">s </w:t>
      </w:r>
      <w:r w:rsidR="009C7C17">
        <w:rPr>
          <w:rFonts w:ascii="Times New Roman" w:hAnsi="Times New Roman" w:cs="Times New Roman" w:hint="eastAsia"/>
          <w:sz w:val="24"/>
          <w:szCs w:val="24"/>
        </w:rPr>
        <w:t xml:space="preserve">shown in </w:t>
      </w:r>
      <w:r w:rsidR="00813F73">
        <w:rPr>
          <w:rFonts w:ascii="Times New Roman" w:hAnsi="Times New Roman" w:cs="Times New Roman" w:hint="eastAsia"/>
          <w:sz w:val="24"/>
          <w:szCs w:val="24"/>
        </w:rPr>
        <w:t xml:space="preserve">Supplementary Fig. </w:t>
      </w:r>
      <w:r w:rsidR="009C7C17">
        <w:rPr>
          <w:rFonts w:ascii="Times New Roman" w:hAnsi="Times New Roman" w:cs="Times New Roman" w:hint="eastAsia"/>
          <w:sz w:val="24"/>
          <w:szCs w:val="24"/>
        </w:rPr>
        <w:t xml:space="preserve">1B and </w:t>
      </w:r>
      <w:r w:rsidR="00B675CD">
        <w:rPr>
          <w:rFonts w:ascii="Times New Roman" w:hAnsi="Times New Roman" w:cs="Times New Roman"/>
          <w:sz w:val="24"/>
          <w:szCs w:val="24"/>
        </w:rPr>
        <w:t xml:space="preserve">by the following equations, when the electrolyte pH exceeds 7.5, the theoretical potential difference </w:t>
      </w:r>
      <w:r w:rsidR="0040172A">
        <w:rPr>
          <w:rFonts w:ascii="Times New Roman" w:hAnsi="Times New Roman" w:cs="Times New Roman" w:hint="eastAsia"/>
          <w:sz w:val="24"/>
          <w:szCs w:val="24"/>
        </w:rPr>
        <w:t>reaches its</w:t>
      </w:r>
      <w:r w:rsidR="00B675CD">
        <w:rPr>
          <w:rFonts w:ascii="Times New Roman" w:hAnsi="Times New Roman" w:cs="Times New Roman"/>
          <w:sz w:val="24"/>
          <w:szCs w:val="24"/>
        </w:rPr>
        <w:t xml:space="preserve"> maxim</w:t>
      </w:r>
      <w:r w:rsidR="0040172A">
        <w:rPr>
          <w:rFonts w:ascii="Times New Roman" w:hAnsi="Times New Roman" w:cs="Times New Roman" w:hint="eastAsia"/>
          <w:sz w:val="24"/>
          <w:szCs w:val="24"/>
        </w:rPr>
        <w:t>um</w:t>
      </w:r>
      <w:r w:rsidR="00B675CD">
        <w:rPr>
          <w:rFonts w:ascii="Times New Roman" w:hAnsi="Times New Roman" w:cs="Times New Roman"/>
          <w:sz w:val="24"/>
          <w:szCs w:val="24"/>
        </w:rPr>
        <w:t xml:space="preserve"> and </w:t>
      </w:r>
      <w:r w:rsidR="0040172A">
        <w:rPr>
          <w:rFonts w:ascii="Times New Roman" w:hAnsi="Times New Roman" w:cs="Times New Roman" w:hint="eastAsia"/>
          <w:sz w:val="24"/>
          <w:szCs w:val="24"/>
        </w:rPr>
        <w:t>stabilizes</w:t>
      </w:r>
      <w:r w:rsidR="00B675CD">
        <w:rPr>
          <w:rFonts w:ascii="Times New Roman" w:hAnsi="Times New Roman" w:cs="Times New Roman"/>
          <w:sz w:val="24"/>
          <w:szCs w:val="24"/>
        </w:rPr>
        <w:t xml:space="preserve"> </w:t>
      </w:r>
      <w:r w:rsidR="00A77EF9">
        <w:rPr>
          <w:rFonts w:ascii="Times New Roman" w:hAnsi="Times New Roman" w:cs="Times New Roman" w:hint="eastAsia"/>
          <w:sz w:val="24"/>
          <w:szCs w:val="24"/>
        </w:rPr>
        <w:t>at</w:t>
      </w:r>
      <w:r w:rsidR="00A77EF9">
        <w:rPr>
          <w:rFonts w:ascii="Times New Roman" w:hAnsi="Times New Roman" w:cs="Times New Roman"/>
          <w:sz w:val="24"/>
          <w:szCs w:val="24"/>
        </w:rPr>
        <w:t xml:space="preserve"> </w:t>
      </w:r>
      <w:r w:rsidR="00B675CD">
        <w:rPr>
          <w:rFonts w:ascii="Times New Roman" w:hAnsi="Times New Roman" w:cs="Times New Roman"/>
          <w:sz w:val="24"/>
          <w:szCs w:val="24"/>
        </w:rPr>
        <w:t>~490 mV</w:t>
      </w:r>
      <w:r w:rsidR="007A3063">
        <w:rPr>
          <w:rFonts w:ascii="Times New Roman" w:hAnsi="Times New Roman" w:cs="Times New Roman" w:hint="eastAsia"/>
          <w:sz w:val="24"/>
          <w:szCs w:val="24"/>
        </w:rPr>
        <w:t>.</w:t>
      </w:r>
      <w:r w:rsidR="00CD6B48">
        <w:rPr>
          <w:rFonts w:ascii="Times New Roman" w:hAnsi="Times New Roman" w:cs="Times New Roman" w:hint="eastAsia"/>
          <w:sz w:val="24"/>
          <w:szCs w:val="24"/>
          <w:vertAlign w:val="superscript"/>
        </w:rPr>
        <w:t>2,3</w:t>
      </w:r>
      <w:r w:rsidR="00E66EA5" w:rsidRPr="00E66EA5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40172A" w:rsidRPr="0040172A">
        <w:rPr>
          <w:rFonts w:ascii="Times New Roman" w:hAnsi="Times New Roman" w:cs="Times New Roman" w:hint="eastAsia"/>
          <w:sz w:val="24"/>
          <w:szCs w:val="24"/>
        </w:rPr>
        <w:t>Conversely</w:t>
      </w:r>
      <w:r w:rsidR="00011472" w:rsidRPr="00011472">
        <w:rPr>
          <w:rFonts w:ascii="Times New Roman" w:hAnsi="Times New Roman" w:cs="Times New Roman" w:hint="eastAsia"/>
          <w:sz w:val="24"/>
          <w:szCs w:val="24"/>
        </w:rPr>
        <w:t>, in acidic media, the theoretical potential difference is minimal</w:t>
      </w:r>
      <w:r w:rsidR="0063265F">
        <w:rPr>
          <w:rFonts w:ascii="Times New Roman" w:hAnsi="Times New Roman" w:cs="Times New Roman" w:hint="eastAsia"/>
          <w:sz w:val="24"/>
          <w:szCs w:val="24"/>
        </w:rPr>
        <w:t>,</w:t>
      </w:r>
      <w:r w:rsidR="00D8037B">
        <w:rPr>
          <w:rFonts w:ascii="Times New Roman" w:hAnsi="Times New Roman" w:cs="Times New Roman" w:hint="eastAsia"/>
          <w:sz w:val="24"/>
          <w:szCs w:val="24"/>
        </w:rPr>
        <w:t xml:space="preserve"> be</w:t>
      </w:r>
      <w:r w:rsidR="0063265F">
        <w:rPr>
          <w:rFonts w:ascii="Times New Roman" w:hAnsi="Times New Roman" w:cs="Times New Roman" w:hint="eastAsia"/>
          <w:sz w:val="24"/>
          <w:szCs w:val="24"/>
        </w:rPr>
        <w:t>ing</w:t>
      </w:r>
      <w:r w:rsidR="00011472" w:rsidRPr="0001147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63265F">
        <w:rPr>
          <w:rFonts w:ascii="Times New Roman" w:hAnsi="Times New Roman" w:cs="Times New Roman" w:hint="eastAsia"/>
          <w:sz w:val="24"/>
          <w:szCs w:val="24"/>
        </w:rPr>
        <w:t xml:space="preserve">only </w:t>
      </w:r>
      <w:r w:rsidR="00011472">
        <w:rPr>
          <w:rFonts w:ascii="Times New Roman" w:hAnsi="Times New Roman" w:cs="Times New Roman" w:hint="eastAsia"/>
          <w:sz w:val="24"/>
          <w:szCs w:val="24"/>
        </w:rPr>
        <w:t>~</w:t>
      </w:r>
      <w:r w:rsidR="00011472" w:rsidRPr="00011472">
        <w:rPr>
          <w:rFonts w:ascii="Times New Roman" w:hAnsi="Times New Roman" w:cs="Times New Roman" w:hint="eastAsia"/>
          <w:sz w:val="24"/>
          <w:szCs w:val="24"/>
        </w:rPr>
        <w:t>130 mV.</w:t>
      </w:r>
      <w:r w:rsidR="0001147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77EF9">
        <w:rPr>
          <w:rFonts w:ascii="Times New Roman" w:hAnsi="Times New Roman" w:cs="Times New Roman" w:hint="eastAsia"/>
          <w:sz w:val="24"/>
          <w:szCs w:val="24"/>
        </w:rPr>
        <w:t>It should be noted that t</w:t>
      </w:r>
      <w:r w:rsidR="002E145A" w:rsidRPr="002E145A">
        <w:rPr>
          <w:rFonts w:ascii="Times New Roman" w:hAnsi="Times New Roman" w:cs="Times New Roman" w:hint="eastAsia"/>
          <w:sz w:val="24"/>
          <w:szCs w:val="24"/>
        </w:rPr>
        <w:t xml:space="preserve">he </w:t>
      </w:r>
      <w:r w:rsidR="009D213B" w:rsidRPr="009D213B">
        <w:rPr>
          <w:rFonts w:ascii="Times New Roman" w:hAnsi="Times New Roman" w:cs="Times New Roman" w:hint="eastAsia"/>
          <w:sz w:val="24"/>
          <w:szCs w:val="24"/>
        </w:rPr>
        <w:t>practical</w:t>
      </w:r>
      <w:r w:rsidR="009D213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E145A" w:rsidRPr="002E145A">
        <w:rPr>
          <w:rFonts w:ascii="Times New Roman" w:hAnsi="Times New Roman" w:cs="Times New Roman" w:hint="eastAsia"/>
          <w:sz w:val="24"/>
          <w:szCs w:val="24"/>
        </w:rPr>
        <w:t>potential window for</w:t>
      </w:r>
      <w:r w:rsidR="002E145A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E145A" w:rsidRPr="002E145A">
        <w:rPr>
          <w:rFonts w:ascii="Times New Roman" w:hAnsi="Times New Roman" w:cs="Times New Roman" w:hint="eastAsia"/>
          <w:sz w:val="24"/>
          <w:szCs w:val="24"/>
        </w:rPr>
        <w:t xml:space="preserve">100% OER is </w:t>
      </w:r>
      <w:r w:rsidR="004631E1">
        <w:rPr>
          <w:rFonts w:ascii="Times New Roman" w:hAnsi="Times New Roman" w:cs="Times New Roman"/>
          <w:sz w:val="24"/>
          <w:szCs w:val="24"/>
        </w:rPr>
        <w:t>relatively</w:t>
      </w:r>
      <w:r w:rsidR="002E145A" w:rsidRPr="002E145A">
        <w:rPr>
          <w:rFonts w:ascii="Times New Roman" w:hAnsi="Times New Roman" w:cs="Times New Roman" w:hint="eastAsia"/>
          <w:sz w:val="24"/>
          <w:szCs w:val="24"/>
        </w:rPr>
        <w:t xml:space="preserve"> narrow</w:t>
      </w:r>
      <w:r w:rsidR="009C7C17">
        <w:rPr>
          <w:rFonts w:ascii="Times New Roman" w:hAnsi="Times New Roman" w:cs="Times New Roman"/>
          <w:sz w:val="24"/>
          <w:szCs w:val="24"/>
        </w:rPr>
        <w:t xml:space="preserve"> due to the</w:t>
      </w:r>
      <w:r w:rsidR="009D213B">
        <w:rPr>
          <w:rFonts w:ascii="Times New Roman" w:hAnsi="Times New Roman" w:cs="Times New Roman" w:hint="eastAsia"/>
          <w:sz w:val="24"/>
          <w:szCs w:val="24"/>
        </w:rPr>
        <w:t xml:space="preserve"> slower</w:t>
      </w:r>
      <w:r w:rsidR="009C7C17">
        <w:rPr>
          <w:rFonts w:ascii="Times New Roman" w:hAnsi="Times New Roman" w:cs="Times New Roman"/>
          <w:sz w:val="24"/>
          <w:szCs w:val="24"/>
        </w:rPr>
        <w:t xml:space="preserve"> kinetics</w:t>
      </w:r>
      <w:r w:rsidR="009C7C17">
        <w:rPr>
          <w:rFonts w:ascii="Times New Roman" w:hAnsi="Times New Roman" w:cs="Times New Roman" w:hint="eastAsia"/>
          <w:sz w:val="24"/>
          <w:szCs w:val="24"/>
        </w:rPr>
        <w:t xml:space="preserve"> of </w:t>
      </w:r>
      <w:r w:rsidR="009D213B" w:rsidRPr="00E66EA5">
        <w:rPr>
          <w:rFonts w:ascii="Times New Roman" w:hAnsi="Times New Roman" w:cs="Times New Roman" w:hint="eastAsia"/>
          <w:sz w:val="24"/>
          <w:szCs w:val="24"/>
        </w:rPr>
        <w:t>four-electron</w:t>
      </w:r>
      <w:r w:rsidR="009D213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C7C17" w:rsidRPr="00E66EA5">
        <w:rPr>
          <w:rFonts w:ascii="Times New Roman" w:hAnsi="Times New Roman" w:cs="Times New Roman" w:hint="eastAsia"/>
          <w:sz w:val="24"/>
          <w:szCs w:val="24"/>
        </w:rPr>
        <w:t>OER</w:t>
      </w:r>
      <w:r w:rsidR="009C7C1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D213B">
        <w:rPr>
          <w:rFonts w:ascii="Times New Roman" w:hAnsi="Times New Roman" w:cs="Times New Roman" w:hint="eastAsia"/>
          <w:sz w:val="24"/>
          <w:szCs w:val="24"/>
        </w:rPr>
        <w:t>compared to the</w:t>
      </w:r>
      <w:r w:rsidR="009C7C17">
        <w:rPr>
          <w:rFonts w:ascii="Times New Roman" w:hAnsi="Times New Roman" w:cs="Times New Roman" w:hint="eastAsia"/>
          <w:sz w:val="24"/>
          <w:szCs w:val="24"/>
        </w:rPr>
        <w:t xml:space="preserve"> two-electron ClOR</w:t>
      </w:r>
      <w:r w:rsidR="002E145A" w:rsidRPr="002E145A">
        <w:rPr>
          <w:rFonts w:ascii="Times New Roman" w:hAnsi="Times New Roman" w:cs="Times New Roman" w:hint="eastAsia"/>
          <w:sz w:val="24"/>
          <w:szCs w:val="24"/>
        </w:rPr>
        <w:t>.</w:t>
      </w:r>
      <w:r w:rsidR="009C7C1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D213B">
        <w:rPr>
          <w:rFonts w:ascii="Times New Roman" w:hAnsi="Times New Roman" w:cs="Times New Roman" w:hint="eastAsia"/>
          <w:sz w:val="24"/>
          <w:szCs w:val="24"/>
        </w:rPr>
        <w:t>A</w:t>
      </w:r>
      <w:r w:rsidR="009C7C17" w:rsidRPr="00FB2983">
        <w:rPr>
          <w:rFonts w:ascii="Times New Roman" w:hAnsi="Times New Roman" w:cs="Times New Roman"/>
          <w:sz w:val="24"/>
          <w:szCs w:val="28"/>
        </w:rPr>
        <w:t>lkali pretreatment of seawater</w:t>
      </w:r>
      <w:r w:rsidR="009C7C17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9C7C17">
        <w:rPr>
          <w:rFonts w:ascii="Times New Roman" w:hAnsi="Times New Roman" w:cs="Times New Roman" w:hint="eastAsia"/>
          <w:sz w:val="24"/>
          <w:szCs w:val="24"/>
        </w:rPr>
        <w:t xml:space="preserve">not only </w:t>
      </w:r>
      <w:r w:rsidR="00066600" w:rsidRPr="00066600">
        <w:rPr>
          <w:rFonts w:ascii="Times New Roman" w:hAnsi="Times New Roman" w:cs="Times New Roman"/>
          <w:sz w:val="24"/>
          <w:szCs w:val="24"/>
        </w:rPr>
        <w:t>creates a larger safe potential zone</w:t>
      </w:r>
      <w:r w:rsidR="009C7C17">
        <w:rPr>
          <w:rFonts w:ascii="Times New Roman" w:hAnsi="Times New Roman" w:cs="Times New Roman"/>
          <w:sz w:val="24"/>
          <w:szCs w:val="24"/>
        </w:rPr>
        <w:t xml:space="preserve"> but also</w:t>
      </w:r>
      <w:r w:rsidR="009C7C1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C7C17" w:rsidRPr="009C7C17">
        <w:rPr>
          <w:rFonts w:ascii="Times New Roman" w:hAnsi="Times New Roman" w:cs="Times New Roman" w:hint="eastAsia"/>
          <w:sz w:val="24"/>
          <w:szCs w:val="24"/>
        </w:rPr>
        <w:t>removes Ca</w:t>
      </w:r>
      <w:r w:rsidR="009C7C17" w:rsidRPr="009C7C17">
        <w:rPr>
          <w:rFonts w:ascii="Times New Roman" w:hAnsi="Times New Roman" w:cs="Times New Roman" w:hint="eastAsia"/>
          <w:sz w:val="24"/>
          <w:szCs w:val="24"/>
          <w:vertAlign w:val="superscript"/>
        </w:rPr>
        <w:t>2+</w:t>
      </w:r>
      <w:r w:rsidR="009C7C17" w:rsidRPr="009C7C17">
        <w:rPr>
          <w:rFonts w:ascii="Times New Roman" w:hAnsi="Times New Roman" w:cs="Times New Roman" w:hint="eastAsia"/>
          <w:sz w:val="24"/>
          <w:szCs w:val="24"/>
        </w:rPr>
        <w:t>/Mg</w:t>
      </w:r>
      <w:r w:rsidR="009C7C17" w:rsidRPr="009C7C17">
        <w:rPr>
          <w:rFonts w:ascii="Times New Roman" w:hAnsi="Times New Roman" w:cs="Times New Roman" w:hint="eastAsia"/>
          <w:sz w:val="24"/>
          <w:szCs w:val="24"/>
          <w:vertAlign w:val="superscript"/>
        </w:rPr>
        <w:t>2+</w:t>
      </w:r>
      <w:r w:rsidR="009C7C17" w:rsidRPr="009C7C17">
        <w:rPr>
          <w:rFonts w:ascii="Times New Roman" w:hAnsi="Times New Roman" w:cs="Times New Roman" w:hint="eastAsia"/>
          <w:sz w:val="24"/>
          <w:szCs w:val="24"/>
        </w:rPr>
        <w:t xml:space="preserve"> via precipitation</w:t>
      </w:r>
      <w:r w:rsidR="00066600" w:rsidRPr="00066600">
        <w:rPr>
          <w:rFonts w:ascii="Times New Roman" w:hAnsi="Times New Roman" w:cs="Times New Roman"/>
          <w:sz w:val="24"/>
          <w:szCs w:val="24"/>
        </w:rPr>
        <w:t>.</w:t>
      </w:r>
      <w:r w:rsidR="009C7C1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C7C17" w:rsidRPr="00066600">
        <w:rPr>
          <w:rFonts w:ascii="Times New Roman" w:hAnsi="Times New Roman" w:cs="Times New Roman"/>
          <w:sz w:val="24"/>
          <w:szCs w:val="24"/>
        </w:rPr>
        <w:t xml:space="preserve">Therefore, alkaline seawater is the optimal choice </w:t>
      </w:r>
      <w:r w:rsidR="009C7C17" w:rsidRPr="00FB2983">
        <w:rPr>
          <w:rFonts w:ascii="Times New Roman" w:hAnsi="Times New Roman" w:cs="Times New Roman"/>
          <w:sz w:val="24"/>
          <w:szCs w:val="24"/>
        </w:rPr>
        <w:t>for durable, industrial-scale</w:t>
      </w:r>
      <w:r w:rsidR="009C7C17" w:rsidRPr="00066600">
        <w:rPr>
          <w:rFonts w:ascii="Times New Roman" w:hAnsi="Times New Roman" w:cs="Times New Roman"/>
          <w:sz w:val="24"/>
          <w:szCs w:val="24"/>
        </w:rPr>
        <w:t xml:space="preserve"> </w:t>
      </w:r>
      <w:r w:rsidR="009C7C17" w:rsidRPr="00FB2983">
        <w:rPr>
          <w:rFonts w:ascii="Times New Roman" w:hAnsi="Times New Roman" w:cs="Times New Roman"/>
          <w:sz w:val="24"/>
          <w:szCs w:val="24"/>
        </w:rPr>
        <w:t>operation</w:t>
      </w:r>
      <w:r w:rsidR="009C7C17" w:rsidRPr="00066600">
        <w:rPr>
          <w:rFonts w:ascii="Times New Roman" w:hAnsi="Times New Roman" w:cs="Times New Roman"/>
          <w:sz w:val="24"/>
          <w:szCs w:val="24"/>
        </w:rPr>
        <w:t>.</w:t>
      </w:r>
    </w:p>
    <w:p w14:paraId="459A348B" w14:textId="2A2C8210" w:rsidR="003A645E" w:rsidRPr="002E145A" w:rsidRDefault="00DF3A35" w:rsidP="00484C6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E145A">
        <w:rPr>
          <w:rFonts w:ascii="Times New Roman" w:hAnsi="Times New Roman" w:cs="Times New Roman"/>
          <w:sz w:val="24"/>
          <w:szCs w:val="24"/>
        </w:rPr>
        <w:t xml:space="preserve">Acidic conditions: </w:t>
      </w:r>
    </w:p>
    <w:p w14:paraId="4689A95F" w14:textId="450F39EB" w:rsidR="005A06F0" w:rsidRPr="002E145A" w:rsidRDefault="00DF3A35" w:rsidP="00484C6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E145A">
        <w:rPr>
          <w:rFonts w:ascii="Times New Roman" w:hAnsi="Times New Roman" w:cs="Times New Roman"/>
          <w:sz w:val="24"/>
          <w:szCs w:val="24"/>
        </w:rPr>
        <w:t>2H</w:t>
      </w:r>
      <w:r w:rsidRPr="002E145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2E145A">
        <w:rPr>
          <w:rFonts w:ascii="Times New Roman" w:hAnsi="Times New Roman" w:cs="Times New Roman"/>
          <w:sz w:val="24"/>
          <w:szCs w:val="24"/>
        </w:rPr>
        <w:t xml:space="preserve">O </w:t>
      </w:r>
      <w:r w:rsidRPr="002E145A">
        <w:rPr>
          <w:rFonts w:ascii="Times New Roman" w:eastAsia="等线" w:hAnsi="Times New Roman" w:cs="Times New Roman"/>
          <w:sz w:val="24"/>
          <w:szCs w:val="24"/>
        </w:rPr>
        <w:t>→</w:t>
      </w:r>
      <w:r w:rsidRPr="002E145A">
        <w:rPr>
          <w:rFonts w:ascii="Times New Roman" w:hAnsi="Times New Roman" w:cs="Times New Roman"/>
          <w:sz w:val="24"/>
          <w:szCs w:val="24"/>
        </w:rPr>
        <w:t xml:space="preserve"> 4H</w:t>
      </w:r>
      <w:r w:rsidRPr="002E145A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2E145A">
        <w:rPr>
          <w:rFonts w:ascii="Times New Roman" w:hAnsi="Times New Roman" w:cs="Times New Roman"/>
          <w:sz w:val="24"/>
          <w:szCs w:val="24"/>
        </w:rPr>
        <w:t xml:space="preserve"> + O</w:t>
      </w:r>
      <w:r w:rsidRPr="002E145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2E145A">
        <w:rPr>
          <w:rFonts w:ascii="Times New Roman" w:hAnsi="Times New Roman" w:cs="Times New Roman"/>
          <w:sz w:val="24"/>
          <w:szCs w:val="24"/>
        </w:rPr>
        <w:t xml:space="preserve"> + 4e</w:t>
      </w:r>
      <w:proofErr w:type="gramStart"/>
      <w:r w:rsidRPr="002E145A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2E145A">
        <w:rPr>
          <w:rFonts w:ascii="Times New Roman" w:hAnsi="Times New Roman" w:cs="Times New Roman"/>
          <w:sz w:val="24"/>
          <w:szCs w:val="24"/>
        </w:rPr>
        <w:t xml:space="preserve"> </w:t>
      </w:r>
      <w:r w:rsidR="002262E6" w:rsidRPr="002E145A">
        <w:rPr>
          <w:rFonts w:ascii="Times New Roman" w:hAnsi="Times New Roman" w:cs="Times New Roman" w:hint="eastAsia"/>
          <w:sz w:val="24"/>
          <w:szCs w:val="24"/>
        </w:rPr>
        <w:t xml:space="preserve"> </w:t>
      </w:r>
      <w:proofErr w:type="spellStart"/>
      <w:r w:rsidRPr="002E145A">
        <w:rPr>
          <w:rFonts w:ascii="Times New Roman" w:hAnsi="Times New Roman" w:cs="Times New Roman"/>
          <w:sz w:val="24"/>
          <w:szCs w:val="24"/>
        </w:rPr>
        <w:t>E</w:t>
      </w:r>
      <w:proofErr w:type="gramEnd"/>
      <w:r w:rsidRPr="002E145A">
        <w:rPr>
          <w:rFonts w:ascii="Times New Roman" w:hAnsi="Times New Roman" w:cs="Times New Roman"/>
          <w:sz w:val="24"/>
          <w:szCs w:val="24"/>
          <w:vertAlign w:val="superscript"/>
        </w:rPr>
        <w:t>θ</w:t>
      </w:r>
      <w:proofErr w:type="spellEnd"/>
      <w:r w:rsidRPr="002E145A">
        <w:rPr>
          <w:rFonts w:ascii="Times New Roman" w:hAnsi="Times New Roman" w:cs="Times New Roman"/>
          <w:sz w:val="24"/>
          <w:szCs w:val="24"/>
        </w:rPr>
        <w:t xml:space="preserve"> = 1.23 V </w:t>
      </w:r>
      <w:r w:rsidR="003A645E" w:rsidRPr="002E145A">
        <w:rPr>
          <w:rFonts w:ascii="Times New Roman" w:hAnsi="Times New Roman" w:cs="Times New Roman" w:hint="eastAsia"/>
          <w:sz w:val="24"/>
          <w:szCs w:val="24"/>
        </w:rPr>
        <w:t>(</w:t>
      </w:r>
      <w:r w:rsidRPr="002E145A">
        <w:rPr>
          <w:rFonts w:ascii="Times New Roman" w:hAnsi="Times New Roman" w:cs="Times New Roman"/>
          <w:sz w:val="24"/>
          <w:szCs w:val="24"/>
        </w:rPr>
        <w:t>vs</w:t>
      </w:r>
      <w:r w:rsidR="007A1CC0">
        <w:rPr>
          <w:rFonts w:ascii="Times New Roman" w:hAnsi="Times New Roman" w:cs="Times New Roman" w:hint="eastAsia"/>
          <w:sz w:val="24"/>
          <w:szCs w:val="24"/>
        </w:rPr>
        <w:t>.</w:t>
      </w:r>
      <w:r w:rsidRPr="002E145A">
        <w:rPr>
          <w:rFonts w:ascii="Times New Roman" w:hAnsi="Times New Roman" w:cs="Times New Roman"/>
          <w:sz w:val="24"/>
          <w:szCs w:val="24"/>
        </w:rPr>
        <w:t xml:space="preserve"> SHE</w:t>
      </w:r>
      <w:r w:rsidR="003A645E" w:rsidRPr="002E145A">
        <w:rPr>
          <w:rFonts w:ascii="Times New Roman" w:hAnsi="Times New Roman" w:cs="Times New Roman" w:hint="eastAsia"/>
          <w:sz w:val="24"/>
          <w:szCs w:val="24"/>
        </w:rPr>
        <w:t>)</w:t>
      </w:r>
      <w:r w:rsidRPr="002E145A">
        <w:rPr>
          <w:rFonts w:ascii="Times New Roman" w:hAnsi="Times New Roman" w:cs="Times New Roman"/>
          <w:sz w:val="24"/>
          <w:szCs w:val="24"/>
        </w:rPr>
        <w:t xml:space="preserve"> or </w:t>
      </w:r>
      <w:proofErr w:type="spellStart"/>
      <w:r w:rsidRPr="002E145A">
        <w:rPr>
          <w:rFonts w:ascii="Times New Roman" w:hAnsi="Times New Roman" w:cs="Times New Roman"/>
          <w:sz w:val="24"/>
          <w:szCs w:val="24"/>
        </w:rPr>
        <w:t>E</w:t>
      </w:r>
      <w:r w:rsidRPr="002E145A">
        <w:rPr>
          <w:rFonts w:ascii="Times New Roman" w:hAnsi="Times New Roman" w:cs="Times New Roman"/>
          <w:sz w:val="24"/>
          <w:szCs w:val="24"/>
          <w:vertAlign w:val="superscript"/>
        </w:rPr>
        <w:t>θ</w:t>
      </w:r>
      <w:proofErr w:type="spellEnd"/>
      <w:r w:rsidRPr="002E145A">
        <w:rPr>
          <w:rFonts w:ascii="Times New Roman" w:hAnsi="Times New Roman" w:cs="Times New Roman"/>
          <w:sz w:val="24"/>
          <w:szCs w:val="24"/>
        </w:rPr>
        <w:t xml:space="preserve"> = 1.23 V </w:t>
      </w:r>
      <w:r w:rsidR="003A645E" w:rsidRPr="002E145A">
        <w:rPr>
          <w:rFonts w:ascii="Times New Roman" w:hAnsi="Times New Roman" w:cs="Times New Roman" w:hint="eastAsia"/>
          <w:sz w:val="24"/>
          <w:szCs w:val="24"/>
        </w:rPr>
        <w:t>(</w:t>
      </w:r>
      <w:r w:rsidRPr="002E145A">
        <w:rPr>
          <w:rFonts w:ascii="Times New Roman" w:hAnsi="Times New Roman" w:cs="Times New Roman"/>
          <w:sz w:val="24"/>
          <w:szCs w:val="24"/>
        </w:rPr>
        <w:t>vs</w:t>
      </w:r>
      <w:r w:rsidR="007A1CC0">
        <w:rPr>
          <w:rFonts w:ascii="Times New Roman" w:hAnsi="Times New Roman" w:cs="Times New Roman" w:hint="eastAsia"/>
          <w:sz w:val="24"/>
          <w:szCs w:val="24"/>
        </w:rPr>
        <w:t>.</w:t>
      </w:r>
      <w:r w:rsidRPr="002E145A">
        <w:rPr>
          <w:rFonts w:ascii="Times New Roman" w:hAnsi="Times New Roman" w:cs="Times New Roman"/>
          <w:sz w:val="24"/>
          <w:szCs w:val="24"/>
        </w:rPr>
        <w:t xml:space="preserve"> RHE</w:t>
      </w:r>
      <w:r w:rsidR="003A645E" w:rsidRPr="002E145A">
        <w:rPr>
          <w:rFonts w:ascii="Times New Roman" w:hAnsi="Times New Roman" w:cs="Times New Roman" w:hint="eastAsia"/>
          <w:sz w:val="24"/>
          <w:szCs w:val="24"/>
        </w:rPr>
        <w:t>,</w:t>
      </w:r>
      <w:r w:rsidR="004D4BD6" w:rsidRPr="002E145A">
        <w:rPr>
          <w:rFonts w:ascii="Times New Roman" w:hAnsi="Times New Roman" w:cs="Times New Roman" w:hint="eastAsia"/>
          <w:sz w:val="24"/>
          <w:szCs w:val="24"/>
        </w:rPr>
        <w:t xml:space="preserve"> pH = 0)</w:t>
      </w:r>
    </w:p>
    <w:p w14:paraId="135AE585" w14:textId="742DBEA4" w:rsidR="005A06F0" w:rsidRPr="002E145A" w:rsidRDefault="00117C88" w:rsidP="00484C6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E145A">
        <w:rPr>
          <w:rFonts w:ascii="Times New Roman" w:hAnsi="Times New Roman" w:cs="Times New Roman"/>
          <w:sz w:val="24"/>
          <w:szCs w:val="24"/>
        </w:rPr>
        <w:t>2Cl</w:t>
      </w:r>
      <w:r w:rsidRPr="002E145A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2E145A">
        <w:rPr>
          <w:rFonts w:ascii="Times New Roman" w:hAnsi="Times New Roman" w:cs="Times New Roman"/>
          <w:sz w:val="24"/>
          <w:szCs w:val="24"/>
        </w:rPr>
        <w:t xml:space="preserve"> </w:t>
      </w:r>
      <w:r w:rsidRPr="002E145A">
        <w:rPr>
          <w:rFonts w:ascii="Times New Roman" w:eastAsia="等线" w:hAnsi="Times New Roman" w:cs="Times New Roman"/>
          <w:sz w:val="24"/>
          <w:szCs w:val="24"/>
        </w:rPr>
        <w:t>→</w:t>
      </w:r>
      <w:r w:rsidRPr="002E145A">
        <w:rPr>
          <w:rFonts w:ascii="Times New Roman" w:hAnsi="Times New Roman" w:cs="Times New Roman"/>
          <w:sz w:val="24"/>
          <w:szCs w:val="24"/>
        </w:rPr>
        <w:t xml:space="preserve"> Cl</w:t>
      </w:r>
      <w:r w:rsidRPr="002E145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2E145A">
        <w:rPr>
          <w:rFonts w:ascii="Times New Roman" w:hAnsi="Times New Roman" w:cs="Times New Roman"/>
          <w:sz w:val="24"/>
          <w:szCs w:val="24"/>
        </w:rPr>
        <w:t xml:space="preserve"> + 2e</w:t>
      </w:r>
      <w:r w:rsidRPr="002E145A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2E145A">
        <w:rPr>
          <w:rFonts w:ascii="Times New Roman" w:hAnsi="Times New Roman" w:cs="Times New Roman"/>
          <w:sz w:val="24"/>
          <w:szCs w:val="24"/>
        </w:rPr>
        <w:t xml:space="preserve">       </w:t>
      </w:r>
      <w:r w:rsidR="002262E6" w:rsidRPr="002E145A">
        <w:rPr>
          <w:rFonts w:ascii="Times New Roman" w:hAnsi="Times New Roman" w:cs="Times New Roman" w:hint="eastAsia"/>
          <w:sz w:val="24"/>
          <w:szCs w:val="24"/>
        </w:rPr>
        <w:t xml:space="preserve"> </w:t>
      </w:r>
      <w:proofErr w:type="spellStart"/>
      <w:r w:rsidRPr="002E145A">
        <w:rPr>
          <w:rFonts w:ascii="Times New Roman" w:hAnsi="Times New Roman" w:cs="Times New Roman"/>
          <w:sz w:val="24"/>
          <w:szCs w:val="24"/>
        </w:rPr>
        <w:t>E</w:t>
      </w:r>
      <w:r w:rsidRPr="002E145A">
        <w:rPr>
          <w:rFonts w:ascii="Times New Roman" w:hAnsi="Times New Roman" w:cs="Times New Roman"/>
          <w:sz w:val="24"/>
          <w:szCs w:val="24"/>
          <w:vertAlign w:val="superscript"/>
        </w:rPr>
        <w:t>θ</w:t>
      </w:r>
      <w:proofErr w:type="spellEnd"/>
      <w:r w:rsidRPr="002E145A">
        <w:rPr>
          <w:rFonts w:ascii="Times New Roman" w:hAnsi="Times New Roman" w:cs="Times New Roman"/>
          <w:sz w:val="24"/>
          <w:szCs w:val="24"/>
        </w:rPr>
        <w:t xml:space="preserve"> = 1.36 V </w:t>
      </w:r>
      <w:r w:rsidR="003A645E" w:rsidRPr="002E145A">
        <w:rPr>
          <w:rFonts w:ascii="Times New Roman" w:hAnsi="Times New Roman" w:cs="Times New Roman" w:hint="eastAsia"/>
          <w:sz w:val="24"/>
          <w:szCs w:val="24"/>
        </w:rPr>
        <w:t>(</w:t>
      </w:r>
      <w:r w:rsidRPr="002E145A">
        <w:rPr>
          <w:rFonts w:ascii="Times New Roman" w:hAnsi="Times New Roman" w:cs="Times New Roman"/>
          <w:sz w:val="24"/>
          <w:szCs w:val="24"/>
        </w:rPr>
        <w:t>vs</w:t>
      </w:r>
      <w:r w:rsidR="007A1CC0">
        <w:rPr>
          <w:rFonts w:ascii="Times New Roman" w:hAnsi="Times New Roman" w:cs="Times New Roman" w:hint="eastAsia"/>
          <w:sz w:val="24"/>
          <w:szCs w:val="24"/>
        </w:rPr>
        <w:t>.</w:t>
      </w:r>
      <w:r w:rsidRPr="002E145A">
        <w:rPr>
          <w:rFonts w:ascii="Times New Roman" w:hAnsi="Times New Roman" w:cs="Times New Roman"/>
          <w:sz w:val="24"/>
          <w:szCs w:val="24"/>
        </w:rPr>
        <w:t xml:space="preserve"> SHE</w:t>
      </w:r>
      <w:r w:rsidR="003A645E" w:rsidRPr="002E145A">
        <w:rPr>
          <w:rFonts w:ascii="Times New Roman" w:hAnsi="Times New Roman" w:cs="Times New Roman" w:hint="eastAsia"/>
          <w:sz w:val="24"/>
          <w:szCs w:val="24"/>
        </w:rPr>
        <w:t>)</w:t>
      </w:r>
      <w:r w:rsidRPr="002E145A">
        <w:rPr>
          <w:rFonts w:ascii="Times New Roman" w:hAnsi="Times New Roman" w:cs="Times New Roman"/>
          <w:sz w:val="24"/>
          <w:szCs w:val="24"/>
        </w:rPr>
        <w:t xml:space="preserve"> or </w:t>
      </w:r>
      <w:proofErr w:type="spellStart"/>
      <w:r w:rsidRPr="002E145A">
        <w:rPr>
          <w:rFonts w:ascii="Times New Roman" w:hAnsi="Times New Roman" w:cs="Times New Roman"/>
          <w:sz w:val="24"/>
          <w:szCs w:val="24"/>
        </w:rPr>
        <w:t>E</w:t>
      </w:r>
      <w:r w:rsidRPr="002E145A">
        <w:rPr>
          <w:rFonts w:ascii="Times New Roman" w:hAnsi="Times New Roman" w:cs="Times New Roman"/>
          <w:sz w:val="24"/>
          <w:szCs w:val="24"/>
          <w:vertAlign w:val="superscript"/>
        </w:rPr>
        <w:t>θ</w:t>
      </w:r>
      <w:proofErr w:type="spellEnd"/>
      <w:r w:rsidRPr="002E145A">
        <w:rPr>
          <w:rFonts w:ascii="Times New Roman" w:hAnsi="Times New Roman" w:cs="Times New Roman"/>
          <w:sz w:val="24"/>
          <w:szCs w:val="24"/>
        </w:rPr>
        <w:t xml:space="preserve"> = 1.36 V </w:t>
      </w:r>
      <w:r w:rsidR="003A645E" w:rsidRPr="002E145A">
        <w:rPr>
          <w:rFonts w:ascii="Times New Roman" w:hAnsi="Times New Roman" w:cs="Times New Roman" w:hint="eastAsia"/>
          <w:sz w:val="24"/>
          <w:szCs w:val="24"/>
        </w:rPr>
        <w:t>(</w:t>
      </w:r>
      <w:r w:rsidRPr="002E145A">
        <w:rPr>
          <w:rFonts w:ascii="Times New Roman" w:hAnsi="Times New Roman" w:cs="Times New Roman"/>
          <w:sz w:val="24"/>
          <w:szCs w:val="24"/>
        </w:rPr>
        <w:t>vs</w:t>
      </w:r>
      <w:r w:rsidR="007A1CC0">
        <w:rPr>
          <w:rFonts w:ascii="Times New Roman" w:hAnsi="Times New Roman" w:cs="Times New Roman" w:hint="eastAsia"/>
          <w:sz w:val="24"/>
          <w:szCs w:val="24"/>
        </w:rPr>
        <w:t>.</w:t>
      </w:r>
      <w:r w:rsidRPr="002E145A">
        <w:rPr>
          <w:rFonts w:ascii="Times New Roman" w:hAnsi="Times New Roman" w:cs="Times New Roman"/>
          <w:sz w:val="24"/>
          <w:szCs w:val="24"/>
        </w:rPr>
        <w:t xml:space="preserve"> RHE</w:t>
      </w:r>
      <w:r w:rsidR="003A645E" w:rsidRPr="002E145A">
        <w:rPr>
          <w:rFonts w:ascii="Times New Roman" w:hAnsi="Times New Roman" w:cs="Times New Roman" w:hint="eastAsia"/>
          <w:sz w:val="24"/>
          <w:szCs w:val="24"/>
        </w:rPr>
        <w:t>,</w:t>
      </w:r>
      <w:r w:rsidR="004D4BD6" w:rsidRPr="002E145A">
        <w:rPr>
          <w:rFonts w:ascii="Times New Roman" w:hAnsi="Times New Roman" w:cs="Times New Roman" w:hint="eastAsia"/>
          <w:sz w:val="24"/>
          <w:szCs w:val="24"/>
        </w:rPr>
        <w:t xml:space="preserve"> pH = 0)</w:t>
      </w:r>
    </w:p>
    <w:p w14:paraId="52772CD9" w14:textId="422CF3E3" w:rsidR="00117C88" w:rsidRPr="002E145A" w:rsidRDefault="003A645E" w:rsidP="00484C6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E145A">
        <w:rPr>
          <w:rFonts w:ascii="Times New Roman" w:hAnsi="Times New Roman" w:cs="Times New Roman"/>
          <w:sz w:val="24"/>
          <w:szCs w:val="24"/>
        </w:rPr>
        <w:t>Alkaline conditions:</w:t>
      </w:r>
    </w:p>
    <w:p w14:paraId="490D22D7" w14:textId="7755860B" w:rsidR="00117C88" w:rsidRPr="002E145A" w:rsidRDefault="00117C88" w:rsidP="00484C6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E145A">
        <w:rPr>
          <w:rFonts w:ascii="Times New Roman" w:hAnsi="Times New Roman" w:cs="Times New Roman"/>
          <w:sz w:val="24"/>
          <w:szCs w:val="24"/>
        </w:rPr>
        <w:t>4OH</w:t>
      </w:r>
      <w:r w:rsidRPr="002E145A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2E145A">
        <w:rPr>
          <w:rFonts w:ascii="Times New Roman" w:hAnsi="Times New Roman" w:cs="Times New Roman"/>
          <w:sz w:val="24"/>
          <w:szCs w:val="24"/>
        </w:rPr>
        <w:t xml:space="preserve"> </w:t>
      </w:r>
      <w:r w:rsidRPr="002E145A">
        <w:rPr>
          <w:rFonts w:ascii="Times New Roman" w:eastAsia="等线" w:hAnsi="Times New Roman" w:cs="Times New Roman"/>
          <w:sz w:val="24"/>
          <w:szCs w:val="24"/>
        </w:rPr>
        <w:t>→</w:t>
      </w:r>
      <w:r w:rsidRPr="002E145A">
        <w:rPr>
          <w:rFonts w:ascii="Times New Roman" w:hAnsi="Times New Roman" w:cs="Times New Roman"/>
          <w:sz w:val="24"/>
          <w:szCs w:val="24"/>
        </w:rPr>
        <w:t xml:space="preserve"> 2H</w:t>
      </w:r>
      <w:r w:rsidRPr="002E145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2E145A">
        <w:rPr>
          <w:rFonts w:ascii="Times New Roman" w:hAnsi="Times New Roman" w:cs="Times New Roman"/>
          <w:sz w:val="24"/>
          <w:szCs w:val="24"/>
        </w:rPr>
        <w:t>O + O</w:t>
      </w:r>
      <w:r w:rsidRPr="002E145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2E145A">
        <w:rPr>
          <w:rFonts w:ascii="Times New Roman" w:hAnsi="Times New Roman" w:cs="Times New Roman"/>
          <w:sz w:val="24"/>
          <w:szCs w:val="24"/>
        </w:rPr>
        <w:t xml:space="preserve"> + 4e</w:t>
      </w:r>
      <w:r w:rsidRPr="002E145A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2E145A">
        <w:rPr>
          <w:rFonts w:ascii="Times New Roman" w:hAnsi="Times New Roman" w:cs="Times New Roman"/>
          <w:sz w:val="24"/>
          <w:szCs w:val="24"/>
        </w:rPr>
        <w:t xml:space="preserve">      </w:t>
      </w:r>
      <w:r w:rsidR="003A645E" w:rsidRPr="002E145A">
        <w:rPr>
          <w:rFonts w:ascii="Times New Roman" w:hAnsi="Times New Roman" w:cs="Times New Roman" w:hint="eastAsia"/>
          <w:sz w:val="24"/>
          <w:szCs w:val="24"/>
        </w:rPr>
        <w:t xml:space="preserve"> </w:t>
      </w:r>
      <w:proofErr w:type="spellStart"/>
      <w:r w:rsidRPr="002E145A">
        <w:rPr>
          <w:rFonts w:ascii="Times New Roman" w:hAnsi="Times New Roman" w:cs="Times New Roman"/>
          <w:sz w:val="24"/>
          <w:szCs w:val="24"/>
        </w:rPr>
        <w:t>E</w:t>
      </w:r>
      <w:r w:rsidRPr="002E145A">
        <w:rPr>
          <w:rFonts w:ascii="Times New Roman" w:hAnsi="Times New Roman" w:cs="Times New Roman"/>
          <w:sz w:val="24"/>
          <w:szCs w:val="24"/>
          <w:vertAlign w:val="superscript"/>
        </w:rPr>
        <w:t>θ</w:t>
      </w:r>
      <w:proofErr w:type="spellEnd"/>
      <w:r w:rsidRPr="002E145A">
        <w:rPr>
          <w:rFonts w:ascii="Times New Roman" w:hAnsi="Times New Roman" w:cs="Times New Roman"/>
          <w:sz w:val="24"/>
          <w:szCs w:val="24"/>
        </w:rPr>
        <w:t xml:space="preserve"> = 0.40 V </w:t>
      </w:r>
      <w:r w:rsidR="003A645E" w:rsidRPr="002E145A">
        <w:rPr>
          <w:rFonts w:ascii="Times New Roman" w:hAnsi="Times New Roman" w:cs="Times New Roman" w:hint="eastAsia"/>
          <w:sz w:val="24"/>
          <w:szCs w:val="24"/>
        </w:rPr>
        <w:t>(</w:t>
      </w:r>
      <w:r w:rsidRPr="002E145A">
        <w:rPr>
          <w:rFonts w:ascii="Times New Roman" w:hAnsi="Times New Roman" w:cs="Times New Roman"/>
          <w:sz w:val="24"/>
          <w:szCs w:val="24"/>
        </w:rPr>
        <w:t>vs</w:t>
      </w:r>
      <w:r w:rsidR="007A1CC0">
        <w:rPr>
          <w:rFonts w:ascii="Times New Roman" w:hAnsi="Times New Roman" w:cs="Times New Roman" w:hint="eastAsia"/>
          <w:sz w:val="24"/>
          <w:szCs w:val="24"/>
        </w:rPr>
        <w:t>.</w:t>
      </w:r>
      <w:r w:rsidRPr="002E145A">
        <w:rPr>
          <w:rFonts w:ascii="Times New Roman" w:hAnsi="Times New Roman" w:cs="Times New Roman"/>
          <w:sz w:val="24"/>
          <w:szCs w:val="24"/>
        </w:rPr>
        <w:t xml:space="preserve"> SHE</w:t>
      </w:r>
      <w:r w:rsidR="003A645E" w:rsidRPr="002E145A">
        <w:rPr>
          <w:rFonts w:ascii="Times New Roman" w:hAnsi="Times New Roman" w:cs="Times New Roman" w:hint="eastAsia"/>
          <w:sz w:val="24"/>
          <w:szCs w:val="24"/>
        </w:rPr>
        <w:t>)</w:t>
      </w:r>
      <w:r w:rsidRPr="002E145A">
        <w:rPr>
          <w:rFonts w:ascii="Times New Roman" w:hAnsi="Times New Roman" w:cs="Times New Roman"/>
          <w:sz w:val="24"/>
          <w:szCs w:val="24"/>
        </w:rPr>
        <w:t xml:space="preserve"> or </w:t>
      </w:r>
      <w:proofErr w:type="spellStart"/>
      <w:r w:rsidRPr="002E145A">
        <w:rPr>
          <w:rFonts w:ascii="Times New Roman" w:hAnsi="Times New Roman" w:cs="Times New Roman"/>
          <w:sz w:val="24"/>
          <w:szCs w:val="24"/>
        </w:rPr>
        <w:t>E</w:t>
      </w:r>
      <w:r w:rsidRPr="002E145A">
        <w:rPr>
          <w:rFonts w:ascii="Times New Roman" w:hAnsi="Times New Roman" w:cs="Times New Roman"/>
          <w:sz w:val="24"/>
          <w:szCs w:val="24"/>
          <w:vertAlign w:val="superscript"/>
        </w:rPr>
        <w:t>θ</w:t>
      </w:r>
      <w:proofErr w:type="spellEnd"/>
      <w:r w:rsidRPr="002E145A">
        <w:rPr>
          <w:rFonts w:ascii="Times New Roman" w:hAnsi="Times New Roman" w:cs="Times New Roman"/>
          <w:sz w:val="24"/>
          <w:szCs w:val="24"/>
        </w:rPr>
        <w:t xml:space="preserve"> = </w:t>
      </w:r>
      <w:r w:rsidR="003A645E" w:rsidRPr="002E145A">
        <w:rPr>
          <w:rFonts w:ascii="Times New Roman" w:hAnsi="Times New Roman" w:cs="Times New Roman" w:hint="eastAsia"/>
          <w:sz w:val="24"/>
          <w:szCs w:val="24"/>
        </w:rPr>
        <w:t>1.23</w:t>
      </w:r>
      <w:r w:rsidRPr="002E145A">
        <w:rPr>
          <w:rFonts w:ascii="Times New Roman" w:hAnsi="Times New Roman" w:cs="Times New Roman"/>
          <w:sz w:val="24"/>
          <w:szCs w:val="24"/>
        </w:rPr>
        <w:t xml:space="preserve"> V </w:t>
      </w:r>
      <w:r w:rsidR="003A645E" w:rsidRPr="002E145A">
        <w:rPr>
          <w:rFonts w:ascii="Times New Roman" w:hAnsi="Times New Roman" w:cs="Times New Roman" w:hint="eastAsia"/>
          <w:sz w:val="24"/>
          <w:szCs w:val="24"/>
        </w:rPr>
        <w:t>(</w:t>
      </w:r>
      <w:r w:rsidRPr="002E145A">
        <w:rPr>
          <w:rFonts w:ascii="Times New Roman" w:hAnsi="Times New Roman" w:cs="Times New Roman"/>
          <w:sz w:val="24"/>
          <w:szCs w:val="24"/>
        </w:rPr>
        <w:t>vs</w:t>
      </w:r>
      <w:r w:rsidR="007A1CC0">
        <w:rPr>
          <w:rFonts w:ascii="Times New Roman" w:hAnsi="Times New Roman" w:cs="Times New Roman" w:hint="eastAsia"/>
          <w:sz w:val="24"/>
          <w:szCs w:val="24"/>
        </w:rPr>
        <w:t>.</w:t>
      </w:r>
      <w:r w:rsidRPr="002E145A">
        <w:rPr>
          <w:rFonts w:ascii="Times New Roman" w:hAnsi="Times New Roman" w:cs="Times New Roman"/>
          <w:sz w:val="24"/>
          <w:szCs w:val="24"/>
        </w:rPr>
        <w:t xml:space="preserve"> RHE</w:t>
      </w:r>
      <w:r w:rsidR="003A645E" w:rsidRPr="002E145A">
        <w:rPr>
          <w:rFonts w:ascii="Times New Roman" w:hAnsi="Times New Roman" w:cs="Times New Roman" w:hint="eastAsia"/>
          <w:sz w:val="24"/>
          <w:szCs w:val="24"/>
        </w:rPr>
        <w:t>, pH = 14)</w:t>
      </w:r>
    </w:p>
    <w:p w14:paraId="752AE7D0" w14:textId="27044C68" w:rsidR="001C309F" w:rsidRDefault="00117C88" w:rsidP="00C632D2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E145A">
        <w:rPr>
          <w:rFonts w:ascii="Times New Roman" w:hAnsi="Times New Roman" w:cs="Times New Roman"/>
          <w:sz w:val="24"/>
          <w:szCs w:val="24"/>
        </w:rPr>
        <w:t>Cl</w:t>
      </w:r>
      <w:r w:rsidRPr="002E145A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2E145A">
        <w:rPr>
          <w:rFonts w:ascii="Times New Roman" w:hAnsi="Times New Roman" w:cs="Times New Roman"/>
          <w:sz w:val="24"/>
          <w:szCs w:val="24"/>
        </w:rPr>
        <w:t xml:space="preserve"> +2OH</w:t>
      </w:r>
      <w:r w:rsidRPr="002E145A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2E145A">
        <w:rPr>
          <w:rFonts w:ascii="Times New Roman" w:hAnsi="Times New Roman" w:cs="Times New Roman"/>
          <w:sz w:val="24"/>
          <w:szCs w:val="24"/>
        </w:rPr>
        <w:t xml:space="preserve"> </w:t>
      </w:r>
      <w:r w:rsidRPr="002E145A">
        <w:rPr>
          <w:rFonts w:ascii="Times New Roman" w:eastAsia="等线" w:hAnsi="Times New Roman" w:cs="Times New Roman"/>
          <w:sz w:val="24"/>
          <w:szCs w:val="24"/>
        </w:rPr>
        <w:t>→</w:t>
      </w:r>
      <w:r w:rsidRPr="002E14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E145A">
        <w:rPr>
          <w:rFonts w:ascii="Times New Roman" w:hAnsi="Times New Roman" w:cs="Times New Roman"/>
          <w:sz w:val="24"/>
          <w:szCs w:val="24"/>
        </w:rPr>
        <w:t>ClO</w:t>
      </w:r>
      <w:proofErr w:type="spellEnd"/>
      <w:r w:rsidRPr="002E145A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2E145A">
        <w:rPr>
          <w:rFonts w:ascii="Times New Roman" w:hAnsi="Times New Roman" w:cs="Times New Roman"/>
          <w:sz w:val="24"/>
          <w:szCs w:val="24"/>
        </w:rPr>
        <w:t xml:space="preserve"> + H</w:t>
      </w:r>
      <w:r w:rsidRPr="002E145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2E145A">
        <w:rPr>
          <w:rFonts w:ascii="Times New Roman" w:hAnsi="Times New Roman" w:cs="Times New Roman"/>
          <w:sz w:val="24"/>
          <w:szCs w:val="24"/>
        </w:rPr>
        <w:t>O + 2e</w:t>
      </w:r>
      <w:r w:rsidRPr="002E145A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88369C">
        <w:rPr>
          <w:rFonts w:ascii="Times New Roman" w:hAnsi="Times New Roman" w:cs="Times New Roman"/>
          <w:sz w:val="18"/>
          <w:szCs w:val="18"/>
        </w:rPr>
        <w:t xml:space="preserve"> </w:t>
      </w:r>
      <w:r w:rsidR="0088369C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3A645E" w:rsidRPr="0088369C">
        <w:rPr>
          <w:rFonts w:ascii="Times New Roman" w:hAnsi="Times New Roman" w:cs="Times New Roman" w:hint="eastAsia"/>
          <w:sz w:val="16"/>
          <w:szCs w:val="16"/>
        </w:rPr>
        <w:t xml:space="preserve"> </w:t>
      </w:r>
      <w:proofErr w:type="spellStart"/>
      <w:r w:rsidRPr="002E145A">
        <w:rPr>
          <w:rFonts w:ascii="Times New Roman" w:hAnsi="Times New Roman" w:cs="Times New Roman"/>
          <w:sz w:val="24"/>
          <w:szCs w:val="24"/>
        </w:rPr>
        <w:t>E</w:t>
      </w:r>
      <w:r w:rsidRPr="002E145A">
        <w:rPr>
          <w:rFonts w:ascii="Times New Roman" w:hAnsi="Times New Roman" w:cs="Times New Roman"/>
          <w:sz w:val="24"/>
          <w:szCs w:val="24"/>
          <w:vertAlign w:val="superscript"/>
        </w:rPr>
        <w:t>θ</w:t>
      </w:r>
      <w:proofErr w:type="spellEnd"/>
      <w:r w:rsidRPr="002E145A">
        <w:rPr>
          <w:rFonts w:ascii="Times New Roman" w:hAnsi="Times New Roman" w:cs="Times New Roman"/>
          <w:sz w:val="24"/>
          <w:szCs w:val="24"/>
        </w:rPr>
        <w:t xml:space="preserve"> = 0.89 V </w:t>
      </w:r>
      <w:r w:rsidR="003A645E" w:rsidRPr="002E145A">
        <w:rPr>
          <w:rFonts w:ascii="Times New Roman" w:hAnsi="Times New Roman" w:cs="Times New Roman" w:hint="eastAsia"/>
          <w:sz w:val="24"/>
          <w:szCs w:val="24"/>
        </w:rPr>
        <w:t>(</w:t>
      </w:r>
      <w:r w:rsidRPr="002E145A">
        <w:rPr>
          <w:rFonts w:ascii="Times New Roman" w:hAnsi="Times New Roman" w:cs="Times New Roman"/>
          <w:sz w:val="24"/>
          <w:szCs w:val="24"/>
        </w:rPr>
        <w:t>vs</w:t>
      </w:r>
      <w:r w:rsidR="007A1CC0">
        <w:rPr>
          <w:rFonts w:ascii="Times New Roman" w:hAnsi="Times New Roman" w:cs="Times New Roman" w:hint="eastAsia"/>
          <w:sz w:val="24"/>
          <w:szCs w:val="24"/>
        </w:rPr>
        <w:t>.</w:t>
      </w:r>
      <w:r w:rsidRPr="002E145A">
        <w:rPr>
          <w:rFonts w:ascii="Times New Roman" w:hAnsi="Times New Roman" w:cs="Times New Roman"/>
          <w:sz w:val="24"/>
          <w:szCs w:val="24"/>
        </w:rPr>
        <w:t xml:space="preserve"> SHE</w:t>
      </w:r>
      <w:r w:rsidR="003A645E" w:rsidRPr="002E145A">
        <w:rPr>
          <w:rFonts w:ascii="Times New Roman" w:hAnsi="Times New Roman" w:cs="Times New Roman" w:hint="eastAsia"/>
          <w:sz w:val="24"/>
          <w:szCs w:val="24"/>
        </w:rPr>
        <w:t>)</w:t>
      </w:r>
      <w:r w:rsidRPr="002E145A">
        <w:rPr>
          <w:rFonts w:ascii="Times New Roman" w:hAnsi="Times New Roman" w:cs="Times New Roman"/>
          <w:sz w:val="24"/>
          <w:szCs w:val="24"/>
        </w:rPr>
        <w:t xml:space="preserve"> or </w:t>
      </w:r>
      <w:proofErr w:type="spellStart"/>
      <w:r w:rsidRPr="002E145A">
        <w:rPr>
          <w:rFonts w:ascii="Times New Roman" w:hAnsi="Times New Roman" w:cs="Times New Roman"/>
          <w:sz w:val="24"/>
          <w:szCs w:val="24"/>
        </w:rPr>
        <w:t>E</w:t>
      </w:r>
      <w:r w:rsidRPr="002E145A">
        <w:rPr>
          <w:rFonts w:ascii="Times New Roman" w:hAnsi="Times New Roman" w:cs="Times New Roman"/>
          <w:sz w:val="24"/>
          <w:szCs w:val="24"/>
          <w:vertAlign w:val="superscript"/>
        </w:rPr>
        <w:t>θ</w:t>
      </w:r>
      <w:proofErr w:type="spellEnd"/>
      <w:r w:rsidRPr="002E145A">
        <w:rPr>
          <w:rFonts w:ascii="Times New Roman" w:hAnsi="Times New Roman" w:cs="Times New Roman"/>
          <w:sz w:val="24"/>
          <w:szCs w:val="24"/>
        </w:rPr>
        <w:t xml:space="preserve"> = </w:t>
      </w:r>
      <w:r w:rsidR="003A645E" w:rsidRPr="002E145A">
        <w:rPr>
          <w:rFonts w:ascii="Times New Roman" w:hAnsi="Times New Roman" w:cs="Times New Roman" w:hint="eastAsia"/>
          <w:sz w:val="24"/>
          <w:szCs w:val="24"/>
        </w:rPr>
        <w:t>1.72</w:t>
      </w:r>
      <w:r w:rsidRPr="002E145A">
        <w:rPr>
          <w:rFonts w:ascii="Times New Roman" w:hAnsi="Times New Roman" w:cs="Times New Roman"/>
          <w:sz w:val="24"/>
          <w:szCs w:val="24"/>
        </w:rPr>
        <w:t xml:space="preserve"> V </w:t>
      </w:r>
      <w:r w:rsidR="003A645E" w:rsidRPr="002E145A">
        <w:rPr>
          <w:rFonts w:ascii="Times New Roman" w:hAnsi="Times New Roman" w:cs="Times New Roman" w:hint="eastAsia"/>
          <w:sz w:val="24"/>
          <w:szCs w:val="24"/>
        </w:rPr>
        <w:t>(</w:t>
      </w:r>
      <w:r w:rsidRPr="002E145A">
        <w:rPr>
          <w:rFonts w:ascii="Times New Roman" w:hAnsi="Times New Roman" w:cs="Times New Roman"/>
          <w:sz w:val="24"/>
          <w:szCs w:val="24"/>
        </w:rPr>
        <w:t>vs</w:t>
      </w:r>
      <w:r w:rsidR="007A1CC0">
        <w:rPr>
          <w:rFonts w:ascii="Times New Roman" w:hAnsi="Times New Roman" w:cs="Times New Roman" w:hint="eastAsia"/>
          <w:sz w:val="24"/>
          <w:szCs w:val="24"/>
        </w:rPr>
        <w:t>.</w:t>
      </w:r>
      <w:r w:rsidRPr="002E145A">
        <w:rPr>
          <w:rFonts w:ascii="Times New Roman" w:hAnsi="Times New Roman" w:cs="Times New Roman"/>
          <w:sz w:val="24"/>
          <w:szCs w:val="24"/>
        </w:rPr>
        <w:t xml:space="preserve"> RHE</w:t>
      </w:r>
      <w:r w:rsidR="003A645E" w:rsidRPr="002E145A">
        <w:rPr>
          <w:rFonts w:ascii="Times New Roman" w:hAnsi="Times New Roman" w:cs="Times New Roman" w:hint="eastAsia"/>
          <w:sz w:val="24"/>
          <w:szCs w:val="24"/>
        </w:rPr>
        <w:t>, pH = 14)</w:t>
      </w:r>
    </w:p>
    <w:p w14:paraId="4CB10575" w14:textId="34C142C2" w:rsidR="00B609BD" w:rsidRDefault="00B609BD" w:rsidP="00C632D2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FA5B34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31CA57C0" w14:textId="3A1F4B1F" w:rsidR="000241E3" w:rsidRDefault="0088369C" w:rsidP="000241E3">
      <w:pPr>
        <w:widowControl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3093D459" wp14:editId="3AF77FF7">
            <wp:extent cx="5040000" cy="1875810"/>
            <wp:effectExtent l="0" t="0" r="0" b="0"/>
            <wp:docPr id="23179915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1875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B43A49" w14:textId="415D18F6" w:rsidR="00066600" w:rsidRPr="00FA5B34" w:rsidRDefault="007D3CE1" w:rsidP="00066600">
      <w:pPr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2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 w:rsidR="00FA78B0"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066600" w:rsidRPr="00066600">
        <w:rPr>
          <w:rFonts w:ascii="Times New Roman" w:hAnsi="Times New Roman" w:cs="Times New Roman"/>
          <w:sz w:val="22"/>
        </w:rPr>
        <w:t xml:space="preserve">Schematic </w:t>
      </w:r>
      <w:r w:rsidR="002B5F21">
        <w:rPr>
          <w:rFonts w:ascii="Times New Roman" w:hAnsi="Times New Roman" w:cs="Times New Roman" w:hint="eastAsia"/>
          <w:sz w:val="22"/>
        </w:rPr>
        <w:t>of</w:t>
      </w:r>
      <w:r w:rsidR="00066600" w:rsidRPr="00066600">
        <w:rPr>
          <w:rFonts w:ascii="Times New Roman" w:hAnsi="Times New Roman" w:cs="Times New Roman"/>
          <w:sz w:val="22"/>
        </w:rPr>
        <w:t xml:space="preserve"> </w:t>
      </w:r>
      <w:r w:rsidR="00FA5EDB" w:rsidRPr="00066600">
        <w:rPr>
          <w:rFonts w:ascii="Times New Roman" w:hAnsi="Times New Roman" w:cs="Times New Roman"/>
          <w:sz w:val="22"/>
        </w:rPr>
        <w:t>Cl</w:t>
      </w:r>
      <w:r w:rsidR="00FA5EDB" w:rsidRPr="00066600">
        <w:rPr>
          <w:rFonts w:ascii="Times New Roman" w:hAnsi="Times New Roman" w:cs="Times New Roman" w:hint="eastAsia"/>
          <w:sz w:val="22"/>
          <w:vertAlign w:val="superscript"/>
        </w:rPr>
        <w:t>-</w:t>
      </w:r>
      <w:r w:rsidR="00FA5EDB" w:rsidRPr="00066600">
        <w:rPr>
          <w:rFonts w:ascii="Times New Roman" w:hAnsi="Times New Roman" w:cs="Times New Roman"/>
          <w:sz w:val="22"/>
        </w:rPr>
        <w:t xml:space="preserve"> </w:t>
      </w:r>
      <w:r w:rsidR="00FA5EDB">
        <w:rPr>
          <w:rFonts w:ascii="Times New Roman" w:hAnsi="Times New Roman" w:cs="Times New Roman" w:hint="eastAsia"/>
          <w:sz w:val="22"/>
        </w:rPr>
        <w:t xml:space="preserve">induced </w:t>
      </w:r>
      <w:r w:rsidR="00066600" w:rsidRPr="00066600">
        <w:rPr>
          <w:rFonts w:ascii="Times New Roman" w:hAnsi="Times New Roman" w:cs="Times New Roman"/>
          <w:sz w:val="22"/>
        </w:rPr>
        <w:t xml:space="preserve">corrosion </w:t>
      </w:r>
      <w:r w:rsidR="00066600">
        <w:rPr>
          <w:rFonts w:ascii="Times New Roman" w:hAnsi="Times New Roman" w:cs="Times New Roman"/>
          <w:sz w:val="22"/>
        </w:rPr>
        <w:t>mechanism</w:t>
      </w:r>
      <w:r w:rsidR="00066600" w:rsidRPr="00066600">
        <w:rPr>
          <w:rFonts w:ascii="Times New Roman" w:hAnsi="Times New Roman" w:cs="Times New Roman"/>
          <w:sz w:val="22"/>
        </w:rPr>
        <w:t xml:space="preserve"> </w:t>
      </w:r>
      <w:r w:rsidR="00FA5EDB">
        <w:rPr>
          <w:rFonts w:ascii="Times New Roman" w:hAnsi="Times New Roman" w:cs="Times New Roman" w:hint="eastAsia"/>
          <w:sz w:val="22"/>
        </w:rPr>
        <w:t>at</w:t>
      </w:r>
      <w:r w:rsidR="00066600" w:rsidRPr="00066600">
        <w:rPr>
          <w:rFonts w:ascii="Times New Roman" w:hAnsi="Times New Roman" w:cs="Times New Roman"/>
          <w:sz w:val="22"/>
        </w:rPr>
        <w:t xml:space="preserve"> </w:t>
      </w:r>
      <w:r w:rsidR="00DF22A2">
        <w:rPr>
          <w:rFonts w:ascii="Times New Roman" w:hAnsi="Times New Roman" w:cs="Times New Roman" w:hint="eastAsia"/>
          <w:sz w:val="22"/>
        </w:rPr>
        <w:t xml:space="preserve">active </w:t>
      </w:r>
      <w:r w:rsidR="00641B88">
        <w:rPr>
          <w:rFonts w:ascii="Times New Roman" w:hAnsi="Times New Roman" w:cs="Times New Roman" w:hint="eastAsia"/>
          <w:sz w:val="22"/>
        </w:rPr>
        <w:t>metal sites in catalysts</w:t>
      </w:r>
      <w:r w:rsidR="00066600" w:rsidRPr="00066600">
        <w:rPr>
          <w:rFonts w:ascii="Times New Roman" w:hAnsi="Times New Roman" w:cs="Times New Roman"/>
          <w:sz w:val="22"/>
        </w:rPr>
        <w:t>.</w:t>
      </w:r>
    </w:p>
    <w:p w14:paraId="5DAD2C36" w14:textId="45C0E23A" w:rsidR="00641B88" w:rsidRPr="006B0308" w:rsidRDefault="0095734E" w:rsidP="00953F13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bookmarkStart w:id="10" w:name="_Hlk217507356"/>
      <w:r>
        <w:rPr>
          <w:rFonts w:ascii="Times New Roman" w:hAnsi="Times New Roman" w:cs="Times New Roman" w:hint="eastAsia"/>
          <w:sz w:val="24"/>
          <w:szCs w:val="24"/>
        </w:rPr>
        <w:t>Chloride ions (</w:t>
      </w:r>
      <w:r w:rsidR="00641B88" w:rsidRPr="006B0308">
        <w:rPr>
          <w:rFonts w:ascii="Times New Roman" w:hAnsi="Times New Roman" w:cs="Times New Roman"/>
          <w:sz w:val="24"/>
          <w:szCs w:val="24"/>
        </w:rPr>
        <w:t>Cl</w:t>
      </w:r>
      <w:r w:rsidR="00641B88" w:rsidRPr="006B0308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="00641B88" w:rsidRPr="006B0308">
        <w:rPr>
          <w:rFonts w:ascii="Times New Roman" w:hAnsi="Times New Roman" w:cs="Times New Roman"/>
          <w:sz w:val="24"/>
          <w:szCs w:val="24"/>
        </w:rPr>
        <w:t xml:space="preserve">in seawater </w:t>
      </w:r>
      <w:r w:rsidR="00AA2232" w:rsidRPr="00AA2232">
        <w:rPr>
          <w:rFonts w:ascii="Times New Roman" w:hAnsi="Times New Roman" w:cs="Times New Roman" w:hint="eastAsia"/>
          <w:sz w:val="24"/>
          <w:szCs w:val="24"/>
        </w:rPr>
        <w:t>cause severe</w:t>
      </w:r>
      <w:r w:rsidR="00641B88" w:rsidRPr="006B030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 xml:space="preserve">catalyst </w:t>
      </w:r>
      <w:r w:rsidR="00641B88" w:rsidRPr="006B0308">
        <w:rPr>
          <w:rFonts w:ascii="Times New Roman" w:hAnsi="Times New Roman" w:cs="Times New Roman"/>
          <w:sz w:val="24"/>
          <w:szCs w:val="24"/>
        </w:rPr>
        <w:t xml:space="preserve">corrosion during electrolysis, </w:t>
      </w:r>
      <w:r w:rsidR="00AA2232" w:rsidRPr="00AA2232">
        <w:rPr>
          <w:rFonts w:ascii="Times New Roman" w:hAnsi="Times New Roman" w:cs="Times New Roman" w:hint="eastAsia"/>
          <w:sz w:val="24"/>
          <w:szCs w:val="24"/>
        </w:rPr>
        <w:t xml:space="preserve">posing a significant challenge to maintaining </w:t>
      </w:r>
      <w:r w:rsidR="00326D38">
        <w:rPr>
          <w:rFonts w:ascii="Times New Roman" w:hAnsi="Times New Roman" w:cs="Times New Roman"/>
          <w:sz w:val="24"/>
          <w:szCs w:val="24"/>
        </w:rPr>
        <w:t>structural</w:t>
      </w:r>
      <w:r w:rsidR="00AA2232" w:rsidRPr="00AA2232">
        <w:rPr>
          <w:rFonts w:ascii="Times New Roman" w:hAnsi="Times New Roman" w:cs="Times New Roman" w:hint="eastAsia"/>
          <w:sz w:val="24"/>
          <w:szCs w:val="24"/>
        </w:rPr>
        <w:t xml:space="preserve"> stability</w:t>
      </w:r>
      <w:r w:rsidR="00684A7E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684A7E" w:rsidRPr="006B0308">
        <w:rPr>
          <w:rFonts w:ascii="Times New Roman" w:hAnsi="Times New Roman" w:cs="Times New Roman"/>
          <w:sz w:val="24"/>
          <w:szCs w:val="24"/>
        </w:rPr>
        <w:t>(</w:t>
      </w:r>
      <w:r w:rsidR="007D3CE1" w:rsidRPr="007D3CE1">
        <w:rPr>
          <w:rFonts w:ascii="Times New Roman" w:hAnsi="Times New Roman" w:cs="Times New Roman" w:hint="eastAsia"/>
          <w:sz w:val="22"/>
        </w:rPr>
        <w:t xml:space="preserve">Supplementary </w:t>
      </w:r>
      <w:r w:rsidR="007D3CE1" w:rsidRPr="007D3CE1">
        <w:rPr>
          <w:rFonts w:ascii="Times New Roman" w:hAnsi="Times New Roman" w:cs="Times New Roman"/>
          <w:sz w:val="22"/>
        </w:rPr>
        <w:t xml:space="preserve">Fig. </w:t>
      </w:r>
      <w:r w:rsidR="007D3CE1" w:rsidRPr="007D3CE1">
        <w:rPr>
          <w:rFonts w:ascii="Times New Roman" w:hAnsi="Times New Roman" w:cs="Times New Roman" w:hint="eastAsia"/>
          <w:sz w:val="22"/>
        </w:rPr>
        <w:t>2</w:t>
      </w:r>
      <w:r w:rsidR="00684A7E" w:rsidRPr="006B0308">
        <w:rPr>
          <w:rFonts w:ascii="Times New Roman" w:hAnsi="Times New Roman" w:cs="Times New Roman"/>
          <w:sz w:val="24"/>
          <w:szCs w:val="24"/>
        </w:rPr>
        <w:t>)</w:t>
      </w:r>
      <w:r w:rsidR="006B0308" w:rsidRPr="006B0308">
        <w:rPr>
          <w:rFonts w:ascii="Times New Roman" w:hAnsi="Times New Roman" w:cs="Times New Roman"/>
          <w:sz w:val="24"/>
          <w:szCs w:val="24"/>
        </w:rPr>
        <w:t>.</w:t>
      </w:r>
      <w:bookmarkEnd w:id="10"/>
      <w:r w:rsidR="0088369C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8369C" w:rsidRPr="0088369C">
        <w:rPr>
          <w:rFonts w:ascii="Times New Roman" w:hAnsi="Times New Roman" w:cs="Times New Roman" w:hint="eastAsia"/>
          <w:sz w:val="24"/>
          <w:szCs w:val="24"/>
        </w:rPr>
        <w:t>The corrosion process is as follows</w:t>
      </w:r>
      <w:r w:rsidR="00CD6B48">
        <w:rPr>
          <w:rFonts w:ascii="Times New Roman" w:hAnsi="Times New Roman" w:cs="Times New Roman" w:hint="eastAsia"/>
          <w:sz w:val="24"/>
          <w:szCs w:val="24"/>
          <w:vertAlign w:val="superscript"/>
        </w:rPr>
        <w:t>4,5</w:t>
      </w:r>
      <w:r w:rsidR="00FA5EDB">
        <w:rPr>
          <w:rFonts w:ascii="Times New Roman" w:hAnsi="Times New Roman" w:cs="Times New Roman" w:hint="eastAsia"/>
          <w:sz w:val="24"/>
          <w:szCs w:val="24"/>
        </w:rPr>
        <w:t>:</w:t>
      </w:r>
    </w:p>
    <w:p w14:paraId="1D7CF49B" w14:textId="01E4E3D6" w:rsidR="00641B88" w:rsidRPr="00FA5EDB" w:rsidRDefault="00FA5EDB" w:rsidP="006B0308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(1)</w:t>
      </w:r>
      <w:r w:rsidR="006B0308" w:rsidRPr="006B0308">
        <w:rPr>
          <w:rFonts w:ascii="Times New Roman" w:hAnsi="Times New Roman" w:cs="Times New Roman"/>
          <w:sz w:val="24"/>
          <w:szCs w:val="24"/>
        </w:rPr>
        <w:t xml:space="preserve"> adsorption of Cl</w:t>
      </w:r>
      <w:r w:rsidR="006B0308" w:rsidRPr="006B0308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="006B0308" w:rsidRPr="006B0308">
        <w:rPr>
          <w:rFonts w:ascii="Times New Roman" w:hAnsi="Times New Roman" w:cs="Times New Roman"/>
          <w:sz w:val="24"/>
          <w:szCs w:val="24"/>
        </w:rPr>
        <w:t xml:space="preserve"> by surface polarization:</w:t>
      </w:r>
      <w:r w:rsidR="006B0308" w:rsidRPr="006B0308">
        <w:rPr>
          <w:rFonts w:ascii="Times New Roman" w:hAnsi="Times New Roman" w:cs="Times New Roman"/>
          <w:sz w:val="24"/>
          <w:szCs w:val="24"/>
        </w:rPr>
        <w:cr/>
      </w:r>
      <w:r w:rsidR="00641B88" w:rsidRPr="006B0308">
        <w:rPr>
          <w:rFonts w:ascii="Times New Roman" w:hAnsi="Times New Roman" w:cs="Times New Roman"/>
          <w:sz w:val="24"/>
          <w:szCs w:val="24"/>
        </w:rPr>
        <w:t>M + Cl</w:t>
      </w:r>
      <w:r w:rsidR="00641B88" w:rsidRPr="006B0308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="00641B88" w:rsidRPr="006B0308">
        <w:rPr>
          <w:rFonts w:ascii="Times New Roman" w:hAnsi="Times New Roman" w:cs="Times New Roman"/>
          <w:sz w:val="24"/>
          <w:szCs w:val="24"/>
        </w:rPr>
        <w:t xml:space="preserve"> → </w:t>
      </w:r>
      <w:proofErr w:type="spellStart"/>
      <w:r w:rsidR="00641B88" w:rsidRPr="006B0308">
        <w:rPr>
          <w:rFonts w:ascii="Times New Roman" w:hAnsi="Times New Roman" w:cs="Times New Roman"/>
          <w:sz w:val="24"/>
          <w:szCs w:val="24"/>
        </w:rPr>
        <w:t>MCl</w:t>
      </w:r>
      <w:proofErr w:type="spellEnd"/>
      <w:r w:rsidR="00641B88" w:rsidRPr="006B0308">
        <w:rPr>
          <w:rFonts w:ascii="Times New Roman" w:hAnsi="Times New Roman" w:cs="Times New Roman"/>
          <w:sz w:val="24"/>
          <w:szCs w:val="24"/>
        </w:rPr>
        <w:t xml:space="preserve"> + e</w:t>
      </w:r>
      <w:r w:rsidR="00641B88" w:rsidRPr="006B0308">
        <w:rPr>
          <w:rFonts w:ascii="Times New Roman" w:hAnsi="Times New Roman" w:cs="Times New Roman"/>
          <w:sz w:val="24"/>
          <w:szCs w:val="24"/>
          <w:vertAlign w:val="superscript"/>
        </w:rPr>
        <w:t>-</w:t>
      </w:r>
    </w:p>
    <w:p w14:paraId="688664D7" w14:textId="450547C2" w:rsidR="006B0308" w:rsidRPr="006B0308" w:rsidRDefault="00FA5EDB" w:rsidP="006B0308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(2)</w:t>
      </w:r>
      <w:r w:rsidR="006B0308" w:rsidRPr="006B0308">
        <w:rPr>
          <w:rFonts w:ascii="Times New Roman" w:hAnsi="Times New Roman" w:cs="Times New Roman"/>
          <w:sz w:val="24"/>
          <w:szCs w:val="24"/>
        </w:rPr>
        <w:t xml:space="preserve"> dissolution by further coordination:</w:t>
      </w:r>
    </w:p>
    <w:p w14:paraId="5785F09A" w14:textId="6B7F222A" w:rsidR="00641B88" w:rsidRPr="006516CA" w:rsidRDefault="00641B88" w:rsidP="006B0308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proofErr w:type="spellStart"/>
      <w:r w:rsidRPr="006B0308">
        <w:rPr>
          <w:rFonts w:ascii="Times New Roman" w:hAnsi="Times New Roman" w:cs="Times New Roman"/>
          <w:sz w:val="24"/>
          <w:szCs w:val="24"/>
        </w:rPr>
        <w:t>MCl</w:t>
      </w:r>
      <w:proofErr w:type="spellEnd"/>
      <w:r w:rsidRPr="006B0308">
        <w:rPr>
          <w:rFonts w:ascii="Times New Roman" w:hAnsi="Times New Roman" w:cs="Times New Roman"/>
          <w:sz w:val="24"/>
          <w:szCs w:val="24"/>
        </w:rPr>
        <w:t xml:space="preserve"> + Cl</w:t>
      </w:r>
      <w:r w:rsidRPr="006B0308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6B0308">
        <w:rPr>
          <w:rFonts w:ascii="Times New Roman" w:hAnsi="Times New Roman" w:cs="Times New Roman"/>
          <w:sz w:val="24"/>
          <w:szCs w:val="24"/>
        </w:rPr>
        <w:t xml:space="preserve"> → </w:t>
      </w:r>
      <w:proofErr w:type="spellStart"/>
      <w:r w:rsidRPr="006B0308">
        <w:rPr>
          <w:rFonts w:ascii="Times New Roman" w:hAnsi="Times New Roman" w:cs="Times New Roman"/>
          <w:sz w:val="24"/>
          <w:szCs w:val="24"/>
        </w:rPr>
        <w:t>MCl</w:t>
      </w:r>
      <w:r w:rsidRPr="006B0308">
        <w:rPr>
          <w:rFonts w:ascii="Times New Roman" w:hAnsi="Times New Roman" w:cs="Times New Roman"/>
          <w:sz w:val="24"/>
          <w:szCs w:val="24"/>
          <w:vertAlign w:val="subscript"/>
        </w:rPr>
        <w:t>x</w:t>
      </w:r>
      <w:proofErr w:type="spellEnd"/>
      <w:r w:rsidR="006B0308" w:rsidRPr="006B0308">
        <w:rPr>
          <w:rFonts w:ascii="Times New Roman" w:hAnsi="Times New Roman" w:cs="Times New Roman"/>
          <w:sz w:val="24"/>
          <w:szCs w:val="24"/>
          <w:vertAlign w:val="superscript"/>
        </w:rPr>
        <w:t>-</w:t>
      </w:r>
    </w:p>
    <w:p w14:paraId="03FE5DFA" w14:textId="769EAE19" w:rsidR="006B0308" w:rsidRPr="006B0308" w:rsidRDefault="00FA5EDB" w:rsidP="006B0308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(3) </w:t>
      </w:r>
      <w:r w:rsidR="006B0308" w:rsidRPr="006B0308">
        <w:rPr>
          <w:rFonts w:ascii="Times New Roman" w:hAnsi="Times New Roman" w:cs="Times New Roman"/>
          <w:sz w:val="24"/>
          <w:szCs w:val="24"/>
        </w:rPr>
        <w:t>conversion from chloride to hydroxide:</w:t>
      </w:r>
    </w:p>
    <w:p w14:paraId="486C2DBE" w14:textId="75A2C88A" w:rsidR="00641B88" w:rsidRPr="00AD27E2" w:rsidRDefault="00641B88" w:rsidP="006B0308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  <w:lang w:val="de-DE"/>
        </w:rPr>
      </w:pPr>
      <w:r w:rsidRPr="00AD27E2">
        <w:rPr>
          <w:rFonts w:ascii="Times New Roman" w:hAnsi="Times New Roman" w:cs="Times New Roman"/>
          <w:sz w:val="24"/>
          <w:szCs w:val="24"/>
          <w:lang w:val="de-DE"/>
        </w:rPr>
        <w:t>MCl</w:t>
      </w:r>
      <w:r w:rsidRPr="00AD27E2">
        <w:rPr>
          <w:rFonts w:ascii="Times New Roman" w:hAnsi="Times New Roman" w:cs="Times New Roman"/>
          <w:sz w:val="24"/>
          <w:szCs w:val="24"/>
          <w:vertAlign w:val="subscript"/>
          <w:lang w:val="de-DE"/>
        </w:rPr>
        <w:t>x</w:t>
      </w:r>
      <w:r w:rsidRPr="00AD27E2">
        <w:rPr>
          <w:rFonts w:ascii="Times New Roman" w:hAnsi="Times New Roman" w:cs="Times New Roman"/>
          <w:sz w:val="24"/>
          <w:szCs w:val="24"/>
          <w:vertAlign w:val="superscript"/>
          <w:lang w:val="de-DE"/>
        </w:rPr>
        <w:t>-</w:t>
      </w:r>
      <w:r w:rsidRPr="00AD27E2">
        <w:rPr>
          <w:rFonts w:ascii="Times New Roman" w:hAnsi="Times New Roman" w:cs="Times New Roman"/>
          <w:sz w:val="24"/>
          <w:szCs w:val="24"/>
          <w:lang w:val="de-DE"/>
        </w:rPr>
        <w:t xml:space="preserve"> + OH</w:t>
      </w:r>
      <w:r w:rsidRPr="00AD27E2">
        <w:rPr>
          <w:rFonts w:ascii="Times New Roman" w:hAnsi="Times New Roman" w:cs="Times New Roman"/>
          <w:sz w:val="24"/>
          <w:szCs w:val="24"/>
          <w:vertAlign w:val="superscript"/>
          <w:lang w:val="de-DE"/>
        </w:rPr>
        <w:t>-</w:t>
      </w:r>
      <w:r w:rsidRPr="00AD27E2">
        <w:rPr>
          <w:rFonts w:ascii="Times New Roman" w:hAnsi="Times New Roman" w:cs="Times New Roman"/>
          <w:sz w:val="24"/>
          <w:szCs w:val="24"/>
          <w:lang w:val="de-DE"/>
        </w:rPr>
        <w:t xml:space="preserve"> → M(OH)</w:t>
      </w:r>
      <w:r w:rsidRPr="00AD27E2">
        <w:rPr>
          <w:rFonts w:ascii="Times New Roman" w:hAnsi="Times New Roman" w:cs="Times New Roman"/>
          <w:sz w:val="24"/>
          <w:szCs w:val="24"/>
          <w:vertAlign w:val="subscript"/>
          <w:lang w:val="de-DE"/>
        </w:rPr>
        <w:t>x</w:t>
      </w:r>
      <w:r w:rsidRPr="00AD27E2">
        <w:rPr>
          <w:rFonts w:ascii="Times New Roman" w:hAnsi="Times New Roman" w:cs="Times New Roman"/>
          <w:sz w:val="24"/>
          <w:szCs w:val="24"/>
          <w:vertAlign w:val="superscript"/>
          <w:lang w:val="de-DE"/>
        </w:rPr>
        <w:t>-</w:t>
      </w:r>
      <w:r w:rsidRPr="00AD27E2">
        <w:rPr>
          <w:rFonts w:ascii="Times New Roman" w:hAnsi="Times New Roman" w:cs="Times New Roman"/>
          <w:sz w:val="24"/>
          <w:szCs w:val="24"/>
          <w:lang w:val="de-DE"/>
        </w:rPr>
        <w:t xml:space="preserve"> + Cl</w:t>
      </w:r>
      <w:r w:rsidRPr="00AD27E2">
        <w:rPr>
          <w:rFonts w:ascii="Times New Roman" w:hAnsi="Times New Roman" w:cs="Times New Roman"/>
          <w:sz w:val="24"/>
          <w:szCs w:val="24"/>
          <w:vertAlign w:val="superscript"/>
          <w:lang w:val="de-DE"/>
        </w:rPr>
        <w:t>-</w:t>
      </w:r>
    </w:p>
    <w:p w14:paraId="0A967D4A" w14:textId="34338675" w:rsidR="000241E3" w:rsidRDefault="00641B88" w:rsidP="00641B88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11" w:name="_Hlk217507623"/>
      <w:r w:rsidRPr="006B0308">
        <w:rPr>
          <w:rFonts w:ascii="Times New Roman" w:hAnsi="Times New Roman" w:cs="Times New Roman"/>
          <w:sz w:val="24"/>
          <w:szCs w:val="24"/>
        </w:rPr>
        <w:t xml:space="preserve">This corrosion process </w:t>
      </w:r>
      <w:r w:rsidR="00FA5EDB">
        <w:rPr>
          <w:rFonts w:ascii="Times New Roman" w:hAnsi="Times New Roman" w:cs="Times New Roman" w:hint="eastAsia"/>
          <w:sz w:val="24"/>
          <w:szCs w:val="24"/>
        </w:rPr>
        <w:t xml:space="preserve">originates </w:t>
      </w:r>
      <w:r w:rsidRPr="006B0308">
        <w:rPr>
          <w:rFonts w:ascii="Times New Roman" w:hAnsi="Times New Roman" w:cs="Times New Roman"/>
          <w:sz w:val="24"/>
          <w:szCs w:val="24"/>
        </w:rPr>
        <w:t>from a chloride</w:t>
      </w:r>
      <w:r w:rsidR="00BD3AEC">
        <w:rPr>
          <w:rFonts w:ascii="Times New Roman" w:hAnsi="Times New Roman" w:cs="Times New Roman" w:hint="eastAsia"/>
          <w:sz w:val="24"/>
          <w:szCs w:val="24"/>
        </w:rPr>
        <w:t>-</w:t>
      </w:r>
      <w:r w:rsidRPr="006B0308">
        <w:rPr>
          <w:rFonts w:ascii="Times New Roman" w:hAnsi="Times New Roman" w:cs="Times New Roman"/>
          <w:sz w:val="24"/>
          <w:szCs w:val="24"/>
        </w:rPr>
        <w:t xml:space="preserve">hydroxide formation mechanism, as shown in the </w:t>
      </w:r>
      <w:r w:rsidR="001932E8">
        <w:rPr>
          <w:rFonts w:ascii="Times New Roman" w:hAnsi="Times New Roman" w:cs="Times New Roman"/>
          <w:sz w:val="24"/>
          <w:szCs w:val="24"/>
        </w:rPr>
        <w:t>equations above, where M denotes</w:t>
      </w:r>
      <w:r w:rsidRPr="006B0308">
        <w:rPr>
          <w:rFonts w:ascii="Times New Roman" w:hAnsi="Times New Roman" w:cs="Times New Roman"/>
          <w:sz w:val="24"/>
          <w:szCs w:val="24"/>
        </w:rPr>
        <w:t xml:space="preserve"> a metal component of </w:t>
      </w:r>
      <w:r w:rsidR="00386984">
        <w:rPr>
          <w:rFonts w:ascii="Times New Roman" w:hAnsi="Times New Roman" w:cs="Times New Roman" w:hint="eastAsia"/>
          <w:sz w:val="24"/>
          <w:szCs w:val="24"/>
        </w:rPr>
        <w:t>the catalyst layer</w:t>
      </w:r>
      <w:r w:rsidRPr="006B0308">
        <w:rPr>
          <w:rFonts w:ascii="Times New Roman" w:hAnsi="Times New Roman" w:cs="Times New Roman"/>
          <w:sz w:val="24"/>
          <w:szCs w:val="24"/>
        </w:rPr>
        <w:t xml:space="preserve">. This chloride-hydroxide formation </w:t>
      </w:r>
      <w:r w:rsidR="00FA5EDB">
        <w:rPr>
          <w:rFonts w:ascii="Times New Roman" w:hAnsi="Times New Roman" w:cs="Times New Roman"/>
          <w:sz w:val="24"/>
          <w:szCs w:val="24"/>
        </w:rPr>
        <w:t>continuously</w:t>
      </w:r>
      <w:r w:rsidR="00FA5EDB" w:rsidRPr="006B0308">
        <w:rPr>
          <w:rFonts w:ascii="Times New Roman" w:hAnsi="Times New Roman" w:cs="Times New Roman"/>
          <w:sz w:val="24"/>
          <w:szCs w:val="24"/>
        </w:rPr>
        <w:t xml:space="preserve"> </w:t>
      </w:r>
      <w:r w:rsidRPr="006B0308">
        <w:rPr>
          <w:rFonts w:ascii="Times New Roman" w:hAnsi="Times New Roman" w:cs="Times New Roman"/>
          <w:sz w:val="24"/>
          <w:szCs w:val="24"/>
        </w:rPr>
        <w:t xml:space="preserve">converts the </w:t>
      </w:r>
      <w:r w:rsidR="00386984">
        <w:rPr>
          <w:rFonts w:ascii="Times New Roman" w:hAnsi="Times New Roman" w:cs="Times New Roman" w:hint="eastAsia"/>
          <w:sz w:val="24"/>
          <w:szCs w:val="24"/>
        </w:rPr>
        <w:t>active</w:t>
      </w:r>
      <w:r w:rsidRPr="006B0308">
        <w:rPr>
          <w:rFonts w:ascii="Times New Roman" w:hAnsi="Times New Roman" w:cs="Times New Roman"/>
          <w:sz w:val="24"/>
          <w:szCs w:val="24"/>
        </w:rPr>
        <w:t xml:space="preserve"> metal </w:t>
      </w:r>
      <w:r w:rsidR="00386984">
        <w:rPr>
          <w:rFonts w:ascii="Times New Roman" w:hAnsi="Times New Roman" w:cs="Times New Roman" w:hint="eastAsia"/>
          <w:sz w:val="24"/>
          <w:szCs w:val="24"/>
        </w:rPr>
        <w:t xml:space="preserve">sites </w:t>
      </w:r>
      <w:r w:rsidRPr="006B0308">
        <w:rPr>
          <w:rFonts w:ascii="Times New Roman" w:hAnsi="Times New Roman" w:cs="Times New Roman"/>
          <w:sz w:val="24"/>
          <w:szCs w:val="24"/>
        </w:rPr>
        <w:t xml:space="preserve">into inactive metal hydroxide, </w:t>
      </w:r>
      <w:r w:rsidR="00386984" w:rsidRPr="00386984">
        <w:rPr>
          <w:rFonts w:ascii="Times New Roman" w:hAnsi="Times New Roman" w:cs="Times New Roman" w:hint="eastAsia"/>
          <w:sz w:val="24"/>
          <w:szCs w:val="24"/>
        </w:rPr>
        <w:t xml:space="preserve">causing </w:t>
      </w:r>
      <w:r w:rsidR="00FA5EDB" w:rsidRPr="00FA5EDB">
        <w:rPr>
          <w:rFonts w:ascii="Times New Roman" w:hAnsi="Times New Roman" w:cs="Times New Roman" w:hint="eastAsia"/>
          <w:sz w:val="24"/>
          <w:szCs w:val="24"/>
        </w:rPr>
        <w:t>progressive catalyst deactivation</w:t>
      </w:r>
      <w:r w:rsidR="00386984" w:rsidRPr="00386984">
        <w:rPr>
          <w:rFonts w:ascii="Times New Roman" w:hAnsi="Times New Roman" w:cs="Times New Roman" w:hint="eastAsia"/>
          <w:sz w:val="24"/>
          <w:szCs w:val="24"/>
        </w:rPr>
        <w:t xml:space="preserve"> during the reaction</w:t>
      </w:r>
      <w:r w:rsidRPr="006B0308">
        <w:rPr>
          <w:rFonts w:ascii="Times New Roman" w:hAnsi="Times New Roman" w:cs="Times New Roman"/>
          <w:sz w:val="24"/>
          <w:szCs w:val="24"/>
        </w:rPr>
        <w:t xml:space="preserve"> (</w:t>
      </w:r>
      <w:bookmarkEnd w:id="11"/>
      <w:r w:rsidR="007D3CE1" w:rsidRPr="007D3CE1">
        <w:rPr>
          <w:rFonts w:ascii="Times New Roman" w:hAnsi="Times New Roman" w:cs="Times New Roman" w:hint="eastAsia"/>
          <w:sz w:val="22"/>
        </w:rPr>
        <w:t xml:space="preserve">Supplementary </w:t>
      </w:r>
      <w:r w:rsidR="007D3CE1" w:rsidRPr="007D3CE1">
        <w:rPr>
          <w:rFonts w:ascii="Times New Roman" w:hAnsi="Times New Roman" w:cs="Times New Roman"/>
          <w:sz w:val="22"/>
        </w:rPr>
        <w:t xml:space="preserve">Fig. </w:t>
      </w:r>
      <w:r w:rsidR="007D3CE1" w:rsidRPr="007D3CE1">
        <w:rPr>
          <w:rFonts w:ascii="Times New Roman" w:hAnsi="Times New Roman" w:cs="Times New Roman" w:hint="eastAsia"/>
          <w:sz w:val="22"/>
        </w:rPr>
        <w:t>2</w:t>
      </w:r>
      <w:r w:rsidRPr="006B0308">
        <w:rPr>
          <w:rFonts w:ascii="Times New Roman" w:hAnsi="Times New Roman" w:cs="Times New Roman"/>
          <w:sz w:val="24"/>
          <w:szCs w:val="24"/>
        </w:rPr>
        <w:t>).</w:t>
      </w:r>
    </w:p>
    <w:p w14:paraId="1876AF41" w14:textId="1C2E1254" w:rsidR="00FD39EF" w:rsidRDefault="00FD39EF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86694E8" w14:textId="19A1FB5D" w:rsidR="00BD4E6E" w:rsidRDefault="00B044C1" w:rsidP="00BD4E6E">
      <w:pPr>
        <w:widowControl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2B2942D0" wp14:editId="0A7832E8">
            <wp:extent cx="5760000" cy="1403690"/>
            <wp:effectExtent l="0" t="0" r="0" b="0"/>
            <wp:docPr id="96584513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140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C2BAE4" w14:textId="5A708AC4" w:rsidR="00BD4E6E" w:rsidRPr="002C6483" w:rsidRDefault="007D3CE1" w:rsidP="006B0308">
      <w:pPr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3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6B0308" w:rsidRPr="00066600">
        <w:rPr>
          <w:rFonts w:ascii="Times New Roman" w:hAnsi="Times New Roman" w:cs="Times New Roman"/>
          <w:sz w:val="22"/>
        </w:rPr>
        <w:t xml:space="preserve">Schematic </w:t>
      </w:r>
      <w:r w:rsidR="002B5F21">
        <w:rPr>
          <w:rFonts w:ascii="Times New Roman" w:hAnsi="Times New Roman" w:cs="Times New Roman" w:hint="eastAsia"/>
          <w:sz w:val="22"/>
        </w:rPr>
        <w:t>of</w:t>
      </w:r>
      <w:r w:rsidR="006B0308" w:rsidRPr="00066600">
        <w:rPr>
          <w:rFonts w:ascii="Times New Roman" w:hAnsi="Times New Roman" w:cs="Times New Roman"/>
          <w:sz w:val="22"/>
        </w:rPr>
        <w:t xml:space="preserve"> </w:t>
      </w:r>
      <w:r w:rsidR="002B5F21">
        <w:rPr>
          <w:rFonts w:ascii="Times New Roman" w:hAnsi="Times New Roman" w:cs="Times New Roman" w:hint="eastAsia"/>
          <w:sz w:val="22"/>
        </w:rPr>
        <w:t>current strategies for preventing Cl</w:t>
      </w:r>
      <w:r w:rsidR="002B5F21" w:rsidRPr="006516CA">
        <w:rPr>
          <w:rFonts w:ascii="Times New Roman" w:hAnsi="Times New Roman" w:cs="Times New Roman"/>
          <w:sz w:val="22"/>
          <w:vertAlign w:val="superscript"/>
        </w:rPr>
        <w:t>-</w:t>
      </w:r>
      <w:r w:rsidR="002B5F21">
        <w:rPr>
          <w:rFonts w:ascii="Times New Roman" w:hAnsi="Times New Roman" w:cs="Times New Roman" w:hint="eastAsia"/>
          <w:sz w:val="22"/>
        </w:rPr>
        <w:t xml:space="preserve"> induced </w:t>
      </w:r>
      <w:r w:rsidR="006B0308" w:rsidRPr="00066600">
        <w:rPr>
          <w:rFonts w:ascii="Times New Roman" w:hAnsi="Times New Roman" w:cs="Times New Roman"/>
          <w:sz w:val="22"/>
        </w:rPr>
        <w:t xml:space="preserve">corrosion </w:t>
      </w:r>
      <w:r w:rsidR="002B5F21">
        <w:rPr>
          <w:rFonts w:ascii="Times New Roman" w:hAnsi="Times New Roman" w:cs="Times New Roman" w:hint="eastAsia"/>
          <w:sz w:val="22"/>
        </w:rPr>
        <w:t>at</w:t>
      </w:r>
      <w:r w:rsidR="006B0308" w:rsidRPr="00066600">
        <w:rPr>
          <w:rFonts w:ascii="Times New Roman" w:hAnsi="Times New Roman" w:cs="Times New Roman"/>
          <w:sz w:val="22"/>
        </w:rPr>
        <w:t xml:space="preserve"> </w:t>
      </w:r>
      <w:r w:rsidR="006B0308">
        <w:rPr>
          <w:rFonts w:ascii="Times New Roman" w:hAnsi="Times New Roman" w:cs="Times New Roman" w:hint="eastAsia"/>
          <w:sz w:val="22"/>
        </w:rPr>
        <w:t xml:space="preserve">metal active sites </w:t>
      </w:r>
      <w:r w:rsidR="006B0308" w:rsidRPr="002C6483">
        <w:rPr>
          <w:rFonts w:ascii="Times New Roman" w:hAnsi="Times New Roman" w:cs="Times New Roman"/>
          <w:sz w:val="22"/>
        </w:rPr>
        <w:t>in catalysts.</w:t>
      </w:r>
    </w:p>
    <w:p w14:paraId="3BDDCE93" w14:textId="49D2567D" w:rsidR="00FD39EF" w:rsidRPr="007903EC" w:rsidRDefault="007903EC" w:rsidP="00604EFF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2C6483">
        <w:rPr>
          <w:rFonts w:ascii="Times New Roman" w:hAnsi="Times New Roman" w:cs="Times New Roman"/>
          <w:sz w:val="24"/>
          <w:szCs w:val="24"/>
        </w:rPr>
        <w:t xml:space="preserve">To </w:t>
      </w:r>
      <w:r w:rsidR="001C309F">
        <w:rPr>
          <w:rFonts w:ascii="Times New Roman" w:hAnsi="Times New Roman" w:cs="Times New Roman"/>
          <w:sz w:val="24"/>
          <w:szCs w:val="24"/>
        </w:rPr>
        <w:t>mitigate Cl</w:t>
      </w:r>
      <w:r w:rsidR="001C309F" w:rsidRPr="001C309F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="001C309F">
        <w:rPr>
          <w:rFonts w:ascii="Times New Roman" w:hAnsi="Times New Roman" w:cs="Times New Roman"/>
          <w:sz w:val="24"/>
          <w:szCs w:val="24"/>
        </w:rPr>
        <w:t xml:space="preserve"> corrosion at </w:t>
      </w:r>
      <w:r w:rsidR="00326D38">
        <w:rPr>
          <w:rFonts w:ascii="Times New Roman" w:hAnsi="Times New Roman" w:cs="Times New Roman" w:hint="eastAsia"/>
          <w:sz w:val="24"/>
          <w:szCs w:val="24"/>
        </w:rPr>
        <w:t>the catalyst surface</w:t>
      </w:r>
      <w:r w:rsidR="001C309F">
        <w:rPr>
          <w:rFonts w:ascii="Times New Roman" w:hAnsi="Times New Roman" w:cs="Times New Roman"/>
          <w:sz w:val="24"/>
          <w:szCs w:val="24"/>
        </w:rPr>
        <w:t xml:space="preserve">, strategies </w:t>
      </w:r>
      <w:r w:rsidR="00326D38">
        <w:rPr>
          <w:rFonts w:ascii="Times New Roman" w:hAnsi="Times New Roman" w:cs="Times New Roman"/>
          <w:sz w:val="24"/>
          <w:szCs w:val="24"/>
        </w:rPr>
        <w:t xml:space="preserve">such as forming a protective layer, heteroatom doping, and ion intercalation </w:t>
      </w:r>
      <w:r w:rsidR="002B5F21">
        <w:rPr>
          <w:rFonts w:ascii="Times New Roman" w:hAnsi="Times New Roman" w:cs="Times New Roman" w:hint="eastAsia"/>
          <w:sz w:val="24"/>
          <w:szCs w:val="24"/>
        </w:rPr>
        <w:t>have been</w:t>
      </w:r>
      <w:r w:rsidR="002B5F21">
        <w:rPr>
          <w:rFonts w:ascii="Times New Roman" w:hAnsi="Times New Roman" w:cs="Times New Roman"/>
          <w:sz w:val="24"/>
          <w:szCs w:val="24"/>
        </w:rPr>
        <w:t xml:space="preserve"> </w:t>
      </w:r>
      <w:r w:rsidR="00326D38">
        <w:rPr>
          <w:rFonts w:ascii="Times New Roman" w:hAnsi="Times New Roman" w:cs="Times New Roman"/>
          <w:sz w:val="24"/>
          <w:szCs w:val="24"/>
        </w:rPr>
        <w:t>employed to create</w:t>
      </w:r>
      <w:r w:rsidR="00BD3AEC">
        <w:rPr>
          <w:rFonts w:ascii="Times New Roman" w:hAnsi="Times New Roman" w:cs="Times New Roman" w:hint="eastAsia"/>
          <w:sz w:val="24"/>
          <w:szCs w:val="24"/>
        </w:rPr>
        <w:t xml:space="preserve"> a</w:t>
      </w:r>
      <w:r w:rsidR="00326D38">
        <w:rPr>
          <w:rFonts w:ascii="Times New Roman" w:hAnsi="Times New Roman" w:cs="Times New Roman"/>
          <w:sz w:val="24"/>
          <w:szCs w:val="24"/>
        </w:rPr>
        <w:t xml:space="preserve"> Cl</w:t>
      </w:r>
      <w:r w:rsidR="00326D38" w:rsidRPr="00326D38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="00326D38">
        <w:rPr>
          <w:rFonts w:ascii="Times New Roman" w:hAnsi="Times New Roman" w:cs="Times New Roman"/>
          <w:sz w:val="24"/>
          <w:szCs w:val="24"/>
        </w:rPr>
        <w:t xml:space="preserve"> barrier layer</w:t>
      </w:r>
      <w:r w:rsidR="00DB1320" w:rsidRPr="002C6483">
        <w:rPr>
          <w:rFonts w:ascii="Times New Roman" w:hAnsi="Times New Roman" w:cs="Times New Roman"/>
          <w:sz w:val="24"/>
          <w:szCs w:val="24"/>
        </w:rPr>
        <w:t>.</w:t>
      </w:r>
      <w:r w:rsidR="00CD6B48">
        <w:rPr>
          <w:rFonts w:ascii="Times New Roman" w:hAnsi="Times New Roman" w:cs="Times New Roman" w:hint="eastAsia"/>
          <w:sz w:val="24"/>
          <w:szCs w:val="24"/>
          <w:vertAlign w:val="superscript"/>
        </w:rPr>
        <w:t>2,6</w:t>
      </w:r>
      <w:r w:rsidR="00DB1320" w:rsidRPr="002C6483">
        <w:rPr>
          <w:rFonts w:ascii="Times New Roman" w:hAnsi="Times New Roman" w:cs="Times New Roman"/>
          <w:sz w:val="24"/>
          <w:szCs w:val="24"/>
        </w:rPr>
        <w:t xml:space="preserve"> </w:t>
      </w:r>
      <w:r w:rsidR="00326D38">
        <w:rPr>
          <w:rFonts w:ascii="Times New Roman" w:hAnsi="Times New Roman" w:cs="Times New Roman" w:hint="eastAsia"/>
          <w:sz w:val="24"/>
          <w:szCs w:val="24"/>
        </w:rPr>
        <w:t>A</w:t>
      </w:r>
      <w:r w:rsidR="00DB1320" w:rsidRPr="002C6483">
        <w:rPr>
          <w:rFonts w:ascii="Times New Roman" w:hAnsi="Times New Roman" w:cs="Times New Roman"/>
          <w:sz w:val="24"/>
          <w:szCs w:val="24"/>
        </w:rPr>
        <w:t>lthough these methods</w:t>
      </w:r>
      <w:r w:rsidR="00BD3AEC">
        <w:rPr>
          <w:rFonts w:ascii="Times New Roman" w:hAnsi="Times New Roman" w:cs="Times New Roman" w:hint="eastAsia"/>
          <w:sz w:val="24"/>
          <w:szCs w:val="24"/>
        </w:rPr>
        <w:t xml:space="preserve"> have</w:t>
      </w:r>
      <w:r w:rsidR="00DB1320" w:rsidRPr="002C6483">
        <w:rPr>
          <w:rFonts w:ascii="Times New Roman" w:hAnsi="Times New Roman" w:cs="Times New Roman"/>
          <w:sz w:val="24"/>
          <w:szCs w:val="24"/>
        </w:rPr>
        <w:t xml:space="preserve"> </w:t>
      </w:r>
      <w:r w:rsidR="00BD3AEC">
        <w:rPr>
          <w:rFonts w:ascii="Times New Roman" w:hAnsi="Times New Roman" w:cs="Times New Roman" w:hint="eastAsia"/>
          <w:sz w:val="24"/>
          <w:szCs w:val="24"/>
        </w:rPr>
        <w:t xml:space="preserve">made </w:t>
      </w:r>
      <w:r w:rsidR="002B5F21">
        <w:rPr>
          <w:rFonts w:ascii="Times New Roman" w:hAnsi="Times New Roman" w:cs="Times New Roman" w:hint="eastAsia"/>
          <w:sz w:val="24"/>
          <w:szCs w:val="24"/>
        </w:rPr>
        <w:t xml:space="preserve">impressive </w:t>
      </w:r>
      <w:r w:rsidR="001932E8">
        <w:rPr>
          <w:rFonts w:ascii="Times New Roman" w:hAnsi="Times New Roman" w:cs="Times New Roman"/>
          <w:sz w:val="24"/>
          <w:szCs w:val="24"/>
        </w:rPr>
        <w:t>progress</w:t>
      </w:r>
      <w:r w:rsidR="00BD3AEC">
        <w:rPr>
          <w:rFonts w:ascii="Times New Roman" w:hAnsi="Times New Roman" w:cs="Times New Roman" w:hint="eastAsia"/>
          <w:sz w:val="24"/>
          <w:szCs w:val="24"/>
        </w:rPr>
        <w:t xml:space="preserve"> in</w:t>
      </w:r>
      <w:r w:rsidR="00DB1320" w:rsidRPr="002C6483">
        <w:rPr>
          <w:rFonts w:ascii="Times New Roman" w:hAnsi="Times New Roman" w:cs="Times New Roman"/>
          <w:sz w:val="24"/>
          <w:szCs w:val="24"/>
        </w:rPr>
        <w:t xml:space="preserve"> </w:t>
      </w:r>
      <w:r w:rsidR="00BD3AEC">
        <w:rPr>
          <w:rFonts w:ascii="Times New Roman" w:hAnsi="Times New Roman" w:cs="Times New Roman" w:hint="eastAsia"/>
          <w:sz w:val="24"/>
          <w:szCs w:val="24"/>
        </w:rPr>
        <w:t>inhibiting</w:t>
      </w:r>
      <w:r w:rsidR="00DB1320" w:rsidRPr="002C6483">
        <w:rPr>
          <w:rFonts w:ascii="Times New Roman" w:hAnsi="Times New Roman" w:cs="Times New Roman"/>
          <w:sz w:val="24"/>
          <w:szCs w:val="24"/>
        </w:rPr>
        <w:t xml:space="preserve"> Cl</w:t>
      </w:r>
      <w:r w:rsidR="00DB1320" w:rsidRPr="002C6483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="00E3606E">
        <w:rPr>
          <w:rFonts w:ascii="Times New Roman" w:hAnsi="Times New Roman" w:cs="Times New Roman" w:hint="eastAsia"/>
          <w:sz w:val="24"/>
          <w:szCs w:val="24"/>
        </w:rPr>
        <w:t xml:space="preserve"> corrosion</w:t>
      </w:r>
      <w:r w:rsidR="00DB1320" w:rsidRPr="002C6483">
        <w:rPr>
          <w:rFonts w:ascii="Times New Roman" w:hAnsi="Times New Roman" w:cs="Times New Roman"/>
          <w:sz w:val="24"/>
          <w:szCs w:val="24"/>
        </w:rPr>
        <w:t xml:space="preserve">, </w:t>
      </w:r>
      <w:r w:rsidR="00326D38">
        <w:rPr>
          <w:rFonts w:ascii="Times New Roman" w:hAnsi="Times New Roman" w:cs="Times New Roman" w:hint="eastAsia"/>
          <w:sz w:val="24"/>
          <w:szCs w:val="24"/>
        </w:rPr>
        <w:t>the introduction of extrinsic</w:t>
      </w:r>
      <w:r w:rsidR="005925E3">
        <w:rPr>
          <w:rFonts w:ascii="Times New Roman" w:hAnsi="Times New Roman" w:cs="Times New Roman" w:hint="eastAsia"/>
          <w:sz w:val="24"/>
          <w:szCs w:val="24"/>
        </w:rPr>
        <w:t>,</w:t>
      </w:r>
      <w:r w:rsidR="00326D38">
        <w:rPr>
          <w:rFonts w:ascii="Times New Roman" w:hAnsi="Times New Roman" w:cs="Times New Roman" w:hint="eastAsia"/>
          <w:sz w:val="24"/>
          <w:szCs w:val="24"/>
        </w:rPr>
        <w:t xml:space="preserve"> inert</w:t>
      </w:r>
      <w:r w:rsidR="00662828">
        <w:rPr>
          <w:rFonts w:ascii="Times New Roman" w:hAnsi="Times New Roman" w:cs="Times New Roman"/>
          <w:sz w:val="24"/>
          <w:szCs w:val="24"/>
        </w:rPr>
        <w:t xml:space="preserve"> </w:t>
      </w:r>
      <w:r w:rsidR="00326D38">
        <w:rPr>
          <w:rFonts w:ascii="Times New Roman" w:hAnsi="Times New Roman" w:cs="Times New Roman" w:hint="eastAsia"/>
          <w:sz w:val="24"/>
          <w:szCs w:val="24"/>
        </w:rPr>
        <w:t xml:space="preserve">components </w:t>
      </w:r>
      <w:r w:rsidR="002B5F21">
        <w:rPr>
          <w:rFonts w:ascii="Times New Roman" w:hAnsi="Times New Roman" w:cs="Times New Roman"/>
          <w:sz w:val="24"/>
          <w:szCs w:val="24"/>
        </w:rPr>
        <w:t xml:space="preserve">inevitably </w:t>
      </w:r>
      <w:r w:rsidR="00E3606E">
        <w:rPr>
          <w:rFonts w:ascii="Times New Roman" w:hAnsi="Times New Roman" w:cs="Times New Roman" w:hint="eastAsia"/>
          <w:sz w:val="24"/>
          <w:szCs w:val="24"/>
        </w:rPr>
        <w:t>disturbs</w:t>
      </w:r>
      <w:r w:rsidR="00662828">
        <w:rPr>
          <w:rFonts w:ascii="Times New Roman" w:hAnsi="Times New Roman" w:cs="Times New Roman"/>
          <w:sz w:val="24"/>
          <w:szCs w:val="24"/>
        </w:rPr>
        <w:t xml:space="preserve"> the kinetic process of OER intermediates at active sites</w:t>
      </w:r>
      <w:r w:rsidR="00326D3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C6483">
        <w:rPr>
          <w:rFonts w:ascii="Times New Roman" w:hAnsi="Times New Roman" w:cs="Times New Roman" w:hint="eastAsia"/>
          <w:sz w:val="24"/>
          <w:szCs w:val="24"/>
        </w:rPr>
        <w:t>(</w:t>
      </w:r>
      <w:r w:rsidR="00813F73">
        <w:rPr>
          <w:rFonts w:ascii="Times New Roman" w:hAnsi="Times New Roman" w:cs="Times New Roman" w:hint="eastAsia"/>
          <w:sz w:val="24"/>
          <w:szCs w:val="24"/>
        </w:rPr>
        <w:t xml:space="preserve">Supplementary Fig. </w:t>
      </w:r>
      <w:r w:rsidR="002C6483">
        <w:rPr>
          <w:rFonts w:ascii="Times New Roman" w:hAnsi="Times New Roman" w:cs="Times New Roman" w:hint="eastAsia"/>
          <w:sz w:val="24"/>
          <w:szCs w:val="24"/>
        </w:rPr>
        <w:t>3)</w:t>
      </w:r>
      <w:r w:rsidR="00DB1320" w:rsidRPr="002C6483">
        <w:rPr>
          <w:rFonts w:ascii="Times New Roman" w:hAnsi="Times New Roman" w:cs="Times New Roman"/>
          <w:sz w:val="24"/>
          <w:szCs w:val="24"/>
        </w:rPr>
        <w:t>.</w:t>
      </w:r>
      <w:r w:rsidR="00CD6B48">
        <w:rPr>
          <w:rFonts w:ascii="Times New Roman" w:hAnsi="Times New Roman" w:cs="Times New Roman" w:hint="eastAsia"/>
          <w:sz w:val="24"/>
          <w:szCs w:val="24"/>
          <w:vertAlign w:val="superscript"/>
        </w:rPr>
        <w:t>2,7</w:t>
      </w:r>
      <w:r w:rsidR="00DB1320" w:rsidRPr="002C6483">
        <w:rPr>
          <w:rFonts w:ascii="Times New Roman" w:hAnsi="Times New Roman" w:cs="Times New Roman"/>
          <w:sz w:val="24"/>
          <w:szCs w:val="24"/>
        </w:rPr>
        <w:t xml:space="preserve"> For instance, </w:t>
      </w:r>
      <w:r w:rsidR="002B5F21" w:rsidRPr="002C6483">
        <w:rPr>
          <w:rFonts w:ascii="Times New Roman" w:hAnsi="Times New Roman" w:cs="Times New Roman"/>
          <w:sz w:val="24"/>
          <w:szCs w:val="24"/>
        </w:rPr>
        <w:t>although effective in reducing ClOR selectivity and enhancing corrosion resistance</w:t>
      </w:r>
      <w:r w:rsidR="002B5F21">
        <w:rPr>
          <w:rFonts w:ascii="Times New Roman" w:hAnsi="Times New Roman" w:cs="Times New Roman" w:hint="eastAsia"/>
          <w:sz w:val="24"/>
          <w:szCs w:val="24"/>
        </w:rPr>
        <w:t>,</w:t>
      </w:r>
      <w:r w:rsidR="002B5F21" w:rsidRPr="002C6483">
        <w:rPr>
          <w:rFonts w:ascii="Times New Roman" w:hAnsi="Times New Roman" w:cs="Times New Roman"/>
          <w:sz w:val="24"/>
          <w:szCs w:val="24"/>
        </w:rPr>
        <w:t xml:space="preserve"> </w:t>
      </w:r>
      <w:r w:rsidR="00DB1320" w:rsidRPr="002C6483">
        <w:rPr>
          <w:rFonts w:ascii="Times New Roman" w:hAnsi="Times New Roman" w:cs="Times New Roman"/>
          <w:sz w:val="24"/>
          <w:szCs w:val="24"/>
        </w:rPr>
        <w:t>Mn-O</w:t>
      </w:r>
      <w:r w:rsidR="00DB1320" w:rsidRPr="002C6483">
        <w:rPr>
          <w:rFonts w:ascii="Times New Roman" w:hAnsi="Times New Roman" w:cs="Times New Roman"/>
          <w:sz w:val="24"/>
          <w:szCs w:val="24"/>
          <w:vertAlign w:val="subscript"/>
        </w:rPr>
        <w:t>x</w:t>
      </w:r>
      <w:r w:rsidR="00DB1320" w:rsidRPr="002C6483">
        <w:rPr>
          <w:rFonts w:ascii="Times New Roman" w:hAnsi="Times New Roman" w:cs="Times New Roman"/>
          <w:sz w:val="24"/>
          <w:szCs w:val="24"/>
        </w:rPr>
        <w:t xml:space="preserve"> coatings</w:t>
      </w:r>
      <w:r w:rsidR="00CD6B48">
        <w:rPr>
          <w:rFonts w:ascii="Times New Roman" w:hAnsi="Times New Roman" w:cs="Times New Roman" w:hint="eastAsia"/>
          <w:sz w:val="24"/>
          <w:szCs w:val="24"/>
          <w:vertAlign w:val="superscript"/>
        </w:rPr>
        <w:t>8</w:t>
      </w:r>
      <w:r w:rsidR="00DB1320" w:rsidRPr="002C6483">
        <w:rPr>
          <w:rFonts w:ascii="Times New Roman" w:hAnsi="Times New Roman" w:cs="Times New Roman"/>
          <w:sz w:val="24"/>
          <w:szCs w:val="24"/>
        </w:rPr>
        <w:t xml:space="preserve"> and </w:t>
      </w:r>
      <w:r w:rsidR="002C6483" w:rsidRPr="002C6483">
        <w:rPr>
          <w:rFonts w:ascii="Times New Roman" w:hAnsi="Times New Roman" w:cs="Times New Roman" w:hint="eastAsia"/>
          <w:sz w:val="24"/>
          <w:szCs w:val="24"/>
        </w:rPr>
        <w:t>carbon-based layers</w:t>
      </w:r>
      <w:r w:rsidR="00CD6B48">
        <w:rPr>
          <w:rFonts w:ascii="Times New Roman" w:hAnsi="Times New Roman" w:cs="Times New Roman" w:hint="eastAsia"/>
          <w:sz w:val="24"/>
          <w:szCs w:val="24"/>
          <w:vertAlign w:val="superscript"/>
        </w:rPr>
        <w:t>9</w:t>
      </w:r>
      <w:r w:rsidR="002B5F21" w:rsidRPr="002C6483" w:rsidDel="002B5F21">
        <w:rPr>
          <w:rFonts w:ascii="Times New Roman" w:hAnsi="Times New Roman" w:cs="Times New Roman"/>
          <w:sz w:val="24"/>
          <w:szCs w:val="24"/>
        </w:rPr>
        <w:t xml:space="preserve"> </w:t>
      </w:r>
      <w:r w:rsidR="00DB1320" w:rsidRPr="002C6483">
        <w:rPr>
          <w:rFonts w:ascii="Times New Roman" w:hAnsi="Times New Roman" w:cs="Times New Roman"/>
          <w:sz w:val="24"/>
          <w:szCs w:val="24"/>
        </w:rPr>
        <w:t xml:space="preserve">are </w:t>
      </w:r>
      <w:r w:rsidR="00662828">
        <w:rPr>
          <w:rFonts w:ascii="Times New Roman" w:hAnsi="Times New Roman" w:cs="Times New Roman"/>
          <w:sz w:val="24"/>
          <w:szCs w:val="24"/>
        </w:rPr>
        <w:t>inert primarily</w:t>
      </w:r>
      <w:r w:rsidR="00DB1320" w:rsidRPr="002C6483">
        <w:rPr>
          <w:rFonts w:ascii="Times New Roman" w:hAnsi="Times New Roman" w:cs="Times New Roman"/>
          <w:sz w:val="24"/>
          <w:szCs w:val="24"/>
        </w:rPr>
        <w:t xml:space="preserve"> </w:t>
      </w:r>
      <w:r w:rsidR="00662828">
        <w:rPr>
          <w:rFonts w:ascii="Times New Roman" w:hAnsi="Times New Roman" w:cs="Times New Roman"/>
          <w:sz w:val="24"/>
          <w:szCs w:val="24"/>
        </w:rPr>
        <w:t>with respect to</w:t>
      </w:r>
      <w:r w:rsidR="00DB1320" w:rsidRPr="002C6483">
        <w:rPr>
          <w:rFonts w:ascii="Times New Roman" w:hAnsi="Times New Roman" w:cs="Times New Roman"/>
          <w:sz w:val="24"/>
          <w:szCs w:val="24"/>
        </w:rPr>
        <w:t xml:space="preserve"> OER.</w:t>
      </w:r>
      <w:r w:rsidR="002C6483">
        <w:rPr>
          <w:rFonts w:ascii="Times New Roman" w:hAnsi="Times New Roman" w:cs="Times New Roman" w:hint="eastAsia"/>
          <w:sz w:val="24"/>
          <w:szCs w:val="24"/>
        </w:rPr>
        <w:t xml:space="preserve"> Therefore,</w:t>
      </w:r>
      <w:r w:rsidR="002C6483" w:rsidRPr="001F423E">
        <w:rPr>
          <w:rFonts w:ascii="Times New Roman" w:hAnsi="Times New Roman" w:cs="Times New Roman"/>
          <w:sz w:val="24"/>
          <w:szCs w:val="28"/>
        </w:rPr>
        <w:t xml:space="preserve"> </w:t>
      </w:r>
      <w:r w:rsidR="002C6483">
        <w:rPr>
          <w:rFonts w:ascii="Times New Roman" w:hAnsi="Times New Roman" w:cs="Times New Roman"/>
          <w:sz w:val="24"/>
          <w:szCs w:val="28"/>
        </w:rPr>
        <w:t>directly</w:t>
      </w:r>
      <w:r w:rsidR="002C6483">
        <w:rPr>
          <w:rFonts w:ascii="Times New Roman" w:hAnsi="Times New Roman" w:cs="Times New Roman" w:hint="eastAsia"/>
          <w:sz w:val="24"/>
          <w:szCs w:val="28"/>
        </w:rPr>
        <w:t xml:space="preserve"> constructing </w:t>
      </w:r>
      <w:r w:rsidR="002C6483" w:rsidRPr="001F423E">
        <w:rPr>
          <w:rFonts w:ascii="Times New Roman" w:hAnsi="Times New Roman" w:cs="Times New Roman"/>
          <w:sz w:val="24"/>
          <w:szCs w:val="28"/>
        </w:rPr>
        <w:t>open metal sites</w:t>
      </w:r>
      <w:r w:rsidR="002C6483">
        <w:rPr>
          <w:rFonts w:ascii="Times New Roman" w:hAnsi="Times New Roman" w:cs="Times New Roman" w:hint="eastAsia"/>
          <w:sz w:val="24"/>
          <w:szCs w:val="28"/>
        </w:rPr>
        <w:t xml:space="preserve"> (OMS)</w:t>
      </w:r>
      <w:r w:rsidR="002C6483" w:rsidRPr="001F423E">
        <w:rPr>
          <w:rFonts w:ascii="Times New Roman" w:hAnsi="Times New Roman" w:cs="Times New Roman"/>
          <w:sz w:val="24"/>
          <w:szCs w:val="28"/>
        </w:rPr>
        <w:t xml:space="preserve"> with </w:t>
      </w:r>
      <w:proofErr w:type="gramStart"/>
      <w:r w:rsidR="002C6483" w:rsidRPr="001F423E">
        <w:rPr>
          <w:rFonts w:ascii="Times New Roman" w:hAnsi="Times New Roman" w:cs="Times New Roman"/>
          <w:sz w:val="24"/>
          <w:szCs w:val="28"/>
        </w:rPr>
        <w:t>Lewis</w:t>
      </w:r>
      <w:proofErr w:type="gramEnd"/>
      <w:r w:rsidR="002C6483" w:rsidRPr="001F423E">
        <w:rPr>
          <w:rFonts w:ascii="Times New Roman" w:hAnsi="Times New Roman" w:cs="Times New Roman"/>
          <w:sz w:val="24"/>
          <w:szCs w:val="28"/>
        </w:rPr>
        <w:t xml:space="preserve"> acid properties</w:t>
      </w:r>
      <w:r w:rsidR="00CD6B48">
        <w:rPr>
          <w:rFonts w:ascii="Times New Roman" w:hAnsi="Times New Roman" w:cs="Times New Roman" w:hint="eastAsia"/>
          <w:sz w:val="24"/>
          <w:szCs w:val="28"/>
          <w:vertAlign w:val="superscript"/>
        </w:rPr>
        <w:t>10</w:t>
      </w:r>
      <w:r w:rsidR="002C6483" w:rsidRPr="001F423E">
        <w:rPr>
          <w:rFonts w:ascii="Times New Roman" w:hAnsi="Times New Roman" w:cs="Times New Roman"/>
          <w:sz w:val="24"/>
          <w:szCs w:val="28"/>
        </w:rPr>
        <w:t xml:space="preserve"> </w:t>
      </w:r>
      <w:r w:rsidR="002C6483">
        <w:rPr>
          <w:rFonts w:ascii="Times New Roman" w:hAnsi="Times New Roman" w:cs="Times New Roman" w:hint="eastAsia"/>
          <w:sz w:val="24"/>
          <w:szCs w:val="28"/>
        </w:rPr>
        <w:t xml:space="preserve">as </w:t>
      </w:r>
      <w:r w:rsidR="00BD3AEC">
        <w:rPr>
          <w:rFonts w:ascii="Times New Roman" w:hAnsi="Times New Roman" w:cs="Times New Roman" w:hint="eastAsia"/>
          <w:sz w:val="24"/>
          <w:szCs w:val="28"/>
        </w:rPr>
        <w:t>intrinsic</w:t>
      </w:r>
      <w:r w:rsidR="002C6483">
        <w:rPr>
          <w:rFonts w:ascii="Times New Roman" w:hAnsi="Times New Roman" w:cs="Times New Roman" w:hint="eastAsia"/>
          <w:sz w:val="24"/>
          <w:szCs w:val="28"/>
        </w:rPr>
        <w:t xml:space="preserve"> active OER sites </w:t>
      </w:r>
      <w:r w:rsidR="002C6483" w:rsidRPr="001F423E">
        <w:rPr>
          <w:rFonts w:ascii="Times New Roman" w:hAnsi="Times New Roman" w:cs="Times New Roman"/>
          <w:sz w:val="24"/>
          <w:szCs w:val="28"/>
        </w:rPr>
        <w:t>that kinetically favor adsorption</w:t>
      </w:r>
      <w:r w:rsidR="002C6483">
        <w:rPr>
          <w:rFonts w:ascii="Times New Roman" w:hAnsi="Times New Roman" w:cs="Times New Roman" w:hint="eastAsia"/>
          <w:sz w:val="24"/>
          <w:szCs w:val="28"/>
        </w:rPr>
        <w:t xml:space="preserve"> of</w:t>
      </w:r>
      <w:r w:rsidR="002C6483" w:rsidRPr="001F423E">
        <w:rPr>
          <w:rFonts w:ascii="Times New Roman" w:hAnsi="Times New Roman" w:cs="Times New Roman"/>
          <w:sz w:val="24"/>
          <w:szCs w:val="28"/>
        </w:rPr>
        <w:t xml:space="preserve"> </w:t>
      </w:r>
      <w:bookmarkStart w:id="12" w:name="_Hlk213615956"/>
      <w:r w:rsidR="002C6483" w:rsidRPr="001F423E">
        <w:rPr>
          <w:rFonts w:ascii="Times New Roman" w:hAnsi="Times New Roman" w:cs="Times New Roman"/>
          <w:sz w:val="24"/>
          <w:szCs w:val="28"/>
        </w:rPr>
        <w:t>OH</w:t>
      </w:r>
      <w:r w:rsidR="002C6483" w:rsidRPr="001F423E">
        <w:rPr>
          <w:rFonts w:ascii="Times New Roman" w:hAnsi="Times New Roman" w:cs="Times New Roman"/>
          <w:sz w:val="24"/>
          <w:szCs w:val="28"/>
          <w:vertAlign w:val="superscript"/>
        </w:rPr>
        <w:t>-</w:t>
      </w:r>
      <w:bookmarkEnd w:id="12"/>
      <w:r w:rsidR="002C6483" w:rsidRPr="001F423E">
        <w:rPr>
          <w:rFonts w:ascii="Times New Roman" w:hAnsi="Times New Roman" w:cs="Times New Roman"/>
          <w:sz w:val="24"/>
          <w:szCs w:val="28"/>
        </w:rPr>
        <w:t xml:space="preserve"> </w:t>
      </w:r>
      <w:r w:rsidR="002C6483">
        <w:rPr>
          <w:rFonts w:ascii="Times New Roman" w:hAnsi="Times New Roman" w:cs="Times New Roman" w:hint="eastAsia"/>
          <w:sz w:val="24"/>
          <w:szCs w:val="28"/>
        </w:rPr>
        <w:t>over</w:t>
      </w:r>
      <w:r w:rsidR="002C6483" w:rsidRPr="001F423E">
        <w:rPr>
          <w:rFonts w:ascii="Times New Roman" w:hAnsi="Times New Roman" w:cs="Times New Roman"/>
          <w:sz w:val="24"/>
          <w:szCs w:val="28"/>
        </w:rPr>
        <w:t xml:space="preserve"> Cl</w:t>
      </w:r>
      <w:r w:rsidR="002C6483" w:rsidRPr="001F423E">
        <w:rPr>
          <w:rFonts w:ascii="Times New Roman" w:hAnsi="Times New Roman" w:cs="Times New Roman"/>
          <w:sz w:val="24"/>
          <w:szCs w:val="28"/>
          <w:vertAlign w:val="superscript"/>
        </w:rPr>
        <w:t>-</w:t>
      </w:r>
      <w:r w:rsidR="002C6483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2B5F21">
        <w:rPr>
          <w:rFonts w:ascii="Times New Roman" w:hAnsi="Times New Roman" w:cs="Times New Roman" w:hint="eastAsia"/>
          <w:sz w:val="24"/>
          <w:szCs w:val="28"/>
        </w:rPr>
        <w:t>will be</w:t>
      </w:r>
      <w:r w:rsidR="002B5F21" w:rsidRPr="001F423E">
        <w:rPr>
          <w:rFonts w:ascii="Times New Roman" w:hAnsi="Times New Roman" w:cs="Times New Roman"/>
          <w:sz w:val="24"/>
          <w:szCs w:val="28"/>
        </w:rPr>
        <w:t xml:space="preserve"> </w:t>
      </w:r>
      <w:r w:rsidR="002C6483" w:rsidRPr="001F423E">
        <w:rPr>
          <w:rFonts w:ascii="Times New Roman" w:hAnsi="Times New Roman" w:cs="Times New Roman"/>
          <w:sz w:val="24"/>
          <w:szCs w:val="28"/>
        </w:rPr>
        <w:t>a</w:t>
      </w:r>
      <w:r w:rsidR="002B5F21">
        <w:rPr>
          <w:rFonts w:ascii="Times New Roman" w:hAnsi="Times New Roman" w:cs="Times New Roman" w:hint="eastAsia"/>
          <w:sz w:val="24"/>
          <w:szCs w:val="28"/>
        </w:rPr>
        <w:t>n ideal</w:t>
      </w:r>
      <w:r w:rsidR="002C6483" w:rsidRPr="001F423E">
        <w:rPr>
          <w:rFonts w:ascii="Times New Roman" w:hAnsi="Times New Roman" w:cs="Times New Roman"/>
          <w:sz w:val="24"/>
          <w:szCs w:val="28"/>
        </w:rPr>
        <w:t xml:space="preserve"> </w:t>
      </w:r>
      <w:r w:rsidR="002B5F21">
        <w:rPr>
          <w:rFonts w:ascii="Times New Roman" w:hAnsi="Times New Roman" w:cs="Times New Roman" w:hint="eastAsia"/>
          <w:sz w:val="24"/>
          <w:szCs w:val="28"/>
        </w:rPr>
        <w:t xml:space="preserve">approach </w:t>
      </w:r>
      <w:r w:rsidR="002C6483">
        <w:rPr>
          <w:rFonts w:ascii="Times New Roman" w:hAnsi="Times New Roman" w:cs="Times New Roman" w:hint="eastAsia"/>
          <w:sz w:val="24"/>
          <w:szCs w:val="28"/>
        </w:rPr>
        <w:t>(</w:t>
      </w:r>
      <w:r w:rsidR="007D3CE1" w:rsidRPr="00813F73">
        <w:rPr>
          <w:rFonts w:ascii="Times New Roman" w:hAnsi="Times New Roman" w:cs="Times New Roman" w:hint="eastAsia"/>
          <w:sz w:val="22"/>
        </w:rPr>
        <w:t xml:space="preserve">Supplementary </w:t>
      </w:r>
      <w:r w:rsidR="007D3CE1" w:rsidRPr="00813F73">
        <w:rPr>
          <w:rFonts w:ascii="Times New Roman" w:hAnsi="Times New Roman" w:cs="Times New Roman"/>
          <w:sz w:val="22"/>
        </w:rPr>
        <w:t xml:space="preserve">Fig. </w:t>
      </w:r>
      <w:r w:rsidR="007D3CE1" w:rsidRPr="00813F73">
        <w:rPr>
          <w:rFonts w:ascii="Times New Roman" w:hAnsi="Times New Roman" w:cs="Times New Roman" w:hint="eastAsia"/>
          <w:sz w:val="22"/>
        </w:rPr>
        <w:t>3</w:t>
      </w:r>
      <w:r w:rsidR="002C6483">
        <w:rPr>
          <w:rFonts w:ascii="Times New Roman" w:hAnsi="Times New Roman" w:cs="Times New Roman" w:hint="eastAsia"/>
          <w:sz w:val="24"/>
          <w:szCs w:val="28"/>
        </w:rPr>
        <w:t>).</w:t>
      </w:r>
    </w:p>
    <w:p w14:paraId="3637C620" w14:textId="40190762" w:rsidR="000241E3" w:rsidRPr="00FA5B34" w:rsidRDefault="000241E3">
      <w:pPr>
        <w:widowControl/>
        <w:jc w:val="lef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7FC002C2" w14:textId="7F9080FC" w:rsidR="00416120" w:rsidRPr="00FA5B34" w:rsidRDefault="00D321B0" w:rsidP="00722BBA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577B995A" wp14:editId="7741FD12">
            <wp:extent cx="5040000" cy="2716329"/>
            <wp:effectExtent l="0" t="0" r="8255" b="0"/>
            <wp:docPr id="9816243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7163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A00B18" w14:textId="1A0114B6" w:rsidR="00D321B0" w:rsidRPr="00FA5B34" w:rsidRDefault="007D3CE1" w:rsidP="00722BBA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4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040D90" w:rsidRPr="00FA5B34">
        <w:rPr>
          <w:rFonts w:ascii="Times New Roman" w:hAnsi="Times New Roman" w:cs="Times New Roman"/>
          <w:sz w:val="22"/>
        </w:rPr>
        <w:t xml:space="preserve">Data-driven machine learning </w:t>
      </w:r>
      <w:r w:rsidR="003C129F" w:rsidRPr="00FA5B34">
        <w:rPr>
          <w:rFonts w:ascii="Times New Roman" w:hAnsi="Times New Roman" w:cs="Times New Roman"/>
          <w:sz w:val="22"/>
        </w:rPr>
        <w:t>based on</w:t>
      </w:r>
      <w:r w:rsidR="00040D90" w:rsidRPr="00FA5B34">
        <w:rPr>
          <w:rFonts w:ascii="Times New Roman" w:hAnsi="Times New Roman" w:cs="Times New Roman"/>
          <w:sz w:val="22"/>
        </w:rPr>
        <w:t xml:space="preserve"> </w:t>
      </w:r>
      <w:r w:rsidR="002474AB" w:rsidRPr="00FA5B34">
        <w:rPr>
          <w:rFonts w:ascii="Times New Roman" w:hAnsi="Times New Roman" w:cs="Times New Roman"/>
          <w:sz w:val="22"/>
        </w:rPr>
        <w:t xml:space="preserve">an </w:t>
      </w:r>
      <w:r w:rsidR="00040D90" w:rsidRPr="00FA5B34">
        <w:rPr>
          <w:rFonts w:ascii="Times New Roman" w:hAnsi="Times New Roman" w:cs="Times New Roman"/>
          <w:sz w:val="22"/>
        </w:rPr>
        <w:t xml:space="preserve">extremely </w:t>
      </w:r>
      <w:r w:rsidR="002474AB" w:rsidRPr="00FA5B34">
        <w:rPr>
          <w:rFonts w:ascii="Times New Roman" w:hAnsi="Times New Roman" w:cs="Times New Roman"/>
          <w:sz w:val="22"/>
        </w:rPr>
        <w:t>randomized</w:t>
      </w:r>
      <w:r w:rsidR="00040D90" w:rsidRPr="00FA5B34">
        <w:rPr>
          <w:rFonts w:ascii="Times New Roman" w:hAnsi="Times New Roman" w:cs="Times New Roman"/>
          <w:sz w:val="22"/>
        </w:rPr>
        <w:t xml:space="preserve"> tree</w:t>
      </w:r>
      <w:r w:rsidR="00836FD7">
        <w:rPr>
          <w:rFonts w:ascii="Times New Roman" w:hAnsi="Times New Roman" w:cs="Times New Roman" w:hint="eastAsia"/>
          <w:sz w:val="22"/>
        </w:rPr>
        <w:t>s</w:t>
      </w:r>
      <w:r w:rsidR="00040D90" w:rsidRPr="00FA5B34">
        <w:rPr>
          <w:rFonts w:ascii="Times New Roman" w:hAnsi="Times New Roman" w:cs="Times New Roman"/>
          <w:sz w:val="22"/>
        </w:rPr>
        <w:t xml:space="preserve"> algorithm to </w:t>
      </w:r>
      <w:r w:rsidR="002474AB" w:rsidRPr="00FA5B34">
        <w:rPr>
          <w:rFonts w:ascii="Times New Roman" w:hAnsi="Times New Roman" w:cs="Times New Roman"/>
          <w:sz w:val="22"/>
        </w:rPr>
        <w:t>obtain</w:t>
      </w:r>
      <w:r w:rsidR="00040D90" w:rsidRPr="00FA5B34">
        <w:rPr>
          <w:rFonts w:ascii="Times New Roman" w:hAnsi="Times New Roman" w:cs="Times New Roman"/>
          <w:sz w:val="22"/>
        </w:rPr>
        <w:t xml:space="preserve"> the optimal </w:t>
      </w:r>
      <w:r w:rsidR="003C129F" w:rsidRPr="00FA5B34">
        <w:rPr>
          <w:rFonts w:ascii="Times New Roman" w:hAnsi="Times New Roman" w:cs="Times New Roman"/>
          <w:sz w:val="22"/>
        </w:rPr>
        <w:t>prediction model.</w:t>
      </w:r>
    </w:p>
    <w:p w14:paraId="0846D4EA" w14:textId="3A2B6FD1" w:rsidR="007B2ACE" w:rsidRPr="00FA5B34" w:rsidRDefault="00A05C02" w:rsidP="00827F52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FA5B34">
        <w:rPr>
          <w:rFonts w:ascii="Times New Roman" w:hAnsi="Times New Roman" w:cs="Times New Roman"/>
          <w:sz w:val="24"/>
          <w:szCs w:val="24"/>
        </w:rPr>
        <w:t xml:space="preserve">Initially, we summarized and </w:t>
      </w:r>
      <w:r w:rsidR="00BD3AEC">
        <w:rPr>
          <w:rFonts w:ascii="Times New Roman" w:hAnsi="Times New Roman" w:cs="Times New Roman"/>
          <w:sz w:val="24"/>
          <w:szCs w:val="24"/>
        </w:rPr>
        <w:t>compiled a machine-learning dataset of</w:t>
      </w:r>
      <w:r w:rsidR="007B2ACE" w:rsidRPr="00FA5B34">
        <w:rPr>
          <w:rFonts w:ascii="Times New Roman" w:hAnsi="Times New Roman" w:cs="Times New Roman"/>
          <w:sz w:val="24"/>
          <w:szCs w:val="24"/>
        </w:rPr>
        <w:t xml:space="preserve"> reported MOF-based OER electrocatalysts</w:t>
      </w:r>
      <w:r w:rsidRPr="00FA5B34">
        <w:rPr>
          <w:rFonts w:ascii="Times New Roman" w:hAnsi="Times New Roman" w:cs="Times New Roman"/>
          <w:sz w:val="24"/>
          <w:szCs w:val="24"/>
        </w:rPr>
        <w:t xml:space="preserve">. </w:t>
      </w:r>
      <w:r w:rsidR="007B2ACE" w:rsidRPr="00FA5B34">
        <w:rPr>
          <w:rFonts w:ascii="Times New Roman" w:hAnsi="Times New Roman" w:cs="Times New Roman"/>
          <w:sz w:val="24"/>
          <w:szCs w:val="24"/>
        </w:rPr>
        <w:t xml:space="preserve">A data-driven </w:t>
      </w:r>
      <w:r w:rsidR="00BD3AEC">
        <w:rPr>
          <w:rFonts w:ascii="Times New Roman" w:hAnsi="Times New Roman" w:cs="Times New Roman"/>
          <w:sz w:val="24"/>
          <w:szCs w:val="24"/>
        </w:rPr>
        <w:t>workflow</w:t>
      </w:r>
      <w:r w:rsidR="007B2ACE" w:rsidRPr="00FA5B34">
        <w:rPr>
          <w:rFonts w:ascii="Times New Roman" w:hAnsi="Times New Roman" w:cs="Times New Roman"/>
          <w:sz w:val="24"/>
          <w:szCs w:val="24"/>
        </w:rPr>
        <w:t xml:space="preserve"> employing the extremely randomized trees algorithm was then developed to enable accurate prediction and efficient screening </w:t>
      </w:r>
      <w:r w:rsidR="002B5F21">
        <w:rPr>
          <w:rFonts w:ascii="Times New Roman" w:hAnsi="Times New Roman" w:cs="Times New Roman" w:hint="eastAsia"/>
          <w:sz w:val="24"/>
          <w:szCs w:val="24"/>
        </w:rPr>
        <w:t>of</w:t>
      </w:r>
      <w:r w:rsidR="002B5F21" w:rsidRPr="00FA5B34">
        <w:rPr>
          <w:rFonts w:ascii="Times New Roman" w:hAnsi="Times New Roman" w:cs="Times New Roman"/>
          <w:sz w:val="24"/>
          <w:szCs w:val="24"/>
        </w:rPr>
        <w:t xml:space="preserve"> </w:t>
      </w:r>
      <w:r w:rsidR="007B2ACE" w:rsidRPr="00FA5B34">
        <w:rPr>
          <w:rFonts w:ascii="Times New Roman" w:hAnsi="Times New Roman" w:cs="Times New Roman"/>
          <w:sz w:val="24"/>
          <w:szCs w:val="24"/>
        </w:rPr>
        <w:t>promising MOF candidates.</w:t>
      </w:r>
    </w:p>
    <w:p w14:paraId="52400309" w14:textId="13937B33" w:rsidR="00D321B0" w:rsidRPr="00FA5B34" w:rsidRDefault="00D321B0" w:rsidP="00827F52">
      <w:pPr>
        <w:widowControl/>
        <w:spacing w:line="360" w:lineRule="auto"/>
        <w:ind w:firstLineChars="200" w:firstLine="420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szCs w:val="21"/>
        </w:rPr>
        <w:br w:type="page"/>
      </w:r>
    </w:p>
    <w:p w14:paraId="0F863806" w14:textId="2C2DEABA" w:rsidR="00FA7C9D" w:rsidRPr="00FA5B34" w:rsidRDefault="005B378D" w:rsidP="00722BBA">
      <w:pPr>
        <w:widowControl/>
        <w:spacing w:line="360" w:lineRule="auto"/>
        <w:jc w:val="center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noProof/>
          <w:sz w:val="22"/>
        </w:rPr>
        <w:lastRenderedPageBreak/>
        <w:drawing>
          <wp:inline distT="0" distB="0" distL="0" distR="0" wp14:anchorId="69757AD6" wp14:editId="18E94D21">
            <wp:extent cx="3960000" cy="3287501"/>
            <wp:effectExtent l="0" t="0" r="2540" b="0"/>
            <wp:docPr id="132031552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32875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B53402" w14:textId="46C2608B" w:rsidR="00D321B0" w:rsidRPr="00FA5B34" w:rsidRDefault="007D3CE1" w:rsidP="00722BBA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5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 w:rsidR="00203259"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5D76F5">
        <w:rPr>
          <w:rFonts w:ascii="Times New Roman" w:hAnsi="Times New Roman" w:cs="Times New Roman" w:hint="eastAsia"/>
          <w:sz w:val="22"/>
        </w:rPr>
        <w:t>P</w:t>
      </w:r>
      <w:r w:rsidR="00382A0C" w:rsidRPr="00382A0C">
        <w:rPr>
          <w:rFonts w:ascii="Times New Roman" w:hAnsi="Times New Roman" w:cs="Times New Roman" w:hint="eastAsia"/>
          <w:sz w:val="22"/>
        </w:rPr>
        <w:t>erformance probability distribution and associated uncertainty of 7,650 MOF candidates</w:t>
      </w:r>
      <w:r w:rsidR="00A25176" w:rsidRPr="00FA5B34">
        <w:rPr>
          <w:rFonts w:ascii="Times New Roman" w:hAnsi="Times New Roman" w:cs="Times New Roman"/>
          <w:sz w:val="22"/>
        </w:rPr>
        <w:t xml:space="preserve"> (</w:t>
      </w:r>
      <w:r w:rsidR="00A25176" w:rsidRPr="00FA5B34">
        <w:rPr>
          <w:rFonts w:ascii="Times New Roman" w:eastAsia="等线" w:hAnsi="Times New Roman" w:cs="Times New Roman"/>
          <w:sz w:val="22"/>
        </w:rPr>
        <w:t>η</w:t>
      </w:r>
      <w:r w:rsidR="00A25176" w:rsidRPr="00FA5B34">
        <w:rPr>
          <w:rFonts w:ascii="Times New Roman" w:hAnsi="Times New Roman" w:cs="Times New Roman"/>
          <w:sz w:val="22"/>
          <w:vertAlign w:val="subscript"/>
        </w:rPr>
        <w:t>10</w:t>
      </w:r>
      <w:r w:rsidR="00A25176" w:rsidRPr="00FA5B34">
        <w:rPr>
          <w:rFonts w:ascii="Times New Roman" w:hAnsi="Times New Roman" w:cs="Times New Roman"/>
          <w:sz w:val="22"/>
        </w:rPr>
        <w:t xml:space="preserve"> ≤ 300 mV)</w:t>
      </w:r>
      <w:r w:rsidR="005D76F5" w:rsidRPr="005D76F5">
        <w:rPr>
          <w:rFonts w:ascii="Times New Roman" w:hAnsi="Times New Roman" w:cs="Times New Roman"/>
          <w:sz w:val="22"/>
        </w:rPr>
        <w:t xml:space="preserve"> </w:t>
      </w:r>
      <w:r w:rsidR="005D76F5">
        <w:rPr>
          <w:rFonts w:ascii="Times New Roman" w:hAnsi="Times New Roman" w:cs="Times New Roman" w:hint="eastAsia"/>
          <w:sz w:val="22"/>
        </w:rPr>
        <w:t>a</w:t>
      </w:r>
      <w:r w:rsidR="005D76F5" w:rsidRPr="00FA5B34">
        <w:rPr>
          <w:rFonts w:ascii="Times New Roman" w:hAnsi="Times New Roman" w:cs="Times New Roman"/>
          <w:sz w:val="22"/>
        </w:rPr>
        <w:t>fter adding synthesized MOFs</w:t>
      </w:r>
      <w:r w:rsidR="000008CE">
        <w:rPr>
          <w:rFonts w:ascii="Times New Roman" w:hAnsi="Times New Roman" w:cs="Times New Roman" w:hint="eastAsia"/>
          <w:sz w:val="22"/>
        </w:rPr>
        <w:t>.</w:t>
      </w:r>
      <w:r w:rsidR="00C64FA4" w:rsidRPr="00FA5B34">
        <w:rPr>
          <w:rFonts w:ascii="Times New Roman" w:hAnsi="Times New Roman" w:cs="Times New Roman"/>
          <w:sz w:val="22"/>
        </w:rPr>
        <w:t xml:space="preserve"> </w:t>
      </w:r>
      <w:r w:rsidR="00382A0C">
        <w:rPr>
          <w:rFonts w:ascii="Times New Roman" w:hAnsi="Times New Roman" w:cs="Times New Roman"/>
          <w:sz w:val="22"/>
        </w:rPr>
        <w:t>Red</w:t>
      </w:r>
      <w:r w:rsidR="00C64FA4" w:rsidRPr="00FA5B34">
        <w:rPr>
          <w:rFonts w:ascii="Times New Roman" w:hAnsi="Times New Roman" w:cs="Times New Roman"/>
          <w:sz w:val="22"/>
        </w:rPr>
        <w:t xml:space="preserve"> and black lines indicate differences in </w:t>
      </w:r>
      <w:r w:rsidR="002474AB" w:rsidRPr="00FA5B34">
        <w:rPr>
          <w:rFonts w:ascii="Times New Roman" w:hAnsi="Times New Roman" w:cs="Times New Roman"/>
          <w:sz w:val="22"/>
        </w:rPr>
        <w:t xml:space="preserve">the </w:t>
      </w:r>
      <w:r w:rsidR="00382A0C" w:rsidRPr="00437CDB">
        <w:rPr>
          <w:rFonts w:ascii="Times New Roman" w:hAnsi="Times New Roman" w:cs="Times New Roman"/>
          <w:sz w:val="24"/>
          <w:szCs w:val="24"/>
        </w:rPr>
        <w:t xml:space="preserve">median uncertainty </w:t>
      </w:r>
      <w:r w:rsidR="00C64FA4" w:rsidRPr="00FA5B34">
        <w:rPr>
          <w:rFonts w:ascii="Times New Roman" w:hAnsi="Times New Roman" w:cs="Times New Roman"/>
          <w:sz w:val="22"/>
        </w:rPr>
        <w:t>before and after adding synthesized MOFs</w:t>
      </w:r>
      <w:r w:rsidR="00382A0C">
        <w:rPr>
          <w:rFonts w:ascii="Times New Roman" w:hAnsi="Times New Roman" w:cs="Times New Roman" w:hint="eastAsia"/>
          <w:sz w:val="22"/>
        </w:rPr>
        <w:t>, respectively</w:t>
      </w:r>
      <w:r w:rsidR="00C64FA4" w:rsidRPr="00FA5B34">
        <w:rPr>
          <w:rFonts w:ascii="Times New Roman" w:hAnsi="Times New Roman" w:cs="Times New Roman"/>
          <w:sz w:val="22"/>
        </w:rPr>
        <w:t>.</w:t>
      </w:r>
    </w:p>
    <w:p w14:paraId="2F6DB3BC" w14:textId="0EFFB731" w:rsidR="001979EA" w:rsidRPr="00FA5B34" w:rsidRDefault="00382A0C" w:rsidP="00604EFF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T</w:t>
      </w:r>
      <w:r w:rsidR="001979EA" w:rsidRPr="00FA5B34">
        <w:rPr>
          <w:rFonts w:ascii="Times New Roman" w:hAnsi="Times New Roman" w:cs="Times New Roman"/>
          <w:sz w:val="24"/>
          <w:szCs w:val="24"/>
        </w:rPr>
        <w:t xml:space="preserve">he </w:t>
      </w:r>
      <w:r>
        <w:rPr>
          <w:rFonts w:ascii="Times New Roman" w:hAnsi="Times New Roman" w:cs="Times New Roman" w:hint="eastAsia"/>
          <w:sz w:val="24"/>
          <w:szCs w:val="24"/>
        </w:rPr>
        <w:t>inclusion</w:t>
      </w:r>
      <w:r w:rsidR="001979EA" w:rsidRPr="00FA5B34">
        <w:rPr>
          <w:rFonts w:ascii="Times New Roman" w:hAnsi="Times New Roman" w:cs="Times New Roman"/>
          <w:sz w:val="24"/>
          <w:szCs w:val="24"/>
        </w:rPr>
        <w:t xml:space="preserve"> of </w:t>
      </w:r>
      <w:r w:rsidR="00FB6F12" w:rsidRPr="00FB6F12">
        <w:rPr>
          <w:rFonts w:ascii="Times New Roman" w:hAnsi="Times New Roman" w:cs="Times New Roman" w:hint="eastAsia"/>
          <w:sz w:val="24"/>
          <w:szCs w:val="24"/>
        </w:rPr>
        <w:t>twelve</w:t>
      </w:r>
      <w:r w:rsidR="00FB6F1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1979EA" w:rsidRPr="00FA5B34">
        <w:rPr>
          <w:rFonts w:ascii="Times New Roman" w:hAnsi="Times New Roman" w:cs="Times New Roman"/>
          <w:sz w:val="24"/>
          <w:szCs w:val="24"/>
        </w:rPr>
        <w:t>synthesized MOFs slightly reduce</w:t>
      </w:r>
      <w:r w:rsidR="005D76F5">
        <w:rPr>
          <w:rFonts w:ascii="Times New Roman" w:hAnsi="Times New Roman" w:cs="Times New Roman" w:hint="eastAsia"/>
          <w:sz w:val="24"/>
          <w:szCs w:val="24"/>
        </w:rPr>
        <w:t>s</w:t>
      </w:r>
      <w:r w:rsidR="001979EA" w:rsidRPr="00FA5B34">
        <w:rPr>
          <w:rFonts w:ascii="Times New Roman" w:hAnsi="Times New Roman" w:cs="Times New Roman"/>
          <w:sz w:val="24"/>
          <w:szCs w:val="24"/>
        </w:rPr>
        <w:t xml:space="preserve"> the median uncertainty across 7,650 candidates from 0.143 to 0.139, highlighting the robustness of the machine learning model and the reliability of its predictions.</w:t>
      </w:r>
    </w:p>
    <w:p w14:paraId="2DAD1FD0" w14:textId="65AA33B8" w:rsidR="00D321B0" w:rsidRPr="00FA5B34" w:rsidRDefault="00D321B0" w:rsidP="00722BBA">
      <w:pPr>
        <w:widowControl/>
        <w:spacing w:line="360" w:lineRule="auto"/>
        <w:jc w:val="left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szCs w:val="21"/>
        </w:rPr>
        <w:br w:type="page"/>
      </w:r>
    </w:p>
    <w:p w14:paraId="01F04AC4" w14:textId="39EB2473" w:rsidR="00D321B0" w:rsidRPr="00FA5B34" w:rsidRDefault="00890E40" w:rsidP="00722BBA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3922D715" wp14:editId="6F35F93C">
            <wp:extent cx="4680000" cy="2846591"/>
            <wp:effectExtent l="0" t="0" r="6350" b="0"/>
            <wp:docPr id="18437747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8465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94CAC0" w14:textId="0E4265E2" w:rsidR="00D321B0" w:rsidRPr="00FA5B34" w:rsidRDefault="007D3CE1" w:rsidP="00722BBA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6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BD52A3">
        <w:rPr>
          <w:rFonts w:ascii="Times New Roman" w:hAnsi="Times New Roman" w:cs="Times New Roman"/>
          <w:sz w:val="22"/>
        </w:rPr>
        <w:t>Box plot</w:t>
      </w:r>
      <w:r w:rsidR="00FB6F12">
        <w:rPr>
          <w:rFonts w:ascii="Times New Roman" w:hAnsi="Times New Roman" w:cs="Times New Roman" w:hint="eastAsia"/>
          <w:sz w:val="22"/>
        </w:rPr>
        <w:t>s</w:t>
      </w:r>
      <w:r w:rsidR="00AE188A" w:rsidRPr="00FA5B34">
        <w:rPr>
          <w:rFonts w:ascii="Times New Roman" w:hAnsi="Times New Roman" w:cs="Times New Roman"/>
          <w:sz w:val="22"/>
        </w:rPr>
        <w:t xml:space="preserve"> of </w:t>
      </w:r>
      <w:r w:rsidR="00051885" w:rsidRPr="00051885">
        <w:rPr>
          <w:rFonts w:ascii="Times New Roman" w:hAnsi="Times New Roman" w:cs="Times New Roman" w:hint="eastAsia"/>
          <w:sz w:val="22"/>
        </w:rPr>
        <w:t>twenty</w:t>
      </w:r>
      <w:r w:rsidR="00051885">
        <w:rPr>
          <w:rFonts w:ascii="Times New Roman" w:hAnsi="Times New Roman" w:cs="Times New Roman" w:hint="eastAsia"/>
          <w:sz w:val="22"/>
        </w:rPr>
        <w:t>-</w:t>
      </w:r>
      <w:r w:rsidR="00051885" w:rsidRPr="00051885">
        <w:rPr>
          <w:rFonts w:ascii="Times New Roman" w:hAnsi="Times New Roman" w:cs="Times New Roman" w:hint="eastAsia"/>
          <w:sz w:val="22"/>
        </w:rPr>
        <w:t xml:space="preserve">one </w:t>
      </w:r>
      <w:r w:rsidR="00AE188A" w:rsidRPr="00FA5B34">
        <w:rPr>
          <w:rFonts w:ascii="Times New Roman" w:hAnsi="Times New Roman" w:cs="Times New Roman"/>
          <w:sz w:val="22"/>
        </w:rPr>
        <w:t>ligands in 7,650 MOF candidates.</w:t>
      </w:r>
    </w:p>
    <w:p w14:paraId="39331D03" w14:textId="2D81F34F" w:rsidR="00D321B0" w:rsidRPr="00FA5B34" w:rsidRDefault="007C2515" w:rsidP="00235D99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FA5B34">
        <w:rPr>
          <w:rFonts w:ascii="Times New Roman" w:hAnsi="Times New Roman" w:cs="Times New Roman"/>
          <w:sz w:val="24"/>
          <w:szCs w:val="24"/>
        </w:rPr>
        <w:t>As shown in</w:t>
      </w:r>
      <w:r w:rsidR="00AE188A" w:rsidRPr="00FA5B34">
        <w:rPr>
          <w:rFonts w:ascii="Times New Roman" w:hAnsi="Times New Roman" w:cs="Times New Roman"/>
          <w:sz w:val="24"/>
          <w:szCs w:val="24"/>
        </w:rPr>
        <w:t xml:space="preserve"> </w:t>
      </w:r>
      <w:r w:rsidR="00813F73">
        <w:rPr>
          <w:rFonts w:ascii="Times New Roman" w:hAnsi="Times New Roman" w:cs="Times New Roman" w:hint="eastAsia"/>
          <w:sz w:val="24"/>
          <w:szCs w:val="24"/>
        </w:rPr>
        <w:t xml:space="preserve">Supplementary Fig. </w:t>
      </w:r>
      <w:r w:rsidR="00604EFF">
        <w:rPr>
          <w:rFonts w:ascii="Times New Roman" w:hAnsi="Times New Roman" w:cs="Times New Roman" w:hint="eastAsia"/>
          <w:sz w:val="24"/>
          <w:szCs w:val="24"/>
        </w:rPr>
        <w:t>6</w:t>
      </w:r>
      <w:r w:rsidR="00AE188A" w:rsidRPr="00FA5B34">
        <w:rPr>
          <w:rFonts w:ascii="Times New Roman" w:hAnsi="Times New Roman" w:cs="Times New Roman"/>
          <w:sz w:val="24"/>
          <w:szCs w:val="24"/>
        </w:rPr>
        <w:t xml:space="preserve">, MOF candidates </w:t>
      </w:r>
      <w:r w:rsidR="001F4BFF" w:rsidRPr="00FA5B34">
        <w:rPr>
          <w:rFonts w:ascii="Times New Roman" w:hAnsi="Times New Roman" w:cs="Times New Roman"/>
          <w:sz w:val="24"/>
          <w:szCs w:val="24"/>
        </w:rPr>
        <w:t>composed of DHTP</w:t>
      </w:r>
      <w:r w:rsidR="00051885">
        <w:rPr>
          <w:rFonts w:ascii="Times New Roman" w:hAnsi="Times New Roman" w:cs="Times New Roman" w:hint="eastAsia"/>
          <w:sz w:val="24"/>
          <w:szCs w:val="24"/>
        </w:rPr>
        <w:t xml:space="preserve"> linker</w:t>
      </w:r>
      <w:r w:rsidR="00FB6F1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1F4BFF" w:rsidRPr="00FA5B34">
        <w:rPr>
          <w:rFonts w:ascii="Times New Roman" w:hAnsi="Times New Roman" w:cs="Times New Roman"/>
          <w:sz w:val="24"/>
          <w:szCs w:val="24"/>
        </w:rPr>
        <w:t xml:space="preserve">exhibit the highest median and </w:t>
      </w:r>
      <w:r w:rsidR="001979EA" w:rsidRPr="00FA5B34">
        <w:rPr>
          <w:rFonts w:ascii="Times New Roman" w:hAnsi="Times New Roman" w:cs="Times New Roman"/>
          <w:sz w:val="24"/>
          <w:szCs w:val="24"/>
        </w:rPr>
        <w:t>upper-bound scores</w:t>
      </w:r>
      <w:r w:rsidR="001F4BFF" w:rsidRPr="00FA5B34">
        <w:rPr>
          <w:rFonts w:ascii="Times New Roman" w:hAnsi="Times New Roman" w:cs="Times New Roman"/>
          <w:sz w:val="24"/>
          <w:szCs w:val="24"/>
        </w:rPr>
        <w:t xml:space="preserve">, indicating </w:t>
      </w:r>
      <w:r w:rsidR="001810E4" w:rsidRPr="00FA5B34">
        <w:rPr>
          <w:rFonts w:ascii="Times New Roman" w:hAnsi="Times New Roman" w:cs="Times New Roman"/>
          <w:sz w:val="24"/>
          <w:szCs w:val="24"/>
        </w:rPr>
        <w:t xml:space="preserve">that DHTP-based MOFs have </w:t>
      </w:r>
      <w:r w:rsidR="001639CE" w:rsidRPr="00FA5B34">
        <w:rPr>
          <w:rFonts w:ascii="Times New Roman" w:hAnsi="Times New Roman" w:cs="Times New Roman"/>
          <w:sz w:val="24"/>
          <w:szCs w:val="24"/>
        </w:rPr>
        <w:t>high</w:t>
      </w:r>
      <w:r w:rsidR="001979EA" w:rsidRPr="00FA5B34">
        <w:rPr>
          <w:rFonts w:ascii="Times New Roman" w:hAnsi="Times New Roman" w:cs="Times New Roman"/>
          <w:sz w:val="24"/>
          <w:szCs w:val="24"/>
        </w:rPr>
        <w:t xml:space="preserve"> </w:t>
      </w:r>
      <w:r w:rsidR="001810E4" w:rsidRPr="00FA5B34">
        <w:rPr>
          <w:rFonts w:ascii="Times New Roman" w:hAnsi="Times New Roman" w:cs="Times New Roman"/>
          <w:sz w:val="24"/>
          <w:szCs w:val="24"/>
        </w:rPr>
        <w:t>potential to become</w:t>
      </w:r>
      <w:r w:rsidR="001979EA" w:rsidRPr="00FA5B34">
        <w:rPr>
          <w:rFonts w:ascii="Times New Roman" w:hAnsi="Times New Roman" w:cs="Times New Roman"/>
          <w:sz w:val="24"/>
          <w:szCs w:val="24"/>
        </w:rPr>
        <w:t xml:space="preserve"> high</w:t>
      </w:r>
      <w:r w:rsidR="00051885">
        <w:rPr>
          <w:rFonts w:ascii="Times New Roman" w:hAnsi="Times New Roman" w:cs="Times New Roman" w:hint="eastAsia"/>
          <w:sz w:val="24"/>
          <w:szCs w:val="24"/>
        </w:rPr>
        <w:t>ly active</w:t>
      </w:r>
      <w:r w:rsidR="001979EA" w:rsidRPr="00FA5B34">
        <w:rPr>
          <w:rFonts w:ascii="Times New Roman" w:hAnsi="Times New Roman" w:cs="Times New Roman"/>
          <w:sz w:val="24"/>
          <w:szCs w:val="24"/>
        </w:rPr>
        <w:t xml:space="preserve"> OER catalysts</w:t>
      </w:r>
      <w:r w:rsidR="001810E4" w:rsidRPr="00FA5B34">
        <w:rPr>
          <w:rFonts w:ascii="Times New Roman" w:hAnsi="Times New Roman" w:cs="Times New Roman"/>
          <w:sz w:val="24"/>
          <w:szCs w:val="24"/>
        </w:rPr>
        <w:t>.</w:t>
      </w:r>
    </w:p>
    <w:p w14:paraId="202F4AAB" w14:textId="792018D1" w:rsidR="00D321B0" w:rsidRPr="00FA5B34" w:rsidRDefault="00D321B0" w:rsidP="00722BBA">
      <w:pPr>
        <w:widowControl/>
        <w:spacing w:line="360" w:lineRule="auto"/>
        <w:jc w:val="left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szCs w:val="21"/>
        </w:rPr>
        <w:br w:type="page"/>
      </w:r>
    </w:p>
    <w:p w14:paraId="1BD852E2" w14:textId="1939F973" w:rsidR="00D321B0" w:rsidRPr="00FA5B34" w:rsidRDefault="00206713" w:rsidP="00722BBA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764AB42E" wp14:editId="1F1F1120">
            <wp:extent cx="2880000" cy="2361151"/>
            <wp:effectExtent l="0" t="0" r="0" b="1270"/>
            <wp:docPr id="75221484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3611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7FE35F" w14:textId="49C0811E" w:rsidR="00D321B0" w:rsidRPr="00FA5B34" w:rsidRDefault="007D3CE1" w:rsidP="00722BBA">
      <w:pPr>
        <w:widowControl/>
        <w:spacing w:line="360" w:lineRule="auto"/>
        <w:rPr>
          <w:rFonts w:ascii="Times New Roman" w:hAnsi="Times New Roman" w:cs="Times New Roman"/>
          <w:szCs w:val="21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7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BD52A3">
        <w:rPr>
          <w:rFonts w:ascii="Times New Roman" w:hAnsi="Times New Roman" w:cs="Times New Roman"/>
          <w:sz w:val="22"/>
        </w:rPr>
        <w:t>Box plots</w:t>
      </w:r>
      <w:r w:rsidR="001810E4" w:rsidRPr="00FA5B34">
        <w:rPr>
          <w:rFonts w:ascii="Times New Roman" w:hAnsi="Times New Roman" w:cs="Times New Roman"/>
          <w:sz w:val="22"/>
        </w:rPr>
        <w:t xml:space="preserve"> of</w:t>
      </w:r>
      <w:r w:rsidR="00956BA3">
        <w:rPr>
          <w:rFonts w:ascii="Times New Roman" w:hAnsi="Times New Roman" w:cs="Times New Roman" w:hint="eastAsia"/>
          <w:sz w:val="22"/>
        </w:rPr>
        <w:t xml:space="preserve"> </w:t>
      </w:r>
      <w:r w:rsidR="00C218A5">
        <w:rPr>
          <w:rFonts w:ascii="Times New Roman" w:hAnsi="Times New Roman" w:cs="Times New Roman" w:hint="eastAsia"/>
          <w:sz w:val="22"/>
        </w:rPr>
        <w:t xml:space="preserve">DHTP-HTP linker pair </w:t>
      </w:r>
      <w:r w:rsidR="00BD52A3">
        <w:rPr>
          <w:rFonts w:ascii="Times New Roman" w:hAnsi="Times New Roman" w:cs="Times New Roman"/>
          <w:sz w:val="22"/>
        </w:rPr>
        <w:t xml:space="preserve">and the </w:t>
      </w:r>
      <w:r w:rsidR="001810E4" w:rsidRPr="00FA5B34">
        <w:rPr>
          <w:rFonts w:ascii="Times New Roman" w:hAnsi="Times New Roman" w:cs="Times New Roman"/>
          <w:sz w:val="22"/>
        </w:rPr>
        <w:t>corresponding monomer in 7,650 MOF candidates</w:t>
      </w:r>
      <w:r w:rsidR="002827B5" w:rsidRPr="00FA5B34">
        <w:rPr>
          <w:rFonts w:ascii="Times New Roman" w:hAnsi="Times New Roman" w:cs="Times New Roman"/>
          <w:sz w:val="22"/>
        </w:rPr>
        <w:t>.</w:t>
      </w:r>
    </w:p>
    <w:p w14:paraId="3C3CB024" w14:textId="5C106D39" w:rsidR="001979EA" w:rsidRPr="00FA5B34" w:rsidRDefault="00407F98" w:rsidP="00722BBA">
      <w:pPr>
        <w:widowControl/>
        <w:spacing w:line="360" w:lineRule="auto"/>
        <w:ind w:firstLine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>
        <w:rPr>
          <w:rFonts w:ascii="Times New Roman" w:hAnsi="Times New Roman" w:cs="Times New Roman" w:hint="eastAsia"/>
          <w:sz w:val="24"/>
          <w:szCs w:val="24"/>
        </w:rPr>
        <w:t>prediction results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E3606E">
        <w:rPr>
          <w:rFonts w:ascii="Times New Roman" w:hAnsi="Times New Roman" w:cs="Times New Roman"/>
          <w:sz w:val="24"/>
          <w:szCs w:val="24"/>
        </w:rPr>
        <w:t>the</w:t>
      </w:r>
      <w:r w:rsidR="00C218A5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218A5" w:rsidRPr="00FA5B34">
        <w:rPr>
          <w:rFonts w:ascii="Times New Roman" w:hAnsi="Times New Roman" w:cs="Times New Roman"/>
          <w:sz w:val="24"/>
          <w:szCs w:val="24"/>
        </w:rPr>
        <w:t>DHTP-HTP</w:t>
      </w:r>
      <w:r w:rsidR="00E3606E">
        <w:rPr>
          <w:rFonts w:ascii="Times New Roman" w:hAnsi="Times New Roman" w:cs="Times New Roman" w:hint="eastAsia"/>
          <w:sz w:val="24"/>
          <w:szCs w:val="24"/>
        </w:rPr>
        <w:t xml:space="preserve"> linker pair,</w:t>
      </w:r>
      <w:r w:rsidR="00BD52A3">
        <w:rPr>
          <w:rFonts w:ascii="Times New Roman" w:hAnsi="Times New Roman" w:cs="Times New Roman"/>
          <w:sz w:val="24"/>
          <w:szCs w:val="24"/>
        </w:rPr>
        <w:t xml:space="preserve"> </w:t>
      </w:r>
      <w:r w:rsidR="00E3606E">
        <w:rPr>
          <w:rFonts w:ascii="Times New Roman" w:hAnsi="Times New Roman" w:cs="Times New Roman" w:hint="eastAsia"/>
          <w:sz w:val="24"/>
          <w:szCs w:val="24"/>
        </w:rPr>
        <w:t xml:space="preserve">as the top-performing combination, </w:t>
      </w:r>
      <w:r w:rsidR="00956BA3">
        <w:rPr>
          <w:rFonts w:ascii="Times New Roman" w:hAnsi="Times New Roman" w:cs="Times New Roman"/>
          <w:sz w:val="24"/>
          <w:szCs w:val="24"/>
        </w:rPr>
        <w:t>show</w:t>
      </w:r>
      <w:r w:rsidR="00956BA3">
        <w:rPr>
          <w:rFonts w:ascii="Times New Roman" w:hAnsi="Times New Roman" w:cs="Times New Roman" w:hint="eastAsia"/>
          <w:sz w:val="24"/>
          <w:szCs w:val="24"/>
        </w:rPr>
        <w:t>s</w:t>
      </w:r>
      <w:r w:rsidR="00956BA3">
        <w:rPr>
          <w:rFonts w:ascii="Times New Roman" w:hAnsi="Times New Roman" w:cs="Times New Roman"/>
          <w:sz w:val="24"/>
          <w:szCs w:val="24"/>
        </w:rPr>
        <w:t xml:space="preserve"> </w:t>
      </w:r>
      <w:r w:rsidR="00C218A5">
        <w:rPr>
          <w:rFonts w:ascii="Times New Roman" w:hAnsi="Times New Roman" w:cs="Times New Roman"/>
          <w:sz w:val="24"/>
          <w:szCs w:val="24"/>
        </w:rPr>
        <w:t>the most promise</w:t>
      </w:r>
      <w:r w:rsidR="001979EA" w:rsidRPr="00FA5B34">
        <w:rPr>
          <w:rFonts w:ascii="Times New Roman" w:hAnsi="Times New Roman" w:cs="Times New Roman"/>
          <w:sz w:val="24"/>
          <w:szCs w:val="24"/>
        </w:rPr>
        <w:t xml:space="preserve">. By contrast, the box plot for HTP alone </w:t>
      </w:r>
      <w:r w:rsidR="00D91724">
        <w:rPr>
          <w:rFonts w:ascii="Times New Roman" w:hAnsi="Times New Roman" w:cs="Times New Roman"/>
          <w:sz w:val="24"/>
          <w:szCs w:val="24"/>
        </w:rPr>
        <w:t>indicates</w:t>
      </w:r>
      <w:r w:rsidR="001979EA" w:rsidRPr="00FA5B34">
        <w:rPr>
          <w:rFonts w:ascii="Times New Roman" w:hAnsi="Times New Roman" w:cs="Times New Roman"/>
          <w:sz w:val="24"/>
          <w:szCs w:val="24"/>
        </w:rPr>
        <w:t xml:space="preserve"> a low</w:t>
      </w:r>
      <w:r w:rsidR="00C218A5">
        <w:rPr>
          <w:rFonts w:ascii="Times New Roman" w:hAnsi="Times New Roman" w:cs="Times New Roman" w:hint="eastAsia"/>
          <w:sz w:val="24"/>
          <w:szCs w:val="24"/>
        </w:rPr>
        <w:t xml:space="preserve"> proba</w:t>
      </w:r>
      <w:r w:rsidR="00D91724">
        <w:rPr>
          <w:rFonts w:ascii="Times New Roman" w:hAnsi="Times New Roman" w:cs="Times New Roman" w:hint="eastAsia"/>
          <w:sz w:val="24"/>
          <w:szCs w:val="24"/>
        </w:rPr>
        <w:t>bility</w:t>
      </w:r>
      <w:r w:rsidR="001979EA" w:rsidRPr="00FA5B34">
        <w:rPr>
          <w:rFonts w:ascii="Times New Roman" w:hAnsi="Times New Roman" w:cs="Times New Roman"/>
          <w:sz w:val="24"/>
          <w:szCs w:val="24"/>
        </w:rPr>
        <w:t xml:space="preserve">, implying that HTP likely functions as a </w:t>
      </w:r>
      <w:r w:rsidR="00B14429">
        <w:rPr>
          <w:rFonts w:ascii="Times New Roman" w:hAnsi="Times New Roman" w:cs="Times New Roman" w:hint="eastAsia"/>
          <w:sz w:val="24"/>
          <w:szCs w:val="24"/>
        </w:rPr>
        <w:t>secondary</w:t>
      </w:r>
      <w:r w:rsidR="001979EA" w:rsidRPr="00FA5B34">
        <w:rPr>
          <w:rFonts w:ascii="Times New Roman" w:hAnsi="Times New Roman" w:cs="Times New Roman"/>
          <w:sz w:val="24"/>
          <w:szCs w:val="24"/>
        </w:rPr>
        <w:t xml:space="preserve"> </w:t>
      </w:r>
      <w:r w:rsidR="00D91724">
        <w:rPr>
          <w:rFonts w:ascii="Times New Roman" w:hAnsi="Times New Roman" w:cs="Times New Roman" w:hint="eastAsia"/>
          <w:sz w:val="24"/>
          <w:szCs w:val="24"/>
        </w:rPr>
        <w:t>linker</w:t>
      </w:r>
      <w:r w:rsidR="001979EA" w:rsidRPr="00FA5B34">
        <w:rPr>
          <w:rFonts w:ascii="Times New Roman" w:hAnsi="Times New Roman" w:cs="Times New Roman"/>
          <w:sz w:val="24"/>
          <w:szCs w:val="24"/>
        </w:rPr>
        <w:t xml:space="preserve"> to modulate the catalytic properties of DHTP-</w:t>
      </w:r>
      <w:r w:rsidR="00D91724">
        <w:rPr>
          <w:rFonts w:ascii="Times New Roman" w:hAnsi="Times New Roman" w:cs="Times New Roman" w:hint="eastAsia"/>
          <w:sz w:val="24"/>
          <w:szCs w:val="24"/>
        </w:rPr>
        <w:t>HTP</w:t>
      </w:r>
      <w:r w:rsidR="00956BA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1979EA" w:rsidRPr="00FA5B34">
        <w:rPr>
          <w:rFonts w:ascii="Times New Roman" w:hAnsi="Times New Roman" w:cs="Times New Roman"/>
          <w:sz w:val="24"/>
          <w:szCs w:val="24"/>
        </w:rPr>
        <w:t>based MOFs.</w:t>
      </w:r>
    </w:p>
    <w:p w14:paraId="53A50563" w14:textId="5C013694" w:rsidR="00D321B0" w:rsidRPr="00FA5B34" w:rsidRDefault="00D321B0" w:rsidP="00722BBA">
      <w:pPr>
        <w:widowControl/>
        <w:spacing w:line="360" w:lineRule="auto"/>
        <w:ind w:firstLine="480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szCs w:val="21"/>
        </w:rPr>
        <w:br w:type="page"/>
      </w:r>
    </w:p>
    <w:p w14:paraId="4DACA28A" w14:textId="2B201114" w:rsidR="00D321B0" w:rsidRPr="00FA5B34" w:rsidRDefault="00A76EA8" w:rsidP="00722BBA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083BF22D" wp14:editId="7EC66DE1">
            <wp:extent cx="5040000" cy="2125813"/>
            <wp:effectExtent l="0" t="0" r="8255" b="0"/>
            <wp:docPr id="84038472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125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AECDF" w14:textId="7A32DF6A" w:rsidR="00D321B0" w:rsidRPr="00FA5B34" w:rsidRDefault="007D3CE1" w:rsidP="00722BBA">
      <w:pPr>
        <w:widowControl/>
        <w:spacing w:line="360" w:lineRule="auto"/>
        <w:rPr>
          <w:rFonts w:ascii="Times New Roman" w:hAnsi="Times New Roman" w:cs="Times New Roman"/>
          <w:szCs w:val="21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8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2827B5" w:rsidRPr="00CD6B48">
        <w:rPr>
          <w:rFonts w:ascii="Times New Roman" w:hAnsi="Times New Roman" w:cs="Times New Roman"/>
          <w:b/>
          <w:bCs/>
          <w:sz w:val="22"/>
        </w:rPr>
        <w:t>(</w:t>
      </w:r>
      <w:r w:rsidRPr="00CD6B48">
        <w:rPr>
          <w:rFonts w:ascii="Times New Roman" w:hAnsi="Times New Roman" w:cs="Times New Roman" w:hint="eastAsia"/>
          <w:b/>
          <w:bCs/>
          <w:sz w:val="22"/>
        </w:rPr>
        <w:t>a</w:t>
      </w:r>
      <w:r w:rsidR="002827B5" w:rsidRPr="00CD6B48">
        <w:rPr>
          <w:rFonts w:ascii="Times New Roman" w:hAnsi="Times New Roman" w:cs="Times New Roman"/>
          <w:b/>
          <w:bCs/>
          <w:sz w:val="22"/>
        </w:rPr>
        <w:t>)</w:t>
      </w:r>
      <w:r w:rsidR="002827B5" w:rsidRPr="00CD6B48">
        <w:rPr>
          <w:rFonts w:ascii="Times New Roman" w:hAnsi="Times New Roman" w:cs="Times New Roman"/>
          <w:sz w:val="22"/>
        </w:rPr>
        <w:t xml:space="preserve"> Violin plots of transition metal </w:t>
      </w:r>
      <w:r w:rsidR="009E28ED" w:rsidRPr="00CD6B48">
        <w:rPr>
          <w:rFonts w:ascii="Times New Roman" w:hAnsi="Times New Roman" w:cs="Times New Roman"/>
          <w:sz w:val="22"/>
        </w:rPr>
        <w:t>and</w:t>
      </w:r>
      <w:r w:rsidR="00956BA3" w:rsidRPr="00CD6B48">
        <w:rPr>
          <w:rFonts w:ascii="Times New Roman" w:hAnsi="Times New Roman" w:cs="Times New Roman" w:hint="eastAsia"/>
          <w:sz w:val="22"/>
        </w:rPr>
        <w:t xml:space="preserve"> </w:t>
      </w:r>
      <w:r w:rsidR="00956BA3" w:rsidRPr="00CD6B48">
        <w:rPr>
          <w:rFonts w:ascii="Times New Roman" w:hAnsi="Times New Roman" w:cs="Times New Roman"/>
          <w:b/>
          <w:bCs/>
          <w:sz w:val="22"/>
        </w:rPr>
        <w:t>(</w:t>
      </w:r>
      <w:r w:rsidRPr="00CD6B48">
        <w:rPr>
          <w:rFonts w:ascii="Times New Roman" w:hAnsi="Times New Roman" w:cs="Times New Roman" w:hint="eastAsia"/>
          <w:b/>
          <w:bCs/>
          <w:sz w:val="22"/>
        </w:rPr>
        <w:t>b</w:t>
      </w:r>
      <w:r w:rsidR="00956BA3" w:rsidRPr="00CD6B48">
        <w:rPr>
          <w:rFonts w:ascii="Times New Roman" w:hAnsi="Times New Roman" w:cs="Times New Roman"/>
          <w:b/>
          <w:bCs/>
          <w:sz w:val="22"/>
        </w:rPr>
        <w:t>)</w:t>
      </w:r>
      <w:r w:rsidR="009E28ED" w:rsidRPr="00CD6B48">
        <w:rPr>
          <w:rFonts w:ascii="Times New Roman" w:hAnsi="Times New Roman" w:cs="Times New Roman"/>
          <w:sz w:val="22"/>
        </w:rPr>
        <w:t xml:space="preserve"> co</w:t>
      </w:r>
      <w:r w:rsidR="009E28ED" w:rsidRPr="00FA5B34">
        <w:rPr>
          <w:rFonts w:ascii="Times New Roman" w:hAnsi="Times New Roman" w:cs="Times New Roman"/>
          <w:sz w:val="22"/>
        </w:rPr>
        <w:t>rresponding</w:t>
      </w:r>
      <w:r w:rsidR="002827B5" w:rsidRPr="00FA5B34">
        <w:rPr>
          <w:rFonts w:ascii="Times New Roman" w:hAnsi="Times New Roman" w:cs="Times New Roman"/>
          <w:sz w:val="22"/>
        </w:rPr>
        <w:t xml:space="preserve"> heatmap of </w:t>
      </w:r>
      <w:r w:rsidR="009E28ED" w:rsidRPr="00FA5B34">
        <w:rPr>
          <w:rFonts w:ascii="Times New Roman" w:hAnsi="Times New Roman" w:cs="Times New Roman"/>
          <w:sz w:val="22"/>
        </w:rPr>
        <w:t>metal combination types extracted from 7,650 MOF candidates.</w:t>
      </w:r>
    </w:p>
    <w:p w14:paraId="5659081E" w14:textId="23E3FF38" w:rsidR="001979EA" w:rsidRPr="00FA5B34" w:rsidRDefault="001979EA" w:rsidP="00235D99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FA5B34">
        <w:rPr>
          <w:rFonts w:ascii="Times New Roman" w:hAnsi="Times New Roman" w:cs="Times New Roman"/>
          <w:sz w:val="24"/>
          <w:szCs w:val="24"/>
        </w:rPr>
        <w:t xml:space="preserve">As shown in </w:t>
      </w:r>
      <w:r w:rsidR="007D3CE1" w:rsidRPr="007D3CE1">
        <w:rPr>
          <w:rFonts w:ascii="Times New Roman" w:hAnsi="Times New Roman" w:cs="Times New Roman" w:hint="eastAsia"/>
          <w:sz w:val="22"/>
        </w:rPr>
        <w:t xml:space="preserve">Supplementary </w:t>
      </w:r>
      <w:r w:rsidR="007D3CE1" w:rsidRPr="007D3CE1">
        <w:rPr>
          <w:rFonts w:ascii="Times New Roman" w:hAnsi="Times New Roman" w:cs="Times New Roman"/>
          <w:sz w:val="22"/>
        </w:rPr>
        <w:t xml:space="preserve">Fig. </w:t>
      </w:r>
      <w:r w:rsidR="007D3CE1">
        <w:rPr>
          <w:rFonts w:ascii="Times New Roman" w:hAnsi="Times New Roman" w:cs="Times New Roman" w:hint="eastAsia"/>
          <w:sz w:val="22"/>
        </w:rPr>
        <w:t>8</w:t>
      </w:r>
      <w:r w:rsidR="007D3CE1" w:rsidRPr="007D3CE1">
        <w:rPr>
          <w:rFonts w:ascii="Times New Roman" w:hAnsi="Times New Roman" w:cs="Times New Roman" w:hint="eastAsia"/>
          <w:sz w:val="22"/>
        </w:rPr>
        <w:t>a</w:t>
      </w:r>
      <w:r w:rsidRPr="00FA5B34">
        <w:rPr>
          <w:rFonts w:ascii="Times New Roman" w:hAnsi="Times New Roman" w:cs="Times New Roman"/>
          <w:sz w:val="24"/>
          <w:szCs w:val="24"/>
        </w:rPr>
        <w:t>, the data distribution features in the violin plot</w:t>
      </w:r>
      <w:r w:rsidR="00407F98">
        <w:rPr>
          <w:rFonts w:ascii="Times New Roman" w:hAnsi="Times New Roman" w:cs="Times New Roman" w:hint="eastAsia"/>
          <w:sz w:val="24"/>
          <w:szCs w:val="24"/>
        </w:rPr>
        <w:t>,</w:t>
      </w:r>
      <w:r w:rsidRPr="00FA5B34">
        <w:rPr>
          <w:rFonts w:ascii="Times New Roman" w:hAnsi="Times New Roman" w:cs="Times New Roman"/>
          <w:sz w:val="24"/>
          <w:szCs w:val="24"/>
        </w:rPr>
        <w:t xml:space="preserve"> including the median, mean, and upper bound</w:t>
      </w:r>
      <w:r w:rsidR="00407F98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FA5B34">
        <w:rPr>
          <w:rFonts w:ascii="Times New Roman" w:hAnsi="Times New Roman" w:cs="Times New Roman"/>
          <w:sz w:val="24"/>
          <w:szCs w:val="24"/>
        </w:rPr>
        <w:t xml:space="preserve">suggest that </w:t>
      </w:r>
      <w:r w:rsidR="00203259">
        <w:rPr>
          <w:rFonts w:ascii="Times New Roman" w:hAnsi="Times New Roman" w:cs="Times New Roman"/>
          <w:sz w:val="24"/>
          <w:szCs w:val="24"/>
        </w:rPr>
        <w:t>Ni-based nodes confer greater potential than</w:t>
      </w:r>
      <w:r w:rsidR="00956BA3" w:rsidRPr="00FA5B34">
        <w:rPr>
          <w:rFonts w:ascii="Times New Roman" w:hAnsi="Times New Roman" w:cs="Times New Roman"/>
          <w:sz w:val="24"/>
          <w:szCs w:val="24"/>
        </w:rPr>
        <w:t xml:space="preserve"> </w:t>
      </w:r>
      <w:r w:rsidRPr="00FA5B34">
        <w:rPr>
          <w:rFonts w:ascii="Times New Roman" w:hAnsi="Times New Roman" w:cs="Times New Roman"/>
          <w:sz w:val="24"/>
          <w:szCs w:val="24"/>
        </w:rPr>
        <w:t>Co</w:t>
      </w:r>
      <w:r w:rsidR="00D91724">
        <w:rPr>
          <w:rFonts w:ascii="Times New Roman" w:hAnsi="Times New Roman" w:cs="Times New Roman" w:hint="eastAsia"/>
          <w:sz w:val="24"/>
          <w:szCs w:val="24"/>
        </w:rPr>
        <w:t>-</w:t>
      </w:r>
      <w:r w:rsidRPr="00FA5B34">
        <w:rPr>
          <w:rFonts w:ascii="Times New Roman" w:hAnsi="Times New Roman" w:cs="Times New Roman"/>
          <w:sz w:val="24"/>
          <w:szCs w:val="24"/>
        </w:rPr>
        <w:t xml:space="preserve"> or Fe</w:t>
      </w:r>
      <w:r w:rsidR="00D91724">
        <w:rPr>
          <w:rFonts w:ascii="Times New Roman" w:hAnsi="Times New Roman" w:cs="Times New Roman" w:hint="eastAsia"/>
          <w:sz w:val="24"/>
          <w:szCs w:val="24"/>
        </w:rPr>
        <w:t>-based candidates</w:t>
      </w:r>
      <w:r w:rsidRPr="00FA5B34">
        <w:rPr>
          <w:rFonts w:ascii="Times New Roman" w:hAnsi="Times New Roman" w:cs="Times New Roman"/>
          <w:sz w:val="24"/>
          <w:szCs w:val="24"/>
        </w:rPr>
        <w:t xml:space="preserve"> for developing high-performance MOF-based OER electrocatalysts. Furthermore, among the single-metal (Co, Fe, Ni) and bimetallic MOF candidates, </w:t>
      </w:r>
      <w:proofErr w:type="spellStart"/>
      <w:r w:rsidRPr="00FA5B34">
        <w:rPr>
          <w:rFonts w:ascii="Times New Roman" w:hAnsi="Times New Roman" w:cs="Times New Roman"/>
          <w:sz w:val="24"/>
          <w:szCs w:val="24"/>
        </w:rPr>
        <w:t>NiFe</w:t>
      </w:r>
      <w:proofErr w:type="spellEnd"/>
      <w:r w:rsidR="00E3606E">
        <w:rPr>
          <w:rFonts w:ascii="Times New Roman" w:hAnsi="Times New Roman" w:cs="Times New Roman" w:hint="eastAsia"/>
          <w:sz w:val="24"/>
          <w:szCs w:val="24"/>
        </w:rPr>
        <w:t xml:space="preserve"> bimetallic systems </w:t>
      </w:r>
      <w:r w:rsidR="0024311A" w:rsidRPr="00FB2983">
        <w:rPr>
          <w:rFonts w:ascii="Times New Roman" w:hAnsi="Times New Roman" w:cs="Times New Roman"/>
          <w:sz w:val="24"/>
          <w:szCs w:val="24"/>
        </w:rPr>
        <w:t>outperform others</w:t>
      </w:r>
      <w:r w:rsidRPr="00FA5B34">
        <w:rPr>
          <w:rFonts w:ascii="Times New Roman" w:hAnsi="Times New Roman" w:cs="Times New Roman"/>
          <w:sz w:val="24"/>
          <w:szCs w:val="24"/>
        </w:rPr>
        <w:t xml:space="preserve"> (</w:t>
      </w:r>
      <w:r w:rsidR="007D3CE1" w:rsidRPr="007D3CE1">
        <w:rPr>
          <w:rFonts w:ascii="Times New Roman" w:hAnsi="Times New Roman" w:cs="Times New Roman" w:hint="eastAsia"/>
          <w:sz w:val="22"/>
        </w:rPr>
        <w:t xml:space="preserve">Supplementary </w:t>
      </w:r>
      <w:r w:rsidR="007D3CE1" w:rsidRPr="007D3CE1">
        <w:rPr>
          <w:rFonts w:ascii="Times New Roman" w:hAnsi="Times New Roman" w:cs="Times New Roman"/>
          <w:sz w:val="22"/>
        </w:rPr>
        <w:t xml:space="preserve">Fig. </w:t>
      </w:r>
      <w:r w:rsidR="007D3CE1">
        <w:rPr>
          <w:rFonts w:ascii="Times New Roman" w:hAnsi="Times New Roman" w:cs="Times New Roman" w:hint="eastAsia"/>
          <w:sz w:val="22"/>
        </w:rPr>
        <w:t>8b</w:t>
      </w:r>
      <w:r w:rsidRPr="00FA5B34">
        <w:rPr>
          <w:rFonts w:ascii="Times New Roman" w:hAnsi="Times New Roman" w:cs="Times New Roman"/>
          <w:sz w:val="24"/>
          <w:szCs w:val="24"/>
        </w:rPr>
        <w:t>).</w:t>
      </w:r>
    </w:p>
    <w:p w14:paraId="1AD0E969" w14:textId="32103CCD" w:rsidR="00D321B0" w:rsidRPr="00FA5B34" w:rsidRDefault="00D321B0" w:rsidP="00722BBA">
      <w:pPr>
        <w:widowControl/>
        <w:spacing w:line="360" w:lineRule="auto"/>
        <w:jc w:val="left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szCs w:val="21"/>
        </w:rPr>
        <w:br w:type="page"/>
      </w:r>
    </w:p>
    <w:p w14:paraId="33F95014" w14:textId="11B7F596" w:rsidR="00D321B0" w:rsidRPr="00FA5B34" w:rsidRDefault="00D321B0" w:rsidP="00722BBA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32B64A0F" wp14:editId="2FBB3C13">
            <wp:extent cx="3960000" cy="2533385"/>
            <wp:effectExtent l="0" t="0" r="0" b="635"/>
            <wp:docPr id="18705282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53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9202D" w14:textId="6DBD1F48" w:rsidR="00D321B0" w:rsidRPr="00FA5B34" w:rsidRDefault="007D3CE1" w:rsidP="00722BBA">
      <w:pPr>
        <w:widowControl/>
        <w:spacing w:line="360" w:lineRule="auto"/>
        <w:rPr>
          <w:rFonts w:ascii="Times New Roman" w:hAnsi="Times New Roman" w:cs="Times New Roman"/>
          <w:szCs w:val="21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9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956BA3">
        <w:rPr>
          <w:rFonts w:ascii="Times New Roman" w:hAnsi="Times New Roman" w:cs="Times New Roman" w:hint="eastAsia"/>
          <w:sz w:val="22"/>
        </w:rPr>
        <w:t>H</w:t>
      </w:r>
      <w:r w:rsidR="003D041D" w:rsidRPr="00FA5B34">
        <w:rPr>
          <w:rFonts w:ascii="Times New Roman" w:hAnsi="Times New Roman" w:cs="Times New Roman"/>
          <w:sz w:val="22"/>
        </w:rPr>
        <w:t xml:space="preserve">eatmap of </w:t>
      </w:r>
      <w:r w:rsidR="00255D94" w:rsidRPr="00FA5B34">
        <w:rPr>
          <w:rFonts w:ascii="Times New Roman" w:hAnsi="Times New Roman" w:cs="Times New Roman"/>
          <w:sz w:val="22"/>
        </w:rPr>
        <w:t>MOF candidates composed of ligands (HTP, DHTP, and DHTP-HTP)</w:t>
      </w:r>
      <w:r w:rsidR="003D041D" w:rsidRPr="00FA5B34">
        <w:rPr>
          <w:rFonts w:ascii="Times New Roman" w:hAnsi="Times New Roman" w:cs="Times New Roman"/>
          <w:sz w:val="22"/>
        </w:rPr>
        <w:t xml:space="preserve"> </w:t>
      </w:r>
      <w:bookmarkStart w:id="13" w:name="_Hlk207057762"/>
      <w:r w:rsidR="003D041D" w:rsidRPr="00FA5B34">
        <w:rPr>
          <w:rFonts w:ascii="Times New Roman" w:hAnsi="Times New Roman" w:cs="Times New Roman"/>
          <w:sz w:val="22"/>
        </w:rPr>
        <w:t xml:space="preserve">and </w:t>
      </w:r>
      <w:r w:rsidR="00255D94" w:rsidRPr="00FA5B34">
        <w:rPr>
          <w:rFonts w:ascii="Times New Roman" w:hAnsi="Times New Roman" w:cs="Times New Roman"/>
          <w:sz w:val="22"/>
        </w:rPr>
        <w:t xml:space="preserve">different </w:t>
      </w:r>
      <w:r w:rsidR="00466D80" w:rsidRPr="00FA5B34">
        <w:rPr>
          <w:rFonts w:ascii="Times New Roman" w:hAnsi="Times New Roman" w:cs="Times New Roman"/>
          <w:sz w:val="22"/>
        </w:rPr>
        <w:t>Ni</w:t>
      </w:r>
      <w:r w:rsidR="00466D80">
        <w:rPr>
          <w:rFonts w:ascii="Times New Roman" w:hAnsi="Times New Roman" w:cs="Times New Roman" w:hint="eastAsia"/>
          <w:sz w:val="22"/>
        </w:rPr>
        <w:t>/</w:t>
      </w:r>
      <w:r w:rsidR="00466D80" w:rsidRPr="00FA5B34">
        <w:rPr>
          <w:rFonts w:ascii="Times New Roman" w:hAnsi="Times New Roman" w:cs="Times New Roman"/>
          <w:sz w:val="22"/>
        </w:rPr>
        <w:t>Fe</w:t>
      </w:r>
      <w:r w:rsidR="00466D80">
        <w:rPr>
          <w:rFonts w:ascii="Times New Roman" w:hAnsi="Times New Roman" w:cs="Times New Roman" w:hint="eastAsia"/>
          <w:sz w:val="22"/>
        </w:rPr>
        <w:t xml:space="preserve"> </w:t>
      </w:r>
      <w:r w:rsidR="00255D94" w:rsidRPr="00FA5B34">
        <w:rPr>
          <w:rFonts w:ascii="Times New Roman" w:hAnsi="Times New Roman" w:cs="Times New Roman"/>
          <w:sz w:val="22"/>
        </w:rPr>
        <w:t>ratios</w:t>
      </w:r>
      <w:bookmarkEnd w:id="13"/>
      <w:r w:rsidR="00255D94" w:rsidRPr="00FA5B34">
        <w:rPr>
          <w:rFonts w:ascii="Times New Roman" w:hAnsi="Times New Roman" w:cs="Times New Roman"/>
          <w:sz w:val="22"/>
        </w:rPr>
        <w:t>.</w:t>
      </w:r>
    </w:p>
    <w:p w14:paraId="2DF4CC72" w14:textId="21FF40BC" w:rsidR="00194489" w:rsidRPr="00FA5B34" w:rsidRDefault="00407F98" w:rsidP="009D4451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T</w:t>
      </w:r>
      <w:r w:rsidR="00194489" w:rsidRPr="00FA5B34">
        <w:rPr>
          <w:rFonts w:ascii="Times New Roman" w:hAnsi="Times New Roman" w:cs="Times New Roman"/>
          <w:sz w:val="24"/>
          <w:szCs w:val="24"/>
        </w:rPr>
        <w:t>he scores for DHTP</w:t>
      </w:r>
      <w:r w:rsidR="0024311A">
        <w:rPr>
          <w:rFonts w:ascii="Times New Roman" w:hAnsi="Times New Roman" w:cs="Times New Roman" w:hint="eastAsia"/>
          <w:sz w:val="24"/>
          <w:szCs w:val="24"/>
        </w:rPr>
        <w:t>-</w:t>
      </w:r>
      <w:r w:rsidR="00194489" w:rsidRPr="00FA5B34">
        <w:rPr>
          <w:rFonts w:ascii="Times New Roman" w:hAnsi="Times New Roman" w:cs="Times New Roman"/>
          <w:sz w:val="24"/>
          <w:szCs w:val="24"/>
        </w:rPr>
        <w:t>HTP, DHTP, and HTP</w:t>
      </w:r>
      <w:r w:rsidR="00956BA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194489" w:rsidRPr="00FA5B34">
        <w:rPr>
          <w:rFonts w:ascii="Times New Roman" w:hAnsi="Times New Roman" w:cs="Times New Roman"/>
          <w:sz w:val="24"/>
          <w:szCs w:val="24"/>
        </w:rPr>
        <w:t xml:space="preserve">based MOF candidates with varying </w:t>
      </w:r>
      <w:r w:rsidR="00466D80">
        <w:rPr>
          <w:rFonts w:ascii="Times New Roman" w:hAnsi="Times New Roman" w:cs="Times New Roman" w:hint="eastAsia"/>
          <w:sz w:val="24"/>
          <w:szCs w:val="24"/>
        </w:rPr>
        <w:t>Ni/Fe</w:t>
      </w:r>
      <w:r w:rsidR="00194489" w:rsidRPr="00FA5B34">
        <w:rPr>
          <w:rFonts w:ascii="Times New Roman" w:hAnsi="Times New Roman" w:cs="Times New Roman"/>
          <w:sz w:val="24"/>
          <w:szCs w:val="24"/>
        </w:rPr>
        <w:t xml:space="preserve"> ratios </w:t>
      </w:r>
      <w:r>
        <w:rPr>
          <w:rFonts w:ascii="Times New Roman" w:hAnsi="Times New Roman" w:cs="Times New Roman" w:hint="eastAsia"/>
          <w:sz w:val="24"/>
          <w:szCs w:val="24"/>
        </w:rPr>
        <w:t>are</w:t>
      </w:r>
      <w:r w:rsidR="00194489" w:rsidRPr="00FA5B34">
        <w:rPr>
          <w:rFonts w:ascii="Times New Roman" w:hAnsi="Times New Roman" w:cs="Times New Roman"/>
          <w:sz w:val="24"/>
          <w:szCs w:val="24"/>
        </w:rPr>
        <w:t xml:space="preserve"> extracted from the </w:t>
      </w:r>
      <w:r w:rsidR="00466D80" w:rsidRPr="00FA5B34">
        <w:rPr>
          <w:rFonts w:ascii="Times New Roman" w:hAnsi="Times New Roman" w:cs="Times New Roman"/>
          <w:sz w:val="24"/>
          <w:szCs w:val="24"/>
        </w:rPr>
        <w:t xml:space="preserve">predicted </w:t>
      </w:r>
      <w:r w:rsidR="00466D80">
        <w:rPr>
          <w:rFonts w:ascii="Times New Roman" w:hAnsi="Times New Roman" w:cs="Times New Roman" w:hint="eastAsia"/>
          <w:sz w:val="24"/>
          <w:szCs w:val="24"/>
        </w:rPr>
        <w:t>pool</w:t>
      </w:r>
      <w:r w:rsidR="00194489" w:rsidRPr="00FA5B34">
        <w:rPr>
          <w:rFonts w:ascii="Times New Roman" w:hAnsi="Times New Roman" w:cs="Times New Roman"/>
          <w:sz w:val="24"/>
          <w:szCs w:val="24"/>
        </w:rPr>
        <w:t xml:space="preserve">. As shown in </w:t>
      </w:r>
      <w:r w:rsidR="007D3CE1" w:rsidRPr="007D3CE1">
        <w:rPr>
          <w:rFonts w:ascii="Times New Roman" w:hAnsi="Times New Roman" w:cs="Times New Roman" w:hint="eastAsia"/>
          <w:sz w:val="22"/>
        </w:rPr>
        <w:t xml:space="preserve">Supplementary </w:t>
      </w:r>
      <w:r w:rsidR="007D3CE1" w:rsidRPr="007D3CE1">
        <w:rPr>
          <w:rFonts w:ascii="Times New Roman" w:hAnsi="Times New Roman" w:cs="Times New Roman"/>
          <w:sz w:val="22"/>
        </w:rPr>
        <w:t xml:space="preserve">Fig. </w:t>
      </w:r>
      <w:r w:rsidR="007D3CE1" w:rsidRPr="007D3CE1">
        <w:rPr>
          <w:rFonts w:ascii="Times New Roman" w:hAnsi="Times New Roman" w:cs="Times New Roman" w:hint="eastAsia"/>
          <w:sz w:val="22"/>
        </w:rPr>
        <w:t>9</w:t>
      </w:r>
      <w:r w:rsidR="00194489" w:rsidRPr="00FA5B34">
        <w:rPr>
          <w:rFonts w:ascii="Times New Roman" w:hAnsi="Times New Roman" w:cs="Times New Roman"/>
          <w:sz w:val="24"/>
          <w:szCs w:val="24"/>
        </w:rPr>
        <w:t xml:space="preserve">, the </w:t>
      </w:r>
      <w:r>
        <w:rPr>
          <w:rFonts w:ascii="Times New Roman" w:hAnsi="Times New Roman" w:cs="Times New Roman" w:hint="eastAsia"/>
          <w:sz w:val="24"/>
          <w:szCs w:val="24"/>
        </w:rPr>
        <w:t>D</w:t>
      </w:r>
      <w:r w:rsidR="00194489" w:rsidRPr="00836FD7">
        <w:rPr>
          <w:rFonts w:ascii="Times New Roman" w:hAnsi="Times New Roman" w:cs="Times New Roman"/>
          <w:sz w:val="24"/>
          <w:szCs w:val="24"/>
        </w:rPr>
        <w:t>HTP-HTP</w:t>
      </w:r>
      <w:r w:rsidR="0024311A">
        <w:rPr>
          <w:rFonts w:ascii="Times New Roman" w:hAnsi="Times New Roman" w:cs="Times New Roman" w:hint="eastAsia"/>
          <w:sz w:val="24"/>
          <w:szCs w:val="24"/>
        </w:rPr>
        <w:t>-</w:t>
      </w:r>
      <w:r w:rsidR="00194489" w:rsidRPr="00836FD7">
        <w:rPr>
          <w:rFonts w:ascii="Times New Roman" w:hAnsi="Times New Roman" w:cs="Times New Roman"/>
          <w:sz w:val="24"/>
          <w:szCs w:val="24"/>
        </w:rPr>
        <w:t>Ni</w:t>
      </w:r>
      <w:r w:rsidR="00194489" w:rsidRPr="00836FD7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="00194489" w:rsidRPr="00836FD7">
        <w:rPr>
          <w:rFonts w:ascii="Times New Roman" w:hAnsi="Times New Roman" w:cs="Times New Roman"/>
          <w:sz w:val="24"/>
          <w:szCs w:val="24"/>
        </w:rPr>
        <w:t>Fe</w:t>
      </w:r>
      <w:r w:rsidR="00194489" w:rsidRPr="00836FD7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="00194489" w:rsidRPr="00836FD7">
        <w:rPr>
          <w:rFonts w:ascii="Times New Roman" w:hAnsi="Times New Roman" w:cs="Times New Roman"/>
          <w:sz w:val="24"/>
          <w:szCs w:val="24"/>
        </w:rPr>
        <w:t xml:space="preserve"> and DHTP</w:t>
      </w:r>
      <w:r w:rsidR="0024311A">
        <w:rPr>
          <w:rFonts w:ascii="Times New Roman" w:hAnsi="Times New Roman" w:cs="Times New Roman" w:hint="eastAsia"/>
          <w:sz w:val="24"/>
          <w:szCs w:val="24"/>
        </w:rPr>
        <w:t>-</w:t>
      </w:r>
      <w:r w:rsidR="00194489" w:rsidRPr="00836FD7">
        <w:rPr>
          <w:rFonts w:ascii="Times New Roman" w:hAnsi="Times New Roman" w:cs="Times New Roman"/>
          <w:sz w:val="24"/>
          <w:szCs w:val="24"/>
        </w:rPr>
        <w:t>Ni</w:t>
      </w:r>
      <w:r w:rsidR="00194489" w:rsidRPr="00836FD7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="00194489" w:rsidRPr="00836FD7">
        <w:rPr>
          <w:rFonts w:ascii="Times New Roman" w:hAnsi="Times New Roman" w:cs="Times New Roman"/>
          <w:sz w:val="24"/>
          <w:szCs w:val="24"/>
        </w:rPr>
        <w:t>Fe</w:t>
      </w:r>
      <w:r w:rsidR="00194489" w:rsidRPr="00836FD7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="00194489" w:rsidRPr="00836FD7">
        <w:rPr>
          <w:rFonts w:ascii="Times New Roman" w:hAnsi="Times New Roman" w:cs="Times New Roman"/>
          <w:sz w:val="24"/>
          <w:szCs w:val="24"/>
        </w:rPr>
        <w:t xml:space="preserve"> combinations </w:t>
      </w:r>
      <w:r w:rsidR="00956BA3">
        <w:rPr>
          <w:rFonts w:ascii="Times New Roman" w:hAnsi="Times New Roman" w:cs="Times New Roman"/>
          <w:sz w:val="24"/>
          <w:szCs w:val="24"/>
        </w:rPr>
        <w:t>achieve</w:t>
      </w:r>
      <w:r w:rsidR="00956BA3" w:rsidRPr="00836FD7">
        <w:rPr>
          <w:rFonts w:ascii="Times New Roman" w:hAnsi="Times New Roman" w:cs="Times New Roman"/>
          <w:sz w:val="24"/>
          <w:szCs w:val="24"/>
        </w:rPr>
        <w:t xml:space="preserve"> </w:t>
      </w:r>
      <w:r w:rsidR="00194489" w:rsidRPr="00836FD7">
        <w:rPr>
          <w:rFonts w:ascii="Times New Roman" w:hAnsi="Times New Roman" w:cs="Times New Roman"/>
          <w:sz w:val="24"/>
          <w:szCs w:val="24"/>
        </w:rPr>
        <w:t>t</w:t>
      </w:r>
      <w:r w:rsidR="00194489" w:rsidRPr="00FA5B34">
        <w:rPr>
          <w:rFonts w:ascii="Times New Roman" w:hAnsi="Times New Roman" w:cs="Times New Roman"/>
          <w:sz w:val="24"/>
          <w:szCs w:val="24"/>
        </w:rPr>
        <w:t xml:space="preserve">he highest predicted score </w:t>
      </w:r>
      <w:r w:rsidR="00956BA3">
        <w:rPr>
          <w:rFonts w:ascii="Times New Roman" w:hAnsi="Times New Roman" w:cs="Times New Roman" w:hint="eastAsia"/>
          <w:sz w:val="24"/>
          <w:szCs w:val="24"/>
        </w:rPr>
        <w:t>(</w:t>
      </w:r>
      <w:r w:rsidR="00194489" w:rsidRPr="00FA5B34">
        <w:rPr>
          <w:rFonts w:ascii="Times New Roman" w:hAnsi="Times New Roman" w:cs="Times New Roman"/>
          <w:sz w:val="24"/>
          <w:szCs w:val="24"/>
        </w:rPr>
        <w:t>0.86</w:t>
      </w:r>
      <w:r w:rsidR="00956BA3">
        <w:rPr>
          <w:rFonts w:ascii="Times New Roman" w:hAnsi="Times New Roman" w:cs="Times New Roman" w:hint="eastAsia"/>
          <w:sz w:val="24"/>
          <w:szCs w:val="24"/>
        </w:rPr>
        <w:t>)</w:t>
      </w:r>
      <w:r w:rsidR="00194489" w:rsidRPr="00FA5B34">
        <w:rPr>
          <w:rFonts w:ascii="Times New Roman" w:hAnsi="Times New Roman" w:cs="Times New Roman"/>
          <w:sz w:val="24"/>
          <w:szCs w:val="24"/>
        </w:rPr>
        <w:t xml:space="preserve">, suggesting </w:t>
      </w:r>
      <w:r w:rsidR="00956BA3" w:rsidRPr="00956BA3">
        <w:rPr>
          <w:rFonts w:ascii="Times New Roman" w:hAnsi="Times New Roman" w:cs="Times New Roman" w:hint="eastAsia"/>
          <w:sz w:val="24"/>
          <w:szCs w:val="24"/>
        </w:rPr>
        <w:t>their exceptional promise as OER catalysts</w:t>
      </w:r>
      <w:r w:rsidR="00194489" w:rsidRPr="00FA5B34">
        <w:rPr>
          <w:rFonts w:ascii="Times New Roman" w:hAnsi="Times New Roman" w:cs="Times New Roman"/>
          <w:sz w:val="24"/>
          <w:szCs w:val="24"/>
        </w:rPr>
        <w:t>.</w:t>
      </w:r>
      <w:r w:rsidR="00BE1E3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56BA3">
        <w:rPr>
          <w:rFonts w:ascii="Times New Roman" w:hAnsi="Times New Roman" w:cs="Times New Roman" w:hint="eastAsia"/>
          <w:sz w:val="24"/>
          <w:szCs w:val="24"/>
        </w:rPr>
        <w:t>Bo</w:t>
      </w:r>
      <w:r w:rsidR="00BE1E3F" w:rsidRPr="00BE1E3F">
        <w:rPr>
          <w:rFonts w:ascii="Times New Roman" w:hAnsi="Times New Roman" w:cs="Times New Roman" w:hint="eastAsia"/>
          <w:sz w:val="24"/>
          <w:szCs w:val="24"/>
        </w:rPr>
        <w:t xml:space="preserve">th of these predictive combinations </w:t>
      </w:r>
      <w:r w:rsidR="00BE1E3F">
        <w:rPr>
          <w:rFonts w:ascii="Times New Roman" w:hAnsi="Times New Roman" w:cs="Times New Roman" w:hint="eastAsia"/>
          <w:sz w:val="24"/>
          <w:szCs w:val="24"/>
        </w:rPr>
        <w:t>are</w:t>
      </w:r>
      <w:r w:rsidR="00BE1E3F" w:rsidRPr="00BE1E3F">
        <w:rPr>
          <w:rFonts w:ascii="Times New Roman" w:hAnsi="Times New Roman" w:cs="Times New Roman" w:hint="eastAsia"/>
          <w:sz w:val="24"/>
          <w:szCs w:val="24"/>
        </w:rPr>
        <w:t xml:space="preserve"> subsequently confirmed by experiments.</w:t>
      </w:r>
    </w:p>
    <w:p w14:paraId="2B7BD454" w14:textId="77777777" w:rsidR="00D321B0" w:rsidRPr="00FA5B34" w:rsidRDefault="00D321B0" w:rsidP="00722BBA">
      <w:pPr>
        <w:widowControl/>
        <w:spacing w:line="360" w:lineRule="auto"/>
        <w:jc w:val="left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szCs w:val="21"/>
        </w:rPr>
        <w:br w:type="page"/>
      </w:r>
    </w:p>
    <w:p w14:paraId="3616F953" w14:textId="272E0269" w:rsidR="00D321B0" w:rsidRPr="00FA5B34" w:rsidRDefault="00D321B0" w:rsidP="00235D99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27A23663" wp14:editId="4D1DAC34">
            <wp:extent cx="4510800" cy="2856946"/>
            <wp:effectExtent l="0" t="0" r="0" b="635"/>
            <wp:docPr id="156995629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0800" cy="2856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F50CF" w14:textId="280B752A" w:rsidR="00D321B0" w:rsidRPr="00FA5B34" w:rsidRDefault="007D3CE1" w:rsidP="00722BBA">
      <w:pPr>
        <w:widowControl/>
        <w:spacing w:line="360" w:lineRule="auto"/>
        <w:rPr>
          <w:rFonts w:ascii="Times New Roman" w:hAnsi="Times New Roman" w:cs="Times New Roman"/>
          <w:szCs w:val="21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10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956BA3">
        <w:rPr>
          <w:rFonts w:ascii="Times New Roman" w:hAnsi="Times New Roman" w:cs="Times New Roman" w:hint="eastAsia"/>
          <w:sz w:val="22"/>
        </w:rPr>
        <w:t>H</w:t>
      </w:r>
      <w:r w:rsidR="00255D94" w:rsidRPr="00FA5B34">
        <w:rPr>
          <w:rFonts w:ascii="Times New Roman" w:hAnsi="Times New Roman" w:cs="Times New Roman"/>
          <w:sz w:val="22"/>
        </w:rPr>
        <w:t>eatmap of MOF candidates composed of ligands (HTP, DHTP, and DHTP-HTP) and different Co</w:t>
      </w:r>
      <w:r w:rsidR="00466D80">
        <w:rPr>
          <w:rFonts w:ascii="Times New Roman" w:hAnsi="Times New Roman" w:cs="Times New Roman" w:hint="eastAsia"/>
          <w:sz w:val="22"/>
        </w:rPr>
        <w:t>/</w:t>
      </w:r>
      <w:r w:rsidR="00255D94" w:rsidRPr="00FA5B34">
        <w:rPr>
          <w:rFonts w:ascii="Times New Roman" w:hAnsi="Times New Roman" w:cs="Times New Roman"/>
          <w:sz w:val="22"/>
        </w:rPr>
        <w:t>Ni</w:t>
      </w:r>
      <w:r w:rsidR="00466D80">
        <w:rPr>
          <w:rFonts w:ascii="Times New Roman" w:hAnsi="Times New Roman" w:cs="Times New Roman" w:hint="eastAsia"/>
          <w:sz w:val="22"/>
        </w:rPr>
        <w:t xml:space="preserve"> </w:t>
      </w:r>
      <w:r w:rsidR="00466D80" w:rsidRPr="00FA5B34">
        <w:rPr>
          <w:rFonts w:ascii="Times New Roman" w:hAnsi="Times New Roman" w:cs="Times New Roman"/>
          <w:sz w:val="22"/>
        </w:rPr>
        <w:t>ratios</w:t>
      </w:r>
      <w:r w:rsidR="00255D94" w:rsidRPr="00FA5B34">
        <w:rPr>
          <w:rFonts w:ascii="Times New Roman" w:hAnsi="Times New Roman" w:cs="Times New Roman"/>
          <w:sz w:val="22"/>
        </w:rPr>
        <w:t>.</w:t>
      </w:r>
    </w:p>
    <w:p w14:paraId="7EC2CA89" w14:textId="1E59F164" w:rsidR="005759A0" w:rsidRPr="00836FD7" w:rsidRDefault="00836FD7" w:rsidP="0062307A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As shown in </w:t>
      </w:r>
      <w:r w:rsidR="007D3CE1" w:rsidRPr="007D3CE1">
        <w:rPr>
          <w:rFonts w:ascii="Times New Roman" w:hAnsi="Times New Roman" w:cs="Times New Roman" w:hint="eastAsia"/>
          <w:sz w:val="22"/>
        </w:rPr>
        <w:t xml:space="preserve">Supplementary </w:t>
      </w:r>
      <w:r w:rsidR="007D3CE1" w:rsidRPr="007D3CE1">
        <w:rPr>
          <w:rFonts w:ascii="Times New Roman" w:hAnsi="Times New Roman" w:cs="Times New Roman"/>
          <w:sz w:val="22"/>
        </w:rPr>
        <w:t xml:space="preserve">Fig. </w:t>
      </w:r>
      <w:r w:rsidR="007D3CE1" w:rsidRPr="007D3CE1">
        <w:rPr>
          <w:rFonts w:ascii="Times New Roman" w:hAnsi="Times New Roman" w:cs="Times New Roman" w:hint="eastAsia"/>
          <w:sz w:val="22"/>
        </w:rPr>
        <w:t>10</w:t>
      </w:r>
      <w:r>
        <w:rPr>
          <w:rFonts w:ascii="Times New Roman" w:hAnsi="Times New Roman" w:cs="Times New Roman" w:hint="eastAsia"/>
          <w:sz w:val="24"/>
          <w:szCs w:val="24"/>
        </w:rPr>
        <w:t>,</w:t>
      </w:r>
      <w:r w:rsidR="0062307A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759A0" w:rsidRPr="00836FD7">
        <w:rPr>
          <w:rFonts w:ascii="Times New Roman" w:hAnsi="Times New Roman" w:cs="Times New Roman"/>
          <w:sz w:val="24"/>
          <w:szCs w:val="24"/>
        </w:rPr>
        <w:t>DHTP-HTP</w:t>
      </w:r>
      <w:r w:rsidR="0024311A">
        <w:rPr>
          <w:rFonts w:ascii="Times New Roman" w:hAnsi="Times New Roman" w:cs="Times New Roman" w:hint="eastAsia"/>
          <w:sz w:val="24"/>
          <w:szCs w:val="24"/>
        </w:rPr>
        <w:t>-</w:t>
      </w:r>
      <w:r w:rsidR="005759A0" w:rsidRPr="00836FD7">
        <w:rPr>
          <w:rFonts w:ascii="Times New Roman" w:hAnsi="Times New Roman" w:cs="Times New Roman"/>
          <w:sz w:val="24"/>
          <w:szCs w:val="24"/>
        </w:rPr>
        <w:t>Co</w:t>
      </w:r>
      <w:r w:rsidR="005759A0" w:rsidRPr="00836FD7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="005759A0" w:rsidRPr="00836FD7">
        <w:rPr>
          <w:rFonts w:ascii="Times New Roman" w:hAnsi="Times New Roman" w:cs="Times New Roman"/>
          <w:sz w:val="24"/>
          <w:szCs w:val="24"/>
        </w:rPr>
        <w:t>Ni</w:t>
      </w:r>
      <w:r w:rsidR="005759A0" w:rsidRPr="00836FD7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="005759A0" w:rsidRPr="00836FD7">
        <w:rPr>
          <w:rFonts w:ascii="Times New Roman" w:hAnsi="Times New Roman" w:cs="Times New Roman"/>
          <w:sz w:val="24"/>
          <w:szCs w:val="24"/>
        </w:rPr>
        <w:t xml:space="preserve"> and </w:t>
      </w:r>
      <w:r w:rsidR="00194489" w:rsidRPr="00836FD7">
        <w:rPr>
          <w:rFonts w:ascii="Times New Roman" w:hAnsi="Times New Roman" w:cs="Times New Roman"/>
          <w:sz w:val="24"/>
          <w:szCs w:val="24"/>
        </w:rPr>
        <w:t>DHTP</w:t>
      </w:r>
      <w:r w:rsidR="0024311A">
        <w:rPr>
          <w:rFonts w:ascii="Times New Roman" w:hAnsi="Times New Roman" w:cs="Times New Roman" w:hint="eastAsia"/>
          <w:sz w:val="24"/>
          <w:szCs w:val="24"/>
        </w:rPr>
        <w:t>-</w:t>
      </w:r>
      <w:r w:rsidR="00194489" w:rsidRPr="00836FD7">
        <w:rPr>
          <w:rFonts w:ascii="Times New Roman" w:hAnsi="Times New Roman" w:cs="Times New Roman"/>
          <w:sz w:val="24"/>
          <w:szCs w:val="24"/>
        </w:rPr>
        <w:t>Co</w:t>
      </w:r>
      <w:r w:rsidR="00194489" w:rsidRPr="00836FD7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="00194489" w:rsidRPr="00836FD7">
        <w:rPr>
          <w:rFonts w:ascii="Times New Roman" w:hAnsi="Times New Roman" w:cs="Times New Roman"/>
          <w:sz w:val="24"/>
          <w:szCs w:val="24"/>
        </w:rPr>
        <w:t>Ni</w:t>
      </w:r>
      <w:r w:rsidR="00194489" w:rsidRPr="00836FD7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="005759A0" w:rsidRPr="00836FD7">
        <w:rPr>
          <w:rFonts w:ascii="Times New Roman" w:hAnsi="Times New Roman" w:cs="Times New Roman"/>
          <w:sz w:val="24"/>
          <w:szCs w:val="24"/>
        </w:rPr>
        <w:t xml:space="preserve"> combinations</w:t>
      </w:r>
      <w:r w:rsidR="0062307A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407F98">
        <w:rPr>
          <w:rFonts w:ascii="Times New Roman" w:hAnsi="Times New Roman" w:cs="Times New Roman" w:hint="eastAsia"/>
          <w:sz w:val="24"/>
          <w:szCs w:val="24"/>
        </w:rPr>
        <w:t xml:space="preserve">obtain the highest score </w:t>
      </w:r>
      <w:r w:rsidR="00956BA3">
        <w:rPr>
          <w:rFonts w:ascii="Times New Roman" w:hAnsi="Times New Roman" w:cs="Times New Roman" w:hint="eastAsia"/>
          <w:sz w:val="24"/>
          <w:szCs w:val="24"/>
        </w:rPr>
        <w:t>(</w:t>
      </w:r>
      <w:r w:rsidR="005759A0" w:rsidRPr="00836FD7">
        <w:rPr>
          <w:rFonts w:ascii="Times New Roman" w:hAnsi="Times New Roman" w:cs="Times New Roman"/>
          <w:sz w:val="24"/>
          <w:szCs w:val="24"/>
        </w:rPr>
        <w:t>0.77</w:t>
      </w:r>
      <w:r w:rsidR="00956BA3">
        <w:rPr>
          <w:rFonts w:ascii="Times New Roman" w:hAnsi="Times New Roman" w:cs="Times New Roman" w:hint="eastAsia"/>
          <w:sz w:val="24"/>
          <w:szCs w:val="24"/>
        </w:rPr>
        <w:t>)</w:t>
      </w:r>
      <w:r w:rsidR="0062307A">
        <w:rPr>
          <w:rFonts w:ascii="Times New Roman" w:hAnsi="Times New Roman" w:cs="Times New Roman" w:hint="eastAsia"/>
          <w:sz w:val="24"/>
          <w:szCs w:val="24"/>
        </w:rPr>
        <w:t xml:space="preserve">, which is lower than that of </w:t>
      </w:r>
      <w:r w:rsidR="0062307A" w:rsidRPr="00836FD7">
        <w:rPr>
          <w:rFonts w:ascii="Times New Roman" w:hAnsi="Times New Roman" w:cs="Times New Roman"/>
          <w:sz w:val="24"/>
          <w:szCs w:val="24"/>
        </w:rPr>
        <w:t>DHTP-HTP</w:t>
      </w:r>
      <w:r w:rsidR="0024311A">
        <w:rPr>
          <w:rFonts w:ascii="Times New Roman" w:hAnsi="Times New Roman" w:cs="Times New Roman" w:hint="eastAsia"/>
          <w:sz w:val="24"/>
          <w:szCs w:val="24"/>
        </w:rPr>
        <w:t>-</w:t>
      </w:r>
      <w:r w:rsidR="0062307A">
        <w:rPr>
          <w:rFonts w:ascii="Times New Roman" w:hAnsi="Times New Roman" w:cs="Times New Roman" w:hint="eastAsia"/>
          <w:sz w:val="24"/>
          <w:szCs w:val="24"/>
        </w:rPr>
        <w:t>Ni</w:t>
      </w:r>
      <w:r w:rsidR="0062307A" w:rsidRPr="00836FD7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="0062307A">
        <w:rPr>
          <w:rFonts w:ascii="Times New Roman" w:hAnsi="Times New Roman" w:cs="Times New Roman" w:hint="eastAsia"/>
          <w:sz w:val="24"/>
          <w:szCs w:val="24"/>
        </w:rPr>
        <w:t>Fe</w:t>
      </w:r>
      <w:r w:rsidR="0062307A" w:rsidRPr="00836FD7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="0062307A">
        <w:rPr>
          <w:rFonts w:ascii="Times New Roman" w:hAnsi="Times New Roman" w:cs="Times New Roman" w:hint="eastAsia"/>
          <w:sz w:val="24"/>
          <w:szCs w:val="24"/>
        </w:rPr>
        <w:t xml:space="preserve"> (0.86</w:t>
      </w:r>
      <w:r w:rsidR="00956BA3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7D3CE1" w:rsidRPr="007D3CE1">
        <w:rPr>
          <w:rFonts w:ascii="Times New Roman" w:hAnsi="Times New Roman" w:cs="Times New Roman" w:hint="eastAsia"/>
          <w:sz w:val="22"/>
        </w:rPr>
        <w:t xml:space="preserve">Supplementary </w:t>
      </w:r>
      <w:r w:rsidR="007D3CE1" w:rsidRPr="007D3CE1">
        <w:rPr>
          <w:rFonts w:ascii="Times New Roman" w:hAnsi="Times New Roman" w:cs="Times New Roman"/>
          <w:sz w:val="22"/>
        </w:rPr>
        <w:t xml:space="preserve">Fig. </w:t>
      </w:r>
      <w:r w:rsidR="007D3CE1" w:rsidRPr="007D3CE1">
        <w:rPr>
          <w:rFonts w:ascii="Times New Roman" w:hAnsi="Times New Roman" w:cs="Times New Roman" w:hint="eastAsia"/>
          <w:sz w:val="22"/>
        </w:rPr>
        <w:t>9</w:t>
      </w:r>
      <w:r w:rsidR="0062307A">
        <w:rPr>
          <w:rFonts w:ascii="Times New Roman" w:hAnsi="Times New Roman" w:cs="Times New Roman" w:hint="eastAsia"/>
          <w:sz w:val="24"/>
          <w:szCs w:val="24"/>
        </w:rPr>
        <w:t>).</w:t>
      </w:r>
    </w:p>
    <w:p w14:paraId="2581F288" w14:textId="77777777" w:rsidR="00D321B0" w:rsidRPr="00FA5B34" w:rsidRDefault="00D321B0" w:rsidP="00722BBA">
      <w:pPr>
        <w:widowControl/>
        <w:spacing w:line="360" w:lineRule="auto"/>
        <w:jc w:val="left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szCs w:val="21"/>
        </w:rPr>
        <w:br w:type="page"/>
      </w:r>
    </w:p>
    <w:p w14:paraId="020242B1" w14:textId="62544E81" w:rsidR="00D321B0" w:rsidRPr="00FA5B34" w:rsidRDefault="00D321B0" w:rsidP="00235D99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57548B85" wp14:editId="11310D0B">
            <wp:extent cx="3960000" cy="2548627"/>
            <wp:effectExtent l="0" t="0" r="2540" b="4445"/>
            <wp:docPr id="74452151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548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D4642" w14:textId="5A195AC5" w:rsidR="00D321B0" w:rsidRPr="00FA5B34" w:rsidRDefault="007D3CE1" w:rsidP="00722BBA">
      <w:pPr>
        <w:widowControl/>
        <w:spacing w:line="360" w:lineRule="auto"/>
        <w:rPr>
          <w:rFonts w:ascii="Times New Roman" w:hAnsi="Times New Roman" w:cs="Times New Roman"/>
          <w:szCs w:val="21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11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956BA3">
        <w:rPr>
          <w:rFonts w:ascii="Times New Roman" w:hAnsi="Times New Roman" w:cs="Times New Roman" w:hint="eastAsia"/>
          <w:sz w:val="22"/>
        </w:rPr>
        <w:t>H</w:t>
      </w:r>
      <w:r w:rsidR="00255D94" w:rsidRPr="00FA5B34">
        <w:rPr>
          <w:rFonts w:ascii="Times New Roman" w:hAnsi="Times New Roman" w:cs="Times New Roman"/>
          <w:sz w:val="22"/>
        </w:rPr>
        <w:t xml:space="preserve">eatmap of MOF candidates composed of ligands (HTP, DHTP, and DHTP-HTP) and different </w:t>
      </w:r>
      <w:r w:rsidR="00466D80" w:rsidRPr="00FA5B34">
        <w:rPr>
          <w:rFonts w:ascii="Times New Roman" w:hAnsi="Times New Roman" w:cs="Times New Roman"/>
          <w:sz w:val="22"/>
        </w:rPr>
        <w:t>Fe</w:t>
      </w:r>
      <w:r w:rsidR="00466D80">
        <w:rPr>
          <w:rFonts w:ascii="Times New Roman" w:hAnsi="Times New Roman" w:cs="Times New Roman" w:hint="eastAsia"/>
          <w:sz w:val="22"/>
        </w:rPr>
        <w:t>/</w:t>
      </w:r>
      <w:r w:rsidR="00466D80" w:rsidRPr="00FA5B34">
        <w:rPr>
          <w:rFonts w:ascii="Times New Roman" w:hAnsi="Times New Roman" w:cs="Times New Roman"/>
          <w:sz w:val="22"/>
        </w:rPr>
        <w:t>Co</w:t>
      </w:r>
      <w:r w:rsidR="00466D80">
        <w:rPr>
          <w:rFonts w:ascii="Times New Roman" w:hAnsi="Times New Roman" w:cs="Times New Roman" w:hint="eastAsia"/>
          <w:sz w:val="22"/>
        </w:rPr>
        <w:t xml:space="preserve"> </w:t>
      </w:r>
      <w:r w:rsidR="00255D94" w:rsidRPr="00FA5B34">
        <w:rPr>
          <w:rFonts w:ascii="Times New Roman" w:hAnsi="Times New Roman" w:cs="Times New Roman"/>
          <w:sz w:val="22"/>
        </w:rPr>
        <w:t>ratios.</w:t>
      </w:r>
    </w:p>
    <w:p w14:paraId="213EDEC4" w14:textId="28AF0BEE" w:rsidR="005759A0" w:rsidRPr="0062307A" w:rsidRDefault="005759A0" w:rsidP="00722BBA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FA5B34">
        <w:rPr>
          <w:rFonts w:ascii="Times New Roman" w:hAnsi="Times New Roman" w:cs="Times New Roman"/>
          <w:sz w:val="24"/>
          <w:szCs w:val="24"/>
        </w:rPr>
        <w:t xml:space="preserve">The scores for </w:t>
      </w:r>
      <w:r w:rsidR="00466D80" w:rsidRPr="00FA5B34">
        <w:rPr>
          <w:rFonts w:ascii="Times New Roman" w:hAnsi="Times New Roman" w:cs="Times New Roman"/>
          <w:sz w:val="24"/>
          <w:szCs w:val="24"/>
        </w:rPr>
        <w:t>DHTP</w:t>
      </w:r>
      <w:r w:rsidR="0024311A">
        <w:rPr>
          <w:rFonts w:ascii="Times New Roman" w:hAnsi="Times New Roman" w:cs="Times New Roman" w:hint="eastAsia"/>
          <w:sz w:val="24"/>
          <w:szCs w:val="24"/>
        </w:rPr>
        <w:t>-</w:t>
      </w:r>
      <w:r w:rsidR="00466D80" w:rsidRPr="00FA5B34">
        <w:rPr>
          <w:rFonts w:ascii="Times New Roman" w:hAnsi="Times New Roman" w:cs="Times New Roman"/>
          <w:sz w:val="24"/>
          <w:szCs w:val="24"/>
        </w:rPr>
        <w:t>HTP, DHTP, and HTP</w:t>
      </w:r>
      <w:r w:rsidR="00956BA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466D80" w:rsidRPr="00FA5B34">
        <w:rPr>
          <w:rFonts w:ascii="Times New Roman" w:hAnsi="Times New Roman" w:cs="Times New Roman"/>
          <w:sz w:val="24"/>
          <w:szCs w:val="24"/>
        </w:rPr>
        <w:t>based</w:t>
      </w:r>
      <w:r w:rsidR="00466D8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A5B34">
        <w:rPr>
          <w:rFonts w:ascii="Times New Roman" w:hAnsi="Times New Roman" w:cs="Times New Roman"/>
          <w:sz w:val="24"/>
          <w:szCs w:val="24"/>
        </w:rPr>
        <w:t>MOF</w:t>
      </w:r>
      <w:r w:rsidR="00466D80">
        <w:rPr>
          <w:rFonts w:ascii="Times New Roman" w:hAnsi="Times New Roman" w:cs="Times New Roman" w:hint="eastAsia"/>
          <w:sz w:val="24"/>
          <w:szCs w:val="24"/>
        </w:rPr>
        <w:t>s</w:t>
      </w:r>
      <w:r w:rsidRPr="00FA5B34">
        <w:rPr>
          <w:rFonts w:ascii="Times New Roman" w:hAnsi="Times New Roman" w:cs="Times New Roman"/>
          <w:sz w:val="24"/>
          <w:szCs w:val="24"/>
        </w:rPr>
        <w:t xml:space="preserve"> with varying Co</w:t>
      </w:r>
      <w:r w:rsidR="00466D80">
        <w:rPr>
          <w:rFonts w:ascii="Times New Roman" w:hAnsi="Times New Roman" w:cs="Times New Roman" w:hint="eastAsia"/>
          <w:sz w:val="24"/>
          <w:szCs w:val="24"/>
        </w:rPr>
        <w:t>/</w:t>
      </w:r>
      <w:r w:rsidR="0062307A">
        <w:rPr>
          <w:rFonts w:ascii="Times New Roman" w:hAnsi="Times New Roman" w:cs="Times New Roman" w:hint="eastAsia"/>
          <w:sz w:val="24"/>
          <w:szCs w:val="24"/>
        </w:rPr>
        <w:t xml:space="preserve">Fe </w:t>
      </w:r>
      <w:r w:rsidRPr="00FA5B34">
        <w:rPr>
          <w:rFonts w:ascii="Times New Roman" w:hAnsi="Times New Roman" w:cs="Times New Roman"/>
          <w:sz w:val="24"/>
          <w:szCs w:val="24"/>
        </w:rPr>
        <w:t xml:space="preserve">ratios </w:t>
      </w:r>
      <w:r w:rsidR="00407F98">
        <w:rPr>
          <w:rFonts w:ascii="Times New Roman" w:hAnsi="Times New Roman" w:cs="Times New Roman" w:hint="eastAsia"/>
          <w:sz w:val="24"/>
          <w:szCs w:val="24"/>
        </w:rPr>
        <w:t>are</w:t>
      </w:r>
      <w:r w:rsidRPr="00FA5B34">
        <w:rPr>
          <w:rFonts w:ascii="Times New Roman" w:hAnsi="Times New Roman" w:cs="Times New Roman"/>
          <w:sz w:val="24"/>
          <w:szCs w:val="24"/>
        </w:rPr>
        <w:t xml:space="preserve"> extracted from the </w:t>
      </w:r>
      <w:r w:rsidR="00466D80" w:rsidRPr="00FA5B34">
        <w:rPr>
          <w:rFonts w:ascii="Times New Roman" w:hAnsi="Times New Roman" w:cs="Times New Roman"/>
          <w:sz w:val="24"/>
          <w:szCs w:val="24"/>
        </w:rPr>
        <w:t xml:space="preserve">predicted </w:t>
      </w:r>
      <w:r w:rsidR="00407F98">
        <w:rPr>
          <w:rFonts w:ascii="Times New Roman" w:hAnsi="Times New Roman" w:cs="Times New Roman" w:hint="eastAsia"/>
          <w:sz w:val="24"/>
          <w:szCs w:val="24"/>
        </w:rPr>
        <w:t>pool</w:t>
      </w:r>
      <w:r w:rsidRPr="00FA5B34">
        <w:rPr>
          <w:rFonts w:ascii="Times New Roman" w:hAnsi="Times New Roman" w:cs="Times New Roman"/>
          <w:sz w:val="24"/>
          <w:szCs w:val="24"/>
        </w:rPr>
        <w:t xml:space="preserve">. </w:t>
      </w:r>
      <w:r w:rsidR="0062307A">
        <w:rPr>
          <w:rFonts w:ascii="Times New Roman" w:hAnsi="Times New Roman" w:cs="Times New Roman" w:hint="eastAsia"/>
          <w:sz w:val="24"/>
          <w:szCs w:val="24"/>
        </w:rPr>
        <w:t>T</w:t>
      </w:r>
      <w:r w:rsidRPr="00FA5B34">
        <w:rPr>
          <w:rFonts w:ascii="Times New Roman" w:hAnsi="Times New Roman" w:cs="Times New Roman"/>
          <w:sz w:val="24"/>
          <w:szCs w:val="24"/>
        </w:rPr>
        <w:t>he optimal DHTP</w:t>
      </w:r>
      <w:r w:rsidR="0024311A">
        <w:rPr>
          <w:rFonts w:ascii="Times New Roman" w:hAnsi="Times New Roman" w:cs="Times New Roman" w:hint="eastAsia"/>
          <w:sz w:val="24"/>
          <w:szCs w:val="24"/>
        </w:rPr>
        <w:t>-</w:t>
      </w:r>
      <w:r w:rsidRPr="00FA5B34">
        <w:rPr>
          <w:rFonts w:ascii="Times New Roman" w:hAnsi="Times New Roman" w:cs="Times New Roman"/>
          <w:sz w:val="24"/>
          <w:szCs w:val="24"/>
        </w:rPr>
        <w:t xml:space="preserve">Co </w:t>
      </w:r>
      <w:r w:rsidR="00233E4F">
        <w:rPr>
          <w:rFonts w:ascii="Times New Roman" w:hAnsi="Times New Roman" w:cs="Times New Roman"/>
          <w:sz w:val="24"/>
          <w:szCs w:val="24"/>
        </w:rPr>
        <w:t>achieves only a score of 0.57</w:t>
      </w:r>
      <w:r w:rsidRPr="00FA5B34">
        <w:rPr>
          <w:rFonts w:ascii="Times New Roman" w:hAnsi="Times New Roman" w:cs="Times New Roman"/>
          <w:sz w:val="24"/>
          <w:szCs w:val="24"/>
        </w:rPr>
        <w:t xml:space="preserve"> (</w:t>
      </w:r>
      <w:r w:rsidR="007D3CE1" w:rsidRPr="007D3CE1">
        <w:rPr>
          <w:rFonts w:ascii="Times New Roman" w:hAnsi="Times New Roman" w:cs="Times New Roman" w:hint="eastAsia"/>
          <w:sz w:val="22"/>
        </w:rPr>
        <w:t xml:space="preserve">Supplementary </w:t>
      </w:r>
      <w:r w:rsidR="007D3CE1" w:rsidRPr="007D3CE1">
        <w:rPr>
          <w:rFonts w:ascii="Times New Roman" w:hAnsi="Times New Roman" w:cs="Times New Roman"/>
          <w:sz w:val="22"/>
        </w:rPr>
        <w:t xml:space="preserve">Fig. </w:t>
      </w:r>
      <w:r w:rsidR="007D3CE1" w:rsidRPr="007D3CE1">
        <w:rPr>
          <w:rFonts w:ascii="Times New Roman" w:hAnsi="Times New Roman" w:cs="Times New Roman" w:hint="eastAsia"/>
          <w:sz w:val="22"/>
        </w:rPr>
        <w:t>11</w:t>
      </w:r>
      <w:r w:rsidRPr="00FA5B34">
        <w:rPr>
          <w:rFonts w:ascii="Times New Roman" w:hAnsi="Times New Roman" w:cs="Times New Roman"/>
          <w:sz w:val="24"/>
          <w:szCs w:val="24"/>
        </w:rPr>
        <w:t>).</w:t>
      </w:r>
    </w:p>
    <w:p w14:paraId="1965A03B" w14:textId="77777777" w:rsidR="00D321B0" w:rsidRPr="00FA5B34" w:rsidRDefault="00D321B0" w:rsidP="00722BBA">
      <w:pPr>
        <w:widowControl/>
        <w:spacing w:line="360" w:lineRule="auto"/>
        <w:jc w:val="left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szCs w:val="21"/>
        </w:rPr>
        <w:br w:type="page"/>
      </w:r>
    </w:p>
    <w:p w14:paraId="6B907336" w14:textId="2BDB85C8" w:rsidR="00D321B0" w:rsidRPr="00FA5B34" w:rsidRDefault="00D321B0" w:rsidP="00722BBA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1FA8011B" wp14:editId="7F8EA0AB">
            <wp:extent cx="3600000" cy="3383289"/>
            <wp:effectExtent l="0" t="0" r="635" b="0"/>
            <wp:docPr id="151583180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3832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36D8E5" w14:textId="7A3533CE" w:rsidR="00416120" w:rsidRPr="00FA5B34" w:rsidRDefault="007D3CE1" w:rsidP="00722BBA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12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416120" w:rsidRPr="00FA5B34">
        <w:rPr>
          <w:rFonts w:ascii="Times New Roman" w:hAnsi="Times New Roman" w:cs="Times New Roman"/>
          <w:sz w:val="22"/>
        </w:rPr>
        <w:t>Rietveld refinement of experimental PXRD data of DHTP-MOF-74.</w:t>
      </w:r>
    </w:p>
    <w:p w14:paraId="1D92BE0C" w14:textId="05D38CE5" w:rsidR="005759A0" w:rsidRPr="00FA5B34" w:rsidRDefault="005759A0" w:rsidP="00722BBA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FA5B34">
        <w:rPr>
          <w:rFonts w:ascii="Times New Roman" w:hAnsi="Times New Roman" w:cs="Times New Roman"/>
          <w:sz w:val="24"/>
          <w:szCs w:val="24"/>
        </w:rPr>
        <w:t xml:space="preserve">Refinement results </w:t>
      </w:r>
      <w:r w:rsidR="00EE2F09">
        <w:rPr>
          <w:rFonts w:ascii="Times New Roman" w:hAnsi="Times New Roman" w:cs="Times New Roman" w:hint="eastAsia"/>
          <w:sz w:val="24"/>
          <w:szCs w:val="24"/>
        </w:rPr>
        <w:t xml:space="preserve">of </w:t>
      </w:r>
      <w:proofErr w:type="spellStart"/>
      <w:r w:rsidR="00EE2F09">
        <w:rPr>
          <w:rFonts w:ascii="Times New Roman" w:hAnsi="Times New Roman" w:cs="Times New Roman" w:hint="eastAsia"/>
          <w:sz w:val="24"/>
          <w:szCs w:val="24"/>
        </w:rPr>
        <w:t>R</w:t>
      </w:r>
      <w:r w:rsidR="00EE2F09" w:rsidRPr="00EE2F09">
        <w:rPr>
          <w:rFonts w:ascii="Times New Roman" w:hAnsi="Times New Roman" w:cs="Times New Roman" w:hint="eastAsia"/>
          <w:sz w:val="24"/>
          <w:szCs w:val="24"/>
          <w:vertAlign w:val="subscript"/>
        </w:rPr>
        <w:t>wp</w:t>
      </w:r>
      <w:proofErr w:type="spellEnd"/>
      <w:r w:rsidR="00EE2F09">
        <w:rPr>
          <w:rFonts w:ascii="Times New Roman" w:hAnsi="Times New Roman" w:cs="Times New Roman" w:hint="eastAsia"/>
          <w:sz w:val="24"/>
          <w:szCs w:val="24"/>
        </w:rPr>
        <w:t xml:space="preserve"> = 6.71% and R</w:t>
      </w:r>
      <w:r w:rsidR="00EE2F09" w:rsidRPr="00EE2F09">
        <w:rPr>
          <w:rFonts w:ascii="Times New Roman" w:hAnsi="Times New Roman" w:cs="Times New Roman" w:hint="eastAsia"/>
          <w:sz w:val="24"/>
          <w:szCs w:val="24"/>
          <w:vertAlign w:val="subscript"/>
        </w:rPr>
        <w:t>p</w:t>
      </w:r>
      <w:r w:rsidR="00EE2F09">
        <w:rPr>
          <w:rFonts w:ascii="Times New Roman" w:hAnsi="Times New Roman" w:cs="Times New Roman" w:hint="eastAsia"/>
          <w:sz w:val="24"/>
          <w:szCs w:val="24"/>
        </w:rPr>
        <w:t xml:space="preserve"> = 5.07% (r</w:t>
      </w:r>
      <w:r w:rsidR="00EE2F09" w:rsidRPr="00EE2F09">
        <w:rPr>
          <w:rFonts w:ascii="Times New Roman" w:hAnsi="Times New Roman" w:cs="Times New Roman" w:hint="eastAsia"/>
          <w:sz w:val="24"/>
          <w:szCs w:val="24"/>
        </w:rPr>
        <w:t>easonable range less than 10%</w:t>
      </w:r>
      <w:r w:rsidR="00EE2F09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Pr="00FA5B34">
        <w:rPr>
          <w:rFonts w:ascii="Times New Roman" w:hAnsi="Times New Roman" w:cs="Times New Roman"/>
          <w:sz w:val="24"/>
          <w:szCs w:val="24"/>
        </w:rPr>
        <w:t xml:space="preserve">confirm that the </w:t>
      </w:r>
      <w:r w:rsidR="00466D80">
        <w:rPr>
          <w:rFonts w:ascii="Times New Roman" w:hAnsi="Times New Roman" w:cs="Times New Roman" w:hint="eastAsia"/>
          <w:sz w:val="24"/>
          <w:szCs w:val="24"/>
        </w:rPr>
        <w:t>MOFs c</w:t>
      </w:r>
      <w:r w:rsidR="009E08E6">
        <w:rPr>
          <w:rFonts w:ascii="Times New Roman" w:hAnsi="Times New Roman" w:cs="Times New Roman" w:hint="eastAsia"/>
          <w:sz w:val="24"/>
          <w:szCs w:val="24"/>
        </w:rPr>
        <w:t>o</w:t>
      </w:r>
      <w:r w:rsidR="00466D80">
        <w:rPr>
          <w:rFonts w:ascii="Times New Roman" w:hAnsi="Times New Roman" w:cs="Times New Roman" w:hint="eastAsia"/>
          <w:sz w:val="24"/>
          <w:szCs w:val="24"/>
        </w:rPr>
        <w:t>mprised of</w:t>
      </w:r>
      <w:r w:rsidRPr="00FA5B34">
        <w:rPr>
          <w:rFonts w:ascii="Times New Roman" w:hAnsi="Times New Roman" w:cs="Times New Roman"/>
          <w:sz w:val="24"/>
          <w:szCs w:val="24"/>
        </w:rPr>
        <w:t xml:space="preserve"> Ni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Pr="00FA5B34">
        <w:rPr>
          <w:rFonts w:ascii="Times New Roman" w:hAnsi="Times New Roman" w:cs="Times New Roman"/>
          <w:sz w:val="24"/>
          <w:szCs w:val="24"/>
        </w:rPr>
        <w:t>Fe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="00466D80">
        <w:rPr>
          <w:rFonts w:ascii="Times New Roman" w:hAnsi="Times New Roman" w:cs="Times New Roman" w:hint="eastAsia"/>
          <w:sz w:val="24"/>
          <w:szCs w:val="24"/>
        </w:rPr>
        <w:t xml:space="preserve"> node and </w:t>
      </w:r>
      <w:r w:rsidRPr="00FA5B34">
        <w:rPr>
          <w:rFonts w:ascii="Times New Roman" w:hAnsi="Times New Roman" w:cs="Times New Roman"/>
          <w:sz w:val="24"/>
          <w:szCs w:val="24"/>
        </w:rPr>
        <w:t xml:space="preserve">DHTP </w:t>
      </w:r>
      <w:r w:rsidR="00466D80">
        <w:rPr>
          <w:rFonts w:ascii="Times New Roman" w:hAnsi="Times New Roman" w:cs="Times New Roman" w:hint="eastAsia"/>
          <w:sz w:val="24"/>
          <w:szCs w:val="24"/>
        </w:rPr>
        <w:t xml:space="preserve">linker </w:t>
      </w:r>
      <w:r w:rsidR="0062307A">
        <w:rPr>
          <w:rFonts w:ascii="Times New Roman" w:hAnsi="Times New Roman" w:cs="Times New Roman" w:hint="eastAsia"/>
          <w:sz w:val="24"/>
          <w:szCs w:val="24"/>
        </w:rPr>
        <w:t>belong</w:t>
      </w:r>
      <w:r w:rsidRPr="00FA5B34">
        <w:rPr>
          <w:rFonts w:ascii="Times New Roman" w:hAnsi="Times New Roman" w:cs="Times New Roman"/>
          <w:sz w:val="24"/>
          <w:szCs w:val="24"/>
        </w:rPr>
        <w:t xml:space="preserve"> </w:t>
      </w:r>
      <w:r w:rsidR="0062307A">
        <w:rPr>
          <w:rFonts w:ascii="Times New Roman" w:hAnsi="Times New Roman" w:cs="Times New Roman"/>
          <w:sz w:val="24"/>
          <w:szCs w:val="24"/>
        </w:rPr>
        <w:t xml:space="preserve">to </w:t>
      </w:r>
      <w:r w:rsidRPr="00FA5B34">
        <w:rPr>
          <w:rFonts w:ascii="Times New Roman" w:hAnsi="Times New Roman" w:cs="Times New Roman"/>
          <w:sz w:val="24"/>
          <w:szCs w:val="24"/>
        </w:rPr>
        <w:t>the crystal structure of typical MOF-74 (CCDC No. 1494752).</w:t>
      </w:r>
    </w:p>
    <w:p w14:paraId="61C5E3C6" w14:textId="7729AE1D" w:rsidR="00416120" w:rsidRPr="00FA5B34" w:rsidRDefault="00416120" w:rsidP="00722BBA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sz w:val="22"/>
        </w:rPr>
        <w:br w:type="page"/>
      </w:r>
    </w:p>
    <w:p w14:paraId="1E6F3CAF" w14:textId="6ECCA114" w:rsidR="00FA3789" w:rsidRPr="00FA5B34" w:rsidRDefault="009E3B4D" w:rsidP="00722BBA">
      <w:pPr>
        <w:widowControl/>
        <w:spacing w:line="360" w:lineRule="auto"/>
        <w:jc w:val="center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noProof/>
          <w:sz w:val="22"/>
        </w:rPr>
        <w:lastRenderedPageBreak/>
        <w:drawing>
          <wp:inline distT="0" distB="0" distL="0" distR="0" wp14:anchorId="1FF36069" wp14:editId="6D13EBEA">
            <wp:extent cx="3600000" cy="2982109"/>
            <wp:effectExtent l="0" t="0" r="635" b="0"/>
            <wp:docPr id="85442521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982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2D696B" w14:textId="6C51DA2E" w:rsidR="00FA3789" w:rsidRPr="00FA5B34" w:rsidRDefault="007D3CE1" w:rsidP="00722BBA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13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FA3789" w:rsidRPr="00FA5B34">
        <w:rPr>
          <w:rFonts w:ascii="Times New Roman" w:hAnsi="Times New Roman" w:cs="Times New Roman"/>
          <w:sz w:val="22"/>
        </w:rPr>
        <w:t>Calibration curves of</w:t>
      </w:r>
      <w:r w:rsidR="008E5A04">
        <w:rPr>
          <w:rFonts w:ascii="Times New Roman" w:hAnsi="Times New Roman" w:cs="Times New Roman" w:hint="eastAsia"/>
          <w:sz w:val="22"/>
        </w:rPr>
        <w:t xml:space="preserve"> </w:t>
      </w:r>
      <w:r w:rsidR="00FA3789" w:rsidRPr="00FA5B34">
        <w:rPr>
          <w:rFonts w:ascii="Times New Roman" w:hAnsi="Times New Roman" w:cs="Times New Roman"/>
          <w:sz w:val="22"/>
        </w:rPr>
        <w:t>reference electrode (Hg/</w:t>
      </w:r>
      <w:proofErr w:type="spellStart"/>
      <w:r w:rsidR="00FA3789" w:rsidRPr="00FA5B34">
        <w:rPr>
          <w:rFonts w:ascii="Times New Roman" w:hAnsi="Times New Roman" w:cs="Times New Roman"/>
          <w:sz w:val="22"/>
        </w:rPr>
        <w:t>HgO</w:t>
      </w:r>
      <w:proofErr w:type="spellEnd"/>
      <w:r w:rsidR="00FA3789" w:rsidRPr="00FA5B34">
        <w:rPr>
          <w:rFonts w:ascii="Times New Roman" w:hAnsi="Times New Roman" w:cs="Times New Roman"/>
          <w:sz w:val="22"/>
        </w:rPr>
        <w:t xml:space="preserve"> filled with </w:t>
      </w:r>
      <w:r w:rsidR="001A3B23">
        <w:rPr>
          <w:rFonts w:ascii="Times New Roman" w:hAnsi="Times New Roman" w:cs="Times New Roman" w:hint="eastAsia"/>
          <w:sz w:val="22"/>
        </w:rPr>
        <w:t>1 M</w:t>
      </w:r>
      <w:r w:rsidR="00FA3789" w:rsidRPr="00FA5B34">
        <w:rPr>
          <w:rFonts w:ascii="Times New Roman" w:hAnsi="Times New Roman" w:cs="Times New Roman"/>
          <w:sz w:val="22"/>
        </w:rPr>
        <w:t xml:space="preserve"> KOH solution) in H</w:t>
      </w:r>
      <w:r w:rsidR="00FA3789" w:rsidRPr="00FA5B34">
        <w:rPr>
          <w:rFonts w:ascii="Times New Roman" w:hAnsi="Times New Roman" w:cs="Times New Roman"/>
          <w:sz w:val="22"/>
          <w:vertAlign w:val="subscript"/>
        </w:rPr>
        <w:t>2</w:t>
      </w:r>
      <w:r w:rsidR="00FA3789" w:rsidRPr="00FA5B34">
        <w:rPr>
          <w:rFonts w:ascii="Times New Roman" w:hAnsi="Times New Roman" w:cs="Times New Roman"/>
          <w:sz w:val="22"/>
        </w:rPr>
        <w:t>-saturated 1 M KOH solution (pH</w:t>
      </w:r>
      <w:r w:rsidR="008E5A04">
        <w:rPr>
          <w:rFonts w:ascii="Times New Roman" w:hAnsi="Times New Roman" w:cs="Times New Roman" w:hint="eastAsia"/>
          <w:sz w:val="22"/>
        </w:rPr>
        <w:t xml:space="preserve"> </w:t>
      </w:r>
      <w:r w:rsidR="00FA3789" w:rsidRPr="00FA5B34">
        <w:rPr>
          <w:rFonts w:ascii="Times New Roman" w:hAnsi="Times New Roman" w:cs="Times New Roman"/>
          <w:sz w:val="22"/>
        </w:rPr>
        <w:t>=</w:t>
      </w:r>
      <w:r w:rsidR="008E5A04">
        <w:rPr>
          <w:rFonts w:ascii="Times New Roman" w:hAnsi="Times New Roman" w:cs="Times New Roman" w:hint="eastAsia"/>
          <w:sz w:val="22"/>
        </w:rPr>
        <w:t xml:space="preserve"> </w:t>
      </w:r>
      <w:r w:rsidR="00FA3789" w:rsidRPr="00FA5B34">
        <w:rPr>
          <w:rFonts w:ascii="Times New Roman" w:hAnsi="Times New Roman" w:cs="Times New Roman"/>
          <w:sz w:val="22"/>
        </w:rPr>
        <w:t>13.94).</w:t>
      </w:r>
    </w:p>
    <w:p w14:paraId="4AACAAF4" w14:textId="341B3E06" w:rsidR="001C176B" w:rsidRPr="00FA5B34" w:rsidRDefault="005759A0" w:rsidP="00722BBA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FA5B34">
        <w:rPr>
          <w:rFonts w:ascii="Times New Roman" w:hAnsi="Times New Roman" w:cs="Times New Roman"/>
          <w:sz w:val="24"/>
          <w:szCs w:val="24"/>
        </w:rPr>
        <w:t>The calibration experiment based on the Nernst equation yields a theoretical value of 0.92</w:t>
      </w:r>
      <w:r w:rsidR="009E08E6">
        <w:rPr>
          <w:rFonts w:ascii="Times New Roman" w:hAnsi="Times New Roman" w:cs="Times New Roman" w:hint="eastAsia"/>
          <w:sz w:val="24"/>
          <w:szCs w:val="24"/>
        </w:rPr>
        <w:t>0</w:t>
      </w:r>
      <w:r w:rsidRPr="00FA5B34">
        <w:rPr>
          <w:rFonts w:ascii="Times New Roman" w:hAnsi="Times New Roman" w:cs="Times New Roman"/>
          <w:sz w:val="24"/>
          <w:szCs w:val="24"/>
        </w:rPr>
        <w:t xml:space="preserve"> V, closely matching the experimental value of 0.923</w:t>
      </w:r>
      <w:r w:rsidR="00203259">
        <w:rPr>
          <w:rFonts w:ascii="Times New Roman" w:hAnsi="Times New Roman" w:cs="Times New Roman"/>
          <w:sz w:val="24"/>
          <w:szCs w:val="24"/>
        </w:rPr>
        <w:t xml:space="preserve"> V in KOH (pH = 13.94), with a deviation of only </w:t>
      </w:r>
      <w:r w:rsidRPr="00FA5B34">
        <w:rPr>
          <w:rFonts w:ascii="Times New Roman" w:hAnsi="Times New Roman" w:cs="Times New Roman"/>
          <w:sz w:val="24"/>
          <w:szCs w:val="24"/>
        </w:rPr>
        <w:t>0.003 V.</w:t>
      </w:r>
    </w:p>
    <w:p w14:paraId="26A32211" w14:textId="4151C9F3" w:rsidR="009E3B4D" w:rsidRPr="00FA5B34" w:rsidRDefault="001C176B" w:rsidP="00722BBA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FA5B34">
        <w:rPr>
          <w:rFonts w:ascii="Times New Roman" w:hAnsi="Times New Roman" w:cs="Times New Roman"/>
          <w:sz w:val="24"/>
          <w:szCs w:val="24"/>
        </w:rPr>
        <w:br w:type="page"/>
      </w:r>
    </w:p>
    <w:p w14:paraId="06E52880" w14:textId="2746B01E" w:rsidR="00C27D76" w:rsidRPr="00FA5B34" w:rsidRDefault="00A76EA8" w:rsidP="00722BBA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5DDF454A" wp14:editId="59721248">
            <wp:extent cx="5400000" cy="2387816"/>
            <wp:effectExtent l="0" t="0" r="0" b="0"/>
            <wp:docPr id="1277511303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3878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1DEEFD" w14:textId="13D2E69F" w:rsidR="00FA3789" w:rsidRPr="00FA5B34" w:rsidRDefault="007D3CE1" w:rsidP="00722BBA">
      <w:pPr>
        <w:widowControl/>
        <w:spacing w:line="360" w:lineRule="auto"/>
        <w:rPr>
          <w:rFonts w:ascii="Times New Roman" w:hAnsi="Times New Roman" w:cs="Times New Roman"/>
          <w:sz w:val="22"/>
        </w:rPr>
      </w:pPr>
      <w:bookmarkStart w:id="14" w:name="OLE_LINK83"/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14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FA3789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a</w:t>
      </w:r>
      <w:r w:rsidR="00FA3789" w:rsidRPr="00FA5B34">
        <w:rPr>
          <w:rFonts w:ascii="Times New Roman" w:hAnsi="Times New Roman" w:cs="Times New Roman"/>
          <w:b/>
          <w:bCs/>
          <w:sz w:val="22"/>
        </w:rPr>
        <w:t xml:space="preserve">) </w:t>
      </w:r>
      <w:r w:rsidR="00C27D76" w:rsidRPr="00FA5B34">
        <w:rPr>
          <w:rFonts w:ascii="Times New Roman" w:hAnsi="Times New Roman" w:cs="Times New Roman"/>
          <w:sz w:val="22"/>
        </w:rPr>
        <w:t xml:space="preserve">Polarization curves of </w:t>
      </w:r>
      <w:bookmarkEnd w:id="14"/>
      <w:r w:rsidR="008617D4" w:rsidRPr="00FA5B34">
        <w:rPr>
          <w:rFonts w:ascii="Times New Roman" w:hAnsi="Times New Roman" w:cs="Times New Roman"/>
          <w:sz w:val="22"/>
        </w:rPr>
        <w:t>DHTP-</w:t>
      </w:r>
      <w:r w:rsidR="00FA3789" w:rsidRPr="00FA5B34">
        <w:rPr>
          <w:rFonts w:ascii="Times New Roman" w:hAnsi="Times New Roman" w:cs="Times New Roman"/>
          <w:sz w:val="22"/>
        </w:rPr>
        <w:t>MOF-74 with different metal ratios</w:t>
      </w:r>
      <w:r w:rsidR="000107C1">
        <w:rPr>
          <w:rFonts w:ascii="Times New Roman" w:hAnsi="Times New Roman" w:cs="Times New Roman" w:hint="eastAsia"/>
          <w:sz w:val="22"/>
        </w:rPr>
        <w:t>,</w:t>
      </w:r>
      <w:r w:rsidR="008617D4" w:rsidRPr="00FA5B34">
        <w:rPr>
          <w:rFonts w:ascii="Times New Roman" w:hAnsi="Times New Roman" w:cs="Times New Roman"/>
          <w:sz w:val="22"/>
          <w:szCs w:val="24"/>
        </w:rPr>
        <w:t xml:space="preserve"> </w:t>
      </w:r>
      <w:r w:rsidR="000107C1" w:rsidRPr="000107C1">
        <w:rPr>
          <w:rFonts w:ascii="Times New Roman" w:hAnsi="Times New Roman" w:cs="Times New Roman" w:hint="eastAsia"/>
          <w:sz w:val="22"/>
          <w:szCs w:val="24"/>
        </w:rPr>
        <w:t xml:space="preserve">measured using a rotating disk electrode in 1 M KOH with 90% </w:t>
      </w:r>
      <w:proofErr w:type="spellStart"/>
      <w:r w:rsidR="000107C1" w:rsidRPr="000107C1">
        <w:rPr>
          <w:rFonts w:ascii="Times New Roman" w:hAnsi="Times New Roman" w:cs="Times New Roman" w:hint="eastAsia"/>
          <w:sz w:val="22"/>
          <w:szCs w:val="24"/>
        </w:rPr>
        <w:t>iR</w:t>
      </w:r>
      <w:proofErr w:type="spellEnd"/>
      <w:r w:rsidR="000107C1" w:rsidRPr="000107C1">
        <w:rPr>
          <w:rFonts w:ascii="Times New Roman" w:hAnsi="Times New Roman" w:cs="Times New Roman" w:hint="eastAsia"/>
          <w:sz w:val="22"/>
          <w:szCs w:val="24"/>
        </w:rPr>
        <w:t xml:space="preserve"> compensation</w:t>
      </w:r>
      <w:r w:rsidR="00FA3789" w:rsidRPr="00FA5B34">
        <w:rPr>
          <w:rFonts w:ascii="Times New Roman" w:hAnsi="Times New Roman" w:cs="Times New Roman"/>
          <w:sz w:val="22"/>
        </w:rPr>
        <w:t xml:space="preserve">; </w:t>
      </w:r>
      <w:r w:rsidR="00FA3789" w:rsidRPr="00BE1E3F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b</w:t>
      </w:r>
      <w:r w:rsidR="00FA3789" w:rsidRPr="00BE1E3F">
        <w:rPr>
          <w:rFonts w:ascii="Times New Roman" w:hAnsi="Times New Roman" w:cs="Times New Roman"/>
          <w:b/>
          <w:bCs/>
          <w:sz w:val="22"/>
        </w:rPr>
        <w:t>)</w:t>
      </w:r>
      <w:r w:rsidR="00FA3789" w:rsidRPr="00FA5B34">
        <w:rPr>
          <w:rFonts w:ascii="Times New Roman" w:hAnsi="Times New Roman" w:cs="Times New Roman"/>
          <w:sz w:val="22"/>
        </w:rPr>
        <w:t xml:space="preserve"> Overpotentials at 10 mA cm</w:t>
      </w:r>
      <w:r w:rsidR="00FA3789" w:rsidRPr="00FA5B34">
        <w:rPr>
          <w:rFonts w:ascii="Times New Roman" w:hAnsi="Times New Roman" w:cs="Times New Roman"/>
          <w:sz w:val="22"/>
          <w:vertAlign w:val="superscript"/>
        </w:rPr>
        <w:t>-2</w:t>
      </w:r>
      <w:r w:rsidR="00FA3789" w:rsidRPr="00FA5B34">
        <w:rPr>
          <w:rFonts w:ascii="Times New Roman" w:hAnsi="Times New Roman" w:cs="Times New Roman"/>
          <w:sz w:val="22"/>
        </w:rPr>
        <w:t>.</w:t>
      </w:r>
    </w:p>
    <w:p w14:paraId="487DAC99" w14:textId="28217E17" w:rsidR="001C176B" w:rsidRPr="00FA5B34" w:rsidRDefault="001C176B" w:rsidP="00722BBA">
      <w:pPr>
        <w:widowControl/>
        <w:spacing w:line="360" w:lineRule="auto"/>
        <w:ind w:firstLineChars="200" w:firstLine="480"/>
        <w:rPr>
          <w:rFonts w:ascii="Times New Roman" w:hAnsi="Times New Roman" w:cs="Times New Roman"/>
          <w:b/>
          <w:bCs/>
          <w:sz w:val="24"/>
          <w:szCs w:val="24"/>
        </w:rPr>
      </w:pPr>
      <w:r w:rsidRPr="00FA5B34">
        <w:rPr>
          <w:rFonts w:ascii="Times New Roman" w:hAnsi="Times New Roman" w:cs="Times New Roman"/>
          <w:sz w:val="24"/>
          <w:szCs w:val="24"/>
        </w:rPr>
        <w:t>Among these catalysts, DHTP-MOF-74</w:t>
      </w:r>
      <w:r w:rsidR="009E08E6">
        <w:rPr>
          <w:rFonts w:ascii="Times New Roman" w:hAnsi="Times New Roman" w:cs="Times New Roman" w:hint="eastAsia"/>
          <w:sz w:val="24"/>
          <w:szCs w:val="24"/>
        </w:rPr>
        <w:t xml:space="preserve"> with </w:t>
      </w:r>
      <w:r w:rsidRPr="00FA5B34">
        <w:rPr>
          <w:rFonts w:ascii="Times New Roman" w:hAnsi="Times New Roman" w:cs="Times New Roman"/>
          <w:sz w:val="24"/>
          <w:szCs w:val="24"/>
        </w:rPr>
        <w:t>Ni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Pr="00FA5B34">
        <w:rPr>
          <w:rFonts w:ascii="Times New Roman" w:hAnsi="Times New Roman" w:cs="Times New Roman"/>
          <w:sz w:val="24"/>
          <w:szCs w:val="24"/>
        </w:rPr>
        <w:t>Fe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Pr="00FA5B34">
        <w:rPr>
          <w:rFonts w:ascii="Times New Roman" w:hAnsi="Times New Roman" w:cs="Times New Roman"/>
          <w:sz w:val="24"/>
          <w:szCs w:val="24"/>
        </w:rPr>
        <w:t xml:space="preserve"> </w:t>
      </w:r>
      <w:r w:rsidR="00233E4F">
        <w:rPr>
          <w:rFonts w:ascii="Times New Roman" w:hAnsi="Times New Roman" w:cs="Times New Roman"/>
          <w:sz w:val="24"/>
          <w:szCs w:val="24"/>
        </w:rPr>
        <w:t>exhibits the highest OER activity, with an overpotential of only 250 mV at 10 mA cm</w:t>
      </w:r>
      <w:r w:rsidR="00233E4F" w:rsidRPr="009E08E6">
        <w:rPr>
          <w:rFonts w:ascii="Times New Roman" w:hAnsi="Times New Roman" w:cs="Times New Roman"/>
          <w:sz w:val="24"/>
          <w:szCs w:val="24"/>
          <w:vertAlign w:val="superscript"/>
        </w:rPr>
        <w:t>-2</w:t>
      </w:r>
      <w:r w:rsidR="00233E4F">
        <w:rPr>
          <w:rFonts w:ascii="Times New Roman" w:hAnsi="Times New Roman" w:cs="Times New Roman"/>
          <w:sz w:val="24"/>
          <w:szCs w:val="24"/>
        </w:rPr>
        <w:t>, indicating that Ni</w:t>
      </w:r>
      <w:r w:rsidR="00233E4F" w:rsidRPr="00233E4F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="00233E4F">
        <w:rPr>
          <w:rFonts w:ascii="Times New Roman" w:hAnsi="Times New Roman" w:cs="Times New Roman"/>
          <w:sz w:val="24"/>
          <w:szCs w:val="24"/>
        </w:rPr>
        <w:t>Fe</w:t>
      </w:r>
      <w:r w:rsidR="00233E4F" w:rsidRPr="00233E4F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="00233E4F">
        <w:rPr>
          <w:rFonts w:ascii="Times New Roman" w:hAnsi="Times New Roman" w:cs="Times New Roman"/>
          <w:sz w:val="24"/>
          <w:szCs w:val="24"/>
        </w:rPr>
        <w:t xml:space="preserve"> is</w:t>
      </w:r>
      <w:r w:rsidR="00BF3CEF" w:rsidRPr="00FA5B34">
        <w:rPr>
          <w:rFonts w:ascii="Times New Roman" w:hAnsi="Times New Roman" w:cs="Times New Roman"/>
          <w:sz w:val="24"/>
          <w:szCs w:val="24"/>
        </w:rPr>
        <w:t xml:space="preserve"> the optimal metal </w:t>
      </w:r>
      <w:r w:rsidR="005759A0" w:rsidRPr="00FA5B34">
        <w:rPr>
          <w:rFonts w:ascii="Times New Roman" w:hAnsi="Times New Roman" w:cs="Times New Roman"/>
          <w:sz w:val="24"/>
          <w:szCs w:val="24"/>
        </w:rPr>
        <w:t>combination</w:t>
      </w:r>
      <w:r w:rsidR="00BF3CEF" w:rsidRPr="00FA5B34">
        <w:rPr>
          <w:rFonts w:ascii="Times New Roman" w:hAnsi="Times New Roman" w:cs="Times New Roman"/>
          <w:sz w:val="24"/>
          <w:szCs w:val="24"/>
        </w:rPr>
        <w:t>.</w:t>
      </w:r>
      <w:r w:rsidR="000107C1" w:rsidRPr="000107C1">
        <w:rPr>
          <w:rFonts w:ascii="Times New Roman" w:hAnsi="Times New Roman" w:cs="Times New Roman"/>
          <w:sz w:val="22"/>
        </w:rPr>
        <w:t xml:space="preserve"> </w:t>
      </w:r>
      <w:r w:rsidR="000107C1" w:rsidRPr="000107C1">
        <w:rPr>
          <w:rFonts w:ascii="Times New Roman" w:hAnsi="Times New Roman" w:cs="Times New Roman" w:hint="eastAsia"/>
          <w:sz w:val="24"/>
          <w:szCs w:val="24"/>
        </w:rPr>
        <w:t xml:space="preserve">The quantitative metal analysis of the DHTP-MOF-74 electrocatalysts, as determined by ICP-OES, is provided in </w:t>
      </w:r>
      <w:r w:rsidR="0023637F">
        <w:rPr>
          <w:rFonts w:ascii="Times New Roman" w:hAnsi="Times New Roman" w:cs="Times New Roman" w:hint="eastAsia"/>
          <w:sz w:val="22"/>
        </w:rPr>
        <w:t>Supplementary Table</w:t>
      </w:r>
      <w:r w:rsidR="000107C1" w:rsidRPr="000107C1">
        <w:rPr>
          <w:rFonts w:ascii="Times New Roman" w:hAnsi="Times New Roman" w:cs="Times New Roman" w:hint="eastAsia"/>
          <w:sz w:val="24"/>
          <w:szCs w:val="24"/>
        </w:rPr>
        <w:t xml:space="preserve"> 1.</w:t>
      </w:r>
    </w:p>
    <w:p w14:paraId="37FFD04D" w14:textId="77777777" w:rsidR="00FA3789" w:rsidRPr="00FA5B34" w:rsidRDefault="00C27D76" w:rsidP="00722BBA">
      <w:pPr>
        <w:widowControl/>
        <w:spacing w:line="360" w:lineRule="auto"/>
        <w:jc w:val="left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szCs w:val="21"/>
        </w:rPr>
        <w:br w:type="page"/>
      </w:r>
    </w:p>
    <w:p w14:paraId="709505BA" w14:textId="193D4792" w:rsidR="00864DE6" w:rsidRPr="00FA5B34" w:rsidRDefault="008F7B2B" w:rsidP="00722BBA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6AB8CDA3" wp14:editId="5DA16E52">
            <wp:extent cx="3600000" cy="4283016"/>
            <wp:effectExtent l="0" t="0" r="635" b="3810"/>
            <wp:docPr id="20857769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2830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21F3DB" w14:textId="381F3EFD" w:rsidR="005B4249" w:rsidRPr="00FA5B34" w:rsidRDefault="00D4344E" w:rsidP="00722BBA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15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864DE6" w:rsidRPr="00FA5B34">
        <w:rPr>
          <w:rFonts w:ascii="Times New Roman" w:hAnsi="Times New Roman" w:cs="Times New Roman"/>
          <w:sz w:val="22"/>
          <w:vertAlign w:val="superscript"/>
        </w:rPr>
        <w:t>1</w:t>
      </w:r>
      <w:r w:rsidR="00864DE6" w:rsidRPr="00FA5B34">
        <w:rPr>
          <w:rFonts w:ascii="Times New Roman" w:hAnsi="Times New Roman" w:cs="Times New Roman"/>
          <w:sz w:val="22"/>
        </w:rPr>
        <w:t>H NMR spectra of the standard ligands: (</w:t>
      </w:r>
      <w:r>
        <w:rPr>
          <w:rFonts w:ascii="Times New Roman" w:hAnsi="Times New Roman" w:cs="Times New Roman" w:hint="eastAsia"/>
          <w:b/>
          <w:bCs/>
          <w:sz w:val="22"/>
        </w:rPr>
        <w:t>a</w:t>
      </w:r>
      <w:r w:rsidR="00864DE6" w:rsidRPr="00FA5B34">
        <w:rPr>
          <w:rFonts w:ascii="Times New Roman" w:hAnsi="Times New Roman" w:cs="Times New Roman"/>
          <w:b/>
          <w:bCs/>
          <w:sz w:val="22"/>
        </w:rPr>
        <w:t>)</w:t>
      </w:r>
      <w:r w:rsidR="00864DE6" w:rsidRPr="00FA5B34">
        <w:rPr>
          <w:rFonts w:ascii="Times New Roman" w:hAnsi="Times New Roman" w:cs="Times New Roman"/>
          <w:sz w:val="22"/>
        </w:rPr>
        <w:t xml:space="preserve"> DHTP, (</w:t>
      </w:r>
      <w:r>
        <w:rPr>
          <w:rFonts w:ascii="Times New Roman" w:hAnsi="Times New Roman" w:cs="Times New Roman" w:hint="eastAsia"/>
          <w:b/>
          <w:bCs/>
          <w:sz w:val="22"/>
        </w:rPr>
        <w:t>b</w:t>
      </w:r>
      <w:r w:rsidR="00864DE6" w:rsidRPr="00FA5B34">
        <w:rPr>
          <w:rFonts w:ascii="Times New Roman" w:hAnsi="Times New Roman" w:cs="Times New Roman"/>
          <w:sz w:val="22"/>
        </w:rPr>
        <w:t>) HTP</w:t>
      </w:r>
      <w:r w:rsidR="001C176B" w:rsidRPr="00FA5B34">
        <w:rPr>
          <w:rFonts w:ascii="Times New Roman" w:hAnsi="Times New Roman" w:cs="Times New Roman"/>
          <w:sz w:val="22"/>
        </w:rPr>
        <w:t xml:space="preserve">, and </w:t>
      </w:r>
      <w:r w:rsidR="001C176B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c</w:t>
      </w:r>
      <w:r w:rsidR="001C176B" w:rsidRPr="00FA5B34">
        <w:rPr>
          <w:rFonts w:ascii="Times New Roman" w:hAnsi="Times New Roman" w:cs="Times New Roman"/>
          <w:b/>
          <w:bCs/>
          <w:sz w:val="22"/>
        </w:rPr>
        <w:t>)</w:t>
      </w:r>
      <w:r w:rsidR="001C176B" w:rsidRPr="00FA5B34">
        <w:rPr>
          <w:rFonts w:ascii="Times New Roman" w:hAnsi="Times New Roman" w:cs="Times New Roman"/>
          <w:sz w:val="22"/>
        </w:rPr>
        <w:t xml:space="preserve"> DHTP@HTP.</w:t>
      </w:r>
    </w:p>
    <w:p w14:paraId="212B92CC" w14:textId="77860560" w:rsidR="00FA3789" w:rsidRPr="00FA5B34" w:rsidRDefault="005B4249" w:rsidP="00722BBA">
      <w:pPr>
        <w:widowControl/>
        <w:spacing w:line="360" w:lineRule="auto"/>
        <w:jc w:val="left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sz w:val="22"/>
        </w:rPr>
        <w:br w:type="page"/>
      </w:r>
    </w:p>
    <w:p w14:paraId="6842116D" w14:textId="0C6AFA6E" w:rsidR="0026168C" w:rsidRPr="00FA5B34" w:rsidRDefault="00A76EA8" w:rsidP="0026168C">
      <w:pPr>
        <w:widowControl/>
        <w:spacing w:line="360" w:lineRule="auto"/>
        <w:jc w:val="center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noProof/>
          <w:sz w:val="22"/>
        </w:rPr>
        <w:lastRenderedPageBreak/>
        <w:drawing>
          <wp:inline distT="0" distB="0" distL="0" distR="0" wp14:anchorId="7F161238" wp14:editId="0CC5DA65">
            <wp:extent cx="5400000" cy="3214740"/>
            <wp:effectExtent l="0" t="0" r="0" b="5080"/>
            <wp:docPr id="12785485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14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860DA7" w14:textId="43905208" w:rsidR="0026168C" w:rsidRPr="00FA5B34" w:rsidRDefault="00D4344E" w:rsidP="00DE3E09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16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DE3E09" w:rsidRPr="00FA5B34">
        <w:rPr>
          <w:rFonts w:ascii="Times New Roman" w:hAnsi="Times New Roman" w:cs="Times New Roman"/>
          <w:sz w:val="22"/>
        </w:rPr>
        <w:t>N</w:t>
      </w:r>
      <w:r w:rsidR="00DE3E09" w:rsidRPr="00FA5B34">
        <w:rPr>
          <w:rFonts w:ascii="Times New Roman" w:hAnsi="Times New Roman" w:cs="Times New Roman"/>
          <w:sz w:val="22"/>
          <w:vertAlign w:val="subscript"/>
        </w:rPr>
        <w:t>2</w:t>
      </w:r>
      <w:r w:rsidR="00DE3E09" w:rsidRPr="00FA5B34">
        <w:rPr>
          <w:rFonts w:ascii="Times New Roman" w:hAnsi="Times New Roman" w:cs="Times New Roman"/>
          <w:sz w:val="22"/>
        </w:rPr>
        <w:t xml:space="preserve"> sorption isotherms of </w:t>
      </w:r>
      <w:r w:rsidR="00DE3E09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a</w:t>
      </w:r>
      <w:r w:rsidR="00DE3E09" w:rsidRPr="00FA5B34">
        <w:rPr>
          <w:rFonts w:ascii="Times New Roman" w:hAnsi="Times New Roman" w:cs="Times New Roman"/>
          <w:b/>
          <w:bCs/>
          <w:sz w:val="22"/>
        </w:rPr>
        <w:t>)</w:t>
      </w:r>
      <w:r w:rsidR="00DE3E09" w:rsidRPr="00FA5B34">
        <w:rPr>
          <w:rFonts w:ascii="Times New Roman" w:hAnsi="Times New Roman" w:cs="Times New Roman"/>
          <w:sz w:val="22"/>
        </w:rPr>
        <w:t xml:space="preserve"> DHTP-MOF-74, </w:t>
      </w:r>
      <w:r w:rsidR="00DE3E09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b</w:t>
      </w:r>
      <w:r w:rsidR="00DE3E09" w:rsidRPr="00FA5B34">
        <w:rPr>
          <w:rFonts w:ascii="Times New Roman" w:hAnsi="Times New Roman" w:cs="Times New Roman"/>
          <w:b/>
          <w:bCs/>
          <w:sz w:val="22"/>
        </w:rPr>
        <w:t>)</w:t>
      </w:r>
      <w:r w:rsidR="00DE3E09" w:rsidRPr="00FA5B34">
        <w:rPr>
          <w:rFonts w:ascii="Times New Roman" w:hAnsi="Times New Roman" w:cs="Times New Roman"/>
          <w:sz w:val="22"/>
        </w:rPr>
        <w:t xml:space="preserve"> DHTP</w:t>
      </w:r>
      <w:r w:rsidR="00DE3E09" w:rsidRPr="00FA5B34">
        <w:rPr>
          <w:rFonts w:ascii="Times New Roman" w:hAnsi="Times New Roman" w:cs="Times New Roman"/>
          <w:sz w:val="22"/>
          <w:vertAlign w:val="subscript"/>
        </w:rPr>
        <w:t>0.9</w:t>
      </w:r>
      <w:r w:rsidR="00DE3E09" w:rsidRPr="00FA5B34">
        <w:rPr>
          <w:rFonts w:ascii="Times New Roman" w:hAnsi="Times New Roman" w:cs="Times New Roman"/>
          <w:sz w:val="22"/>
        </w:rPr>
        <w:t>HTP</w:t>
      </w:r>
      <w:r w:rsidR="00DE3E09" w:rsidRPr="00FA5B34">
        <w:rPr>
          <w:rFonts w:ascii="Times New Roman" w:hAnsi="Times New Roman" w:cs="Times New Roman"/>
          <w:sz w:val="22"/>
          <w:vertAlign w:val="subscript"/>
        </w:rPr>
        <w:t>0.1</w:t>
      </w:r>
      <w:r w:rsidR="00DE3E09" w:rsidRPr="00FA5B34">
        <w:rPr>
          <w:rFonts w:ascii="Times New Roman" w:hAnsi="Times New Roman" w:cs="Times New Roman"/>
          <w:sz w:val="22"/>
        </w:rPr>
        <w:t xml:space="preserve">-MOF-74, </w:t>
      </w:r>
      <w:r w:rsidR="00DE3E09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c</w:t>
      </w:r>
      <w:r w:rsidR="00DE3E09" w:rsidRPr="00FA5B34">
        <w:rPr>
          <w:rFonts w:ascii="Times New Roman" w:hAnsi="Times New Roman" w:cs="Times New Roman"/>
          <w:b/>
          <w:bCs/>
          <w:sz w:val="22"/>
        </w:rPr>
        <w:t>)</w:t>
      </w:r>
      <w:r w:rsidR="00DE3E09" w:rsidRPr="00FA5B34">
        <w:rPr>
          <w:rFonts w:ascii="Times New Roman" w:hAnsi="Times New Roman" w:cs="Times New Roman"/>
          <w:sz w:val="22"/>
        </w:rPr>
        <w:t xml:space="preserve"> </w:t>
      </w:r>
      <w:bookmarkStart w:id="15" w:name="OLE_LINK21"/>
      <w:r w:rsidR="00DE3E09" w:rsidRPr="00FA5B34">
        <w:rPr>
          <w:rFonts w:ascii="Times New Roman" w:hAnsi="Times New Roman" w:cs="Times New Roman"/>
          <w:sz w:val="22"/>
        </w:rPr>
        <w:t>DHTP</w:t>
      </w:r>
      <w:r w:rsidR="00DE3E09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DE3E09" w:rsidRPr="00FA5B34">
        <w:rPr>
          <w:rFonts w:ascii="Times New Roman" w:hAnsi="Times New Roman" w:cs="Times New Roman"/>
          <w:sz w:val="22"/>
        </w:rPr>
        <w:t>HTP</w:t>
      </w:r>
      <w:r w:rsidR="00DE3E09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DE3E09" w:rsidRPr="00FA5B34">
        <w:rPr>
          <w:rFonts w:ascii="Times New Roman" w:hAnsi="Times New Roman" w:cs="Times New Roman"/>
          <w:sz w:val="22"/>
        </w:rPr>
        <w:t>-MOF-74</w:t>
      </w:r>
      <w:bookmarkEnd w:id="15"/>
      <w:r w:rsidR="00DE3E09" w:rsidRPr="00FA5B34">
        <w:rPr>
          <w:rFonts w:ascii="Times New Roman" w:hAnsi="Times New Roman" w:cs="Times New Roman"/>
          <w:sz w:val="22"/>
        </w:rPr>
        <w:t xml:space="preserve">, </w:t>
      </w:r>
      <w:r w:rsidR="00DE3E09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d</w:t>
      </w:r>
      <w:r w:rsidR="00DE3E09" w:rsidRPr="00FA5B34">
        <w:rPr>
          <w:rFonts w:ascii="Times New Roman" w:hAnsi="Times New Roman" w:cs="Times New Roman"/>
          <w:b/>
          <w:bCs/>
          <w:sz w:val="22"/>
        </w:rPr>
        <w:t>)</w:t>
      </w:r>
      <w:r w:rsidR="00DE3E09" w:rsidRPr="00FA5B34">
        <w:rPr>
          <w:rFonts w:ascii="Times New Roman" w:hAnsi="Times New Roman" w:cs="Times New Roman"/>
          <w:sz w:val="22"/>
        </w:rPr>
        <w:t xml:space="preserve"> DHTP</w:t>
      </w:r>
      <w:r w:rsidR="00DE3E09" w:rsidRPr="00FA5B34">
        <w:rPr>
          <w:rFonts w:ascii="Times New Roman" w:hAnsi="Times New Roman" w:cs="Times New Roman"/>
          <w:sz w:val="22"/>
          <w:vertAlign w:val="subscript"/>
        </w:rPr>
        <w:t>0.7</w:t>
      </w:r>
      <w:r w:rsidR="00DE3E09" w:rsidRPr="00FA5B34">
        <w:rPr>
          <w:rFonts w:ascii="Times New Roman" w:hAnsi="Times New Roman" w:cs="Times New Roman"/>
          <w:sz w:val="22"/>
        </w:rPr>
        <w:t>HTP</w:t>
      </w:r>
      <w:r w:rsidR="00DE3E09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DE3E09" w:rsidRPr="00FA5B34">
        <w:rPr>
          <w:rFonts w:ascii="Times New Roman" w:hAnsi="Times New Roman" w:cs="Times New Roman"/>
          <w:sz w:val="22"/>
        </w:rPr>
        <w:t xml:space="preserve">-MOF-74, </w:t>
      </w:r>
      <w:r w:rsidR="00DE3E09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e</w:t>
      </w:r>
      <w:r w:rsidR="00DE3E09" w:rsidRPr="00FA5B34">
        <w:rPr>
          <w:rFonts w:ascii="Times New Roman" w:hAnsi="Times New Roman" w:cs="Times New Roman"/>
          <w:b/>
          <w:bCs/>
          <w:sz w:val="22"/>
        </w:rPr>
        <w:t>)</w:t>
      </w:r>
      <w:r w:rsidR="00DE3E09" w:rsidRPr="00FA5B34">
        <w:rPr>
          <w:rFonts w:ascii="Times New Roman" w:hAnsi="Times New Roman" w:cs="Times New Roman"/>
          <w:sz w:val="22"/>
        </w:rPr>
        <w:t xml:space="preserve"> DHTP</w:t>
      </w:r>
      <w:r w:rsidR="00DE3E09" w:rsidRPr="00FA5B34">
        <w:rPr>
          <w:rFonts w:ascii="Times New Roman" w:hAnsi="Times New Roman" w:cs="Times New Roman"/>
          <w:sz w:val="22"/>
          <w:vertAlign w:val="subscript"/>
        </w:rPr>
        <w:t>0.6</w:t>
      </w:r>
      <w:r w:rsidR="00DE3E09" w:rsidRPr="00FA5B34">
        <w:rPr>
          <w:rFonts w:ascii="Times New Roman" w:hAnsi="Times New Roman" w:cs="Times New Roman"/>
          <w:sz w:val="22"/>
        </w:rPr>
        <w:t>HTP</w:t>
      </w:r>
      <w:r w:rsidR="00DE3E09" w:rsidRPr="00FA5B34">
        <w:rPr>
          <w:rFonts w:ascii="Times New Roman" w:hAnsi="Times New Roman" w:cs="Times New Roman"/>
          <w:sz w:val="22"/>
          <w:vertAlign w:val="subscript"/>
        </w:rPr>
        <w:t>0.4</w:t>
      </w:r>
      <w:r w:rsidR="00DE3E09" w:rsidRPr="00FA5B34">
        <w:rPr>
          <w:rFonts w:ascii="Times New Roman" w:hAnsi="Times New Roman" w:cs="Times New Roman"/>
          <w:sz w:val="22"/>
        </w:rPr>
        <w:t xml:space="preserve">-MOF-74, and </w:t>
      </w:r>
      <w:r w:rsidR="00DE3E09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f</w:t>
      </w:r>
      <w:r w:rsidR="00DE3E09" w:rsidRPr="00FA5B34">
        <w:rPr>
          <w:rFonts w:ascii="Times New Roman" w:hAnsi="Times New Roman" w:cs="Times New Roman"/>
          <w:b/>
          <w:bCs/>
          <w:sz w:val="22"/>
        </w:rPr>
        <w:t>)</w:t>
      </w:r>
      <w:r w:rsidR="00DE3E09" w:rsidRPr="00FA5B34">
        <w:rPr>
          <w:rFonts w:ascii="Times New Roman" w:hAnsi="Times New Roman" w:cs="Times New Roman"/>
          <w:sz w:val="22"/>
        </w:rPr>
        <w:t xml:space="preserve"> DHTP</w:t>
      </w:r>
      <w:r w:rsidR="00DE3E09" w:rsidRPr="00FA5B34">
        <w:rPr>
          <w:rFonts w:ascii="Times New Roman" w:hAnsi="Times New Roman" w:cs="Times New Roman"/>
          <w:sz w:val="22"/>
          <w:vertAlign w:val="subscript"/>
        </w:rPr>
        <w:t>0.5</w:t>
      </w:r>
      <w:r w:rsidR="00DE3E09" w:rsidRPr="00FA5B34">
        <w:rPr>
          <w:rFonts w:ascii="Times New Roman" w:hAnsi="Times New Roman" w:cs="Times New Roman"/>
          <w:sz w:val="22"/>
        </w:rPr>
        <w:t>HTP</w:t>
      </w:r>
      <w:r w:rsidR="00DE3E09" w:rsidRPr="00FA5B34">
        <w:rPr>
          <w:rFonts w:ascii="Times New Roman" w:hAnsi="Times New Roman" w:cs="Times New Roman"/>
          <w:sz w:val="22"/>
          <w:vertAlign w:val="subscript"/>
        </w:rPr>
        <w:t>0.5</w:t>
      </w:r>
      <w:r w:rsidR="00DE3E09" w:rsidRPr="00FA5B34">
        <w:rPr>
          <w:rFonts w:ascii="Times New Roman" w:hAnsi="Times New Roman" w:cs="Times New Roman"/>
          <w:sz w:val="22"/>
        </w:rPr>
        <w:t>-MOF-74.</w:t>
      </w:r>
    </w:p>
    <w:p w14:paraId="4C8852C1" w14:textId="4F946F70" w:rsidR="005759A0" w:rsidRPr="00FA5B34" w:rsidRDefault="0024311A" w:rsidP="005759A0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A024A8">
        <w:rPr>
          <w:rFonts w:ascii="Times New Roman" w:hAnsi="Times New Roman" w:cs="Times New Roman"/>
          <w:sz w:val="24"/>
          <w:szCs w:val="24"/>
        </w:rPr>
        <w:t>N</w:t>
      </w:r>
      <w:r w:rsidRPr="00A024A8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024A8">
        <w:rPr>
          <w:rFonts w:ascii="Times New Roman" w:hAnsi="Times New Roman" w:cs="Times New Roman"/>
          <w:sz w:val="24"/>
          <w:szCs w:val="24"/>
        </w:rPr>
        <w:t xml:space="preserve"> sorption measurements indicate the</w:t>
      </w:r>
      <w:r w:rsidRPr="009C0B4D">
        <w:rPr>
          <w:rFonts w:ascii="Times New Roman" w:hAnsi="Times New Roman" w:cs="Times New Roman"/>
          <w:sz w:val="24"/>
          <w:szCs w:val="24"/>
        </w:rPr>
        <w:t xml:space="preserve"> </w:t>
      </w:r>
      <w:r w:rsidRPr="00A024A8">
        <w:rPr>
          <w:rFonts w:ascii="Times New Roman" w:hAnsi="Times New Roman" w:cs="Times New Roman"/>
          <w:sz w:val="24"/>
          <w:szCs w:val="24"/>
        </w:rPr>
        <w:t>limited incorporation of HTP</w:t>
      </w:r>
      <w:r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="00011D4F" w:rsidRPr="00FA5B34">
        <w:rPr>
          <w:rFonts w:ascii="Times New Roman" w:hAnsi="Times New Roman" w:cs="Times New Roman"/>
          <w:sz w:val="24"/>
          <w:szCs w:val="24"/>
        </w:rPr>
        <w:t>From DHTP-MOF-74 to DHTP</w:t>
      </w:r>
      <w:r w:rsidR="00011D4F" w:rsidRPr="00FA5B34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="00011D4F" w:rsidRPr="00FA5B34">
        <w:rPr>
          <w:rFonts w:ascii="Times New Roman" w:hAnsi="Times New Roman" w:cs="Times New Roman"/>
          <w:sz w:val="24"/>
          <w:szCs w:val="24"/>
        </w:rPr>
        <w:t>HTP</w:t>
      </w:r>
      <w:r w:rsidR="00011D4F" w:rsidRPr="00FA5B34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="00011D4F" w:rsidRPr="00FA5B34">
        <w:rPr>
          <w:rFonts w:ascii="Times New Roman" w:hAnsi="Times New Roman" w:cs="Times New Roman"/>
          <w:sz w:val="24"/>
          <w:szCs w:val="24"/>
        </w:rPr>
        <w:t xml:space="preserve">-MOF-74, the specific surface area </w:t>
      </w:r>
      <w:r w:rsidR="00203259">
        <w:rPr>
          <w:rFonts w:ascii="Times New Roman" w:hAnsi="Times New Roman" w:cs="Times New Roman"/>
          <w:sz w:val="24"/>
          <w:szCs w:val="24"/>
        </w:rPr>
        <w:t xml:space="preserve">increases slightly with the introduction of the </w:t>
      </w:r>
      <w:r w:rsidR="009E08E6">
        <w:rPr>
          <w:rFonts w:ascii="Times New Roman" w:hAnsi="Times New Roman" w:cs="Times New Roman" w:hint="eastAsia"/>
          <w:sz w:val="24"/>
          <w:szCs w:val="24"/>
        </w:rPr>
        <w:t xml:space="preserve">secondary </w:t>
      </w:r>
      <w:r w:rsidR="00011D4F" w:rsidRPr="00FA5B34">
        <w:rPr>
          <w:rFonts w:ascii="Times New Roman" w:hAnsi="Times New Roman" w:cs="Times New Roman"/>
          <w:sz w:val="24"/>
          <w:szCs w:val="24"/>
        </w:rPr>
        <w:t>HTP</w:t>
      </w:r>
      <w:r w:rsidR="00E90BE0" w:rsidRPr="00FA5B34">
        <w:rPr>
          <w:rFonts w:ascii="Times New Roman" w:hAnsi="Times New Roman" w:cs="Times New Roman"/>
          <w:sz w:val="24"/>
          <w:szCs w:val="24"/>
        </w:rPr>
        <w:t xml:space="preserve"> </w:t>
      </w:r>
      <w:r w:rsidR="009E08E6">
        <w:rPr>
          <w:rFonts w:ascii="Times New Roman" w:hAnsi="Times New Roman" w:cs="Times New Roman" w:hint="eastAsia"/>
          <w:sz w:val="24"/>
          <w:szCs w:val="24"/>
        </w:rPr>
        <w:t xml:space="preserve">linker </w:t>
      </w:r>
      <w:r w:rsidR="00E90BE0" w:rsidRPr="00FA5B34">
        <w:rPr>
          <w:rFonts w:ascii="Times New Roman" w:hAnsi="Times New Roman" w:cs="Times New Roman"/>
          <w:sz w:val="24"/>
          <w:szCs w:val="24"/>
        </w:rPr>
        <w:t>(</w:t>
      </w:r>
      <w:r w:rsidR="00D4344E" w:rsidRPr="00D4344E">
        <w:rPr>
          <w:rFonts w:ascii="Times New Roman" w:hAnsi="Times New Roman" w:cs="Times New Roman" w:hint="eastAsia"/>
          <w:sz w:val="22"/>
        </w:rPr>
        <w:t xml:space="preserve">Supplementary </w:t>
      </w:r>
      <w:r w:rsidR="00D4344E" w:rsidRPr="00D4344E">
        <w:rPr>
          <w:rFonts w:ascii="Times New Roman" w:hAnsi="Times New Roman" w:cs="Times New Roman"/>
          <w:sz w:val="22"/>
        </w:rPr>
        <w:t xml:space="preserve">Fig. </w:t>
      </w:r>
      <w:r w:rsidR="00D4344E" w:rsidRPr="00D4344E">
        <w:rPr>
          <w:rFonts w:ascii="Times New Roman" w:hAnsi="Times New Roman" w:cs="Times New Roman" w:hint="eastAsia"/>
          <w:sz w:val="22"/>
        </w:rPr>
        <w:t>16a-c</w:t>
      </w:r>
      <w:r w:rsidR="00E90BE0" w:rsidRPr="00FA5B34">
        <w:rPr>
          <w:rFonts w:ascii="Times New Roman" w:hAnsi="Times New Roman" w:cs="Times New Roman"/>
          <w:sz w:val="24"/>
          <w:szCs w:val="24"/>
        </w:rPr>
        <w:t>)</w:t>
      </w:r>
      <w:r w:rsidR="00011D4F" w:rsidRPr="00FA5B34">
        <w:rPr>
          <w:rFonts w:ascii="Times New Roman" w:hAnsi="Times New Roman" w:cs="Times New Roman"/>
          <w:sz w:val="24"/>
          <w:szCs w:val="24"/>
        </w:rPr>
        <w:t xml:space="preserve">, </w:t>
      </w:r>
      <w:r w:rsidR="00852429" w:rsidRPr="00852429">
        <w:rPr>
          <w:rFonts w:ascii="Times New Roman" w:hAnsi="Times New Roman" w:cs="Times New Roman" w:hint="eastAsia"/>
          <w:sz w:val="24"/>
          <w:szCs w:val="24"/>
        </w:rPr>
        <w:t>confirming its successful integration without disrupting the framework</w:t>
      </w:r>
      <w:r w:rsidR="00011D4F" w:rsidRPr="00FA5B34">
        <w:rPr>
          <w:rFonts w:ascii="Times New Roman" w:hAnsi="Times New Roman" w:cs="Times New Roman"/>
          <w:sz w:val="24"/>
          <w:szCs w:val="24"/>
        </w:rPr>
        <w:t>. However, when the HTP content reaches ≥</w:t>
      </w:r>
      <w:r w:rsidR="00C35BB4" w:rsidRPr="00FA5B34">
        <w:rPr>
          <w:rFonts w:ascii="Times New Roman" w:hAnsi="Times New Roman" w:cs="Times New Roman"/>
          <w:sz w:val="24"/>
          <w:szCs w:val="24"/>
        </w:rPr>
        <w:t xml:space="preserve"> </w:t>
      </w:r>
      <w:r w:rsidR="00011D4F" w:rsidRPr="00FA5B34">
        <w:rPr>
          <w:rFonts w:ascii="Times New Roman" w:hAnsi="Times New Roman" w:cs="Times New Roman"/>
          <w:sz w:val="24"/>
          <w:szCs w:val="24"/>
        </w:rPr>
        <w:t xml:space="preserve">30%, </w:t>
      </w:r>
      <w:r w:rsidR="005759A0" w:rsidRPr="00FA5B34">
        <w:rPr>
          <w:rFonts w:ascii="Times New Roman" w:hAnsi="Times New Roman" w:cs="Times New Roman"/>
          <w:sz w:val="24"/>
          <w:szCs w:val="24"/>
        </w:rPr>
        <w:t>the specific surface area declines sharply (</w:t>
      </w:r>
      <w:r w:rsidR="00D4344E" w:rsidRPr="00D4344E">
        <w:rPr>
          <w:rFonts w:ascii="Times New Roman" w:hAnsi="Times New Roman" w:cs="Times New Roman" w:hint="eastAsia"/>
          <w:sz w:val="22"/>
        </w:rPr>
        <w:t xml:space="preserve">Supplementary </w:t>
      </w:r>
      <w:r w:rsidR="00D4344E" w:rsidRPr="00D4344E">
        <w:rPr>
          <w:rFonts w:ascii="Times New Roman" w:hAnsi="Times New Roman" w:cs="Times New Roman"/>
          <w:sz w:val="22"/>
        </w:rPr>
        <w:t xml:space="preserve">Fig. </w:t>
      </w:r>
      <w:r w:rsidR="00D4344E" w:rsidRPr="00D4344E">
        <w:rPr>
          <w:rFonts w:ascii="Times New Roman" w:hAnsi="Times New Roman" w:cs="Times New Roman" w:hint="eastAsia"/>
          <w:sz w:val="22"/>
        </w:rPr>
        <w:t>16d-f</w:t>
      </w:r>
      <w:r w:rsidR="005759A0" w:rsidRPr="00FA5B34">
        <w:rPr>
          <w:rFonts w:ascii="Times New Roman" w:hAnsi="Times New Roman" w:cs="Times New Roman"/>
          <w:sz w:val="24"/>
          <w:szCs w:val="24"/>
        </w:rPr>
        <w:t>),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24311A">
        <w:rPr>
          <w:rFonts w:ascii="Times New Roman" w:hAnsi="Times New Roman" w:cs="Times New Roman" w:hint="eastAsia"/>
          <w:sz w:val="24"/>
          <w:szCs w:val="24"/>
        </w:rPr>
        <w:t>suggesting that excessive incorporation of the secondary linker disrupts the continuity of the porous framework</w:t>
      </w:r>
      <w:r w:rsidR="005759A0" w:rsidRPr="00FA5B34">
        <w:rPr>
          <w:rFonts w:ascii="Times New Roman" w:hAnsi="Times New Roman" w:cs="Times New Roman"/>
          <w:sz w:val="24"/>
          <w:szCs w:val="24"/>
        </w:rPr>
        <w:t>.</w:t>
      </w:r>
    </w:p>
    <w:p w14:paraId="2B94B268" w14:textId="471D5D12" w:rsidR="0026168C" w:rsidRPr="00FA5B34" w:rsidRDefault="0026168C" w:rsidP="005759A0">
      <w:pPr>
        <w:widowControl/>
        <w:spacing w:line="360" w:lineRule="auto"/>
        <w:ind w:firstLineChars="200" w:firstLine="440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sz w:val="22"/>
        </w:rPr>
        <w:br w:type="page"/>
      </w:r>
    </w:p>
    <w:p w14:paraId="1F083046" w14:textId="24A5C091" w:rsidR="005B4249" w:rsidRPr="00FA5B34" w:rsidRDefault="004907E4" w:rsidP="00722BBA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2D4EA457" wp14:editId="1E1D4903">
            <wp:extent cx="4320000" cy="2722123"/>
            <wp:effectExtent l="0" t="0" r="0" b="2540"/>
            <wp:docPr id="46179036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7221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E34018" w14:textId="21159325" w:rsidR="004907E4" w:rsidRPr="00FA5B34" w:rsidRDefault="00D4344E" w:rsidP="00722BBA">
      <w:pPr>
        <w:widowControl/>
        <w:spacing w:line="360" w:lineRule="auto"/>
        <w:jc w:val="left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17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9E37B9" w:rsidRPr="00FA5B34">
        <w:rPr>
          <w:rFonts w:ascii="Times New Roman" w:hAnsi="Times New Roman" w:cs="Times New Roman"/>
          <w:sz w:val="22"/>
        </w:rPr>
        <w:t>Tafel slope of samples</w:t>
      </w:r>
      <w:r w:rsidR="002042C7" w:rsidRPr="00FA5B34">
        <w:rPr>
          <w:rFonts w:ascii="Times New Roman" w:hAnsi="Times New Roman" w:cs="Times New Roman"/>
          <w:sz w:val="22"/>
        </w:rPr>
        <w:t xml:space="preserve"> from polarization curves in Fig</w:t>
      </w:r>
      <w:r w:rsidR="009E37B9" w:rsidRPr="00FA5B34">
        <w:rPr>
          <w:rFonts w:ascii="Times New Roman" w:hAnsi="Times New Roman" w:cs="Times New Roman"/>
          <w:sz w:val="22"/>
        </w:rPr>
        <w:t>.</w:t>
      </w:r>
      <w:r w:rsidR="002042C7" w:rsidRPr="00FA5B34">
        <w:rPr>
          <w:rFonts w:ascii="Times New Roman" w:hAnsi="Times New Roman" w:cs="Times New Roman"/>
          <w:sz w:val="22"/>
        </w:rPr>
        <w:t xml:space="preserve"> 2</w:t>
      </w:r>
      <w:r w:rsidR="008F7B2B">
        <w:rPr>
          <w:rFonts w:ascii="Times New Roman" w:hAnsi="Times New Roman" w:cs="Times New Roman" w:hint="eastAsia"/>
          <w:sz w:val="22"/>
        </w:rPr>
        <w:t>d</w:t>
      </w:r>
      <w:r w:rsidR="002042C7" w:rsidRPr="00FA5B34">
        <w:rPr>
          <w:rFonts w:ascii="Times New Roman" w:hAnsi="Times New Roman" w:cs="Times New Roman"/>
          <w:sz w:val="22"/>
        </w:rPr>
        <w:t>.</w:t>
      </w:r>
    </w:p>
    <w:p w14:paraId="03B97E18" w14:textId="430A0B6B" w:rsidR="00213729" w:rsidRPr="00FA5B34" w:rsidRDefault="00213729" w:rsidP="00213729">
      <w:pPr>
        <w:spacing w:line="360" w:lineRule="auto"/>
        <w:ind w:firstLineChars="200" w:firstLine="480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sz w:val="24"/>
          <w:szCs w:val="24"/>
        </w:rPr>
        <w:t xml:space="preserve">As shown in </w:t>
      </w:r>
      <w:r w:rsidR="00D4344E" w:rsidRPr="00D4344E">
        <w:rPr>
          <w:rFonts w:ascii="Times New Roman" w:hAnsi="Times New Roman" w:cs="Times New Roman" w:hint="eastAsia"/>
          <w:sz w:val="22"/>
        </w:rPr>
        <w:t xml:space="preserve">Supplementary </w:t>
      </w:r>
      <w:r w:rsidR="00D4344E" w:rsidRPr="00D4344E">
        <w:rPr>
          <w:rFonts w:ascii="Times New Roman" w:hAnsi="Times New Roman" w:cs="Times New Roman"/>
          <w:sz w:val="22"/>
        </w:rPr>
        <w:t xml:space="preserve">Fig. </w:t>
      </w:r>
      <w:r w:rsidR="00D4344E" w:rsidRPr="00D4344E">
        <w:rPr>
          <w:rFonts w:ascii="Times New Roman" w:hAnsi="Times New Roman" w:cs="Times New Roman" w:hint="eastAsia"/>
          <w:sz w:val="22"/>
        </w:rPr>
        <w:t>17</w:t>
      </w:r>
      <w:r w:rsidRPr="00D4344E">
        <w:rPr>
          <w:rFonts w:ascii="Times New Roman" w:hAnsi="Times New Roman" w:cs="Times New Roman"/>
          <w:sz w:val="24"/>
          <w:szCs w:val="24"/>
        </w:rPr>
        <w:t>,</w:t>
      </w:r>
      <w:r w:rsidRPr="00FA5B34">
        <w:rPr>
          <w:rFonts w:ascii="Times New Roman" w:hAnsi="Times New Roman" w:cs="Times New Roman"/>
          <w:sz w:val="24"/>
          <w:szCs w:val="24"/>
        </w:rPr>
        <w:t xml:space="preserve"> Tafel slope</w:t>
      </w:r>
      <w:r w:rsidR="007853E5" w:rsidRPr="00FA5B34">
        <w:rPr>
          <w:rFonts w:ascii="Times New Roman" w:hAnsi="Times New Roman" w:cs="Times New Roman"/>
          <w:sz w:val="24"/>
          <w:szCs w:val="24"/>
        </w:rPr>
        <w:t>s</w:t>
      </w:r>
      <w:r w:rsidRPr="00FA5B34">
        <w:rPr>
          <w:rFonts w:ascii="Times New Roman" w:hAnsi="Times New Roman" w:cs="Times New Roman"/>
          <w:sz w:val="24"/>
          <w:szCs w:val="24"/>
        </w:rPr>
        <w:t xml:space="preserve"> of DHTP-MOF-74, DHTP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0.9</w:t>
      </w:r>
      <w:r w:rsidRPr="00FA5B34">
        <w:rPr>
          <w:rFonts w:ascii="Times New Roman" w:hAnsi="Times New Roman" w:cs="Times New Roman"/>
          <w:sz w:val="24"/>
          <w:szCs w:val="24"/>
        </w:rPr>
        <w:t>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0.1</w:t>
      </w:r>
      <w:r w:rsidRPr="00FA5B34">
        <w:rPr>
          <w:rFonts w:ascii="Times New Roman" w:hAnsi="Times New Roman" w:cs="Times New Roman"/>
          <w:sz w:val="24"/>
          <w:szCs w:val="24"/>
        </w:rPr>
        <w:t>-MOF-74, DHTP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Pr="00FA5B34">
        <w:rPr>
          <w:rFonts w:ascii="Times New Roman" w:hAnsi="Times New Roman" w:cs="Times New Roman"/>
          <w:sz w:val="24"/>
          <w:szCs w:val="24"/>
        </w:rPr>
        <w:t>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Pr="00FA5B34">
        <w:rPr>
          <w:rFonts w:ascii="Times New Roman" w:hAnsi="Times New Roman" w:cs="Times New Roman"/>
          <w:sz w:val="24"/>
          <w:szCs w:val="24"/>
        </w:rPr>
        <w:t>-MOF-74, DHTP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0.7</w:t>
      </w:r>
      <w:r w:rsidRPr="00FA5B34">
        <w:rPr>
          <w:rFonts w:ascii="Times New Roman" w:hAnsi="Times New Roman" w:cs="Times New Roman"/>
          <w:sz w:val="24"/>
          <w:szCs w:val="24"/>
        </w:rPr>
        <w:t>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Pr="00FA5B34">
        <w:rPr>
          <w:rFonts w:ascii="Times New Roman" w:hAnsi="Times New Roman" w:cs="Times New Roman"/>
          <w:sz w:val="24"/>
          <w:szCs w:val="24"/>
        </w:rPr>
        <w:t>-MOF-74, DHTP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0.6</w:t>
      </w:r>
      <w:r w:rsidRPr="00FA5B34">
        <w:rPr>
          <w:rFonts w:ascii="Times New Roman" w:hAnsi="Times New Roman" w:cs="Times New Roman"/>
          <w:sz w:val="24"/>
          <w:szCs w:val="24"/>
        </w:rPr>
        <w:t>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0.4</w:t>
      </w:r>
      <w:r w:rsidRPr="00FA5B34">
        <w:rPr>
          <w:rFonts w:ascii="Times New Roman" w:hAnsi="Times New Roman" w:cs="Times New Roman"/>
          <w:sz w:val="24"/>
          <w:szCs w:val="24"/>
        </w:rPr>
        <w:t>-MOF-74, DHTP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Pr="00FA5B34">
        <w:rPr>
          <w:rFonts w:ascii="Times New Roman" w:hAnsi="Times New Roman" w:cs="Times New Roman"/>
          <w:sz w:val="24"/>
          <w:szCs w:val="24"/>
        </w:rPr>
        <w:t>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Pr="00FA5B34">
        <w:rPr>
          <w:rFonts w:ascii="Times New Roman" w:hAnsi="Times New Roman" w:cs="Times New Roman"/>
          <w:sz w:val="24"/>
          <w:szCs w:val="24"/>
        </w:rPr>
        <w:t>-MOF-74, and IrO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A5B34">
        <w:rPr>
          <w:rFonts w:ascii="Times New Roman" w:hAnsi="Times New Roman" w:cs="Times New Roman"/>
          <w:sz w:val="24"/>
          <w:szCs w:val="24"/>
        </w:rPr>
        <w:t xml:space="preserve"> </w:t>
      </w:r>
      <w:r w:rsidR="007853E5" w:rsidRPr="00FA5B34">
        <w:rPr>
          <w:rFonts w:ascii="Times New Roman" w:hAnsi="Times New Roman" w:cs="Times New Roman"/>
          <w:sz w:val="24"/>
          <w:szCs w:val="24"/>
        </w:rPr>
        <w:t>are</w:t>
      </w:r>
      <w:r w:rsidRPr="00FA5B34">
        <w:rPr>
          <w:rFonts w:ascii="Times New Roman" w:hAnsi="Times New Roman" w:cs="Times New Roman"/>
          <w:sz w:val="24"/>
          <w:szCs w:val="24"/>
        </w:rPr>
        <w:t xml:space="preserve"> </w:t>
      </w:r>
      <w:r w:rsidR="00BF3CEF" w:rsidRPr="00FA5B34">
        <w:rPr>
          <w:rFonts w:ascii="Times New Roman" w:hAnsi="Times New Roman" w:cs="Times New Roman"/>
          <w:sz w:val="24"/>
          <w:szCs w:val="24"/>
        </w:rPr>
        <w:t>41</w:t>
      </w:r>
      <w:r w:rsidRPr="00FA5B34">
        <w:rPr>
          <w:rFonts w:ascii="Times New Roman" w:hAnsi="Times New Roman" w:cs="Times New Roman"/>
          <w:sz w:val="24"/>
          <w:szCs w:val="24"/>
        </w:rPr>
        <w:t xml:space="preserve"> mV dec</w:t>
      </w:r>
      <w:r w:rsidRPr="00FA5B34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FA5B34">
        <w:rPr>
          <w:rFonts w:ascii="Times New Roman" w:hAnsi="Times New Roman" w:cs="Times New Roman"/>
          <w:sz w:val="24"/>
          <w:szCs w:val="24"/>
        </w:rPr>
        <w:t xml:space="preserve">, </w:t>
      </w:r>
      <w:r w:rsidR="00BF3CEF" w:rsidRPr="00FA5B34">
        <w:rPr>
          <w:rFonts w:ascii="Times New Roman" w:hAnsi="Times New Roman" w:cs="Times New Roman"/>
          <w:sz w:val="24"/>
          <w:szCs w:val="24"/>
        </w:rPr>
        <w:t>43</w:t>
      </w:r>
      <w:r w:rsidRPr="00FA5B34">
        <w:rPr>
          <w:rFonts w:ascii="Times New Roman" w:hAnsi="Times New Roman" w:cs="Times New Roman"/>
          <w:sz w:val="24"/>
          <w:szCs w:val="24"/>
        </w:rPr>
        <w:t xml:space="preserve"> mV dec</w:t>
      </w:r>
      <w:r w:rsidRPr="00FA5B34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FA5B34">
        <w:rPr>
          <w:rFonts w:ascii="Times New Roman" w:hAnsi="Times New Roman" w:cs="Times New Roman"/>
          <w:sz w:val="24"/>
          <w:szCs w:val="24"/>
        </w:rPr>
        <w:t xml:space="preserve">, </w:t>
      </w:r>
      <w:r w:rsidR="00BF3CEF" w:rsidRPr="00FA5B34">
        <w:rPr>
          <w:rFonts w:ascii="Times New Roman" w:hAnsi="Times New Roman" w:cs="Times New Roman"/>
          <w:sz w:val="24"/>
          <w:szCs w:val="24"/>
        </w:rPr>
        <w:t>36</w:t>
      </w:r>
      <w:r w:rsidRPr="00FA5B34">
        <w:rPr>
          <w:rFonts w:ascii="Times New Roman" w:hAnsi="Times New Roman" w:cs="Times New Roman"/>
          <w:sz w:val="24"/>
          <w:szCs w:val="24"/>
        </w:rPr>
        <w:t xml:space="preserve"> mV dec</w:t>
      </w:r>
      <w:r w:rsidRPr="00FA5B34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FA5B34">
        <w:rPr>
          <w:rFonts w:ascii="Times New Roman" w:hAnsi="Times New Roman" w:cs="Times New Roman"/>
          <w:sz w:val="24"/>
          <w:szCs w:val="24"/>
        </w:rPr>
        <w:t xml:space="preserve">, </w:t>
      </w:r>
      <w:r w:rsidR="00BF3CEF" w:rsidRPr="00FA5B34">
        <w:rPr>
          <w:rFonts w:ascii="Times New Roman" w:hAnsi="Times New Roman" w:cs="Times New Roman"/>
          <w:sz w:val="24"/>
          <w:szCs w:val="24"/>
        </w:rPr>
        <w:t>71 mV dec</w:t>
      </w:r>
      <w:r w:rsidR="00BF3CEF" w:rsidRPr="00FA5B34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BF3CEF" w:rsidRPr="00FA5B34">
        <w:rPr>
          <w:rFonts w:ascii="Times New Roman" w:hAnsi="Times New Roman" w:cs="Times New Roman"/>
          <w:sz w:val="24"/>
          <w:szCs w:val="24"/>
        </w:rPr>
        <w:t>, 62 mV dec</w:t>
      </w:r>
      <w:r w:rsidR="00BF3CEF" w:rsidRPr="00FA5B34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BF3CEF" w:rsidRPr="00FA5B34">
        <w:rPr>
          <w:rFonts w:ascii="Times New Roman" w:hAnsi="Times New Roman" w:cs="Times New Roman"/>
          <w:sz w:val="24"/>
          <w:szCs w:val="24"/>
        </w:rPr>
        <w:t>, 90 mV dec</w:t>
      </w:r>
      <w:r w:rsidR="00BF3CEF" w:rsidRPr="00FA5B34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BF3CEF" w:rsidRPr="00FA5B34">
        <w:rPr>
          <w:rFonts w:ascii="Times New Roman" w:hAnsi="Times New Roman" w:cs="Times New Roman"/>
          <w:sz w:val="24"/>
          <w:szCs w:val="24"/>
        </w:rPr>
        <w:t xml:space="preserve">, </w:t>
      </w:r>
      <w:r w:rsidRPr="00FA5B34">
        <w:rPr>
          <w:rFonts w:ascii="Times New Roman" w:hAnsi="Times New Roman" w:cs="Times New Roman"/>
          <w:sz w:val="24"/>
          <w:szCs w:val="24"/>
        </w:rPr>
        <w:t xml:space="preserve">and </w:t>
      </w:r>
      <w:r w:rsidR="00BF3CEF" w:rsidRPr="00FA5B34">
        <w:rPr>
          <w:rFonts w:ascii="Times New Roman" w:hAnsi="Times New Roman" w:cs="Times New Roman"/>
          <w:sz w:val="24"/>
          <w:szCs w:val="24"/>
        </w:rPr>
        <w:t>71</w:t>
      </w:r>
      <w:r w:rsidRPr="00FA5B34">
        <w:rPr>
          <w:rFonts w:ascii="Times New Roman" w:hAnsi="Times New Roman" w:cs="Times New Roman"/>
          <w:sz w:val="24"/>
          <w:szCs w:val="24"/>
        </w:rPr>
        <w:t xml:space="preserve"> mV dec</w:t>
      </w:r>
      <w:r w:rsidRPr="00FA5B34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FA5B34">
        <w:rPr>
          <w:rFonts w:ascii="Times New Roman" w:hAnsi="Times New Roman" w:cs="Times New Roman"/>
          <w:sz w:val="24"/>
          <w:szCs w:val="24"/>
        </w:rPr>
        <w:t>, respectively.</w:t>
      </w:r>
    </w:p>
    <w:p w14:paraId="2368F64F" w14:textId="77777777" w:rsidR="00602519" w:rsidRPr="00FA5B34" w:rsidRDefault="005C546F" w:rsidP="00722BBA">
      <w:pPr>
        <w:widowControl/>
        <w:spacing w:line="360" w:lineRule="auto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szCs w:val="21"/>
        </w:rPr>
        <w:br w:type="page"/>
      </w:r>
    </w:p>
    <w:p w14:paraId="21B91BCB" w14:textId="15712955" w:rsidR="009A1974" w:rsidRPr="00FA5B34" w:rsidRDefault="00216CE2" w:rsidP="00722BBA">
      <w:pPr>
        <w:widowControl/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EFE3CBB" wp14:editId="30E5A371">
            <wp:extent cx="5400000" cy="3801001"/>
            <wp:effectExtent l="0" t="0" r="0" b="0"/>
            <wp:docPr id="152299281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8010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AEEC48" w14:textId="1791913F" w:rsidR="009A1974" w:rsidRPr="00FA5B34" w:rsidRDefault="00D4344E" w:rsidP="00722BBA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18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9A1974" w:rsidRPr="00FA5B34">
        <w:rPr>
          <w:rFonts w:ascii="Times New Roman" w:hAnsi="Times New Roman" w:cs="Times New Roman"/>
          <w:sz w:val="22"/>
        </w:rPr>
        <w:t xml:space="preserve">Comparison of </w:t>
      </w:r>
      <w:r w:rsidR="00213729" w:rsidRPr="00FA5B34">
        <w:rPr>
          <w:rFonts w:ascii="Times New Roman" w:hAnsi="Times New Roman" w:cs="Times New Roman"/>
          <w:sz w:val="22"/>
        </w:rPr>
        <w:t>intrinsic</w:t>
      </w:r>
      <w:r w:rsidR="009A1974" w:rsidRPr="00FA5B34">
        <w:rPr>
          <w:rFonts w:ascii="Times New Roman" w:hAnsi="Times New Roman" w:cs="Times New Roman"/>
          <w:sz w:val="22"/>
        </w:rPr>
        <w:t xml:space="preserve"> OER performance of </w:t>
      </w:r>
      <w:r w:rsidR="004907E4" w:rsidRPr="00FA5B34">
        <w:rPr>
          <w:rFonts w:ascii="Times New Roman" w:hAnsi="Times New Roman" w:cs="Times New Roman"/>
          <w:sz w:val="22"/>
        </w:rPr>
        <w:t>DHTP</w:t>
      </w:r>
      <w:r w:rsidR="004907E4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4907E4" w:rsidRPr="00FA5B34">
        <w:rPr>
          <w:rFonts w:ascii="Times New Roman" w:hAnsi="Times New Roman" w:cs="Times New Roman"/>
          <w:sz w:val="22"/>
        </w:rPr>
        <w:t>HTP</w:t>
      </w:r>
      <w:r w:rsidR="004907E4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9A1974" w:rsidRPr="00FA5B34">
        <w:rPr>
          <w:rFonts w:ascii="Times New Roman" w:hAnsi="Times New Roman" w:cs="Times New Roman"/>
          <w:sz w:val="22"/>
        </w:rPr>
        <w:t>-MOF</w:t>
      </w:r>
      <w:r w:rsidR="004907E4" w:rsidRPr="00FA5B34">
        <w:rPr>
          <w:rFonts w:ascii="Times New Roman" w:hAnsi="Times New Roman" w:cs="Times New Roman"/>
          <w:sz w:val="22"/>
        </w:rPr>
        <w:t>-74</w:t>
      </w:r>
      <w:r w:rsidR="009A1974" w:rsidRPr="00FA5B34">
        <w:rPr>
          <w:rFonts w:ascii="Times New Roman" w:hAnsi="Times New Roman" w:cs="Times New Roman"/>
          <w:sz w:val="22"/>
        </w:rPr>
        <w:t xml:space="preserve"> and reported MOFs </w:t>
      </w:r>
      <w:r w:rsidR="00213729" w:rsidRPr="00FA5B34">
        <w:rPr>
          <w:rFonts w:ascii="Times New Roman" w:hAnsi="Times New Roman" w:cs="Times New Roman"/>
          <w:sz w:val="22"/>
        </w:rPr>
        <w:t xml:space="preserve">in 1 M </w:t>
      </w:r>
      <w:r w:rsidR="00213729" w:rsidRPr="00380D2B">
        <w:rPr>
          <w:rFonts w:ascii="Times New Roman" w:hAnsi="Times New Roman" w:cs="Times New Roman"/>
          <w:sz w:val="22"/>
        </w:rPr>
        <w:t xml:space="preserve">KOH </w:t>
      </w:r>
      <w:r w:rsidR="009A1974" w:rsidRPr="00380D2B">
        <w:rPr>
          <w:rFonts w:ascii="Times New Roman" w:hAnsi="Times New Roman" w:cs="Times New Roman"/>
          <w:sz w:val="22"/>
        </w:rPr>
        <w:t>(</w:t>
      </w:r>
      <w:r w:rsidR="0023637F">
        <w:rPr>
          <w:rFonts w:ascii="Times New Roman" w:hAnsi="Times New Roman" w:cs="Times New Roman" w:hint="eastAsia"/>
          <w:sz w:val="22"/>
        </w:rPr>
        <w:t>Supplementary Table</w:t>
      </w:r>
      <w:r w:rsidRPr="00D4344E">
        <w:rPr>
          <w:rFonts w:ascii="Times New Roman" w:hAnsi="Times New Roman" w:cs="Times New Roman" w:hint="eastAsia"/>
          <w:sz w:val="22"/>
        </w:rPr>
        <w:t xml:space="preserve"> 2</w:t>
      </w:r>
      <w:r w:rsidR="009A1974" w:rsidRPr="00380D2B">
        <w:rPr>
          <w:rFonts w:ascii="Times New Roman" w:hAnsi="Times New Roman" w:cs="Times New Roman"/>
          <w:sz w:val="22"/>
        </w:rPr>
        <w:t>).</w:t>
      </w:r>
    </w:p>
    <w:p w14:paraId="48C387E5" w14:textId="7EB7F23C" w:rsidR="00213729" w:rsidRPr="00FA5B34" w:rsidRDefault="00213729" w:rsidP="00213729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8"/>
        </w:rPr>
      </w:pPr>
      <w:r w:rsidRPr="00FA5B34">
        <w:rPr>
          <w:rFonts w:ascii="Times New Roman" w:hAnsi="Times New Roman" w:cs="Times New Roman"/>
          <w:sz w:val="24"/>
          <w:szCs w:val="28"/>
        </w:rPr>
        <w:t>DHTP</w:t>
      </w:r>
      <w:r w:rsidRPr="00FA5B34">
        <w:rPr>
          <w:rFonts w:ascii="Times New Roman" w:hAnsi="Times New Roman" w:cs="Times New Roman"/>
          <w:sz w:val="24"/>
          <w:szCs w:val="28"/>
          <w:vertAlign w:val="subscript"/>
        </w:rPr>
        <w:t>0.8</w:t>
      </w:r>
      <w:r w:rsidRPr="00FA5B34">
        <w:rPr>
          <w:rFonts w:ascii="Times New Roman" w:hAnsi="Times New Roman" w:cs="Times New Roman"/>
          <w:sz w:val="24"/>
          <w:szCs w:val="28"/>
        </w:rPr>
        <w:t>HTP</w:t>
      </w:r>
      <w:r w:rsidRPr="00FA5B34">
        <w:rPr>
          <w:rFonts w:ascii="Times New Roman" w:hAnsi="Times New Roman" w:cs="Times New Roman"/>
          <w:sz w:val="24"/>
          <w:szCs w:val="28"/>
          <w:vertAlign w:val="subscript"/>
        </w:rPr>
        <w:t>0.2</w:t>
      </w:r>
      <w:r w:rsidRPr="00FA5B34">
        <w:rPr>
          <w:rFonts w:ascii="Times New Roman" w:hAnsi="Times New Roman" w:cs="Times New Roman"/>
          <w:sz w:val="24"/>
          <w:szCs w:val="28"/>
        </w:rPr>
        <w:t>-MOF-74 shows the lowest overpotential of 195 mV</w:t>
      </w:r>
      <w:r w:rsidR="007853E5" w:rsidRPr="00FA5B34">
        <w:rPr>
          <w:rFonts w:ascii="Times New Roman" w:hAnsi="Times New Roman" w:cs="Times New Roman"/>
          <w:sz w:val="24"/>
          <w:szCs w:val="28"/>
        </w:rPr>
        <w:t xml:space="preserve"> at 10 mA cm</w:t>
      </w:r>
      <w:r w:rsidR="007853E5" w:rsidRPr="00FA5B34">
        <w:rPr>
          <w:rFonts w:ascii="Times New Roman" w:hAnsi="Times New Roman" w:cs="Times New Roman"/>
          <w:sz w:val="24"/>
          <w:szCs w:val="28"/>
          <w:vertAlign w:val="superscript"/>
        </w:rPr>
        <w:t>-2</w:t>
      </w:r>
      <w:r w:rsidR="007853E5" w:rsidRPr="00FA5B34">
        <w:rPr>
          <w:rFonts w:ascii="Times New Roman" w:hAnsi="Times New Roman" w:cs="Times New Roman"/>
          <w:sz w:val="24"/>
          <w:szCs w:val="28"/>
        </w:rPr>
        <w:t xml:space="preserve"> </w:t>
      </w:r>
      <w:r w:rsidRPr="00FA5B34">
        <w:rPr>
          <w:rFonts w:ascii="Times New Roman" w:hAnsi="Times New Roman" w:cs="Times New Roman"/>
          <w:sz w:val="24"/>
          <w:szCs w:val="28"/>
        </w:rPr>
        <w:t xml:space="preserve">among all MOF electrocatalysts </w:t>
      </w:r>
      <w:r w:rsidRPr="00FA5B34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>reported to date</w:t>
      </w:r>
      <w:r w:rsidRPr="00FA5B34">
        <w:rPr>
          <w:rFonts w:ascii="Times New Roman" w:hAnsi="Times New Roman" w:cs="Times New Roman"/>
          <w:sz w:val="24"/>
          <w:szCs w:val="28"/>
        </w:rPr>
        <w:t>.</w:t>
      </w:r>
    </w:p>
    <w:p w14:paraId="7B0FAD5E" w14:textId="2A52975D" w:rsidR="009A1974" w:rsidRPr="00FA5B34" w:rsidRDefault="009A1974" w:rsidP="00722BBA">
      <w:pPr>
        <w:widowControl/>
        <w:spacing w:line="360" w:lineRule="auto"/>
        <w:jc w:val="left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szCs w:val="21"/>
        </w:rPr>
        <w:br w:type="page"/>
      </w:r>
    </w:p>
    <w:p w14:paraId="054A715E" w14:textId="48A55BE5" w:rsidR="009A1974" w:rsidRPr="00FA5B34" w:rsidRDefault="00A76EA8" w:rsidP="00722BBA">
      <w:pPr>
        <w:widowControl/>
        <w:spacing w:line="360" w:lineRule="auto"/>
        <w:jc w:val="center"/>
        <w:rPr>
          <w:rFonts w:ascii="Times New Roman" w:hAnsi="Times New Roman" w:cs="Times New Roman"/>
          <w:b/>
          <w:bCs/>
          <w:sz w:val="22"/>
        </w:rPr>
      </w:pPr>
      <w:r>
        <w:rPr>
          <w:rFonts w:ascii="Times New Roman" w:hAnsi="Times New Roman" w:cs="Times New Roman"/>
          <w:b/>
          <w:bCs/>
          <w:noProof/>
          <w:sz w:val="22"/>
        </w:rPr>
        <w:lastRenderedPageBreak/>
        <w:drawing>
          <wp:inline distT="0" distB="0" distL="0" distR="0" wp14:anchorId="0AC3390F" wp14:editId="7E70B841">
            <wp:extent cx="5760000" cy="2585084"/>
            <wp:effectExtent l="0" t="0" r="0" b="0"/>
            <wp:docPr id="103404467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25850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337FA9" w14:textId="6387D93C" w:rsidR="003D47D8" w:rsidRPr="00FA5B34" w:rsidRDefault="00D4344E" w:rsidP="00722BBA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19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3D47D8" w:rsidRPr="00FA5B34">
        <w:rPr>
          <w:rFonts w:ascii="Times New Roman" w:hAnsi="Times New Roman" w:cs="Times New Roman"/>
          <w:sz w:val="22"/>
        </w:rPr>
        <w:t xml:space="preserve">Faraday </w:t>
      </w:r>
      <w:r w:rsidR="00154E99" w:rsidRPr="00FA5B34">
        <w:rPr>
          <w:rFonts w:ascii="Times New Roman" w:hAnsi="Times New Roman" w:cs="Times New Roman"/>
          <w:sz w:val="22"/>
        </w:rPr>
        <w:t>efficienc</w:t>
      </w:r>
      <w:r w:rsidR="00154E99">
        <w:rPr>
          <w:rFonts w:ascii="Times New Roman" w:hAnsi="Times New Roman" w:cs="Times New Roman" w:hint="eastAsia"/>
          <w:sz w:val="22"/>
        </w:rPr>
        <w:t>ies</w:t>
      </w:r>
      <w:r w:rsidR="00154E99" w:rsidRPr="00FA5B34">
        <w:rPr>
          <w:rFonts w:ascii="Times New Roman" w:hAnsi="Times New Roman" w:cs="Times New Roman"/>
          <w:sz w:val="22"/>
        </w:rPr>
        <w:t xml:space="preserve"> </w:t>
      </w:r>
      <w:r w:rsidR="003D47D8" w:rsidRPr="00FA5B34">
        <w:rPr>
          <w:rFonts w:ascii="Times New Roman" w:hAnsi="Times New Roman" w:cs="Times New Roman"/>
          <w:sz w:val="22"/>
        </w:rPr>
        <w:t>(FE</w:t>
      </w:r>
      <w:r w:rsidR="00154E99">
        <w:rPr>
          <w:rFonts w:ascii="Times New Roman" w:hAnsi="Times New Roman" w:cs="Times New Roman" w:hint="eastAsia"/>
          <w:sz w:val="22"/>
        </w:rPr>
        <w:t>s</w:t>
      </w:r>
      <w:r w:rsidR="003D47D8" w:rsidRPr="00FA5B34">
        <w:rPr>
          <w:rFonts w:ascii="Times New Roman" w:hAnsi="Times New Roman" w:cs="Times New Roman"/>
          <w:sz w:val="22"/>
        </w:rPr>
        <w:t xml:space="preserve">) of OER for </w:t>
      </w:r>
      <w:r w:rsidR="003934AC" w:rsidRPr="003E7BC8">
        <w:rPr>
          <w:rFonts w:ascii="Times New Roman" w:hAnsi="Times New Roman" w:cs="Times New Roman" w:hint="eastAsia"/>
          <w:b/>
          <w:bCs/>
          <w:sz w:val="22"/>
        </w:rPr>
        <w:t>(</w:t>
      </w:r>
      <w:r w:rsidR="003E7BC8" w:rsidRPr="003E7BC8">
        <w:rPr>
          <w:rFonts w:ascii="Times New Roman" w:hAnsi="Times New Roman" w:cs="Times New Roman" w:hint="eastAsia"/>
          <w:b/>
          <w:bCs/>
          <w:sz w:val="22"/>
        </w:rPr>
        <w:t>a</w:t>
      </w:r>
      <w:r w:rsidR="003934AC" w:rsidRPr="003E7BC8">
        <w:rPr>
          <w:rFonts w:ascii="Times New Roman" w:hAnsi="Times New Roman" w:cs="Times New Roman" w:hint="eastAsia"/>
          <w:b/>
          <w:bCs/>
          <w:sz w:val="22"/>
        </w:rPr>
        <w:t>)</w:t>
      </w:r>
      <w:r w:rsidR="003934AC">
        <w:rPr>
          <w:rFonts w:ascii="Times New Roman" w:hAnsi="Times New Roman" w:cs="Times New Roman" w:hint="eastAsia"/>
          <w:sz w:val="22"/>
        </w:rPr>
        <w:t xml:space="preserve"> </w:t>
      </w:r>
      <w:r w:rsidR="003D47D8" w:rsidRPr="00FA5B34">
        <w:rPr>
          <w:rFonts w:ascii="Times New Roman" w:hAnsi="Times New Roman" w:cs="Times New Roman"/>
          <w:sz w:val="22"/>
        </w:rPr>
        <w:t>DHTP</w:t>
      </w:r>
      <w:r w:rsidR="003D47D8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3D47D8" w:rsidRPr="00FA5B34">
        <w:rPr>
          <w:rFonts w:ascii="Times New Roman" w:hAnsi="Times New Roman" w:cs="Times New Roman"/>
          <w:sz w:val="22"/>
        </w:rPr>
        <w:t>HTP</w:t>
      </w:r>
      <w:r w:rsidR="003D47D8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3D47D8" w:rsidRPr="00FA5B34">
        <w:rPr>
          <w:rFonts w:ascii="Times New Roman" w:hAnsi="Times New Roman" w:cs="Times New Roman"/>
          <w:sz w:val="22"/>
        </w:rPr>
        <w:t>-MOF-74</w:t>
      </w:r>
      <w:r w:rsidR="00F47694" w:rsidRPr="00FA5B34">
        <w:rPr>
          <w:rFonts w:ascii="Times New Roman" w:hAnsi="Times New Roman" w:cs="Times New Roman"/>
          <w:sz w:val="22"/>
        </w:rPr>
        <w:t xml:space="preserve"> </w:t>
      </w:r>
      <w:r w:rsidR="003934AC">
        <w:rPr>
          <w:rFonts w:ascii="Times New Roman" w:hAnsi="Times New Roman" w:cs="Times New Roman" w:hint="eastAsia"/>
          <w:sz w:val="22"/>
        </w:rPr>
        <w:t xml:space="preserve">and </w:t>
      </w:r>
      <w:r w:rsidR="003934AC" w:rsidRPr="003E7BC8">
        <w:rPr>
          <w:rFonts w:ascii="Times New Roman" w:hAnsi="Times New Roman" w:cs="Times New Roman" w:hint="eastAsia"/>
          <w:b/>
          <w:bCs/>
          <w:sz w:val="22"/>
        </w:rPr>
        <w:t>(</w:t>
      </w:r>
      <w:r w:rsidR="003E7BC8" w:rsidRPr="003E7BC8">
        <w:rPr>
          <w:rFonts w:ascii="Times New Roman" w:hAnsi="Times New Roman" w:cs="Times New Roman" w:hint="eastAsia"/>
          <w:b/>
          <w:bCs/>
          <w:sz w:val="22"/>
        </w:rPr>
        <w:t>b</w:t>
      </w:r>
      <w:r w:rsidR="003934AC" w:rsidRPr="003E7BC8">
        <w:rPr>
          <w:rFonts w:ascii="Times New Roman" w:hAnsi="Times New Roman" w:cs="Times New Roman" w:hint="eastAsia"/>
          <w:b/>
          <w:bCs/>
          <w:sz w:val="22"/>
        </w:rPr>
        <w:t>)</w:t>
      </w:r>
      <w:r w:rsidR="003934AC">
        <w:rPr>
          <w:rFonts w:ascii="Times New Roman" w:hAnsi="Times New Roman" w:cs="Times New Roman" w:hint="eastAsia"/>
          <w:sz w:val="22"/>
        </w:rPr>
        <w:t xml:space="preserve"> </w:t>
      </w:r>
      <w:r w:rsidR="003934AC" w:rsidRPr="00FA5B34">
        <w:rPr>
          <w:rFonts w:ascii="Times New Roman" w:hAnsi="Times New Roman" w:cs="Times New Roman"/>
          <w:sz w:val="22"/>
        </w:rPr>
        <w:t>DHTP-MOF-74</w:t>
      </w:r>
      <w:r w:rsidR="003934AC">
        <w:rPr>
          <w:rFonts w:ascii="Times New Roman" w:hAnsi="Times New Roman" w:cs="Times New Roman" w:hint="eastAsia"/>
          <w:sz w:val="22"/>
        </w:rPr>
        <w:t xml:space="preserve"> </w:t>
      </w:r>
      <w:r w:rsidR="00F47694" w:rsidRPr="00FA5B34">
        <w:rPr>
          <w:rFonts w:ascii="Times New Roman" w:hAnsi="Times New Roman" w:cs="Times New Roman"/>
          <w:sz w:val="22"/>
        </w:rPr>
        <w:t>in 1 M KOH</w:t>
      </w:r>
      <w:r w:rsidR="003D47D8" w:rsidRPr="00FA5B34">
        <w:rPr>
          <w:rFonts w:ascii="Times New Roman" w:hAnsi="Times New Roman" w:cs="Times New Roman"/>
          <w:sz w:val="22"/>
        </w:rPr>
        <w:t>.</w:t>
      </w:r>
    </w:p>
    <w:p w14:paraId="7B4350AB" w14:textId="574BBABF" w:rsidR="00BF3CEF" w:rsidRPr="003934AC" w:rsidRDefault="00000288" w:rsidP="00BF3CEF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3934AC">
        <w:rPr>
          <w:rFonts w:ascii="Times New Roman" w:hAnsi="Times New Roman" w:cs="Times New Roman" w:hint="eastAsia"/>
          <w:sz w:val="24"/>
          <w:szCs w:val="24"/>
        </w:rPr>
        <w:t xml:space="preserve">As shown in </w:t>
      </w:r>
      <w:r w:rsidR="00D4344E" w:rsidRPr="003E7BC8">
        <w:rPr>
          <w:rFonts w:ascii="Times New Roman" w:hAnsi="Times New Roman" w:cs="Times New Roman" w:hint="eastAsia"/>
          <w:sz w:val="22"/>
        </w:rPr>
        <w:t xml:space="preserve">Supplementary </w:t>
      </w:r>
      <w:r w:rsidR="00D4344E" w:rsidRPr="003E7BC8">
        <w:rPr>
          <w:rFonts w:ascii="Times New Roman" w:hAnsi="Times New Roman" w:cs="Times New Roman"/>
          <w:sz w:val="22"/>
        </w:rPr>
        <w:t xml:space="preserve">Fig. </w:t>
      </w:r>
      <w:r w:rsidR="00D4344E" w:rsidRPr="003E7BC8">
        <w:rPr>
          <w:rFonts w:ascii="Times New Roman" w:hAnsi="Times New Roman" w:cs="Times New Roman" w:hint="eastAsia"/>
          <w:sz w:val="22"/>
        </w:rPr>
        <w:t>19</w:t>
      </w:r>
      <w:r w:rsidRPr="003934AC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3934AC" w:rsidRPr="003934AC">
        <w:rPr>
          <w:rFonts w:ascii="Times New Roman" w:hAnsi="Times New Roman" w:cs="Times New Roman"/>
          <w:sz w:val="24"/>
          <w:szCs w:val="24"/>
        </w:rPr>
        <w:t xml:space="preserve">the </w:t>
      </w:r>
      <w:r w:rsidR="00BF3CEF" w:rsidRPr="003934AC">
        <w:rPr>
          <w:rFonts w:ascii="Times New Roman" w:hAnsi="Times New Roman" w:cs="Times New Roman"/>
          <w:sz w:val="24"/>
          <w:szCs w:val="24"/>
        </w:rPr>
        <w:t>Faraday efficienc</w:t>
      </w:r>
      <w:r w:rsidR="00154E99">
        <w:rPr>
          <w:rFonts w:ascii="Times New Roman" w:hAnsi="Times New Roman" w:cs="Times New Roman" w:hint="eastAsia"/>
          <w:sz w:val="24"/>
          <w:szCs w:val="24"/>
        </w:rPr>
        <w:t>ies</w:t>
      </w:r>
      <w:r w:rsidR="00BF3CEF" w:rsidRPr="003934AC">
        <w:rPr>
          <w:rFonts w:ascii="Times New Roman" w:hAnsi="Times New Roman" w:cs="Times New Roman"/>
          <w:sz w:val="24"/>
          <w:szCs w:val="24"/>
        </w:rPr>
        <w:t xml:space="preserve"> (FE</w:t>
      </w:r>
      <w:r w:rsidR="00154E99">
        <w:rPr>
          <w:rFonts w:ascii="Times New Roman" w:hAnsi="Times New Roman" w:cs="Times New Roman" w:hint="eastAsia"/>
          <w:sz w:val="24"/>
          <w:szCs w:val="24"/>
        </w:rPr>
        <w:t>s</w:t>
      </w:r>
      <w:r w:rsidR="00BF3CEF" w:rsidRPr="003934AC">
        <w:rPr>
          <w:rFonts w:ascii="Times New Roman" w:hAnsi="Times New Roman" w:cs="Times New Roman"/>
          <w:sz w:val="24"/>
          <w:szCs w:val="24"/>
        </w:rPr>
        <w:t xml:space="preserve">) of the OER </w:t>
      </w:r>
      <w:r w:rsidR="003934AC" w:rsidRPr="003934AC">
        <w:rPr>
          <w:rFonts w:ascii="Times New Roman" w:hAnsi="Times New Roman" w:cs="Times New Roman" w:hint="eastAsia"/>
          <w:sz w:val="24"/>
          <w:szCs w:val="24"/>
        </w:rPr>
        <w:t xml:space="preserve">for </w:t>
      </w:r>
      <w:r w:rsidR="003934AC" w:rsidRPr="003934AC">
        <w:rPr>
          <w:rFonts w:ascii="Times New Roman" w:hAnsi="Times New Roman" w:cs="Times New Roman"/>
          <w:sz w:val="24"/>
          <w:szCs w:val="24"/>
        </w:rPr>
        <w:t>DHTP</w:t>
      </w:r>
      <w:r w:rsidR="003934AC" w:rsidRPr="003934AC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="003934AC" w:rsidRPr="003934AC">
        <w:rPr>
          <w:rFonts w:ascii="Times New Roman" w:hAnsi="Times New Roman" w:cs="Times New Roman"/>
          <w:sz w:val="24"/>
          <w:szCs w:val="24"/>
        </w:rPr>
        <w:t>HTP</w:t>
      </w:r>
      <w:r w:rsidR="003934AC" w:rsidRPr="003934AC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="003934AC" w:rsidRPr="003934AC">
        <w:rPr>
          <w:rFonts w:ascii="Times New Roman" w:hAnsi="Times New Roman" w:cs="Times New Roman"/>
          <w:sz w:val="24"/>
          <w:szCs w:val="24"/>
        </w:rPr>
        <w:t xml:space="preserve">-MOF-74 </w:t>
      </w:r>
      <w:r w:rsidR="003934AC" w:rsidRPr="003934AC">
        <w:rPr>
          <w:rFonts w:ascii="Times New Roman" w:hAnsi="Times New Roman" w:cs="Times New Roman" w:hint="eastAsia"/>
          <w:sz w:val="24"/>
          <w:szCs w:val="24"/>
        </w:rPr>
        <w:t xml:space="preserve">and </w:t>
      </w:r>
      <w:r w:rsidR="003934AC" w:rsidRPr="003934AC">
        <w:rPr>
          <w:rFonts w:ascii="Times New Roman" w:hAnsi="Times New Roman" w:cs="Times New Roman"/>
          <w:sz w:val="24"/>
          <w:szCs w:val="24"/>
        </w:rPr>
        <w:t>DHTP-MOF-74</w:t>
      </w:r>
      <w:r w:rsidR="003934AC" w:rsidRPr="003934AC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154E99">
        <w:rPr>
          <w:rFonts w:ascii="Times New Roman" w:hAnsi="Times New Roman" w:cs="Times New Roman" w:hint="eastAsia"/>
          <w:sz w:val="24"/>
          <w:szCs w:val="24"/>
        </w:rPr>
        <w:t xml:space="preserve">are </w:t>
      </w:r>
      <w:r w:rsidR="00BF3CEF" w:rsidRPr="003934AC">
        <w:rPr>
          <w:rFonts w:ascii="Times New Roman" w:hAnsi="Times New Roman" w:cs="Times New Roman"/>
          <w:sz w:val="24"/>
          <w:szCs w:val="24"/>
        </w:rPr>
        <w:t>measured up to 99.</w:t>
      </w:r>
      <w:r w:rsidR="003934AC" w:rsidRPr="003934AC">
        <w:rPr>
          <w:rFonts w:ascii="Times New Roman" w:hAnsi="Times New Roman" w:cs="Times New Roman" w:hint="eastAsia"/>
          <w:sz w:val="24"/>
          <w:szCs w:val="24"/>
        </w:rPr>
        <w:t>8</w:t>
      </w:r>
      <w:r w:rsidR="00BF3CEF" w:rsidRPr="003934AC">
        <w:rPr>
          <w:rFonts w:ascii="Times New Roman" w:hAnsi="Times New Roman" w:cs="Times New Roman"/>
          <w:sz w:val="24"/>
          <w:szCs w:val="24"/>
        </w:rPr>
        <w:t xml:space="preserve">% </w:t>
      </w:r>
      <w:r w:rsidR="003934AC" w:rsidRPr="003934AC">
        <w:rPr>
          <w:rFonts w:ascii="Times New Roman" w:hAnsi="Times New Roman" w:cs="Times New Roman" w:hint="eastAsia"/>
          <w:sz w:val="24"/>
          <w:szCs w:val="24"/>
        </w:rPr>
        <w:t xml:space="preserve">and 99.6% </w:t>
      </w:r>
      <w:r w:rsidR="00BF3CEF" w:rsidRPr="003934AC">
        <w:rPr>
          <w:rFonts w:ascii="Times New Roman" w:hAnsi="Times New Roman" w:cs="Times New Roman"/>
          <w:sz w:val="24"/>
          <w:szCs w:val="24"/>
        </w:rPr>
        <w:t xml:space="preserve">using the rotating disk electrode (RRDE) test, further confirming </w:t>
      </w:r>
      <w:r w:rsidR="00FA7459">
        <w:rPr>
          <w:rFonts w:ascii="Times New Roman" w:hAnsi="Times New Roman" w:cs="Times New Roman"/>
          <w:sz w:val="24"/>
          <w:szCs w:val="24"/>
        </w:rPr>
        <w:t>their</w:t>
      </w:r>
      <w:r w:rsidR="00BF3CEF" w:rsidRPr="003934AC">
        <w:rPr>
          <w:rFonts w:ascii="Times New Roman" w:hAnsi="Times New Roman" w:cs="Times New Roman"/>
          <w:sz w:val="24"/>
          <w:szCs w:val="24"/>
        </w:rPr>
        <w:t xml:space="preserve"> </w:t>
      </w:r>
      <w:r w:rsidR="00154E99">
        <w:rPr>
          <w:rFonts w:ascii="Times New Roman" w:hAnsi="Times New Roman" w:cs="Times New Roman" w:hint="eastAsia"/>
          <w:sz w:val="24"/>
          <w:szCs w:val="24"/>
        </w:rPr>
        <w:t>high</w:t>
      </w:r>
      <w:r w:rsidR="00154E99" w:rsidRPr="003934AC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3934AC" w:rsidRPr="003934AC">
        <w:rPr>
          <w:rFonts w:ascii="Times New Roman" w:hAnsi="Times New Roman" w:cs="Times New Roman" w:hint="eastAsia"/>
          <w:sz w:val="24"/>
          <w:szCs w:val="24"/>
        </w:rPr>
        <w:t>OER</w:t>
      </w:r>
      <w:r w:rsidR="00BF3CEF" w:rsidRPr="003934AC">
        <w:rPr>
          <w:rFonts w:ascii="Times New Roman" w:hAnsi="Times New Roman" w:cs="Times New Roman"/>
          <w:sz w:val="24"/>
          <w:szCs w:val="24"/>
        </w:rPr>
        <w:t xml:space="preserve"> activity.</w:t>
      </w:r>
    </w:p>
    <w:p w14:paraId="1E6D8FCB" w14:textId="111DC0EC" w:rsidR="003D47D8" w:rsidRPr="00FA5B34" w:rsidRDefault="003D47D8" w:rsidP="00722BBA">
      <w:pPr>
        <w:widowControl/>
        <w:spacing w:line="360" w:lineRule="auto"/>
        <w:jc w:val="left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sz w:val="22"/>
        </w:rPr>
        <w:br w:type="page"/>
      </w:r>
    </w:p>
    <w:p w14:paraId="4B0DB41C" w14:textId="71B885F1" w:rsidR="000000FC" w:rsidRPr="00FA5B34" w:rsidRDefault="00A76EA8" w:rsidP="00722BBA">
      <w:pPr>
        <w:widowControl/>
        <w:spacing w:line="360" w:lineRule="auto"/>
        <w:jc w:val="center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noProof/>
          <w:sz w:val="22"/>
        </w:rPr>
        <w:lastRenderedPageBreak/>
        <w:drawing>
          <wp:inline distT="0" distB="0" distL="0" distR="0" wp14:anchorId="4EF76250" wp14:editId="03838955">
            <wp:extent cx="5040000" cy="4238258"/>
            <wp:effectExtent l="0" t="0" r="8255" b="0"/>
            <wp:docPr id="82711861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42382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B8F7B2" w14:textId="194E3B2C" w:rsidR="00257E8D" w:rsidRDefault="003E7BC8" w:rsidP="00722BBA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20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321EC4" w:rsidRPr="00FA5B34">
        <w:rPr>
          <w:rFonts w:ascii="Times New Roman" w:hAnsi="Times New Roman" w:cs="Times New Roman"/>
          <w:sz w:val="22"/>
        </w:rPr>
        <w:t xml:space="preserve">CV curves of </w:t>
      </w:r>
      <w:r w:rsidR="00321EC4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a</w:t>
      </w:r>
      <w:r w:rsidR="00321EC4" w:rsidRPr="00FA5B34">
        <w:rPr>
          <w:rFonts w:ascii="Times New Roman" w:hAnsi="Times New Roman" w:cs="Times New Roman"/>
          <w:b/>
          <w:bCs/>
          <w:sz w:val="22"/>
        </w:rPr>
        <w:t>)</w:t>
      </w:r>
      <w:r w:rsidR="00321EC4" w:rsidRPr="00FA5B34">
        <w:rPr>
          <w:rFonts w:ascii="Times New Roman" w:hAnsi="Times New Roman" w:cs="Times New Roman"/>
          <w:sz w:val="22"/>
        </w:rPr>
        <w:t xml:space="preserve"> </w:t>
      </w:r>
      <w:bookmarkStart w:id="16" w:name="_Hlk217949670"/>
      <w:r w:rsidR="00974769" w:rsidRPr="00974769">
        <w:rPr>
          <w:rFonts w:ascii="Times New Roman" w:hAnsi="Times New Roman" w:cs="Times New Roman" w:hint="eastAsia"/>
          <w:sz w:val="22"/>
        </w:rPr>
        <w:t>benchmark</w:t>
      </w:r>
      <w:r w:rsidR="00974769" w:rsidRPr="00974769">
        <w:rPr>
          <w:rFonts w:ascii="Times New Roman" w:hAnsi="Times New Roman" w:cs="Times New Roman"/>
          <w:sz w:val="22"/>
        </w:rPr>
        <w:t xml:space="preserve"> </w:t>
      </w:r>
      <w:bookmarkEnd w:id="16"/>
      <w:r w:rsidR="00321EC4" w:rsidRPr="00FA5B34">
        <w:rPr>
          <w:rFonts w:ascii="Times New Roman" w:hAnsi="Times New Roman" w:cs="Times New Roman"/>
          <w:sz w:val="22"/>
        </w:rPr>
        <w:t>IrO</w:t>
      </w:r>
      <w:r w:rsidR="00321EC4" w:rsidRPr="00FA5B34">
        <w:rPr>
          <w:rFonts w:ascii="Times New Roman" w:hAnsi="Times New Roman" w:cs="Times New Roman"/>
          <w:sz w:val="22"/>
          <w:vertAlign w:val="subscript"/>
        </w:rPr>
        <w:t>2</w:t>
      </w:r>
      <w:r w:rsidR="00321EC4" w:rsidRPr="00FA5B34">
        <w:rPr>
          <w:rFonts w:ascii="Times New Roman" w:hAnsi="Times New Roman" w:cs="Times New Roman"/>
          <w:sz w:val="22"/>
        </w:rPr>
        <w:t xml:space="preserve">, </w:t>
      </w:r>
      <w:r w:rsidR="00321EC4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b</w:t>
      </w:r>
      <w:r w:rsidR="00321EC4" w:rsidRPr="00FA5B34">
        <w:rPr>
          <w:rFonts w:ascii="Times New Roman" w:hAnsi="Times New Roman" w:cs="Times New Roman"/>
          <w:b/>
          <w:bCs/>
          <w:sz w:val="22"/>
        </w:rPr>
        <w:t>)</w:t>
      </w:r>
      <w:r w:rsidR="00321EC4" w:rsidRPr="00FA5B34">
        <w:rPr>
          <w:rFonts w:ascii="Times New Roman" w:hAnsi="Times New Roman" w:cs="Times New Roman"/>
          <w:sz w:val="22"/>
        </w:rPr>
        <w:t xml:space="preserve"> DHTP-MOF-74, and </w:t>
      </w:r>
      <w:r w:rsidR="00321EC4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c</w:t>
      </w:r>
      <w:r w:rsidR="00321EC4" w:rsidRPr="00FA5B34">
        <w:rPr>
          <w:rFonts w:ascii="Times New Roman" w:hAnsi="Times New Roman" w:cs="Times New Roman"/>
          <w:b/>
          <w:bCs/>
          <w:sz w:val="22"/>
        </w:rPr>
        <w:t>)</w:t>
      </w:r>
      <w:r w:rsidR="00321EC4" w:rsidRPr="00FA5B34">
        <w:rPr>
          <w:rFonts w:ascii="Times New Roman" w:hAnsi="Times New Roman" w:cs="Times New Roman"/>
          <w:sz w:val="22"/>
        </w:rPr>
        <w:t xml:space="preserve"> DHTP</w:t>
      </w:r>
      <w:r w:rsidR="00321EC4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321EC4" w:rsidRPr="00FA5B34">
        <w:rPr>
          <w:rFonts w:ascii="Times New Roman" w:hAnsi="Times New Roman" w:cs="Times New Roman"/>
          <w:sz w:val="22"/>
        </w:rPr>
        <w:t>HTP</w:t>
      </w:r>
      <w:r w:rsidR="00321EC4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321EC4" w:rsidRPr="00FA5B34">
        <w:rPr>
          <w:rFonts w:ascii="Times New Roman" w:hAnsi="Times New Roman" w:cs="Times New Roman"/>
          <w:sz w:val="22"/>
        </w:rPr>
        <w:t>-MOF-74 recorded in a potential window between 1.0 and 1.1 V (vs. RHE) at the scan rates from 20 to 200 mV s</w:t>
      </w:r>
      <w:r w:rsidR="00321EC4" w:rsidRPr="00FA5B34">
        <w:rPr>
          <w:rFonts w:ascii="Times New Roman" w:hAnsi="Times New Roman" w:cs="Times New Roman"/>
          <w:sz w:val="22"/>
          <w:vertAlign w:val="superscript"/>
        </w:rPr>
        <w:t>-1</w:t>
      </w:r>
      <w:r w:rsidR="002042C7" w:rsidRPr="00FA5B34">
        <w:rPr>
          <w:rFonts w:ascii="Times New Roman" w:hAnsi="Times New Roman" w:cs="Times New Roman"/>
          <w:sz w:val="22"/>
        </w:rPr>
        <w:t xml:space="preserve"> in 1 M KOH.</w:t>
      </w:r>
      <w:r w:rsidR="00CB4B0D" w:rsidRPr="00FA5B34">
        <w:rPr>
          <w:rFonts w:ascii="Times New Roman" w:hAnsi="Times New Roman" w:cs="Times New Roman"/>
          <w:sz w:val="22"/>
        </w:rPr>
        <w:t xml:space="preserve"> </w:t>
      </w:r>
      <w:r w:rsidR="00CB4B0D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d</w:t>
      </w:r>
      <w:r w:rsidR="00CB4B0D" w:rsidRPr="00FA5B34">
        <w:rPr>
          <w:rFonts w:ascii="Times New Roman" w:hAnsi="Times New Roman" w:cs="Times New Roman"/>
          <w:b/>
          <w:bCs/>
          <w:sz w:val="22"/>
        </w:rPr>
        <w:t>)</w:t>
      </w:r>
      <w:r w:rsidR="00CB4B0D" w:rsidRPr="00FA5B34">
        <w:rPr>
          <w:rFonts w:ascii="Times New Roman" w:hAnsi="Times New Roman" w:cs="Times New Roman"/>
          <w:sz w:val="22"/>
        </w:rPr>
        <w:t xml:space="preserve"> Capacitive current density as a function of scan rates of different catalysts</w:t>
      </w:r>
      <w:r w:rsidR="00154E99">
        <w:rPr>
          <w:rFonts w:ascii="Times New Roman" w:hAnsi="Times New Roman" w:cs="Times New Roman" w:hint="eastAsia"/>
          <w:sz w:val="22"/>
        </w:rPr>
        <w:t>.</w:t>
      </w:r>
      <w:r w:rsidR="00CB4B0D" w:rsidRPr="00FA5B34">
        <w:rPr>
          <w:rFonts w:ascii="Times New Roman" w:hAnsi="Times New Roman" w:cs="Times New Roman"/>
          <w:sz w:val="22"/>
        </w:rPr>
        <w:t xml:space="preserve"> </w:t>
      </w:r>
      <w:r w:rsidR="00154E99">
        <w:rPr>
          <w:rFonts w:ascii="Times New Roman" w:hAnsi="Times New Roman" w:cs="Times New Roman" w:hint="eastAsia"/>
          <w:sz w:val="22"/>
        </w:rPr>
        <w:t>T</w:t>
      </w:r>
      <w:r w:rsidR="00154E99" w:rsidRPr="00FA5B34">
        <w:rPr>
          <w:rFonts w:ascii="Times New Roman" w:hAnsi="Times New Roman" w:cs="Times New Roman"/>
          <w:sz w:val="22"/>
        </w:rPr>
        <w:t xml:space="preserve">he </w:t>
      </w:r>
      <w:r w:rsidR="00CB4B0D" w:rsidRPr="00FA5B34">
        <w:rPr>
          <w:rFonts w:ascii="Times New Roman" w:hAnsi="Times New Roman" w:cs="Times New Roman"/>
          <w:sz w:val="22"/>
        </w:rPr>
        <w:t xml:space="preserve">slopes </w:t>
      </w:r>
      <w:r w:rsidR="00154E99">
        <w:rPr>
          <w:rFonts w:ascii="Times New Roman" w:hAnsi="Times New Roman" w:cs="Times New Roman" w:hint="eastAsia"/>
          <w:sz w:val="22"/>
        </w:rPr>
        <w:t>represent</w:t>
      </w:r>
      <w:r w:rsidR="00CB4B0D" w:rsidRPr="00FA5B34">
        <w:rPr>
          <w:rFonts w:ascii="Times New Roman" w:hAnsi="Times New Roman" w:cs="Times New Roman"/>
          <w:sz w:val="22"/>
        </w:rPr>
        <w:t xml:space="preserve"> the double-layer capacitance.</w:t>
      </w:r>
    </w:p>
    <w:p w14:paraId="7E8AD62E" w14:textId="6650F1E0" w:rsidR="00FA7459" w:rsidRPr="002D273F" w:rsidRDefault="00FA7459" w:rsidP="002D273F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FA7459">
        <w:rPr>
          <w:rFonts w:ascii="Times New Roman" w:hAnsi="Times New Roman" w:cs="Times New Roman" w:hint="eastAsia"/>
          <w:sz w:val="24"/>
          <w:szCs w:val="24"/>
        </w:rPr>
        <w:t xml:space="preserve">As shown in </w:t>
      </w:r>
      <w:r w:rsidR="003E7BC8" w:rsidRPr="003E7BC8">
        <w:rPr>
          <w:rFonts w:ascii="Times New Roman" w:hAnsi="Times New Roman" w:cs="Times New Roman" w:hint="eastAsia"/>
          <w:sz w:val="22"/>
        </w:rPr>
        <w:t xml:space="preserve">Supplementary </w:t>
      </w:r>
      <w:r w:rsidR="003E7BC8" w:rsidRPr="003E7BC8">
        <w:rPr>
          <w:rFonts w:ascii="Times New Roman" w:hAnsi="Times New Roman" w:cs="Times New Roman"/>
          <w:sz w:val="22"/>
        </w:rPr>
        <w:t xml:space="preserve">Fig. </w:t>
      </w:r>
      <w:r w:rsidR="003E7BC8" w:rsidRPr="003E7BC8">
        <w:rPr>
          <w:rFonts w:ascii="Times New Roman" w:hAnsi="Times New Roman" w:cs="Times New Roman" w:hint="eastAsia"/>
          <w:sz w:val="22"/>
        </w:rPr>
        <w:t>20</w:t>
      </w:r>
      <w:r w:rsidRPr="00FA7459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FA7459">
        <w:rPr>
          <w:rFonts w:ascii="Times New Roman" w:hAnsi="Times New Roman" w:cs="Times New Roman"/>
          <w:sz w:val="24"/>
          <w:szCs w:val="24"/>
        </w:rPr>
        <w:t>the</w:t>
      </w:r>
      <w:r w:rsidR="002D273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D273F" w:rsidRPr="00FA7459">
        <w:rPr>
          <w:rFonts w:ascii="Times New Roman" w:hAnsi="Times New Roman" w:cs="Times New Roman" w:hint="eastAsia"/>
          <w:sz w:val="24"/>
          <w:szCs w:val="24"/>
        </w:rPr>
        <w:t>calculated</w:t>
      </w:r>
      <w:r w:rsidRPr="00FA7459">
        <w:rPr>
          <w:rFonts w:ascii="Times New Roman" w:hAnsi="Times New Roman" w:cs="Times New Roman" w:hint="eastAsia"/>
          <w:sz w:val="24"/>
          <w:szCs w:val="24"/>
        </w:rPr>
        <w:t xml:space="preserve"> electrochemically active areas (ECSA) </w:t>
      </w:r>
      <w:r w:rsidR="002D273F">
        <w:rPr>
          <w:rFonts w:ascii="Times New Roman" w:hAnsi="Times New Roman" w:cs="Times New Roman" w:hint="eastAsia"/>
          <w:sz w:val="24"/>
          <w:szCs w:val="24"/>
        </w:rPr>
        <w:t>for</w:t>
      </w:r>
      <w:r w:rsidRPr="00FA7459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A7459">
        <w:rPr>
          <w:rFonts w:ascii="Times New Roman" w:hAnsi="Times New Roman" w:cs="Times New Roman"/>
          <w:sz w:val="24"/>
          <w:szCs w:val="24"/>
        </w:rPr>
        <w:t>IrO</w:t>
      </w:r>
      <w:r w:rsidRPr="00FA745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A7459">
        <w:rPr>
          <w:rFonts w:ascii="Times New Roman" w:hAnsi="Times New Roman" w:cs="Times New Roman"/>
          <w:sz w:val="24"/>
          <w:szCs w:val="24"/>
        </w:rPr>
        <w:t>, DHTP-MOF-74, and</w:t>
      </w:r>
      <w:r w:rsidRPr="00FA7459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FA7459">
        <w:rPr>
          <w:rFonts w:ascii="Times New Roman" w:hAnsi="Times New Roman" w:cs="Times New Roman"/>
          <w:sz w:val="24"/>
          <w:szCs w:val="24"/>
        </w:rPr>
        <w:t>DHTP</w:t>
      </w:r>
      <w:r w:rsidRPr="00FA7459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Pr="00FA7459">
        <w:rPr>
          <w:rFonts w:ascii="Times New Roman" w:hAnsi="Times New Roman" w:cs="Times New Roman"/>
          <w:sz w:val="24"/>
          <w:szCs w:val="24"/>
        </w:rPr>
        <w:t>HTP</w:t>
      </w:r>
      <w:r w:rsidRPr="00FA7459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Pr="00FA7459">
        <w:rPr>
          <w:rFonts w:ascii="Times New Roman" w:hAnsi="Times New Roman" w:cs="Times New Roman"/>
          <w:sz w:val="24"/>
          <w:szCs w:val="24"/>
        </w:rPr>
        <w:t>-MOF-74</w:t>
      </w:r>
      <w:r w:rsidRPr="00FA7459">
        <w:rPr>
          <w:rFonts w:ascii="Times New Roman" w:hAnsi="Times New Roman" w:cs="Times New Roman" w:hint="eastAsia"/>
          <w:sz w:val="24"/>
          <w:szCs w:val="24"/>
        </w:rPr>
        <w:t xml:space="preserve"> are </w:t>
      </w:r>
      <w:r w:rsidR="002D273F">
        <w:rPr>
          <w:rFonts w:ascii="Times New Roman" w:hAnsi="Times New Roman" w:cs="Times New Roman" w:hint="eastAsia"/>
          <w:sz w:val="24"/>
          <w:szCs w:val="24"/>
        </w:rPr>
        <w:t>25.2, 64.4, and 88, respectively</w:t>
      </w:r>
      <w:r w:rsidR="002D273F" w:rsidRPr="00FA7459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D273F" w:rsidRPr="00380D2B">
        <w:rPr>
          <w:rFonts w:ascii="Times New Roman" w:hAnsi="Times New Roman" w:cs="Times New Roman" w:hint="eastAsia"/>
          <w:sz w:val="24"/>
          <w:szCs w:val="24"/>
        </w:rPr>
        <w:t>(</w:t>
      </w:r>
      <w:r w:rsidR="0023637F">
        <w:rPr>
          <w:rFonts w:ascii="Times New Roman" w:hAnsi="Times New Roman" w:cs="Times New Roman" w:hint="eastAsia"/>
          <w:sz w:val="22"/>
        </w:rPr>
        <w:t>Supplementary Table</w:t>
      </w:r>
      <w:r w:rsidR="003E7BC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380D2B" w:rsidRPr="00380D2B">
        <w:rPr>
          <w:rFonts w:ascii="Times New Roman" w:hAnsi="Times New Roman" w:cs="Times New Roman" w:hint="eastAsia"/>
          <w:sz w:val="24"/>
          <w:szCs w:val="24"/>
        </w:rPr>
        <w:t>3</w:t>
      </w:r>
      <w:r w:rsidR="002D273F" w:rsidRPr="00380D2B">
        <w:rPr>
          <w:rFonts w:ascii="Times New Roman" w:hAnsi="Times New Roman" w:cs="Times New Roman" w:hint="eastAsia"/>
          <w:sz w:val="24"/>
          <w:szCs w:val="24"/>
        </w:rPr>
        <w:t xml:space="preserve">), </w:t>
      </w:r>
      <w:r w:rsidR="002D273F" w:rsidRPr="00380D2B">
        <w:rPr>
          <w:rFonts w:ascii="Times New Roman" w:hAnsi="Times New Roman" w:cs="Times New Roman"/>
          <w:sz w:val="24"/>
          <w:szCs w:val="24"/>
        </w:rPr>
        <w:t>indicating</w:t>
      </w:r>
      <w:r w:rsidR="002D273F" w:rsidRPr="00380D2B">
        <w:rPr>
          <w:rFonts w:ascii="Times New Roman" w:hAnsi="Times New Roman" w:cs="Times New Roman" w:hint="eastAsia"/>
          <w:sz w:val="24"/>
          <w:szCs w:val="24"/>
        </w:rPr>
        <w:t xml:space="preserve"> that </w:t>
      </w:r>
      <w:r w:rsidR="002D273F" w:rsidRPr="00380D2B">
        <w:rPr>
          <w:rFonts w:ascii="Times New Roman" w:hAnsi="Times New Roman" w:cs="Times New Roman"/>
          <w:sz w:val="24"/>
          <w:szCs w:val="24"/>
        </w:rPr>
        <w:t>DHTP</w:t>
      </w:r>
      <w:r w:rsidR="002D273F" w:rsidRPr="00380D2B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="002D273F" w:rsidRPr="00380D2B">
        <w:rPr>
          <w:rFonts w:ascii="Times New Roman" w:hAnsi="Times New Roman" w:cs="Times New Roman"/>
          <w:sz w:val="24"/>
          <w:szCs w:val="24"/>
        </w:rPr>
        <w:t>HTP</w:t>
      </w:r>
      <w:r w:rsidR="002D273F" w:rsidRPr="00380D2B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="002D273F" w:rsidRPr="00380D2B">
        <w:rPr>
          <w:rFonts w:ascii="Times New Roman" w:hAnsi="Times New Roman" w:cs="Times New Roman"/>
          <w:sz w:val="24"/>
          <w:szCs w:val="24"/>
        </w:rPr>
        <w:t>-MOF-74</w:t>
      </w:r>
      <w:r w:rsidR="002D273F" w:rsidRPr="00380D2B">
        <w:rPr>
          <w:rFonts w:ascii="Times New Roman" w:hAnsi="Times New Roman" w:cs="Times New Roman" w:hint="eastAsia"/>
          <w:sz w:val="24"/>
          <w:szCs w:val="24"/>
        </w:rPr>
        <w:t xml:space="preserve"> possesses the </w:t>
      </w:r>
      <w:r w:rsidR="0054465F">
        <w:rPr>
          <w:rFonts w:ascii="Times New Roman" w:hAnsi="Times New Roman" w:cs="Times New Roman" w:hint="eastAsia"/>
          <w:sz w:val="24"/>
          <w:szCs w:val="24"/>
        </w:rPr>
        <w:t>biggest</w:t>
      </w:r>
      <w:r w:rsidR="002D273F" w:rsidRPr="00FA7459">
        <w:rPr>
          <w:rFonts w:ascii="Times New Roman" w:hAnsi="Times New Roman" w:cs="Times New Roman" w:hint="eastAsia"/>
          <w:sz w:val="24"/>
          <w:szCs w:val="24"/>
        </w:rPr>
        <w:t xml:space="preserve"> electrochemically active </w:t>
      </w:r>
      <w:r w:rsidR="002D273F">
        <w:rPr>
          <w:rFonts w:ascii="Times New Roman" w:hAnsi="Times New Roman" w:cs="Times New Roman" w:hint="eastAsia"/>
          <w:sz w:val="24"/>
          <w:szCs w:val="24"/>
        </w:rPr>
        <w:t>sites.</w:t>
      </w:r>
    </w:p>
    <w:p w14:paraId="6681AE6E" w14:textId="77777777" w:rsidR="00257E8D" w:rsidRPr="00FA5B34" w:rsidRDefault="00257E8D" w:rsidP="00722BBA">
      <w:pPr>
        <w:widowControl/>
        <w:spacing w:line="360" w:lineRule="auto"/>
        <w:jc w:val="left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sz w:val="22"/>
        </w:rPr>
        <w:br w:type="page"/>
      </w:r>
    </w:p>
    <w:p w14:paraId="14771E59" w14:textId="0739CA0F" w:rsidR="000000FC" w:rsidRPr="00FA5B34" w:rsidRDefault="007556A7" w:rsidP="00722BBA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3B66B313" wp14:editId="20313D7E">
            <wp:extent cx="3600000" cy="3134756"/>
            <wp:effectExtent l="0" t="0" r="635" b="0"/>
            <wp:docPr id="213937644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1347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EECE74" w14:textId="53A64306" w:rsidR="000000FC" w:rsidRDefault="003E7BC8" w:rsidP="00722BBA">
      <w:pPr>
        <w:widowControl/>
        <w:spacing w:line="360" w:lineRule="auto"/>
        <w:rPr>
          <w:rFonts w:ascii="Times New Roman" w:hAnsi="Times New Roman" w:cs="Times New Roman"/>
          <w:sz w:val="22"/>
          <w:szCs w:val="28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21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610730" w:rsidRPr="00FA5B34">
        <w:rPr>
          <w:rFonts w:ascii="Times New Roman" w:hAnsi="Times New Roman" w:cs="Times New Roman"/>
          <w:sz w:val="22"/>
          <w:szCs w:val="24"/>
        </w:rPr>
        <w:t xml:space="preserve">Polarization curves of </w:t>
      </w:r>
      <w:r w:rsidR="00F47694" w:rsidRPr="00FA5B34">
        <w:rPr>
          <w:rFonts w:ascii="Times New Roman" w:hAnsi="Times New Roman" w:cs="Times New Roman"/>
          <w:sz w:val="22"/>
        </w:rPr>
        <w:t>DHTP-MOF-74, DHTP</w:t>
      </w:r>
      <w:r w:rsidR="00F47694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F47694" w:rsidRPr="00FA5B34">
        <w:rPr>
          <w:rFonts w:ascii="Times New Roman" w:hAnsi="Times New Roman" w:cs="Times New Roman"/>
          <w:sz w:val="22"/>
        </w:rPr>
        <w:t>HTP</w:t>
      </w:r>
      <w:r w:rsidR="00F47694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F47694" w:rsidRPr="00FA5B34">
        <w:rPr>
          <w:rFonts w:ascii="Times New Roman" w:hAnsi="Times New Roman" w:cs="Times New Roman"/>
          <w:sz w:val="22"/>
        </w:rPr>
        <w:t>-MOF-74,</w:t>
      </w:r>
      <w:r w:rsidR="00610730" w:rsidRPr="00FA5B34">
        <w:rPr>
          <w:rFonts w:ascii="Times New Roman" w:hAnsi="Times New Roman" w:cs="Times New Roman"/>
          <w:sz w:val="22"/>
          <w:szCs w:val="24"/>
        </w:rPr>
        <w:t xml:space="preserve"> and </w:t>
      </w:r>
      <w:r w:rsidR="00974769" w:rsidRPr="00974769">
        <w:rPr>
          <w:rFonts w:ascii="Times New Roman" w:hAnsi="Times New Roman" w:cs="Times New Roman" w:hint="eastAsia"/>
          <w:sz w:val="22"/>
        </w:rPr>
        <w:t>benchmark</w:t>
      </w:r>
      <w:r w:rsidR="00974769" w:rsidRPr="00974769">
        <w:rPr>
          <w:rFonts w:ascii="Times New Roman" w:hAnsi="Times New Roman" w:cs="Times New Roman"/>
          <w:sz w:val="22"/>
        </w:rPr>
        <w:t xml:space="preserve"> </w:t>
      </w:r>
      <w:r w:rsidR="008617D4" w:rsidRPr="00FA5B34">
        <w:rPr>
          <w:rFonts w:ascii="Times New Roman" w:hAnsi="Times New Roman" w:cs="Times New Roman"/>
          <w:sz w:val="22"/>
          <w:szCs w:val="24"/>
        </w:rPr>
        <w:t>Ir</w:t>
      </w:r>
      <w:r w:rsidR="00610730" w:rsidRPr="00FA5B34">
        <w:rPr>
          <w:rFonts w:ascii="Times New Roman" w:hAnsi="Times New Roman" w:cs="Times New Roman"/>
          <w:sz w:val="22"/>
          <w:szCs w:val="24"/>
        </w:rPr>
        <w:t>O</w:t>
      </w:r>
      <w:r w:rsidR="00610730" w:rsidRPr="00FA5B34">
        <w:rPr>
          <w:rFonts w:ascii="Times New Roman" w:hAnsi="Times New Roman" w:cs="Times New Roman"/>
          <w:sz w:val="22"/>
          <w:szCs w:val="24"/>
          <w:vertAlign w:val="subscript"/>
        </w:rPr>
        <w:t>2</w:t>
      </w:r>
      <w:r w:rsidR="00610730" w:rsidRPr="00FA5B34">
        <w:rPr>
          <w:rFonts w:ascii="Times New Roman" w:hAnsi="Times New Roman" w:cs="Times New Roman"/>
          <w:sz w:val="22"/>
          <w:szCs w:val="24"/>
        </w:rPr>
        <w:t xml:space="preserve"> with 90% </w:t>
      </w:r>
      <w:proofErr w:type="spellStart"/>
      <w:r w:rsidR="00610730" w:rsidRPr="00FA5B34">
        <w:rPr>
          <w:rFonts w:ascii="Times New Roman" w:hAnsi="Times New Roman" w:cs="Times New Roman"/>
          <w:sz w:val="22"/>
          <w:szCs w:val="24"/>
        </w:rPr>
        <w:t>iR</w:t>
      </w:r>
      <w:proofErr w:type="spellEnd"/>
      <w:r w:rsidR="00610730" w:rsidRPr="00FA5B34">
        <w:rPr>
          <w:rFonts w:ascii="Times New Roman" w:hAnsi="Times New Roman" w:cs="Times New Roman"/>
          <w:sz w:val="22"/>
          <w:szCs w:val="24"/>
        </w:rPr>
        <w:t>-</w:t>
      </w:r>
      <w:r w:rsidR="00233E4F">
        <w:rPr>
          <w:rFonts w:ascii="Times New Roman" w:hAnsi="Times New Roman" w:cs="Times New Roman" w:hint="eastAsia"/>
          <w:sz w:val="22"/>
          <w:szCs w:val="24"/>
        </w:rPr>
        <w:t>c</w:t>
      </w:r>
      <w:r w:rsidR="00233E4F" w:rsidRPr="00233E4F">
        <w:rPr>
          <w:rFonts w:ascii="Times New Roman" w:hAnsi="Times New Roman" w:cs="Times New Roman" w:hint="eastAsia"/>
          <w:sz w:val="22"/>
          <w:szCs w:val="24"/>
        </w:rPr>
        <w:t>ompensation</w:t>
      </w:r>
      <w:r w:rsidR="00154E99">
        <w:rPr>
          <w:rFonts w:ascii="Times New Roman" w:hAnsi="Times New Roman" w:cs="Times New Roman" w:hint="eastAsia"/>
          <w:sz w:val="22"/>
          <w:szCs w:val="24"/>
        </w:rPr>
        <w:t>,</w:t>
      </w:r>
      <w:r w:rsidR="00233E4F">
        <w:rPr>
          <w:rFonts w:ascii="Times New Roman" w:hAnsi="Times New Roman" w:cs="Times New Roman" w:hint="eastAsia"/>
          <w:sz w:val="22"/>
          <w:szCs w:val="24"/>
        </w:rPr>
        <w:t xml:space="preserve"> </w:t>
      </w:r>
      <w:r w:rsidR="00154E99">
        <w:rPr>
          <w:rFonts w:ascii="Times New Roman" w:hAnsi="Times New Roman" w:cs="Times New Roman" w:hint="eastAsia"/>
          <w:sz w:val="22"/>
          <w:szCs w:val="24"/>
        </w:rPr>
        <w:t>using</w:t>
      </w:r>
      <w:r w:rsidR="00154E99" w:rsidRPr="00FA5B34">
        <w:rPr>
          <w:rFonts w:ascii="Times New Roman" w:hAnsi="Times New Roman" w:cs="Times New Roman"/>
          <w:sz w:val="22"/>
          <w:szCs w:val="24"/>
        </w:rPr>
        <w:t xml:space="preserve"> </w:t>
      </w:r>
      <w:r w:rsidR="00610730" w:rsidRPr="00FA5B34">
        <w:rPr>
          <w:rFonts w:ascii="Times New Roman" w:hAnsi="Times New Roman" w:cs="Times New Roman"/>
          <w:sz w:val="22"/>
          <w:szCs w:val="28"/>
        </w:rPr>
        <w:t>the rotating disk electrodes</w:t>
      </w:r>
      <w:r w:rsidR="00610730" w:rsidRPr="00FA5B34">
        <w:rPr>
          <w:rFonts w:ascii="Times New Roman" w:hAnsi="Times New Roman" w:cs="Times New Roman"/>
          <w:sz w:val="22"/>
          <w:szCs w:val="24"/>
        </w:rPr>
        <w:t xml:space="preserve"> </w:t>
      </w:r>
      <w:r w:rsidR="002042C7" w:rsidRPr="00FA5B34">
        <w:rPr>
          <w:rFonts w:ascii="Times New Roman" w:hAnsi="Times New Roman" w:cs="Times New Roman"/>
          <w:sz w:val="22"/>
        </w:rPr>
        <w:t>in 1 M KOH</w:t>
      </w:r>
      <w:r w:rsidR="00154E99">
        <w:rPr>
          <w:rFonts w:ascii="Times New Roman" w:hAnsi="Times New Roman" w:cs="Times New Roman" w:hint="eastAsia"/>
          <w:sz w:val="22"/>
        </w:rPr>
        <w:t>.</w:t>
      </w:r>
      <w:r w:rsidR="002042C7" w:rsidRPr="00FA5B34">
        <w:rPr>
          <w:rFonts w:ascii="Times New Roman" w:hAnsi="Times New Roman" w:cs="Times New Roman"/>
          <w:sz w:val="22"/>
        </w:rPr>
        <w:t xml:space="preserve"> </w:t>
      </w:r>
      <w:r w:rsidR="00154E99">
        <w:rPr>
          <w:rFonts w:ascii="Times New Roman" w:hAnsi="Times New Roman" w:cs="Times New Roman" w:hint="eastAsia"/>
          <w:sz w:val="22"/>
        </w:rPr>
        <w:t>T</w:t>
      </w:r>
      <w:r w:rsidR="00610730" w:rsidRPr="00FA5B34">
        <w:rPr>
          <w:rFonts w:ascii="Times New Roman" w:hAnsi="Times New Roman" w:cs="Times New Roman"/>
          <w:sz w:val="22"/>
          <w:szCs w:val="24"/>
        </w:rPr>
        <w:t xml:space="preserve">he current </w:t>
      </w:r>
      <w:r w:rsidR="00154E99">
        <w:rPr>
          <w:rFonts w:ascii="Times New Roman" w:hAnsi="Times New Roman" w:cs="Times New Roman" w:hint="eastAsia"/>
          <w:sz w:val="22"/>
          <w:szCs w:val="24"/>
        </w:rPr>
        <w:t xml:space="preserve">is </w:t>
      </w:r>
      <w:r w:rsidR="00610730" w:rsidRPr="00FA5B34">
        <w:rPr>
          <w:rFonts w:ascii="Times New Roman" w:hAnsi="Times New Roman" w:cs="Times New Roman"/>
          <w:sz w:val="22"/>
          <w:szCs w:val="24"/>
        </w:rPr>
        <w:t xml:space="preserve">normalized by </w:t>
      </w:r>
      <w:r w:rsidR="00610730" w:rsidRPr="00FA5B34">
        <w:rPr>
          <w:rFonts w:ascii="Times New Roman" w:hAnsi="Times New Roman" w:cs="Times New Roman"/>
          <w:sz w:val="22"/>
          <w:szCs w:val="28"/>
        </w:rPr>
        <w:t>the electrochemically active area.</w:t>
      </w:r>
    </w:p>
    <w:p w14:paraId="3608D5CE" w14:textId="46BB373A" w:rsidR="00FA7459" w:rsidRPr="00FA7459" w:rsidRDefault="00FA7459" w:rsidP="00FA7459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3934AC">
        <w:rPr>
          <w:rFonts w:ascii="Times New Roman" w:hAnsi="Times New Roman" w:cs="Times New Roman" w:hint="eastAsia"/>
          <w:sz w:val="24"/>
          <w:szCs w:val="24"/>
        </w:rPr>
        <w:t xml:space="preserve">As shown in </w:t>
      </w:r>
      <w:r w:rsidR="003E7BC8" w:rsidRPr="003E7BC8">
        <w:rPr>
          <w:rFonts w:ascii="Times New Roman" w:hAnsi="Times New Roman" w:cs="Times New Roman" w:hint="eastAsia"/>
          <w:sz w:val="22"/>
        </w:rPr>
        <w:t xml:space="preserve">Supplementary </w:t>
      </w:r>
      <w:r w:rsidR="003E7BC8" w:rsidRPr="003E7BC8">
        <w:rPr>
          <w:rFonts w:ascii="Times New Roman" w:hAnsi="Times New Roman" w:cs="Times New Roman"/>
          <w:sz w:val="22"/>
        </w:rPr>
        <w:t xml:space="preserve">Fig. </w:t>
      </w:r>
      <w:r w:rsidR="003E7BC8" w:rsidRPr="003E7BC8">
        <w:rPr>
          <w:rFonts w:ascii="Times New Roman" w:hAnsi="Times New Roman" w:cs="Times New Roman" w:hint="eastAsia"/>
          <w:sz w:val="22"/>
        </w:rPr>
        <w:t>21</w:t>
      </w:r>
      <w:r w:rsidRPr="003934AC">
        <w:rPr>
          <w:rFonts w:ascii="Times New Roman" w:hAnsi="Times New Roman" w:cs="Times New Roman" w:hint="eastAsia"/>
          <w:sz w:val="24"/>
          <w:szCs w:val="24"/>
        </w:rPr>
        <w:t>,</w:t>
      </w:r>
      <w:r>
        <w:rPr>
          <w:rFonts w:ascii="Times New Roman" w:hAnsi="Times New Roman" w:cs="Times New Roman" w:hint="eastAsia"/>
          <w:sz w:val="24"/>
          <w:szCs w:val="24"/>
        </w:rPr>
        <w:t xml:space="preserve"> t</w:t>
      </w:r>
      <w:r w:rsidRPr="00FA7459">
        <w:rPr>
          <w:rFonts w:ascii="Times New Roman" w:hAnsi="Times New Roman" w:cs="Times New Roman" w:hint="eastAsia"/>
          <w:sz w:val="24"/>
          <w:szCs w:val="24"/>
        </w:rPr>
        <w:t>he intrinsic activities of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4465F">
        <w:rPr>
          <w:rFonts w:ascii="Times New Roman" w:hAnsi="Times New Roman" w:cs="Times New Roman" w:hint="eastAsia"/>
          <w:sz w:val="24"/>
          <w:szCs w:val="24"/>
        </w:rPr>
        <w:t xml:space="preserve">the </w:t>
      </w:r>
      <w:r>
        <w:rPr>
          <w:rFonts w:ascii="Times New Roman" w:hAnsi="Times New Roman" w:cs="Times New Roman" w:hint="eastAsia"/>
          <w:sz w:val="24"/>
          <w:szCs w:val="24"/>
        </w:rPr>
        <w:t>samples</w:t>
      </w:r>
      <w:r w:rsidRPr="00FA7459">
        <w:rPr>
          <w:rFonts w:ascii="Times New Roman" w:hAnsi="Times New Roman" w:cs="Times New Roman" w:hint="eastAsia"/>
          <w:sz w:val="24"/>
          <w:szCs w:val="24"/>
        </w:rPr>
        <w:t xml:space="preserve"> are further assessed </w:t>
      </w:r>
      <w:r w:rsidR="0054465F">
        <w:rPr>
          <w:rFonts w:ascii="Times New Roman" w:hAnsi="Times New Roman" w:cs="Times New Roman" w:hint="eastAsia"/>
          <w:sz w:val="24"/>
          <w:szCs w:val="24"/>
        </w:rPr>
        <w:t>using</w:t>
      </w:r>
      <w:r w:rsidRPr="00FA7459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4465F" w:rsidRPr="0054465F">
        <w:rPr>
          <w:rFonts w:ascii="Times New Roman" w:hAnsi="Times New Roman" w:cs="Times New Roman" w:hint="eastAsia"/>
          <w:i/>
          <w:iCs/>
          <w:sz w:val="24"/>
          <w:szCs w:val="24"/>
        </w:rPr>
        <w:t>J</w:t>
      </w:r>
      <w:r w:rsidR="0054465F" w:rsidRPr="0054465F">
        <w:rPr>
          <w:rFonts w:ascii="Times New Roman" w:hAnsi="Times New Roman" w:cs="Times New Roman" w:hint="eastAsia"/>
          <w:i/>
          <w:iCs/>
          <w:sz w:val="24"/>
          <w:szCs w:val="24"/>
          <w:vertAlign w:val="subscript"/>
        </w:rPr>
        <w:t>ECSA</w:t>
      </w:r>
      <w:r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23637F">
        <w:rPr>
          <w:rFonts w:ascii="Times New Roman" w:hAnsi="Times New Roman" w:cs="Times New Roman" w:hint="eastAsia"/>
          <w:sz w:val="24"/>
          <w:szCs w:val="24"/>
        </w:rPr>
        <w:t>Supplementary Table</w:t>
      </w:r>
      <w:r w:rsidR="00380D2B">
        <w:rPr>
          <w:rFonts w:ascii="Times New Roman" w:hAnsi="Times New Roman" w:cs="Times New Roman" w:hint="eastAsia"/>
          <w:sz w:val="24"/>
          <w:szCs w:val="24"/>
        </w:rPr>
        <w:t xml:space="preserve"> 3</w:t>
      </w:r>
      <w:r>
        <w:rPr>
          <w:rFonts w:ascii="Times New Roman" w:hAnsi="Times New Roman" w:cs="Times New Roman" w:hint="eastAsia"/>
          <w:sz w:val="24"/>
          <w:szCs w:val="24"/>
        </w:rPr>
        <w:t>)</w:t>
      </w:r>
      <w:r w:rsidRPr="00FA7459">
        <w:rPr>
          <w:rFonts w:ascii="Times New Roman" w:hAnsi="Times New Roman" w:cs="Times New Roman" w:hint="eastAsia"/>
          <w:sz w:val="24"/>
          <w:szCs w:val="24"/>
        </w:rPr>
        <w:t xml:space="preserve">, among which </w:t>
      </w:r>
      <w:r w:rsidR="002D273F" w:rsidRPr="00FA7459">
        <w:rPr>
          <w:rFonts w:ascii="Times New Roman" w:hAnsi="Times New Roman" w:cs="Times New Roman"/>
          <w:sz w:val="24"/>
          <w:szCs w:val="24"/>
        </w:rPr>
        <w:t>DHTP</w:t>
      </w:r>
      <w:r w:rsidR="002D273F" w:rsidRPr="00FA7459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="002D273F" w:rsidRPr="00FA7459">
        <w:rPr>
          <w:rFonts w:ascii="Times New Roman" w:hAnsi="Times New Roman" w:cs="Times New Roman"/>
          <w:sz w:val="24"/>
          <w:szCs w:val="24"/>
        </w:rPr>
        <w:t>HTP</w:t>
      </w:r>
      <w:r w:rsidR="002D273F" w:rsidRPr="00FA7459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="002D273F" w:rsidRPr="00FA7459">
        <w:rPr>
          <w:rFonts w:ascii="Times New Roman" w:hAnsi="Times New Roman" w:cs="Times New Roman"/>
          <w:sz w:val="24"/>
          <w:szCs w:val="24"/>
        </w:rPr>
        <w:t>-MOF-74</w:t>
      </w:r>
      <w:r w:rsidRPr="00FA7459">
        <w:rPr>
          <w:rFonts w:ascii="Times New Roman" w:hAnsi="Times New Roman" w:cs="Times New Roman" w:hint="eastAsia"/>
          <w:sz w:val="24"/>
          <w:szCs w:val="24"/>
        </w:rPr>
        <w:t xml:space="preserve"> shows the highest </w:t>
      </w:r>
      <w:r w:rsidR="002D273F">
        <w:rPr>
          <w:rFonts w:ascii="Times New Roman" w:hAnsi="Times New Roman" w:cs="Times New Roman" w:hint="eastAsia"/>
          <w:sz w:val="24"/>
          <w:szCs w:val="24"/>
        </w:rPr>
        <w:t>OER activity.</w:t>
      </w:r>
    </w:p>
    <w:p w14:paraId="504DED85" w14:textId="589DE01B" w:rsidR="000000FC" w:rsidRPr="00FA5B34" w:rsidRDefault="000000FC" w:rsidP="00722BBA">
      <w:pPr>
        <w:widowControl/>
        <w:spacing w:line="360" w:lineRule="auto"/>
        <w:jc w:val="left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szCs w:val="21"/>
        </w:rPr>
        <w:br w:type="page"/>
      </w:r>
    </w:p>
    <w:p w14:paraId="65EBBFB0" w14:textId="07BF5A21" w:rsidR="007866F1" w:rsidRPr="00FA5B34" w:rsidRDefault="00A76EA8" w:rsidP="00722BBA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52F1572A" wp14:editId="0FA9C26C">
            <wp:extent cx="5040000" cy="2248182"/>
            <wp:effectExtent l="0" t="0" r="0" b="0"/>
            <wp:docPr id="157637219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2481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D0A422" w14:textId="14F0151E" w:rsidR="003D47D8" w:rsidRPr="00FA5B34" w:rsidRDefault="003E7BC8" w:rsidP="00722BBA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22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7866F1" w:rsidRPr="00FA5B34">
        <w:rPr>
          <w:rFonts w:ascii="Times New Roman" w:hAnsi="Times New Roman" w:cs="Times New Roman"/>
          <w:b/>
          <w:bCs/>
          <w:sz w:val="22"/>
          <w:szCs w:val="24"/>
        </w:rPr>
        <w:t>(</w:t>
      </w:r>
      <w:r>
        <w:rPr>
          <w:rFonts w:ascii="Times New Roman" w:hAnsi="Times New Roman" w:cs="Times New Roman" w:hint="eastAsia"/>
          <w:b/>
          <w:bCs/>
          <w:sz w:val="22"/>
          <w:szCs w:val="24"/>
        </w:rPr>
        <w:t>a</w:t>
      </w:r>
      <w:r w:rsidR="007866F1" w:rsidRPr="00FA5B34">
        <w:rPr>
          <w:rFonts w:ascii="Times New Roman" w:hAnsi="Times New Roman" w:cs="Times New Roman"/>
          <w:b/>
          <w:bCs/>
          <w:sz w:val="22"/>
          <w:szCs w:val="24"/>
        </w:rPr>
        <w:t>)</w:t>
      </w:r>
      <w:r w:rsidR="007866F1" w:rsidRPr="00FA5B34">
        <w:rPr>
          <w:rFonts w:ascii="Times New Roman" w:hAnsi="Times New Roman" w:cs="Times New Roman"/>
          <w:sz w:val="22"/>
          <w:szCs w:val="24"/>
        </w:rPr>
        <w:t xml:space="preserve"> Turnover frequencies (TOFs) of</w:t>
      </w:r>
      <w:r w:rsidR="00F47694" w:rsidRPr="00FA5B34">
        <w:rPr>
          <w:rFonts w:ascii="Times New Roman" w:hAnsi="Times New Roman" w:cs="Times New Roman"/>
          <w:sz w:val="22"/>
          <w:szCs w:val="24"/>
        </w:rPr>
        <w:t xml:space="preserve"> </w:t>
      </w:r>
      <w:r w:rsidR="00E17B25" w:rsidRPr="00FA5B34">
        <w:rPr>
          <w:rFonts w:ascii="Times New Roman" w:hAnsi="Times New Roman" w:cs="Times New Roman"/>
          <w:sz w:val="22"/>
        </w:rPr>
        <w:t>DHTP</w:t>
      </w:r>
      <w:r w:rsidR="00E17B25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E17B25" w:rsidRPr="00FA5B34">
        <w:rPr>
          <w:rFonts w:ascii="Times New Roman" w:hAnsi="Times New Roman" w:cs="Times New Roman"/>
          <w:sz w:val="22"/>
        </w:rPr>
        <w:t>HTP</w:t>
      </w:r>
      <w:r w:rsidR="00E17B25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E17B25" w:rsidRPr="00FA5B34">
        <w:rPr>
          <w:rFonts w:ascii="Times New Roman" w:hAnsi="Times New Roman" w:cs="Times New Roman"/>
          <w:sz w:val="22"/>
        </w:rPr>
        <w:t xml:space="preserve">-MOF-74, </w:t>
      </w:r>
      <w:r w:rsidR="00F47694" w:rsidRPr="00FA5B34">
        <w:rPr>
          <w:rFonts w:ascii="Times New Roman" w:hAnsi="Times New Roman" w:cs="Times New Roman"/>
          <w:sz w:val="22"/>
        </w:rPr>
        <w:t>DHTP-MOF-74,</w:t>
      </w:r>
      <w:r w:rsidR="00F47694" w:rsidRPr="00FA5B34">
        <w:rPr>
          <w:rFonts w:ascii="Times New Roman" w:hAnsi="Times New Roman" w:cs="Times New Roman"/>
          <w:sz w:val="22"/>
          <w:szCs w:val="24"/>
        </w:rPr>
        <w:t xml:space="preserve"> and </w:t>
      </w:r>
      <w:r w:rsidR="00974769" w:rsidRPr="00974769">
        <w:rPr>
          <w:rFonts w:ascii="Times New Roman" w:hAnsi="Times New Roman" w:cs="Times New Roman" w:hint="eastAsia"/>
          <w:sz w:val="22"/>
        </w:rPr>
        <w:t>benchmark</w:t>
      </w:r>
      <w:r w:rsidR="00974769" w:rsidRPr="00974769">
        <w:rPr>
          <w:rFonts w:ascii="Times New Roman" w:hAnsi="Times New Roman" w:cs="Times New Roman"/>
          <w:sz w:val="22"/>
        </w:rPr>
        <w:t xml:space="preserve"> </w:t>
      </w:r>
      <w:r w:rsidR="00F47694" w:rsidRPr="00FA5B34">
        <w:rPr>
          <w:rFonts w:ascii="Times New Roman" w:hAnsi="Times New Roman" w:cs="Times New Roman"/>
          <w:sz w:val="22"/>
          <w:szCs w:val="24"/>
        </w:rPr>
        <w:t>IrO</w:t>
      </w:r>
      <w:r w:rsidR="00F47694" w:rsidRPr="00FA5B34">
        <w:rPr>
          <w:rFonts w:ascii="Times New Roman" w:hAnsi="Times New Roman" w:cs="Times New Roman"/>
          <w:sz w:val="22"/>
          <w:szCs w:val="24"/>
          <w:vertAlign w:val="subscript"/>
        </w:rPr>
        <w:t>2</w:t>
      </w:r>
      <w:r w:rsidR="00154E99">
        <w:rPr>
          <w:rFonts w:ascii="Times New Roman" w:hAnsi="Times New Roman" w:cs="Times New Roman" w:hint="eastAsia"/>
          <w:sz w:val="22"/>
          <w:szCs w:val="24"/>
        </w:rPr>
        <w:t xml:space="preserve">; </w:t>
      </w:r>
      <w:r w:rsidR="007866F1" w:rsidRPr="00FA5B34">
        <w:rPr>
          <w:rFonts w:ascii="Times New Roman" w:hAnsi="Times New Roman" w:cs="Times New Roman"/>
          <w:b/>
          <w:bCs/>
          <w:sz w:val="22"/>
          <w:szCs w:val="24"/>
        </w:rPr>
        <w:t>(</w:t>
      </w:r>
      <w:r>
        <w:rPr>
          <w:rFonts w:ascii="Times New Roman" w:hAnsi="Times New Roman" w:cs="Times New Roman" w:hint="eastAsia"/>
          <w:b/>
          <w:bCs/>
          <w:sz w:val="22"/>
          <w:szCs w:val="24"/>
        </w:rPr>
        <w:t>b</w:t>
      </w:r>
      <w:r w:rsidR="007866F1" w:rsidRPr="00FA5B34">
        <w:rPr>
          <w:rFonts w:ascii="Times New Roman" w:hAnsi="Times New Roman" w:cs="Times New Roman"/>
          <w:b/>
          <w:bCs/>
          <w:sz w:val="22"/>
          <w:szCs w:val="24"/>
        </w:rPr>
        <w:t>)</w:t>
      </w:r>
      <w:r w:rsidR="007866F1" w:rsidRPr="00FA5B34">
        <w:rPr>
          <w:rFonts w:ascii="Times New Roman" w:hAnsi="Times New Roman" w:cs="Times New Roman"/>
          <w:sz w:val="22"/>
          <w:szCs w:val="24"/>
        </w:rPr>
        <w:t xml:space="preserve"> </w:t>
      </w:r>
      <w:r w:rsidR="00154E99">
        <w:rPr>
          <w:rFonts w:ascii="Times New Roman" w:hAnsi="Times New Roman" w:cs="Times New Roman" w:hint="eastAsia"/>
          <w:sz w:val="22"/>
          <w:szCs w:val="24"/>
        </w:rPr>
        <w:t>C</w:t>
      </w:r>
      <w:r w:rsidR="007866F1" w:rsidRPr="00FA5B34">
        <w:rPr>
          <w:rFonts w:ascii="Times New Roman" w:hAnsi="Times New Roman" w:cs="Times New Roman"/>
          <w:sz w:val="22"/>
          <w:szCs w:val="24"/>
        </w:rPr>
        <w:t>orresponding TOFs at</w:t>
      </w:r>
      <w:r w:rsidR="00574C18" w:rsidRPr="00FA5B34">
        <w:rPr>
          <w:rFonts w:ascii="Times New Roman" w:hAnsi="Times New Roman" w:cs="Times New Roman"/>
          <w:sz w:val="22"/>
        </w:rPr>
        <w:t xml:space="preserve"> </w:t>
      </w:r>
      <w:r w:rsidR="00E17B25" w:rsidRPr="00FA5B34">
        <w:rPr>
          <w:rFonts w:ascii="Times New Roman" w:hAnsi="Times New Roman" w:cs="Times New Roman"/>
          <w:sz w:val="22"/>
        </w:rPr>
        <w:t>the overpotentials of 230 mV</w:t>
      </w:r>
      <w:r w:rsidR="007866F1" w:rsidRPr="00FA5B34">
        <w:rPr>
          <w:rFonts w:ascii="Times New Roman" w:hAnsi="Times New Roman" w:cs="Times New Roman"/>
          <w:sz w:val="22"/>
        </w:rPr>
        <w:t>.</w:t>
      </w:r>
    </w:p>
    <w:p w14:paraId="67A04830" w14:textId="4919229A" w:rsidR="00E17B25" w:rsidRPr="00FA5B34" w:rsidRDefault="00E17B25" w:rsidP="00E17B25">
      <w:pPr>
        <w:spacing w:line="360" w:lineRule="auto"/>
        <w:ind w:firstLineChars="200" w:firstLine="480"/>
        <w:rPr>
          <w:rFonts w:ascii="Times New Roman" w:hAnsi="Times New Roman" w:cs="Times New Roman"/>
          <w:sz w:val="22"/>
          <w:szCs w:val="24"/>
        </w:rPr>
      </w:pPr>
      <w:r w:rsidRPr="00FA5B34">
        <w:rPr>
          <w:rFonts w:ascii="Times New Roman" w:hAnsi="Times New Roman" w:cs="Times New Roman"/>
          <w:sz w:val="24"/>
          <w:szCs w:val="24"/>
        </w:rPr>
        <w:t xml:space="preserve">The intrinsic </w:t>
      </w:r>
      <w:r w:rsidR="00F85C2A" w:rsidRPr="00FA5B34">
        <w:rPr>
          <w:rFonts w:ascii="Times New Roman" w:hAnsi="Times New Roman" w:cs="Times New Roman"/>
          <w:sz w:val="24"/>
          <w:szCs w:val="24"/>
        </w:rPr>
        <w:t>activity</w:t>
      </w:r>
      <w:r w:rsidRPr="00FA5B34">
        <w:rPr>
          <w:rFonts w:ascii="Times New Roman" w:hAnsi="Times New Roman" w:cs="Times New Roman"/>
          <w:sz w:val="24"/>
          <w:szCs w:val="24"/>
        </w:rPr>
        <w:t xml:space="preserve"> of MOFs </w:t>
      </w:r>
      <w:r w:rsidR="00F85C2A" w:rsidRPr="00FA5B34">
        <w:rPr>
          <w:rFonts w:ascii="Times New Roman" w:hAnsi="Times New Roman" w:cs="Times New Roman"/>
          <w:sz w:val="24"/>
          <w:szCs w:val="24"/>
        </w:rPr>
        <w:t>is</w:t>
      </w:r>
      <w:r w:rsidRPr="00FA5B34">
        <w:rPr>
          <w:rFonts w:ascii="Times New Roman" w:hAnsi="Times New Roman" w:cs="Times New Roman"/>
          <w:sz w:val="24"/>
          <w:szCs w:val="24"/>
        </w:rPr>
        <w:t xml:space="preserve"> also assessed based on turnover frequencies (TOFs), among which DHTP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Pr="00FA5B34">
        <w:rPr>
          <w:rFonts w:ascii="Times New Roman" w:hAnsi="Times New Roman" w:cs="Times New Roman"/>
          <w:sz w:val="24"/>
          <w:szCs w:val="24"/>
        </w:rPr>
        <w:t>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Pr="00FA5B34">
        <w:rPr>
          <w:rFonts w:ascii="Times New Roman" w:hAnsi="Times New Roman" w:cs="Times New Roman"/>
          <w:sz w:val="24"/>
          <w:szCs w:val="24"/>
        </w:rPr>
        <w:t>-MOF-74</w:t>
      </w:r>
      <w:r w:rsidRPr="00FA5B34">
        <w:rPr>
          <w:rFonts w:ascii="Times New Roman" w:hAnsi="Times New Roman" w:cs="Times New Roman"/>
          <w:sz w:val="28"/>
          <w:szCs w:val="28"/>
        </w:rPr>
        <w:t xml:space="preserve"> </w:t>
      </w:r>
      <w:r w:rsidR="007853E5" w:rsidRPr="00FA5B34">
        <w:rPr>
          <w:rFonts w:ascii="Times New Roman" w:hAnsi="Times New Roman" w:cs="Times New Roman"/>
          <w:sz w:val="24"/>
          <w:szCs w:val="24"/>
        </w:rPr>
        <w:t>exhibits the highest TOF, reaching</w:t>
      </w:r>
      <w:r w:rsidRPr="00FA5B34">
        <w:rPr>
          <w:rFonts w:ascii="Times New Roman" w:hAnsi="Times New Roman" w:cs="Times New Roman"/>
          <w:sz w:val="24"/>
          <w:szCs w:val="24"/>
        </w:rPr>
        <w:t xml:space="preserve"> 1.46 O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A5B34">
        <w:rPr>
          <w:rFonts w:ascii="Times New Roman" w:hAnsi="Times New Roman" w:cs="Times New Roman"/>
          <w:sz w:val="24"/>
          <w:szCs w:val="24"/>
        </w:rPr>
        <w:t xml:space="preserve"> s</w:t>
      </w:r>
      <w:r w:rsidRPr="00FA5B34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FA5B34">
        <w:rPr>
          <w:rFonts w:ascii="Times New Roman" w:hAnsi="Times New Roman" w:cs="Times New Roman"/>
          <w:sz w:val="24"/>
          <w:szCs w:val="24"/>
        </w:rPr>
        <w:t xml:space="preserve"> per electrochemically accessible metal site (</w:t>
      </w:r>
      <w:r w:rsidR="003E7BC8" w:rsidRPr="000A4F82">
        <w:rPr>
          <w:rFonts w:ascii="Times New Roman" w:hAnsi="Times New Roman" w:cs="Times New Roman" w:hint="eastAsia"/>
          <w:sz w:val="24"/>
          <w:szCs w:val="24"/>
        </w:rPr>
        <w:t xml:space="preserve">Supplementary </w:t>
      </w:r>
      <w:r w:rsidR="003E7BC8" w:rsidRPr="000A4F82">
        <w:rPr>
          <w:rFonts w:ascii="Times New Roman" w:hAnsi="Times New Roman" w:cs="Times New Roman"/>
          <w:sz w:val="24"/>
          <w:szCs w:val="24"/>
        </w:rPr>
        <w:t xml:space="preserve">Fig. </w:t>
      </w:r>
      <w:r w:rsidR="003E7BC8" w:rsidRPr="000A4F82">
        <w:rPr>
          <w:rFonts w:ascii="Times New Roman" w:hAnsi="Times New Roman" w:cs="Times New Roman" w:hint="eastAsia"/>
          <w:sz w:val="24"/>
          <w:szCs w:val="24"/>
        </w:rPr>
        <w:t>22b</w:t>
      </w:r>
      <w:r w:rsidRPr="00FA5B34">
        <w:rPr>
          <w:rFonts w:ascii="Times New Roman" w:hAnsi="Times New Roman" w:cs="Times New Roman"/>
          <w:sz w:val="24"/>
          <w:szCs w:val="24"/>
        </w:rPr>
        <w:t>).</w:t>
      </w:r>
    </w:p>
    <w:p w14:paraId="658A4731" w14:textId="04DA173E" w:rsidR="003D47D8" w:rsidRDefault="007866F1" w:rsidP="00722BBA">
      <w:pPr>
        <w:widowControl/>
        <w:spacing w:line="360" w:lineRule="auto"/>
        <w:jc w:val="left"/>
        <w:rPr>
          <w:rFonts w:ascii="Times New Roman" w:hAnsi="Times New Roman" w:cs="Times New Roman"/>
          <w:sz w:val="22"/>
          <w:szCs w:val="24"/>
        </w:rPr>
      </w:pPr>
      <w:r w:rsidRPr="00FA5B34">
        <w:rPr>
          <w:rFonts w:ascii="Times New Roman" w:hAnsi="Times New Roman" w:cs="Times New Roman"/>
          <w:sz w:val="22"/>
          <w:szCs w:val="24"/>
        </w:rPr>
        <w:br w:type="page"/>
      </w:r>
    </w:p>
    <w:p w14:paraId="2260DA3D" w14:textId="77777777" w:rsidR="00000288" w:rsidRPr="00FA5B34" w:rsidRDefault="00000288" w:rsidP="00000288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32EAEC60" wp14:editId="797AEFDF">
            <wp:extent cx="3240000" cy="2961905"/>
            <wp:effectExtent l="0" t="0" r="0" b="0"/>
            <wp:docPr id="109548938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961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A12475" w14:textId="249E9101" w:rsidR="00000288" w:rsidRPr="00FA5B34" w:rsidRDefault="003E7BC8" w:rsidP="00000288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23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000288" w:rsidRPr="00FA5B34">
        <w:rPr>
          <w:rFonts w:ascii="Times New Roman" w:hAnsi="Times New Roman" w:cs="Times New Roman"/>
          <w:sz w:val="22"/>
        </w:rPr>
        <w:t>Onset potentials of DHTP-MOF-74, DHTP</w:t>
      </w:r>
      <w:r w:rsidR="00000288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000288" w:rsidRPr="00FA5B34">
        <w:rPr>
          <w:rFonts w:ascii="Times New Roman" w:hAnsi="Times New Roman" w:cs="Times New Roman"/>
          <w:sz w:val="22"/>
        </w:rPr>
        <w:t>HTP</w:t>
      </w:r>
      <w:r w:rsidR="00000288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000288" w:rsidRPr="00FA5B34">
        <w:rPr>
          <w:rFonts w:ascii="Times New Roman" w:hAnsi="Times New Roman" w:cs="Times New Roman"/>
          <w:sz w:val="22"/>
        </w:rPr>
        <w:t xml:space="preserve">-MOF-74, and </w:t>
      </w:r>
      <w:r w:rsidR="00974769" w:rsidRPr="00974769">
        <w:rPr>
          <w:rFonts w:ascii="Times New Roman" w:hAnsi="Times New Roman" w:cs="Times New Roman" w:hint="eastAsia"/>
          <w:sz w:val="22"/>
        </w:rPr>
        <w:t>benchmark</w:t>
      </w:r>
      <w:r w:rsidR="00974769" w:rsidRPr="00974769">
        <w:rPr>
          <w:rFonts w:ascii="Times New Roman" w:hAnsi="Times New Roman" w:cs="Times New Roman"/>
          <w:sz w:val="22"/>
        </w:rPr>
        <w:t xml:space="preserve"> </w:t>
      </w:r>
      <w:r w:rsidR="00000288" w:rsidRPr="00FA5B34">
        <w:rPr>
          <w:rFonts w:ascii="Times New Roman" w:hAnsi="Times New Roman" w:cs="Times New Roman"/>
          <w:sz w:val="22"/>
        </w:rPr>
        <w:t>IrO</w:t>
      </w:r>
      <w:r w:rsidR="00000288" w:rsidRPr="00FA5B34">
        <w:rPr>
          <w:rFonts w:ascii="Times New Roman" w:hAnsi="Times New Roman" w:cs="Times New Roman"/>
          <w:sz w:val="22"/>
          <w:vertAlign w:val="subscript"/>
        </w:rPr>
        <w:t>2</w:t>
      </w:r>
      <w:r w:rsidR="00000288" w:rsidRPr="00FA5B34">
        <w:rPr>
          <w:rFonts w:ascii="Times New Roman" w:hAnsi="Times New Roman" w:cs="Times New Roman"/>
          <w:sz w:val="22"/>
        </w:rPr>
        <w:t>.</w:t>
      </w:r>
    </w:p>
    <w:p w14:paraId="59009596" w14:textId="1189080D" w:rsidR="00000288" w:rsidRPr="00FA5B34" w:rsidRDefault="00000288" w:rsidP="00000288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FA5B34">
        <w:rPr>
          <w:rFonts w:ascii="Times New Roman" w:hAnsi="Times New Roman" w:cs="Times New Roman"/>
          <w:sz w:val="24"/>
          <w:szCs w:val="24"/>
        </w:rPr>
        <w:t>The onset potentials of OER</w:t>
      </w:r>
      <w:r w:rsidR="0054465F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FA5B34">
        <w:rPr>
          <w:rFonts w:ascii="Times New Roman" w:hAnsi="Times New Roman" w:cs="Times New Roman"/>
          <w:sz w:val="24"/>
          <w:szCs w:val="24"/>
        </w:rPr>
        <w:t>defined as the critical potential for oxygen evolution</w:t>
      </w:r>
      <w:r w:rsidR="0054465F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3F6B5D">
        <w:rPr>
          <w:rFonts w:ascii="Times New Roman" w:hAnsi="Times New Roman" w:cs="Times New Roman" w:hint="eastAsia"/>
          <w:sz w:val="24"/>
          <w:szCs w:val="24"/>
        </w:rPr>
        <w:t>a</w:t>
      </w:r>
      <w:r w:rsidR="003F6B5D" w:rsidRPr="00FA5B34">
        <w:rPr>
          <w:rFonts w:ascii="Times New Roman" w:hAnsi="Times New Roman" w:cs="Times New Roman"/>
          <w:sz w:val="24"/>
          <w:szCs w:val="24"/>
        </w:rPr>
        <w:t xml:space="preserve">re </w:t>
      </w:r>
      <w:r w:rsidRPr="00FA5B34">
        <w:rPr>
          <w:rFonts w:ascii="Times New Roman" w:hAnsi="Times New Roman" w:cs="Times New Roman"/>
          <w:sz w:val="24"/>
          <w:szCs w:val="24"/>
        </w:rPr>
        <w:t xml:space="preserve">determined using the tangent method. As shown in </w:t>
      </w:r>
      <w:r w:rsidR="003E7BC8" w:rsidRPr="003E7BC8">
        <w:rPr>
          <w:rFonts w:ascii="Times New Roman" w:hAnsi="Times New Roman" w:cs="Times New Roman" w:hint="eastAsia"/>
          <w:sz w:val="22"/>
        </w:rPr>
        <w:t xml:space="preserve">Supplementary </w:t>
      </w:r>
      <w:r w:rsidR="003E7BC8" w:rsidRPr="003E7BC8">
        <w:rPr>
          <w:rFonts w:ascii="Times New Roman" w:hAnsi="Times New Roman" w:cs="Times New Roman"/>
          <w:sz w:val="22"/>
        </w:rPr>
        <w:t xml:space="preserve">Fig. </w:t>
      </w:r>
      <w:r w:rsidR="003E7BC8" w:rsidRPr="003E7BC8">
        <w:rPr>
          <w:rFonts w:ascii="Times New Roman" w:hAnsi="Times New Roman" w:cs="Times New Roman" w:hint="eastAsia"/>
          <w:sz w:val="22"/>
        </w:rPr>
        <w:t>23</w:t>
      </w:r>
      <w:r w:rsidRPr="003E7BC8">
        <w:rPr>
          <w:rFonts w:ascii="Times New Roman" w:hAnsi="Times New Roman" w:cs="Times New Roman"/>
          <w:sz w:val="24"/>
          <w:szCs w:val="24"/>
        </w:rPr>
        <w:t>,</w:t>
      </w:r>
      <w:r w:rsidRPr="00FA5B34">
        <w:rPr>
          <w:rFonts w:ascii="Times New Roman" w:hAnsi="Times New Roman" w:cs="Times New Roman"/>
          <w:sz w:val="24"/>
          <w:szCs w:val="24"/>
        </w:rPr>
        <w:t xml:space="preserve"> DHTP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Pr="00FA5B34">
        <w:rPr>
          <w:rFonts w:ascii="Times New Roman" w:hAnsi="Times New Roman" w:cs="Times New Roman"/>
          <w:sz w:val="24"/>
          <w:szCs w:val="24"/>
        </w:rPr>
        <w:t>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Pr="00FA5B34">
        <w:rPr>
          <w:rFonts w:ascii="Times New Roman" w:hAnsi="Times New Roman" w:cs="Times New Roman"/>
          <w:sz w:val="24"/>
          <w:szCs w:val="24"/>
        </w:rPr>
        <w:t xml:space="preserve">-MOF-74 exhibits the lowest onset potential of 1.39 V, </w:t>
      </w:r>
      <w:r w:rsidR="003F6B5D" w:rsidRPr="003F6B5D">
        <w:rPr>
          <w:rFonts w:ascii="Times New Roman" w:hAnsi="Times New Roman" w:cs="Times New Roman"/>
          <w:sz w:val="24"/>
          <w:szCs w:val="24"/>
        </w:rPr>
        <w:t>which is 0.06 V and 0.11 V lower than that of DHTP-MOF-74 (1.45 V) and the IrO</w:t>
      </w:r>
      <w:r w:rsidR="003F6B5D" w:rsidRPr="006516C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3F6B5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3F6B5D" w:rsidRPr="003F6B5D">
        <w:rPr>
          <w:rFonts w:ascii="Times New Roman" w:hAnsi="Times New Roman" w:cs="Times New Roman"/>
          <w:sz w:val="24"/>
          <w:szCs w:val="24"/>
        </w:rPr>
        <w:t>benchmark (1.50 V), respectively.</w:t>
      </w:r>
    </w:p>
    <w:p w14:paraId="4503159C" w14:textId="7C512569" w:rsidR="00000288" w:rsidRPr="00000288" w:rsidRDefault="00000288" w:rsidP="00722BBA">
      <w:pPr>
        <w:widowControl/>
        <w:spacing w:line="360" w:lineRule="auto"/>
        <w:jc w:val="left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sz w:val="22"/>
        </w:rPr>
        <w:br w:type="page"/>
      </w:r>
    </w:p>
    <w:p w14:paraId="4B36B2AA" w14:textId="02B70A1E" w:rsidR="000000FC" w:rsidRPr="00FA5B34" w:rsidRDefault="007A1CC0" w:rsidP="00722BBA">
      <w:pPr>
        <w:widowControl/>
        <w:spacing w:line="360" w:lineRule="auto"/>
        <w:jc w:val="center"/>
        <w:rPr>
          <w:rFonts w:ascii="Times New Roman" w:hAnsi="Times New Roman" w:cs="Times New Roman"/>
          <w:sz w:val="22"/>
          <w:szCs w:val="24"/>
        </w:rPr>
      </w:pPr>
      <w:r>
        <w:rPr>
          <w:rFonts w:ascii="Times New Roman" w:hAnsi="Times New Roman" w:cs="Times New Roman"/>
          <w:noProof/>
          <w:sz w:val="22"/>
          <w:szCs w:val="24"/>
        </w:rPr>
        <w:lastRenderedPageBreak/>
        <w:drawing>
          <wp:inline distT="0" distB="0" distL="0" distR="0" wp14:anchorId="6CF48BC7" wp14:editId="1FCABF20">
            <wp:extent cx="3600000" cy="3469914"/>
            <wp:effectExtent l="0" t="0" r="0" b="0"/>
            <wp:docPr id="8177992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4699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88E22F" w14:textId="2564451C" w:rsidR="002042C7" w:rsidRPr="00FA5B34" w:rsidRDefault="003E7BC8" w:rsidP="00722BBA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24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2042C7" w:rsidRPr="00FA5B34">
        <w:rPr>
          <w:rFonts w:ascii="Times New Roman" w:hAnsi="Times New Roman" w:cs="Times New Roman"/>
          <w:sz w:val="22"/>
        </w:rPr>
        <w:t xml:space="preserve">Summary of </w:t>
      </w:r>
      <w:r w:rsidR="00662828">
        <w:rPr>
          <w:rFonts w:ascii="Times New Roman" w:hAnsi="Times New Roman" w:cs="Times New Roman" w:hint="eastAsia"/>
          <w:sz w:val="22"/>
        </w:rPr>
        <w:t>five</w:t>
      </w:r>
      <w:r w:rsidR="008617D4" w:rsidRPr="00FA5B34">
        <w:rPr>
          <w:rFonts w:ascii="Times New Roman" w:hAnsi="Times New Roman" w:cs="Times New Roman"/>
          <w:sz w:val="22"/>
        </w:rPr>
        <w:t xml:space="preserve"> </w:t>
      </w:r>
      <w:r w:rsidR="00D06867" w:rsidRPr="00FA5B34">
        <w:rPr>
          <w:rFonts w:ascii="Times New Roman" w:hAnsi="Times New Roman" w:cs="Times New Roman"/>
          <w:sz w:val="22"/>
        </w:rPr>
        <w:t>intrinsic</w:t>
      </w:r>
      <w:r w:rsidR="002042C7" w:rsidRPr="00FA5B34">
        <w:rPr>
          <w:rFonts w:ascii="Times New Roman" w:hAnsi="Times New Roman" w:cs="Times New Roman"/>
          <w:sz w:val="22"/>
        </w:rPr>
        <w:t xml:space="preserve"> OER</w:t>
      </w:r>
      <w:bookmarkStart w:id="17" w:name="_Hlk200708117"/>
      <w:r w:rsidR="002042C7" w:rsidRPr="00FA5B34">
        <w:rPr>
          <w:rFonts w:ascii="Times New Roman" w:hAnsi="Times New Roman" w:cs="Times New Roman"/>
          <w:sz w:val="22"/>
        </w:rPr>
        <w:t xml:space="preserve"> performance metrics</w:t>
      </w:r>
      <w:bookmarkEnd w:id="17"/>
      <w:r w:rsidR="002042C7" w:rsidRPr="00FA5B34">
        <w:rPr>
          <w:rFonts w:ascii="Times New Roman" w:hAnsi="Times New Roman" w:cs="Times New Roman"/>
          <w:sz w:val="22"/>
        </w:rPr>
        <w:t xml:space="preserve"> in 1 M KOH.</w:t>
      </w:r>
    </w:p>
    <w:p w14:paraId="5EFDEEA9" w14:textId="53FCB5C2" w:rsidR="00E17B25" w:rsidRPr="00FA5B34" w:rsidRDefault="00E17B25" w:rsidP="00E17B25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8"/>
        </w:rPr>
      </w:pPr>
      <w:r w:rsidRPr="00FA5B34">
        <w:rPr>
          <w:rFonts w:ascii="Times New Roman" w:hAnsi="Times New Roman" w:cs="Times New Roman"/>
          <w:sz w:val="24"/>
          <w:szCs w:val="28"/>
        </w:rPr>
        <w:t xml:space="preserve">Compared to DHTP-MOF-74 and </w:t>
      </w:r>
      <w:r w:rsidR="00974769" w:rsidRPr="00974769">
        <w:rPr>
          <w:rFonts w:ascii="Times New Roman" w:hAnsi="Times New Roman" w:cs="Times New Roman" w:hint="eastAsia"/>
          <w:sz w:val="22"/>
        </w:rPr>
        <w:t>benchmark</w:t>
      </w:r>
      <w:r w:rsidR="00974769" w:rsidRPr="00974769">
        <w:rPr>
          <w:rFonts w:ascii="Times New Roman" w:hAnsi="Times New Roman" w:cs="Times New Roman"/>
          <w:sz w:val="22"/>
        </w:rPr>
        <w:t xml:space="preserve"> </w:t>
      </w:r>
      <w:r w:rsidRPr="00FA5B34">
        <w:rPr>
          <w:rFonts w:ascii="Times New Roman" w:hAnsi="Times New Roman" w:cs="Times New Roman"/>
          <w:sz w:val="24"/>
          <w:szCs w:val="28"/>
        </w:rPr>
        <w:t>IrO</w:t>
      </w:r>
      <w:r w:rsidRPr="00FA5B34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Pr="00FA5B34">
        <w:rPr>
          <w:rFonts w:ascii="Times New Roman" w:hAnsi="Times New Roman" w:cs="Times New Roman"/>
          <w:sz w:val="24"/>
          <w:szCs w:val="28"/>
        </w:rPr>
        <w:t xml:space="preserve">, </w:t>
      </w:r>
      <w:r w:rsidR="007853E5" w:rsidRPr="00FA5B34">
        <w:rPr>
          <w:rFonts w:ascii="Times New Roman" w:hAnsi="Times New Roman" w:cs="Times New Roman"/>
          <w:sz w:val="24"/>
          <w:szCs w:val="28"/>
        </w:rPr>
        <w:t>DHTP</w:t>
      </w:r>
      <w:r w:rsidR="007853E5" w:rsidRPr="00FA5B34">
        <w:rPr>
          <w:rFonts w:ascii="Times New Roman" w:hAnsi="Times New Roman" w:cs="Times New Roman"/>
          <w:sz w:val="24"/>
          <w:szCs w:val="28"/>
          <w:vertAlign w:val="subscript"/>
        </w:rPr>
        <w:t>0.8</w:t>
      </w:r>
      <w:r w:rsidR="007853E5" w:rsidRPr="00FA5B34">
        <w:rPr>
          <w:rFonts w:ascii="Times New Roman" w:hAnsi="Times New Roman" w:cs="Times New Roman"/>
          <w:sz w:val="24"/>
          <w:szCs w:val="28"/>
        </w:rPr>
        <w:t>HTP</w:t>
      </w:r>
      <w:r w:rsidR="007853E5" w:rsidRPr="00FA5B34">
        <w:rPr>
          <w:rFonts w:ascii="Times New Roman" w:hAnsi="Times New Roman" w:cs="Times New Roman"/>
          <w:sz w:val="24"/>
          <w:szCs w:val="28"/>
          <w:vertAlign w:val="subscript"/>
        </w:rPr>
        <w:t>0.2</w:t>
      </w:r>
      <w:r w:rsidR="007853E5" w:rsidRPr="00FA5B34">
        <w:rPr>
          <w:rFonts w:ascii="Times New Roman" w:hAnsi="Times New Roman" w:cs="Times New Roman"/>
          <w:sz w:val="24"/>
          <w:szCs w:val="28"/>
        </w:rPr>
        <w:t>-MOF-74 exhibits superior OER activity across multiple performance metrics</w:t>
      </w:r>
      <w:r w:rsidRPr="00FA5B34">
        <w:rPr>
          <w:rFonts w:ascii="Times New Roman" w:hAnsi="Times New Roman" w:cs="Times New Roman"/>
          <w:sz w:val="24"/>
          <w:szCs w:val="28"/>
        </w:rPr>
        <w:t>.</w:t>
      </w:r>
    </w:p>
    <w:p w14:paraId="55005AB4" w14:textId="77777777" w:rsidR="002042C7" w:rsidRPr="00FA5B34" w:rsidRDefault="002042C7" w:rsidP="00722BBA">
      <w:pPr>
        <w:widowControl/>
        <w:spacing w:line="360" w:lineRule="auto"/>
        <w:jc w:val="left"/>
        <w:rPr>
          <w:rFonts w:ascii="Times New Roman" w:hAnsi="Times New Roman" w:cs="Times New Roman"/>
          <w:sz w:val="22"/>
          <w:szCs w:val="24"/>
        </w:rPr>
      </w:pPr>
      <w:r w:rsidRPr="00FA5B34">
        <w:rPr>
          <w:rFonts w:ascii="Times New Roman" w:hAnsi="Times New Roman" w:cs="Times New Roman"/>
          <w:sz w:val="22"/>
          <w:szCs w:val="24"/>
        </w:rPr>
        <w:br w:type="page"/>
      </w:r>
    </w:p>
    <w:p w14:paraId="7DA9220B" w14:textId="6EBEF2FC" w:rsidR="00C22CAB" w:rsidRPr="00FA5B34" w:rsidRDefault="00A76EA8" w:rsidP="00722BBA">
      <w:pPr>
        <w:widowControl/>
        <w:spacing w:line="360" w:lineRule="auto"/>
        <w:jc w:val="center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noProof/>
          <w:sz w:val="22"/>
        </w:rPr>
        <w:lastRenderedPageBreak/>
        <w:drawing>
          <wp:inline distT="0" distB="0" distL="0" distR="0" wp14:anchorId="2E7C97DF" wp14:editId="7CDB1642">
            <wp:extent cx="5400000" cy="2336309"/>
            <wp:effectExtent l="0" t="0" r="0" b="6985"/>
            <wp:docPr id="492786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3363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093C3D" w14:textId="09C2A7F3" w:rsidR="00CE38F0" w:rsidRPr="00FA5B34" w:rsidRDefault="00C52947" w:rsidP="00722BBA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25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CE38F0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a</w:t>
      </w:r>
      <w:r w:rsidR="00CE38F0" w:rsidRPr="00FA5B34">
        <w:rPr>
          <w:rFonts w:ascii="Times New Roman" w:hAnsi="Times New Roman" w:cs="Times New Roman"/>
          <w:b/>
          <w:bCs/>
          <w:sz w:val="22"/>
        </w:rPr>
        <w:t>)</w:t>
      </w:r>
      <w:r w:rsidR="00CE38F0" w:rsidRPr="00FA5B34">
        <w:rPr>
          <w:rFonts w:ascii="Times New Roman" w:hAnsi="Times New Roman" w:cs="Times New Roman"/>
          <w:sz w:val="22"/>
        </w:rPr>
        <w:t xml:space="preserve"> SEM and </w:t>
      </w:r>
      <w:r w:rsidR="00CE38F0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b</w:t>
      </w:r>
      <w:r w:rsidR="00CE38F0" w:rsidRPr="00FA5B34">
        <w:rPr>
          <w:rFonts w:ascii="Times New Roman" w:hAnsi="Times New Roman" w:cs="Times New Roman"/>
          <w:b/>
          <w:bCs/>
          <w:sz w:val="22"/>
        </w:rPr>
        <w:t>)</w:t>
      </w:r>
      <w:r w:rsidR="00CE38F0" w:rsidRPr="00FA5B34">
        <w:rPr>
          <w:rFonts w:ascii="Times New Roman" w:hAnsi="Times New Roman" w:cs="Times New Roman"/>
          <w:sz w:val="22"/>
        </w:rPr>
        <w:t xml:space="preserve"> TEM images of DHTP</w:t>
      </w:r>
      <w:r w:rsidR="00CE38F0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CE38F0" w:rsidRPr="00FA5B34">
        <w:rPr>
          <w:rFonts w:ascii="Times New Roman" w:hAnsi="Times New Roman" w:cs="Times New Roman"/>
          <w:sz w:val="22"/>
        </w:rPr>
        <w:t>HTP</w:t>
      </w:r>
      <w:r w:rsidR="00CE38F0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CE38F0" w:rsidRPr="00FA5B34">
        <w:rPr>
          <w:rFonts w:ascii="Times New Roman" w:hAnsi="Times New Roman" w:cs="Times New Roman"/>
          <w:sz w:val="22"/>
        </w:rPr>
        <w:t>-MOF-7</w:t>
      </w:r>
      <w:r w:rsidR="008B2CED" w:rsidRPr="00FA5B34">
        <w:rPr>
          <w:rFonts w:ascii="Times New Roman" w:hAnsi="Times New Roman" w:cs="Times New Roman"/>
          <w:sz w:val="22"/>
        </w:rPr>
        <w:t>4</w:t>
      </w:r>
      <w:r w:rsidR="003F6B5D" w:rsidRPr="003F6B5D">
        <w:rPr>
          <w:rFonts w:ascii="Times New Roman" w:hAnsi="Times New Roman" w:cs="Times New Roman"/>
          <w:sz w:val="22"/>
        </w:rPr>
        <w:t xml:space="preserve"> </w:t>
      </w:r>
      <w:r w:rsidR="003F6B5D">
        <w:rPr>
          <w:rFonts w:ascii="Times New Roman" w:hAnsi="Times New Roman" w:cs="Times New Roman" w:hint="eastAsia"/>
          <w:sz w:val="22"/>
        </w:rPr>
        <w:t xml:space="preserve">in </w:t>
      </w:r>
      <w:r w:rsidR="00203259">
        <w:rPr>
          <w:rFonts w:ascii="Times New Roman" w:hAnsi="Times New Roman" w:cs="Times New Roman"/>
          <w:sz w:val="22"/>
        </w:rPr>
        <w:t xml:space="preserve">the </w:t>
      </w:r>
      <w:r w:rsidR="003F6B5D">
        <w:rPr>
          <w:rFonts w:ascii="Times New Roman" w:hAnsi="Times New Roman" w:cs="Times New Roman" w:hint="eastAsia"/>
          <w:sz w:val="22"/>
        </w:rPr>
        <w:t xml:space="preserve">shape of </w:t>
      </w:r>
      <w:r w:rsidR="003F6B5D" w:rsidRPr="00FA5B34">
        <w:rPr>
          <w:rFonts w:ascii="Times New Roman" w:hAnsi="Times New Roman" w:cs="Times New Roman"/>
          <w:sz w:val="22"/>
        </w:rPr>
        <w:t>nanotube</w:t>
      </w:r>
      <w:r w:rsidR="003F6B5D">
        <w:rPr>
          <w:rFonts w:ascii="Times New Roman" w:hAnsi="Times New Roman" w:cs="Times New Roman" w:hint="eastAsia"/>
          <w:sz w:val="22"/>
        </w:rPr>
        <w:t>s</w:t>
      </w:r>
      <w:r w:rsidR="00637967" w:rsidRPr="00FA5B34">
        <w:rPr>
          <w:rFonts w:ascii="Times New Roman" w:hAnsi="Times New Roman" w:cs="Times New Roman"/>
          <w:sz w:val="22"/>
        </w:rPr>
        <w:t>;</w:t>
      </w:r>
      <w:r w:rsidR="008B2CED" w:rsidRPr="00FA5B34">
        <w:rPr>
          <w:rFonts w:ascii="Times New Roman" w:hAnsi="Times New Roman" w:cs="Times New Roman"/>
          <w:sz w:val="22"/>
        </w:rPr>
        <w:t xml:space="preserve"> </w:t>
      </w:r>
      <w:r w:rsidR="00637967" w:rsidRPr="00FA5B34">
        <w:rPr>
          <w:rFonts w:ascii="Times New Roman" w:hAnsi="Times New Roman" w:cs="Times New Roman"/>
          <w:sz w:val="22"/>
        </w:rPr>
        <w:t>I</w:t>
      </w:r>
      <w:r w:rsidR="008B2CED" w:rsidRPr="00FA5B34">
        <w:rPr>
          <w:rFonts w:ascii="Times New Roman" w:hAnsi="Times New Roman" w:cs="Times New Roman"/>
          <w:sz w:val="22"/>
        </w:rPr>
        <w:t>nset</w:t>
      </w:r>
      <w:r w:rsidR="00637967" w:rsidRPr="00FA5B34">
        <w:rPr>
          <w:rFonts w:ascii="Times New Roman" w:hAnsi="Times New Roman" w:cs="Times New Roman"/>
          <w:sz w:val="22"/>
        </w:rPr>
        <w:t xml:space="preserve"> is</w:t>
      </w:r>
      <w:r w:rsidR="008B2CED" w:rsidRPr="00FA5B34">
        <w:rPr>
          <w:rFonts w:ascii="Times New Roman" w:hAnsi="Times New Roman" w:cs="Times New Roman"/>
          <w:sz w:val="22"/>
        </w:rPr>
        <w:t xml:space="preserve"> </w:t>
      </w:r>
      <w:r w:rsidR="00637967" w:rsidRPr="00FA5B34">
        <w:rPr>
          <w:rFonts w:ascii="Times New Roman" w:hAnsi="Times New Roman" w:cs="Times New Roman"/>
          <w:sz w:val="22"/>
        </w:rPr>
        <w:t xml:space="preserve">an </w:t>
      </w:r>
      <w:r w:rsidR="008B2CED" w:rsidRPr="00FA5B34">
        <w:rPr>
          <w:rFonts w:ascii="Times New Roman" w:hAnsi="Times New Roman" w:cs="Times New Roman"/>
          <w:sz w:val="22"/>
        </w:rPr>
        <w:t>enlarged SEM image (scale bar, 200 nm).</w:t>
      </w:r>
    </w:p>
    <w:p w14:paraId="3FADC8DA" w14:textId="12A01CE8" w:rsidR="00C22CAB" w:rsidRDefault="00CE38F0" w:rsidP="00722BBA">
      <w:pPr>
        <w:widowControl/>
        <w:spacing w:line="360" w:lineRule="auto"/>
        <w:jc w:val="left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sz w:val="22"/>
        </w:rPr>
        <w:br w:type="page"/>
      </w:r>
    </w:p>
    <w:p w14:paraId="1527028F" w14:textId="7A0153A5" w:rsidR="00973D30" w:rsidRPr="00973D30" w:rsidRDefault="00973D30" w:rsidP="00973D30">
      <w:pPr>
        <w:widowControl/>
        <w:spacing w:line="360" w:lineRule="auto"/>
        <w:jc w:val="center"/>
        <w:rPr>
          <w:rFonts w:ascii="Times New Roman" w:hAnsi="Times New Roman" w:cs="Times New Roman"/>
          <w:sz w:val="22"/>
        </w:rPr>
      </w:pPr>
      <w:r w:rsidRPr="00973D30">
        <w:rPr>
          <w:noProof/>
        </w:rPr>
        <w:lastRenderedPageBreak/>
        <w:drawing>
          <wp:inline distT="0" distB="0" distL="0" distR="0" wp14:anchorId="604729DC" wp14:editId="22F5D59B">
            <wp:extent cx="5400000" cy="3201991"/>
            <wp:effectExtent l="0" t="0" r="0" b="0"/>
            <wp:docPr id="137807193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01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6DC83" w14:textId="3F845A68" w:rsidR="00973D30" w:rsidRPr="00FA5B34" w:rsidRDefault="00C52947" w:rsidP="00973D30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26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973D30" w:rsidRPr="00973D30">
        <w:rPr>
          <w:rFonts w:ascii="Times New Roman" w:hAnsi="Times New Roman" w:cs="Times New Roman" w:hint="eastAsia"/>
          <w:sz w:val="22"/>
        </w:rPr>
        <w:t xml:space="preserve">Location of seawater sampling </w:t>
      </w:r>
      <w:r w:rsidR="000B0EAF">
        <w:rPr>
          <w:rFonts w:ascii="Times New Roman" w:hAnsi="Times New Roman" w:cs="Times New Roman"/>
          <w:sz w:val="22"/>
        </w:rPr>
        <w:t>on</w:t>
      </w:r>
      <w:r w:rsidR="00973D30" w:rsidRPr="00973D30">
        <w:rPr>
          <w:rFonts w:ascii="Times New Roman" w:hAnsi="Times New Roman" w:cs="Times New Roman" w:hint="eastAsia"/>
          <w:sz w:val="22"/>
        </w:rPr>
        <w:t xml:space="preserve"> </w:t>
      </w:r>
      <w:bookmarkStart w:id="18" w:name="_Hlk217949717"/>
      <w:r w:rsidR="001C309F" w:rsidRPr="001C309F">
        <w:rPr>
          <w:rFonts w:ascii="Times New Roman" w:hAnsi="Times New Roman" w:cs="Times New Roman" w:hint="eastAsia"/>
          <w:sz w:val="22"/>
        </w:rPr>
        <w:t>February 11, 2023</w:t>
      </w:r>
      <w:bookmarkEnd w:id="18"/>
      <w:r w:rsidR="00973D30" w:rsidRPr="00973D30">
        <w:rPr>
          <w:rFonts w:ascii="Times New Roman" w:hAnsi="Times New Roman" w:cs="Times New Roman" w:hint="eastAsia"/>
          <w:sz w:val="22"/>
        </w:rPr>
        <w:t xml:space="preserve">. The raw seawater was obtained from </w:t>
      </w:r>
      <w:r w:rsidR="000B0EAF">
        <w:rPr>
          <w:rFonts w:ascii="Times New Roman" w:hAnsi="Times New Roman" w:cs="Times New Roman"/>
          <w:sz w:val="22"/>
        </w:rPr>
        <w:t xml:space="preserve">the </w:t>
      </w:r>
      <w:r w:rsidR="00973D30" w:rsidRPr="00973D30">
        <w:rPr>
          <w:rFonts w:ascii="Times New Roman" w:hAnsi="Times New Roman" w:cs="Times New Roman" w:hint="eastAsia"/>
          <w:sz w:val="22"/>
        </w:rPr>
        <w:t>Yellow Sea</w:t>
      </w:r>
      <w:r w:rsidR="000B0EAF">
        <w:rPr>
          <w:rFonts w:ascii="Times New Roman" w:hAnsi="Times New Roman" w:cs="Times New Roman"/>
          <w:sz w:val="22"/>
        </w:rPr>
        <w:t xml:space="preserve"> in Qingdao</w:t>
      </w:r>
      <w:r w:rsidR="00973D30" w:rsidRPr="00973D30">
        <w:rPr>
          <w:rFonts w:ascii="Times New Roman" w:hAnsi="Times New Roman" w:cs="Times New Roman" w:hint="eastAsia"/>
          <w:sz w:val="22"/>
        </w:rPr>
        <w:t>, China. 36.069 N, 120.382E.</w:t>
      </w:r>
      <w:r w:rsidR="00973D30" w:rsidRPr="00973D30">
        <w:rPr>
          <w:rFonts w:ascii="Times New Roman" w:hAnsi="Times New Roman" w:cs="Times New Roman" w:hint="eastAsia"/>
          <w:sz w:val="22"/>
        </w:rPr>
        <w:cr/>
      </w:r>
      <w:r w:rsidR="00973D30">
        <w:rPr>
          <w:rFonts w:ascii="Times New Roman" w:hAnsi="Times New Roman" w:cs="Times New Roman"/>
          <w:sz w:val="22"/>
        </w:rPr>
        <w:br w:type="page"/>
      </w:r>
    </w:p>
    <w:p w14:paraId="42056D2C" w14:textId="54539D14" w:rsidR="00693441" w:rsidRPr="00FA5B34" w:rsidRDefault="00216CE2" w:rsidP="00722BBA">
      <w:pPr>
        <w:widowControl/>
        <w:spacing w:line="360" w:lineRule="auto"/>
        <w:jc w:val="center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noProof/>
          <w:sz w:val="22"/>
        </w:rPr>
        <w:lastRenderedPageBreak/>
        <w:drawing>
          <wp:inline distT="0" distB="0" distL="0" distR="0" wp14:anchorId="4BE1FD27" wp14:editId="46E2B75A">
            <wp:extent cx="3600000" cy="3121447"/>
            <wp:effectExtent l="0" t="0" r="635" b="0"/>
            <wp:docPr id="96590860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121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F76439" w14:textId="102BDCD0" w:rsidR="00693441" w:rsidRPr="00FA5B34" w:rsidRDefault="00C52947" w:rsidP="00722BBA">
      <w:pPr>
        <w:widowControl/>
        <w:spacing w:line="360" w:lineRule="auto"/>
        <w:rPr>
          <w:rFonts w:ascii="Times New Roman" w:eastAsia="宋体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27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693441" w:rsidRPr="00FA5B34">
        <w:rPr>
          <w:rFonts w:ascii="Times New Roman" w:eastAsia="宋体" w:hAnsi="Times New Roman" w:cs="Times New Roman"/>
          <w:sz w:val="22"/>
        </w:rPr>
        <w:t xml:space="preserve">Polarization curves </w:t>
      </w:r>
      <w:r w:rsidR="00F83849">
        <w:rPr>
          <w:rFonts w:ascii="Times New Roman" w:eastAsia="宋体" w:hAnsi="Times New Roman" w:cs="Times New Roman" w:hint="eastAsia"/>
          <w:sz w:val="22"/>
        </w:rPr>
        <w:t xml:space="preserve">with 90% </w:t>
      </w:r>
      <w:proofErr w:type="spellStart"/>
      <w:r w:rsidR="00F83849">
        <w:rPr>
          <w:rFonts w:ascii="Times New Roman" w:eastAsia="宋体" w:hAnsi="Times New Roman" w:cs="Times New Roman"/>
          <w:sz w:val="22"/>
        </w:rPr>
        <w:t>iR</w:t>
      </w:r>
      <w:proofErr w:type="spellEnd"/>
      <w:r w:rsidR="00F83849">
        <w:rPr>
          <w:rFonts w:ascii="Times New Roman" w:eastAsia="宋体" w:hAnsi="Times New Roman" w:cs="Times New Roman"/>
          <w:sz w:val="22"/>
        </w:rPr>
        <w:t>-compensation</w:t>
      </w:r>
      <w:r w:rsidR="00F83849">
        <w:rPr>
          <w:rFonts w:ascii="Times New Roman" w:eastAsia="宋体" w:hAnsi="Times New Roman" w:cs="Times New Roman" w:hint="eastAsia"/>
          <w:sz w:val="22"/>
        </w:rPr>
        <w:t xml:space="preserve"> </w:t>
      </w:r>
      <w:r w:rsidR="00693441" w:rsidRPr="00FA5B34">
        <w:rPr>
          <w:rFonts w:ascii="Times New Roman" w:eastAsia="宋体" w:hAnsi="Times New Roman" w:cs="Times New Roman"/>
          <w:sz w:val="22"/>
        </w:rPr>
        <w:t xml:space="preserve">of prepared MOFs and </w:t>
      </w:r>
      <w:r w:rsidR="00974769" w:rsidRPr="00974769">
        <w:rPr>
          <w:rFonts w:ascii="Times New Roman" w:hAnsi="Times New Roman" w:cs="Times New Roman" w:hint="eastAsia"/>
          <w:sz w:val="22"/>
        </w:rPr>
        <w:t>benchmark</w:t>
      </w:r>
      <w:r w:rsidR="00974769" w:rsidRPr="00974769">
        <w:rPr>
          <w:rFonts w:ascii="Times New Roman" w:hAnsi="Times New Roman" w:cs="Times New Roman"/>
          <w:sz w:val="22"/>
        </w:rPr>
        <w:t xml:space="preserve"> </w:t>
      </w:r>
      <w:r w:rsidR="00693441" w:rsidRPr="00FA5B34">
        <w:rPr>
          <w:rFonts w:ascii="Times New Roman" w:eastAsia="宋体" w:hAnsi="Times New Roman" w:cs="Times New Roman"/>
          <w:sz w:val="22"/>
        </w:rPr>
        <w:t>IrO</w:t>
      </w:r>
      <w:r w:rsidR="00693441" w:rsidRPr="00FA5B34">
        <w:rPr>
          <w:rFonts w:ascii="Times New Roman" w:eastAsia="宋体" w:hAnsi="Times New Roman" w:cs="Times New Roman"/>
          <w:sz w:val="22"/>
          <w:vertAlign w:val="subscript"/>
        </w:rPr>
        <w:t>2</w:t>
      </w:r>
      <w:r w:rsidR="00693441" w:rsidRPr="00FA5B34">
        <w:rPr>
          <w:rFonts w:ascii="Times New Roman" w:eastAsia="宋体" w:hAnsi="Times New Roman" w:cs="Times New Roman"/>
          <w:sz w:val="22"/>
        </w:rPr>
        <w:t xml:space="preserve"> on nickel foam </w:t>
      </w:r>
      <w:r w:rsidR="00CE38F0" w:rsidRPr="00FA5B34">
        <w:rPr>
          <w:rFonts w:ascii="Times New Roman" w:eastAsia="宋体" w:hAnsi="Times New Roman" w:cs="Times New Roman"/>
          <w:sz w:val="22"/>
        </w:rPr>
        <w:t xml:space="preserve">substrate </w:t>
      </w:r>
      <w:r w:rsidR="003E3822">
        <w:rPr>
          <w:rFonts w:ascii="Times New Roman" w:eastAsia="宋体" w:hAnsi="Times New Roman" w:cs="Times New Roman" w:hint="eastAsia"/>
          <w:sz w:val="22"/>
        </w:rPr>
        <w:t>in</w:t>
      </w:r>
      <w:r w:rsidR="00693441" w:rsidRPr="00FA5B34">
        <w:rPr>
          <w:rFonts w:ascii="Times New Roman" w:eastAsia="宋体" w:hAnsi="Times New Roman" w:cs="Times New Roman"/>
          <w:sz w:val="22"/>
        </w:rPr>
        <w:t xml:space="preserve"> </w:t>
      </w:r>
      <w:r w:rsidR="003E3822">
        <w:rPr>
          <w:rFonts w:ascii="Times New Roman" w:eastAsia="宋体" w:hAnsi="Times New Roman" w:cs="Times New Roman" w:hint="eastAsia"/>
          <w:sz w:val="22"/>
        </w:rPr>
        <w:t>1 M KOH +</w:t>
      </w:r>
      <w:r w:rsidR="00693441" w:rsidRPr="00FA5B34">
        <w:rPr>
          <w:rFonts w:ascii="Times New Roman" w:eastAsia="宋体" w:hAnsi="Times New Roman" w:cs="Times New Roman"/>
          <w:sz w:val="22"/>
        </w:rPr>
        <w:t xml:space="preserve"> seawater.</w:t>
      </w:r>
    </w:p>
    <w:p w14:paraId="36E8AAAF" w14:textId="44301664" w:rsidR="00332112" w:rsidRPr="00FA5B34" w:rsidRDefault="00332112" w:rsidP="00332112">
      <w:pPr>
        <w:widowControl/>
        <w:spacing w:line="360" w:lineRule="auto"/>
        <w:ind w:firstLineChars="200" w:firstLine="480"/>
        <w:rPr>
          <w:rFonts w:ascii="Times New Roman" w:hAnsi="Times New Roman" w:cs="Times New Roman"/>
          <w:b/>
          <w:bCs/>
          <w:sz w:val="24"/>
          <w:szCs w:val="24"/>
        </w:rPr>
      </w:pPr>
      <w:r w:rsidRPr="00FA5B34">
        <w:rPr>
          <w:rFonts w:ascii="Times New Roman" w:hAnsi="Times New Roman" w:cs="Times New Roman"/>
          <w:sz w:val="24"/>
          <w:szCs w:val="24"/>
        </w:rPr>
        <w:t xml:space="preserve">Among these </w:t>
      </w:r>
      <w:r w:rsidR="005C6E89">
        <w:rPr>
          <w:rFonts w:ascii="Times New Roman" w:hAnsi="Times New Roman" w:cs="Times New Roman" w:hint="eastAsia"/>
          <w:sz w:val="24"/>
          <w:szCs w:val="24"/>
        </w:rPr>
        <w:t>samples</w:t>
      </w:r>
      <w:r w:rsidRPr="00FA5B34">
        <w:rPr>
          <w:rFonts w:ascii="Times New Roman" w:hAnsi="Times New Roman" w:cs="Times New Roman"/>
          <w:sz w:val="24"/>
          <w:szCs w:val="24"/>
        </w:rPr>
        <w:t>, DHTP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Pr="00FA5B34">
        <w:rPr>
          <w:rFonts w:ascii="Times New Roman" w:hAnsi="Times New Roman" w:cs="Times New Roman"/>
          <w:sz w:val="24"/>
          <w:szCs w:val="24"/>
        </w:rPr>
        <w:t>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Pr="00FA5B34">
        <w:rPr>
          <w:rFonts w:ascii="Times New Roman" w:hAnsi="Times New Roman" w:cs="Times New Roman"/>
          <w:sz w:val="24"/>
          <w:szCs w:val="24"/>
        </w:rPr>
        <w:t xml:space="preserve">-MOF-74 </w:t>
      </w:r>
      <w:r w:rsidR="00011D4F" w:rsidRPr="00FA5B34">
        <w:rPr>
          <w:rFonts w:ascii="Times New Roman" w:hAnsi="Times New Roman" w:cs="Times New Roman"/>
          <w:sz w:val="24"/>
          <w:szCs w:val="24"/>
        </w:rPr>
        <w:t>exhibits</w:t>
      </w:r>
      <w:r w:rsidRPr="00FA5B34">
        <w:rPr>
          <w:rFonts w:ascii="Times New Roman" w:hAnsi="Times New Roman" w:cs="Times New Roman"/>
          <w:sz w:val="24"/>
          <w:szCs w:val="24"/>
        </w:rPr>
        <w:t xml:space="preserve"> the highest OER activity with </w:t>
      </w:r>
      <w:r w:rsidR="00011D4F" w:rsidRPr="00FA5B34">
        <w:rPr>
          <w:rFonts w:ascii="Times New Roman" w:hAnsi="Times New Roman" w:cs="Times New Roman"/>
          <w:sz w:val="24"/>
          <w:szCs w:val="24"/>
        </w:rPr>
        <w:t>overpotentials</w:t>
      </w:r>
      <w:r w:rsidRPr="00FA5B34">
        <w:rPr>
          <w:rFonts w:ascii="Times New Roman" w:hAnsi="Times New Roman" w:cs="Times New Roman"/>
          <w:sz w:val="24"/>
          <w:szCs w:val="24"/>
        </w:rPr>
        <w:t xml:space="preserve"> of 205, 240, 257 mV at 100, 500, 1000 mA cm</w:t>
      </w:r>
      <w:r w:rsidRPr="00FA5B34">
        <w:rPr>
          <w:rFonts w:ascii="Times New Roman" w:hAnsi="Times New Roman" w:cs="Times New Roman"/>
          <w:sz w:val="24"/>
          <w:szCs w:val="24"/>
          <w:vertAlign w:val="superscript"/>
        </w:rPr>
        <w:t>-2</w:t>
      </w:r>
      <w:r w:rsidR="00011D4F" w:rsidRPr="00FA5B34">
        <w:rPr>
          <w:rFonts w:ascii="Times New Roman" w:hAnsi="Times New Roman" w:cs="Times New Roman"/>
          <w:sz w:val="24"/>
          <w:szCs w:val="24"/>
        </w:rPr>
        <w:t>, respectively</w:t>
      </w:r>
      <w:r w:rsidRPr="00FA5B34">
        <w:rPr>
          <w:rFonts w:ascii="Times New Roman" w:hAnsi="Times New Roman" w:cs="Times New Roman"/>
          <w:sz w:val="24"/>
          <w:szCs w:val="24"/>
        </w:rPr>
        <w:t>.</w:t>
      </w:r>
    </w:p>
    <w:p w14:paraId="280970E0" w14:textId="5A16B254" w:rsidR="00693441" w:rsidRPr="00FA5B34" w:rsidRDefault="00693441" w:rsidP="00722BBA">
      <w:pPr>
        <w:widowControl/>
        <w:spacing w:line="360" w:lineRule="auto"/>
        <w:jc w:val="left"/>
        <w:rPr>
          <w:rFonts w:ascii="Times New Roman" w:eastAsia="宋体" w:hAnsi="Times New Roman" w:cs="Times New Roman"/>
          <w:sz w:val="22"/>
        </w:rPr>
      </w:pPr>
      <w:r w:rsidRPr="00FA5B34">
        <w:rPr>
          <w:rFonts w:ascii="Times New Roman" w:eastAsia="宋体" w:hAnsi="Times New Roman" w:cs="Times New Roman"/>
          <w:sz w:val="22"/>
        </w:rPr>
        <w:br w:type="page"/>
      </w:r>
    </w:p>
    <w:p w14:paraId="0C0ACF99" w14:textId="025DB691" w:rsidR="00203F00" w:rsidRPr="00FA5B34" w:rsidRDefault="00197DAB" w:rsidP="00722BBA">
      <w:pPr>
        <w:widowControl/>
        <w:spacing w:line="360" w:lineRule="auto"/>
        <w:jc w:val="center"/>
        <w:rPr>
          <w:rFonts w:ascii="Times New Roman" w:eastAsia="宋体" w:hAnsi="Times New Roman" w:cs="Times New Roman"/>
          <w:sz w:val="22"/>
        </w:rPr>
      </w:pPr>
      <w:r w:rsidRPr="00FA5B34"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00D7DFD3" wp14:editId="38DF2EA1">
            <wp:extent cx="3240000" cy="2747520"/>
            <wp:effectExtent l="0" t="0" r="0" b="0"/>
            <wp:docPr id="1430871398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747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D6DD07" w14:textId="7AC7F234" w:rsidR="00203F00" w:rsidRPr="00FA5B34" w:rsidRDefault="00C52947" w:rsidP="00722BBA">
      <w:pPr>
        <w:widowControl/>
        <w:spacing w:line="360" w:lineRule="auto"/>
        <w:rPr>
          <w:rFonts w:ascii="Times New Roman" w:eastAsia="宋体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28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037133" w:rsidRPr="00FA5B34">
        <w:rPr>
          <w:rFonts w:ascii="Times New Roman" w:eastAsia="宋体" w:hAnsi="Times New Roman" w:cs="Times New Roman"/>
          <w:sz w:val="22"/>
        </w:rPr>
        <w:t>Tafel slope</w:t>
      </w:r>
      <w:r w:rsidR="00203F00" w:rsidRPr="00FA5B34">
        <w:rPr>
          <w:rFonts w:ascii="Times New Roman" w:eastAsia="宋体" w:hAnsi="Times New Roman" w:cs="Times New Roman"/>
          <w:sz w:val="22"/>
        </w:rPr>
        <w:t xml:space="preserve"> of </w:t>
      </w:r>
      <w:r w:rsidR="00CE38F0" w:rsidRPr="00FA5B34">
        <w:rPr>
          <w:rFonts w:ascii="Times New Roman" w:eastAsia="宋体" w:hAnsi="Times New Roman" w:cs="Times New Roman"/>
          <w:sz w:val="22"/>
        </w:rPr>
        <w:t xml:space="preserve">DHTP-MOF-74, </w:t>
      </w:r>
      <w:r w:rsidR="00CE38F0" w:rsidRPr="00FA5B34">
        <w:rPr>
          <w:rFonts w:ascii="Times New Roman" w:hAnsi="Times New Roman" w:cs="Times New Roman"/>
          <w:sz w:val="22"/>
        </w:rPr>
        <w:t>DHTP</w:t>
      </w:r>
      <w:r w:rsidR="00CE38F0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CE38F0" w:rsidRPr="00FA5B34">
        <w:rPr>
          <w:rFonts w:ascii="Times New Roman" w:hAnsi="Times New Roman" w:cs="Times New Roman"/>
          <w:sz w:val="22"/>
        </w:rPr>
        <w:t>HTP</w:t>
      </w:r>
      <w:r w:rsidR="00CE38F0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CE38F0" w:rsidRPr="00FA5B34">
        <w:rPr>
          <w:rFonts w:ascii="Times New Roman" w:hAnsi="Times New Roman" w:cs="Times New Roman"/>
          <w:sz w:val="22"/>
        </w:rPr>
        <w:t>-MOF-74</w:t>
      </w:r>
      <w:r w:rsidR="00DF7B18" w:rsidRPr="00FA5B34">
        <w:rPr>
          <w:rFonts w:ascii="Times New Roman" w:hAnsi="Times New Roman" w:cs="Times New Roman"/>
          <w:sz w:val="22"/>
        </w:rPr>
        <w:t>,</w:t>
      </w:r>
      <w:r w:rsidR="00203F00" w:rsidRPr="00FA5B34">
        <w:rPr>
          <w:rFonts w:ascii="Times New Roman" w:eastAsia="宋体" w:hAnsi="Times New Roman" w:cs="Times New Roman"/>
          <w:sz w:val="22"/>
        </w:rPr>
        <w:t xml:space="preserve"> and </w:t>
      </w:r>
      <w:r w:rsidR="00974769" w:rsidRPr="00974769">
        <w:rPr>
          <w:rFonts w:ascii="Times New Roman" w:hAnsi="Times New Roman" w:cs="Times New Roman" w:hint="eastAsia"/>
          <w:sz w:val="22"/>
        </w:rPr>
        <w:t>benchmark</w:t>
      </w:r>
      <w:r w:rsidR="00974769" w:rsidRPr="00974769">
        <w:rPr>
          <w:rFonts w:ascii="Times New Roman" w:hAnsi="Times New Roman" w:cs="Times New Roman"/>
          <w:sz w:val="22"/>
        </w:rPr>
        <w:t xml:space="preserve"> </w:t>
      </w:r>
      <w:r w:rsidR="00203F00" w:rsidRPr="00FA5B34">
        <w:rPr>
          <w:rFonts w:ascii="Times New Roman" w:eastAsia="宋体" w:hAnsi="Times New Roman" w:cs="Times New Roman"/>
          <w:sz w:val="22"/>
        </w:rPr>
        <w:t>IrO</w:t>
      </w:r>
      <w:r w:rsidR="00203F00" w:rsidRPr="00FA5B34">
        <w:rPr>
          <w:rFonts w:ascii="Times New Roman" w:eastAsia="宋体" w:hAnsi="Times New Roman" w:cs="Times New Roman"/>
          <w:sz w:val="22"/>
          <w:vertAlign w:val="subscript"/>
        </w:rPr>
        <w:t>2</w:t>
      </w:r>
      <w:r w:rsidR="00203F00" w:rsidRPr="00FA5B34">
        <w:rPr>
          <w:rFonts w:ascii="Times New Roman" w:eastAsia="宋体" w:hAnsi="Times New Roman" w:cs="Times New Roman"/>
          <w:sz w:val="22"/>
        </w:rPr>
        <w:t xml:space="preserve"> </w:t>
      </w:r>
      <w:r w:rsidR="001D6D63" w:rsidRPr="00FA5B34">
        <w:rPr>
          <w:rFonts w:ascii="Times New Roman" w:hAnsi="Times New Roman" w:cs="Times New Roman"/>
          <w:sz w:val="22"/>
        </w:rPr>
        <w:t>from polarization curves</w:t>
      </w:r>
      <w:r w:rsidR="00C91A2B">
        <w:rPr>
          <w:rFonts w:ascii="Times New Roman" w:hAnsi="Times New Roman" w:cs="Times New Roman" w:hint="eastAsia"/>
          <w:sz w:val="22"/>
        </w:rPr>
        <w:t xml:space="preserve"> in </w:t>
      </w:r>
      <w:r w:rsidRPr="00C52947">
        <w:rPr>
          <w:rFonts w:ascii="Times New Roman" w:hAnsi="Times New Roman" w:cs="Times New Roman" w:hint="eastAsia"/>
          <w:sz w:val="22"/>
        </w:rPr>
        <w:t xml:space="preserve">Supplementary </w:t>
      </w:r>
      <w:r w:rsidRPr="00C52947">
        <w:rPr>
          <w:rFonts w:ascii="Times New Roman" w:hAnsi="Times New Roman" w:cs="Times New Roman"/>
          <w:sz w:val="22"/>
        </w:rPr>
        <w:t xml:space="preserve">Fig. </w:t>
      </w:r>
      <w:r w:rsidRPr="00C52947">
        <w:rPr>
          <w:rFonts w:ascii="Times New Roman" w:hAnsi="Times New Roman" w:cs="Times New Roman" w:hint="eastAsia"/>
          <w:sz w:val="22"/>
        </w:rPr>
        <w:t>27</w:t>
      </w:r>
      <w:r w:rsidR="00203F00" w:rsidRPr="00C52947">
        <w:rPr>
          <w:rFonts w:ascii="Times New Roman" w:eastAsia="宋体" w:hAnsi="Times New Roman" w:cs="Times New Roman"/>
          <w:sz w:val="22"/>
        </w:rPr>
        <w:t>.</w:t>
      </w:r>
    </w:p>
    <w:p w14:paraId="7B6ECF6F" w14:textId="0E719F16" w:rsidR="007A4765" w:rsidRPr="00FA5B34" w:rsidRDefault="007A4765" w:rsidP="007A4765">
      <w:pPr>
        <w:spacing w:line="360" w:lineRule="auto"/>
        <w:ind w:firstLineChars="200" w:firstLine="480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sz w:val="24"/>
          <w:szCs w:val="24"/>
        </w:rPr>
        <w:t xml:space="preserve">As shown in </w:t>
      </w:r>
      <w:r w:rsidR="00C52947" w:rsidRPr="00C52947">
        <w:rPr>
          <w:rFonts w:ascii="Times New Roman" w:hAnsi="Times New Roman" w:cs="Times New Roman" w:hint="eastAsia"/>
          <w:sz w:val="22"/>
        </w:rPr>
        <w:t xml:space="preserve">Supplementary </w:t>
      </w:r>
      <w:r w:rsidR="00C52947" w:rsidRPr="00C52947">
        <w:rPr>
          <w:rFonts w:ascii="Times New Roman" w:hAnsi="Times New Roman" w:cs="Times New Roman"/>
          <w:sz w:val="22"/>
        </w:rPr>
        <w:t xml:space="preserve">Fig. </w:t>
      </w:r>
      <w:r w:rsidR="00C52947" w:rsidRPr="00C52947">
        <w:rPr>
          <w:rFonts w:ascii="Times New Roman" w:hAnsi="Times New Roman" w:cs="Times New Roman" w:hint="eastAsia"/>
          <w:sz w:val="22"/>
        </w:rPr>
        <w:t>2</w:t>
      </w:r>
      <w:r w:rsidR="00C52947">
        <w:rPr>
          <w:rFonts w:ascii="Times New Roman" w:hAnsi="Times New Roman" w:cs="Times New Roman" w:hint="eastAsia"/>
          <w:sz w:val="22"/>
        </w:rPr>
        <w:t>8</w:t>
      </w:r>
      <w:r w:rsidRPr="00FA5B34">
        <w:rPr>
          <w:rFonts w:ascii="Times New Roman" w:hAnsi="Times New Roman" w:cs="Times New Roman"/>
          <w:sz w:val="24"/>
          <w:szCs w:val="24"/>
        </w:rPr>
        <w:t>, the Tafel slope of DHTP-MOF-74, DHTP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Pr="00FA5B34">
        <w:rPr>
          <w:rFonts w:ascii="Times New Roman" w:hAnsi="Times New Roman" w:cs="Times New Roman"/>
          <w:sz w:val="24"/>
          <w:szCs w:val="24"/>
        </w:rPr>
        <w:t>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Pr="00FA5B34">
        <w:rPr>
          <w:rFonts w:ascii="Times New Roman" w:hAnsi="Times New Roman" w:cs="Times New Roman"/>
          <w:sz w:val="24"/>
          <w:szCs w:val="24"/>
        </w:rPr>
        <w:t>-MOF-74, and IrO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A5B34">
        <w:rPr>
          <w:rFonts w:ascii="Times New Roman" w:hAnsi="Times New Roman" w:cs="Times New Roman"/>
          <w:sz w:val="24"/>
          <w:szCs w:val="24"/>
        </w:rPr>
        <w:t xml:space="preserve"> is </w:t>
      </w:r>
      <w:r w:rsidR="00F85C2A" w:rsidRPr="00FA5B34">
        <w:rPr>
          <w:rFonts w:ascii="Times New Roman" w:hAnsi="Times New Roman" w:cs="Times New Roman"/>
          <w:sz w:val="24"/>
          <w:szCs w:val="24"/>
        </w:rPr>
        <w:t>53</w:t>
      </w:r>
      <w:r w:rsidRPr="00FA5B34">
        <w:rPr>
          <w:rFonts w:ascii="Times New Roman" w:hAnsi="Times New Roman" w:cs="Times New Roman"/>
          <w:sz w:val="24"/>
          <w:szCs w:val="24"/>
        </w:rPr>
        <w:t xml:space="preserve"> mV dec</w:t>
      </w:r>
      <w:r w:rsidRPr="00FA5B34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FA5B34">
        <w:rPr>
          <w:rFonts w:ascii="Times New Roman" w:hAnsi="Times New Roman" w:cs="Times New Roman"/>
          <w:sz w:val="24"/>
          <w:szCs w:val="24"/>
        </w:rPr>
        <w:t>, 4</w:t>
      </w:r>
      <w:r w:rsidR="00F85C2A" w:rsidRPr="00FA5B34">
        <w:rPr>
          <w:rFonts w:ascii="Times New Roman" w:hAnsi="Times New Roman" w:cs="Times New Roman"/>
          <w:sz w:val="24"/>
          <w:szCs w:val="24"/>
        </w:rPr>
        <w:t>7</w:t>
      </w:r>
      <w:r w:rsidRPr="00FA5B34">
        <w:rPr>
          <w:rFonts w:ascii="Times New Roman" w:hAnsi="Times New Roman" w:cs="Times New Roman"/>
          <w:sz w:val="24"/>
          <w:szCs w:val="24"/>
        </w:rPr>
        <w:t xml:space="preserve"> mV dec</w:t>
      </w:r>
      <w:r w:rsidRPr="00FA5B34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FA5B34">
        <w:rPr>
          <w:rFonts w:ascii="Times New Roman" w:hAnsi="Times New Roman" w:cs="Times New Roman"/>
          <w:sz w:val="24"/>
          <w:szCs w:val="24"/>
        </w:rPr>
        <w:t xml:space="preserve">, and </w:t>
      </w:r>
      <w:r w:rsidR="00F85C2A" w:rsidRPr="00FA5B34">
        <w:rPr>
          <w:rFonts w:ascii="Times New Roman" w:hAnsi="Times New Roman" w:cs="Times New Roman"/>
          <w:sz w:val="24"/>
          <w:szCs w:val="24"/>
        </w:rPr>
        <w:t>68</w:t>
      </w:r>
      <w:r w:rsidRPr="00FA5B34">
        <w:rPr>
          <w:rFonts w:ascii="Times New Roman" w:hAnsi="Times New Roman" w:cs="Times New Roman"/>
          <w:sz w:val="24"/>
          <w:szCs w:val="24"/>
        </w:rPr>
        <w:t xml:space="preserve"> mV dec</w:t>
      </w:r>
      <w:r w:rsidRPr="00FA5B34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FA5B34">
        <w:rPr>
          <w:rFonts w:ascii="Times New Roman" w:hAnsi="Times New Roman" w:cs="Times New Roman"/>
          <w:sz w:val="24"/>
          <w:szCs w:val="24"/>
        </w:rPr>
        <w:t>, respectively.</w:t>
      </w:r>
    </w:p>
    <w:p w14:paraId="0AF2048A" w14:textId="77777777" w:rsidR="00203F00" w:rsidRDefault="00203F00" w:rsidP="00722BBA">
      <w:pPr>
        <w:widowControl/>
        <w:spacing w:line="360" w:lineRule="auto"/>
        <w:jc w:val="left"/>
        <w:rPr>
          <w:rFonts w:ascii="Times New Roman" w:eastAsia="宋体" w:hAnsi="Times New Roman" w:cs="Times New Roman"/>
          <w:b/>
          <w:bCs/>
          <w:sz w:val="22"/>
        </w:rPr>
      </w:pPr>
      <w:r w:rsidRPr="00FA5B34">
        <w:rPr>
          <w:rFonts w:ascii="Times New Roman" w:eastAsia="宋体" w:hAnsi="Times New Roman" w:cs="Times New Roman"/>
          <w:b/>
          <w:bCs/>
          <w:sz w:val="22"/>
        </w:rPr>
        <w:br w:type="page"/>
      </w:r>
    </w:p>
    <w:p w14:paraId="446A2CD2" w14:textId="60667CA0" w:rsidR="006B4F59" w:rsidRPr="00FA5B34" w:rsidRDefault="00A76EA8" w:rsidP="006B4F59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56C7DF83" wp14:editId="4CD6992E">
            <wp:extent cx="5040000" cy="2208609"/>
            <wp:effectExtent l="0" t="0" r="8255" b="1270"/>
            <wp:docPr id="60081854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2086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464F7A" w14:textId="21C181AB" w:rsidR="006B4F59" w:rsidRPr="003F6B5D" w:rsidRDefault="00C52947" w:rsidP="006B4F59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29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3F6B5D" w:rsidRPr="003F6B5D">
        <w:rPr>
          <w:rFonts w:ascii="Times New Roman" w:hAnsi="Times New Roman" w:cs="Times New Roman" w:hint="eastAsia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a</w:t>
      </w:r>
      <w:r w:rsidR="003F6B5D" w:rsidRPr="003F6B5D">
        <w:rPr>
          <w:rFonts w:ascii="Times New Roman" w:hAnsi="Times New Roman" w:cs="Times New Roman" w:hint="eastAsia"/>
          <w:b/>
          <w:bCs/>
          <w:sz w:val="22"/>
        </w:rPr>
        <w:t>)</w:t>
      </w:r>
      <w:r w:rsidR="003F6B5D" w:rsidRPr="006516CA">
        <w:rPr>
          <w:rFonts w:ascii="Times New Roman" w:hAnsi="Times New Roman" w:cs="Times New Roman"/>
          <w:sz w:val="22"/>
        </w:rPr>
        <w:t xml:space="preserve"> Nyquist plots from electrochemical impedance spectroscopy; </w:t>
      </w:r>
      <w:r w:rsidR="003F6B5D" w:rsidRPr="003F6B5D">
        <w:rPr>
          <w:rFonts w:ascii="Times New Roman" w:hAnsi="Times New Roman" w:cs="Times New Roman" w:hint="eastAsia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b</w:t>
      </w:r>
      <w:r w:rsidR="003F6B5D" w:rsidRPr="003F6B5D">
        <w:rPr>
          <w:rFonts w:ascii="Times New Roman" w:hAnsi="Times New Roman" w:cs="Times New Roman" w:hint="eastAsia"/>
          <w:b/>
          <w:bCs/>
          <w:sz w:val="22"/>
        </w:rPr>
        <w:t>)</w:t>
      </w:r>
      <w:r w:rsidR="003F6B5D" w:rsidRPr="006516CA">
        <w:rPr>
          <w:rFonts w:ascii="Times New Roman" w:hAnsi="Times New Roman" w:cs="Times New Roman"/>
          <w:sz w:val="22"/>
        </w:rPr>
        <w:t xml:space="preserve"> corresponding fitted resistance values from the equivalent circuit model.</w:t>
      </w:r>
    </w:p>
    <w:p w14:paraId="7C63D754" w14:textId="77777777" w:rsidR="006B4F59" w:rsidRPr="00FA5B34" w:rsidRDefault="006B4F59" w:rsidP="006B4F59">
      <w:pPr>
        <w:widowControl/>
        <w:spacing w:line="360" w:lineRule="auto"/>
        <w:jc w:val="left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sz w:val="22"/>
        </w:rPr>
        <w:br w:type="page"/>
      </w:r>
    </w:p>
    <w:p w14:paraId="1D48B3D2" w14:textId="52E06E8D" w:rsidR="006B4F59" w:rsidRPr="00FA5B34" w:rsidRDefault="00A76EA8" w:rsidP="006B4F59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06FDFCFB" wp14:editId="183672C7">
            <wp:extent cx="5400000" cy="1623050"/>
            <wp:effectExtent l="0" t="0" r="0" b="0"/>
            <wp:docPr id="63576601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1623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272DF9" w14:textId="2BBB65EC" w:rsidR="006B4F59" w:rsidRPr="00FA5B34" w:rsidRDefault="00C52947" w:rsidP="006B4F59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30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6B4F59" w:rsidRPr="00FA5B34">
        <w:rPr>
          <w:rFonts w:ascii="Times New Roman" w:hAnsi="Times New Roman" w:cs="Times New Roman"/>
          <w:i/>
          <w:iCs/>
          <w:sz w:val="22"/>
        </w:rPr>
        <w:t>In</w:t>
      </w:r>
      <w:r w:rsidR="00974769">
        <w:rPr>
          <w:rFonts w:ascii="Times New Roman" w:hAnsi="Times New Roman" w:cs="Times New Roman" w:hint="eastAsia"/>
          <w:i/>
          <w:iCs/>
          <w:sz w:val="22"/>
        </w:rPr>
        <w:t xml:space="preserve"> </w:t>
      </w:r>
      <w:r w:rsidR="006B4F59" w:rsidRPr="00FA5B34">
        <w:rPr>
          <w:rFonts w:ascii="Times New Roman" w:hAnsi="Times New Roman" w:cs="Times New Roman"/>
          <w:i/>
          <w:iCs/>
          <w:sz w:val="22"/>
        </w:rPr>
        <w:t>situ</w:t>
      </w:r>
      <w:r w:rsidR="006B4F59" w:rsidRPr="00FA5B34">
        <w:rPr>
          <w:rFonts w:ascii="Times New Roman" w:hAnsi="Times New Roman" w:cs="Times New Roman"/>
          <w:sz w:val="22"/>
        </w:rPr>
        <w:t xml:space="preserve"> Bode phase plots of </w:t>
      </w:r>
      <w:r w:rsidR="006B4F59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a</w:t>
      </w:r>
      <w:r w:rsidR="006B4F59" w:rsidRPr="00FA5B34">
        <w:rPr>
          <w:rFonts w:ascii="Times New Roman" w:hAnsi="Times New Roman" w:cs="Times New Roman"/>
          <w:b/>
          <w:bCs/>
          <w:sz w:val="22"/>
        </w:rPr>
        <w:t>)</w:t>
      </w:r>
      <w:r w:rsidR="006B4F59" w:rsidRPr="00FA5B34">
        <w:rPr>
          <w:rFonts w:ascii="Times New Roman" w:hAnsi="Times New Roman" w:cs="Times New Roman"/>
          <w:sz w:val="22"/>
        </w:rPr>
        <w:t xml:space="preserve"> DHTP</w:t>
      </w:r>
      <w:r w:rsidR="006B4F59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6B4F59" w:rsidRPr="00FA5B34">
        <w:rPr>
          <w:rFonts w:ascii="Times New Roman" w:hAnsi="Times New Roman" w:cs="Times New Roman"/>
          <w:sz w:val="22"/>
        </w:rPr>
        <w:t>HTP</w:t>
      </w:r>
      <w:r w:rsidR="006B4F59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6B4F59" w:rsidRPr="00FA5B34">
        <w:rPr>
          <w:rFonts w:ascii="Times New Roman" w:hAnsi="Times New Roman" w:cs="Times New Roman"/>
          <w:sz w:val="22"/>
        </w:rPr>
        <w:t xml:space="preserve">-MOF-74 and </w:t>
      </w:r>
      <w:r w:rsidR="006B4F59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b</w:t>
      </w:r>
      <w:r w:rsidR="006B4F59" w:rsidRPr="00FA5B34">
        <w:rPr>
          <w:rFonts w:ascii="Times New Roman" w:hAnsi="Times New Roman" w:cs="Times New Roman"/>
          <w:b/>
          <w:bCs/>
          <w:sz w:val="22"/>
        </w:rPr>
        <w:t>)</w:t>
      </w:r>
      <w:r w:rsidR="006B4F59" w:rsidRPr="00FA5B34">
        <w:rPr>
          <w:rFonts w:ascii="Times New Roman" w:hAnsi="Times New Roman" w:cs="Times New Roman"/>
          <w:sz w:val="22"/>
        </w:rPr>
        <w:t xml:space="preserve"> DHTP-MOF-74; </w:t>
      </w:r>
      <w:r w:rsidR="006B4F59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c</w:t>
      </w:r>
      <w:r w:rsidR="006B4F59" w:rsidRPr="00FA5B34">
        <w:rPr>
          <w:rFonts w:ascii="Times New Roman" w:hAnsi="Times New Roman" w:cs="Times New Roman"/>
          <w:b/>
          <w:bCs/>
          <w:sz w:val="22"/>
        </w:rPr>
        <w:t>)</w:t>
      </w:r>
      <w:r w:rsidR="006B4F59" w:rsidRPr="00FA5B34">
        <w:rPr>
          <w:rFonts w:ascii="Times New Roman" w:hAnsi="Times New Roman" w:cs="Times New Roman"/>
          <w:sz w:val="22"/>
        </w:rPr>
        <w:t xml:space="preserve"> </w:t>
      </w:r>
      <w:r w:rsidR="003F6B5D" w:rsidRPr="003F6B5D">
        <w:rPr>
          <w:rFonts w:ascii="Times New Roman" w:hAnsi="Times New Roman" w:cs="Times New Roman"/>
          <w:sz w:val="22"/>
        </w:rPr>
        <w:t>Comparison of characteristic phase angle as a function of applied potential</w:t>
      </w:r>
      <w:r w:rsidR="006B4F59" w:rsidRPr="00FA5B34">
        <w:rPr>
          <w:rFonts w:ascii="Times New Roman" w:hAnsi="Times New Roman" w:cs="Times New Roman"/>
          <w:sz w:val="22"/>
        </w:rPr>
        <w:t xml:space="preserve">. </w:t>
      </w:r>
    </w:p>
    <w:p w14:paraId="3F1B6327" w14:textId="0E6A1F7D" w:rsidR="006B4F59" w:rsidRPr="00FA5B34" w:rsidRDefault="006B4F59" w:rsidP="006B4F59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FA5B34">
        <w:rPr>
          <w:rFonts w:ascii="Times New Roman" w:hAnsi="Times New Roman" w:cs="Times New Roman"/>
          <w:sz w:val="24"/>
          <w:szCs w:val="24"/>
        </w:rPr>
        <w:t xml:space="preserve">A large slope indicates more efficient electron transfer </w:t>
      </w:r>
      <w:r w:rsidR="00974769">
        <w:rPr>
          <w:rFonts w:ascii="Times New Roman" w:hAnsi="Times New Roman" w:cs="Times New Roman"/>
          <w:sz w:val="24"/>
          <w:szCs w:val="24"/>
        </w:rPr>
        <w:t xml:space="preserve">as the applied potential </w:t>
      </w:r>
      <w:r w:rsidR="003E3822">
        <w:rPr>
          <w:rFonts w:ascii="Times New Roman" w:hAnsi="Times New Roman" w:cs="Times New Roman"/>
          <w:sz w:val="24"/>
          <w:szCs w:val="24"/>
        </w:rPr>
        <w:t>increases</w:t>
      </w:r>
      <w:r w:rsidRPr="00FA5B34">
        <w:rPr>
          <w:rFonts w:ascii="Times New Roman" w:hAnsi="Times New Roman" w:cs="Times New Roman"/>
          <w:sz w:val="24"/>
          <w:szCs w:val="24"/>
        </w:rPr>
        <w:t>. Compared with DHTP-MOF-74, DHTP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Pr="00FA5B34">
        <w:rPr>
          <w:rFonts w:ascii="Times New Roman" w:hAnsi="Times New Roman" w:cs="Times New Roman"/>
          <w:sz w:val="24"/>
          <w:szCs w:val="24"/>
        </w:rPr>
        <w:t>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Pr="00FA5B34">
        <w:rPr>
          <w:rFonts w:ascii="Times New Roman" w:hAnsi="Times New Roman" w:cs="Times New Roman"/>
          <w:sz w:val="24"/>
          <w:szCs w:val="24"/>
        </w:rPr>
        <w:t xml:space="preserve">-MOF-74 exhibits </w:t>
      </w:r>
      <w:r w:rsidR="005925E3">
        <w:rPr>
          <w:rFonts w:ascii="Times New Roman" w:hAnsi="Times New Roman" w:cs="Times New Roman"/>
          <w:sz w:val="24"/>
          <w:szCs w:val="24"/>
        </w:rPr>
        <w:t xml:space="preserve">a </w:t>
      </w:r>
      <w:r w:rsidRPr="00FA5B34">
        <w:rPr>
          <w:rFonts w:ascii="Times New Roman" w:hAnsi="Times New Roman" w:cs="Times New Roman"/>
          <w:sz w:val="24"/>
          <w:szCs w:val="24"/>
        </w:rPr>
        <w:t xml:space="preserve">superior kinetic </w:t>
      </w:r>
      <w:r w:rsidR="003E3822">
        <w:rPr>
          <w:rFonts w:ascii="Times New Roman" w:hAnsi="Times New Roman" w:cs="Times New Roman" w:hint="eastAsia"/>
          <w:sz w:val="24"/>
          <w:szCs w:val="24"/>
        </w:rPr>
        <w:t>process</w:t>
      </w:r>
      <w:r w:rsidRPr="00FA5B34">
        <w:rPr>
          <w:rFonts w:ascii="Times New Roman" w:hAnsi="Times New Roman" w:cs="Times New Roman"/>
          <w:sz w:val="24"/>
          <w:szCs w:val="24"/>
        </w:rPr>
        <w:t>, characterized by a lower electron transfer resistance of 1.25 ohm</w:t>
      </w:r>
      <w:r w:rsidR="00974769">
        <w:rPr>
          <w:rFonts w:ascii="Times New Roman" w:hAnsi="Times New Roman" w:cs="Times New Roman" w:hint="eastAsia"/>
          <w:sz w:val="24"/>
          <w:szCs w:val="24"/>
        </w:rPr>
        <w:t>s</w:t>
      </w:r>
      <w:r w:rsidRPr="00FA5B34">
        <w:rPr>
          <w:rFonts w:ascii="Times New Roman" w:hAnsi="Times New Roman" w:cs="Times New Roman"/>
          <w:sz w:val="24"/>
          <w:szCs w:val="24"/>
        </w:rPr>
        <w:t xml:space="preserve"> (</w:t>
      </w:r>
      <w:r w:rsidR="00C52947" w:rsidRPr="000A4F82">
        <w:rPr>
          <w:rFonts w:ascii="Times New Roman" w:hAnsi="Times New Roman" w:cs="Times New Roman" w:hint="eastAsia"/>
          <w:sz w:val="24"/>
          <w:szCs w:val="24"/>
        </w:rPr>
        <w:t xml:space="preserve">Supplementary </w:t>
      </w:r>
      <w:r w:rsidR="00C52947" w:rsidRPr="000A4F82">
        <w:rPr>
          <w:rFonts w:ascii="Times New Roman" w:hAnsi="Times New Roman" w:cs="Times New Roman"/>
          <w:sz w:val="24"/>
          <w:szCs w:val="24"/>
        </w:rPr>
        <w:t xml:space="preserve">Fig. </w:t>
      </w:r>
      <w:r w:rsidR="00C52947" w:rsidRPr="000A4F82">
        <w:rPr>
          <w:rFonts w:ascii="Times New Roman" w:hAnsi="Times New Roman" w:cs="Times New Roman" w:hint="eastAsia"/>
          <w:sz w:val="24"/>
          <w:szCs w:val="24"/>
        </w:rPr>
        <w:t>29</w:t>
      </w:r>
      <w:r w:rsidRPr="00FA5B34">
        <w:rPr>
          <w:rFonts w:ascii="Times New Roman" w:hAnsi="Times New Roman" w:cs="Times New Roman"/>
          <w:sz w:val="24"/>
          <w:szCs w:val="24"/>
        </w:rPr>
        <w:t>) and higher charge transfer kinetics of 424</w:t>
      </w:r>
      <w:r w:rsidR="007A1CC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7A1CC0">
        <w:rPr>
          <w:rFonts w:ascii="Times New Roman" w:hAnsi="Times New Roman" w:cs="Times New Roman"/>
          <w:sz w:val="24"/>
          <w:szCs w:val="24"/>
        </w:rPr>
        <w:t>θ</w:t>
      </w:r>
      <w:r w:rsidR="007A1CC0">
        <w:rPr>
          <w:rFonts w:ascii="Times New Roman" w:hAnsi="Times New Roman" w:cs="Times New Roman" w:hint="eastAsia"/>
          <w:sz w:val="24"/>
          <w:szCs w:val="24"/>
        </w:rPr>
        <w:t xml:space="preserve"> V</w:t>
      </w:r>
      <w:r w:rsidR="007A1CC0" w:rsidRPr="007A1CC0">
        <w:rPr>
          <w:rFonts w:ascii="Times New Roman" w:hAnsi="Times New Roman" w:cs="Times New Roman" w:hint="eastAsia"/>
          <w:sz w:val="24"/>
          <w:szCs w:val="24"/>
          <w:vertAlign w:val="superscript"/>
        </w:rPr>
        <w:t>-1</w:t>
      </w:r>
      <w:r w:rsidRPr="00FA5B34">
        <w:rPr>
          <w:rFonts w:ascii="Times New Roman" w:hAnsi="Times New Roman" w:cs="Times New Roman"/>
          <w:sz w:val="24"/>
          <w:szCs w:val="24"/>
        </w:rPr>
        <w:t xml:space="preserve"> (</w:t>
      </w:r>
      <w:r w:rsidR="00C52947" w:rsidRPr="000A4F82">
        <w:rPr>
          <w:rFonts w:ascii="Times New Roman" w:hAnsi="Times New Roman" w:cs="Times New Roman" w:hint="eastAsia"/>
          <w:sz w:val="24"/>
          <w:szCs w:val="24"/>
        </w:rPr>
        <w:t xml:space="preserve">Supplementary </w:t>
      </w:r>
      <w:r w:rsidR="00C52947" w:rsidRPr="000A4F82">
        <w:rPr>
          <w:rFonts w:ascii="Times New Roman" w:hAnsi="Times New Roman" w:cs="Times New Roman"/>
          <w:sz w:val="24"/>
          <w:szCs w:val="24"/>
        </w:rPr>
        <w:t xml:space="preserve">Fig. </w:t>
      </w:r>
      <w:r w:rsidR="00C52947" w:rsidRPr="000A4F82">
        <w:rPr>
          <w:rFonts w:ascii="Times New Roman" w:hAnsi="Times New Roman" w:cs="Times New Roman" w:hint="eastAsia"/>
          <w:sz w:val="24"/>
          <w:szCs w:val="24"/>
        </w:rPr>
        <w:t>30c</w:t>
      </w:r>
      <w:r w:rsidRPr="00FA5B34">
        <w:rPr>
          <w:rFonts w:ascii="Times New Roman" w:hAnsi="Times New Roman" w:cs="Times New Roman"/>
          <w:sz w:val="24"/>
          <w:szCs w:val="24"/>
        </w:rPr>
        <w:t>).</w:t>
      </w:r>
    </w:p>
    <w:p w14:paraId="18B7A3C4" w14:textId="77777777" w:rsidR="006B4F59" w:rsidRPr="00FA5B34" w:rsidRDefault="006B4F59" w:rsidP="006B4F59">
      <w:pPr>
        <w:widowControl/>
        <w:spacing w:line="360" w:lineRule="auto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szCs w:val="21"/>
        </w:rPr>
        <w:br w:type="page"/>
      </w:r>
    </w:p>
    <w:p w14:paraId="58124C73" w14:textId="40F4F1A7" w:rsidR="006B4F59" w:rsidRPr="00FA5B34" w:rsidRDefault="00A76EA8" w:rsidP="006B4F59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0FE775D4" wp14:editId="02A7C1EE">
            <wp:extent cx="5400000" cy="1668148"/>
            <wp:effectExtent l="0" t="0" r="0" b="8255"/>
            <wp:docPr id="3933929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16681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0BC519" w14:textId="65B8D722" w:rsidR="006B4F59" w:rsidRPr="00FA5B34" w:rsidRDefault="00912B00" w:rsidP="006B4F59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31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6B4F59" w:rsidRPr="00FA5B34">
        <w:rPr>
          <w:rFonts w:ascii="Times New Roman" w:hAnsi="Times New Roman" w:cs="Times New Roman"/>
          <w:sz w:val="22"/>
        </w:rPr>
        <w:t xml:space="preserve">Active energy measurements by temperature-dependent polarization curves of </w:t>
      </w:r>
      <w:r w:rsidR="006B4F59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a</w:t>
      </w:r>
      <w:r w:rsidR="006B4F59" w:rsidRPr="00FA5B34">
        <w:rPr>
          <w:rFonts w:ascii="Times New Roman" w:hAnsi="Times New Roman" w:cs="Times New Roman"/>
          <w:b/>
          <w:bCs/>
          <w:sz w:val="22"/>
        </w:rPr>
        <w:t>)</w:t>
      </w:r>
      <w:r w:rsidR="006B4F59" w:rsidRPr="00FA5B34">
        <w:rPr>
          <w:rFonts w:ascii="Times New Roman" w:hAnsi="Times New Roman" w:cs="Times New Roman"/>
          <w:sz w:val="22"/>
        </w:rPr>
        <w:t xml:space="preserve"> DHTP</w:t>
      </w:r>
      <w:r w:rsidR="006B4F59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6B4F59" w:rsidRPr="00FA5B34">
        <w:rPr>
          <w:rFonts w:ascii="Times New Roman" w:hAnsi="Times New Roman" w:cs="Times New Roman"/>
          <w:sz w:val="22"/>
        </w:rPr>
        <w:t>HTP</w:t>
      </w:r>
      <w:r w:rsidR="006B4F59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6B4F59" w:rsidRPr="00FA5B34">
        <w:rPr>
          <w:rFonts w:ascii="Times New Roman" w:hAnsi="Times New Roman" w:cs="Times New Roman"/>
          <w:sz w:val="22"/>
        </w:rPr>
        <w:t xml:space="preserve">-MOF-74 and </w:t>
      </w:r>
      <w:r w:rsidR="006B4F59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b</w:t>
      </w:r>
      <w:r w:rsidR="006B4F59" w:rsidRPr="00FA5B34">
        <w:rPr>
          <w:rFonts w:ascii="Times New Roman" w:hAnsi="Times New Roman" w:cs="Times New Roman"/>
          <w:b/>
          <w:bCs/>
          <w:sz w:val="22"/>
        </w:rPr>
        <w:t>)</w:t>
      </w:r>
      <w:r w:rsidR="006B4F59" w:rsidRPr="00FA5B34">
        <w:rPr>
          <w:rFonts w:ascii="Times New Roman" w:hAnsi="Times New Roman" w:cs="Times New Roman"/>
          <w:sz w:val="22"/>
        </w:rPr>
        <w:t xml:space="preserve"> DHTP-MOF-74. </w:t>
      </w:r>
      <w:r w:rsidR="006B4F59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c</w:t>
      </w:r>
      <w:r w:rsidR="006B4F59" w:rsidRPr="00FA5B34">
        <w:rPr>
          <w:rFonts w:ascii="Times New Roman" w:hAnsi="Times New Roman" w:cs="Times New Roman"/>
          <w:b/>
          <w:bCs/>
          <w:sz w:val="22"/>
        </w:rPr>
        <w:t>)</w:t>
      </w:r>
      <w:r w:rsidR="006B4F59" w:rsidRPr="00FA5B34">
        <w:rPr>
          <w:rFonts w:ascii="Times New Roman" w:hAnsi="Times New Roman" w:cs="Times New Roman"/>
          <w:sz w:val="22"/>
        </w:rPr>
        <w:t xml:space="preserve"> </w:t>
      </w:r>
      <w:bookmarkStart w:id="19" w:name="_Hlk201441297"/>
      <w:r w:rsidR="003F6B5D">
        <w:rPr>
          <w:rFonts w:ascii="Times New Roman" w:hAnsi="Times New Roman" w:cs="Times New Roman" w:hint="eastAsia"/>
          <w:sz w:val="22"/>
        </w:rPr>
        <w:t>A</w:t>
      </w:r>
      <w:r w:rsidR="006B4F59" w:rsidRPr="00FA5B34">
        <w:rPr>
          <w:rFonts w:ascii="Times New Roman" w:hAnsi="Times New Roman" w:cs="Times New Roman"/>
          <w:sz w:val="22"/>
        </w:rPr>
        <w:t>pparent activation energy</w:t>
      </w:r>
      <w:bookmarkEnd w:id="19"/>
      <w:r w:rsidR="006B4F59" w:rsidRPr="00FA5B34">
        <w:rPr>
          <w:rFonts w:ascii="Times New Roman" w:hAnsi="Times New Roman" w:cs="Times New Roman"/>
          <w:sz w:val="22"/>
        </w:rPr>
        <w:t xml:space="preserve"> of MOFs at an overpotential of 200 mV.</w:t>
      </w:r>
    </w:p>
    <w:p w14:paraId="4B952A72" w14:textId="673854A6" w:rsidR="006B4F59" w:rsidRPr="00FA5B34" w:rsidRDefault="006B4F59" w:rsidP="006B4F59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FA5B34">
        <w:rPr>
          <w:rFonts w:ascii="Times New Roman" w:hAnsi="Times New Roman" w:cs="Times New Roman"/>
          <w:sz w:val="24"/>
          <w:szCs w:val="24"/>
        </w:rPr>
        <w:t>Compared with DHTP-MOF-74, DHTP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Pr="00FA5B34">
        <w:rPr>
          <w:rFonts w:ascii="Times New Roman" w:hAnsi="Times New Roman" w:cs="Times New Roman"/>
          <w:sz w:val="24"/>
          <w:szCs w:val="24"/>
        </w:rPr>
        <w:t>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Pr="00FA5B34">
        <w:rPr>
          <w:rFonts w:ascii="Times New Roman" w:hAnsi="Times New Roman" w:cs="Times New Roman"/>
          <w:sz w:val="24"/>
          <w:szCs w:val="24"/>
        </w:rPr>
        <w:t>-MOF-74 exhibits</w:t>
      </w:r>
      <w:r w:rsidR="003E3822">
        <w:rPr>
          <w:rFonts w:ascii="Times New Roman" w:hAnsi="Times New Roman" w:cs="Times New Roman" w:hint="eastAsia"/>
          <w:sz w:val="24"/>
          <w:szCs w:val="24"/>
        </w:rPr>
        <w:t xml:space="preserve"> the</w:t>
      </w:r>
      <w:r w:rsidRPr="00FA5B34">
        <w:rPr>
          <w:rFonts w:ascii="Times New Roman" w:hAnsi="Times New Roman" w:cs="Times New Roman"/>
          <w:sz w:val="24"/>
          <w:szCs w:val="24"/>
        </w:rPr>
        <w:t xml:space="preserve"> lowest apparent activation energy (</w:t>
      </w:r>
      <w:proofErr w:type="spellStart"/>
      <w:r w:rsidRPr="00FA5B34">
        <w:rPr>
          <w:rFonts w:ascii="Times New Roman" w:hAnsi="Times New Roman" w:cs="Times New Roman"/>
          <w:sz w:val="24"/>
          <w:szCs w:val="24"/>
        </w:rPr>
        <w:t>E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a</w:t>
      </w:r>
      <w:proofErr w:type="spellEnd"/>
      <w:r w:rsidRPr="00FA5B34">
        <w:rPr>
          <w:rFonts w:ascii="Times New Roman" w:hAnsi="Times New Roman" w:cs="Times New Roman"/>
          <w:sz w:val="24"/>
          <w:szCs w:val="24"/>
        </w:rPr>
        <w:t xml:space="preserve">) of 44.90 </w:t>
      </w:r>
      <w:r w:rsidR="00AA5102">
        <w:rPr>
          <w:rFonts w:ascii="Times New Roman" w:hAnsi="Times New Roman" w:cs="Times New Roman" w:hint="eastAsia"/>
          <w:sz w:val="24"/>
          <w:szCs w:val="24"/>
        </w:rPr>
        <w:t>k</w:t>
      </w:r>
      <w:r w:rsidRPr="00FA5B34">
        <w:rPr>
          <w:rFonts w:ascii="Times New Roman" w:hAnsi="Times New Roman" w:cs="Times New Roman"/>
          <w:sz w:val="24"/>
          <w:szCs w:val="24"/>
        </w:rPr>
        <w:t>J mol</w:t>
      </w:r>
      <w:r w:rsidRPr="00FA5B34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FA5B34">
        <w:rPr>
          <w:rFonts w:ascii="Times New Roman" w:hAnsi="Times New Roman" w:cs="Times New Roman"/>
          <w:sz w:val="24"/>
          <w:szCs w:val="24"/>
        </w:rPr>
        <w:t xml:space="preserve"> (</w:t>
      </w:r>
      <w:r w:rsidR="00912B00" w:rsidRPr="000A4F82">
        <w:rPr>
          <w:rFonts w:ascii="Times New Roman" w:hAnsi="Times New Roman" w:cs="Times New Roman" w:hint="eastAsia"/>
          <w:sz w:val="24"/>
          <w:szCs w:val="24"/>
        </w:rPr>
        <w:t xml:space="preserve">Supplementary </w:t>
      </w:r>
      <w:r w:rsidR="00912B00" w:rsidRPr="000A4F82">
        <w:rPr>
          <w:rFonts w:ascii="Times New Roman" w:hAnsi="Times New Roman" w:cs="Times New Roman"/>
          <w:sz w:val="24"/>
          <w:szCs w:val="24"/>
        </w:rPr>
        <w:t xml:space="preserve">Fig. </w:t>
      </w:r>
      <w:r w:rsidR="00912B00" w:rsidRPr="000A4F82">
        <w:rPr>
          <w:rFonts w:ascii="Times New Roman" w:hAnsi="Times New Roman" w:cs="Times New Roman" w:hint="eastAsia"/>
          <w:sz w:val="24"/>
          <w:szCs w:val="24"/>
        </w:rPr>
        <w:t>31</w:t>
      </w:r>
      <w:r w:rsidRPr="00FA5B34">
        <w:rPr>
          <w:rFonts w:ascii="Times New Roman" w:hAnsi="Times New Roman" w:cs="Times New Roman"/>
          <w:sz w:val="24"/>
          <w:szCs w:val="24"/>
        </w:rPr>
        <w:t>).</w:t>
      </w:r>
    </w:p>
    <w:p w14:paraId="1F92238A" w14:textId="23CF8A82" w:rsidR="006B4F59" w:rsidRPr="006B4F59" w:rsidRDefault="006B4F59" w:rsidP="00722BBA">
      <w:pPr>
        <w:widowControl/>
        <w:spacing w:line="360" w:lineRule="auto"/>
        <w:jc w:val="left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sz w:val="22"/>
        </w:rPr>
        <w:br w:type="page"/>
      </w:r>
    </w:p>
    <w:p w14:paraId="039569D1" w14:textId="3DF417E0" w:rsidR="00203F00" w:rsidRPr="00FA5B34" w:rsidRDefault="00A76EA8" w:rsidP="00722BBA">
      <w:pPr>
        <w:widowControl/>
        <w:spacing w:line="360" w:lineRule="auto"/>
        <w:jc w:val="center"/>
        <w:rPr>
          <w:rFonts w:ascii="Times New Roman" w:eastAsia="宋体" w:hAnsi="Times New Roman" w:cs="Times New Roman"/>
          <w:b/>
          <w:bCs/>
          <w:sz w:val="22"/>
        </w:rPr>
      </w:pPr>
      <w:r w:rsidRPr="00FA5B34">
        <w:rPr>
          <w:rFonts w:ascii="Times New Roman" w:eastAsia="宋体" w:hAnsi="Times New Roman" w:cs="Times New Roman"/>
          <w:b/>
          <w:bCs/>
          <w:noProof/>
          <w:sz w:val="22"/>
        </w:rPr>
        <w:lastRenderedPageBreak/>
        <w:drawing>
          <wp:inline distT="0" distB="0" distL="0" distR="0" wp14:anchorId="5844C9BC" wp14:editId="61FC1792">
            <wp:extent cx="5040000" cy="2355033"/>
            <wp:effectExtent l="0" t="0" r="8255" b="7620"/>
            <wp:docPr id="196531036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3550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49044D" w14:textId="3605B153" w:rsidR="00037133" w:rsidRPr="00FA5B34" w:rsidRDefault="00912B00" w:rsidP="00722BBA">
      <w:pPr>
        <w:widowControl/>
        <w:spacing w:line="360" w:lineRule="auto"/>
        <w:rPr>
          <w:rFonts w:ascii="Times New Roman" w:hAnsi="Times New Roman" w:cs="Times New Roman"/>
          <w:sz w:val="22"/>
          <w:szCs w:val="24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32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1D6D63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a</w:t>
      </w:r>
      <w:r w:rsidR="001D6D63" w:rsidRPr="00FA5B34">
        <w:rPr>
          <w:rFonts w:ascii="Times New Roman" w:hAnsi="Times New Roman" w:cs="Times New Roman"/>
          <w:b/>
          <w:bCs/>
          <w:sz w:val="22"/>
        </w:rPr>
        <w:t xml:space="preserve">) </w:t>
      </w:r>
      <w:r w:rsidR="00037133" w:rsidRPr="00FA5B34">
        <w:rPr>
          <w:rFonts w:ascii="Times New Roman" w:eastAsia="宋体" w:hAnsi="Times New Roman" w:cs="Times New Roman"/>
          <w:sz w:val="22"/>
        </w:rPr>
        <w:t>TOF</w:t>
      </w:r>
      <w:r w:rsidR="00DF7B18" w:rsidRPr="00FA5B34">
        <w:rPr>
          <w:rFonts w:ascii="Times New Roman" w:eastAsia="宋体" w:hAnsi="Times New Roman" w:cs="Times New Roman"/>
          <w:sz w:val="22"/>
        </w:rPr>
        <w:t>s</w:t>
      </w:r>
      <w:r w:rsidR="00037133" w:rsidRPr="00FA5B34">
        <w:rPr>
          <w:rFonts w:ascii="Times New Roman" w:eastAsia="宋体" w:hAnsi="Times New Roman" w:cs="Times New Roman"/>
          <w:sz w:val="22"/>
        </w:rPr>
        <w:t xml:space="preserve"> of prepared MOFs and </w:t>
      </w:r>
      <w:r w:rsidR="00974769" w:rsidRPr="00974769">
        <w:rPr>
          <w:rFonts w:ascii="Times New Roman" w:hAnsi="Times New Roman" w:cs="Times New Roman" w:hint="eastAsia"/>
          <w:sz w:val="22"/>
        </w:rPr>
        <w:t>benchmark</w:t>
      </w:r>
      <w:r w:rsidR="00974769" w:rsidRPr="00974769">
        <w:rPr>
          <w:rFonts w:ascii="Times New Roman" w:hAnsi="Times New Roman" w:cs="Times New Roman"/>
          <w:sz w:val="22"/>
        </w:rPr>
        <w:t xml:space="preserve"> </w:t>
      </w:r>
      <w:r w:rsidR="00037133" w:rsidRPr="00FA5B34">
        <w:rPr>
          <w:rFonts w:ascii="Times New Roman" w:eastAsia="宋体" w:hAnsi="Times New Roman" w:cs="Times New Roman"/>
          <w:sz w:val="22"/>
        </w:rPr>
        <w:t>IrO</w:t>
      </w:r>
      <w:r w:rsidR="00037133" w:rsidRPr="00FA5B34">
        <w:rPr>
          <w:rFonts w:ascii="Times New Roman" w:eastAsia="宋体" w:hAnsi="Times New Roman" w:cs="Times New Roman"/>
          <w:sz w:val="22"/>
          <w:vertAlign w:val="subscript"/>
        </w:rPr>
        <w:t>2</w:t>
      </w:r>
      <w:r w:rsidR="00037133" w:rsidRPr="00FA5B34">
        <w:rPr>
          <w:rFonts w:ascii="Times New Roman" w:eastAsia="宋体" w:hAnsi="Times New Roman" w:cs="Times New Roman"/>
          <w:sz w:val="22"/>
        </w:rPr>
        <w:t xml:space="preserve"> in </w:t>
      </w:r>
      <w:r w:rsidR="003E3822">
        <w:rPr>
          <w:rFonts w:ascii="Times New Roman" w:eastAsia="宋体" w:hAnsi="Times New Roman" w:cs="Times New Roman" w:hint="eastAsia"/>
          <w:sz w:val="22"/>
        </w:rPr>
        <w:t>1 M KOH +</w:t>
      </w:r>
      <w:r w:rsidR="003E3822" w:rsidRPr="00FA5B34">
        <w:rPr>
          <w:rFonts w:ascii="Times New Roman" w:eastAsia="宋体" w:hAnsi="Times New Roman" w:cs="Times New Roman"/>
          <w:sz w:val="22"/>
        </w:rPr>
        <w:t xml:space="preserve"> seawater</w:t>
      </w:r>
      <w:r w:rsidR="001D6D63" w:rsidRPr="00FA5B34">
        <w:rPr>
          <w:rFonts w:ascii="Times New Roman" w:eastAsia="宋体" w:hAnsi="Times New Roman" w:cs="Times New Roman"/>
          <w:sz w:val="22"/>
        </w:rPr>
        <w:t xml:space="preserve">, and </w:t>
      </w:r>
      <w:r w:rsidR="001D6D63" w:rsidRPr="00FA5B34">
        <w:rPr>
          <w:rFonts w:ascii="Times New Roman" w:eastAsia="宋体" w:hAnsi="Times New Roman" w:cs="Times New Roman"/>
          <w:b/>
          <w:bCs/>
          <w:sz w:val="22"/>
        </w:rPr>
        <w:t>(</w:t>
      </w:r>
      <w:r>
        <w:rPr>
          <w:rFonts w:ascii="Times New Roman" w:eastAsia="宋体" w:hAnsi="Times New Roman" w:cs="Times New Roman" w:hint="eastAsia"/>
          <w:b/>
          <w:bCs/>
          <w:sz w:val="22"/>
        </w:rPr>
        <w:t>b</w:t>
      </w:r>
      <w:r w:rsidR="001D6D63" w:rsidRPr="00FA5B34">
        <w:rPr>
          <w:rFonts w:ascii="Times New Roman" w:eastAsia="宋体" w:hAnsi="Times New Roman" w:cs="Times New Roman"/>
          <w:b/>
          <w:bCs/>
          <w:sz w:val="22"/>
        </w:rPr>
        <w:t>)</w:t>
      </w:r>
      <w:r w:rsidR="003F6B5D">
        <w:rPr>
          <w:rFonts w:ascii="Times New Roman" w:hAnsi="Times New Roman" w:cs="Times New Roman" w:hint="eastAsia"/>
          <w:sz w:val="22"/>
          <w:szCs w:val="24"/>
        </w:rPr>
        <w:t xml:space="preserve"> </w:t>
      </w:r>
      <w:r w:rsidR="001D6D63" w:rsidRPr="00FA5B34">
        <w:rPr>
          <w:rFonts w:ascii="Times New Roman" w:hAnsi="Times New Roman" w:cs="Times New Roman"/>
          <w:sz w:val="22"/>
          <w:szCs w:val="24"/>
        </w:rPr>
        <w:t xml:space="preserve">corresponding TOFs at overpotentials of </w:t>
      </w:r>
      <w:r w:rsidR="002423A8">
        <w:rPr>
          <w:rFonts w:ascii="Times New Roman" w:hAnsi="Times New Roman" w:cs="Times New Roman" w:hint="eastAsia"/>
          <w:sz w:val="22"/>
          <w:szCs w:val="24"/>
        </w:rPr>
        <w:t>25</w:t>
      </w:r>
      <w:r w:rsidR="001D6D63" w:rsidRPr="00FA5B34">
        <w:rPr>
          <w:rFonts w:ascii="Times New Roman" w:hAnsi="Times New Roman" w:cs="Times New Roman"/>
          <w:sz w:val="22"/>
          <w:szCs w:val="24"/>
        </w:rPr>
        <w:t>0 mV</w:t>
      </w:r>
      <w:r w:rsidR="00F85C2A" w:rsidRPr="00FA5B34">
        <w:rPr>
          <w:rFonts w:ascii="Times New Roman" w:hAnsi="Times New Roman" w:cs="Times New Roman"/>
          <w:sz w:val="22"/>
          <w:szCs w:val="24"/>
        </w:rPr>
        <w:t>.</w:t>
      </w:r>
    </w:p>
    <w:p w14:paraId="085696E5" w14:textId="308555E5" w:rsidR="007853E5" w:rsidRPr="00FA5B34" w:rsidRDefault="007853E5" w:rsidP="00F85C2A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FA5B34">
        <w:rPr>
          <w:rFonts w:ascii="Times New Roman" w:hAnsi="Times New Roman" w:cs="Times New Roman"/>
          <w:sz w:val="24"/>
          <w:szCs w:val="24"/>
        </w:rPr>
        <w:t xml:space="preserve">The intrinsic catalytic activity of the MOFs </w:t>
      </w:r>
      <w:r w:rsidR="005F60C3">
        <w:rPr>
          <w:rFonts w:ascii="Times New Roman" w:hAnsi="Times New Roman" w:cs="Times New Roman" w:hint="eastAsia"/>
          <w:sz w:val="24"/>
          <w:szCs w:val="24"/>
        </w:rPr>
        <w:t>i</w:t>
      </w:r>
      <w:r w:rsidR="005F60C3" w:rsidRPr="00FA5B34">
        <w:rPr>
          <w:rFonts w:ascii="Times New Roman" w:hAnsi="Times New Roman" w:cs="Times New Roman"/>
          <w:sz w:val="24"/>
          <w:szCs w:val="24"/>
        </w:rPr>
        <w:t xml:space="preserve">s </w:t>
      </w:r>
      <w:r w:rsidRPr="00FA5B34">
        <w:rPr>
          <w:rFonts w:ascii="Times New Roman" w:hAnsi="Times New Roman" w:cs="Times New Roman"/>
          <w:sz w:val="24"/>
          <w:szCs w:val="24"/>
        </w:rPr>
        <w:t>further evaluated by turnover frequency (TOF). DHTP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Pr="00FA5B34">
        <w:rPr>
          <w:rFonts w:ascii="Times New Roman" w:hAnsi="Times New Roman" w:cs="Times New Roman"/>
          <w:sz w:val="24"/>
          <w:szCs w:val="24"/>
        </w:rPr>
        <w:t>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Pr="00FA5B34">
        <w:rPr>
          <w:rFonts w:ascii="Times New Roman" w:hAnsi="Times New Roman" w:cs="Times New Roman"/>
          <w:sz w:val="24"/>
          <w:szCs w:val="24"/>
        </w:rPr>
        <w:t>-MOF-74 exhibits the highest TOF, reaching 1.55 O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A5B34">
        <w:rPr>
          <w:rFonts w:ascii="Times New Roman" w:hAnsi="Times New Roman" w:cs="Times New Roman"/>
          <w:sz w:val="24"/>
          <w:szCs w:val="24"/>
        </w:rPr>
        <w:t xml:space="preserve"> s</w:t>
      </w:r>
      <w:r w:rsidRPr="00FA5B34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FA5B34">
        <w:rPr>
          <w:rFonts w:ascii="Times New Roman" w:hAnsi="Times New Roman" w:cs="Times New Roman"/>
          <w:sz w:val="24"/>
          <w:szCs w:val="24"/>
        </w:rPr>
        <w:t xml:space="preserve"> per electrochemically accessible metal site</w:t>
      </w:r>
      <w:r w:rsidR="00962407">
        <w:rPr>
          <w:rFonts w:ascii="Times New Roman" w:hAnsi="Times New Roman" w:cs="Times New Roman" w:hint="eastAsia"/>
          <w:sz w:val="24"/>
          <w:szCs w:val="24"/>
        </w:rPr>
        <w:t xml:space="preserve">, which is ~13-fold </w:t>
      </w:r>
      <w:r w:rsidR="009C0027">
        <w:rPr>
          <w:rFonts w:ascii="Times New Roman" w:hAnsi="Times New Roman" w:cs="Times New Roman" w:hint="eastAsia"/>
          <w:sz w:val="24"/>
          <w:szCs w:val="24"/>
        </w:rPr>
        <w:t xml:space="preserve">higher than </w:t>
      </w:r>
      <w:r w:rsidR="00962407">
        <w:rPr>
          <w:rFonts w:ascii="Times New Roman" w:hAnsi="Times New Roman" w:cs="Times New Roman"/>
          <w:sz w:val="24"/>
          <w:szCs w:val="24"/>
        </w:rPr>
        <w:t>that</w:t>
      </w:r>
      <w:r w:rsidR="00962407">
        <w:rPr>
          <w:rFonts w:ascii="Times New Roman" w:hAnsi="Times New Roman" w:cs="Times New Roman" w:hint="eastAsia"/>
          <w:sz w:val="24"/>
          <w:szCs w:val="24"/>
        </w:rPr>
        <w:t xml:space="preserve"> of </w:t>
      </w:r>
      <w:r w:rsidRPr="00FA5B34">
        <w:rPr>
          <w:rFonts w:ascii="Times New Roman" w:hAnsi="Times New Roman" w:cs="Times New Roman"/>
          <w:sz w:val="24"/>
          <w:szCs w:val="24"/>
        </w:rPr>
        <w:t xml:space="preserve">DHTP-MOF-74 and </w:t>
      </w:r>
      <w:r w:rsidR="00962407">
        <w:rPr>
          <w:rFonts w:ascii="Times New Roman" w:hAnsi="Times New Roman" w:cs="Times New Roman" w:hint="eastAsia"/>
          <w:sz w:val="24"/>
          <w:szCs w:val="24"/>
        </w:rPr>
        <w:t xml:space="preserve">~172-fold </w:t>
      </w:r>
      <w:r w:rsidR="009C0027">
        <w:rPr>
          <w:rFonts w:ascii="Times New Roman" w:hAnsi="Times New Roman" w:cs="Times New Roman" w:hint="eastAsia"/>
          <w:sz w:val="24"/>
          <w:szCs w:val="24"/>
        </w:rPr>
        <w:t xml:space="preserve">higher than </w:t>
      </w:r>
      <w:r w:rsidR="00962407">
        <w:rPr>
          <w:rFonts w:ascii="Times New Roman" w:hAnsi="Times New Roman" w:cs="Times New Roman" w:hint="eastAsia"/>
          <w:sz w:val="24"/>
          <w:szCs w:val="24"/>
        </w:rPr>
        <w:t xml:space="preserve">that of </w:t>
      </w:r>
      <w:r w:rsidR="00974769" w:rsidRPr="00974769">
        <w:rPr>
          <w:rFonts w:ascii="Times New Roman" w:hAnsi="Times New Roman" w:cs="Times New Roman" w:hint="eastAsia"/>
          <w:sz w:val="24"/>
          <w:szCs w:val="24"/>
        </w:rPr>
        <w:t>benchmark</w:t>
      </w:r>
      <w:r w:rsidR="00974769" w:rsidRPr="00974769">
        <w:rPr>
          <w:rFonts w:ascii="Times New Roman" w:hAnsi="Times New Roman" w:cs="Times New Roman"/>
          <w:sz w:val="24"/>
          <w:szCs w:val="24"/>
        </w:rPr>
        <w:t xml:space="preserve"> </w:t>
      </w:r>
      <w:r w:rsidRPr="00FA5B34">
        <w:rPr>
          <w:rFonts w:ascii="Times New Roman" w:hAnsi="Times New Roman" w:cs="Times New Roman"/>
          <w:sz w:val="24"/>
          <w:szCs w:val="24"/>
        </w:rPr>
        <w:t>IrO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A5B34">
        <w:rPr>
          <w:rFonts w:ascii="Times New Roman" w:hAnsi="Times New Roman" w:cs="Times New Roman"/>
          <w:sz w:val="24"/>
          <w:szCs w:val="24"/>
        </w:rPr>
        <w:t>, respectively.</w:t>
      </w:r>
    </w:p>
    <w:p w14:paraId="0A31AF35" w14:textId="33B14203" w:rsidR="00B52A69" w:rsidRPr="00FA5B34" w:rsidRDefault="00B52A69" w:rsidP="00722BBA">
      <w:pPr>
        <w:widowControl/>
        <w:spacing w:line="360" w:lineRule="auto"/>
        <w:jc w:val="left"/>
        <w:rPr>
          <w:rFonts w:ascii="Times New Roman" w:eastAsia="宋体" w:hAnsi="Times New Roman" w:cs="Times New Roman"/>
          <w:b/>
          <w:bCs/>
          <w:sz w:val="22"/>
        </w:rPr>
      </w:pPr>
      <w:r w:rsidRPr="00FA5B34">
        <w:rPr>
          <w:rFonts w:ascii="Times New Roman" w:eastAsia="宋体" w:hAnsi="Times New Roman" w:cs="Times New Roman"/>
          <w:b/>
          <w:bCs/>
          <w:sz w:val="22"/>
        </w:rPr>
        <w:br w:type="page"/>
      </w:r>
    </w:p>
    <w:p w14:paraId="1EAF3708" w14:textId="60F3B720" w:rsidR="00B52A69" w:rsidRPr="00FA5B34" w:rsidRDefault="00CC4AA3" w:rsidP="00722BBA">
      <w:pPr>
        <w:widowControl/>
        <w:spacing w:line="360" w:lineRule="auto"/>
        <w:jc w:val="center"/>
        <w:rPr>
          <w:rFonts w:ascii="Times New Roman" w:eastAsia="宋体" w:hAnsi="Times New Roman" w:cs="Times New Roman"/>
          <w:b/>
          <w:bCs/>
          <w:sz w:val="22"/>
        </w:rPr>
      </w:pPr>
      <w:r w:rsidRPr="00FA5B34">
        <w:rPr>
          <w:rFonts w:ascii="Times New Roman" w:eastAsia="宋体" w:hAnsi="Times New Roman" w:cs="Times New Roman"/>
          <w:b/>
          <w:bCs/>
          <w:noProof/>
          <w:sz w:val="22"/>
        </w:rPr>
        <w:lastRenderedPageBreak/>
        <w:drawing>
          <wp:inline distT="0" distB="0" distL="0" distR="0" wp14:anchorId="3A596DB3" wp14:editId="2E78B7EF">
            <wp:extent cx="3240000" cy="2936298"/>
            <wp:effectExtent l="0" t="0" r="0" b="0"/>
            <wp:docPr id="1324904252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9362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DEED72" w14:textId="7014D66C" w:rsidR="00B52A69" w:rsidRPr="00FA5B34" w:rsidRDefault="00912B00" w:rsidP="00722BBA">
      <w:pPr>
        <w:widowControl/>
        <w:spacing w:line="360" w:lineRule="auto"/>
        <w:rPr>
          <w:rFonts w:ascii="Times New Roman" w:eastAsia="宋体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33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B52A69" w:rsidRPr="00FA5B34">
        <w:rPr>
          <w:rFonts w:ascii="Times New Roman" w:eastAsia="宋体" w:hAnsi="Times New Roman" w:cs="Times New Roman"/>
          <w:sz w:val="22"/>
        </w:rPr>
        <w:t xml:space="preserve">Polarization curves of prepared MOFs and </w:t>
      </w:r>
      <w:r w:rsidR="000E7595" w:rsidRPr="00974769">
        <w:rPr>
          <w:rFonts w:ascii="Times New Roman" w:hAnsi="Times New Roman" w:cs="Times New Roman" w:hint="eastAsia"/>
          <w:sz w:val="22"/>
        </w:rPr>
        <w:t>benchmark</w:t>
      </w:r>
      <w:r w:rsidR="000E7595" w:rsidRPr="00974769">
        <w:rPr>
          <w:rFonts w:ascii="Times New Roman" w:hAnsi="Times New Roman" w:cs="Times New Roman"/>
          <w:sz w:val="22"/>
        </w:rPr>
        <w:t xml:space="preserve"> </w:t>
      </w:r>
      <w:r w:rsidR="00B52A69" w:rsidRPr="00FA5B34">
        <w:rPr>
          <w:rFonts w:ascii="Times New Roman" w:eastAsia="宋体" w:hAnsi="Times New Roman" w:cs="Times New Roman"/>
          <w:sz w:val="22"/>
        </w:rPr>
        <w:t>IrO</w:t>
      </w:r>
      <w:r w:rsidR="00B52A69" w:rsidRPr="00FA5B34">
        <w:rPr>
          <w:rFonts w:ascii="Times New Roman" w:eastAsia="宋体" w:hAnsi="Times New Roman" w:cs="Times New Roman"/>
          <w:sz w:val="22"/>
          <w:vertAlign w:val="subscript"/>
        </w:rPr>
        <w:t>2</w:t>
      </w:r>
      <w:r w:rsidR="00B52A69" w:rsidRPr="00FA5B34">
        <w:rPr>
          <w:rFonts w:ascii="Times New Roman" w:eastAsia="宋体" w:hAnsi="Times New Roman" w:cs="Times New Roman"/>
          <w:sz w:val="22"/>
        </w:rPr>
        <w:t xml:space="preserve"> in</w:t>
      </w:r>
      <w:r w:rsidR="005925E3">
        <w:rPr>
          <w:rFonts w:ascii="Times New Roman" w:eastAsia="宋体" w:hAnsi="Times New Roman" w:cs="Times New Roman" w:hint="eastAsia"/>
          <w:sz w:val="22"/>
        </w:rPr>
        <w:t xml:space="preserve"> 1 M KOH +</w:t>
      </w:r>
      <w:r w:rsidR="005925E3" w:rsidRPr="00FA5B34">
        <w:rPr>
          <w:rFonts w:ascii="Times New Roman" w:eastAsia="宋体" w:hAnsi="Times New Roman" w:cs="Times New Roman"/>
          <w:sz w:val="22"/>
        </w:rPr>
        <w:t xml:space="preserve"> seawater</w:t>
      </w:r>
      <w:r w:rsidR="005F60C3">
        <w:rPr>
          <w:rFonts w:ascii="Times New Roman" w:eastAsia="宋体" w:hAnsi="Times New Roman" w:cs="Times New Roman" w:hint="eastAsia"/>
          <w:sz w:val="22"/>
        </w:rPr>
        <w:t>.</w:t>
      </w:r>
      <w:r w:rsidR="00B52A69" w:rsidRPr="00FA5B34">
        <w:rPr>
          <w:rFonts w:ascii="Times New Roman" w:hAnsi="Times New Roman" w:cs="Times New Roman"/>
          <w:sz w:val="22"/>
          <w:szCs w:val="24"/>
        </w:rPr>
        <w:t xml:space="preserve"> </w:t>
      </w:r>
      <w:r w:rsidR="005F60C3">
        <w:rPr>
          <w:rFonts w:ascii="Times New Roman" w:hAnsi="Times New Roman" w:cs="Times New Roman" w:hint="eastAsia"/>
          <w:sz w:val="22"/>
          <w:szCs w:val="24"/>
        </w:rPr>
        <w:t>T</w:t>
      </w:r>
      <w:r w:rsidR="00B52A69" w:rsidRPr="00FA5B34">
        <w:rPr>
          <w:rFonts w:ascii="Times New Roman" w:hAnsi="Times New Roman" w:cs="Times New Roman"/>
          <w:sz w:val="22"/>
          <w:szCs w:val="24"/>
        </w:rPr>
        <w:t xml:space="preserve">he current </w:t>
      </w:r>
      <w:r w:rsidR="005F60C3">
        <w:rPr>
          <w:rFonts w:ascii="Times New Roman" w:hAnsi="Times New Roman" w:cs="Times New Roman" w:hint="eastAsia"/>
          <w:sz w:val="22"/>
          <w:szCs w:val="24"/>
        </w:rPr>
        <w:t xml:space="preserve">is </w:t>
      </w:r>
      <w:r w:rsidR="00B52A69" w:rsidRPr="00FA5B34">
        <w:rPr>
          <w:rFonts w:ascii="Times New Roman" w:hAnsi="Times New Roman" w:cs="Times New Roman"/>
          <w:sz w:val="22"/>
          <w:szCs w:val="24"/>
        </w:rPr>
        <w:t xml:space="preserve">normalized by </w:t>
      </w:r>
      <w:r w:rsidR="00B52A69" w:rsidRPr="00FA5B34">
        <w:rPr>
          <w:rFonts w:ascii="Times New Roman" w:hAnsi="Times New Roman" w:cs="Times New Roman"/>
          <w:sz w:val="22"/>
          <w:szCs w:val="28"/>
        </w:rPr>
        <w:t>the electrochemically active area</w:t>
      </w:r>
      <w:r w:rsidR="00800093" w:rsidRPr="00FA5B34">
        <w:rPr>
          <w:rFonts w:ascii="Times New Roman" w:hAnsi="Times New Roman" w:cs="Times New Roman"/>
          <w:sz w:val="22"/>
          <w:szCs w:val="28"/>
        </w:rPr>
        <w:t xml:space="preserve"> from </w:t>
      </w:r>
      <w:r w:rsidR="0023637F">
        <w:rPr>
          <w:rFonts w:ascii="Times New Roman" w:hAnsi="Times New Roman" w:cs="Times New Roman" w:hint="eastAsia"/>
          <w:sz w:val="22"/>
        </w:rPr>
        <w:t>Supplementary Table</w:t>
      </w:r>
      <w:r w:rsidRPr="00912B00">
        <w:rPr>
          <w:rFonts w:ascii="Times New Roman" w:hAnsi="Times New Roman" w:cs="Times New Roman" w:hint="eastAsia"/>
          <w:sz w:val="22"/>
        </w:rPr>
        <w:t xml:space="preserve"> 3</w:t>
      </w:r>
      <w:r w:rsidR="00B52A69" w:rsidRPr="00662828">
        <w:rPr>
          <w:rFonts w:ascii="Times New Roman" w:eastAsia="宋体" w:hAnsi="Times New Roman" w:cs="Times New Roman"/>
          <w:sz w:val="22"/>
        </w:rPr>
        <w:t>.</w:t>
      </w:r>
    </w:p>
    <w:p w14:paraId="7D480973" w14:textId="77777777" w:rsidR="00B52A69" w:rsidRDefault="00B52A69" w:rsidP="00722BBA">
      <w:pPr>
        <w:widowControl/>
        <w:spacing w:line="360" w:lineRule="auto"/>
        <w:jc w:val="left"/>
        <w:rPr>
          <w:rFonts w:ascii="Times New Roman" w:eastAsia="宋体" w:hAnsi="Times New Roman" w:cs="Times New Roman"/>
          <w:sz w:val="22"/>
        </w:rPr>
      </w:pPr>
      <w:r w:rsidRPr="00FA5B34">
        <w:rPr>
          <w:rFonts w:ascii="Times New Roman" w:eastAsia="宋体" w:hAnsi="Times New Roman" w:cs="Times New Roman"/>
          <w:sz w:val="22"/>
        </w:rPr>
        <w:br w:type="page"/>
      </w:r>
    </w:p>
    <w:p w14:paraId="5AA98756" w14:textId="386F7E76" w:rsidR="002E7662" w:rsidRPr="00FA5B34" w:rsidRDefault="00A76EA8" w:rsidP="002E7662">
      <w:pPr>
        <w:widowControl/>
        <w:spacing w:line="360" w:lineRule="auto"/>
        <w:jc w:val="center"/>
        <w:rPr>
          <w:rFonts w:ascii="Times New Roman" w:eastAsia="宋体" w:hAnsi="Times New Roman" w:cs="Times New Roman"/>
          <w:b/>
          <w:bCs/>
          <w:sz w:val="22"/>
        </w:rPr>
      </w:pPr>
      <w:r>
        <w:rPr>
          <w:rFonts w:ascii="Times New Roman" w:eastAsia="宋体" w:hAnsi="Times New Roman" w:cs="Times New Roman"/>
          <w:b/>
          <w:bCs/>
          <w:noProof/>
          <w:sz w:val="22"/>
        </w:rPr>
        <w:lastRenderedPageBreak/>
        <w:drawing>
          <wp:inline distT="0" distB="0" distL="0" distR="0" wp14:anchorId="2853426B" wp14:editId="1D27DCA3">
            <wp:extent cx="5400000" cy="4455996"/>
            <wp:effectExtent l="0" t="0" r="0" b="1905"/>
            <wp:docPr id="209110602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4559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B9C2C3" w14:textId="12248C35" w:rsidR="002E7662" w:rsidRPr="00FA5B34" w:rsidRDefault="00912B00" w:rsidP="002E7662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34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2E7662" w:rsidRPr="00C91A2B">
        <w:rPr>
          <w:rFonts w:ascii="Times New Roman" w:hAnsi="Times New Roman" w:cs="Times New Roman" w:hint="eastAsia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a</w:t>
      </w:r>
      <w:r w:rsidR="002E7662" w:rsidRPr="00C91A2B">
        <w:rPr>
          <w:rFonts w:ascii="Times New Roman" w:hAnsi="Times New Roman" w:cs="Times New Roman" w:hint="eastAsia"/>
          <w:b/>
          <w:bCs/>
          <w:sz w:val="22"/>
        </w:rPr>
        <w:t>)</w:t>
      </w:r>
      <w:r w:rsidR="002E7662" w:rsidRPr="00C91A2B">
        <w:rPr>
          <w:rFonts w:ascii="Times New Roman" w:hAnsi="Times New Roman" w:cs="Times New Roman" w:hint="eastAsia"/>
          <w:sz w:val="22"/>
        </w:rPr>
        <w:t xml:space="preserve"> H-type cell set-up for determining the Faraday efficiency of OER</w:t>
      </w:r>
      <w:r w:rsidR="001206DA">
        <w:rPr>
          <w:rFonts w:ascii="Times New Roman" w:hAnsi="Times New Roman" w:cs="Times New Roman" w:hint="eastAsia"/>
          <w:sz w:val="22"/>
        </w:rPr>
        <w:t xml:space="preserve"> during </w:t>
      </w:r>
      <w:r w:rsidR="001206DA">
        <w:rPr>
          <w:rFonts w:ascii="Times New Roman" w:hAnsi="Times New Roman" w:cs="Times New Roman"/>
          <w:sz w:val="22"/>
        </w:rPr>
        <w:t>alkaline</w:t>
      </w:r>
      <w:r w:rsidR="001206DA">
        <w:rPr>
          <w:rFonts w:ascii="Times New Roman" w:hAnsi="Times New Roman" w:cs="Times New Roman" w:hint="eastAsia"/>
          <w:sz w:val="22"/>
        </w:rPr>
        <w:t xml:space="preserve"> seawater electrolysis</w:t>
      </w:r>
      <w:r w:rsidR="002E7662" w:rsidRPr="00C91A2B">
        <w:rPr>
          <w:rFonts w:ascii="Times New Roman" w:hAnsi="Times New Roman" w:cs="Times New Roman" w:hint="eastAsia"/>
          <w:sz w:val="22"/>
        </w:rPr>
        <w:t xml:space="preserve"> using the </w:t>
      </w:r>
      <w:bookmarkStart w:id="20" w:name="_Hlk214653548"/>
      <w:r w:rsidR="006E27AD" w:rsidRPr="006E27AD">
        <w:rPr>
          <w:rFonts w:ascii="Times New Roman" w:hAnsi="Times New Roman" w:cs="Times New Roman" w:hint="eastAsia"/>
          <w:sz w:val="22"/>
        </w:rPr>
        <w:t xml:space="preserve">volumetric </w:t>
      </w:r>
      <w:bookmarkEnd w:id="20"/>
      <w:r w:rsidR="002E7662" w:rsidRPr="00C91A2B">
        <w:rPr>
          <w:rFonts w:ascii="Times New Roman" w:hAnsi="Times New Roman" w:cs="Times New Roman" w:hint="eastAsia"/>
          <w:sz w:val="22"/>
        </w:rPr>
        <w:t>method</w:t>
      </w:r>
      <w:r w:rsidR="006E27AD">
        <w:rPr>
          <w:rFonts w:ascii="Times New Roman" w:hAnsi="Times New Roman" w:cs="Times New Roman" w:hint="eastAsia"/>
          <w:sz w:val="22"/>
        </w:rPr>
        <w:t xml:space="preserve"> </w:t>
      </w:r>
      <w:r w:rsidR="006E27AD" w:rsidRPr="006E27AD">
        <w:rPr>
          <w:rFonts w:ascii="Times New Roman" w:hAnsi="Times New Roman" w:cs="Times New Roman" w:hint="eastAsia"/>
          <w:sz w:val="22"/>
        </w:rPr>
        <w:t>in oxygen-saturated solutions</w:t>
      </w:r>
      <w:r w:rsidR="00DF5D77">
        <w:rPr>
          <w:rFonts w:ascii="Times New Roman" w:hAnsi="Times New Roman" w:cs="Times New Roman" w:hint="eastAsia"/>
          <w:sz w:val="22"/>
        </w:rPr>
        <w:t xml:space="preserve"> under a constant current density of 500 mA cm</w:t>
      </w:r>
      <w:r w:rsidR="00DF5D77" w:rsidRPr="00DF5D77">
        <w:rPr>
          <w:rFonts w:ascii="Times New Roman" w:hAnsi="Times New Roman" w:cs="Times New Roman" w:hint="eastAsia"/>
          <w:sz w:val="22"/>
          <w:vertAlign w:val="superscript"/>
        </w:rPr>
        <w:t>-2</w:t>
      </w:r>
      <w:r w:rsidR="002E7662">
        <w:rPr>
          <w:rFonts w:ascii="Times New Roman" w:hAnsi="Times New Roman" w:cs="Times New Roman" w:hint="eastAsia"/>
          <w:sz w:val="22"/>
        </w:rPr>
        <w:t>.</w:t>
      </w:r>
      <w:r w:rsidR="002E7662" w:rsidRPr="00C91A2B">
        <w:rPr>
          <w:rFonts w:ascii="Times New Roman" w:hAnsi="Times New Roman" w:cs="Times New Roman" w:hint="eastAsia"/>
          <w:sz w:val="22"/>
        </w:rPr>
        <w:t xml:space="preserve"> Calculation of Faradaic efficiency </w:t>
      </w:r>
      <w:r w:rsidR="002E7662">
        <w:rPr>
          <w:rFonts w:ascii="Times New Roman" w:hAnsi="Times New Roman" w:cs="Times New Roman" w:hint="eastAsia"/>
          <w:sz w:val="22"/>
        </w:rPr>
        <w:t xml:space="preserve">for </w:t>
      </w:r>
      <w:r w:rsidR="002E7662" w:rsidRPr="00974769">
        <w:rPr>
          <w:rFonts w:ascii="Times New Roman" w:hAnsi="Times New Roman" w:cs="Times New Roman" w:hint="eastAsia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b</w:t>
      </w:r>
      <w:r w:rsidR="002E7662" w:rsidRPr="00974769">
        <w:rPr>
          <w:rFonts w:ascii="Times New Roman" w:hAnsi="Times New Roman" w:cs="Times New Roman" w:hint="eastAsia"/>
          <w:b/>
          <w:bCs/>
          <w:sz w:val="22"/>
        </w:rPr>
        <w:t>)</w:t>
      </w:r>
      <w:r w:rsidR="002E7662">
        <w:rPr>
          <w:rFonts w:ascii="Times New Roman" w:hAnsi="Times New Roman" w:cs="Times New Roman" w:hint="eastAsia"/>
          <w:sz w:val="22"/>
        </w:rPr>
        <w:t xml:space="preserve"> DHTP-MOF-74 and </w:t>
      </w:r>
      <w:r w:rsidR="002E7662" w:rsidRPr="00974769">
        <w:rPr>
          <w:rFonts w:ascii="Times New Roman" w:hAnsi="Times New Roman" w:cs="Times New Roman" w:hint="eastAsia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c</w:t>
      </w:r>
      <w:r w:rsidR="002E7662" w:rsidRPr="00974769">
        <w:rPr>
          <w:rFonts w:ascii="Times New Roman" w:hAnsi="Times New Roman" w:cs="Times New Roman" w:hint="eastAsia"/>
          <w:b/>
          <w:bCs/>
          <w:sz w:val="22"/>
        </w:rPr>
        <w:t>)</w:t>
      </w:r>
      <w:r w:rsidR="002E7662">
        <w:rPr>
          <w:rFonts w:ascii="Times New Roman" w:hAnsi="Times New Roman" w:cs="Times New Roman" w:hint="eastAsia"/>
          <w:sz w:val="22"/>
        </w:rPr>
        <w:t xml:space="preserve"> DHTP</w:t>
      </w:r>
      <w:r w:rsidR="002E7662" w:rsidRPr="00C91A2B">
        <w:rPr>
          <w:rFonts w:ascii="Times New Roman" w:hAnsi="Times New Roman" w:cs="Times New Roman" w:hint="eastAsia"/>
          <w:sz w:val="22"/>
          <w:vertAlign w:val="subscript"/>
        </w:rPr>
        <w:t>0.8</w:t>
      </w:r>
      <w:r w:rsidR="002E7662">
        <w:rPr>
          <w:rFonts w:ascii="Times New Roman" w:hAnsi="Times New Roman" w:cs="Times New Roman" w:hint="eastAsia"/>
          <w:sz w:val="22"/>
        </w:rPr>
        <w:t>HTP</w:t>
      </w:r>
      <w:r w:rsidR="002E7662" w:rsidRPr="00C91A2B">
        <w:rPr>
          <w:rFonts w:ascii="Times New Roman" w:hAnsi="Times New Roman" w:cs="Times New Roman" w:hint="eastAsia"/>
          <w:sz w:val="22"/>
          <w:vertAlign w:val="subscript"/>
        </w:rPr>
        <w:t>0.2</w:t>
      </w:r>
      <w:r w:rsidR="002E7662">
        <w:rPr>
          <w:rFonts w:ascii="Times New Roman" w:hAnsi="Times New Roman" w:cs="Times New Roman" w:hint="eastAsia"/>
          <w:sz w:val="22"/>
        </w:rPr>
        <w:t>-MOF-74</w:t>
      </w:r>
      <w:r w:rsidR="002E7662" w:rsidRPr="00C91A2B">
        <w:rPr>
          <w:rFonts w:ascii="Times New Roman" w:hAnsi="Times New Roman" w:cs="Times New Roman" w:hint="eastAsia"/>
          <w:sz w:val="22"/>
        </w:rPr>
        <w:t>.</w:t>
      </w:r>
    </w:p>
    <w:p w14:paraId="5571887B" w14:textId="6D5FD91D" w:rsidR="002E7662" w:rsidRPr="00FA5B34" w:rsidRDefault="002E7662" w:rsidP="002E7662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As shown in </w:t>
      </w:r>
      <w:r w:rsidR="00813F73">
        <w:rPr>
          <w:rFonts w:ascii="Times New Roman" w:hAnsi="Times New Roman" w:cs="Times New Roman" w:hint="eastAsia"/>
          <w:sz w:val="24"/>
          <w:szCs w:val="24"/>
        </w:rPr>
        <w:t>Supplementary Fig.</w:t>
      </w:r>
      <w:r w:rsidR="00912B00" w:rsidRPr="00912B00">
        <w:rPr>
          <w:rFonts w:ascii="Times New Roman" w:hAnsi="Times New Roman" w:cs="Times New Roman"/>
          <w:sz w:val="22"/>
        </w:rPr>
        <w:t xml:space="preserve"> </w:t>
      </w:r>
      <w:r w:rsidR="00912B00" w:rsidRPr="00912B00">
        <w:rPr>
          <w:rFonts w:ascii="Times New Roman" w:hAnsi="Times New Roman" w:cs="Times New Roman" w:hint="eastAsia"/>
          <w:sz w:val="22"/>
        </w:rPr>
        <w:t>34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662828">
        <w:rPr>
          <w:rFonts w:ascii="Times New Roman" w:hAnsi="Times New Roman" w:cs="Times New Roman"/>
          <w:sz w:val="24"/>
          <w:szCs w:val="24"/>
        </w:rPr>
        <w:t>the FE for oxygen evolution of DHTP-MOF-74 and DHTP</w:t>
      </w:r>
      <w:r w:rsidR="00662828" w:rsidRPr="00974769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="00662828">
        <w:rPr>
          <w:rFonts w:ascii="Times New Roman" w:hAnsi="Times New Roman" w:cs="Times New Roman"/>
          <w:sz w:val="24"/>
          <w:szCs w:val="24"/>
        </w:rPr>
        <w:t>HTP</w:t>
      </w:r>
      <w:r w:rsidR="00662828" w:rsidRPr="00974769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="00662828">
        <w:rPr>
          <w:rFonts w:ascii="Times New Roman" w:hAnsi="Times New Roman" w:cs="Times New Roman"/>
          <w:sz w:val="24"/>
          <w:szCs w:val="24"/>
        </w:rPr>
        <w:t>-MOF-74</w:t>
      </w:r>
      <w:r w:rsidR="001206DA">
        <w:rPr>
          <w:rFonts w:ascii="Times New Roman" w:hAnsi="Times New Roman" w:cs="Times New Roman" w:hint="eastAsia"/>
          <w:sz w:val="24"/>
          <w:szCs w:val="24"/>
        </w:rPr>
        <w:t xml:space="preserve"> in the </w:t>
      </w:r>
      <w:r w:rsidR="001206DA" w:rsidRPr="001206DA">
        <w:rPr>
          <w:rFonts w:ascii="Times New Roman" w:hAnsi="Times New Roman" w:cs="Times New Roman" w:hint="eastAsia"/>
          <w:sz w:val="24"/>
          <w:szCs w:val="24"/>
        </w:rPr>
        <w:t>alkaline seawater electrolysis</w:t>
      </w:r>
      <w:r w:rsidR="001206DA">
        <w:rPr>
          <w:rFonts w:ascii="Times New Roman" w:hAnsi="Times New Roman" w:cs="Times New Roman" w:hint="eastAsia"/>
          <w:sz w:val="24"/>
          <w:szCs w:val="24"/>
        </w:rPr>
        <w:t xml:space="preserve"> process</w:t>
      </w:r>
      <w:r w:rsidR="00662828">
        <w:rPr>
          <w:rFonts w:ascii="Times New Roman" w:hAnsi="Times New Roman" w:cs="Times New Roman"/>
          <w:sz w:val="24"/>
          <w:szCs w:val="24"/>
        </w:rPr>
        <w:t>, calibrated by a gas volumetric method</w:t>
      </w:r>
      <w:r w:rsidRPr="00FA5B34">
        <w:rPr>
          <w:rFonts w:ascii="Times New Roman" w:hAnsi="Times New Roman" w:cs="Times New Roman"/>
          <w:sz w:val="24"/>
          <w:szCs w:val="24"/>
        </w:rPr>
        <w:t xml:space="preserve">, is </w:t>
      </w:r>
      <w:r>
        <w:rPr>
          <w:rFonts w:ascii="Times New Roman" w:hAnsi="Times New Roman" w:cs="Times New Roman" w:hint="eastAsia"/>
          <w:sz w:val="24"/>
          <w:szCs w:val="24"/>
        </w:rPr>
        <w:t>92.</w:t>
      </w:r>
      <w:r w:rsidR="00FC0E4B">
        <w:rPr>
          <w:rFonts w:ascii="Times New Roman" w:hAnsi="Times New Roman" w:cs="Times New Roman" w:hint="eastAsia"/>
          <w:sz w:val="24"/>
          <w:szCs w:val="24"/>
        </w:rPr>
        <w:t>1</w:t>
      </w:r>
      <w:r>
        <w:rPr>
          <w:rFonts w:ascii="Times New Roman" w:hAnsi="Times New Roman" w:cs="Times New Roman" w:hint="eastAsia"/>
          <w:sz w:val="24"/>
          <w:szCs w:val="24"/>
        </w:rPr>
        <w:t xml:space="preserve">% and </w:t>
      </w:r>
      <w:r w:rsidRPr="00FA5B34">
        <w:rPr>
          <w:rFonts w:ascii="Times New Roman" w:hAnsi="Times New Roman" w:cs="Times New Roman"/>
          <w:sz w:val="24"/>
          <w:szCs w:val="24"/>
        </w:rPr>
        <w:t>9</w:t>
      </w:r>
      <w:r w:rsidR="00B30CE6">
        <w:rPr>
          <w:rFonts w:ascii="Times New Roman" w:hAnsi="Times New Roman" w:cs="Times New Roman" w:hint="eastAsia"/>
          <w:sz w:val="24"/>
          <w:szCs w:val="24"/>
        </w:rPr>
        <w:t>8.4</w:t>
      </w:r>
      <w:r w:rsidRPr="00FA5B34">
        <w:rPr>
          <w:rFonts w:ascii="Times New Roman" w:hAnsi="Times New Roman" w:cs="Times New Roman"/>
          <w:sz w:val="24"/>
          <w:szCs w:val="24"/>
        </w:rPr>
        <w:t>%,</w:t>
      </w:r>
      <w:r>
        <w:rPr>
          <w:rFonts w:ascii="Times New Roman" w:hAnsi="Times New Roman" w:cs="Times New Roman" w:hint="eastAsia"/>
          <w:sz w:val="24"/>
          <w:szCs w:val="24"/>
        </w:rPr>
        <w:t xml:space="preserve"> respectively.</w:t>
      </w:r>
    </w:p>
    <w:p w14:paraId="04917105" w14:textId="5B35EE08" w:rsidR="002E7662" w:rsidRDefault="002E7662" w:rsidP="002E7662">
      <w:pPr>
        <w:widowControl/>
        <w:spacing w:line="360" w:lineRule="auto"/>
        <w:ind w:firstLineChars="200" w:firstLine="440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sz w:val="22"/>
        </w:rPr>
        <w:br w:type="page"/>
      </w:r>
    </w:p>
    <w:p w14:paraId="192158AA" w14:textId="1B104252" w:rsidR="00600684" w:rsidRPr="00FA5B34" w:rsidRDefault="00E940E3" w:rsidP="00600684">
      <w:pPr>
        <w:widowControl/>
        <w:spacing w:line="360" w:lineRule="auto"/>
        <w:jc w:val="center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noProof/>
          <w:sz w:val="22"/>
        </w:rPr>
        <w:lastRenderedPageBreak/>
        <w:drawing>
          <wp:inline distT="0" distB="0" distL="0" distR="0" wp14:anchorId="1EBB4C67" wp14:editId="2BA90A2A">
            <wp:extent cx="5400000" cy="2090845"/>
            <wp:effectExtent l="0" t="0" r="0" b="0"/>
            <wp:docPr id="107655609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090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532C94" w14:textId="1A1208BD" w:rsidR="00600684" w:rsidRPr="00FA5B34" w:rsidRDefault="00912B00" w:rsidP="00600684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35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600684" w:rsidRPr="00FA5B34">
        <w:rPr>
          <w:rFonts w:ascii="Times New Roman" w:hAnsi="Times New Roman" w:cs="Times New Roman"/>
          <w:sz w:val="22"/>
        </w:rPr>
        <w:t>Stability test of DHTP</w:t>
      </w:r>
      <w:r w:rsidR="00600684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600684" w:rsidRPr="00FA5B34">
        <w:rPr>
          <w:rFonts w:ascii="Times New Roman" w:hAnsi="Times New Roman" w:cs="Times New Roman"/>
          <w:sz w:val="22"/>
        </w:rPr>
        <w:t>HTP</w:t>
      </w:r>
      <w:r w:rsidR="00600684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600684" w:rsidRPr="00FA5B34">
        <w:rPr>
          <w:rFonts w:ascii="Times New Roman" w:hAnsi="Times New Roman" w:cs="Times New Roman"/>
          <w:sz w:val="22"/>
        </w:rPr>
        <w:t>-MOF-74</w:t>
      </w:r>
      <w:r w:rsidR="00600684">
        <w:rPr>
          <w:rFonts w:ascii="Times New Roman" w:hAnsi="Times New Roman" w:cs="Times New Roman" w:hint="eastAsia"/>
          <w:sz w:val="22"/>
        </w:rPr>
        <w:t xml:space="preserve">, </w:t>
      </w:r>
      <w:r w:rsidR="00600684" w:rsidRPr="00FA5B34">
        <w:rPr>
          <w:rFonts w:ascii="Times New Roman" w:hAnsi="Times New Roman" w:cs="Times New Roman"/>
          <w:sz w:val="22"/>
        </w:rPr>
        <w:t>DHTP-MOF-74</w:t>
      </w:r>
      <w:r w:rsidR="00600684">
        <w:rPr>
          <w:rFonts w:ascii="Times New Roman" w:hAnsi="Times New Roman" w:cs="Times New Roman" w:hint="eastAsia"/>
          <w:sz w:val="22"/>
        </w:rPr>
        <w:t>,</w:t>
      </w:r>
      <w:r w:rsidR="00600684" w:rsidRPr="00FA5B34">
        <w:rPr>
          <w:rFonts w:ascii="Times New Roman" w:hAnsi="Times New Roman" w:cs="Times New Roman"/>
          <w:sz w:val="22"/>
        </w:rPr>
        <w:t xml:space="preserve"> and </w:t>
      </w:r>
      <w:r w:rsidR="00974769" w:rsidRPr="00974769">
        <w:rPr>
          <w:rFonts w:ascii="Times New Roman" w:hAnsi="Times New Roman" w:cs="Times New Roman" w:hint="eastAsia"/>
          <w:sz w:val="22"/>
        </w:rPr>
        <w:t>benchmark</w:t>
      </w:r>
      <w:r w:rsidR="00974769" w:rsidRPr="00974769">
        <w:rPr>
          <w:rFonts w:ascii="Times New Roman" w:hAnsi="Times New Roman" w:cs="Times New Roman"/>
          <w:sz w:val="22"/>
        </w:rPr>
        <w:t xml:space="preserve"> </w:t>
      </w:r>
      <w:r w:rsidR="00600684" w:rsidRPr="00FA5B34">
        <w:rPr>
          <w:rFonts w:ascii="Times New Roman" w:hAnsi="Times New Roman" w:cs="Times New Roman"/>
          <w:sz w:val="22"/>
        </w:rPr>
        <w:t>IrO</w:t>
      </w:r>
      <w:r w:rsidR="00600684" w:rsidRPr="00FA5B34">
        <w:rPr>
          <w:rFonts w:ascii="Times New Roman" w:hAnsi="Times New Roman" w:cs="Times New Roman"/>
          <w:sz w:val="22"/>
          <w:vertAlign w:val="subscript"/>
        </w:rPr>
        <w:t>2</w:t>
      </w:r>
      <w:r w:rsidR="00600684" w:rsidRPr="00FA5B34">
        <w:rPr>
          <w:rFonts w:ascii="Times New Roman" w:hAnsi="Times New Roman" w:cs="Times New Roman"/>
          <w:sz w:val="22"/>
        </w:rPr>
        <w:t xml:space="preserve"> </w:t>
      </w:r>
      <w:r w:rsidR="00600684">
        <w:rPr>
          <w:rFonts w:ascii="Times New Roman" w:hAnsi="Times New Roman" w:cs="Times New Roman" w:hint="eastAsia"/>
          <w:sz w:val="22"/>
        </w:rPr>
        <w:t>in 1M KOH +</w:t>
      </w:r>
      <w:r w:rsidR="00600684" w:rsidRPr="00FA5B34">
        <w:rPr>
          <w:rFonts w:ascii="Times New Roman" w:hAnsi="Times New Roman" w:cs="Times New Roman"/>
          <w:sz w:val="22"/>
        </w:rPr>
        <w:t xml:space="preserve"> </w:t>
      </w:r>
      <w:r w:rsidR="00600684">
        <w:rPr>
          <w:rFonts w:ascii="Times New Roman" w:hAnsi="Times New Roman" w:cs="Times New Roman" w:hint="eastAsia"/>
          <w:sz w:val="22"/>
        </w:rPr>
        <w:t xml:space="preserve">seawater using </w:t>
      </w:r>
      <w:r w:rsidR="00600684" w:rsidRPr="00B044C1">
        <w:rPr>
          <w:rFonts w:ascii="Times New Roman" w:hAnsi="Times New Roman" w:cs="Times New Roman" w:hint="eastAsia"/>
          <w:sz w:val="22"/>
        </w:rPr>
        <w:t>a three-electrode system</w:t>
      </w:r>
      <w:r w:rsidR="00600684" w:rsidRPr="00FA5B34">
        <w:rPr>
          <w:rFonts w:ascii="Times New Roman" w:hAnsi="Times New Roman" w:cs="Times New Roman"/>
          <w:sz w:val="22"/>
        </w:rPr>
        <w:t>.</w:t>
      </w:r>
    </w:p>
    <w:p w14:paraId="24E1F3CC" w14:textId="343E7F94" w:rsidR="00600684" w:rsidRPr="00DC0636" w:rsidRDefault="00600684" w:rsidP="00600684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FA5B34">
        <w:rPr>
          <w:rFonts w:ascii="Times New Roman" w:hAnsi="Times New Roman" w:cs="Times New Roman"/>
          <w:sz w:val="24"/>
          <w:szCs w:val="24"/>
        </w:rPr>
        <w:t xml:space="preserve">Compared with </w:t>
      </w:r>
      <w:r w:rsidR="00974769">
        <w:rPr>
          <w:rFonts w:ascii="Times New Roman" w:hAnsi="Times New Roman" w:cs="Times New Roman" w:hint="eastAsia"/>
          <w:sz w:val="24"/>
          <w:szCs w:val="24"/>
        </w:rPr>
        <w:t>benchmark</w:t>
      </w:r>
      <w:r w:rsidRPr="00FA5B34">
        <w:rPr>
          <w:rFonts w:ascii="Times New Roman" w:hAnsi="Times New Roman" w:cs="Times New Roman"/>
          <w:sz w:val="24"/>
          <w:szCs w:val="24"/>
        </w:rPr>
        <w:t xml:space="preserve"> IrO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A5B34">
        <w:rPr>
          <w:rFonts w:ascii="Times New Roman" w:hAnsi="Times New Roman" w:cs="Times New Roman"/>
          <w:sz w:val="24"/>
          <w:szCs w:val="24"/>
        </w:rPr>
        <w:t>, DHTP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Pr="00FA5B34">
        <w:rPr>
          <w:rFonts w:ascii="Times New Roman" w:hAnsi="Times New Roman" w:cs="Times New Roman"/>
          <w:sz w:val="24"/>
          <w:szCs w:val="24"/>
        </w:rPr>
        <w:t>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Pr="00FA5B34">
        <w:rPr>
          <w:rFonts w:ascii="Times New Roman" w:hAnsi="Times New Roman" w:cs="Times New Roman"/>
          <w:sz w:val="24"/>
          <w:szCs w:val="24"/>
        </w:rPr>
        <w:t xml:space="preserve">-MOF-74 </w:t>
      </w:r>
      <w:r>
        <w:rPr>
          <w:rFonts w:ascii="Times New Roman" w:hAnsi="Times New Roman" w:cs="Times New Roman" w:hint="eastAsia"/>
          <w:sz w:val="24"/>
          <w:szCs w:val="24"/>
        </w:rPr>
        <w:t>and</w:t>
      </w:r>
      <w:r w:rsidRPr="00FA5B34">
        <w:rPr>
          <w:rFonts w:ascii="Times New Roman" w:hAnsi="Times New Roman" w:cs="Times New Roman"/>
          <w:sz w:val="24"/>
          <w:szCs w:val="24"/>
        </w:rPr>
        <w:t xml:space="preserve"> DHT-MOF-74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A5B34">
        <w:rPr>
          <w:rFonts w:ascii="Times New Roman" w:hAnsi="Times New Roman" w:cs="Times New Roman"/>
          <w:sz w:val="24"/>
          <w:szCs w:val="24"/>
        </w:rPr>
        <w:t xml:space="preserve">exhibit a stable </w:t>
      </w:r>
      <w:r>
        <w:rPr>
          <w:rFonts w:ascii="Times New Roman" w:hAnsi="Times New Roman" w:cs="Times New Roman" w:hint="eastAsia"/>
          <w:sz w:val="24"/>
          <w:szCs w:val="24"/>
        </w:rPr>
        <w:t xml:space="preserve">alkaline seawater electrolysis </w:t>
      </w:r>
      <w:r w:rsidRPr="00FA5B34">
        <w:rPr>
          <w:rFonts w:ascii="Times New Roman" w:hAnsi="Times New Roman" w:cs="Times New Roman"/>
          <w:sz w:val="24"/>
          <w:szCs w:val="24"/>
        </w:rPr>
        <w:t>at 1 A cm</w:t>
      </w:r>
      <w:r w:rsidRPr="00FA5B34">
        <w:rPr>
          <w:rFonts w:ascii="Times New Roman" w:hAnsi="Times New Roman" w:cs="Times New Roman"/>
          <w:sz w:val="24"/>
          <w:szCs w:val="24"/>
          <w:vertAlign w:val="superscript"/>
        </w:rPr>
        <w:t>-2</w:t>
      </w:r>
      <w:r w:rsidRPr="00FA5B34">
        <w:rPr>
          <w:rFonts w:ascii="Times New Roman" w:hAnsi="Times New Roman" w:cs="Times New Roman"/>
          <w:sz w:val="24"/>
          <w:szCs w:val="24"/>
        </w:rPr>
        <w:t xml:space="preserve"> for </w:t>
      </w:r>
      <w:r>
        <w:rPr>
          <w:rFonts w:ascii="Times New Roman" w:hAnsi="Times New Roman" w:cs="Times New Roman" w:hint="eastAsia"/>
          <w:sz w:val="24"/>
          <w:szCs w:val="24"/>
        </w:rPr>
        <w:t>1000</w:t>
      </w:r>
      <w:r w:rsidRPr="00FA5B34">
        <w:rPr>
          <w:rFonts w:ascii="Times New Roman" w:hAnsi="Times New Roman" w:cs="Times New Roman"/>
          <w:sz w:val="24"/>
          <w:szCs w:val="24"/>
        </w:rPr>
        <w:t xml:space="preserve"> h.</w:t>
      </w:r>
      <w:r>
        <w:rPr>
          <w:rFonts w:ascii="Times New Roman" w:hAnsi="Times New Roman" w:cs="Times New Roman" w:hint="eastAsia"/>
          <w:sz w:val="24"/>
          <w:szCs w:val="24"/>
        </w:rPr>
        <w:t xml:space="preserve"> Moreover, </w:t>
      </w:r>
      <w:r w:rsidRPr="00FA5B34">
        <w:rPr>
          <w:rFonts w:ascii="Times New Roman" w:hAnsi="Times New Roman" w:cs="Times New Roman"/>
          <w:sz w:val="24"/>
          <w:szCs w:val="24"/>
        </w:rPr>
        <w:t>DHTP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Pr="00FA5B34">
        <w:rPr>
          <w:rFonts w:ascii="Times New Roman" w:hAnsi="Times New Roman" w:cs="Times New Roman"/>
          <w:sz w:val="24"/>
          <w:szCs w:val="24"/>
        </w:rPr>
        <w:t>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Pr="00FA5B34">
        <w:rPr>
          <w:rFonts w:ascii="Times New Roman" w:hAnsi="Times New Roman" w:cs="Times New Roman"/>
          <w:sz w:val="24"/>
          <w:szCs w:val="24"/>
        </w:rPr>
        <w:t xml:space="preserve">-MOF-74 </w:t>
      </w:r>
      <w:r>
        <w:rPr>
          <w:rFonts w:ascii="Times New Roman" w:hAnsi="Times New Roman" w:cs="Times New Roman" w:hint="eastAsia"/>
          <w:sz w:val="24"/>
          <w:szCs w:val="24"/>
        </w:rPr>
        <w:t>exhibits a lower decay rate of 0.02</w:t>
      </w:r>
      <w:r w:rsidR="00AA5102">
        <w:rPr>
          <w:rFonts w:ascii="Times New Roman" w:hAnsi="Times New Roman" w:cs="Times New Roman" w:hint="eastAsia"/>
          <w:sz w:val="24"/>
          <w:szCs w:val="24"/>
        </w:rPr>
        <w:t>0</w:t>
      </w:r>
      <w:r>
        <w:rPr>
          <w:rFonts w:ascii="Times New Roman" w:hAnsi="Times New Roman" w:cs="Times New Roman" w:hint="eastAsia"/>
          <w:sz w:val="24"/>
          <w:szCs w:val="24"/>
        </w:rPr>
        <w:t xml:space="preserve"> mV/h </w:t>
      </w:r>
      <w:r w:rsidR="005F60C3">
        <w:rPr>
          <w:rFonts w:ascii="Times New Roman" w:hAnsi="Times New Roman" w:cs="Times New Roman" w:hint="eastAsia"/>
          <w:sz w:val="24"/>
          <w:szCs w:val="24"/>
        </w:rPr>
        <w:t>than</w:t>
      </w:r>
      <w:r>
        <w:rPr>
          <w:rFonts w:ascii="Times New Roman" w:hAnsi="Times New Roman" w:cs="Times New Roman" w:hint="eastAsia"/>
          <w:sz w:val="24"/>
          <w:szCs w:val="24"/>
        </w:rPr>
        <w:t xml:space="preserve"> that of DHTP-MOF-74 </w:t>
      </w:r>
      <w:r w:rsidR="005F60C3">
        <w:rPr>
          <w:rFonts w:ascii="Times New Roman" w:hAnsi="Times New Roman" w:cs="Times New Roman" w:hint="eastAsia"/>
          <w:sz w:val="24"/>
          <w:szCs w:val="24"/>
        </w:rPr>
        <w:t>(</w:t>
      </w:r>
      <w:r>
        <w:rPr>
          <w:rFonts w:ascii="Times New Roman" w:hAnsi="Times New Roman" w:cs="Times New Roman" w:hint="eastAsia"/>
          <w:sz w:val="24"/>
          <w:szCs w:val="24"/>
        </w:rPr>
        <w:t>0.07</w:t>
      </w:r>
      <w:r w:rsidR="00AA5102">
        <w:rPr>
          <w:rFonts w:ascii="Times New Roman" w:hAnsi="Times New Roman" w:cs="Times New Roman" w:hint="eastAsia"/>
          <w:sz w:val="24"/>
          <w:szCs w:val="24"/>
        </w:rPr>
        <w:t>8</w:t>
      </w:r>
      <w:r>
        <w:rPr>
          <w:rFonts w:ascii="Times New Roman" w:hAnsi="Times New Roman" w:cs="Times New Roman" w:hint="eastAsia"/>
          <w:sz w:val="24"/>
          <w:szCs w:val="24"/>
        </w:rPr>
        <w:t xml:space="preserve"> mV/h</w:t>
      </w:r>
      <w:r w:rsidR="005F60C3">
        <w:rPr>
          <w:rFonts w:ascii="Times New Roman" w:hAnsi="Times New Roman" w:cs="Times New Roman" w:hint="eastAsia"/>
          <w:sz w:val="24"/>
          <w:szCs w:val="24"/>
        </w:rPr>
        <w:t>)</w:t>
      </w:r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56947A36" w14:textId="7E6710CE" w:rsidR="00600684" w:rsidRPr="00600684" w:rsidRDefault="00600684" w:rsidP="00600684">
      <w:pPr>
        <w:widowControl/>
        <w:spacing w:line="360" w:lineRule="auto"/>
        <w:jc w:val="left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sz w:val="22"/>
        </w:rPr>
        <w:br w:type="page"/>
      </w:r>
    </w:p>
    <w:p w14:paraId="49278513" w14:textId="77777777" w:rsidR="00F125C5" w:rsidRPr="00FA5B34" w:rsidRDefault="00F125C5" w:rsidP="00F125C5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7CF30389" wp14:editId="11DB89C5">
            <wp:extent cx="3498585" cy="3240000"/>
            <wp:effectExtent l="0" t="0" r="6985" b="0"/>
            <wp:docPr id="74418345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85" cy="32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2916B4" w14:textId="53C8FBF4" w:rsidR="00F125C5" w:rsidRPr="00FA5B34" w:rsidRDefault="00912B00" w:rsidP="00F125C5">
      <w:pPr>
        <w:widowControl/>
        <w:spacing w:line="360" w:lineRule="auto"/>
        <w:rPr>
          <w:rFonts w:ascii="Times New Roman" w:hAnsi="Times New Roman" w:cs="Times New Roman"/>
          <w:sz w:val="22"/>
        </w:rPr>
      </w:pPr>
      <w:bookmarkStart w:id="21" w:name="_Hlk202708856"/>
      <w:bookmarkStart w:id="22" w:name="_Hlk178099975"/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36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F125C5" w:rsidRPr="00FA5B34">
        <w:rPr>
          <w:rFonts w:ascii="Times New Roman" w:hAnsi="Times New Roman" w:cs="Times New Roman"/>
          <w:sz w:val="22"/>
        </w:rPr>
        <w:t>Corrosion resistance</w:t>
      </w:r>
      <w:bookmarkEnd w:id="21"/>
      <w:r w:rsidR="00F125C5" w:rsidRPr="00FA5B34">
        <w:rPr>
          <w:rFonts w:ascii="Times New Roman" w:hAnsi="Times New Roman" w:cs="Times New Roman"/>
          <w:sz w:val="22"/>
        </w:rPr>
        <w:t xml:space="preserve"> test</w:t>
      </w:r>
      <w:bookmarkEnd w:id="22"/>
      <w:r w:rsidR="00F125C5" w:rsidRPr="00FA5B34">
        <w:rPr>
          <w:rFonts w:ascii="Times New Roman" w:hAnsi="Times New Roman" w:cs="Times New Roman"/>
          <w:sz w:val="22"/>
        </w:rPr>
        <w:t xml:space="preserve"> of DHTP</w:t>
      </w:r>
      <w:r w:rsidR="00F125C5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F125C5" w:rsidRPr="00FA5B34">
        <w:rPr>
          <w:rFonts w:ascii="Times New Roman" w:hAnsi="Times New Roman" w:cs="Times New Roman"/>
          <w:sz w:val="22"/>
        </w:rPr>
        <w:t>HTP</w:t>
      </w:r>
      <w:r w:rsidR="00F125C5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F125C5" w:rsidRPr="00FA5B34">
        <w:rPr>
          <w:rFonts w:ascii="Times New Roman" w:hAnsi="Times New Roman" w:cs="Times New Roman"/>
          <w:sz w:val="22"/>
        </w:rPr>
        <w:t xml:space="preserve">-MOF-74, DHTP-MOF-74, and </w:t>
      </w:r>
      <w:r w:rsidR="00974769" w:rsidRPr="00974769">
        <w:rPr>
          <w:rFonts w:ascii="Times New Roman" w:hAnsi="Times New Roman" w:cs="Times New Roman" w:hint="eastAsia"/>
          <w:sz w:val="22"/>
        </w:rPr>
        <w:t>benchmark</w:t>
      </w:r>
      <w:r w:rsidR="00974769" w:rsidRPr="00974769">
        <w:rPr>
          <w:rFonts w:ascii="Times New Roman" w:hAnsi="Times New Roman" w:cs="Times New Roman"/>
          <w:sz w:val="22"/>
        </w:rPr>
        <w:t xml:space="preserve"> </w:t>
      </w:r>
      <w:r w:rsidR="00F125C5" w:rsidRPr="00FA5B34">
        <w:rPr>
          <w:rFonts w:ascii="Times New Roman" w:hAnsi="Times New Roman" w:cs="Times New Roman"/>
          <w:sz w:val="22"/>
        </w:rPr>
        <w:t>IrO</w:t>
      </w:r>
      <w:r w:rsidR="00F125C5" w:rsidRPr="00FA5B34">
        <w:rPr>
          <w:rFonts w:ascii="Times New Roman" w:hAnsi="Times New Roman" w:cs="Times New Roman"/>
          <w:sz w:val="22"/>
          <w:vertAlign w:val="subscript"/>
        </w:rPr>
        <w:t>2</w:t>
      </w:r>
      <w:r w:rsidR="00F125C5" w:rsidRPr="00FA5B34">
        <w:rPr>
          <w:rFonts w:ascii="Times New Roman" w:hAnsi="Times New Roman" w:cs="Times New Roman"/>
          <w:sz w:val="22"/>
          <w:vertAlign w:val="superscript"/>
        </w:rPr>
        <w:t xml:space="preserve"> </w:t>
      </w:r>
      <w:r w:rsidR="00F125C5" w:rsidRPr="00FA5B34">
        <w:rPr>
          <w:rFonts w:ascii="Times New Roman" w:hAnsi="Times New Roman" w:cs="Times New Roman"/>
          <w:sz w:val="22"/>
        </w:rPr>
        <w:t xml:space="preserve">in </w:t>
      </w:r>
      <w:r w:rsidR="002D52E9">
        <w:rPr>
          <w:rFonts w:ascii="Times New Roman" w:eastAsia="宋体" w:hAnsi="Times New Roman" w:cs="Times New Roman" w:hint="eastAsia"/>
          <w:sz w:val="22"/>
        </w:rPr>
        <w:t>1 M KOH +</w:t>
      </w:r>
      <w:r w:rsidR="002D52E9" w:rsidRPr="00FA5B34">
        <w:rPr>
          <w:rFonts w:ascii="Times New Roman" w:eastAsia="宋体" w:hAnsi="Times New Roman" w:cs="Times New Roman"/>
          <w:sz w:val="22"/>
        </w:rPr>
        <w:t xml:space="preserve"> seawater</w:t>
      </w:r>
      <w:r w:rsidR="00F125C5" w:rsidRPr="00FA5B34">
        <w:rPr>
          <w:rFonts w:ascii="Times New Roman" w:hAnsi="Times New Roman" w:cs="Times New Roman"/>
          <w:sz w:val="22"/>
        </w:rPr>
        <w:t>.</w:t>
      </w:r>
    </w:p>
    <w:p w14:paraId="1F58A0FA" w14:textId="785BA6AB" w:rsidR="00F125C5" w:rsidRPr="00FA5B34" w:rsidRDefault="00F125C5" w:rsidP="00F125C5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As shown in </w:t>
      </w:r>
      <w:r w:rsidR="00912B00" w:rsidRPr="000A4F82">
        <w:rPr>
          <w:rFonts w:ascii="Times New Roman" w:hAnsi="Times New Roman" w:cs="Times New Roman" w:hint="eastAsia"/>
          <w:sz w:val="24"/>
          <w:szCs w:val="24"/>
        </w:rPr>
        <w:t xml:space="preserve">Supplementary </w:t>
      </w:r>
      <w:r w:rsidR="00912B00" w:rsidRPr="000A4F82">
        <w:rPr>
          <w:rFonts w:ascii="Times New Roman" w:hAnsi="Times New Roman" w:cs="Times New Roman"/>
          <w:sz w:val="24"/>
          <w:szCs w:val="24"/>
        </w:rPr>
        <w:t xml:space="preserve">Fig. </w:t>
      </w:r>
      <w:r w:rsidR="00912B00" w:rsidRPr="000A4F82">
        <w:rPr>
          <w:rFonts w:ascii="Times New Roman" w:hAnsi="Times New Roman" w:cs="Times New Roman" w:hint="eastAsia"/>
          <w:sz w:val="24"/>
          <w:szCs w:val="24"/>
        </w:rPr>
        <w:t>36</w:t>
      </w:r>
      <w:r>
        <w:rPr>
          <w:rFonts w:ascii="Times New Roman" w:hAnsi="Times New Roman" w:cs="Times New Roman" w:hint="eastAsia"/>
          <w:sz w:val="24"/>
          <w:szCs w:val="24"/>
        </w:rPr>
        <w:t>,</w:t>
      </w:r>
      <w:r w:rsidRPr="00FA5B3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Pr="00FA5B34">
        <w:rPr>
          <w:rFonts w:ascii="Times New Roman" w:hAnsi="Times New Roman" w:cs="Times New Roman"/>
          <w:sz w:val="24"/>
          <w:szCs w:val="24"/>
        </w:rPr>
        <w:t>corrosion potential</w:t>
      </w:r>
      <w:r>
        <w:rPr>
          <w:rFonts w:ascii="Times New Roman" w:hAnsi="Times New Roman" w:cs="Times New Roman" w:hint="eastAsia"/>
          <w:sz w:val="24"/>
          <w:szCs w:val="24"/>
        </w:rPr>
        <w:t xml:space="preserve"> of </w:t>
      </w:r>
      <w:r w:rsidRPr="00FA5B34">
        <w:rPr>
          <w:rFonts w:ascii="Times New Roman" w:hAnsi="Times New Roman" w:cs="Times New Roman"/>
          <w:sz w:val="24"/>
          <w:szCs w:val="24"/>
        </w:rPr>
        <w:t>DHTP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Pr="00FA5B34">
        <w:rPr>
          <w:rFonts w:ascii="Times New Roman" w:hAnsi="Times New Roman" w:cs="Times New Roman"/>
          <w:sz w:val="24"/>
          <w:szCs w:val="24"/>
        </w:rPr>
        <w:t>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Pr="00FA5B34">
        <w:rPr>
          <w:rFonts w:ascii="Times New Roman" w:hAnsi="Times New Roman" w:cs="Times New Roman"/>
          <w:sz w:val="24"/>
          <w:szCs w:val="24"/>
        </w:rPr>
        <w:t>-MOF-74</w:t>
      </w:r>
      <w:r w:rsidR="00600684">
        <w:rPr>
          <w:rFonts w:ascii="Times New Roman" w:hAnsi="Times New Roman" w:cs="Times New Roman" w:hint="eastAsia"/>
          <w:sz w:val="24"/>
          <w:szCs w:val="24"/>
        </w:rPr>
        <w:t xml:space="preserve"> (0.30 V)</w:t>
      </w:r>
      <w:r w:rsidRPr="00FA5B3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is</w:t>
      </w:r>
      <w:r w:rsidRPr="00FA5B34">
        <w:rPr>
          <w:rFonts w:ascii="Times New Roman" w:hAnsi="Times New Roman" w:cs="Times New Roman"/>
          <w:sz w:val="24"/>
          <w:szCs w:val="24"/>
        </w:rPr>
        <w:t xml:space="preserve"> </w:t>
      </w:r>
      <w:r w:rsidR="005F60C3">
        <w:rPr>
          <w:rFonts w:ascii="Times New Roman" w:hAnsi="Times New Roman" w:cs="Times New Roman"/>
          <w:sz w:val="24"/>
          <w:szCs w:val="24"/>
        </w:rPr>
        <w:t>substantially</w:t>
      </w:r>
      <w:r w:rsidR="005F60C3"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higher than</w:t>
      </w:r>
      <w:r w:rsidRPr="00FA5B3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 xml:space="preserve">that of </w:t>
      </w:r>
      <w:r w:rsidRPr="00FA5B34">
        <w:rPr>
          <w:rFonts w:ascii="Times New Roman" w:hAnsi="Times New Roman" w:cs="Times New Roman"/>
          <w:sz w:val="24"/>
          <w:szCs w:val="24"/>
        </w:rPr>
        <w:t xml:space="preserve">DHTP-MOF-74 </w:t>
      </w:r>
      <w:r w:rsidR="00600684">
        <w:rPr>
          <w:rFonts w:ascii="Times New Roman" w:hAnsi="Times New Roman" w:cs="Times New Roman" w:hint="eastAsia"/>
          <w:sz w:val="24"/>
          <w:szCs w:val="24"/>
        </w:rPr>
        <w:t xml:space="preserve">(0.14 V) </w:t>
      </w:r>
      <w:r w:rsidRPr="00FA5B34">
        <w:rPr>
          <w:rFonts w:ascii="Times New Roman" w:hAnsi="Times New Roman" w:cs="Times New Roman"/>
          <w:sz w:val="24"/>
          <w:szCs w:val="24"/>
        </w:rPr>
        <w:t>and IrO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600684" w:rsidRPr="00600684">
        <w:rPr>
          <w:rFonts w:ascii="Times New Roman" w:hAnsi="Times New Roman" w:cs="Times New Roman" w:hint="eastAsia"/>
          <w:sz w:val="24"/>
          <w:szCs w:val="24"/>
          <w:vertAlign w:val="superscript"/>
        </w:rPr>
        <w:t xml:space="preserve"> </w:t>
      </w:r>
      <w:r w:rsidR="00600684">
        <w:rPr>
          <w:rFonts w:ascii="Times New Roman" w:hAnsi="Times New Roman" w:cs="Times New Roman" w:hint="eastAsia"/>
          <w:sz w:val="24"/>
          <w:szCs w:val="24"/>
        </w:rPr>
        <w:t>(-0.06 V)</w:t>
      </w:r>
      <w:r w:rsidRPr="00FA5B34">
        <w:rPr>
          <w:rFonts w:ascii="Times New Roman" w:hAnsi="Times New Roman" w:cs="Times New Roman"/>
          <w:sz w:val="24"/>
          <w:szCs w:val="24"/>
        </w:rPr>
        <w:t>, indicating its superior corrosion resistance.</w:t>
      </w:r>
    </w:p>
    <w:p w14:paraId="26246965" w14:textId="77777777" w:rsidR="00F125C5" w:rsidRDefault="00F125C5" w:rsidP="00F125C5">
      <w:pPr>
        <w:widowControl/>
        <w:spacing w:line="360" w:lineRule="auto"/>
        <w:jc w:val="left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szCs w:val="21"/>
        </w:rPr>
        <w:br w:type="page"/>
      </w:r>
    </w:p>
    <w:p w14:paraId="2D59CE32" w14:textId="0795CC30" w:rsidR="00602519" w:rsidRPr="00FA5B34" w:rsidRDefault="00A76EA8" w:rsidP="00722BBA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18C706AF" wp14:editId="265838B9">
            <wp:extent cx="5040000" cy="2035585"/>
            <wp:effectExtent l="0" t="0" r="8255" b="0"/>
            <wp:docPr id="152742557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035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480C5C" w14:textId="09E17463" w:rsidR="00602519" w:rsidRPr="00FA5B34" w:rsidRDefault="00912B00" w:rsidP="00722BBA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37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B63A2F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a</w:t>
      </w:r>
      <w:r w:rsidR="00B63A2F" w:rsidRPr="00FA5B34">
        <w:rPr>
          <w:rFonts w:ascii="Times New Roman" w:hAnsi="Times New Roman" w:cs="Times New Roman"/>
          <w:b/>
          <w:bCs/>
          <w:sz w:val="22"/>
        </w:rPr>
        <w:t>)</w:t>
      </w:r>
      <w:r w:rsidR="005C546F" w:rsidRPr="00FA5B34">
        <w:rPr>
          <w:rFonts w:ascii="Times New Roman" w:hAnsi="Times New Roman" w:cs="Times New Roman"/>
          <w:sz w:val="22"/>
        </w:rPr>
        <w:t xml:space="preserve"> Schematic</w:t>
      </w:r>
      <w:r w:rsidR="00B63A2F" w:rsidRPr="00FA5B34">
        <w:rPr>
          <w:rFonts w:ascii="Times New Roman" w:hAnsi="Times New Roman" w:cs="Times New Roman"/>
          <w:sz w:val="22"/>
        </w:rPr>
        <w:t xml:space="preserve"> of </w:t>
      </w:r>
      <w:r w:rsidR="006B4F59">
        <w:rPr>
          <w:rFonts w:ascii="Times New Roman" w:hAnsi="Times New Roman" w:cs="Times New Roman" w:hint="eastAsia"/>
          <w:sz w:val="22"/>
        </w:rPr>
        <w:t xml:space="preserve">alkaline </w:t>
      </w:r>
      <w:r w:rsidR="007019DE" w:rsidRPr="00FA5B34">
        <w:rPr>
          <w:rFonts w:ascii="Times New Roman" w:hAnsi="Times New Roman" w:cs="Times New Roman"/>
          <w:sz w:val="22"/>
        </w:rPr>
        <w:t>seawater splitting</w:t>
      </w:r>
      <w:r w:rsidR="00B63A2F" w:rsidRPr="00FA5B34">
        <w:rPr>
          <w:rFonts w:ascii="Times New Roman" w:hAnsi="Times New Roman" w:cs="Times New Roman"/>
          <w:sz w:val="22"/>
        </w:rPr>
        <w:t xml:space="preserve"> in an AEME</w:t>
      </w:r>
      <w:r w:rsidR="001E238A" w:rsidRPr="00FA5B34">
        <w:rPr>
          <w:rFonts w:ascii="Times New Roman" w:hAnsi="Times New Roman" w:cs="Times New Roman"/>
          <w:sz w:val="22"/>
        </w:rPr>
        <w:t xml:space="preserve"> and</w:t>
      </w:r>
      <w:r w:rsidR="005C546F" w:rsidRPr="00FA5B34">
        <w:rPr>
          <w:rFonts w:ascii="Times New Roman" w:hAnsi="Times New Roman" w:cs="Times New Roman"/>
          <w:sz w:val="22"/>
        </w:rPr>
        <w:t xml:space="preserve"> </w:t>
      </w:r>
      <w:r w:rsidR="00B63A2F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b</w:t>
      </w:r>
      <w:r w:rsidR="00B63A2F" w:rsidRPr="00FA5B34">
        <w:rPr>
          <w:rFonts w:ascii="Times New Roman" w:hAnsi="Times New Roman" w:cs="Times New Roman"/>
          <w:b/>
          <w:bCs/>
          <w:sz w:val="22"/>
        </w:rPr>
        <w:t>)</w:t>
      </w:r>
      <w:r w:rsidR="005C546F" w:rsidRPr="00FA5B34">
        <w:rPr>
          <w:rFonts w:ascii="Times New Roman" w:hAnsi="Times New Roman" w:cs="Times New Roman"/>
          <w:sz w:val="22"/>
        </w:rPr>
        <w:t xml:space="preserve"> </w:t>
      </w:r>
      <w:r w:rsidR="001E238A" w:rsidRPr="00FA5B34">
        <w:rPr>
          <w:rFonts w:ascii="Times New Roman" w:hAnsi="Times New Roman" w:cs="Times New Roman"/>
          <w:sz w:val="22"/>
        </w:rPr>
        <w:t>corresponding p</w:t>
      </w:r>
      <w:r w:rsidR="001E238A" w:rsidRPr="00FA5B34">
        <w:rPr>
          <w:rFonts w:ascii="Times New Roman" w:eastAsia="宋体" w:hAnsi="Times New Roman" w:cs="Times New Roman"/>
          <w:sz w:val="22"/>
        </w:rPr>
        <w:t>hotograph</w:t>
      </w:r>
      <w:r w:rsidR="00B63A2F" w:rsidRPr="00FA5B34">
        <w:rPr>
          <w:rFonts w:ascii="Times New Roman" w:hAnsi="Times New Roman" w:cs="Times New Roman"/>
          <w:sz w:val="22"/>
        </w:rPr>
        <w:t>.</w:t>
      </w:r>
    </w:p>
    <w:p w14:paraId="4000FF23" w14:textId="0B4788C0" w:rsidR="00B74368" w:rsidRDefault="005C546F" w:rsidP="00722BBA">
      <w:pPr>
        <w:widowControl/>
        <w:spacing w:line="360" w:lineRule="auto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szCs w:val="21"/>
        </w:rPr>
        <w:br w:type="page"/>
      </w:r>
    </w:p>
    <w:p w14:paraId="792ACEA7" w14:textId="67E51459" w:rsidR="00FE326A" w:rsidRPr="00F72FF9" w:rsidRDefault="00D945DE" w:rsidP="00FE326A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7A5FA350" wp14:editId="328C0086">
            <wp:extent cx="4757015" cy="2880000"/>
            <wp:effectExtent l="0" t="0" r="5715" b="0"/>
            <wp:docPr id="92779104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015" cy="28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D160F4" w14:textId="55E65530" w:rsidR="00FE326A" w:rsidRDefault="00912B00" w:rsidP="00722BBA">
      <w:pPr>
        <w:widowControl/>
        <w:spacing w:line="360" w:lineRule="auto"/>
        <w:rPr>
          <w:rFonts w:ascii="Times New Roman" w:eastAsia="宋体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38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9D092D">
        <w:rPr>
          <w:rFonts w:ascii="Times New Roman" w:eastAsia="宋体" w:hAnsi="Times New Roman" w:cs="Times New Roman" w:hint="eastAsia"/>
          <w:sz w:val="22"/>
        </w:rPr>
        <w:t>Activity</w:t>
      </w:r>
      <w:r w:rsidR="00FE326A" w:rsidRPr="001F423E">
        <w:rPr>
          <w:rFonts w:ascii="Times New Roman" w:eastAsia="宋体" w:hAnsi="Times New Roman" w:cs="Times New Roman"/>
          <w:sz w:val="22"/>
        </w:rPr>
        <w:t xml:space="preserve"> comparison</w:t>
      </w:r>
      <w:r w:rsidR="00B614F7">
        <w:rPr>
          <w:rFonts w:ascii="Times New Roman" w:eastAsia="宋体" w:hAnsi="Times New Roman" w:cs="Times New Roman" w:hint="eastAsia"/>
          <w:sz w:val="22"/>
        </w:rPr>
        <w:t xml:space="preserve"> in </w:t>
      </w:r>
      <w:r w:rsidR="00B614F7" w:rsidRPr="001F423E">
        <w:rPr>
          <w:rFonts w:ascii="Times New Roman" w:eastAsia="宋体" w:hAnsi="Times New Roman" w:cs="Times New Roman"/>
          <w:sz w:val="22"/>
        </w:rPr>
        <w:t>an AEME syste</w:t>
      </w:r>
      <w:r w:rsidR="00B614F7" w:rsidRPr="00380D2B">
        <w:rPr>
          <w:rFonts w:ascii="Times New Roman" w:eastAsia="宋体" w:hAnsi="Times New Roman" w:cs="Times New Roman"/>
          <w:sz w:val="22"/>
        </w:rPr>
        <w:t>m</w:t>
      </w:r>
      <w:r w:rsidR="00B614F7">
        <w:rPr>
          <w:rFonts w:ascii="Times New Roman" w:eastAsia="宋体" w:hAnsi="Times New Roman" w:cs="Times New Roman" w:hint="eastAsia"/>
          <w:sz w:val="22"/>
        </w:rPr>
        <w:t xml:space="preserve"> </w:t>
      </w:r>
      <w:r w:rsidR="00FE326A" w:rsidRPr="001F423E">
        <w:rPr>
          <w:rFonts w:ascii="Times New Roman" w:eastAsia="宋体" w:hAnsi="Times New Roman" w:cs="Times New Roman"/>
          <w:sz w:val="22"/>
        </w:rPr>
        <w:t>of DHTP</w:t>
      </w:r>
      <w:r w:rsidR="00FE326A" w:rsidRPr="001F423E">
        <w:rPr>
          <w:rFonts w:ascii="Times New Roman" w:eastAsia="宋体" w:hAnsi="Times New Roman" w:cs="Times New Roman"/>
          <w:sz w:val="22"/>
          <w:vertAlign w:val="subscript"/>
        </w:rPr>
        <w:t>0.8</w:t>
      </w:r>
      <w:r w:rsidR="00FE326A" w:rsidRPr="001F423E">
        <w:rPr>
          <w:rFonts w:ascii="Times New Roman" w:eastAsia="宋体" w:hAnsi="Times New Roman" w:cs="Times New Roman"/>
          <w:sz w:val="22"/>
        </w:rPr>
        <w:t>HTP</w:t>
      </w:r>
      <w:r w:rsidR="00FE326A" w:rsidRPr="001F423E">
        <w:rPr>
          <w:rFonts w:ascii="Times New Roman" w:eastAsia="宋体" w:hAnsi="Times New Roman" w:cs="Times New Roman"/>
          <w:sz w:val="22"/>
          <w:vertAlign w:val="subscript"/>
        </w:rPr>
        <w:t>0.2</w:t>
      </w:r>
      <w:r w:rsidR="00FE326A" w:rsidRPr="001F423E">
        <w:rPr>
          <w:rFonts w:ascii="Times New Roman" w:eastAsia="宋体" w:hAnsi="Times New Roman" w:cs="Times New Roman"/>
          <w:sz w:val="22"/>
        </w:rPr>
        <w:t xml:space="preserve">-MOF-74 </w:t>
      </w:r>
      <w:r w:rsidR="00667D00">
        <w:rPr>
          <w:rFonts w:ascii="Times New Roman" w:eastAsia="宋体" w:hAnsi="Times New Roman" w:cs="Times New Roman" w:hint="eastAsia"/>
          <w:sz w:val="22"/>
        </w:rPr>
        <w:t>with</w:t>
      </w:r>
      <w:r w:rsidR="00FE326A" w:rsidRPr="001F423E">
        <w:rPr>
          <w:rFonts w:ascii="Times New Roman" w:eastAsia="宋体" w:hAnsi="Times New Roman" w:cs="Times New Roman"/>
          <w:sz w:val="22"/>
        </w:rPr>
        <w:t xml:space="preserve"> reported electrocatalysts</w:t>
      </w:r>
      <w:r w:rsidR="001B7173" w:rsidRPr="001F423E">
        <w:rPr>
          <w:rFonts w:ascii="Times New Roman" w:eastAsia="宋体" w:hAnsi="Times New Roman" w:cs="Times New Roman"/>
          <w:sz w:val="22"/>
        </w:rPr>
        <w:t xml:space="preserve"> </w:t>
      </w:r>
      <w:r w:rsidR="001B7173">
        <w:rPr>
          <w:rFonts w:ascii="Times New Roman" w:eastAsia="宋体" w:hAnsi="Times New Roman" w:cs="Times New Roman" w:hint="eastAsia"/>
          <w:sz w:val="22"/>
        </w:rPr>
        <w:t>at</w:t>
      </w:r>
      <w:r w:rsidR="0042126D" w:rsidRPr="0042126D">
        <w:rPr>
          <w:rFonts w:ascii="Times New Roman" w:eastAsia="宋体" w:hAnsi="Times New Roman" w:cs="Times New Roman" w:hint="eastAsia"/>
          <w:sz w:val="22"/>
        </w:rPr>
        <w:t xml:space="preserve"> </w:t>
      </w:r>
      <w:r w:rsidR="0042126D">
        <w:rPr>
          <w:rFonts w:ascii="Times New Roman" w:eastAsia="宋体" w:hAnsi="Times New Roman" w:cs="Times New Roman" w:hint="eastAsia"/>
          <w:sz w:val="22"/>
        </w:rPr>
        <w:t>a cell voltage</w:t>
      </w:r>
      <w:r w:rsidR="00711F13">
        <w:rPr>
          <w:rFonts w:ascii="Times New Roman" w:eastAsia="宋体" w:hAnsi="Times New Roman" w:cs="Times New Roman" w:hint="eastAsia"/>
          <w:sz w:val="22"/>
        </w:rPr>
        <w:t xml:space="preserve"> </w:t>
      </w:r>
      <w:r w:rsidR="0042126D">
        <w:rPr>
          <w:rFonts w:ascii="Times New Roman" w:eastAsia="宋体" w:hAnsi="Times New Roman" w:cs="Times New Roman" w:hint="eastAsia"/>
          <w:sz w:val="22"/>
        </w:rPr>
        <w:t xml:space="preserve">of </w:t>
      </w:r>
      <w:r w:rsidR="00711F13">
        <w:rPr>
          <w:rFonts w:ascii="Times New Roman" w:eastAsia="宋体" w:hAnsi="Times New Roman" w:cs="Times New Roman" w:hint="eastAsia"/>
          <w:sz w:val="22"/>
        </w:rPr>
        <w:t>1.8</w:t>
      </w:r>
      <w:r w:rsidR="0042126D">
        <w:rPr>
          <w:rFonts w:ascii="Times New Roman" w:eastAsia="宋体" w:hAnsi="Times New Roman" w:cs="Times New Roman" w:hint="eastAsia"/>
          <w:sz w:val="22"/>
        </w:rPr>
        <w:t xml:space="preserve"> V</w:t>
      </w:r>
      <w:r w:rsidR="00711F13">
        <w:rPr>
          <w:rFonts w:ascii="Times New Roman" w:eastAsia="宋体" w:hAnsi="Times New Roman" w:cs="Times New Roman" w:hint="eastAsia"/>
          <w:sz w:val="22"/>
        </w:rPr>
        <w:t xml:space="preserve"> and </w:t>
      </w:r>
      <w:r w:rsidR="00B614F7">
        <w:rPr>
          <w:rFonts w:ascii="Times New Roman" w:eastAsia="宋体" w:hAnsi="Times New Roman" w:cs="Times New Roman" w:hint="eastAsia"/>
          <w:sz w:val="22"/>
        </w:rPr>
        <w:t>60</w:t>
      </w:r>
      <w:r w:rsidR="00B614F7">
        <w:rPr>
          <w:rFonts w:ascii="Times New Roman" w:eastAsia="宋体" w:hAnsi="Times New Roman" w:cs="Times New Roman"/>
          <w:sz w:val="22"/>
        </w:rPr>
        <w:t>℃</w:t>
      </w:r>
      <w:r w:rsidR="00B614F7">
        <w:rPr>
          <w:rFonts w:ascii="Times New Roman" w:eastAsia="宋体" w:hAnsi="Times New Roman" w:cs="Times New Roman" w:hint="eastAsia"/>
          <w:sz w:val="22"/>
        </w:rPr>
        <w:t xml:space="preserve"> </w:t>
      </w:r>
      <w:r w:rsidR="00FE326A" w:rsidRPr="00380D2B">
        <w:rPr>
          <w:rFonts w:ascii="Times New Roman" w:eastAsia="宋体" w:hAnsi="Times New Roman" w:cs="Times New Roman"/>
          <w:sz w:val="22"/>
        </w:rPr>
        <w:t>(</w:t>
      </w:r>
      <w:r w:rsidR="0023637F">
        <w:rPr>
          <w:rFonts w:ascii="Times New Roman" w:hAnsi="Times New Roman" w:cs="Times New Roman" w:hint="eastAsia"/>
          <w:sz w:val="24"/>
          <w:szCs w:val="24"/>
        </w:rPr>
        <w:t>Supplementary Table</w:t>
      </w:r>
      <w:r w:rsidRPr="000A4F82">
        <w:rPr>
          <w:rFonts w:ascii="Times New Roman" w:hAnsi="Times New Roman" w:cs="Times New Roman" w:hint="eastAsia"/>
          <w:sz w:val="24"/>
          <w:szCs w:val="24"/>
        </w:rPr>
        <w:t xml:space="preserve"> 5</w:t>
      </w:r>
      <w:r w:rsidRPr="00912B00">
        <w:rPr>
          <w:rFonts w:ascii="Times New Roman" w:hAnsi="Times New Roman" w:cs="Times New Roman" w:hint="eastAsia"/>
          <w:sz w:val="22"/>
        </w:rPr>
        <w:t>)</w:t>
      </w:r>
      <w:r w:rsidR="006E3705">
        <w:rPr>
          <w:rFonts w:ascii="Times New Roman" w:eastAsia="宋体" w:hAnsi="Times New Roman" w:cs="Times New Roman" w:hint="eastAsia"/>
          <w:sz w:val="22"/>
        </w:rPr>
        <w:t>.</w:t>
      </w:r>
    </w:p>
    <w:p w14:paraId="6C9B20B1" w14:textId="4497B88C" w:rsidR="00FE326A" w:rsidRPr="000A4F82" w:rsidRDefault="00F628DC" w:rsidP="00B04487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8"/>
          <w:vertAlign w:val="superscript"/>
        </w:rPr>
      </w:pPr>
      <w:r>
        <w:rPr>
          <w:rFonts w:ascii="Times New Roman" w:hAnsi="Times New Roman" w:cs="Times New Roman" w:hint="eastAsia"/>
          <w:sz w:val="24"/>
          <w:szCs w:val="28"/>
        </w:rPr>
        <w:t>W</w:t>
      </w:r>
      <w:r w:rsidRPr="00F628DC">
        <w:rPr>
          <w:rFonts w:ascii="Times New Roman" w:hAnsi="Times New Roman" w:cs="Times New Roman"/>
          <w:sz w:val="24"/>
          <w:szCs w:val="28"/>
        </w:rPr>
        <w:t xml:space="preserve">hen the </w:t>
      </w:r>
      <w:r w:rsidR="006D1794">
        <w:rPr>
          <w:rFonts w:ascii="Times New Roman" w:hAnsi="Times New Roman" w:cs="Times New Roman" w:hint="eastAsia"/>
          <w:sz w:val="24"/>
          <w:szCs w:val="28"/>
        </w:rPr>
        <w:t>operati</w:t>
      </w:r>
      <w:r w:rsidR="000C43CE">
        <w:rPr>
          <w:rFonts w:ascii="Times New Roman" w:hAnsi="Times New Roman" w:cs="Times New Roman" w:hint="eastAsia"/>
          <w:sz w:val="24"/>
          <w:szCs w:val="28"/>
        </w:rPr>
        <w:t>ng</w:t>
      </w:r>
      <w:r w:rsidR="006D1794" w:rsidRPr="00F628DC">
        <w:rPr>
          <w:rFonts w:ascii="Times New Roman" w:hAnsi="Times New Roman" w:cs="Times New Roman"/>
          <w:sz w:val="24"/>
          <w:szCs w:val="28"/>
        </w:rPr>
        <w:t xml:space="preserve"> </w:t>
      </w:r>
      <w:r w:rsidRPr="00F628DC">
        <w:rPr>
          <w:rFonts w:ascii="Times New Roman" w:hAnsi="Times New Roman" w:cs="Times New Roman"/>
          <w:sz w:val="24"/>
          <w:szCs w:val="28"/>
        </w:rPr>
        <w:t xml:space="preserve">temperature </w:t>
      </w:r>
      <w:r>
        <w:rPr>
          <w:rFonts w:ascii="Times New Roman" w:hAnsi="Times New Roman" w:cs="Times New Roman" w:hint="eastAsia"/>
          <w:sz w:val="24"/>
          <w:szCs w:val="28"/>
        </w:rPr>
        <w:t xml:space="preserve">is </w:t>
      </w:r>
      <w:r w:rsidRPr="00F628DC">
        <w:rPr>
          <w:rFonts w:ascii="Times New Roman" w:hAnsi="Times New Roman" w:cs="Times New Roman"/>
          <w:sz w:val="24"/>
          <w:szCs w:val="28"/>
        </w:rPr>
        <w:t>rais</w:t>
      </w:r>
      <w:r>
        <w:rPr>
          <w:rFonts w:ascii="Times New Roman" w:hAnsi="Times New Roman" w:cs="Times New Roman"/>
          <w:sz w:val="24"/>
          <w:szCs w:val="28"/>
        </w:rPr>
        <w:t>ed</w:t>
      </w:r>
      <w:r w:rsidRPr="00F628DC">
        <w:rPr>
          <w:rFonts w:ascii="Times New Roman" w:hAnsi="Times New Roman" w:cs="Times New Roman"/>
          <w:sz w:val="24"/>
          <w:szCs w:val="28"/>
        </w:rPr>
        <w:t xml:space="preserve"> to </w:t>
      </w:r>
      <w:r w:rsidR="00647D23" w:rsidRPr="00FB2983">
        <w:rPr>
          <w:rFonts w:ascii="Times New Roman" w:hAnsi="Times New Roman" w:cs="Times New Roman"/>
          <w:sz w:val="24"/>
          <w:szCs w:val="28"/>
        </w:rPr>
        <w:t>60°C</w:t>
      </w:r>
      <w:r w:rsidR="00D945DE">
        <w:rPr>
          <w:rFonts w:ascii="Times New Roman" w:hAnsi="Times New Roman" w:cs="Times New Roman" w:hint="eastAsia"/>
          <w:sz w:val="24"/>
          <w:szCs w:val="28"/>
        </w:rPr>
        <w:t xml:space="preserve"> in 1 M KOH + seawater</w:t>
      </w:r>
      <w:r w:rsidR="00647D23" w:rsidRPr="00FB2983">
        <w:rPr>
          <w:rFonts w:ascii="Times New Roman" w:hAnsi="Times New Roman" w:cs="Times New Roman"/>
          <w:sz w:val="24"/>
          <w:szCs w:val="28"/>
        </w:rPr>
        <w:t xml:space="preserve">, </w:t>
      </w:r>
      <w:r>
        <w:rPr>
          <w:rFonts w:ascii="Times New Roman" w:hAnsi="Times New Roman" w:cs="Times New Roman" w:hint="eastAsia"/>
          <w:sz w:val="24"/>
          <w:szCs w:val="28"/>
        </w:rPr>
        <w:t xml:space="preserve">the </w:t>
      </w:r>
      <w:r w:rsidR="000C43CE">
        <w:rPr>
          <w:rFonts w:ascii="Times New Roman" w:hAnsi="Times New Roman" w:cs="Times New Roman" w:hint="eastAsia"/>
          <w:sz w:val="24"/>
          <w:szCs w:val="28"/>
        </w:rPr>
        <w:t xml:space="preserve">catalytic </w:t>
      </w:r>
      <w:r>
        <w:rPr>
          <w:rFonts w:ascii="Times New Roman" w:hAnsi="Times New Roman" w:cs="Times New Roman" w:hint="eastAsia"/>
          <w:sz w:val="24"/>
          <w:szCs w:val="28"/>
        </w:rPr>
        <w:t xml:space="preserve">activity of </w:t>
      </w:r>
      <w:r w:rsidRPr="00F628DC">
        <w:rPr>
          <w:rFonts w:ascii="Times New Roman" w:eastAsia="宋体" w:hAnsi="Times New Roman" w:cs="Times New Roman"/>
          <w:sz w:val="24"/>
          <w:szCs w:val="24"/>
        </w:rPr>
        <w:t>DHTP</w:t>
      </w:r>
      <w:r w:rsidRPr="00F628DC">
        <w:rPr>
          <w:rFonts w:ascii="Times New Roman" w:eastAsia="宋体" w:hAnsi="Times New Roman" w:cs="Times New Roman"/>
          <w:sz w:val="24"/>
          <w:szCs w:val="24"/>
          <w:vertAlign w:val="subscript"/>
        </w:rPr>
        <w:t>0.8</w:t>
      </w:r>
      <w:r w:rsidRPr="00F628DC">
        <w:rPr>
          <w:rFonts w:ascii="Times New Roman" w:eastAsia="宋体" w:hAnsi="Times New Roman" w:cs="Times New Roman"/>
          <w:sz w:val="24"/>
          <w:szCs w:val="24"/>
        </w:rPr>
        <w:t>HTP</w:t>
      </w:r>
      <w:r w:rsidRPr="00F628DC">
        <w:rPr>
          <w:rFonts w:ascii="Times New Roman" w:eastAsia="宋体" w:hAnsi="Times New Roman" w:cs="Times New Roman"/>
          <w:sz w:val="24"/>
          <w:szCs w:val="24"/>
          <w:vertAlign w:val="subscript"/>
        </w:rPr>
        <w:t>0.2</w:t>
      </w:r>
      <w:r w:rsidRPr="00F628DC">
        <w:rPr>
          <w:rFonts w:ascii="Times New Roman" w:eastAsia="宋体" w:hAnsi="Times New Roman" w:cs="Times New Roman"/>
          <w:sz w:val="24"/>
          <w:szCs w:val="24"/>
        </w:rPr>
        <w:t>-MOF-74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can</w:t>
      </w:r>
      <w:r w:rsidR="00434CB7">
        <w:rPr>
          <w:rFonts w:ascii="Times New Roman" w:hAnsi="Times New Roman" w:cs="Times New Roman"/>
          <w:sz w:val="24"/>
          <w:szCs w:val="28"/>
        </w:rPr>
        <w:t xml:space="preserve"> </w:t>
      </w:r>
      <w:r w:rsidR="00B614F7" w:rsidRPr="00B614F7">
        <w:rPr>
          <w:rFonts w:ascii="Times New Roman" w:hAnsi="Times New Roman" w:cs="Times New Roman" w:hint="eastAsia"/>
          <w:sz w:val="24"/>
          <w:szCs w:val="28"/>
        </w:rPr>
        <w:t xml:space="preserve">meet the U.S. Department of Energy (DOE) 2026 technical target </w:t>
      </w:r>
      <w:r w:rsidR="00C945DA">
        <w:rPr>
          <w:rFonts w:ascii="Times New Roman" w:hAnsi="Times New Roman" w:cs="Times New Roman" w:hint="eastAsia"/>
          <w:sz w:val="24"/>
          <w:szCs w:val="28"/>
        </w:rPr>
        <w:t>(</w:t>
      </w:r>
      <w:r w:rsidR="00B614F7" w:rsidRPr="00B614F7">
        <w:rPr>
          <w:rFonts w:ascii="Times New Roman" w:hAnsi="Times New Roman" w:cs="Times New Roman" w:hint="eastAsia"/>
          <w:sz w:val="24"/>
          <w:szCs w:val="28"/>
        </w:rPr>
        <w:t>3</w:t>
      </w:r>
      <w:r w:rsidR="002F68EC">
        <w:rPr>
          <w:rFonts w:ascii="Times New Roman" w:hAnsi="Times New Roman" w:cs="Times New Roman" w:hint="eastAsia"/>
          <w:sz w:val="24"/>
          <w:szCs w:val="28"/>
        </w:rPr>
        <w:t>,000</w:t>
      </w:r>
      <w:r w:rsidR="00B614F7" w:rsidRPr="00B614F7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2F68EC">
        <w:rPr>
          <w:rFonts w:ascii="Times New Roman" w:hAnsi="Times New Roman" w:cs="Times New Roman" w:hint="eastAsia"/>
          <w:sz w:val="24"/>
          <w:szCs w:val="28"/>
        </w:rPr>
        <w:t>m</w:t>
      </w:r>
      <w:r w:rsidR="00B614F7" w:rsidRPr="00B614F7">
        <w:rPr>
          <w:rFonts w:ascii="Times New Roman" w:hAnsi="Times New Roman" w:cs="Times New Roman" w:hint="eastAsia"/>
          <w:sz w:val="24"/>
          <w:szCs w:val="28"/>
        </w:rPr>
        <w:t>A cm</w:t>
      </w:r>
      <w:r w:rsidR="00B614F7" w:rsidRPr="00B614F7">
        <w:rPr>
          <w:rFonts w:ascii="Times New Roman" w:hAnsi="Times New Roman" w:cs="Times New Roman" w:hint="eastAsia"/>
          <w:sz w:val="24"/>
          <w:szCs w:val="28"/>
          <w:vertAlign w:val="superscript"/>
        </w:rPr>
        <w:t>-2</w:t>
      </w:r>
      <w:r w:rsidR="00B614F7" w:rsidRPr="00B614F7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C945DA">
        <w:rPr>
          <w:rFonts w:ascii="Times New Roman" w:hAnsi="Times New Roman" w:cs="Times New Roman" w:hint="eastAsia"/>
          <w:sz w:val="24"/>
          <w:szCs w:val="28"/>
        </w:rPr>
        <w:t>@</w:t>
      </w:r>
      <w:r w:rsidR="00B614F7" w:rsidRPr="00B614F7">
        <w:rPr>
          <w:rFonts w:ascii="Times New Roman" w:hAnsi="Times New Roman" w:cs="Times New Roman" w:hint="eastAsia"/>
          <w:sz w:val="24"/>
          <w:szCs w:val="28"/>
        </w:rPr>
        <w:t xml:space="preserve"> 1.80 V</w:t>
      </w:r>
      <w:r w:rsidR="00C945DA">
        <w:rPr>
          <w:rFonts w:ascii="Times New Roman" w:hAnsi="Times New Roman" w:cs="Times New Roman" w:hint="eastAsia"/>
          <w:sz w:val="24"/>
          <w:szCs w:val="28"/>
        </w:rPr>
        <w:t xml:space="preserve">, </w:t>
      </w:r>
      <w:r w:rsidR="00912B00" w:rsidRPr="000A4F82">
        <w:rPr>
          <w:rFonts w:ascii="Times New Roman" w:hAnsi="Times New Roman" w:cs="Times New Roman" w:hint="eastAsia"/>
          <w:sz w:val="24"/>
          <w:szCs w:val="24"/>
        </w:rPr>
        <w:t xml:space="preserve">Supplementary </w:t>
      </w:r>
      <w:r w:rsidR="00912B00" w:rsidRPr="000A4F82">
        <w:rPr>
          <w:rFonts w:ascii="Times New Roman" w:hAnsi="Times New Roman" w:cs="Times New Roman"/>
          <w:sz w:val="24"/>
          <w:szCs w:val="24"/>
        </w:rPr>
        <w:t xml:space="preserve">Fig. </w:t>
      </w:r>
      <w:r w:rsidR="00912B00" w:rsidRPr="000A4F82">
        <w:rPr>
          <w:rFonts w:ascii="Times New Roman" w:hAnsi="Times New Roman" w:cs="Times New Roman" w:hint="eastAsia"/>
          <w:sz w:val="24"/>
          <w:szCs w:val="24"/>
        </w:rPr>
        <w:t>38</w:t>
      </w:r>
      <w:r w:rsidR="00FE326A" w:rsidRPr="001F423E">
        <w:rPr>
          <w:rFonts w:ascii="Times New Roman" w:hAnsi="Times New Roman" w:cs="Times New Roman"/>
          <w:sz w:val="24"/>
          <w:szCs w:val="28"/>
        </w:rPr>
        <w:t>)</w:t>
      </w:r>
      <w:r>
        <w:rPr>
          <w:rFonts w:ascii="Times New Roman" w:hAnsi="Times New Roman" w:cs="Times New Roman" w:hint="eastAsia"/>
          <w:sz w:val="24"/>
          <w:szCs w:val="28"/>
        </w:rPr>
        <w:t xml:space="preserve">, which reaches the current </w:t>
      </w:r>
      <w:r>
        <w:rPr>
          <w:rFonts w:ascii="Times New Roman" w:hAnsi="Times New Roman" w:cs="Times New Roman"/>
          <w:sz w:val="24"/>
          <w:szCs w:val="28"/>
        </w:rPr>
        <w:t>density</w:t>
      </w:r>
      <w:r>
        <w:rPr>
          <w:rFonts w:ascii="Times New Roman" w:hAnsi="Times New Roman" w:cs="Times New Roman" w:hint="eastAsia"/>
          <w:sz w:val="24"/>
          <w:szCs w:val="28"/>
        </w:rPr>
        <w:t xml:space="preserve"> of 3</w:t>
      </w:r>
      <w:r w:rsidR="00C945DA">
        <w:rPr>
          <w:rFonts w:ascii="Times New Roman" w:hAnsi="Times New Roman" w:cs="Times New Roman" w:hint="eastAsia"/>
          <w:sz w:val="24"/>
          <w:szCs w:val="28"/>
        </w:rPr>
        <w:t>,</w:t>
      </w:r>
      <w:r>
        <w:rPr>
          <w:rFonts w:ascii="Times New Roman" w:hAnsi="Times New Roman" w:cs="Times New Roman" w:hint="eastAsia"/>
          <w:sz w:val="24"/>
          <w:szCs w:val="28"/>
        </w:rPr>
        <w:t>910 mA cm</w:t>
      </w:r>
      <w:r w:rsidRPr="00F628DC">
        <w:rPr>
          <w:rFonts w:ascii="Times New Roman" w:hAnsi="Times New Roman" w:cs="Times New Roman" w:hint="eastAsia"/>
          <w:sz w:val="24"/>
          <w:szCs w:val="28"/>
          <w:vertAlign w:val="superscript"/>
        </w:rPr>
        <w:t>-2</w:t>
      </w:r>
      <w:r>
        <w:rPr>
          <w:rFonts w:ascii="Times New Roman" w:hAnsi="Times New Roman" w:cs="Times New Roman" w:hint="eastAsia"/>
          <w:sz w:val="24"/>
          <w:szCs w:val="28"/>
        </w:rPr>
        <w:t xml:space="preserve"> at 1.8 V</w:t>
      </w:r>
      <w:r w:rsidR="006D1794">
        <w:rPr>
          <w:rFonts w:ascii="Times New Roman" w:hAnsi="Times New Roman" w:cs="Times New Roman" w:hint="eastAsia"/>
          <w:sz w:val="24"/>
          <w:szCs w:val="28"/>
        </w:rPr>
        <w:t xml:space="preserve"> and</w:t>
      </w:r>
      <w:r w:rsidR="00D945DE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6D1794">
        <w:rPr>
          <w:rFonts w:ascii="Times New Roman" w:hAnsi="Times New Roman" w:cs="Times New Roman" w:hint="eastAsia"/>
          <w:sz w:val="24"/>
          <w:szCs w:val="28"/>
        </w:rPr>
        <w:t xml:space="preserve">exceeds </w:t>
      </w:r>
      <w:r w:rsidR="00D945DE">
        <w:rPr>
          <w:rFonts w:ascii="Times New Roman" w:hAnsi="Times New Roman" w:cs="Times New Roman" w:hint="eastAsia"/>
          <w:sz w:val="24"/>
          <w:szCs w:val="28"/>
        </w:rPr>
        <w:t xml:space="preserve">the current </w:t>
      </w:r>
      <w:r w:rsidR="004752B8">
        <w:rPr>
          <w:rFonts w:ascii="Times New Roman" w:hAnsi="Times New Roman" w:cs="Times New Roman" w:hint="eastAsia"/>
          <w:sz w:val="24"/>
          <w:szCs w:val="28"/>
        </w:rPr>
        <w:t xml:space="preserve">record of </w:t>
      </w:r>
      <w:r w:rsidR="00D945DE">
        <w:rPr>
          <w:rFonts w:ascii="Times New Roman" w:hAnsi="Times New Roman" w:cs="Times New Roman" w:hint="eastAsia"/>
          <w:sz w:val="24"/>
          <w:szCs w:val="28"/>
        </w:rPr>
        <w:t>755 mA cm</w:t>
      </w:r>
      <w:r w:rsidR="00D945DE" w:rsidRPr="00D945DE">
        <w:rPr>
          <w:rFonts w:ascii="Times New Roman" w:hAnsi="Times New Roman" w:cs="Times New Roman" w:hint="eastAsia"/>
          <w:sz w:val="24"/>
          <w:szCs w:val="28"/>
          <w:vertAlign w:val="superscript"/>
        </w:rPr>
        <w:t>-2</w:t>
      </w:r>
      <w:r w:rsidR="004752B8">
        <w:rPr>
          <w:rFonts w:ascii="Times New Roman" w:hAnsi="Times New Roman" w:cs="Times New Roman" w:hint="eastAsia"/>
          <w:sz w:val="24"/>
          <w:szCs w:val="28"/>
        </w:rPr>
        <w:t xml:space="preserve"> by more than </w:t>
      </w:r>
      <w:r w:rsidR="000C43CE">
        <w:rPr>
          <w:rFonts w:ascii="Times New Roman" w:hAnsi="Times New Roman" w:cs="Times New Roman" w:hint="eastAsia"/>
          <w:sz w:val="24"/>
          <w:szCs w:val="28"/>
        </w:rPr>
        <w:t>five</w:t>
      </w:r>
      <w:r w:rsidR="004752B8">
        <w:rPr>
          <w:rFonts w:ascii="Times New Roman" w:hAnsi="Times New Roman" w:cs="Times New Roman"/>
          <w:sz w:val="24"/>
          <w:szCs w:val="28"/>
        </w:rPr>
        <w:t>fold</w:t>
      </w:r>
      <w:r w:rsidR="004752B8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C945DA">
        <w:rPr>
          <w:rFonts w:ascii="Times New Roman" w:hAnsi="Times New Roman" w:cs="Times New Roman" w:hint="eastAsia"/>
          <w:sz w:val="24"/>
          <w:szCs w:val="28"/>
        </w:rPr>
        <w:t>(</w:t>
      </w:r>
      <w:r w:rsidR="0023637F">
        <w:rPr>
          <w:rFonts w:ascii="Times New Roman" w:hAnsi="Times New Roman" w:cs="Times New Roman" w:hint="eastAsia"/>
          <w:sz w:val="24"/>
          <w:szCs w:val="24"/>
        </w:rPr>
        <w:t>Supplementary Table</w:t>
      </w:r>
      <w:r w:rsidR="00912B00" w:rsidRPr="000A4F82">
        <w:rPr>
          <w:rFonts w:ascii="Times New Roman" w:hAnsi="Times New Roman" w:cs="Times New Roman" w:hint="eastAsia"/>
          <w:sz w:val="24"/>
          <w:szCs w:val="24"/>
        </w:rPr>
        <w:t xml:space="preserve"> 5</w:t>
      </w:r>
      <w:r w:rsidR="00C945DA">
        <w:rPr>
          <w:rFonts w:ascii="Times New Roman" w:hAnsi="Times New Roman" w:cs="Times New Roman" w:hint="eastAsia"/>
          <w:sz w:val="24"/>
          <w:szCs w:val="28"/>
        </w:rPr>
        <w:t>).</w:t>
      </w:r>
      <w:r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42126D">
        <w:rPr>
          <w:rFonts w:ascii="Times New Roman" w:hAnsi="Times New Roman" w:cs="Times New Roman" w:hint="eastAsia"/>
          <w:sz w:val="24"/>
          <w:szCs w:val="28"/>
        </w:rPr>
        <w:t xml:space="preserve">Among </w:t>
      </w:r>
      <w:r w:rsidR="000C43CE">
        <w:rPr>
          <w:rFonts w:ascii="Times New Roman" w:hAnsi="Times New Roman" w:cs="Times New Roman" w:hint="eastAsia"/>
          <w:sz w:val="24"/>
          <w:szCs w:val="28"/>
        </w:rPr>
        <w:t xml:space="preserve">the </w:t>
      </w:r>
      <w:r w:rsidR="00D945DE">
        <w:rPr>
          <w:rFonts w:ascii="Times New Roman" w:hAnsi="Times New Roman" w:cs="Times New Roman"/>
          <w:sz w:val="24"/>
          <w:szCs w:val="28"/>
        </w:rPr>
        <w:t>previous</w:t>
      </w:r>
      <w:r w:rsidR="006D1794">
        <w:rPr>
          <w:rFonts w:ascii="Times New Roman" w:hAnsi="Times New Roman" w:cs="Times New Roman" w:hint="eastAsia"/>
          <w:sz w:val="24"/>
          <w:szCs w:val="28"/>
        </w:rPr>
        <w:t>ly</w:t>
      </w:r>
      <w:r w:rsidR="00D945DE">
        <w:rPr>
          <w:rFonts w:ascii="Times New Roman" w:hAnsi="Times New Roman" w:cs="Times New Roman"/>
          <w:sz w:val="24"/>
          <w:szCs w:val="28"/>
        </w:rPr>
        <w:t xml:space="preserve"> report</w:t>
      </w:r>
      <w:r w:rsidR="006D1794">
        <w:rPr>
          <w:rFonts w:ascii="Times New Roman" w:hAnsi="Times New Roman" w:cs="Times New Roman" w:hint="eastAsia"/>
          <w:sz w:val="24"/>
          <w:szCs w:val="28"/>
        </w:rPr>
        <w:t>ed systems</w:t>
      </w:r>
      <w:r w:rsidR="00D945DE">
        <w:rPr>
          <w:rFonts w:ascii="Times New Roman" w:hAnsi="Times New Roman" w:cs="Times New Roman"/>
          <w:sz w:val="24"/>
          <w:szCs w:val="28"/>
        </w:rPr>
        <w:t xml:space="preserve"> (</w:t>
      </w:r>
      <w:r w:rsidR="0023637F">
        <w:rPr>
          <w:rFonts w:ascii="Times New Roman" w:hAnsi="Times New Roman" w:cs="Times New Roman" w:hint="eastAsia"/>
          <w:sz w:val="24"/>
          <w:szCs w:val="24"/>
        </w:rPr>
        <w:t>Supplementary Table</w:t>
      </w:r>
      <w:r w:rsidR="00912B00" w:rsidRPr="000A4F82">
        <w:rPr>
          <w:rFonts w:ascii="Times New Roman" w:hAnsi="Times New Roman" w:cs="Times New Roman" w:hint="eastAsia"/>
          <w:sz w:val="24"/>
          <w:szCs w:val="24"/>
        </w:rPr>
        <w:t xml:space="preserve"> 5</w:t>
      </w:r>
      <w:r w:rsidR="00D945DE">
        <w:rPr>
          <w:rFonts w:ascii="Times New Roman" w:hAnsi="Times New Roman" w:cs="Times New Roman"/>
          <w:sz w:val="24"/>
          <w:szCs w:val="28"/>
        </w:rPr>
        <w:t xml:space="preserve">), only one study </w:t>
      </w:r>
      <w:r w:rsidR="0042126D">
        <w:rPr>
          <w:rFonts w:ascii="Times New Roman" w:hAnsi="Times New Roman" w:cs="Times New Roman"/>
          <w:sz w:val="24"/>
          <w:szCs w:val="28"/>
        </w:rPr>
        <w:t>me</w:t>
      </w:r>
      <w:r w:rsidR="006D1794">
        <w:rPr>
          <w:rFonts w:ascii="Times New Roman" w:hAnsi="Times New Roman" w:cs="Times New Roman" w:hint="eastAsia"/>
          <w:sz w:val="24"/>
          <w:szCs w:val="28"/>
        </w:rPr>
        <w:t>e</w:t>
      </w:r>
      <w:r w:rsidR="0042126D">
        <w:rPr>
          <w:rFonts w:ascii="Times New Roman" w:hAnsi="Times New Roman" w:cs="Times New Roman" w:hint="eastAsia"/>
          <w:sz w:val="24"/>
          <w:szCs w:val="28"/>
        </w:rPr>
        <w:t>t</w:t>
      </w:r>
      <w:r w:rsidR="006D1794">
        <w:rPr>
          <w:rFonts w:ascii="Times New Roman" w:hAnsi="Times New Roman" w:cs="Times New Roman" w:hint="eastAsia"/>
          <w:sz w:val="24"/>
          <w:szCs w:val="28"/>
        </w:rPr>
        <w:t>s</w:t>
      </w:r>
      <w:r w:rsidR="0042126D">
        <w:rPr>
          <w:rFonts w:ascii="Times New Roman" w:hAnsi="Times New Roman" w:cs="Times New Roman"/>
          <w:sz w:val="24"/>
          <w:szCs w:val="28"/>
        </w:rPr>
        <w:t xml:space="preserve"> </w:t>
      </w:r>
      <w:r w:rsidR="00D945DE">
        <w:rPr>
          <w:rFonts w:ascii="Times New Roman" w:hAnsi="Times New Roman" w:cs="Times New Roman"/>
          <w:sz w:val="24"/>
          <w:szCs w:val="28"/>
        </w:rPr>
        <w:t>the DOE target</w:t>
      </w:r>
      <w:r w:rsidR="000C43CE">
        <w:rPr>
          <w:rFonts w:ascii="Times New Roman" w:hAnsi="Times New Roman" w:cs="Times New Roman" w:hint="eastAsia"/>
          <w:sz w:val="24"/>
          <w:szCs w:val="28"/>
        </w:rPr>
        <w:t>;</w:t>
      </w:r>
      <w:r w:rsidR="00D945DE">
        <w:rPr>
          <w:rFonts w:ascii="Times New Roman" w:hAnsi="Times New Roman" w:cs="Times New Roman"/>
          <w:sz w:val="24"/>
          <w:szCs w:val="28"/>
        </w:rPr>
        <w:t xml:space="preserve"> </w:t>
      </w:r>
      <w:r w:rsidR="0042126D">
        <w:rPr>
          <w:rFonts w:ascii="Times New Roman" w:hAnsi="Times New Roman" w:cs="Times New Roman"/>
          <w:sz w:val="24"/>
          <w:szCs w:val="28"/>
        </w:rPr>
        <w:t>however</w:t>
      </w:r>
      <w:r w:rsidR="0042126D">
        <w:rPr>
          <w:rFonts w:ascii="Times New Roman" w:hAnsi="Times New Roman" w:cs="Times New Roman" w:hint="eastAsia"/>
          <w:sz w:val="24"/>
          <w:szCs w:val="28"/>
        </w:rPr>
        <w:t>,</w:t>
      </w:r>
      <w:r w:rsidR="00D945DE">
        <w:rPr>
          <w:rFonts w:ascii="Times New Roman" w:hAnsi="Times New Roman" w:cs="Times New Roman"/>
          <w:sz w:val="24"/>
          <w:szCs w:val="28"/>
        </w:rPr>
        <w:t xml:space="preserve"> </w:t>
      </w:r>
      <w:r w:rsidR="006D1794">
        <w:rPr>
          <w:rFonts w:ascii="Times New Roman" w:hAnsi="Times New Roman" w:cs="Times New Roman" w:hint="eastAsia"/>
          <w:sz w:val="24"/>
          <w:szCs w:val="28"/>
        </w:rPr>
        <w:t>that work employed</w:t>
      </w:r>
      <w:r w:rsidR="00D945DE">
        <w:rPr>
          <w:rFonts w:ascii="Times New Roman" w:hAnsi="Times New Roman" w:cs="Times New Roman"/>
          <w:sz w:val="24"/>
          <w:szCs w:val="28"/>
        </w:rPr>
        <w:t xml:space="preserve"> 6</w:t>
      </w:r>
      <w:r w:rsidR="0042126D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D945DE">
        <w:rPr>
          <w:rFonts w:ascii="Times New Roman" w:hAnsi="Times New Roman" w:cs="Times New Roman"/>
          <w:sz w:val="24"/>
          <w:szCs w:val="28"/>
        </w:rPr>
        <w:t xml:space="preserve">M KOH + seawater, </w:t>
      </w:r>
      <w:r w:rsidR="00203259">
        <w:rPr>
          <w:rFonts w:ascii="Times New Roman" w:hAnsi="Times New Roman" w:cs="Times New Roman"/>
          <w:sz w:val="24"/>
          <w:szCs w:val="28"/>
        </w:rPr>
        <w:t xml:space="preserve">in which the high alkali concentration significantly enhances </w:t>
      </w:r>
      <w:r w:rsidR="00D945DE">
        <w:rPr>
          <w:rFonts w:ascii="Times New Roman" w:hAnsi="Times New Roman" w:cs="Times New Roman"/>
          <w:sz w:val="24"/>
          <w:szCs w:val="28"/>
        </w:rPr>
        <w:t>electrolyte conductivity and OH</w:t>
      </w:r>
      <w:r w:rsidR="00D945DE" w:rsidRPr="00D945DE">
        <w:rPr>
          <w:rFonts w:ascii="Times New Roman" w:hAnsi="Times New Roman" w:cs="Times New Roman"/>
          <w:sz w:val="24"/>
          <w:szCs w:val="28"/>
          <w:vertAlign w:val="superscript"/>
        </w:rPr>
        <w:t>-</w:t>
      </w:r>
      <w:r w:rsidR="00B04487" w:rsidRPr="00B04487">
        <w:rPr>
          <w:rFonts w:ascii="Times New Roman" w:hAnsi="Times New Roman" w:cs="Times New Roman"/>
          <w:sz w:val="24"/>
          <w:szCs w:val="28"/>
        </w:rPr>
        <w:t xml:space="preserve"> mass transfer kin</w:t>
      </w:r>
      <w:r w:rsidR="00B04487" w:rsidRPr="00847CBA">
        <w:rPr>
          <w:rFonts w:ascii="Times New Roman" w:hAnsi="Times New Roman" w:cs="Times New Roman"/>
          <w:sz w:val="24"/>
          <w:szCs w:val="28"/>
        </w:rPr>
        <w:t>etics.</w:t>
      </w:r>
      <w:r w:rsidR="000A4F82">
        <w:rPr>
          <w:rFonts w:ascii="Times New Roman" w:hAnsi="Times New Roman" w:cs="Times New Roman" w:hint="eastAsia"/>
          <w:sz w:val="24"/>
          <w:szCs w:val="28"/>
          <w:vertAlign w:val="superscript"/>
        </w:rPr>
        <w:t>11-12</w:t>
      </w:r>
    </w:p>
    <w:p w14:paraId="06E2D32E" w14:textId="46CC4196" w:rsidR="00FE326A" w:rsidRPr="00FE326A" w:rsidRDefault="00FE326A" w:rsidP="00FE326A">
      <w:pPr>
        <w:widowControl/>
        <w:jc w:val="left"/>
        <w:rPr>
          <w:rFonts w:ascii="Times New Roman" w:eastAsia="宋体" w:hAnsi="Times New Roman" w:cs="Times New Roman"/>
          <w:sz w:val="22"/>
        </w:rPr>
      </w:pPr>
      <w:r>
        <w:rPr>
          <w:rFonts w:ascii="Times New Roman" w:eastAsia="宋体" w:hAnsi="Times New Roman" w:cs="Times New Roman"/>
          <w:sz w:val="22"/>
        </w:rPr>
        <w:br w:type="page"/>
      </w:r>
    </w:p>
    <w:p w14:paraId="2D08E813" w14:textId="1E65246D" w:rsidR="00CB62D9" w:rsidRPr="00FA5B34" w:rsidRDefault="00A76EA8" w:rsidP="00722BBA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29333EA5" wp14:editId="2DF6F9A3">
            <wp:extent cx="5400000" cy="1655868"/>
            <wp:effectExtent l="0" t="0" r="0" b="1905"/>
            <wp:docPr id="95608435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16558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E558D1" w14:textId="2134A477" w:rsidR="00CB62D9" w:rsidRPr="00FA5B34" w:rsidRDefault="00912B00" w:rsidP="00722BBA">
      <w:pPr>
        <w:widowControl/>
        <w:spacing w:line="360" w:lineRule="auto"/>
        <w:rPr>
          <w:rFonts w:ascii="Times New Roman" w:eastAsia="宋体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39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CB62D9" w:rsidRPr="00FA5B34">
        <w:rPr>
          <w:rFonts w:ascii="Times New Roman" w:eastAsia="宋体" w:hAnsi="Times New Roman" w:cs="Times New Roman"/>
          <w:b/>
          <w:bCs/>
          <w:sz w:val="22"/>
        </w:rPr>
        <w:t>(</w:t>
      </w:r>
      <w:r>
        <w:rPr>
          <w:rFonts w:ascii="Times New Roman" w:eastAsia="宋体" w:hAnsi="Times New Roman" w:cs="Times New Roman" w:hint="eastAsia"/>
          <w:b/>
          <w:bCs/>
          <w:sz w:val="22"/>
        </w:rPr>
        <w:t>a</w:t>
      </w:r>
      <w:r w:rsidR="00CB62D9" w:rsidRPr="00FA5B34">
        <w:rPr>
          <w:rFonts w:ascii="Times New Roman" w:eastAsia="宋体" w:hAnsi="Times New Roman" w:cs="Times New Roman"/>
          <w:b/>
          <w:bCs/>
          <w:sz w:val="22"/>
        </w:rPr>
        <w:t>)</w:t>
      </w:r>
      <w:r w:rsidR="00CB62D9" w:rsidRPr="00FA5B34">
        <w:rPr>
          <w:rFonts w:ascii="Times New Roman" w:eastAsia="宋体" w:hAnsi="Times New Roman" w:cs="Times New Roman"/>
          <w:sz w:val="22"/>
        </w:rPr>
        <w:t xml:space="preserve"> </w:t>
      </w:r>
      <w:r w:rsidR="0045201C" w:rsidRPr="00FA5B34">
        <w:rPr>
          <w:rFonts w:ascii="Times New Roman" w:eastAsia="宋体" w:hAnsi="Times New Roman" w:cs="Times New Roman"/>
          <w:sz w:val="22"/>
        </w:rPr>
        <w:t>Photograph</w:t>
      </w:r>
      <w:r w:rsidR="00CB62D9" w:rsidRPr="00FA5B34">
        <w:rPr>
          <w:rFonts w:ascii="Times New Roman" w:eastAsia="宋体" w:hAnsi="Times New Roman" w:cs="Times New Roman"/>
          <w:sz w:val="22"/>
        </w:rPr>
        <w:t xml:space="preserve"> of </w:t>
      </w:r>
      <w:r w:rsidR="009D4651" w:rsidRPr="00FA5B34">
        <w:rPr>
          <w:rFonts w:ascii="Times New Roman" w:hAnsi="Times New Roman" w:cs="Times New Roman"/>
          <w:sz w:val="22"/>
        </w:rPr>
        <w:t>custom-designed</w:t>
      </w:r>
      <w:r w:rsidR="00CB62D9" w:rsidRPr="00FA5B34">
        <w:rPr>
          <w:rFonts w:ascii="Times New Roman" w:eastAsia="宋体" w:hAnsi="Times New Roman" w:cs="Times New Roman"/>
          <w:sz w:val="22"/>
        </w:rPr>
        <w:t xml:space="preserve"> </w:t>
      </w:r>
      <w:r w:rsidR="00D46720" w:rsidRPr="00FA5B34">
        <w:rPr>
          <w:rFonts w:ascii="Times New Roman" w:eastAsia="宋体" w:hAnsi="Times New Roman" w:cs="Times New Roman"/>
          <w:sz w:val="22"/>
        </w:rPr>
        <w:t xml:space="preserve">anion exchange membrane </w:t>
      </w:r>
      <w:proofErr w:type="spellStart"/>
      <w:r w:rsidR="00D46720" w:rsidRPr="00FA5B34">
        <w:rPr>
          <w:rFonts w:ascii="Times New Roman" w:eastAsia="宋体" w:hAnsi="Times New Roman" w:cs="Times New Roman"/>
          <w:sz w:val="22"/>
        </w:rPr>
        <w:t>electrolyzer</w:t>
      </w:r>
      <w:proofErr w:type="spellEnd"/>
      <w:r w:rsidR="00CB62D9" w:rsidRPr="00FA5B34">
        <w:rPr>
          <w:rFonts w:ascii="Times New Roman" w:eastAsia="宋体" w:hAnsi="Times New Roman" w:cs="Times New Roman"/>
          <w:sz w:val="22"/>
        </w:rPr>
        <w:t xml:space="preserve"> (</w:t>
      </w:r>
      <w:r w:rsidR="009D4651" w:rsidRPr="00FA5B34">
        <w:rPr>
          <w:rFonts w:ascii="Times New Roman" w:eastAsia="宋体" w:hAnsi="Times New Roman" w:cs="Times New Roman"/>
          <w:sz w:val="22"/>
        </w:rPr>
        <w:t xml:space="preserve">AEM, </w:t>
      </w:r>
      <w:r w:rsidR="00CB62D9" w:rsidRPr="00FA5B34">
        <w:rPr>
          <w:rFonts w:ascii="Times New Roman" w:eastAsia="宋体" w:hAnsi="Times New Roman" w:cs="Times New Roman"/>
          <w:sz w:val="22"/>
        </w:rPr>
        <w:t>15 cm</w:t>
      </w:r>
      <w:r w:rsidR="00CB62D9" w:rsidRPr="00FA5B34">
        <w:rPr>
          <w:rFonts w:ascii="Times New Roman" w:hAnsi="Times New Roman" w:cs="Times New Roman"/>
          <w:sz w:val="22"/>
        </w:rPr>
        <w:t xml:space="preserve"> × 15 cm × 4 cm</w:t>
      </w:r>
      <w:r w:rsidR="00CB62D9" w:rsidRPr="00FA5B34">
        <w:rPr>
          <w:rFonts w:ascii="Times New Roman" w:eastAsia="宋体" w:hAnsi="Times New Roman" w:cs="Times New Roman"/>
          <w:sz w:val="22"/>
        </w:rPr>
        <w:t xml:space="preserve">) with an </w:t>
      </w:r>
      <w:r w:rsidR="00213636" w:rsidRPr="00FA5B34">
        <w:rPr>
          <w:rFonts w:ascii="Times New Roman" w:eastAsia="宋体" w:hAnsi="Times New Roman" w:cs="Times New Roman"/>
          <w:sz w:val="22"/>
        </w:rPr>
        <w:t>electrode</w:t>
      </w:r>
      <w:r w:rsidR="00CB62D9" w:rsidRPr="00FA5B34">
        <w:rPr>
          <w:rFonts w:ascii="Times New Roman" w:eastAsia="宋体" w:hAnsi="Times New Roman" w:cs="Times New Roman"/>
          <w:sz w:val="22"/>
        </w:rPr>
        <w:t xml:space="preserve"> area of </w:t>
      </w:r>
      <w:r w:rsidR="00213636" w:rsidRPr="00FA5B34">
        <w:rPr>
          <w:rFonts w:ascii="Times New Roman" w:eastAsia="宋体" w:hAnsi="Times New Roman" w:cs="Times New Roman"/>
          <w:sz w:val="22"/>
        </w:rPr>
        <w:t xml:space="preserve">7 cm </w:t>
      </w:r>
      <w:r w:rsidR="00213636" w:rsidRPr="00FA5B34">
        <w:rPr>
          <w:rFonts w:ascii="Times New Roman" w:hAnsi="Times New Roman" w:cs="Times New Roman"/>
          <w:sz w:val="22"/>
        </w:rPr>
        <w:t>× 7cm,</w:t>
      </w:r>
      <w:r w:rsidR="00CB62D9" w:rsidRPr="00FA5B34">
        <w:rPr>
          <w:rFonts w:ascii="Times New Roman" w:eastAsia="宋体" w:hAnsi="Times New Roman" w:cs="Times New Roman"/>
          <w:sz w:val="22"/>
        </w:rPr>
        <w:t xml:space="preserve"> </w:t>
      </w:r>
      <w:r w:rsidR="00CB62D9" w:rsidRPr="00FA5B34">
        <w:rPr>
          <w:rFonts w:ascii="Times New Roman" w:eastAsia="宋体" w:hAnsi="Times New Roman" w:cs="Times New Roman"/>
          <w:b/>
          <w:bCs/>
          <w:sz w:val="22"/>
        </w:rPr>
        <w:t>(</w:t>
      </w:r>
      <w:r>
        <w:rPr>
          <w:rFonts w:ascii="Times New Roman" w:eastAsia="宋体" w:hAnsi="Times New Roman" w:cs="Times New Roman" w:hint="eastAsia"/>
          <w:b/>
          <w:bCs/>
          <w:sz w:val="22"/>
        </w:rPr>
        <w:t>b</w:t>
      </w:r>
      <w:r w:rsidR="00CB62D9" w:rsidRPr="00FA5B34">
        <w:rPr>
          <w:rFonts w:ascii="Times New Roman" w:eastAsia="宋体" w:hAnsi="Times New Roman" w:cs="Times New Roman"/>
          <w:b/>
          <w:bCs/>
          <w:sz w:val="22"/>
        </w:rPr>
        <w:t xml:space="preserve">) </w:t>
      </w:r>
      <w:r w:rsidR="00F5397B" w:rsidRPr="00FA5B34">
        <w:rPr>
          <w:rFonts w:ascii="Times New Roman" w:eastAsia="宋体" w:hAnsi="Times New Roman" w:cs="Times New Roman"/>
          <w:sz w:val="22"/>
        </w:rPr>
        <w:t xml:space="preserve">corresponding </w:t>
      </w:r>
      <w:r w:rsidR="00CB62D9" w:rsidRPr="00FA5B34">
        <w:rPr>
          <w:rFonts w:ascii="Times New Roman" w:eastAsia="宋体" w:hAnsi="Times New Roman" w:cs="Times New Roman"/>
          <w:sz w:val="22"/>
        </w:rPr>
        <w:t>stability assessment of DHTP</w:t>
      </w:r>
      <w:r w:rsidR="00CB62D9" w:rsidRPr="00FA5B34">
        <w:rPr>
          <w:rFonts w:ascii="Times New Roman" w:eastAsia="宋体" w:hAnsi="Times New Roman" w:cs="Times New Roman"/>
          <w:sz w:val="22"/>
          <w:vertAlign w:val="subscript"/>
        </w:rPr>
        <w:t>0.8</w:t>
      </w:r>
      <w:r w:rsidR="00CB62D9" w:rsidRPr="00FA5B34">
        <w:rPr>
          <w:rFonts w:ascii="Times New Roman" w:eastAsia="宋体" w:hAnsi="Times New Roman" w:cs="Times New Roman"/>
          <w:sz w:val="22"/>
        </w:rPr>
        <w:t>HTP</w:t>
      </w:r>
      <w:r w:rsidR="00CB62D9" w:rsidRPr="00FA5B34">
        <w:rPr>
          <w:rFonts w:ascii="Times New Roman" w:eastAsia="宋体" w:hAnsi="Times New Roman" w:cs="Times New Roman"/>
          <w:sz w:val="22"/>
          <w:vertAlign w:val="subscript"/>
        </w:rPr>
        <w:t>0.2</w:t>
      </w:r>
      <w:r w:rsidR="00CB62D9" w:rsidRPr="00FA5B34">
        <w:rPr>
          <w:rFonts w:ascii="Times New Roman" w:eastAsia="宋体" w:hAnsi="Times New Roman" w:cs="Times New Roman"/>
          <w:sz w:val="22"/>
        </w:rPr>
        <w:t xml:space="preserve">-MOF-74 </w:t>
      </w:r>
      <w:r w:rsidR="00213636" w:rsidRPr="00FA5B34">
        <w:rPr>
          <w:rFonts w:ascii="Times New Roman" w:eastAsia="宋体" w:hAnsi="Times New Roman" w:cs="Times New Roman"/>
          <w:sz w:val="22"/>
        </w:rPr>
        <w:t>in</w:t>
      </w:r>
      <w:r w:rsidR="00CB62D9" w:rsidRPr="00FA5B34">
        <w:rPr>
          <w:rFonts w:ascii="Times New Roman" w:eastAsia="宋体" w:hAnsi="Times New Roman" w:cs="Times New Roman"/>
          <w:sz w:val="22"/>
        </w:rPr>
        <w:t xml:space="preserve"> the </w:t>
      </w:r>
      <w:r w:rsidR="00D46720" w:rsidRPr="00FA5B34">
        <w:rPr>
          <w:rFonts w:ascii="Times New Roman" w:eastAsia="宋体" w:hAnsi="Times New Roman" w:cs="Times New Roman"/>
          <w:sz w:val="22"/>
        </w:rPr>
        <w:t>electrode</w:t>
      </w:r>
      <w:r w:rsidR="00CB62D9" w:rsidRPr="00FA5B34">
        <w:rPr>
          <w:rFonts w:ascii="Times New Roman" w:eastAsia="宋体" w:hAnsi="Times New Roman" w:cs="Times New Roman"/>
          <w:sz w:val="22"/>
        </w:rPr>
        <w:t xml:space="preserve"> area</w:t>
      </w:r>
      <w:r w:rsidR="00D46720" w:rsidRPr="00FA5B34">
        <w:rPr>
          <w:rFonts w:ascii="Times New Roman" w:eastAsia="宋体" w:hAnsi="Times New Roman" w:cs="Times New Roman"/>
          <w:sz w:val="22"/>
        </w:rPr>
        <w:t xml:space="preserve"> scaling up process</w:t>
      </w:r>
      <w:r w:rsidR="00F5397B">
        <w:rPr>
          <w:rFonts w:ascii="Times New Roman" w:eastAsia="宋体" w:hAnsi="Times New Roman" w:cs="Times New Roman" w:hint="eastAsia"/>
          <w:sz w:val="22"/>
        </w:rPr>
        <w:t>,</w:t>
      </w:r>
      <w:r w:rsidR="00CB62D9" w:rsidRPr="00FA5B34">
        <w:rPr>
          <w:rFonts w:ascii="Times New Roman" w:eastAsia="宋体" w:hAnsi="Times New Roman" w:cs="Times New Roman"/>
          <w:sz w:val="22"/>
        </w:rPr>
        <w:t xml:space="preserve"> and </w:t>
      </w:r>
      <w:r w:rsidR="00CB62D9" w:rsidRPr="00FA5B34">
        <w:rPr>
          <w:rFonts w:ascii="Times New Roman" w:eastAsia="宋体" w:hAnsi="Times New Roman" w:cs="Times New Roman"/>
          <w:b/>
          <w:bCs/>
          <w:sz w:val="22"/>
        </w:rPr>
        <w:t>(</w:t>
      </w:r>
      <w:r>
        <w:rPr>
          <w:rFonts w:ascii="Times New Roman" w:eastAsia="宋体" w:hAnsi="Times New Roman" w:cs="Times New Roman" w:hint="eastAsia"/>
          <w:b/>
          <w:bCs/>
          <w:sz w:val="22"/>
        </w:rPr>
        <w:t>c</w:t>
      </w:r>
      <w:r w:rsidR="00CB62D9" w:rsidRPr="00FA5B34">
        <w:rPr>
          <w:rFonts w:ascii="Times New Roman" w:eastAsia="宋体" w:hAnsi="Times New Roman" w:cs="Times New Roman"/>
          <w:b/>
          <w:bCs/>
          <w:sz w:val="22"/>
        </w:rPr>
        <w:t xml:space="preserve">) </w:t>
      </w:r>
      <w:r w:rsidR="00CB62D9" w:rsidRPr="00FA5B34">
        <w:rPr>
          <w:rFonts w:ascii="Times New Roman" w:eastAsia="宋体" w:hAnsi="Times New Roman" w:cs="Times New Roman"/>
          <w:sz w:val="22"/>
        </w:rPr>
        <w:t xml:space="preserve">polarization curve </w:t>
      </w:r>
      <w:r w:rsidR="00AA122B">
        <w:rPr>
          <w:rFonts w:ascii="Times New Roman" w:eastAsia="宋体" w:hAnsi="Times New Roman" w:cs="Times New Roman" w:hint="eastAsia"/>
          <w:sz w:val="22"/>
        </w:rPr>
        <w:t xml:space="preserve">with manual </w:t>
      </w:r>
      <w:proofErr w:type="spellStart"/>
      <w:r w:rsidR="00AA122B">
        <w:rPr>
          <w:rFonts w:ascii="Times New Roman" w:eastAsia="宋体" w:hAnsi="Times New Roman" w:cs="Times New Roman" w:hint="eastAsia"/>
          <w:sz w:val="22"/>
        </w:rPr>
        <w:t>iR</w:t>
      </w:r>
      <w:proofErr w:type="spellEnd"/>
      <w:r w:rsidR="00AA122B">
        <w:rPr>
          <w:rFonts w:ascii="Times New Roman" w:eastAsia="宋体" w:hAnsi="Times New Roman" w:cs="Times New Roman" w:hint="eastAsia"/>
          <w:sz w:val="22"/>
        </w:rPr>
        <w:t xml:space="preserve">-compensation </w:t>
      </w:r>
      <w:r w:rsidR="00CB62D9" w:rsidRPr="00FA5B34">
        <w:rPr>
          <w:rFonts w:ascii="Times New Roman" w:eastAsia="宋体" w:hAnsi="Times New Roman" w:cs="Times New Roman"/>
          <w:sz w:val="22"/>
        </w:rPr>
        <w:t xml:space="preserve">of the large-current alkaline seawater electrolysis </w:t>
      </w:r>
      <w:r w:rsidR="00D46720" w:rsidRPr="00FA5B34">
        <w:rPr>
          <w:rFonts w:ascii="Times New Roman" w:eastAsia="宋体" w:hAnsi="Times New Roman" w:cs="Times New Roman"/>
          <w:sz w:val="22"/>
        </w:rPr>
        <w:t>(</w:t>
      </w:r>
      <w:r w:rsidR="00CB62D9" w:rsidRPr="00FA5B34">
        <w:rPr>
          <w:rFonts w:ascii="Times New Roman" w:eastAsia="宋体" w:hAnsi="Times New Roman" w:cs="Times New Roman"/>
          <w:sz w:val="22"/>
        </w:rPr>
        <w:t>DHTP</w:t>
      </w:r>
      <w:r w:rsidR="00CB62D9" w:rsidRPr="00FA5B34">
        <w:rPr>
          <w:rFonts w:ascii="Times New Roman" w:eastAsia="宋体" w:hAnsi="Times New Roman" w:cs="Times New Roman"/>
          <w:sz w:val="22"/>
          <w:vertAlign w:val="subscript"/>
        </w:rPr>
        <w:t>0.8</w:t>
      </w:r>
      <w:r w:rsidR="00CB62D9" w:rsidRPr="00FA5B34">
        <w:rPr>
          <w:rFonts w:ascii="Times New Roman" w:eastAsia="宋体" w:hAnsi="Times New Roman" w:cs="Times New Roman"/>
          <w:sz w:val="22"/>
        </w:rPr>
        <w:t>HTP</w:t>
      </w:r>
      <w:r w:rsidR="00CB62D9" w:rsidRPr="00FA5B34">
        <w:rPr>
          <w:rFonts w:ascii="Times New Roman" w:eastAsia="宋体" w:hAnsi="Times New Roman" w:cs="Times New Roman"/>
          <w:sz w:val="22"/>
          <w:vertAlign w:val="subscript"/>
        </w:rPr>
        <w:t>0.2</w:t>
      </w:r>
      <w:r w:rsidR="00CB62D9" w:rsidRPr="00FA5B34">
        <w:rPr>
          <w:rFonts w:ascii="Times New Roman" w:eastAsia="宋体" w:hAnsi="Times New Roman" w:cs="Times New Roman"/>
          <w:sz w:val="22"/>
        </w:rPr>
        <w:t>-</w:t>
      </w:r>
      <w:r w:rsidR="001D5AE2" w:rsidRPr="00FA5B34">
        <w:rPr>
          <w:rFonts w:ascii="Times New Roman" w:eastAsia="宋体" w:hAnsi="Times New Roman" w:cs="Times New Roman"/>
          <w:sz w:val="22"/>
        </w:rPr>
        <w:t>MOF-74</w:t>
      </w:r>
      <w:r w:rsidR="00CB62D9" w:rsidRPr="00FA5B34">
        <w:rPr>
          <w:rFonts w:ascii="Times New Roman" w:eastAsia="宋体" w:hAnsi="Times New Roman" w:cs="Times New Roman"/>
          <w:sz w:val="22"/>
        </w:rPr>
        <w:t xml:space="preserve"> and </w:t>
      </w:r>
      <w:r w:rsidR="00D46720" w:rsidRPr="00FA5B34">
        <w:rPr>
          <w:rFonts w:ascii="Times New Roman" w:eastAsia="宋体" w:hAnsi="Times New Roman" w:cs="Times New Roman"/>
          <w:sz w:val="22"/>
        </w:rPr>
        <w:t>20%Pt/C</w:t>
      </w:r>
      <w:r w:rsidR="00CB62D9" w:rsidRPr="00FA5B34">
        <w:rPr>
          <w:rFonts w:ascii="Times New Roman" w:eastAsia="宋体" w:hAnsi="Times New Roman" w:cs="Times New Roman"/>
          <w:sz w:val="22"/>
        </w:rPr>
        <w:t xml:space="preserve"> as the anode catalysts and cathode catalysts, respectively</w:t>
      </w:r>
      <w:r w:rsidR="00D46720" w:rsidRPr="00FA5B34">
        <w:rPr>
          <w:rFonts w:ascii="Times New Roman" w:eastAsia="宋体" w:hAnsi="Times New Roman" w:cs="Times New Roman"/>
          <w:sz w:val="22"/>
        </w:rPr>
        <w:t>)</w:t>
      </w:r>
      <w:r w:rsidR="00CB62D9" w:rsidRPr="00FA5B34">
        <w:rPr>
          <w:rFonts w:ascii="Times New Roman" w:eastAsia="宋体" w:hAnsi="Times New Roman" w:cs="Times New Roman"/>
          <w:sz w:val="22"/>
        </w:rPr>
        <w:t>.</w:t>
      </w:r>
    </w:p>
    <w:p w14:paraId="77F4C15E" w14:textId="41B74DE7" w:rsidR="000D7078" w:rsidRPr="00FA5B34" w:rsidRDefault="00F650D5" w:rsidP="00722BBA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F650D5">
        <w:rPr>
          <w:rFonts w:ascii="Times New Roman" w:hAnsi="Times New Roman" w:cs="Times New Roman"/>
          <w:sz w:val="24"/>
          <w:szCs w:val="24"/>
        </w:rPr>
        <w:t>During electrode area scaling, the cell voltages at given current densities remain remarkably stable (</w:t>
      </w:r>
      <w:r w:rsidR="00912B00" w:rsidRPr="00912B00">
        <w:rPr>
          <w:rFonts w:ascii="Times New Roman" w:hAnsi="Times New Roman" w:cs="Times New Roman" w:hint="eastAsia"/>
          <w:sz w:val="22"/>
        </w:rPr>
        <w:t xml:space="preserve">Supplementary </w:t>
      </w:r>
      <w:r w:rsidR="00912B00" w:rsidRPr="00912B00">
        <w:rPr>
          <w:rFonts w:ascii="Times New Roman" w:hAnsi="Times New Roman" w:cs="Times New Roman"/>
          <w:sz w:val="22"/>
        </w:rPr>
        <w:t xml:space="preserve">Fig. </w:t>
      </w:r>
      <w:r w:rsidR="00912B00" w:rsidRPr="00912B00">
        <w:rPr>
          <w:rFonts w:ascii="Times New Roman" w:hAnsi="Times New Roman" w:cs="Times New Roman" w:hint="eastAsia"/>
          <w:sz w:val="22"/>
        </w:rPr>
        <w:t>39b</w:t>
      </w:r>
      <w:r w:rsidRPr="00F650D5">
        <w:rPr>
          <w:rFonts w:ascii="Times New Roman" w:hAnsi="Times New Roman" w:cs="Times New Roman"/>
          <w:sz w:val="24"/>
          <w:szCs w:val="24"/>
        </w:rPr>
        <w:t>). Consistently, the system exhibits competitively low voltages of 1.72, 1.98, and 2.87 V when delivering high currents of 24.5, 49, and 98 A, respectively, in seawater electrolysis (</w:t>
      </w:r>
      <w:r w:rsidR="00912B00" w:rsidRPr="00912B00">
        <w:rPr>
          <w:rFonts w:ascii="Times New Roman" w:hAnsi="Times New Roman" w:cs="Times New Roman" w:hint="eastAsia"/>
          <w:sz w:val="22"/>
        </w:rPr>
        <w:t xml:space="preserve">Supplementary </w:t>
      </w:r>
      <w:r w:rsidR="00912B00" w:rsidRPr="00912B00">
        <w:rPr>
          <w:rFonts w:ascii="Times New Roman" w:hAnsi="Times New Roman" w:cs="Times New Roman"/>
          <w:sz w:val="22"/>
        </w:rPr>
        <w:t xml:space="preserve">Fig. </w:t>
      </w:r>
      <w:r w:rsidR="00912B00" w:rsidRPr="00912B00">
        <w:rPr>
          <w:rFonts w:ascii="Times New Roman" w:hAnsi="Times New Roman" w:cs="Times New Roman" w:hint="eastAsia"/>
          <w:sz w:val="22"/>
        </w:rPr>
        <w:t>39</w:t>
      </w:r>
      <w:r w:rsidR="00912B00">
        <w:rPr>
          <w:rFonts w:ascii="Times New Roman" w:hAnsi="Times New Roman" w:cs="Times New Roman" w:hint="eastAsia"/>
          <w:sz w:val="22"/>
        </w:rPr>
        <w:t>c</w:t>
      </w:r>
      <w:r w:rsidRPr="00F650D5">
        <w:rPr>
          <w:rFonts w:ascii="Times New Roman" w:hAnsi="Times New Roman" w:cs="Times New Roman"/>
          <w:sz w:val="24"/>
          <w:szCs w:val="24"/>
        </w:rPr>
        <w:t xml:space="preserve">). </w:t>
      </w:r>
      <w:r w:rsidR="000D7078" w:rsidRPr="00FA5B34">
        <w:rPr>
          <w:rFonts w:ascii="Times New Roman" w:hAnsi="Times New Roman" w:cs="Times New Roman"/>
          <w:sz w:val="24"/>
          <w:szCs w:val="24"/>
        </w:rPr>
        <w:t xml:space="preserve">These results highlight the excellent scalability of </w:t>
      </w:r>
      <w:r w:rsidR="000D7078" w:rsidRPr="00FA5B34">
        <w:rPr>
          <w:rFonts w:ascii="Times New Roman" w:eastAsia="宋体" w:hAnsi="Times New Roman" w:cs="Times New Roman"/>
          <w:sz w:val="24"/>
          <w:szCs w:val="24"/>
        </w:rPr>
        <w:t>DHTP</w:t>
      </w:r>
      <w:r w:rsidR="000D7078" w:rsidRPr="00FA5B34">
        <w:rPr>
          <w:rFonts w:ascii="Times New Roman" w:eastAsia="宋体" w:hAnsi="Times New Roman" w:cs="Times New Roman"/>
          <w:sz w:val="24"/>
          <w:szCs w:val="24"/>
          <w:vertAlign w:val="subscript"/>
        </w:rPr>
        <w:t>0.8</w:t>
      </w:r>
      <w:r w:rsidR="000D7078" w:rsidRPr="00FA5B34">
        <w:rPr>
          <w:rFonts w:ascii="Times New Roman" w:eastAsia="宋体" w:hAnsi="Times New Roman" w:cs="Times New Roman"/>
          <w:sz w:val="24"/>
          <w:szCs w:val="24"/>
        </w:rPr>
        <w:t>HTP</w:t>
      </w:r>
      <w:r w:rsidR="000D7078" w:rsidRPr="00FA5B34">
        <w:rPr>
          <w:rFonts w:ascii="Times New Roman" w:eastAsia="宋体" w:hAnsi="Times New Roman" w:cs="Times New Roman"/>
          <w:sz w:val="24"/>
          <w:szCs w:val="24"/>
          <w:vertAlign w:val="subscript"/>
        </w:rPr>
        <w:t>0.2</w:t>
      </w:r>
      <w:r w:rsidR="000D7078" w:rsidRPr="00FA5B34">
        <w:rPr>
          <w:rFonts w:ascii="Times New Roman" w:eastAsia="宋体" w:hAnsi="Times New Roman" w:cs="Times New Roman"/>
          <w:sz w:val="24"/>
          <w:szCs w:val="24"/>
        </w:rPr>
        <w:t>-MOF-74</w:t>
      </w:r>
      <w:r w:rsidR="00AA122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D7078" w:rsidRPr="00FA5B34">
        <w:rPr>
          <w:rFonts w:ascii="Times New Roman" w:hAnsi="Times New Roman" w:cs="Times New Roman"/>
          <w:sz w:val="24"/>
          <w:szCs w:val="24"/>
        </w:rPr>
        <w:t>anode in an AEM system.</w:t>
      </w:r>
    </w:p>
    <w:p w14:paraId="1881DC51" w14:textId="77777777" w:rsidR="00CB62D9" w:rsidRDefault="00CB62D9" w:rsidP="00722BBA">
      <w:pPr>
        <w:widowControl/>
        <w:spacing w:line="360" w:lineRule="auto"/>
        <w:jc w:val="left"/>
        <w:rPr>
          <w:rFonts w:ascii="Times New Roman" w:eastAsia="宋体" w:hAnsi="Times New Roman" w:cs="Times New Roman"/>
          <w:sz w:val="22"/>
        </w:rPr>
      </w:pPr>
      <w:r w:rsidRPr="00FA5B34">
        <w:rPr>
          <w:rFonts w:ascii="Times New Roman" w:eastAsia="宋体" w:hAnsi="Times New Roman" w:cs="Times New Roman"/>
          <w:sz w:val="22"/>
        </w:rPr>
        <w:br w:type="page"/>
      </w:r>
    </w:p>
    <w:p w14:paraId="46CED7AB" w14:textId="17508E88" w:rsidR="00026B63" w:rsidRDefault="00722967" w:rsidP="00026B63">
      <w:pPr>
        <w:widowControl/>
        <w:spacing w:line="360" w:lineRule="auto"/>
        <w:jc w:val="center"/>
        <w:rPr>
          <w:rFonts w:ascii="Times New Roman" w:eastAsia="宋体" w:hAnsi="Times New Roman" w:cs="Times New Roman"/>
          <w:sz w:val="22"/>
        </w:rPr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6E819F2B" wp14:editId="0E254129">
            <wp:extent cx="4320000" cy="3797450"/>
            <wp:effectExtent l="0" t="0" r="4445" b="0"/>
            <wp:docPr id="189947481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797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83121C" w14:textId="0FD05AEA" w:rsidR="00B120EE" w:rsidRPr="00380D2B" w:rsidRDefault="00912B00" w:rsidP="00B120EE">
      <w:pPr>
        <w:widowControl/>
        <w:spacing w:line="360" w:lineRule="auto"/>
        <w:rPr>
          <w:rFonts w:ascii="Times New Roman" w:eastAsia="宋体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40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B120EE">
        <w:rPr>
          <w:rFonts w:ascii="Times New Roman" w:eastAsia="宋体" w:hAnsi="Times New Roman" w:cs="Times New Roman" w:hint="eastAsia"/>
          <w:sz w:val="22"/>
        </w:rPr>
        <w:t>Duration</w:t>
      </w:r>
      <w:r w:rsidR="00B120EE" w:rsidRPr="001F423E">
        <w:rPr>
          <w:rFonts w:ascii="Times New Roman" w:eastAsia="宋体" w:hAnsi="Times New Roman" w:cs="Times New Roman"/>
          <w:sz w:val="22"/>
        </w:rPr>
        <w:t xml:space="preserve"> comparison of DHTP</w:t>
      </w:r>
      <w:r w:rsidR="00B120EE" w:rsidRPr="001F423E">
        <w:rPr>
          <w:rFonts w:ascii="Times New Roman" w:eastAsia="宋体" w:hAnsi="Times New Roman" w:cs="Times New Roman"/>
          <w:sz w:val="22"/>
          <w:vertAlign w:val="subscript"/>
        </w:rPr>
        <w:t>0.8</w:t>
      </w:r>
      <w:r w:rsidR="00B120EE" w:rsidRPr="001F423E">
        <w:rPr>
          <w:rFonts w:ascii="Times New Roman" w:eastAsia="宋体" w:hAnsi="Times New Roman" w:cs="Times New Roman"/>
          <w:sz w:val="22"/>
        </w:rPr>
        <w:t>HTP</w:t>
      </w:r>
      <w:r w:rsidR="00B120EE" w:rsidRPr="001F423E">
        <w:rPr>
          <w:rFonts w:ascii="Times New Roman" w:eastAsia="宋体" w:hAnsi="Times New Roman" w:cs="Times New Roman"/>
          <w:sz w:val="22"/>
          <w:vertAlign w:val="subscript"/>
        </w:rPr>
        <w:t>0.2</w:t>
      </w:r>
      <w:r w:rsidR="00B120EE" w:rsidRPr="001F423E">
        <w:rPr>
          <w:rFonts w:ascii="Times New Roman" w:eastAsia="宋体" w:hAnsi="Times New Roman" w:cs="Times New Roman"/>
          <w:sz w:val="22"/>
        </w:rPr>
        <w:t xml:space="preserve">-MOF-74 </w:t>
      </w:r>
      <w:r w:rsidR="00667D00">
        <w:rPr>
          <w:rFonts w:ascii="Times New Roman" w:eastAsia="宋体" w:hAnsi="Times New Roman" w:cs="Times New Roman" w:hint="eastAsia"/>
          <w:sz w:val="22"/>
        </w:rPr>
        <w:t>with</w:t>
      </w:r>
      <w:r w:rsidR="00B120EE" w:rsidRPr="001F423E">
        <w:rPr>
          <w:rFonts w:ascii="Times New Roman" w:eastAsia="宋体" w:hAnsi="Times New Roman" w:cs="Times New Roman"/>
          <w:sz w:val="22"/>
        </w:rPr>
        <w:t xml:space="preserve"> reported electrocatalysts in an </w:t>
      </w:r>
      <w:proofErr w:type="spellStart"/>
      <w:r w:rsidR="00B120EE">
        <w:rPr>
          <w:rFonts w:ascii="Times New Roman" w:eastAsia="宋体" w:hAnsi="Times New Roman" w:cs="Times New Roman" w:hint="eastAsia"/>
          <w:sz w:val="22"/>
        </w:rPr>
        <w:t>electrolyzer</w:t>
      </w:r>
      <w:proofErr w:type="spellEnd"/>
      <w:r w:rsidR="00B120EE">
        <w:rPr>
          <w:rFonts w:ascii="Times New Roman" w:eastAsia="宋体" w:hAnsi="Times New Roman" w:cs="Times New Roman" w:hint="eastAsia"/>
          <w:sz w:val="22"/>
        </w:rPr>
        <w:t xml:space="preserve"> stack under industrial conditions for alkaline </w:t>
      </w:r>
      <w:r w:rsidR="00F650D5">
        <w:rPr>
          <w:rFonts w:ascii="Times New Roman" w:eastAsia="宋体" w:hAnsi="Times New Roman" w:cs="Times New Roman" w:hint="eastAsia"/>
          <w:sz w:val="22"/>
        </w:rPr>
        <w:t>(</w:t>
      </w:r>
      <w:r w:rsidR="00B120EE">
        <w:rPr>
          <w:rFonts w:ascii="Times New Roman" w:eastAsia="宋体" w:hAnsi="Times New Roman" w:cs="Times New Roman" w:hint="eastAsia"/>
          <w:sz w:val="22"/>
        </w:rPr>
        <w:t>simulated</w:t>
      </w:r>
      <w:r w:rsidR="00F650D5">
        <w:rPr>
          <w:rFonts w:ascii="Times New Roman" w:eastAsia="宋体" w:hAnsi="Times New Roman" w:cs="Times New Roman" w:hint="eastAsia"/>
          <w:sz w:val="22"/>
        </w:rPr>
        <w:t>/</w:t>
      </w:r>
      <w:r w:rsidR="006E1D7A">
        <w:rPr>
          <w:rFonts w:ascii="Times New Roman" w:eastAsia="宋体" w:hAnsi="Times New Roman" w:cs="Times New Roman" w:hint="eastAsia"/>
          <w:sz w:val="22"/>
        </w:rPr>
        <w:t>raw</w:t>
      </w:r>
      <w:r w:rsidR="00F650D5">
        <w:rPr>
          <w:rFonts w:ascii="Times New Roman" w:eastAsia="宋体" w:hAnsi="Times New Roman" w:cs="Times New Roman" w:hint="eastAsia"/>
          <w:sz w:val="22"/>
        </w:rPr>
        <w:t>)</w:t>
      </w:r>
      <w:r w:rsidR="00B120EE">
        <w:rPr>
          <w:rFonts w:ascii="Times New Roman" w:eastAsia="宋体" w:hAnsi="Times New Roman" w:cs="Times New Roman" w:hint="eastAsia"/>
          <w:sz w:val="22"/>
        </w:rPr>
        <w:t xml:space="preserve"> seawater</w:t>
      </w:r>
      <w:r w:rsidR="00B120EE" w:rsidRPr="001F423E">
        <w:rPr>
          <w:rFonts w:ascii="Times New Roman" w:eastAsia="宋体" w:hAnsi="Times New Roman" w:cs="Times New Roman"/>
          <w:sz w:val="22"/>
        </w:rPr>
        <w:t xml:space="preserve"> </w:t>
      </w:r>
      <w:r w:rsidR="006E1D7A">
        <w:rPr>
          <w:rFonts w:ascii="Times New Roman" w:eastAsia="宋体" w:hAnsi="Times New Roman" w:cs="Times New Roman" w:hint="eastAsia"/>
          <w:sz w:val="22"/>
        </w:rPr>
        <w:t>electrol</w:t>
      </w:r>
      <w:r w:rsidR="006E1D7A" w:rsidRPr="00380D2B">
        <w:rPr>
          <w:rFonts w:ascii="Times New Roman" w:eastAsia="宋体" w:hAnsi="Times New Roman" w:cs="Times New Roman" w:hint="eastAsia"/>
          <w:sz w:val="22"/>
        </w:rPr>
        <w:t xml:space="preserve">ysis </w:t>
      </w:r>
      <w:r w:rsidR="00B120EE" w:rsidRPr="00380D2B">
        <w:rPr>
          <w:rFonts w:ascii="Times New Roman" w:eastAsia="宋体" w:hAnsi="Times New Roman" w:cs="Times New Roman"/>
          <w:sz w:val="22"/>
        </w:rPr>
        <w:t>(</w:t>
      </w:r>
      <w:r w:rsidR="0023637F">
        <w:rPr>
          <w:rFonts w:ascii="Times New Roman" w:eastAsia="宋体" w:hAnsi="Times New Roman" w:cs="Times New Roman" w:hint="eastAsia"/>
          <w:sz w:val="22"/>
        </w:rPr>
        <w:t>Supplementary Table</w:t>
      </w:r>
      <w:r>
        <w:rPr>
          <w:rFonts w:ascii="Times New Roman" w:eastAsia="宋体" w:hAnsi="Times New Roman" w:cs="Times New Roman" w:hint="eastAsia"/>
          <w:sz w:val="22"/>
        </w:rPr>
        <w:t xml:space="preserve"> </w:t>
      </w:r>
      <w:r w:rsidR="007C73A5">
        <w:rPr>
          <w:rFonts w:ascii="Times New Roman" w:eastAsia="宋体" w:hAnsi="Times New Roman" w:cs="Times New Roman" w:hint="eastAsia"/>
          <w:sz w:val="22"/>
        </w:rPr>
        <w:t>7</w:t>
      </w:r>
      <w:r w:rsidR="00B120EE" w:rsidRPr="00380D2B">
        <w:rPr>
          <w:rFonts w:ascii="Times New Roman" w:eastAsia="宋体" w:hAnsi="Times New Roman" w:cs="Times New Roman"/>
          <w:sz w:val="22"/>
        </w:rPr>
        <w:t>)</w:t>
      </w:r>
    </w:p>
    <w:p w14:paraId="4366FC3C" w14:textId="77AB2CEB" w:rsidR="00D15762" w:rsidRDefault="00D15762" w:rsidP="00B120EE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8"/>
        </w:rPr>
      </w:pPr>
      <w:r w:rsidRPr="00D15762">
        <w:rPr>
          <w:rFonts w:ascii="Times New Roman" w:hAnsi="Times New Roman" w:cs="Times New Roman"/>
          <w:sz w:val="24"/>
          <w:szCs w:val="28"/>
        </w:rPr>
        <w:t>Compared with prior reports (</w:t>
      </w:r>
      <w:r w:rsidR="0023637F">
        <w:rPr>
          <w:rFonts w:ascii="Times New Roman" w:eastAsia="宋体" w:hAnsi="Times New Roman" w:cs="Times New Roman" w:hint="eastAsia"/>
          <w:sz w:val="24"/>
          <w:szCs w:val="24"/>
        </w:rPr>
        <w:t>Supplementary Table</w:t>
      </w:r>
      <w:r w:rsidR="00912B00" w:rsidRPr="000A4F82">
        <w:rPr>
          <w:rFonts w:ascii="Times New Roman" w:eastAsia="宋体" w:hAnsi="Times New Roman" w:cs="Times New Roman" w:hint="eastAsia"/>
          <w:sz w:val="24"/>
          <w:szCs w:val="24"/>
        </w:rPr>
        <w:t xml:space="preserve"> 6</w:t>
      </w:r>
      <w:r w:rsidRPr="00D15762">
        <w:rPr>
          <w:rFonts w:ascii="Times New Roman" w:hAnsi="Times New Roman" w:cs="Times New Roman"/>
          <w:sz w:val="24"/>
          <w:szCs w:val="28"/>
        </w:rPr>
        <w:t>), the DHTP</w:t>
      </w:r>
      <w:r w:rsidRPr="006516CA">
        <w:rPr>
          <w:rFonts w:ascii="Times New Roman" w:hAnsi="Times New Roman" w:cs="Times New Roman"/>
          <w:sz w:val="24"/>
          <w:szCs w:val="28"/>
          <w:vertAlign w:val="subscript"/>
        </w:rPr>
        <w:t>0.8</w:t>
      </w:r>
      <w:r w:rsidRPr="00D15762">
        <w:rPr>
          <w:rFonts w:ascii="Times New Roman" w:hAnsi="Times New Roman" w:cs="Times New Roman"/>
          <w:sz w:val="24"/>
          <w:szCs w:val="28"/>
        </w:rPr>
        <w:t>HTP</w:t>
      </w:r>
      <w:r w:rsidRPr="006516CA">
        <w:rPr>
          <w:rFonts w:ascii="Times New Roman" w:hAnsi="Times New Roman" w:cs="Times New Roman"/>
          <w:sz w:val="24"/>
          <w:szCs w:val="28"/>
          <w:vertAlign w:val="subscript"/>
        </w:rPr>
        <w:t>0.2</w:t>
      </w:r>
      <w:r w:rsidRPr="00D15762">
        <w:rPr>
          <w:rFonts w:ascii="Times New Roman" w:hAnsi="Times New Roman" w:cs="Times New Roman"/>
          <w:sz w:val="24"/>
          <w:szCs w:val="28"/>
        </w:rPr>
        <w:t>-MOF-74</w:t>
      </w:r>
      <w:r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Pr="00D15762">
        <w:rPr>
          <w:rFonts w:ascii="Times New Roman" w:hAnsi="Times New Roman" w:cs="Times New Roman"/>
          <w:sz w:val="24"/>
          <w:szCs w:val="28"/>
        </w:rPr>
        <w:t xml:space="preserve">based </w:t>
      </w:r>
      <w:proofErr w:type="spellStart"/>
      <w:r w:rsidRPr="00D15762">
        <w:rPr>
          <w:rFonts w:ascii="Times New Roman" w:hAnsi="Times New Roman" w:cs="Times New Roman"/>
          <w:sz w:val="24"/>
          <w:szCs w:val="28"/>
        </w:rPr>
        <w:t>electrolyzer</w:t>
      </w:r>
      <w:proofErr w:type="spellEnd"/>
      <w:r w:rsidRPr="00D15762"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 w:hint="eastAsia"/>
          <w:sz w:val="24"/>
          <w:szCs w:val="28"/>
        </w:rPr>
        <w:t xml:space="preserve">stack </w:t>
      </w:r>
      <w:r w:rsidRPr="00D15762">
        <w:rPr>
          <w:rFonts w:ascii="Times New Roman" w:hAnsi="Times New Roman" w:cs="Times New Roman"/>
          <w:sz w:val="24"/>
          <w:szCs w:val="28"/>
        </w:rPr>
        <w:t>outperforms all previous systems, achieving the longest reported stability of 1,020 hours at 400 mA cm</w:t>
      </w:r>
      <w:r w:rsidR="00E30709" w:rsidRPr="00E30709">
        <w:rPr>
          <w:rFonts w:ascii="Times New Roman" w:hAnsi="Times New Roman" w:cs="Times New Roman" w:hint="eastAsia"/>
          <w:sz w:val="24"/>
          <w:szCs w:val="28"/>
          <w:vertAlign w:val="superscript"/>
        </w:rPr>
        <w:t>-2</w:t>
      </w:r>
      <w:r w:rsidRPr="00D15762">
        <w:rPr>
          <w:rFonts w:ascii="Times New Roman" w:hAnsi="Times New Roman" w:cs="Times New Roman"/>
          <w:sz w:val="24"/>
          <w:szCs w:val="28"/>
        </w:rPr>
        <w:t xml:space="preserve"> and 80°C in alkaline </w:t>
      </w:r>
      <w:r>
        <w:rPr>
          <w:rFonts w:ascii="Times New Roman" w:hAnsi="Times New Roman" w:cs="Times New Roman" w:hint="eastAsia"/>
          <w:sz w:val="24"/>
          <w:szCs w:val="28"/>
        </w:rPr>
        <w:t>(</w:t>
      </w:r>
      <w:r w:rsidRPr="006E1D7A">
        <w:rPr>
          <w:rFonts w:ascii="Times New Roman" w:hAnsi="Times New Roman" w:cs="Times New Roman" w:hint="eastAsia"/>
          <w:sz w:val="24"/>
          <w:szCs w:val="28"/>
        </w:rPr>
        <w:t>simulated</w:t>
      </w:r>
      <w:r>
        <w:rPr>
          <w:rFonts w:ascii="Times New Roman" w:hAnsi="Times New Roman" w:cs="Times New Roman" w:hint="eastAsia"/>
          <w:sz w:val="24"/>
          <w:szCs w:val="28"/>
        </w:rPr>
        <w:t>/raw</w:t>
      </w:r>
      <w:r w:rsidRPr="006E1D7A">
        <w:rPr>
          <w:rFonts w:ascii="Times New Roman" w:hAnsi="Times New Roman" w:cs="Times New Roman" w:hint="eastAsia"/>
          <w:sz w:val="24"/>
          <w:szCs w:val="28"/>
        </w:rPr>
        <w:t xml:space="preserve"> seawater</w:t>
      </w:r>
      <w:r>
        <w:rPr>
          <w:rFonts w:ascii="Times New Roman" w:hAnsi="Times New Roman" w:cs="Times New Roman" w:hint="eastAsia"/>
          <w:sz w:val="24"/>
          <w:szCs w:val="28"/>
        </w:rPr>
        <w:t xml:space="preserve">) </w:t>
      </w:r>
      <w:r w:rsidRPr="00D15762">
        <w:rPr>
          <w:rFonts w:ascii="Times New Roman" w:hAnsi="Times New Roman" w:cs="Times New Roman"/>
          <w:sz w:val="24"/>
          <w:szCs w:val="28"/>
        </w:rPr>
        <w:t>seawater electrolysis. Notably, under industrial testing conditions (≥ 400 mA cm</w:t>
      </w:r>
      <w:r w:rsidR="00E30709" w:rsidRPr="00E30709">
        <w:rPr>
          <w:rFonts w:ascii="Times New Roman" w:hAnsi="Times New Roman" w:cs="Times New Roman" w:hint="eastAsia"/>
          <w:sz w:val="24"/>
          <w:szCs w:val="28"/>
          <w:vertAlign w:val="superscript"/>
        </w:rPr>
        <w:t>-2</w:t>
      </w:r>
      <w:r w:rsidRPr="00D15762">
        <w:rPr>
          <w:rFonts w:ascii="Times New Roman" w:hAnsi="Times New Roman" w:cs="Times New Roman"/>
          <w:sz w:val="24"/>
          <w:szCs w:val="28"/>
        </w:rPr>
        <w:t>, 80</w:t>
      </w:r>
      <w:r w:rsidRPr="00847CBA">
        <w:rPr>
          <w:rFonts w:ascii="Times New Roman" w:hAnsi="Times New Roman" w:cs="Times New Roman"/>
          <w:sz w:val="24"/>
          <w:szCs w:val="28"/>
        </w:rPr>
        <w:t>°C)</w:t>
      </w:r>
      <w:r w:rsidR="000A4F82">
        <w:rPr>
          <w:rFonts w:ascii="Times New Roman" w:hAnsi="Times New Roman" w:cs="Times New Roman" w:hint="eastAsia"/>
          <w:sz w:val="24"/>
          <w:szCs w:val="28"/>
          <w:vertAlign w:val="superscript"/>
        </w:rPr>
        <w:t>13-14</w:t>
      </w:r>
      <w:r w:rsidRPr="00847CBA">
        <w:rPr>
          <w:rFonts w:ascii="Times New Roman" w:hAnsi="Times New Roman" w:cs="Times New Roman"/>
          <w:sz w:val="24"/>
          <w:szCs w:val="28"/>
        </w:rPr>
        <w:t>, this dura</w:t>
      </w:r>
      <w:r w:rsidRPr="00D15762">
        <w:rPr>
          <w:rFonts w:ascii="Times New Roman" w:hAnsi="Times New Roman" w:cs="Times New Roman"/>
          <w:sz w:val="24"/>
          <w:szCs w:val="28"/>
        </w:rPr>
        <w:t>tion extends the previous 200‑hour record by over fivefold (</w:t>
      </w:r>
      <w:r w:rsidR="00912B00" w:rsidRPr="000A4F82">
        <w:rPr>
          <w:rFonts w:ascii="Times New Roman" w:eastAsia="宋体" w:hAnsi="Times New Roman" w:cs="Times New Roman" w:hint="eastAsia"/>
          <w:sz w:val="24"/>
          <w:szCs w:val="24"/>
        </w:rPr>
        <w:t>Supplementary Fig. 40</w:t>
      </w:r>
      <w:r w:rsidRPr="00D15762">
        <w:rPr>
          <w:rFonts w:ascii="Times New Roman" w:hAnsi="Times New Roman" w:cs="Times New Roman"/>
          <w:sz w:val="24"/>
          <w:szCs w:val="28"/>
        </w:rPr>
        <w:t>).</w:t>
      </w:r>
    </w:p>
    <w:p w14:paraId="5386D686" w14:textId="76E0AC4A" w:rsidR="00B120EE" w:rsidRPr="00FA5B34" w:rsidRDefault="00B120EE" w:rsidP="00B120EE">
      <w:pPr>
        <w:widowControl/>
        <w:jc w:val="left"/>
        <w:rPr>
          <w:rFonts w:ascii="Times New Roman" w:eastAsia="宋体" w:hAnsi="Times New Roman" w:cs="Times New Roman"/>
          <w:sz w:val="22"/>
        </w:rPr>
      </w:pPr>
      <w:r>
        <w:rPr>
          <w:rFonts w:ascii="Times New Roman" w:eastAsia="宋体" w:hAnsi="Times New Roman" w:cs="Times New Roman"/>
          <w:sz w:val="22"/>
        </w:rPr>
        <w:br w:type="page"/>
      </w:r>
    </w:p>
    <w:p w14:paraId="0FB03D94" w14:textId="1890BACA" w:rsidR="00CB62D9" w:rsidRPr="00FA5B34" w:rsidRDefault="006F1C75" w:rsidP="00722BBA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035A89AA" wp14:editId="435FEDAA">
            <wp:extent cx="5400000" cy="3329010"/>
            <wp:effectExtent l="0" t="0" r="0" b="5080"/>
            <wp:docPr id="165102305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329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713384" w14:textId="4DFA1168" w:rsidR="001D5AE2" w:rsidRPr="000E7595" w:rsidRDefault="00912B00" w:rsidP="001D5AE2">
      <w:pPr>
        <w:spacing w:line="360" w:lineRule="auto"/>
        <w:rPr>
          <w:rFonts w:ascii="Times New Roman" w:hAnsi="Times New Roman" w:cs="Times New Roman"/>
          <w:b/>
          <w:bCs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41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F04CAD" w:rsidRPr="00FA5B34">
        <w:rPr>
          <w:rFonts w:ascii="Times New Roman" w:eastAsia="宋体" w:hAnsi="Times New Roman" w:cs="Times New Roman"/>
          <w:b/>
          <w:bCs/>
          <w:sz w:val="22"/>
        </w:rPr>
        <w:t>(</w:t>
      </w:r>
      <w:r>
        <w:rPr>
          <w:rFonts w:ascii="Times New Roman" w:eastAsia="宋体" w:hAnsi="Times New Roman" w:cs="Times New Roman" w:hint="eastAsia"/>
          <w:b/>
          <w:bCs/>
          <w:sz w:val="22"/>
        </w:rPr>
        <w:t>a</w:t>
      </w:r>
      <w:r w:rsidR="00F04CAD" w:rsidRPr="00FA5B34">
        <w:rPr>
          <w:rFonts w:ascii="Times New Roman" w:eastAsia="宋体" w:hAnsi="Times New Roman" w:cs="Times New Roman"/>
          <w:b/>
          <w:bCs/>
          <w:sz w:val="22"/>
        </w:rPr>
        <w:t>-</w:t>
      </w:r>
      <w:r>
        <w:rPr>
          <w:rFonts w:ascii="Times New Roman" w:eastAsia="宋体" w:hAnsi="Times New Roman" w:cs="Times New Roman" w:hint="eastAsia"/>
          <w:b/>
          <w:bCs/>
          <w:sz w:val="22"/>
        </w:rPr>
        <w:t>f</w:t>
      </w:r>
      <w:r w:rsidR="00F04CAD" w:rsidRPr="00FA5B34">
        <w:rPr>
          <w:rFonts w:ascii="Times New Roman" w:eastAsia="宋体" w:hAnsi="Times New Roman" w:cs="Times New Roman"/>
          <w:b/>
          <w:bCs/>
          <w:sz w:val="22"/>
        </w:rPr>
        <w:t xml:space="preserve">) </w:t>
      </w:r>
      <w:r w:rsidR="00D15762" w:rsidRPr="00D15762">
        <w:rPr>
          <w:rFonts w:ascii="Times New Roman" w:hAnsi="Times New Roman" w:cs="Times New Roman" w:hint="eastAsia"/>
          <w:sz w:val="22"/>
        </w:rPr>
        <w:t xml:space="preserve">Ni K-edge EXAFS spectra and corresponding fitting results of the coordination number </w:t>
      </w:r>
      <w:r w:rsidR="00D15762">
        <w:rPr>
          <w:rFonts w:ascii="Times New Roman" w:hAnsi="Times New Roman" w:cs="Times New Roman" w:hint="eastAsia"/>
          <w:sz w:val="22"/>
        </w:rPr>
        <w:t xml:space="preserve">for </w:t>
      </w:r>
      <w:r w:rsidR="000E7595">
        <w:rPr>
          <w:rFonts w:ascii="Times New Roman" w:hAnsi="Times New Roman" w:cs="Times New Roman"/>
          <w:sz w:val="22"/>
        </w:rPr>
        <w:t xml:space="preserve">the </w:t>
      </w:r>
      <w:r w:rsidR="00F04CAD" w:rsidRPr="00FA5B34">
        <w:rPr>
          <w:rFonts w:ascii="Times New Roman" w:eastAsia="宋体" w:hAnsi="Times New Roman" w:cs="Times New Roman"/>
          <w:sz w:val="22"/>
        </w:rPr>
        <w:t>samples</w:t>
      </w:r>
      <w:r w:rsidR="00320F82" w:rsidRPr="00FA5B34">
        <w:rPr>
          <w:rFonts w:ascii="Times New Roman" w:eastAsia="宋体" w:hAnsi="Times New Roman" w:cs="Times New Roman"/>
          <w:sz w:val="22"/>
        </w:rPr>
        <w:t>.</w:t>
      </w:r>
      <w:r w:rsidR="001D5AE2" w:rsidRPr="00FA5B34">
        <w:rPr>
          <w:rFonts w:ascii="Times New Roman" w:eastAsia="宋体" w:hAnsi="Times New Roman" w:cs="Times New Roman"/>
          <w:sz w:val="22"/>
        </w:rPr>
        <w:t xml:space="preserve"> </w:t>
      </w:r>
      <w:r w:rsidR="001D5AE2" w:rsidRPr="00FA5B34">
        <w:rPr>
          <w:rFonts w:ascii="Times New Roman" w:hAnsi="Times New Roman" w:cs="Times New Roman"/>
          <w:sz w:val="22"/>
        </w:rPr>
        <w:t xml:space="preserve">The best-fit parameters and detailed results are summarized </w:t>
      </w:r>
      <w:r w:rsidR="001D5AE2" w:rsidRPr="00380D2B">
        <w:rPr>
          <w:rFonts w:ascii="Times New Roman" w:hAnsi="Times New Roman" w:cs="Times New Roman"/>
          <w:sz w:val="22"/>
        </w:rPr>
        <w:t>in</w:t>
      </w:r>
      <w:r w:rsidR="001D5AE2" w:rsidRPr="00912B00">
        <w:rPr>
          <w:rFonts w:ascii="Times New Roman" w:hAnsi="Times New Roman" w:cs="Times New Roman"/>
          <w:sz w:val="22"/>
        </w:rPr>
        <w:t xml:space="preserve"> </w:t>
      </w:r>
      <w:r w:rsidR="0023637F">
        <w:rPr>
          <w:rFonts w:ascii="Times New Roman" w:hAnsi="Times New Roman" w:cs="Times New Roman" w:hint="eastAsia"/>
          <w:sz w:val="22"/>
        </w:rPr>
        <w:t>Supplementary Table</w:t>
      </w:r>
      <w:r w:rsidRPr="00912B00">
        <w:rPr>
          <w:rFonts w:ascii="Times New Roman" w:hAnsi="Times New Roman" w:cs="Times New Roman" w:hint="eastAsia"/>
          <w:sz w:val="22"/>
        </w:rPr>
        <w:t xml:space="preserve"> 8</w:t>
      </w:r>
      <w:r w:rsidR="001D5AE2" w:rsidRPr="00912B00">
        <w:rPr>
          <w:rFonts w:ascii="Times New Roman" w:hAnsi="Times New Roman" w:cs="Times New Roman"/>
          <w:sz w:val="22"/>
        </w:rPr>
        <w:t>.</w:t>
      </w:r>
    </w:p>
    <w:p w14:paraId="03E46049" w14:textId="19502A19" w:rsidR="00D25F7B" w:rsidRPr="00F44EBE" w:rsidRDefault="00B911F2" w:rsidP="007F7184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F44EBE">
        <w:rPr>
          <w:rFonts w:ascii="Times New Roman" w:hAnsi="Times New Roman" w:cs="Times New Roman"/>
          <w:sz w:val="24"/>
          <w:szCs w:val="24"/>
        </w:rPr>
        <w:t>Powder X-ray diffraction (</w:t>
      </w:r>
      <w:r w:rsidR="007F7184" w:rsidRPr="00F44EBE">
        <w:rPr>
          <w:rFonts w:ascii="Times New Roman" w:hAnsi="Times New Roman" w:cs="Times New Roman"/>
          <w:sz w:val="24"/>
          <w:szCs w:val="24"/>
        </w:rPr>
        <w:t>PXRD</w:t>
      </w:r>
      <w:r w:rsidRPr="00F44EBE">
        <w:rPr>
          <w:rFonts w:ascii="Times New Roman" w:hAnsi="Times New Roman" w:cs="Times New Roman"/>
          <w:sz w:val="24"/>
          <w:szCs w:val="24"/>
        </w:rPr>
        <w:t>)</w:t>
      </w:r>
      <w:r w:rsidR="007F7184" w:rsidRPr="00F44EBE">
        <w:rPr>
          <w:rFonts w:ascii="Times New Roman" w:hAnsi="Times New Roman" w:cs="Times New Roman"/>
          <w:sz w:val="24"/>
          <w:szCs w:val="24"/>
        </w:rPr>
        <w:t xml:space="preserve"> and N</w:t>
      </w:r>
      <w:r w:rsidR="007F7184" w:rsidRPr="00F44EB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7F7184" w:rsidRPr="00F44EBE">
        <w:rPr>
          <w:rFonts w:ascii="Times New Roman" w:hAnsi="Times New Roman" w:cs="Times New Roman"/>
          <w:sz w:val="24"/>
          <w:szCs w:val="24"/>
        </w:rPr>
        <w:t xml:space="preserve"> sorption isotherms </w:t>
      </w:r>
      <w:r w:rsidR="00A96164">
        <w:rPr>
          <w:rFonts w:ascii="Times New Roman" w:hAnsi="Times New Roman" w:cs="Times New Roman" w:hint="eastAsia"/>
          <w:sz w:val="24"/>
          <w:szCs w:val="24"/>
        </w:rPr>
        <w:t xml:space="preserve">have demonstrated </w:t>
      </w:r>
      <w:r w:rsidR="00A96164" w:rsidRPr="00A024A8">
        <w:rPr>
          <w:rFonts w:ascii="Times New Roman" w:hAnsi="Times New Roman" w:cs="Times New Roman"/>
          <w:sz w:val="24"/>
          <w:szCs w:val="24"/>
        </w:rPr>
        <w:t>the</w:t>
      </w:r>
      <w:r w:rsidR="00A96164" w:rsidRPr="009C0B4D">
        <w:rPr>
          <w:rFonts w:ascii="Times New Roman" w:hAnsi="Times New Roman" w:cs="Times New Roman"/>
          <w:sz w:val="24"/>
          <w:szCs w:val="24"/>
        </w:rPr>
        <w:t xml:space="preserve"> </w:t>
      </w:r>
      <w:r w:rsidR="00A96164" w:rsidRPr="00A024A8">
        <w:rPr>
          <w:rFonts w:ascii="Times New Roman" w:hAnsi="Times New Roman" w:cs="Times New Roman"/>
          <w:sz w:val="24"/>
          <w:szCs w:val="24"/>
        </w:rPr>
        <w:t>limited incorporation of HTP</w:t>
      </w:r>
      <w:r w:rsidR="00A96164">
        <w:rPr>
          <w:rFonts w:ascii="Times New Roman" w:hAnsi="Times New Roman" w:cs="Times New Roman" w:hint="eastAsia"/>
          <w:sz w:val="24"/>
          <w:szCs w:val="24"/>
        </w:rPr>
        <w:t xml:space="preserve"> in</w:t>
      </w:r>
      <w:r w:rsidR="00B222E8">
        <w:rPr>
          <w:rFonts w:ascii="Times New Roman" w:hAnsi="Times New Roman" w:cs="Times New Roman" w:hint="eastAsia"/>
          <w:sz w:val="24"/>
          <w:szCs w:val="24"/>
        </w:rPr>
        <w:t>to</w:t>
      </w:r>
      <w:r w:rsidR="00BF6404" w:rsidRPr="00F44EBE">
        <w:rPr>
          <w:rFonts w:ascii="Times New Roman" w:hAnsi="Times New Roman" w:cs="Times New Roman"/>
          <w:sz w:val="24"/>
          <w:szCs w:val="24"/>
        </w:rPr>
        <w:t xml:space="preserve"> DHTP</w:t>
      </w:r>
      <w:r w:rsidR="00BF6404" w:rsidRPr="00F44EBE">
        <w:rPr>
          <w:rFonts w:ascii="Times New Roman" w:hAnsi="Times New Roman" w:cs="Times New Roman"/>
          <w:sz w:val="24"/>
          <w:szCs w:val="24"/>
          <w:vertAlign w:val="subscript"/>
        </w:rPr>
        <w:t>x</w:t>
      </w:r>
      <w:r w:rsidR="00BF6404" w:rsidRPr="00F44EBE">
        <w:rPr>
          <w:rFonts w:ascii="Times New Roman" w:hAnsi="Times New Roman" w:cs="Times New Roman"/>
          <w:sz w:val="24"/>
          <w:szCs w:val="24"/>
        </w:rPr>
        <w:t>HTP</w:t>
      </w:r>
      <w:r w:rsidR="00BF6404" w:rsidRPr="00F44EBE">
        <w:rPr>
          <w:rFonts w:ascii="Times New Roman" w:hAnsi="Times New Roman" w:cs="Times New Roman"/>
          <w:sz w:val="24"/>
          <w:szCs w:val="24"/>
          <w:vertAlign w:val="subscript"/>
        </w:rPr>
        <w:t>1-x</w:t>
      </w:r>
      <w:r w:rsidR="00BF6404" w:rsidRPr="00F44EBE">
        <w:rPr>
          <w:rFonts w:ascii="Times New Roman" w:hAnsi="Times New Roman" w:cs="Times New Roman"/>
          <w:sz w:val="24"/>
          <w:szCs w:val="24"/>
        </w:rPr>
        <w:t>MOF-74</w:t>
      </w:r>
      <w:r w:rsidR="00A96164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7F7184" w:rsidRPr="00F44EBE">
        <w:rPr>
          <w:rFonts w:ascii="Times New Roman" w:hAnsi="Times New Roman" w:cs="Times New Roman"/>
          <w:sz w:val="24"/>
          <w:szCs w:val="24"/>
        </w:rPr>
        <w:t>(</w:t>
      </w:r>
      <w:r w:rsidR="00912B00" w:rsidRPr="000A4F82">
        <w:rPr>
          <w:rFonts w:ascii="Times New Roman" w:hAnsi="Times New Roman" w:cs="Times New Roman"/>
          <w:sz w:val="24"/>
          <w:szCs w:val="24"/>
        </w:rPr>
        <w:t xml:space="preserve">Fig. </w:t>
      </w:r>
      <w:r w:rsidR="00912B00" w:rsidRPr="000A4F82">
        <w:rPr>
          <w:rFonts w:ascii="Times New Roman" w:hAnsi="Times New Roman" w:cs="Times New Roman" w:hint="eastAsia"/>
          <w:sz w:val="24"/>
          <w:szCs w:val="24"/>
        </w:rPr>
        <w:t xml:space="preserve">2b and Supplementary </w:t>
      </w:r>
      <w:r w:rsidR="00912B00" w:rsidRPr="000A4F82">
        <w:rPr>
          <w:rFonts w:ascii="Times New Roman" w:hAnsi="Times New Roman" w:cs="Times New Roman"/>
          <w:sz w:val="24"/>
          <w:szCs w:val="24"/>
        </w:rPr>
        <w:t xml:space="preserve">Fig. </w:t>
      </w:r>
      <w:r w:rsidR="00912B00" w:rsidRPr="000A4F82">
        <w:rPr>
          <w:rFonts w:ascii="Times New Roman" w:hAnsi="Times New Roman" w:cs="Times New Roman" w:hint="eastAsia"/>
          <w:sz w:val="24"/>
          <w:szCs w:val="24"/>
        </w:rPr>
        <w:t>16</w:t>
      </w:r>
      <w:r w:rsidR="007F7184" w:rsidRPr="00F44EBE">
        <w:rPr>
          <w:rFonts w:ascii="Times New Roman" w:hAnsi="Times New Roman" w:cs="Times New Roman"/>
          <w:sz w:val="24"/>
          <w:szCs w:val="24"/>
        </w:rPr>
        <w:t>).</w:t>
      </w:r>
      <w:r w:rsidR="00BF6404" w:rsidRPr="00F44EBE">
        <w:rPr>
          <w:rFonts w:ascii="Times New Roman" w:hAnsi="Times New Roman" w:cs="Times New Roman"/>
          <w:sz w:val="24"/>
          <w:szCs w:val="24"/>
        </w:rPr>
        <w:t xml:space="preserve"> This is further evidenced by </w:t>
      </w:r>
      <w:r w:rsidRPr="00F44EBE">
        <w:rPr>
          <w:rFonts w:ascii="Times New Roman" w:hAnsi="Times New Roman" w:cs="Times New Roman"/>
          <w:sz w:val="24"/>
          <w:szCs w:val="24"/>
        </w:rPr>
        <w:t>extended X-ray absorption fine structure (</w:t>
      </w:r>
      <w:r w:rsidR="00BF6404" w:rsidRPr="00F44EBE">
        <w:rPr>
          <w:rFonts w:ascii="Times New Roman" w:hAnsi="Times New Roman" w:cs="Times New Roman"/>
          <w:sz w:val="24"/>
          <w:szCs w:val="24"/>
        </w:rPr>
        <w:t>EXAFS</w:t>
      </w:r>
      <w:r w:rsidRPr="00F44EBE">
        <w:rPr>
          <w:rFonts w:ascii="Times New Roman" w:hAnsi="Times New Roman" w:cs="Times New Roman"/>
          <w:sz w:val="24"/>
          <w:szCs w:val="24"/>
        </w:rPr>
        <w:t>)</w:t>
      </w:r>
      <w:r w:rsidR="00BF6404" w:rsidRPr="00F44EBE">
        <w:rPr>
          <w:rFonts w:ascii="Times New Roman" w:hAnsi="Times New Roman" w:cs="Times New Roman"/>
          <w:sz w:val="24"/>
          <w:szCs w:val="24"/>
        </w:rPr>
        <w:t xml:space="preserve"> fitting</w:t>
      </w:r>
      <w:r w:rsidR="00A96164">
        <w:rPr>
          <w:rFonts w:ascii="Times New Roman" w:hAnsi="Times New Roman" w:cs="Times New Roman" w:hint="eastAsia"/>
          <w:sz w:val="24"/>
          <w:szCs w:val="24"/>
        </w:rPr>
        <w:t>s</w:t>
      </w:r>
      <w:r w:rsidR="00BF6404" w:rsidRPr="00F44EBE">
        <w:rPr>
          <w:rFonts w:ascii="Times New Roman" w:hAnsi="Times New Roman" w:cs="Times New Roman"/>
          <w:sz w:val="24"/>
          <w:szCs w:val="24"/>
        </w:rPr>
        <w:t xml:space="preserve">. </w:t>
      </w:r>
      <w:r w:rsidR="00E90BE0" w:rsidRPr="00F44EBE">
        <w:rPr>
          <w:rFonts w:ascii="Times New Roman" w:hAnsi="Times New Roman" w:cs="Times New Roman"/>
          <w:sz w:val="24"/>
          <w:szCs w:val="24"/>
        </w:rPr>
        <w:t>From DHTP-MOF-74 to DHTP</w:t>
      </w:r>
      <w:r w:rsidR="00E90BE0" w:rsidRPr="00F44EBE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="00E90BE0" w:rsidRPr="00F44EBE">
        <w:rPr>
          <w:rFonts w:ascii="Times New Roman" w:hAnsi="Times New Roman" w:cs="Times New Roman"/>
          <w:sz w:val="24"/>
          <w:szCs w:val="24"/>
        </w:rPr>
        <w:t>HTP</w:t>
      </w:r>
      <w:r w:rsidR="00E90BE0" w:rsidRPr="00F44EBE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="00E90BE0" w:rsidRPr="00F44EBE">
        <w:rPr>
          <w:rFonts w:ascii="Times New Roman" w:hAnsi="Times New Roman" w:cs="Times New Roman"/>
          <w:sz w:val="24"/>
          <w:szCs w:val="24"/>
        </w:rPr>
        <w:t xml:space="preserve">-MOF-74, the coordination number of </w:t>
      </w:r>
      <w:r w:rsidR="000E7595">
        <w:rPr>
          <w:rFonts w:ascii="Times New Roman" w:hAnsi="Times New Roman" w:cs="Times New Roman"/>
          <w:sz w:val="24"/>
          <w:szCs w:val="24"/>
        </w:rPr>
        <w:t>the Ni</w:t>
      </w:r>
      <w:r w:rsidR="003C5A6D">
        <w:rPr>
          <w:rFonts w:ascii="Times New Roman" w:hAnsi="Times New Roman" w:cs="Times New Roman"/>
          <w:sz w:val="24"/>
          <w:szCs w:val="24"/>
        </w:rPr>
        <w:t>‒</w:t>
      </w:r>
      <w:r w:rsidR="000E7595">
        <w:rPr>
          <w:rFonts w:ascii="Times New Roman" w:hAnsi="Times New Roman" w:cs="Times New Roman"/>
          <w:sz w:val="24"/>
          <w:szCs w:val="24"/>
        </w:rPr>
        <w:t>O first shell gradually decreases from ~6.0 to ~5.4 (</w:t>
      </w:r>
      <w:r w:rsidR="00912B00" w:rsidRPr="000A4F82">
        <w:rPr>
          <w:rFonts w:ascii="Times New Roman" w:hAnsi="Times New Roman" w:cs="Times New Roman" w:hint="eastAsia"/>
          <w:sz w:val="24"/>
          <w:szCs w:val="24"/>
        </w:rPr>
        <w:t xml:space="preserve">Supplementary </w:t>
      </w:r>
      <w:r w:rsidR="00912B00" w:rsidRPr="000A4F82">
        <w:rPr>
          <w:rFonts w:ascii="Times New Roman" w:hAnsi="Times New Roman" w:cs="Times New Roman"/>
          <w:sz w:val="24"/>
          <w:szCs w:val="24"/>
        </w:rPr>
        <w:t xml:space="preserve">Fig. </w:t>
      </w:r>
      <w:r w:rsidR="00912B00" w:rsidRPr="000A4F82">
        <w:rPr>
          <w:rFonts w:ascii="Times New Roman" w:hAnsi="Times New Roman" w:cs="Times New Roman" w:hint="eastAsia"/>
          <w:sz w:val="24"/>
          <w:szCs w:val="24"/>
        </w:rPr>
        <w:t>41a-c</w:t>
      </w:r>
      <w:r w:rsidR="000E7595">
        <w:rPr>
          <w:rFonts w:ascii="Times New Roman" w:hAnsi="Times New Roman" w:cs="Times New Roman"/>
          <w:sz w:val="24"/>
          <w:szCs w:val="24"/>
        </w:rPr>
        <w:t xml:space="preserve">), confirming that HTP is </w:t>
      </w:r>
      <w:r w:rsidR="00A96164">
        <w:rPr>
          <w:rFonts w:ascii="Times New Roman" w:hAnsi="Times New Roman" w:cs="Times New Roman"/>
          <w:sz w:val="24"/>
          <w:szCs w:val="24"/>
        </w:rPr>
        <w:t>perfectly</w:t>
      </w:r>
      <w:r w:rsidR="000E7595">
        <w:rPr>
          <w:rFonts w:ascii="Times New Roman" w:hAnsi="Times New Roman" w:cs="Times New Roman"/>
          <w:sz w:val="24"/>
          <w:szCs w:val="24"/>
        </w:rPr>
        <w:t xml:space="preserve"> incorporated into the framework and </w:t>
      </w:r>
      <w:r w:rsidRPr="00F44EBE">
        <w:rPr>
          <w:rFonts w:ascii="Times New Roman" w:hAnsi="Times New Roman" w:cs="Times New Roman"/>
          <w:sz w:val="24"/>
          <w:szCs w:val="24"/>
        </w:rPr>
        <w:t>precise</w:t>
      </w:r>
      <w:r w:rsidR="00F44EBE">
        <w:rPr>
          <w:rFonts w:ascii="Times New Roman" w:hAnsi="Times New Roman" w:cs="Times New Roman" w:hint="eastAsia"/>
          <w:sz w:val="24"/>
          <w:szCs w:val="24"/>
        </w:rPr>
        <w:t>ly</w:t>
      </w:r>
      <w:r w:rsidRPr="00F44EBE">
        <w:rPr>
          <w:rFonts w:ascii="Times New Roman" w:hAnsi="Times New Roman" w:cs="Times New Roman"/>
          <w:sz w:val="24"/>
          <w:szCs w:val="24"/>
        </w:rPr>
        <w:t xml:space="preserve"> </w:t>
      </w:r>
      <w:r w:rsidR="00D15762">
        <w:rPr>
          <w:rFonts w:ascii="Times New Roman" w:hAnsi="Times New Roman" w:cs="Times New Roman" w:hint="eastAsia"/>
          <w:sz w:val="24"/>
          <w:szCs w:val="24"/>
        </w:rPr>
        <w:t>edit</w:t>
      </w:r>
      <w:r w:rsidR="00D15762">
        <w:rPr>
          <w:rFonts w:ascii="Times New Roman" w:hAnsi="Times New Roman" w:cs="Times New Roman"/>
          <w:sz w:val="24"/>
          <w:szCs w:val="24"/>
        </w:rPr>
        <w:t>s</w:t>
      </w:r>
      <w:r w:rsidR="00D15762" w:rsidRPr="00F44EBE">
        <w:rPr>
          <w:rFonts w:ascii="Times New Roman" w:hAnsi="Times New Roman" w:cs="Times New Roman"/>
          <w:sz w:val="24"/>
          <w:szCs w:val="24"/>
        </w:rPr>
        <w:t xml:space="preserve"> </w:t>
      </w:r>
      <w:r w:rsidRPr="00F44EBE">
        <w:rPr>
          <w:rFonts w:ascii="Times New Roman" w:hAnsi="Times New Roman" w:cs="Times New Roman"/>
          <w:sz w:val="24"/>
          <w:szCs w:val="24"/>
        </w:rPr>
        <w:t xml:space="preserve">Ni </w:t>
      </w:r>
      <w:r w:rsidR="00F44EBE">
        <w:rPr>
          <w:rFonts w:ascii="Times New Roman" w:hAnsi="Times New Roman" w:cs="Times New Roman" w:hint="eastAsia"/>
          <w:sz w:val="24"/>
          <w:szCs w:val="24"/>
        </w:rPr>
        <w:t>nodes</w:t>
      </w:r>
      <w:r w:rsidRPr="00F44EBE">
        <w:rPr>
          <w:rFonts w:ascii="Times New Roman" w:hAnsi="Times New Roman" w:cs="Times New Roman"/>
          <w:sz w:val="24"/>
          <w:szCs w:val="24"/>
        </w:rPr>
        <w:t xml:space="preserve"> into open sites</w:t>
      </w:r>
      <w:r w:rsidR="00E90BE0" w:rsidRPr="00F44EBE">
        <w:rPr>
          <w:rFonts w:ascii="Times New Roman" w:hAnsi="Times New Roman" w:cs="Times New Roman"/>
          <w:sz w:val="24"/>
          <w:szCs w:val="24"/>
        </w:rPr>
        <w:t xml:space="preserve">. However, </w:t>
      </w:r>
      <w:r w:rsidR="00BF6404" w:rsidRPr="00F44EBE">
        <w:rPr>
          <w:rFonts w:ascii="Times New Roman" w:hAnsi="Times New Roman" w:cs="Times New Roman"/>
          <w:sz w:val="24"/>
          <w:szCs w:val="24"/>
        </w:rPr>
        <w:t xml:space="preserve">as </w:t>
      </w:r>
      <w:r w:rsidR="000E7595">
        <w:rPr>
          <w:rFonts w:ascii="Times New Roman" w:hAnsi="Times New Roman" w:cs="Times New Roman"/>
          <w:sz w:val="24"/>
          <w:szCs w:val="24"/>
        </w:rPr>
        <w:t>the HTP content increases further</w:t>
      </w:r>
      <w:r w:rsidR="00A96164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A96164" w:rsidRPr="00FB2983">
        <w:rPr>
          <w:rFonts w:ascii="Times New Roman" w:hAnsi="Times New Roman" w:cs="Times New Roman"/>
          <w:sz w:val="24"/>
          <w:szCs w:val="24"/>
        </w:rPr>
        <w:t>≥30%</w:t>
      </w:r>
      <w:r w:rsidR="00A96164">
        <w:rPr>
          <w:rFonts w:ascii="Times New Roman" w:hAnsi="Times New Roman" w:cs="Times New Roman" w:hint="eastAsia"/>
          <w:sz w:val="24"/>
          <w:szCs w:val="24"/>
        </w:rPr>
        <w:t>)</w:t>
      </w:r>
      <w:r w:rsidR="000E7595">
        <w:rPr>
          <w:rFonts w:ascii="Times New Roman" w:hAnsi="Times New Roman" w:cs="Times New Roman"/>
          <w:sz w:val="24"/>
          <w:szCs w:val="24"/>
        </w:rPr>
        <w:t>, the coordination number of the Ni</w:t>
      </w:r>
      <w:r w:rsidR="003C5A6D">
        <w:rPr>
          <w:rFonts w:ascii="Times New Roman" w:hAnsi="Times New Roman" w:cs="Times New Roman"/>
          <w:sz w:val="24"/>
          <w:szCs w:val="24"/>
        </w:rPr>
        <w:t>‒</w:t>
      </w:r>
      <w:r w:rsidR="000E7595">
        <w:rPr>
          <w:rFonts w:ascii="Times New Roman" w:hAnsi="Times New Roman" w:cs="Times New Roman"/>
          <w:sz w:val="24"/>
          <w:szCs w:val="24"/>
        </w:rPr>
        <w:t xml:space="preserve">O first shell rises slightly </w:t>
      </w:r>
      <w:r w:rsidRPr="00F44EBE">
        <w:rPr>
          <w:rFonts w:ascii="Times New Roman" w:hAnsi="Times New Roman" w:cs="Times New Roman"/>
          <w:sz w:val="24"/>
          <w:szCs w:val="24"/>
        </w:rPr>
        <w:t xml:space="preserve">again </w:t>
      </w:r>
      <w:r w:rsidR="00E90BE0" w:rsidRPr="00F44EBE">
        <w:rPr>
          <w:rFonts w:ascii="Times New Roman" w:hAnsi="Times New Roman" w:cs="Times New Roman"/>
          <w:sz w:val="24"/>
          <w:szCs w:val="24"/>
        </w:rPr>
        <w:t>(</w:t>
      </w:r>
      <w:r w:rsidR="00912B00" w:rsidRPr="000A4F82">
        <w:rPr>
          <w:rFonts w:ascii="Times New Roman" w:hAnsi="Times New Roman" w:cs="Times New Roman" w:hint="eastAsia"/>
          <w:sz w:val="24"/>
          <w:szCs w:val="24"/>
        </w:rPr>
        <w:t xml:space="preserve">Supplementary </w:t>
      </w:r>
      <w:r w:rsidR="00912B00" w:rsidRPr="000A4F82">
        <w:rPr>
          <w:rFonts w:ascii="Times New Roman" w:hAnsi="Times New Roman" w:cs="Times New Roman"/>
          <w:sz w:val="24"/>
          <w:szCs w:val="24"/>
        </w:rPr>
        <w:t xml:space="preserve">Fig. </w:t>
      </w:r>
      <w:r w:rsidR="00912B00" w:rsidRPr="000A4F82">
        <w:rPr>
          <w:rFonts w:ascii="Times New Roman" w:hAnsi="Times New Roman" w:cs="Times New Roman" w:hint="eastAsia"/>
          <w:sz w:val="24"/>
          <w:szCs w:val="24"/>
        </w:rPr>
        <w:t>41d-f</w:t>
      </w:r>
      <w:r w:rsidR="00E90BE0" w:rsidRPr="00F44EBE">
        <w:rPr>
          <w:rFonts w:ascii="Times New Roman" w:hAnsi="Times New Roman" w:cs="Times New Roman"/>
          <w:sz w:val="24"/>
          <w:szCs w:val="24"/>
        </w:rPr>
        <w:t>)</w:t>
      </w:r>
      <w:r w:rsidR="00E36827" w:rsidRPr="00F44EBE">
        <w:rPr>
          <w:rFonts w:ascii="Times New Roman" w:hAnsi="Times New Roman" w:cs="Times New Roman"/>
          <w:sz w:val="24"/>
          <w:szCs w:val="24"/>
        </w:rPr>
        <w:t>.</w:t>
      </w:r>
      <w:r w:rsidR="00E90BE0" w:rsidRPr="00F44EBE">
        <w:rPr>
          <w:rFonts w:ascii="Times New Roman" w:hAnsi="Times New Roman" w:cs="Times New Roman"/>
          <w:sz w:val="24"/>
          <w:szCs w:val="24"/>
        </w:rPr>
        <w:t xml:space="preserve"> </w:t>
      </w:r>
      <w:r w:rsidR="00BF6404" w:rsidRPr="00F44EBE">
        <w:rPr>
          <w:rFonts w:ascii="Times New Roman" w:hAnsi="Times New Roman" w:cs="Times New Roman"/>
          <w:sz w:val="24"/>
          <w:szCs w:val="24"/>
        </w:rPr>
        <w:t xml:space="preserve">This occurs because excess HTP </w:t>
      </w:r>
      <w:r w:rsidR="00A96164" w:rsidRPr="00A96164">
        <w:rPr>
          <w:rFonts w:ascii="Times New Roman" w:hAnsi="Times New Roman" w:cs="Times New Roman" w:hint="eastAsia"/>
          <w:sz w:val="24"/>
          <w:szCs w:val="24"/>
        </w:rPr>
        <w:t xml:space="preserve">fails to integrate into </w:t>
      </w:r>
      <w:r w:rsidR="00A96164">
        <w:rPr>
          <w:rFonts w:ascii="Times New Roman" w:hAnsi="Times New Roman" w:cs="Times New Roman" w:hint="eastAsia"/>
          <w:sz w:val="24"/>
          <w:szCs w:val="24"/>
        </w:rPr>
        <w:t>the</w:t>
      </w:r>
      <w:r w:rsidR="00F44EBE">
        <w:rPr>
          <w:rFonts w:ascii="Times New Roman" w:hAnsi="Times New Roman" w:cs="Times New Roman"/>
          <w:sz w:val="24"/>
          <w:szCs w:val="24"/>
        </w:rPr>
        <w:t xml:space="preserve"> </w:t>
      </w:r>
      <w:r w:rsidR="00A96164" w:rsidRPr="00A96164">
        <w:rPr>
          <w:rFonts w:ascii="Times New Roman" w:hAnsi="Times New Roman" w:cs="Times New Roman" w:hint="eastAsia"/>
          <w:sz w:val="24"/>
          <w:szCs w:val="24"/>
        </w:rPr>
        <w:t xml:space="preserve">contiguous </w:t>
      </w:r>
      <w:r w:rsidRPr="00F44EBE">
        <w:rPr>
          <w:rFonts w:ascii="Times New Roman" w:hAnsi="Times New Roman" w:cs="Times New Roman"/>
          <w:sz w:val="24"/>
          <w:szCs w:val="24"/>
        </w:rPr>
        <w:t xml:space="preserve">framework </w:t>
      </w:r>
      <w:r w:rsidR="00BF6404" w:rsidRPr="00F44EBE">
        <w:rPr>
          <w:rFonts w:ascii="Times New Roman" w:hAnsi="Times New Roman" w:cs="Times New Roman"/>
          <w:sz w:val="24"/>
          <w:szCs w:val="24"/>
        </w:rPr>
        <w:t xml:space="preserve">in MOF-74, thereby </w:t>
      </w:r>
      <w:r w:rsidR="00333B68">
        <w:rPr>
          <w:rFonts w:ascii="Times New Roman" w:hAnsi="Times New Roman" w:cs="Times New Roman"/>
          <w:sz w:val="24"/>
          <w:szCs w:val="24"/>
        </w:rPr>
        <w:t xml:space="preserve">being </w:t>
      </w:r>
      <w:r w:rsidR="00A96164" w:rsidRPr="00A96164">
        <w:rPr>
          <w:rFonts w:ascii="Times New Roman" w:hAnsi="Times New Roman" w:cs="Times New Roman" w:hint="eastAsia"/>
          <w:sz w:val="24"/>
          <w:szCs w:val="24"/>
        </w:rPr>
        <w:t>unable to</w:t>
      </w:r>
      <w:r w:rsidR="000E7595">
        <w:rPr>
          <w:rFonts w:ascii="Times New Roman" w:hAnsi="Times New Roman" w:cs="Times New Roman"/>
          <w:sz w:val="24"/>
          <w:szCs w:val="24"/>
        </w:rPr>
        <w:t xml:space="preserve"> </w:t>
      </w:r>
      <w:r w:rsidR="005925E3">
        <w:rPr>
          <w:rFonts w:ascii="Times New Roman" w:hAnsi="Times New Roman" w:cs="Times New Roman"/>
          <w:sz w:val="24"/>
          <w:szCs w:val="24"/>
        </w:rPr>
        <w:t>effectively tune the Ni nodes within the framework</w:t>
      </w:r>
      <w:r w:rsidR="00BF6404" w:rsidRPr="00F44EBE">
        <w:rPr>
          <w:rFonts w:ascii="Times New Roman" w:hAnsi="Times New Roman" w:cs="Times New Roman"/>
          <w:sz w:val="24"/>
          <w:szCs w:val="24"/>
        </w:rPr>
        <w:t>.</w:t>
      </w:r>
    </w:p>
    <w:p w14:paraId="03557A06" w14:textId="77777777" w:rsidR="00BE03DE" w:rsidRPr="00FA5B34" w:rsidRDefault="00BE03DE" w:rsidP="00722BBA">
      <w:pPr>
        <w:widowControl/>
        <w:spacing w:line="360" w:lineRule="auto"/>
        <w:jc w:val="left"/>
        <w:rPr>
          <w:rFonts w:ascii="Times New Roman" w:eastAsia="宋体" w:hAnsi="Times New Roman" w:cs="Times New Roman"/>
          <w:sz w:val="22"/>
        </w:rPr>
      </w:pPr>
      <w:r w:rsidRPr="00FA5B34">
        <w:rPr>
          <w:rFonts w:ascii="Times New Roman" w:eastAsia="宋体" w:hAnsi="Times New Roman" w:cs="Times New Roman"/>
          <w:sz w:val="22"/>
        </w:rPr>
        <w:br w:type="page"/>
      </w:r>
    </w:p>
    <w:p w14:paraId="3BABA5BC" w14:textId="3687D1F5" w:rsidR="00C67517" w:rsidRPr="00FA5B34" w:rsidRDefault="006F1C75" w:rsidP="00C67517">
      <w:pPr>
        <w:widowControl/>
        <w:spacing w:line="360" w:lineRule="auto"/>
        <w:jc w:val="center"/>
        <w:rPr>
          <w:rFonts w:ascii="Times New Roman" w:eastAsia="宋体" w:hAnsi="Times New Roman" w:cs="Times New Roman"/>
          <w:sz w:val="22"/>
        </w:rPr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138E6AAA" wp14:editId="40A298BC">
            <wp:extent cx="5400000" cy="3318540"/>
            <wp:effectExtent l="0" t="0" r="0" b="0"/>
            <wp:docPr id="52196896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318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CDF1EE" w14:textId="0BED7212" w:rsidR="00F04CAD" w:rsidRDefault="00912B00" w:rsidP="00F04CAD">
      <w:pPr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42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F04CAD" w:rsidRPr="00FA5B34">
        <w:rPr>
          <w:rFonts w:ascii="Times New Roman" w:eastAsia="宋体" w:hAnsi="Times New Roman" w:cs="Times New Roman"/>
          <w:b/>
          <w:bCs/>
          <w:sz w:val="22"/>
        </w:rPr>
        <w:t>(</w:t>
      </w:r>
      <w:r w:rsidR="00693799">
        <w:rPr>
          <w:rFonts w:ascii="Times New Roman" w:eastAsia="宋体" w:hAnsi="Times New Roman" w:cs="Times New Roman" w:hint="eastAsia"/>
          <w:b/>
          <w:bCs/>
          <w:sz w:val="22"/>
        </w:rPr>
        <w:t>a</w:t>
      </w:r>
      <w:r w:rsidR="00F04CAD" w:rsidRPr="00FA5B34">
        <w:rPr>
          <w:rFonts w:ascii="Times New Roman" w:eastAsia="宋体" w:hAnsi="Times New Roman" w:cs="Times New Roman"/>
          <w:b/>
          <w:bCs/>
          <w:sz w:val="22"/>
        </w:rPr>
        <w:t>-</w:t>
      </w:r>
      <w:r w:rsidR="00693799">
        <w:rPr>
          <w:rFonts w:ascii="Times New Roman" w:eastAsia="宋体" w:hAnsi="Times New Roman" w:cs="Times New Roman" w:hint="eastAsia"/>
          <w:b/>
          <w:bCs/>
          <w:sz w:val="22"/>
        </w:rPr>
        <w:t>f</w:t>
      </w:r>
      <w:r w:rsidR="00F04CAD" w:rsidRPr="00FA5B34">
        <w:rPr>
          <w:rFonts w:ascii="Times New Roman" w:eastAsia="宋体" w:hAnsi="Times New Roman" w:cs="Times New Roman"/>
          <w:b/>
          <w:bCs/>
          <w:sz w:val="22"/>
        </w:rPr>
        <w:t xml:space="preserve">) </w:t>
      </w:r>
      <w:r w:rsidR="00F04CAD" w:rsidRPr="00FA5B34">
        <w:rPr>
          <w:rFonts w:ascii="Times New Roman" w:hAnsi="Times New Roman" w:cs="Times New Roman"/>
          <w:sz w:val="22"/>
        </w:rPr>
        <w:t xml:space="preserve">Fe K-edge EXAFS </w:t>
      </w:r>
      <w:r w:rsidR="00D15762">
        <w:rPr>
          <w:rFonts w:ascii="Times New Roman" w:hAnsi="Times New Roman" w:cs="Times New Roman" w:hint="eastAsia"/>
          <w:sz w:val="22"/>
        </w:rPr>
        <w:t xml:space="preserve">spectra </w:t>
      </w:r>
      <w:r w:rsidR="00F04CAD" w:rsidRPr="00FA5B34">
        <w:rPr>
          <w:rFonts w:ascii="Times New Roman" w:hAnsi="Times New Roman" w:cs="Times New Roman"/>
          <w:sz w:val="22"/>
        </w:rPr>
        <w:t xml:space="preserve">and </w:t>
      </w:r>
      <w:r w:rsidR="00D15762" w:rsidRPr="00D15762">
        <w:rPr>
          <w:rFonts w:ascii="Times New Roman" w:hAnsi="Times New Roman" w:cs="Times New Roman" w:hint="eastAsia"/>
          <w:sz w:val="22"/>
        </w:rPr>
        <w:t xml:space="preserve">corresponding fitting results of the coordination number </w:t>
      </w:r>
      <w:r w:rsidR="00D15762">
        <w:rPr>
          <w:rFonts w:ascii="Times New Roman" w:hAnsi="Times New Roman" w:cs="Times New Roman" w:hint="eastAsia"/>
          <w:sz w:val="22"/>
        </w:rPr>
        <w:t>for the samples</w:t>
      </w:r>
      <w:r w:rsidR="00F04CAD" w:rsidRPr="00FA5B34">
        <w:rPr>
          <w:rFonts w:ascii="Times New Roman" w:eastAsia="宋体" w:hAnsi="Times New Roman" w:cs="Times New Roman"/>
          <w:sz w:val="22"/>
        </w:rPr>
        <w:t xml:space="preserve">. </w:t>
      </w:r>
      <w:r w:rsidR="00F04CAD" w:rsidRPr="00FA5B34">
        <w:rPr>
          <w:rFonts w:ascii="Times New Roman" w:hAnsi="Times New Roman" w:cs="Times New Roman"/>
          <w:sz w:val="22"/>
        </w:rPr>
        <w:t xml:space="preserve">The best-fit parameters and detailed results are </w:t>
      </w:r>
      <w:r w:rsidR="00F04CAD" w:rsidRPr="00380D2B">
        <w:rPr>
          <w:rFonts w:ascii="Times New Roman" w:hAnsi="Times New Roman" w:cs="Times New Roman"/>
          <w:sz w:val="22"/>
        </w:rPr>
        <w:t xml:space="preserve">summarized in </w:t>
      </w:r>
      <w:r w:rsidR="00A00DF5">
        <w:rPr>
          <w:rFonts w:ascii="Times New Roman" w:hAnsi="Times New Roman" w:cs="Times New Roman" w:hint="eastAsia"/>
          <w:sz w:val="22"/>
        </w:rPr>
        <w:t>Supplementary T</w:t>
      </w:r>
      <w:r w:rsidR="00F04CAD" w:rsidRPr="00380D2B">
        <w:rPr>
          <w:rFonts w:ascii="Times New Roman" w:hAnsi="Times New Roman" w:cs="Times New Roman"/>
          <w:sz w:val="22"/>
        </w:rPr>
        <w:t xml:space="preserve">able </w:t>
      </w:r>
      <w:r w:rsidR="007C73A5">
        <w:rPr>
          <w:rFonts w:ascii="Times New Roman" w:hAnsi="Times New Roman" w:cs="Times New Roman" w:hint="eastAsia"/>
          <w:sz w:val="22"/>
        </w:rPr>
        <w:t>9</w:t>
      </w:r>
      <w:r w:rsidR="00F04CAD" w:rsidRPr="00380D2B">
        <w:rPr>
          <w:rFonts w:ascii="Times New Roman" w:hAnsi="Times New Roman" w:cs="Times New Roman"/>
          <w:sz w:val="22"/>
        </w:rPr>
        <w:t>.</w:t>
      </w:r>
    </w:p>
    <w:p w14:paraId="1D60E2F9" w14:textId="14A6D40E" w:rsidR="00865FD3" w:rsidRPr="00865FD3" w:rsidRDefault="005158C1" w:rsidP="00865FD3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As shown in </w:t>
      </w:r>
      <w:r w:rsidR="00912B00" w:rsidRPr="007F41DB">
        <w:rPr>
          <w:rFonts w:ascii="Times New Roman" w:hAnsi="Times New Roman" w:cs="Times New Roman" w:hint="eastAsia"/>
          <w:sz w:val="24"/>
          <w:szCs w:val="24"/>
        </w:rPr>
        <w:t xml:space="preserve">Supplementary </w:t>
      </w:r>
      <w:r w:rsidR="00912B00" w:rsidRPr="007F41DB">
        <w:rPr>
          <w:rFonts w:ascii="Times New Roman" w:hAnsi="Times New Roman" w:cs="Times New Roman"/>
          <w:sz w:val="24"/>
          <w:szCs w:val="24"/>
        </w:rPr>
        <w:t xml:space="preserve">Fig. </w:t>
      </w:r>
      <w:r w:rsidR="00912B00" w:rsidRPr="007F41DB">
        <w:rPr>
          <w:rFonts w:ascii="Times New Roman" w:hAnsi="Times New Roman" w:cs="Times New Roman" w:hint="eastAsia"/>
          <w:sz w:val="24"/>
          <w:szCs w:val="24"/>
        </w:rPr>
        <w:t>42</w:t>
      </w:r>
      <w:r>
        <w:rPr>
          <w:rFonts w:ascii="Times New Roman" w:hAnsi="Times New Roman" w:cs="Times New Roman" w:hint="eastAsia"/>
          <w:sz w:val="24"/>
          <w:szCs w:val="24"/>
        </w:rPr>
        <w:t>, with</w:t>
      </w:r>
      <w:r w:rsidRPr="001F423E">
        <w:rPr>
          <w:rFonts w:ascii="Times New Roman" w:hAnsi="Times New Roman" w:cs="Times New Roman"/>
          <w:sz w:val="24"/>
          <w:szCs w:val="24"/>
        </w:rPr>
        <w:t xml:space="preserve"> the HTP content </w:t>
      </w:r>
      <w:r w:rsidR="000E7595">
        <w:rPr>
          <w:rFonts w:ascii="Times New Roman" w:hAnsi="Times New Roman" w:cs="Times New Roman"/>
          <w:sz w:val="24"/>
          <w:szCs w:val="24"/>
        </w:rPr>
        <w:t>increasing</w:t>
      </w:r>
      <w:r w:rsidRPr="001F423E">
        <w:rPr>
          <w:rFonts w:ascii="Times New Roman" w:hAnsi="Times New Roman" w:cs="Times New Roman"/>
          <w:sz w:val="24"/>
          <w:szCs w:val="24"/>
        </w:rPr>
        <w:t xml:space="preserve"> in </w:t>
      </w:r>
      <w:r w:rsidRPr="001F423E">
        <w:rPr>
          <w:rFonts w:ascii="Times New Roman" w:eastAsia="宋体" w:hAnsi="Times New Roman" w:cs="Times New Roman"/>
          <w:sz w:val="24"/>
          <w:szCs w:val="24"/>
        </w:rPr>
        <w:t>DHTP</w:t>
      </w:r>
      <w:r w:rsidRPr="001F423E">
        <w:rPr>
          <w:rFonts w:ascii="Times New Roman" w:eastAsia="宋体" w:hAnsi="Times New Roman" w:cs="Times New Roman"/>
          <w:sz w:val="24"/>
          <w:szCs w:val="24"/>
          <w:vertAlign w:val="subscript"/>
        </w:rPr>
        <w:t>x</w:t>
      </w:r>
      <w:r w:rsidRPr="001F423E">
        <w:rPr>
          <w:rFonts w:ascii="Times New Roman" w:eastAsia="宋体" w:hAnsi="Times New Roman" w:cs="Times New Roman"/>
          <w:sz w:val="24"/>
          <w:szCs w:val="24"/>
        </w:rPr>
        <w:t>HTP</w:t>
      </w:r>
      <w:r w:rsidRPr="001F423E">
        <w:rPr>
          <w:rFonts w:ascii="Times New Roman" w:eastAsia="宋体" w:hAnsi="Times New Roman" w:cs="Times New Roman"/>
          <w:sz w:val="24"/>
          <w:szCs w:val="24"/>
          <w:vertAlign w:val="subscript"/>
        </w:rPr>
        <w:t>1-x</w:t>
      </w:r>
      <w:r w:rsidRPr="001F423E">
        <w:rPr>
          <w:rFonts w:ascii="Times New Roman" w:eastAsia="宋体" w:hAnsi="Times New Roman" w:cs="Times New Roman"/>
          <w:sz w:val="24"/>
          <w:szCs w:val="24"/>
        </w:rPr>
        <w:t>-MOF-74</w:t>
      </w:r>
      <w:r w:rsidRPr="001F423E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Pr="001F423E">
        <w:rPr>
          <w:rFonts w:ascii="Times New Roman" w:hAnsi="Times New Roman" w:cs="Times New Roman"/>
          <w:sz w:val="24"/>
          <w:szCs w:val="24"/>
        </w:rPr>
        <w:t xml:space="preserve">first-shell </w:t>
      </w:r>
      <w:r w:rsidR="003C5A6D" w:rsidRPr="001F423E">
        <w:rPr>
          <w:rFonts w:ascii="Times New Roman" w:hAnsi="Times New Roman" w:cs="Times New Roman"/>
          <w:sz w:val="24"/>
          <w:szCs w:val="24"/>
        </w:rPr>
        <w:t>Fe</w:t>
      </w:r>
      <w:r w:rsidR="003C5A6D">
        <w:rPr>
          <w:rFonts w:ascii="Times New Roman" w:hAnsi="Times New Roman" w:cs="Times New Roman"/>
          <w:sz w:val="24"/>
          <w:szCs w:val="24"/>
        </w:rPr>
        <w:t>‒</w:t>
      </w:r>
      <w:r w:rsidR="003C5A6D">
        <w:rPr>
          <w:rFonts w:ascii="Times New Roman" w:hAnsi="Times New Roman" w:cs="Times New Roman" w:hint="eastAsia"/>
          <w:sz w:val="24"/>
          <w:szCs w:val="24"/>
        </w:rPr>
        <w:t xml:space="preserve">O </w:t>
      </w:r>
      <w:r w:rsidRPr="001F423E">
        <w:rPr>
          <w:rFonts w:ascii="Times New Roman" w:hAnsi="Times New Roman" w:cs="Times New Roman"/>
          <w:sz w:val="24"/>
          <w:szCs w:val="24"/>
        </w:rPr>
        <w:t>coordination number</w:t>
      </w:r>
      <w:r>
        <w:rPr>
          <w:rFonts w:ascii="Times New Roman" w:hAnsi="Times New Roman" w:cs="Times New Roman" w:hint="eastAsia"/>
          <w:sz w:val="24"/>
          <w:szCs w:val="24"/>
        </w:rPr>
        <w:t xml:space="preserve"> is</w:t>
      </w:r>
      <w:r w:rsidRPr="001F423E">
        <w:rPr>
          <w:rFonts w:ascii="Times New Roman" w:hAnsi="Times New Roman" w:cs="Times New Roman"/>
          <w:sz w:val="24"/>
          <w:szCs w:val="24"/>
        </w:rPr>
        <w:t xml:space="preserve"> nearly unchanged, indicating that the introduction of HTP </w:t>
      </w:r>
      <w:r>
        <w:rPr>
          <w:rFonts w:ascii="Times New Roman" w:hAnsi="Times New Roman" w:cs="Times New Roman"/>
          <w:sz w:val="24"/>
          <w:szCs w:val="24"/>
        </w:rPr>
        <w:t>does</w:t>
      </w:r>
      <w:r>
        <w:rPr>
          <w:rFonts w:ascii="Times New Roman" w:hAnsi="Times New Roman" w:cs="Times New Roman" w:hint="eastAsia"/>
          <w:sz w:val="24"/>
          <w:szCs w:val="24"/>
        </w:rPr>
        <w:t xml:space="preserve"> not</w:t>
      </w:r>
      <w:r w:rsidRPr="001F423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modulate</w:t>
      </w:r>
      <w:r w:rsidRPr="001F423E">
        <w:rPr>
          <w:rFonts w:ascii="Times New Roman" w:hAnsi="Times New Roman" w:cs="Times New Roman"/>
          <w:sz w:val="24"/>
          <w:szCs w:val="24"/>
        </w:rPr>
        <w:t xml:space="preserve"> the </w:t>
      </w:r>
      <w:r>
        <w:rPr>
          <w:rFonts w:ascii="Times New Roman" w:hAnsi="Times New Roman" w:cs="Times New Roman" w:hint="eastAsia"/>
          <w:sz w:val="24"/>
          <w:szCs w:val="24"/>
        </w:rPr>
        <w:t>coordinate configuration</w:t>
      </w:r>
      <w:r w:rsidRPr="001F423E">
        <w:rPr>
          <w:rFonts w:ascii="Times New Roman" w:hAnsi="Times New Roman" w:cs="Times New Roman"/>
          <w:sz w:val="24"/>
          <w:szCs w:val="24"/>
        </w:rPr>
        <w:t xml:space="preserve"> of </w:t>
      </w:r>
      <w:r>
        <w:rPr>
          <w:rFonts w:ascii="Times New Roman" w:hAnsi="Times New Roman" w:cs="Times New Roman" w:hint="eastAsia"/>
          <w:sz w:val="24"/>
          <w:szCs w:val="24"/>
        </w:rPr>
        <w:t>Fe</w:t>
      </w:r>
      <w:r w:rsidRPr="001F423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nodes.</w:t>
      </w:r>
    </w:p>
    <w:p w14:paraId="01C089BE" w14:textId="48CCEFF0" w:rsidR="00C67517" w:rsidRDefault="00F04CAD" w:rsidP="00F04CAD">
      <w:pPr>
        <w:widowControl/>
        <w:jc w:val="left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sz w:val="22"/>
        </w:rPr>
        <w:br w:type="page"/>
      </w:r>
    </w:p>
    <w:p w14:paraId="0CB5D722" w14:textId="10CF3CF0" w:rsidR="00865FD3" w:rsidRPr="00FA5B34" w:rsidRDefault="00B571F7" w:rsidP="00865FD3">
      <w:pPr>
        <w:widowControl/>
        <w:spacing w:line="360" w:lineRule="auto"/>
        <w:jc w:val="center"/>
        <w:rPr>
          <w:rFonts w:ascii="Times New Roman" w:eastAsia="宋体" w:hAnsi="Times New Roman" w:cs="Times New Roman"/>
          <w:sz w:val="22"/>
        </w:rPr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 wp14:anchorId="4FF483BA" wp14:editId="61A9A3A9">
            <wp:extent cx="3960000" cy="3729425"/>
            <wp:effectExtent l="0" t="0" r="2540" b="0"/>
            <wp:docPr id="145952512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372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0AF584" w14:textId="52996FC5" w:rsidR="00865FD3" w:rsidRPr="00FA5B34" w:rsidRDefault="00912B00" w:rsidP="00865FD3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43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865FD3" w:rsidRPr="00FA5B34">
        <w:rPr>
          <w:rFonts w:ascii="Times New Roman" w:hAnsi="Times New Roman" w:cs="Times New Roman"/>
          <w:sz w:val="22"/>
          <w:szCs w:val="24"/>
        </w:rPr>
        <w:t xml:space="preserve">Rietveld refinement of experimental PXRD data of </w:t>
      </w:r>
      <w:r w:rsidR="00865FD3" w:rsidRPr="00FA5B34">
        <w:rPr>
          <w:rFonts w:ascii="Times New Roman" w:hAnsi="Times New Roman" w:cs="Times New Roman"/>
          <w:sz w:val="22"/>
        </w:rPr>
        <w:t>DHTP</w:t>
      </w:r>
      <w:r w:rsidR="00865FD3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865FD3" w:rsidRPr="00FA5B34">
        <w:rPr>
          <w:rFonts w:ascii="Times New Roman" w:hAnsi="Times New Roman" w:cs="Times New Roman"/>
          <w:sz w:val="22"/>
        </w:rPr>
        <w:t>HTP</w:t>
      </w:r>
      <w:r w:rsidR="00865FD3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865FD3" w:rsidRPr="00FA5B34">
        <w:rPr>
          <w:rFonts w:ascii="Times New Roman" w:hAnsi="Times New Roman" w:cs="Times New Roman"/>
          <w:sz w:val="22"/>
        </w:rPr>
        <w:t>-MOF-74.</w:t>
      </w:r>
    </w:p>
    <w:p w14:paraId="3A798B57" w14:textId="0A56EA4E" w:rsidR="00865FD3" w:rsidRPr="00FA5B34" w:rsidRDefault="00865FD3" w:rsidP="00865FD3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8"/>
        </w:rPr>
      </w:pPr>
      <w:bookmarkStart w:id="23" w:name="_Hlk214834978"/>
      <w:r w:rsidRPr="00FA5B34">
        <w:rPr>
          <w:rFonts w:ascii="Times New Roman" w:hAnsi="Times New Roman" w:cs="Times New Roman"/>
          <w:sz w:val="24"/>
          <w:szCs w:val="28"/>
        </w:rPr>
        <w:t xml:space="preserve">Refined results </w:t>
      </w:r>
      <w:bookmarkEnd w:id="23"/>
      <w:r w:rsidRPr="00FA5B34">
        <w:rPr>
          <w:rFonts w:ascii="Times New Roman" w:hAnsi="Times New Roman" w:cs="Times New Roman"/>
          <w:sz w:val="24"/>
          <w:szCs w:val="28"/>
        </w:rPr>
        <w:t xml:space="preserve">of </w:t>
      </w:r>
      <w:proofErr w:type="spellStart"/>
      <w:r w:rsidRPr="00FA5B34">
        <w:rPr>
          <w:rFonts w:ascii="Times New Roman" w:hAnsi="Times New Roman" w:cs="Times New Roman"/>
          <w:sz w:val="24"/>
          <w:szCs w:val="28"/>
        </w:rPr>
        <w:t>R</w:t>
      </w:r>
      <w:r w:rsidRPr="00FA5B34">
        <w:rPr>
          <w:rFonts w:ascii="Times New Roman" w:hAnsi="Times New Roman" w:cs="Times New Roman"/>
          <w:sz w:val="24"/>
          <w:szCs w:val="28"/>
          <w:vertAlign w:val="subscript"/>
        </w:rPr>
        <w:t>wp</w:t>
      </w:r>
      <w:proofErr w:type="spellEnd"/>
      <w:r w:rsidRPr="00FA5B34">
        <w:rPr>
          <w:rFonts w:ascii="Times New Roman" w:hAnsi="Times New Roman" w:cs="Times New Roman"/>
          <w:sz w:val="24"/>
          <w:szCs w:val="28"/>
        </w:rPr>
        <w:t xml:space="preserve"> = 5.71% and R</w:t>
      </w:r>
      <w:r w:rsidRPr="00FA5B34">
        <w:rPr>
          <w:rFonts w:ascii="Times New Roman" w:hAnsi="Times New Roman" w:cs="Times New Roman"/>
          <w:sz w:val="24"/>
          <w:szCs w:val="28"/>
          <w:vertAlign w:val="subscript"/>
        </w:rPr>
        <w:t>p</w:t>
      </w:r>
      <w:r w:rsidRPr="00FA5B34">
        <w:rPr>
          <w:rFonts w:ascii="Times New Roman" w:hAnsi="Times New Roman" w:cs="Times New Roman"/>
          <w:sz w:val="24"/>
          <w:szCs w:val="28"/>
        </w:rPr>
        <w:t xml:space="preserve"> = 4.57%</w:t>
      </w:r>
      <w:r w:rsidR="00EE2F09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EE2F09">
        <w:rPr>
          <w:rFonts w:ascii="Times New Roman" w:hAnsi="Times New Roman" w:cs="Times New Roman" w:hint="eastAsia"/>
          <w:sz w:val="24"/>
          <w:szCs w:val="24"/>
        </w:rPr>
        <w:t>(r</w:t>
      </w:r>
      <w:r w:rsidR="00EE2F09" w:rsidRPr="00EE2F09">
        <w:rPr>
          <w:rFonts w:ascii="Times New Roman" w:hAnsi="Times New Roman" w:cs="Times New Roman" w:hint="eastAsia"/>
          <w:sz w:val="24"/>
          <w:szCs w:val="24"/>
        </w:rPr>
        <w:t>easonable range less than 10%</w:t>
      </w:r>
      <w:r w:rsidR="00EE2F09">
        <w:rPr>
          <w:rFonts w:ascii="Times New Roman" w:hAnsi="Times New Roman" w:cs="Times New Roman" w:hint="eastAsia"/>
          <w:sz w:val="24"/>
          <w:szCs w:val="24"/>
        </w:rPr>
        <w:t>)</w:t>
      </w:r>
      <w:r w:rsidR="00EE2F09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Pr="00FA5B34">
        <w:rPr>
          <w:rFonts w:ascii="Times New Roman" w:hAnsi="Times New Roman" w:cs="Times New Roman"/>
          <w:sz w:val="24"/>
          <w:szCs w:val="28"/>
        </w:rPr>
        <w:t>demonstrate that the constructed DHTP</w:t>
      </w:r>
      <w:r w:rsidRPr="00FA5B34">
        <w:rPr>
          <w:rFonts w:ascii="Times New Roman" w:hAnsi="Times New Roman" w:cs="Times New Roman"/>
          <w:sz w:val="24"/>
          <w:szCs w:val="28"/>
          <w:vertAlign w:val="subscript"/>
        </w:rPr>
        <w:t>0.8</w:t>
      </w:r>
      <w:r w:rsidRPr="00FA5B34">
        <w:rPr>
          <w:rFonts w:ascii="Times New Roman" w:hAnsi="Times New Roman" w:cs="Times New Roman"/>
          <w:sz w:val="24"/>
          <w:szCs w:val="28"/>
        </w:rPr>
        <w:t>HTP</w:t>
      </w:r>
      <w:r w:rsidRPr="00FA5B34">
        <w:rPr>
          <w:rFonts w:ascii="Times New Roman" w:hAnsi="Times New Roman" w:cs="Times New Roman"/>
          <w:sz w:val="24"/>
          <w:szCs w:val="28"/>
          <w:vertAlign w:val="subscript"/>
        </w:rPr>
        <w:t>0.2</w:t>
      </w:r>
      <w:r w:rsidRPr="00FA5B34">
        <w:rPr>
          <w:rFonts w:ascii="Times New Roman" w:hAnsi="Times New Roman" w:cs="Times New Roman"/>
          <w:sz w:val="24"/>
          <w:szCs w:val="28"/>
        </w:rPr>
        <w:t xml:space="preserve">-MOF-74 structure is </w:t>
      </w:r>
      <w:r w:rsidR="00D55C87">
        <w:rPr>
          <w:rFonts w:ascii="Times New Roman" w:hAnsi="Times New Roman" w:cs="Times New Roman" w:hint="eastAsia"/>
          <w:sz w:val="24"/>
          <w:szCs w:val="24"/>
        </w:rPr>
        <w:t>reliable</w:t>
      </w:r>
      <w:r w:rsidRPr="00FA5B34">
        <w:rPr>
          <w:rFonts w:ascii="Times New Roman" w:hAnsi="Times New Roman" w:cs="Times New Roman"/>
          <w:sz w:val="24"/>
          <w:szCs w:val="28"/>
        </w:rPr>
        <w:t>.</w:t>
      </w:r>
    </w:p>
    <w:p w14:paraId="2A65568B" w14:textId="7A5A90EE" w:rsidR="00865FD3" w:rsidRPr="00865FD3" w:rsidRDefault="00865FD3" w:rsidP="00865FD3">
      <w:pPr>
        <w:widowControl/>
        <w:spacing w:line="360" w:lineRule="auto"/>
        <w:jc w:val="left"/>
        <w:rPr>
          <w:rFonts w:ascii="Times New Roman" w:hAnsi="Times New Roman" w:cs="Times New Roman"/>
          <w:sz w:val="22"/>
          <w:szCs w:val="24"/>
        </w:rPr>
      </w:pPr>
      <w:r w:rsidRPr="00FA5B34">
        <w:rPr>
          <w:rFonts w:ascii="Times New Roman" w:hAnsi="Times New Roman" w:cs="Times New Roman"/>
          <w:sz w:val="22"/>
          <w:szCs w:val="24"/>
        </w:rPr>
        <w:br w:type="page"/>
      </w:r>
    </w:p>
    <w:p w14:paraId="06E46C46" w14:textId="2CC6CE61" w:rsidR="00EE7E41" w:rsidRPr="00FA5B34" w:rsidRDefault="00A76EA8" w:rsidP="00722BBA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61E8272B" wp14:editId="223384D9">
            <wp:extent cx="5400000" cy="3069956"/>
            <wp:effectExtent l="0" t="0" r="0" b="0"/>
            <wp:docPr id="4857763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0699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DB9A1D" w14:textId="06E71715" w:rsidR="00EE7E41" w:rsidRPr="00FA5B34" w:rsidRDefault="00912B00" w:rsidP="00722BBA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44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6D5073">
        <w:rPr>
          <w:rFonts w:ascii="Times New Roman" w:hAnsi="Times New Roman" w:cs="Times New Roman"/>
          <w:sz w:val="22"/>
        </w:rPr>
        <w:t>Structural</w:t>
      </w:r>
      <w:r w:rsidR="006D5073">
        <w:rPr>
          <w:rFonts w:ascii="Times New Roman" w:hAnsi="Times New Roman" w:cs="Times New Roman" w:hint="eastAsia"/>
          <w:sz w:val="22"/>
        </w:rPr>
        <w:t xml:space="preserve"> m</w:t>
      </w:r>
      <w:r w:rsidR="006D5073" w:rsidRPr="00FA5B34">
        <w:rPr>
          <w:rFonts w:ascii="Times New Roman" w:hAnsi="Times New Roman" w:cs="Times New Roman"/>
          <w:sz w:val="22"/>
        </w:rPr>
        <w:t>odel</w:t>
      </w:r>
      <w:r w:rsidR="006D5073">
        <w:rPr>
          <w:rFonts w:ascii="Times New Roman" w:hAnsi="Times New Roman" w:cs="Times New Roman" w:hint="eastAsia"/>
          <w:sz w:val="22"/>
        </w:rPr>
        <w:t>s</w:t>
      </w:r>
      <w:r w:rsidR="006D5073" w:rsidRPr="00FA5B34">
        <w:rPr>
          <w:rFonts w:ascii="Times New Roman" w:hAnsi="Times New Roman" w:cs="Times New Roman"/>
          <w:sz w:val="22"/>
        </w:rPr>
        <w:t xml:space="preserve"> of </w:t>
      </w:r>
      <w:r w:rsidR="006D5073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a</w:t>
      </w:r>
      <w:r w:rsidR="006D5073" w:rsidRPr="00FA5B34">
        <w:rPr>
          <w:rFonts w:ascii="Times New Roman" w:hAnsi="Times New Roman" w:cs="Times New Roman"/>
          <w:b/>
          <w:bCs/>
          <w:sz w:val="22"/>
        </w:rPr>
        <w:t>)</w:t>
      </w:r>
      <w:r w:rsidR="00863845" w:rsidRPr="00FA5B34">
        <w:rPr>
          <w:rFonts w:ascii="Times New Roman" w:hAnsi="Times New Roman" w:cs="Times New Roman"/>
          <w:sz w:val="22"/>
        </w:rPr>
        <w:t xml:space="preserve"> DHTP-MOF-74 and </w:t>
      </w:r>
      <w:r w:rsidR="00863845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b</w:t>
      </w:r>
      <w:r w:rsidR="00863845" w:rsidRPr="00FA5B34">
        <w:rPr>
          <w:rFonts w:ascii="Times New Roman" w:hAnsi="Times New Roman" w:cs="Times New Roman"/>
          <w:b/>
          <w:bCs/>
          <w:sz w:val="22"/>
        </w:rPr>
        <w:t>)</w:t>
      </w:r>
      <w:r w:rsidR="00863845" w:rsidRPr="00FA5B34">
        <w:rPr>
          <w:rFonts w:ascii="Times New Roman" w:hAnsi="Times New Roman" w:cs="Times New Roman"/>
          <w:sz w:val="22"/>
        </w:rPr>
        <w:t xml:space="preserve"> DHTP</w:t>
      </w:r>
      <w:r w:rsidR="00863845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863845" w:rsidRPr="00FA5B34">
        <w:rPr>
          <w:rFonts w:ascii="Times New Roman" w:hAnsi="Times New Roman" w:cs="Times New Roman"/>
          <w:sz w:val="22"/>
        </w:rPr>
        <w:t>HTP</w:t>
      </w:r>
      <w:r w:rsidR="00863845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863845" w:rsidRPr="00FA5B34">
        <w:rPr>
          <w:rFonts w:ascii="Times New Roman" w:hAnsi="Times New Roman" w:cs="Times New Roman"/>
          <w:sz w:val="22"/>
        </w:rPr>
        <w:t>-MOF-74</w:t>
      </w:r>
      <w:r w:rsidR="006D5073">
        <w:rPr>
          <w:rFonts w:ascii="Times New Roman" w:hAnsi="Times New Roman" w:cs="Times New Roman" w:hint="eastAsia"/>
          <w:sz w:val="22"/>
        </w:rPr>
        <w:t>,</w:t>
      </w:r>
      <w:r w:rsidR="006D5073" w:rsidRPr="006D5073">
        <w:rPr>
          <w:rFonts w:hint="eastAsia"/>
        </w:rPr>
        <w:t xml:space="preserve"> </w:t>
      </w:r>
      <w:r w:rsidR="006D5073" w:rsidRPr="006D5073">
        <w:rPr>
          <w:rFonts w:ascii="Times New Roman" w:hAnsi="Times New Roman" w:cs="Times New Roman" w:hint="eastAsia"/>
          <w:sz w:val="22"/>
        </w:rPr>
        <w:t xml:space="preserve">along with the coordination modes of </w:t>
      </w:r>
      <w:r w:rsidR="006D5073" w:rsidRPr="006516CA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c</w:t>
      </w:r>
      <w:r w:rsidR="006D5073" w:rsidRPr="006516CA">
        <w:rPr>
          <w:rFonts w:ascii="Times New Roman" w:hAnsi="Times New Roman" w:cs="Times New Roman"/>
          <w:b/>
          <w:bCs/>
          <w:sz w:val="22"/>
        </w:rPr>
        <w:t>)</w:t>
      </w:r>
      <w:r w:rsidR="006D5073" w:rsidRPr="006D5073">
        <w:rPr>
          <w:rFonts w:ascii="Times New Roman" w:hAnsi="Times New Roman" w:cs="Times New Roman" w:hint="eastAsia"/>
          <w:sz w:val="22"/>
        </w:rPr>
        <w:t xml:space="preserve"> DHTP and </w:t>
      </w:r>
      <w:r w:rsidR="006D5073" w:rsidRPr="006516CA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d</w:t>
      </w:r>
      <w:r w:rsidR="006D5073" w:rsidRPr="006516CA">
        <w:rPr>
          <w:rFonts w:ascii="Times New Roman" w:hAnsi="Times New Roman" w:cs="Times New Roman"/>
          <w:b/>
          <w:bCs/>
          <w:sz w:val="22"/>
        </w:rPr>
        <w:t>)</w:t>
      </w:r>
      <w:r w:rsidR="006D5073" w:rsidRPr="006D5073">
        <w:rPr>
          <w:rFonts w:ascii="Times New Roman" w:hAnsi="Times New Roman" w:cs="Times New Roman" w:hint="eastAsia"/>
          <w:sz w:val="22"/>
        </w:rPr>
        <w:t xml:space="preserve"> HTP linkers to Ni nodes</w:t>
      </w:r>
      <w:r w:rsidR="00863845" w:rsidRPr="00FA5B34">
        <w:rPr>
          <w:rFonts w:ascii="Times New Roman" w:hAnsi="Times New Roman" w:cs="Times New Roman"/>
          <w:sz w:val="22"/>
        </w:rPr>
        <w:t xml:space="preserve">. </w:t>
      </w:r>
      <w:r w:rsidR="00863845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e</w:t>
      </w:r>
      <w:r w:rsidR="00863845" w:rsidRPr="00FA5B34">
        <w:rPr>
          <w:rFonts w:ascii="Times New Roman" w:hAnsi="Times New Roman" w:cs="Times New Roman"/>
          <w:b/>
          <w:bCs/>
          <w:sz w:val="22"/>
        </w:rPr>
        <w:t>)</w:t>
      </w:r>
      <w:r w:rsidR="00863845" w:rsidRPr="00FA5B34">
        <w:rPr>
          <w:rFonts w:ascii="Times New Roman" w:hAnsi="Times New Roman" w:cs="Times New Roman"/>
          <w:sz w:val="22"/>
        </w:rPr>
        <w:t xml:space="preserve"> </w:t>
      </w:r>
      <w:r w:rsidR="009774AD" w:rsidRPr="00FA5B34">
        <w:rPr>
          <w:rFonts w:ascii="Times New Roman" w:hAnsi="Times New Roman" w:cs="Times New Roman"/>
          <w:sz w:val="22"/>
        </w:rPr>
        <w:t>T</w:t>
      </w:r>
      <w:r w:rsidR="007A167B" w:rsidRPr="00FA5B34">
        <w:rPr>
          <w:rFonts w:ascii="Times New Roman" w:hAnsi="Times New Roman" w:cs="Times New Roman"/>
          <w:sz w:val="22"/>
        </w:rPr>
        <w:t>heoretical coordination number</w:t>
      </w:r>
      <w:r w:rsidR="004E6820" w:rsidRPr="00FA5B34">
        <w:rPr>
          <w:rFonts w:ascii="Times New Roman" w:hAnsi="Times New Roman" w:cs="Times New Roman"/>
          <w:sz w:val="22"/>
        </w:rPr>
        <w:t xml:space="preserve"> of metal </w:t>
      </w:r>
      <w:r w:rsidR="00065FD4">
        <w:rPr>
          <w:rFonts w:ascii="Times New Roman" w:hAnsi="Times New Roman" w:cs="Times New Roman" w:hint="eastAsia"/>
          <w:sz w:val="22"/>
        </w:rPr>
        <w:t>nodes</w:t>
      </w:r>
      <w:r w:rsidR="006D5073" w:rsidRPr="006D5073">
        <w:rPr>
          <w:rFonts w:hint="eastAsia"/>
        </w:rPr>
        <w:t xml:space="preserve"> </w:t>
      </w:r>
      <w:r w:rsidR="006D5073" w:rsidRPr="006D5073">
        <w:rPr>
          <w:rFonts w:ascii="Times New Roman" w:hAnsi="Times New Roman" w:cs="Times New Roman" w:hint="eastAsia"/>
          <w:sz w:val="22"/>
        </w:rPr>
        <w:t>derived from the unit cell calculation</w:t>
      </w:r>
      <w:r w:rsidR="000E7595">
        <w:rPr>
          <w:rFonts w:ascii="Times New Roman" w:hAnsi="Times New Roman" w:cs="Times New Roman"/>
          <w:sz w:val="22"/>
        </w:rPr>
        <w:t>,</w:t>
      </w:r>
      <w:r w:rsidR="004E6820" w:rsidRPr="00FA5B34">
        <w:rPr>
          <w:rFonts w:ascii="Times New Roman" w:hAnsi="Times New Roman" w:cs="Times New Roman"/>
          <w:sz w:val="22"/>
        </w:rPr>
        <w:t xml:space="preserve"> </w:t>
      </w:r>
      <w:r w:rsidR="007A167B" w:rsidRPr="00FA5B34">
        <w:rPr>
          <w:rFonts w:ascii="Times New Roman" w:hAnsi="Times New Roman" w:cs="Times New Roman"/>
          <w:sz w:val="22"/>
        </w:rPr>
        <w:t xml:space="preserve">and experimental coordination number </w:t>
      </w:r>
      <w:r w:rsidR="006D5073" w:rsidRPr="006D5073">
        <w:rPr>
          <w:rFonts w:ascii="Times New Roman" w:hAnsi="Times New Roman" w:cs="Times New Roman" w:hint="eastAsia"/>
          <w:sz w:val="22"/>
        </w:rPr>
        <w:t>obtained by fitting the</w:t>
      </w:r>
      <w:r w:rsidR="004E6820" w:rsidRPr="00FA5B34">
        <w:rPr>
          <w:rFonts w:ascii="Times New Roman" w:hAnsi="Times New Roman" w:cs="Times New Roman"/>
          <w:b/>
          <w:bCs/>
          <w:sz w:val="22"/>
        </w:rPr>
        <w:t xml:space="preserve"> </w:t>
      </w:r>
      <w:r w:rsidR="004E6820" w:rsidRPr="00FA5B34">
        <w:rPr>
          <w:rFonts w:ascii="Times New Roman" w:hAnsi="Times New Roman" w:cs="Times New Roman"/>
          <w:sz w:val="22"/>
        </w:rPr>
        <w:t>FT-EXAFS</w:t>
      </w:r>
      <w:r w:rsidR="006D5073">
        <w:rPr>
          <w:rFonts w:ascii="Times New Roman" w:hAnsi="Times New Roman" w:cs="Times New Roman" w:hint="eastAsia"/>
          <w:sz w:val="22"/>
        </w:rPr>
        <w:t xml:space="preserve"> spectra</w:t>
      </w:r>
      <w:r w:rsidR="007A167B" w:rsidRPr="00FA5B34">
        <w:rPr>
          <w:rFonts w:ascii="Times New Roman" w:hAnsi="Times New Roman" w:cs="Times New Roman"/>
          <w:sz w:val="22"/>
        </w:rPr>
        <w:t>.</w:t>
      </w:r>
    </w:p>
    <w:p w14:paraId="03E67735" w14:textId="6FCAB604" w:rsidR="007E3E19" w:rsidRPr="00FA5B34" w:rsidRDefault="006D5073" w:rsidP="00A61F60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It is </w:t>
      </w:r>
      <w:r w:rsidR="007E1A00" w:rsidRPr="007E1A00">
        <w:rPr>
          <w:rFonts w:ascii="Times New Roman" w:hAnsi="Times New Roman" w:cs="Times New Roman" w:hint="eastAsia"/>
          <w:sz w:val="24"/>
          <w:szCs w:val="24"/>
        </w:rPr>
        <w:t>known</w:t>
      </w:r>
      <w:r>
        <w:rPr>
          <w:rFonts w:ascii="Times New Roman" w:hAnsi="Times New Roman" w:cs="Times New Roman" w:hint="eastAsia"/>
          <w:sz w:val="24"/>
          <w:szCs w:val="24"/>
        </w:rPr>
        <w:t xml:space="preserve"> that</w:t>
      </w:r>
      <w:r w:rsidR="007E1A00">
        <w:rPr>
          <w:rFonts w:ascii="Times New Roman" w:hAnsi="Times New Roman" w:cs="Times New Roman" w:hint="eastAsia"/>
          <w:sz w:val="24"/>
          <w:szCs w:val="24"/>
        </w:rPr>
        <w:t xml:space="preserve"> the </w:t>
      </w:r>
      <w:r w:rsidR="007E1A00" w:rsidRPr="007E1A00">
        <w:rPr>
          <w:rFonts w:ascii="Times New Roman" w:hAnsi="Times New Roman" w:cs="Times New Roman" w:hint="eastAsia"/>
          <w:sz w:val="24"/>
          <w:szCs w:val="24"/>
        </w:rPr>
        <w:t>classic</w:t>
      </w:r>
      <w:r w:rsidR="007E1A0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7E1A00" w:rsidRPr="00FA5B34">
        <w:rPr>
          <w:rFonts w:ascii="Times New Roman" w:hAnsi="Times New Roman" w:cs="Times New Roman"/>
          <w:sz w:val="24"/>
          <w:szCs w:val="24"/>
        </w:rPr>
        <w:t>MOF-74</w:t>
      </w:r>
      <w:r w:rsidR="007E1A0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312275">
        <w:rPr>
          <w:rFonts w:ascii="Times New Roman" w:hAnsi="Times New Roman" w:cs="Times New Roman"/>
          <w:sz w:val="24"/>
          <w:szCs w:val="24"/>
        </w:rPr>
        <w:t>first reported by Yaghi and co-workers</w:t>
      </w:r>
      <w:r w:rsidR="007F41DB">
        <w:rPr>
          <w:rFonts w:ascii="Times New Roman" w:hAnsi="Times New Roman" w:cs="Times New Roman" w:hint="eastAsia"/>
          <w:sz w:val="24"/>
          <w:szCs w:val="24"/>
          <w:vertAlign w:val="superscript"/>
        </w:rPr>
        <w:t>15</w:t>
      </w:r>
      <w:r w:rsidR="0031227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is composed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12275">
        <w:rPr>
          <w:rFonts w:ascii="Times New Roman" w:hAnsi="Times New Roman" w:cs="Times New Roman"/>
          <w:sz w:val="24"/>
          <w:szCs w:val="24"/>
        </w:rPr>
        <w:t xml:space="preserve">of </w:t>
      </w:r>
      <w:r w:rsidR="00312275">
        <w:rPr>
          <w:rFonts w:ascii="Times New Roman" w:hAnsi="Times New Roman" w:cs="Times New Roman" w:hint="eastAsia"/>
          <w:sz w:val="24"/>
          <w:szCs w:val="24"/>
        </w:rPr>
        <w:t>+</w:t>
      </w:r>
      <w:r w:rsidR="007E1A00" w:rsidRPr="00FA5B34">
        <w:rPr>
          <w:rFonts w:ascii="Times New Roman" w:hAnsi="Times New Roman" w:cs="Times New Roman"/>
          <w:sz w:val="24"/>
          <w:szCs w:val="24"/>
        </w:rPr>
        <w:t>2</w:t>
      </w:r>
      <w:r w:rsidR="007E1A0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92E60">
        <w:rPr>
          <w:rFonts w:ascii="Times New Roman" w:hAnsi="Times New Roman" w:cs="Times New Roman" w:hint="eastAsia"/>
          <w:sz w:val="24"/>
          <w:szCs w:val="24"/>
        </w:rPr>
        <w:t>metal</w:t>
      </w:r>
      <w:r w:rsidR="00A61F60" w:rsidRPr="00FA5B34">
        <w:rPr>
          <w:rFonts w:ascii="Times New Roman" w:hAnsi="Times New Roman" w:cs="Times New Roman"/>
          <w:sz w:val="24"/>
          <w:szCs w:val="24"/>
        </w:rPr>
        <w:t xml:space="preserve"> </w:t>
      </w:r>
      <w:r w:rsidR="00065FD4">
        <w:rPr>
          <w:rFonts w:ascii="Times New Roman" w:hAnsi="Times New Roman" w:cs="Times New Roman" w:hint="eastAsia"/>
          <w:sz w:val="24"/>
          <w:szCs w:val="24"/>
        </w:rPr>
        <w:t>nodes</w:t>
      </w:r>
      <w:r w:rsidR="00992E60">
        <w:rPr>
          <w:rFonts w:ascii="Times New Roman" w:hAnsi="Times New Roman" w:cs="Times New Roman" w:hint="eastAsia"/>
          <w:sz w:val="24"/>
          <w:szCs w:val="24"/>
        </w:rPr>
        <w:t xml:space="preserve"> (such as Co</w:t>
      </w:r>
      <w:r w:rsidR="00992E60" w:rsidRPr="007E1A00">
        <w:rPr>
          <w:rFonts w:ascii="Times New Roman" w:hAnsi="Times New Roman" w:cs="Times New Roman" w:hint="eastAsia"/>
          <w:sz w:val="24"/>
          <w:szCs w:val="24"/>
          <w:vertAlign w:val="superscript"/>
        </w:rPr>
        <w:t>2+</w:t>
      </w:r>
      <w:r w:rsidR="00992E60">
        <w:rPr>
          <w:rFonts w:ascii="Times New Roman" w:hAnsi="Times New Roman" w:cs="Times New Roman" w:hint="eastAsia"/>
          <w:sz w:val="24"/>
          <w:szCs w:val="24"/>
        </w:rPr>
        <w:t>, Ni</w:t>
      </w:r>
      <w:r w:rsidR="00992E60" w:rsidRPr="007E1A00">
        <w:rPr>
          <w:rFonts w:ascii="Times New Roman" w:hAnsi="Times New Roman" w:cs="Times New Roman" w:hint="eastAsia"/>
          <w:sz w:val="24"/>
          <w:szCs w:val="24"/>
          <w:vertAlign w:val="superscript"/>
        </w:rPr>
        <w:t>2+</w:t>
      </w:r>
      <w:r w:rsidR="00992E60">
        <w:rPr>
          <w:rFonts w:ascii="Times New Roman" w:hAnsi="Times New Roman" w:cs="Times New Roman" w:hint="eastAsia"/>
          <w:sz w:val="24"/>
          <w:szCs w:val="24"/>
        </w:rPr>
        <w:t>, Zn</w:t>
      </w:r>
      <w:r w:rsidR="00992E60" w:rsidRPr="007E1A00">
        <w:rPr>
          <w:rFonts w:ascii="Times New Roman" w:hAnsi="Times New Roman" w:cs="Times New Roman" w:hint="eastAsia"/>
          <w:sz w:val="24"/>
          <w:szCs w:val="24"/>
          <w:vertAlign w:val="superscript"/>
        </w:rPr>
        <w:t>2+</w:t>
      </w:r>
      <w:r w:rsidR="00992E60">
        <w:rPr>
          <w:rFonts w:ascii="Times New Roman" w:hAnsi="Times New Roman" w:cs="Times New Roman" w:hint="eastAsia"/>
          <w:sz w:val="24"/>
          <w:szCs w:val="24"/>
        </w:rPr>
        <w:t>, and Mg</w:t>
      </w:r>
      <w:r w:rsidR="00992E60" w:rsidRPr="007E1A00">
        <w:rPr>
          <w:rFonts w:ascii="Times New Roman" w:hAnsi="Times New Roman" w:cs="Times New Roman" w:hint="eastAsia"/>
          <w:sz w:val="24"/>
          <w:szCs w:val="24"/>
          <w:vertAlign w:val="superscript"/>
        </w:rPr>
        <w:t>2+</w:t>
      </w:r>
      <w:r w:rsidR="00992E60">
        <w:rPr>
          <w:rFonts w:ascii="Times New Roman" w:hAnsi="Times New Roman" w:cs="Times New Roman" w:hint="eastAsia"/>
          <w:sz w:val="24"/>
          <w:szCs w:val="24"/>
        </w:rPr>
        <w:t>)</w:t>
      </w:r>
      <w:r w:rsidR="00A61F60" w:rsidRPr="00FA5B34">
        <w:rPr>
          <w:rFonts w:ascii="Times New Roman" w:hAnsi="Times New Roman" w:cs="Times New Roman"/>
          <w:sz w:val="24"/>
          <w:szCs w:val="24"/>
        </w:rPr>
        <w:t xml:space="preserve"> and </w:t>
      </w:r>
      <w:r w:rsidR="007E1A00" w:rsidRPr="007E1A00">
        <w:rPr>
          <w:rFonts w:ascii="Times New Roman" w:hAnsi="Times New Roman" w:cs="Times New Roman" w:hint="eastAsia"/>
          <w:sz w:val="24"/>
          <w:szCs w:val="24"/>
        </w:rPr>
        <w:t>2,5-dihydroxyterephthalic acid</w:t>
      </w:r>
      <w:r w:rsidR="007E1A00">
        <w:rPr>
          <w:rFonts w:ascii="Times New Roman" w:hAnsi="Times New Roman" w:cs="Times New Roman" w:hint="eastAsia"/>
          <w:sz w:val="24"/>
          <w:szCs w:val="24"/>
        </w:rPr>
        <w:t xml:space="preserve"> linkers. The metal nodes adopt </w:t>
      </w:r>
      <w:r w:rsidR="00A61F60" w:rsidRPr="00FA5B34">
        <w:rPr>
          <w:rFonts w:ascii="Times New Roman" w:hAnsi="Times New Roman" w:cs="Times New Roman"/>
          <w:sz w:val="24"/>
          <w:szCs w:val="24"/>
        </w:rPr>
        <w:t xml:space="preserve">a hexacoordinate geometry, </w:t>
      </w:r>
      <w:r w:rsidR="00B911F2" w:rsidRPr="00FA5B34">
        <w:rPr>
          <w:rFonts w:ascii="Times New Roman" w:hAnsi="Times New Roman" w:cs="Times New Roman"/>
          <w:sz w:val="24"/>
          <w:szCs w:val="24"/>
        </w:rPr>
        <w:t xml:space="preserve">coordinated by five oxygen atoms from the ligands and one </w:t>
      </w:r>
      <w:r w:rsidR="00065FD4" w:rsidRPr="00FA5B34">
        <w:rPr>
          <w:rFonts w:ascii="Times New Roman" w:hAnsi="Times New Roman" w:cs="Times New Roman"/>
          <w:sz w:val="24"/>
          <w:szCs w:val="24"/>
        </w:rPr>
        <w:t>oxygen atom</w:t>
      </w:r>
      <w:r w:rsidR="00065FD4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911F2" w:rsidRPr="00FA5B34">
        <w:rPr>
          <w:rFonts w:ascii="Times New Roman" w:hAnsi="Times New Roman" w:cs="Times New Roman"/>
          <w:sz w:val="24"/>
          <w:szCs w:val="24"/>
        </w:rPr>
        <w:t xml:space="preserve">from </w:t>
      </w:r>
      <w:r>
        <w:rPr>
          <w:rFonts w:ascii="Times New Roman" w:hAnsi="Times New Roman" w:cs="Times New Roman" w:hint="eastAsia"/>
          <w:sz w:val="24"/>
          <w:szCs w:val="24"/>
        </w:rPr>
        <w:t>the</w:t>
      </w:r>
      <w:r w:rsidRPr="00FA5B34">
        <w:rPr>
          <w:rFonts w:ascii="Times New Roman" w:hAnsi="Times New Roman" w:cs="Times New Roman"/>
          <w:sz w:val="24"/>
          <w:szCs w:val="24"/>
        </w:rPr>
        <w:t xml:space="preserve"> </w:t>
      </w:r>
      <w:r w:rsidR="00065FD4">
        <w:rPr>
          <w:rFonts w:ascii="Times New Roman" w:hAnsi="Times New Roman" w:cs="Times New Roman" w:hint="eastAsia"/>
          <w:sz w:val="24"/>
          <w:szCs w:val="24"/>
        </w:rPr>
        <w:t>coordinated</w:t>
      </w:r>
      <w:r w:rsidR="00B911F2" w:rsidRPr="00FA5B34">
        <w:rPr>
          <w:rFonts w:ascii="Times New Roman" w:hAnsi="Times New Roman" w:cs="Times New Roman"/>
          <w:sz w:val="24"/>
          <w:szCs w:val="24"/>
        </w:rPr>
        <w:t xml:space="preserve"> H</w:t>
      </w:r>
      <w:r w:rsidR="00B911F2" w:rsidRPr="00FA5B3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B911F2" w:rsidRPr="00FA5B34">
        <w:rPr>
          <w:rFonts w:ascii="Times New Roman" w:hAnsi="Times New Roman" w:cs="Times New Roman"/>
          <w:sz w:val="24"/>
          <w:szCs w:val="24"/>
        </w:rPr>
        <w:t>O molecule (</w:t>
      </w:r>
      <w:r w:rsidR="00912B00" w:rsidRPr="007F41DB">
        <w:rPr>
          <w:rFonts w:ascii="Times New Roman" w:hAnsi="Times New Roman" w:cs="Times New Roman" w:hint="eastAsia"/>
          <w:sz w:val="24"/>
          <w:szCs w:val="24"/>
        </w:rPr>
        <w:t xml:space="preserve">Supplementary </w:t>
      </w:r>
      <w:r w:rsidR="00912B00" w:rsidRPr="007F41DB">
        <w:rPr>
          <w:rFonts w:ascii="Times New Roman" w:hAnsi="Times New Roman" w:cs="Times New Roman"/>
          <w:sz w:val="24"/>
          <w:szCs w:val="24"/>
        </w:rPr>
        <w:t xml:space="preserve">Fig. </w:t>
      </w:r>
      <w:r w:rsidR="00912B00" w:rsidRPr="007F41DB">
        <w:rPr>
          <w:rFonts w:ascii="Times New Roman" w:hAnsi="Times New Roman" w:cs="Times New Roman" w:hint="eastAsia"/>
          <w:sz w:val="24"/>
          <w:szCs w:val="24"/>
        </w:rPr>
        <w:t>44c</w:t>
      </w:r>
      <w:r w:rsidR="00B911F2" w:rsidRPr="00FA5B34">
        <w:rPr>
          <w:rFonts w:ascii="Times New Roman" w:hAnsi="Times New Roman" w:cs="Times New Roman"/>
          <w:sz w:val="24"/>
          <w:szCs w:val="24"/>
        </w:rPr>
        <w:t>).</w:t>
      </w:r>
      <w:r w:rsidR="007E3E19" w:rsidRPr="00FA5B34">
        <w:rPr>
          <w:rFonts w:ascii="Times New Roman" w:hAnsi="Times New Roman" w:cs="Times New Roman"/>
          <w:sz w:val="24"/>
          <w:szCs w:val="24"/>
        </w:rPr>
        <w:t xml:space="preserve"> </w:t>
      </w:r>
      <w:r w:rsidR="00B911F2" w:rsidRPr="00FA5B34">
        <w:rPr>
          <w:rFonts w:ascii="Times New Roman" w:hAnsi="Times New Roman" w:cs="Times New Roman"/>
          <w:sz w:val="24"/>
          <w:szCs w:val="24"/>
        </w:rPr>
        <w:t>W</w:t>
      </w:r>
      <w:r w:rsidR="004023BB" w:rsidRPr="00FA5B34">
        <w:rPr>
          <w:rFonts w:ascii="Times New Roman" w:hAnsi="Times New Roman" w:cs="Times New Roman"/>
          <w:sz w:val="24"/>
          <w:szCs w:val="24"/>
        </w:rPr>
        <w:t xml:space="preserve">hen </w:t>
      </w:r>
      <w:r w:rsidR="007E3E19" w:rsidRPr="00FA5B34">
        <w:rPr>
          <w:rFonts w:ascii="Times New Roman" w:hAnsi="Times New Roman" w:cs="Times New Roman"/>
          <w:sz w:val="24"/>
          <w:szCs w:val="24"/>
        </w:rPr>
        <w:t>Fe</w:t>
      </w:r>
      <w:r w:rsidR="004023BB" w:rsidRPr="00FA5B34"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 w:rsidR="007E3E19" w:rsidRPr="00FA5B34">
        <w:rPr>
          <w:rFonts w:ascii="Times New Roman" w:hAnsi="Times New Roman" w:cs="Times New Roman"/>
          <w:sz w:val="24"/>
          <w:szCs w:val="24"/>
        </w:rPr>
        <w:t xml:space="preserve"> </w:t>
      </w:r>
      <w:r w:rsidR="004023BB" w:rsidRPr="00FA5B34">
        <w:rPr>
          <w:rFonts w:ascii="Times New Roman" w:hAnsi="Times New Roman" w:cs="Times New Roman"/>
          <w:sz w:val="24"/>
          <w:szCs w:val="24"/>
        </w:rPr>
        <w:t xml:space="preserve">partially </w:t>
      </w:r>
      <w:r w:rsidR="00B911F2" w:rsidRPr="00FA5B34">
        <w:rPr>
          <w:rFonts w:ascii="Times New Roman" w:hAnsi="Times New Roman" w:cs="Times New Roman"/>
          <w:sz w:val="24"/>
          <w:szCs w:val="24"/>
        </w:rPr>
        <w:t xml:space="preserve">substitutes </w:t>
      </w:r>
      <w:r w:rsidR="004023BB" w:rsidRPr="00FA5B34">
        <w:rPr>
          <w:rFonts w:ascii="Times New Roman" w:hAnsi="Times New Roman" w:cs="Times New Roman"/>
          <w:sz w:val="24"/>
          <w:szCs w:val="24"/>
        </w:rPr>
        <w:t>Ni</w:t>
      </w:r>
      <w:r w:rsidR="004023BB" w:rsidRPr="00FA5B34">
        <w:rPr>
          <w:rFonts w:ascii="Times New Roman" w:hAnsi="Times New Roman" w:cs="Times New Roman"/>
          <w:sz w:val="24"/>
          <w:szCs w:val="24"/>
          <w:vertAlign w:val="superscript"/>
        </w:rPr>
        <w:t>2+</w:t>
      </w:r>
      <w:r w:rsidR="004023BB" w:rsidRPr="00FA5B34">
        <w:rPr>
          <w:rFonts w:ascii="Times New Roman" w:hAnsi="Times New Roman" w:cs="Times New Roman"/>
          <w:sz w:val="24"/>
          <w:szCs w:val="24"/>
        </w:rPr>
        <w:t xml:space="preserve"> in</w:t>
      </w:r>
      <w:r w:rsidR="007E3E19" w:rsidRPr="00FA5B34">
        <w:rPr>
          <w:rFonts w:ascii="Times New Roman" w:hAnsi="Times New Roman" w:cs="Times New Roman"/>
          <w:sz w:val="24"/>
          <w:szCs w:val="24"/>
        </w:rPr>
        <w:t xml:space="preserve"> MOF</w:t>
      </w:r>
      <w:r w:rsidR="004023BB" w:rsidRPr="00FA5B34">
        <w:rPr>
          <w:rFonts w:ascii="Times New Roman" w:hAnsi="Times New Roman" w:cs="Times New Roman"/>
          <w:sz w:val="24"/>
          <w:szCs w:val="24"/>
        </w:rPr>
        <w:t>-74</w:t>
      </w:r>
      <w:r w:rsidR="007E3E19" w:rsidRPr="00FA5B34">
        <w:rPr>
          <w:rFonts w:ascii="Times New Roman" w:hAnsi="Times New Roman" w:cs="Times New Roman"/>
          <w:sz w:val="24"/>
          <w:szCs w:val="24"/>
        </w:rPr>
        <w:t>,</w:t>
      </w:r>
      <w:r w:rsidR="00B911F2" w:rsidRPr="00FA5B34">
        <w:rPr>
          <w:rFonts w:ascii="Times New Roman" w:hAnsi="Times New Roman" w:cs="Times New Roman"/>
          <w:sz w:val="24"/>
          <w:szCs w:val="24"/>
        </w:rPr>
        <w:t xml:space="preserve"> </w:t>
      </w:r>
      <w:bookmarkStart w:id="24" w:name="OLE_LINK4"/>
      <w:r w:rsidR="00B911F2" w:rsidRPr="00FA5B34">
        <w:rPr>
          <w:rFonts w:ascii="Times New Roman" w:hAnsi="Times New Roman" w:cs="Times New Roman"/>
          <w:sz w:val="24"/>
          <w:szCs w:val="24"/>
        </w:rPr>
        <w:t xml:space="preserve">charge </w:t>
      </w:r>
      <w:bookmarkEnd w:id="24"/>
      <w:r w:rsidR="00A92F0B" w:rsidRPr="00A92F0B">
        <w:rPr>
          <w:rFonts w:ascii="Times New Roman" w:hAnsi="Times New Roman" w:cs="Times New Roman" w:hint="eastAsia"/>
          <w:sz w:val="24"/>
          <w:szCs w:val="24"/>
        </w:rPr>
        <w:t>conservation</w:t>
      </w:r>
      <w:r w:rsidR="00FE0CB6" w:rsidRPr="00FE0CB6">
        <w:rPr>
          <w:rFonts w:ascii="Times New Roman" w:hAnsi="Times New Roman" w:cs="Times New Roman" w:hint="eastAsia"/>
          <w:sz w:val="24"/>
          <w:szCs w:val="24"/>
        </w:rPr>
        <w:t xml:space="preserve"> in the system drives </w:t>
      </w:r>
      <w:r w:rsidR="00FE0CB6">
        <w:rPr>
          <w:rFonts w:ascii="Times New Roman" w:hAnsi="Times New Roman" w:cs="Times New Roman" w:hint="eastAsia"/>
          <w:sz w:val="24"/>
          <w:szCs w:val="24"/>
        </w:rPr>
        <w:t>the</w:t>
      </w:r>
      <w:r w:rsidR="00B911F2" w:rsidRPr="00FA5B34">
        <w:rPr>
          <w:rFonts w:ascii="Times New Roman" w:hAnsi="Times New Roman" w:cs="Times New Roman"/>
          <w:sz w:val="24"/>
          <w:szCs w:val="24"/>
        </w:rPr>
        <w:t xml:space="preserve"> </w:t>
      </w:r>
      <w:r w:rsidR="00FE0CB6">
        <w:rPr>
          <w:rFonts w:ascii="Times New Roman" w:hAnsi="Times New Roman" w:cs="Times New Roman"/>
          <w:sz w:val="24"/>
          <w:szCs w:val="24"/>
        </w:rPr>
        <w:t xml:space="preserve">deprotonation of </w:t>
      </w:r>
      <w:r w:rsidR="00B911F2" w:rsidRPr="00FA5B34">
        <w:rPr>
          <w:rFonts w:ascii="Times New Roman" w:hAnsi="Times New Roman" w:cs="Times New Roman"/>
          <w:sz w:val="24"/>
          <w:szCs w:val="24"/>
        </w:rPr>
        <w:t>the coordinated</w:t>
      </w:r>
      <w:r w:rsidR="007E3E19" w:rsidRPr="00FA5B34">
        <w:rPr>
          <w:rFonts w:ascii="Times New Roman" w:hAnsi="Times New Roman" w:cs="Times New Roman"/>
          <w:sz w:val="24"/>
          <w:szCs w:val="24"/>
        </w:rPr>
        <w:t xml:space="preserve"> H</w:t>
      </w:r>
      <w:r w:rsidR="007E3E19" w:rsidRPr="00FA5B3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7E3E19" w:rsidRPr="00FA5B34">
        <w:rPr>
          <w:rFonts w:ascii="Times New Roman" w:hAnsi="Times New Roman" w:cs="Times New Roman"/>
          <w:sz w:val="24"/>
          <w:szCs w:val="24"/>
        </w:rPr>
        <w:t>O to OH</w:t>
      </w:r>
      <w:r w:rsidR="00A51DA5" w:rsidRPr="00A51DA5">
        <w:rPr>
          <w:rFonts w:ascii="Times New Roman" w:hAnsi="Times New Roman" w:cs="Times New Roman" w:hint="eastAsia"/>
          <w:sz w:val="24"/>
          <w:szCs w:val="24"/>
          <w:vertAlign w:val="superscript"/>
        </w:rPr>
        <w:t>-</w:t>
      </w:r>
      <w:r w:rsidR="006F09CA">
        <w:rPr>
          <w:rFonts w:ascii="Times New Roman" w:hAnsi="Times New Roman" w:cs="Times New Roman" w:hint="eastAsia"/>
          <w:sz w:val="24"/>
          <w:szCs w:val="24"/>
        </w:rPr>
        <w:t xml:space="preserve"> on Fe nodes</w:t>
      </w:r>
      <w:r w:rsidR="007E3E19" w:rsidRPr="00FA5B34">
        <w:rPr>
          <w:rFonts w:ascii="Times New Roman" w:hAnsi="Times New Roman" w:cs="Times New Roman"/>
          <w:sz w:val="24"/>
          <w:szCs w:val="24"/>
        </w:rPr>
        <w:t xml:space="preserve">. </w:t>
      </w:r>
      <w:r w:rsidR="00B911F2" w:rsidRPr="00FA5B34">
        <w:rPr>
          <w:rFonts w:ascii="Times New Roman" w:hAnsi="Times New Roman" w:cs="Times New Roman"/>
          <w:sz w:val="24"/>
          <w:szCs w:val="24"/>
        </w:rPr>
        <w:t xml:space="preserve">Therefore, </w:t>
      </w:r>
      <w:r w:rsidR="00C67098" w:rsidRPr="00FA5B34">
        <w:rPr>
          <w:rFonts w:ascii="Times New Roman" w:hAnsi="Times New Roman" w:cs="Times New Roman"/>
          <w:sz w:val="24"/>
          <w:szCs w:val="24"/>
        </w:rPr>
        <w:t>i</w:t>
      </w:r>
      <w:r w:rsidR="00B911F2" w:rsidRPr="00FA5B34">
        <w:rPr>
          <w:rFonts w:ascii="Times New Roman" w:hAnsi="Times New Roman" w:cs="Times New Roman"/>
          <w:sz w:val="24"/>
          <w:szCs w:val="24"/>
        </w:rPr>
        <w:t xml:space="preserve">n </w:t>
      </w:r>
      <w:proofErr w:type="spellStart"/>
      <w:r w:rsidR="00B911F2" w:rsidRPr="00FA5B34">
        <w:rPr>
          <w:rFonts w:ascii="Times New Roman" w:hAnsi="Times New Roman" w:cs="Times New Roman"/>
          <w:sz w:val="24"/>
          <w:szCs w:val="24"/>
        </w:rPr>
        <w:t>NiFe</w:t>
      </w:r>
      <w:proofErr w:type="spellEnd"/>
      <w:r w:rsidR="00B911F2" w:rsidRPr="00FA5B34">
        <w:rPr>
          <w:rFonts w:ascii="Times New Roman" w:hAnsi="Times New Roman" w:cs="Times New Roman"/>
          <w:sz w:val="24"/>
          <w:szCs w:val="24"/>
        </w:rPr>
        <w:t>-based MOF-74, each Ni</w:t>
      </w:r>
      <w:r w:rsidR="00B911F2" w:rsidRPr="00FA5B34">
        <w:rPr>
          <w:rFonts w:ascii="Times New Roman" w:hAnsi="Times New Roman" w:cs="Times New Roman"/>
          <w:sz w:val="24"/>
          <w:szCs w:val="24"/>
          <w:vertAlign w:val="superscript"/>
        </w:rPr>
        <w:t>2+</w:t>
      </w:r>
      <w:r w:rsidR="00B911F2" w:rsidRPr="00FA5B34">
        <w:rPr>
          <w:rFonts w:ascii="Times New Roman" w:hAnsi="Times New Roman" w:cs="Times New Roman"/>
          <w:sz w:val="24"/>
          <w:szCs w:val="24"/>
        </w:rPr>
        <w:t xml:space="preserve"> center remains coordinated to five </w:t>
      </w:r>
      <w:r w:rsidR="00065FD4">
        <w:rPr>
          <w:rFonts w:ascii="Times New Roman" w:hAnsi="Times New Roman" w:cs="Times New Roman"/>
          <w:sz w:val="24"/>
          <w:szCs w:val="24"/>
        </w:rPr>
        <w:t>ligand</w:t>
      </w:r>
      <w:r w:rsidR="00065FD4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65FD4" w:rsidRPr="00FA5B34">
        <w:rPr>
          <w:rFonts w:ascii="Times New Roman" w:hAnsi="Times New Roman" w:cs="Times New Roman"/>
          <w:sz w:val="24"/>
          <w:szCs w:val="24"/>
        </w:rPr>
        <w:t>O atoms</w:t>
      </w:r>
      <w:r w:rsidR="00B911F2" w:rsidRPr="00FA5B34">
        <w:rPr>
          <w:rFonts w:ascii="Times New Roman" w:hAnsi="Times New Roman" w:cs="Times New Roman"/>
          <w:sz w:val="24"/>
          <w:szCs w:val="24"/>
        </w:rPr>
        <w:t xml:space="preserve"> and one H</w:t>
      </w:r>
      <w:r w:rsidR="00B911F2" w:rsidRPr="00FA5B3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B911F2" w:rsidRPr="00FA5B34">
        <w:rPr>
          <w:rFonts w:ascii="Times New Roman" w:hAnsi="Times New Roman" w:cs="Times New Roman"/>
          <w:sz w:val="24"/>
          <w:szCs w:val="24"/>
        </w:rPr>
        <w:t>O molecule, whereas each Fe</w:t>
      </w:r>
      <w:r w:rsidR="00B911F2" w:rsidRPr="00FA5B34"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 w:rsidR="00B911F2" w:rsidRPr="00FA5B34">
        <w:rPr>
          <w:rFonts w:ascii="Times New Roman" w:hAnsi="Times New Roman" w:cs="Times New Roman"/>
          <w:sz w:val="24"/>
          <w:szCs w:val="24"/>
        </w:rPr>
        <w:t xml:space="preserve"> </w:t>
      </w:r>
      <w:r w:rsidR="00065FD4">
        <w:rPr>
          <w:rFonts w:ascii="Times New Roman" w:hAnsi="Times New Roman" w:cs="Times New Roman"/>
          <w:sz w:val="24"/>
          <w:szCs w:val="24"/>
        </w:rPr>
        <w:t>node</w:t>
      </w:r>
      <w:r w:rsidR="00B911F2" w:rsidRPr="00FA5B34">
        <w:rPr>
          <w:rFonts w:ascii="Times New Roman" w:hAnsi="Times New Roman" w:cs="Times New Roman"/>
          <w:sz w:val="24"/>
          <w:szCs w:val="24"/>
        </w:rPr>
        <w:t xml:space="preserve"> is coordinated by five ligand </w:t>
      </w:r>
      <w:r w:rsidR="00C67098" w:rsidRPr="00FA5B34">
        <w:rPr>
          <w:rFonts w:ascii="Times New Roman" w:hAnsi="Times New Roman" w:cs="Times New Roman"/>
          <w:sz w:val="24"/>
          <w:szCs w:val="24"/>
        </w:rPr>
        <w:t>O</w:t>
      </w:r>
      <w:r w:rsidR="00B911F2" w:rsidRPr="00FA5B34">
        <w:rPr>
          <w:rFonts w:ascii="Times New Roman" w:hAnsi="Times New Roman" w:cs="Times New Roman"/>
          <w:sz w:val="24"/>
          <w:szCs w:val="24"/>
        </w:rPr>
        <w:t xml:space="preserve"> atoms and one OH</w:t>
      </w:r>
      <w:r w:rsidR="00B911F2" w:rsidRPr="00FA5B34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="004023BB" w:rsidRPr="00FA5B34">
        <w:rPr>
          <w:rFonts w:ascii="Times New Roman" w:hAnsi="Times New Roman" w:cs="Times New Roman"/>
          <w:sz w:val="24"/>
          <w:szCs w:val="24"/>
        </w:rPr>
        <w:t>.</w:t>
      </w:r>
    </w:p>
    <w:p w14:paraId="5B315B2C" w14:textId="7A988B3B" w:rsidR="002C240A" w:rsidRDefault="006D5073" w:rsidP="006516CA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6D5073">
        <w:rPr>
          <w:rFonts w:ascii="Times New Roman" w:hAnsi="Times New Roman" w:cs="Times New Roman"/>
          <w:sz w:val="24"/>
          <w:szCs w:val="24"/>
        </w:rPr>
        <w:t xml:space="preserve">Notably, the unit cell of </w:t>
      </w:r>
      <w:r w:rsidRPr="00FA5B34">
        <w:rPr>
          <w:rFonts w:ascii="Times New Roman" w:hAnsi="Times New Roman" w:cs="Times New Roman"/>
          <w:sz w:val="24"/>
          <w:szCs w:val="24"/>
        </w:rPr>
        <w:t>DHTP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Pr="00FA5B34">
        <w:rPr>
          <w:rFonts w:ascii="Times New Roman" w:hAnsi="Times New Roman" w:cs="Times New Roman"/>
          <w:sz w:val="24"/>
          <w:szCs w:val="24"/>
        </w:rPr>
        <w:t>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Pr="00FA5B34">
        <w:rPr>
          <w:rFonts w:ascii="Times New Roman" w:hAnsi="Times New Roman" w:cs="Times New Roman"/>
          <w:sz w:val="24"/>
          <w:szCs w:val="24"/>
        </w:rPr>
        <w:t>-MOF-74</w:t>
      </w:r>
      <w:r w:rsidRPr="006D5073">
        <w:rPr>
          <w:rFonts w:ascii="Times New Roman" w:hAnsi="Times New Roman" w:cs="Times New Roman"/>
          <w:sz w:val="24"/>
          <w:szCs w:val="24"/>
        </w:rPr>
        <w:t xml:space="preserve"> is constructed from approximately nine organic linkers (seven DHTP and two HTP) and eighteen metal centers (fourteen Ni and four Fe) (</w:t>
      </w:r>
      <w:r w:rsidR="00912B00" w:rsidRPr="00912B00">
        <w:rPr>
          <w:rFonts w:ascii="Times New Roman" w:hAnsi="Times New Roman" w:cs="Times New Roman" w:hint="eastAsia"/>
          <w:sz w:val="22"/>
        </w:rPr>
        <w:t xml:space="preserve">Supplementary </w:t>
      </w:r>
      <w:r w:rsidR="00912B00" w:rsidRPr="00912B00">
        <w:rPr>
          <w:rFonts w:ascii="Times New Roman" w:hAnsi="Times New Roman" w:cs="Times New Roman"/>
          <w:sz w:val="22"/>
        </w:rPr>
        <w:t xml:space="preserve">Fig. </w:t>
      </w:r>
      <w:r w:rsidR="00912B00" w:rsidRPr="00912B00">
        <w:rPr>
          <w:rFonts w:ascii="Times New Roman" w:hAnsi="Times New Roman" w:cs="Times New Roman" w:hint="eastAsia"/>
          <w:sz w:val="22"/>
        </w:rPr>
        <w:t>44</w:t>
      </w:r>
      <w:r w:rsidR="00912B00">
        <w:rPr>
          <w:rFonts w:ascii="Times New Roman" w:hAnsi="Times New Roman" w:cs="Times New Roman" w:hint="eastAsia"/>
          <w:sz w:val="22"/>
        </w:rPr>
        <w:t>b</w:t>
      </w:r>
      <w:r w:rsidRPr="006D5073">
        <w:rPr>
          <w:rFonts w:ascii="Times New Roman" w:hAnsi="Times New Roman" w:cs="Times New Roman"/>
          <w:sz w:val="24"/>
          <w:szCs w:val="24"/>
        </w:rPr>
        <w:t>). Our experiments show that the Fe coordination environment remains intact upon HTP incorporation (</w:t>
      </w:r>
      <w:r w:rsidR="00912B00" w:rsidRPr="007F41DB">
        <w:rPr>
          <w:rFonts w:ascii="Times New Roman" w:hAnsi="Times New Roman" w:cs="Times New Roman" w:hint="eastAsia"/>
          <w:sz w:val="24"/>
          <w:szCs w:val="24"/>
        </w:rPr>
        <w:t xml:space="preserve">Supplementary </w:t>
      </w:r>
      <w:r w:rsidR="00912B00" w:rsidRPr="007F41DB">
        <w:rPr>
          <w:rFonts w:ascii="Times New Roman" w:hAnsi="Times New Roman" w:cs="Times New Roman"/>
          <w:sz w:val="24"/>
          <w:szCs w:val="24"/>
        </w:rPr>
        <w:t xml:space="preserve">Fig. </w:t>
      </w:r>
      <w:r w:rsidR="00912B00" w:rsidRPr="007F41DB">
        <w:rPr>
          <w:rFonts w:ascii="Times New Roman" w:hAnsi="Times New Roman" w:cs="Times New Roman" w:hint="eastAsia"/>
          <w:sz w:val="24"/>
          <w:szCs w:val="24"/>
        </w:rPr>
        <w:t>42</w:t>
      </w:r>
      <w:r w:rsidRPr="006D5073">
        <w:rPr>
          <w:rFonts w:ascii="Times New Roman" w:hAnsi="Times New Roman" w:cs="Times New Roman"/>
          <w:sz w:val="24"/>
          <w:szCs w:val="24"/>
        </w:rPr>
        <w:t>), indicating that the two HTP linkers edit Ni sites exclusively (</w:t>
      </w:r>
      <w:r w:rsidR="00912B00" w:rsidRPr="007F41DB">
        <w:rPr>
          <w:rFonts w:ascii="Times New Roman" w:hAnsi="Times New Roman" w:cs="Times New Roman" w:hint="eastAsia"/>
          <w:sz w:val="24"/>
          <w:szCs w:val="24"/>
        </w:rPr>
        <w:t xml:space="preserve">Supplementary </w:t>
      </w:r>
      <w:r w:rsidR="00912B00" w:rsidRPr="007F41DB">
        <w:rPr>
          <w:rFonts w:ascii="Times New Roman" w:hAnsi="Times New Roman" w:cs="Times New Roman"/>
          <w:sz w:val="24"/>
          <w:szCs w:val="24"/>
        </w:rPr>
        <w:t xml:space="preserve">Fig. </w:t>
      </w:r>
      <w:r w:rsidR="00912B00" w:rsidRPr="007F41DB">
        <w:rPr>
          <w:rFonts w:ascii="Times New Roman" w:hAnsi="Times New Roman" w:cs="Times New Roman" w:hint="eastAsia"/>
          <w:sz w:val="24"/>
          <w:szCs w:val="24"/>
        </w:rPr>
        <w:t>41</w:t>
      </w:r>
      <w:r w:rsidRPr="006D5073">
        <w:rPr>
          <w:rFonts w:ascii="Times New Roman" w:hAnsi="Times New Roman" w:cs="Times New Roman"/>
          <w:sz w:val="24"/>
          <w:szCs w:val="24"/>
        </w:rPr>
        <w:t>). Since HTP lacks one phenolic –OH group compared to DHTP, charge conservation upon substitution requires deprotonation of a coordinated H</w:t>
      </w:r>
      <w:r w:rsidR="00B222E8" w:rsidRPr="006516C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D5073">
        <w:rPr>
          <w:rFonts w:ascii="Times New Roman" w:hAnsi="Times New Roman" w:cs="Times New Roman"/>
          <w:sz w:val="24"/>
          <w:szCs w:val="24"/>
        </w:rPr>
        <w:t>O molecule on the affected Ni centers to OH</w:t>
      </w:r>
      <w:r w:rsidR="00B222E8" w:rsidRPr="006516CA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6D5073">
        <w:rPr>
          <w:rFonts w:ascii="Times New Roman" w:hAnsi="Times New Roman" w:cs="Times New Roman"/>
          <w:sz w:val="24"/>
          <w:szCs w:val="24"/>
        </w:rPr>
        <w:t xml:space="preserve">. This results in two Ni centers adopting a pentacoordinate configuration, as </w:t>
      </w:r>
      <w:r w:rsidRPr="006D5073">
        <w:rPr>
          <w:rFonts w:ascii="Times New Roman" w:hAnsi="Times New Roman" w:cs="Times New Roman"/>
          <w:sz w:val="24"/>
          <w:szCs w:val="24"/>
        </w:rPr>
        <w:lastRenderedPageBreak/>
        <w:t xml:space="preserve">shown in </w:t>
      </w:r>
      <w:r w:rsidR="00912B00" w:rsidRPr="007F41DB">
        <w:rPr>
          <w:rFonts w:ascii="Times New Roman" w:hAnsi="Times New Roman" w:cs="Times New Roman" w:hint="eastAsia"/>
          <w:sz w:val="24"/>
          <w:szCs w:val="24"/>
        </w:rPr>
        <w:t xml:space="preserve">Supplementary </w:t>
      </w:r>
      <w:r w:rsidR="00912B00" w:rsidRPr="007F41DB">
        <w:rPr>
          <w:rFonts w:ascii="Times New Roman" w:hAnsi="Times New Roman" w:cs="Times New Roman"/>
          <w:sz w:val="24"/>
          <w:szCs w:val="24"/>
        </w:rPr>
        <w:t xml:space="preserve">Fig. </w:t>
      </w:r>
      <w:r w:rsidR="00912B00" w:rsidRPr="007F41DB">
        <w:rPr>
          <w:rFonts w:ascii="Times New Roman" w:hAnsi="Times New Roman" w:cs="Times New Roman" w:hint="eastAsia"/>
          <w:sz w:val="24"/>
          <w:szCs w:val="24"/>
        </w:rPr>
        <w:t>44d</w:t>
      </w:r>
      <w:r w:rsidRPr="006D5073">
        <w:rPr>
          <w:rFonts w:ascii="Times New Roman" w:hAnsi="Times New Roman" w:cs="Times New Roman"/>
          <w:sz w:val="24"/>
          <w:szCs w:val="24"/>
        </w:rPr>
        <w:t>. The close agreement between the theoretical and experimental coordination numbers further supports this structural</w:t>
      </w:r>
      <w:r w:rsidRPr="006D5073">
        <w:rPr>
          <w:rFonts w:ascii="Times New Roman" w:hAnsi="Times New Roman" w:cs="Times New Roman" w:hint="eastAsia"/>
          <w:sz w:val="24"/>
          <w:szCs w:val="24"/>
        </w:rPr>
        <w:t xml:space="preserve"> model (</w:t>
      </w:r>
      <w:r w:rsidR="00912B00" w:rsidRPr="007F41DB">
        <w:rPr>
          <w:rFonts w:ascii="Times New Roman" w:hAnsi="Times New Roman" w:cs="Times New Roman" w:hint="eastAsia"/>
          <w:sz w:val="24"/>
          <w:szCs w:val="24"/>
        </w:rPr>
        <w:t xml:space="preserve">Supplementary </w:t>
      </w:r>
      <w:r w:rsidR="00912B00" w:rsidRPr="007F41DB">
        <w:rPr>
          <w:rFonts w:ascii="Times New Roman" w:hAnsi="Times New Roman" w:cs="Times New Roman"/>
          <w:sz w:val="24"/>
          <w:szCs w:val="24"/>
        </w:rPr>
        <w:t xml:space="preserve">Fig. </w:t>
      </w:r>
      <w:r w:rsidR="00912B00" w:rsidRPr="007F41DB">
        <w:rPr>
          <w:rFonts w:ascii="Times New Roman" w:hAnsi="Times New Roman" w:cs="Times New Roman" w:hint="eastAsia"/>
          <w:sz w:val="24"/>
          <w:szCs w:val="24"/>
        </w:rPr>
        <w:t>44e</w:t>
      </w:r>
      <w:r w:rsidRPr="006D5073">
        <w:rPr>
          <w:rFonts w:ascii="Times New Roman" w:hAnsi="Times New Roman" w:cs="Times New Roman" w:hint="eastAsia"/>
          <w:sz w:val="24"/>
          <w:szCs w:val="24"/>
        </w:rPr>
        <w:t>).</w:t>
      </w:r>
      <w:r w:rsidR="002C240A">
        <w:rPr>
          <w:rFonts w:ascii="Times New Roman" w:hAnsi="Times New Roman" w:cs="Times New Roman"/>
          <w:sz w:val="24"/>
          <w:szCs w:val="24"/>
        </w:rPr>
        <w:br w:type="page"/>
      </w:r>
    </w:p>
    <w:p w14:paraId="0265813B" w14:textId="58DB7E3A" w:rsidR="004E6820" w:rsidRPr="00FA5B34" w:rsidRDefault="00A76EA8" w:rsidP="00722BBA">
      <w:pPr>
        <w:widowControl/>
        <w:spacing w:line="360" w:lineRule="auto"/>
        <w:jc w:val="center"/>
        <w:rPr>
          <w:rFonts w:ascii="Times New Roman" w:hAnsi="Times New Roman" w:cs="Times New Roman"/>
          <w:b/>
          <w:bCs/>
          <w:sz w:val="22"/>
        </w:rPr>
      </w:pPr>
      <w:r>
        <w:rPr>
          <w:rFonts w:ascii="Times New Roman" w:hAnsi="Times New Roman" w:cs="Times New Roman"/>
          <w:b/>
          <w:bCs/>
          <w:noProof/>
          <w:sz w:val="22"/>
        </w:rPr>
        <w:lastRenderedPageBreak/>
        <w:drawing>
          <wp:inline distT="0" distB="0" distL="0" distR="0" wp14:anchorId="77864D03" wp14:editId="7645530A">
            <wp:extent cx="5400000" cy="4624886"/>
            <wp:effectExtent l="0" t="0" r="0" b="4445"/>
            <wp:docPr id="42595143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6248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408FB2" w14:textId="502858D2" w:rsidR="00212977" w:rsidRPr="00FA5B34" w:rsidRDefault="00912B00" w:rsidP="00722BBA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45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212977" w:rsidRPr="00FA5B34">
        <w:rPr>
          <w:rFonts w:ascii="Times New Roman" w:hAnsi="Times New Roman" w:cs="Times New Roman"/>
          <w:sz w:val="22"/>
        </w:rPr>
        <w:t xml:space="preserve">Experimental (black </w:t>
      </w:r>
      <w:r w:rsidR="00BD1C50">
        <w:rPr>
          <w:rFonts w:ascii="Times New Roman" w:hAnsi="Times New Roman" w:cs="Times New Roman" w:hint="eastAsia"/>
          <w:sz w:val="22"/>
        </w:rPr>
        <w:t>curve</w:t>
      </w:r>
      <w:r w:rsidR="00212977" w:rsidRPr="00FA5B34">
        <w:rPr>
          <w:rFonts w:ascii="Times New Roman" w:hAnsi="Times New Roman" w:cs="Times New Roman"/>
          <w:sz w:val="22"/>
        </w:rPr>
        <w:t xml:space="preserve">) </w:t>
      </w:r>
      <w:r w:rsidR="00BD1C50">
        <w:rPr>
          <w:rFonts w:ascii="Times New Roman" w:hAnsi="Times New Roman" w:cs="Times New Roman" w:hint="eastAsia"/>
          <w:sz w:val="22"/>
        </w:rPr>
        <w:t>and</w:t>
      </w:r>
      <w:r w:rsidR="00212977" w:rsidRPr="00FA5B34">
        <w:rPr>
          <w:rFonts w:ascii="Times New Roman" w:hAnsi="Times New Roman" w:cs="Times New Roman"/>
          <w:sz w:val="22"/>
        </w:rPr>
        <w:t xml:space="preserve"> theoretical</w:t>
      </w:r>
      <w:r w:rsidR="00BD1C50">
        <w:rPr>
          <w:rFonts w:ascii="Times New Roman" w:hAnsi="Times New Roman" w:cs="Times New Roman" w:hint="eastAsia"/>
          <w:sz w:val="22"/>
        </w:rPr>
        <w:t>ly calculated</w:t>
      </w:r>
      <w:r w:rsidR="00212977" w:rsidRPr="00FA5B34">
        <w:rPr>
          <w:rFonts w:ascii="Times New Roman" w:hAnsi="Times New Roman" w:cs="Times New Roman"/>
          <w:sz w:val="22"/>
        </w:rPr>
        <w:t xml:space="preserve"> PDF (red </w:t>
      </w:r>
      <w:r w:rsidR="00BD1C50">
        <w:rPr>
          <w:rFonts w:ascii="Times New Roman" w:hAnsi="Times New Roman" w:cs="Times New Roman" w:hint="eastAsia"/>
          <w:sz w:val="22"/>
        </w:rPr>
        <w:t>curve</w:t>
      </w:r>
      <w:r w:rsidR="00212977" w:rsidRPr="00FA5B34">
        <w:rPr>
          <w:rFonts w:ascii="Times New Roman" w:hAnsi="Times New Roman" w:cs="Times New Roman"/>
          <w:sz w:val="22"/>
        </w:rPr>
        <w:t xml:space="preserve">) </w:t>
      </w:r>
      <w:r w:rsidR="006E7A6F" w:rsidRPr="00FA5B34">
        <w:rPr>
          <w:rFonts w:ascii="Times New Roman" w:hAnsi="Times New Roman" w:cs="Times New Roman"/>
          <w:sz w:val="22"/>
        </w:rPr>
        <w:t>for</w:t>
      </w:r>
      <w:r w:rsidR="00212977" w:rsidRPr="00FA5B34">
        <w:rPr>
          <w:rFonts w:ascii="Times New Roman" w:hAnsi="Times New Roman" w:cs="Times New Roman"/>
          <w:sz w:val="22"/>
        </w:rPr>
        <w:t xml:space="preserve"> </w:t>
      </w:r>
      <w:r w:rsidR="006E7A6F" w:rsidRPr="00A51DA5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a</w:t>
      </w:r>
      <w:r w:rsidR="006E7A6F" w:rsidRPr="00A51DA5">
        <w:rPr>
          <w:rFonts w:ascii="Times New Roman" w:hAnsi="Times New Roman" w:cs="Times New Roman"/>
          <w:b/>
          <w:bCs/>
          <w:sz w:val="22"/>
        </w:rPr>
        <w:t>)</w:t>
      </w:r>
      <w:r w:rsidR="00212977" w:rsidRPr="00FA5B34">
        <w:rPr>
          <w:rFonts w:ascii="Times New Roman" w:hAnsi="Times New Roman" w:cs="Times New Roman"/>
          <w:sz w:val="22"/>
        </w:rPr>
        <w:t xml:space="preserve"> DHTP-MOF-74 and </w:t>
      </w:r>
      <w:r w:rsidR="00212977" w:rsidRPr="00A51DA5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c</w:t>
      </w:r>
      <w:r w:rsidR="00212977" w:rsidRPr="00A51DA5">
        <w:rPr>
          <w:rFonts w:ascii="Times New Roman" w:hAnsi="Times New Roman" w:cs="Times New Roman"/>
          <w:b/>
          <w:bCs/>
          <w:sz w:val="22"/>
        </w:rPr>
        <w:t>)</w:t>
      </w:r>
      <w:r w:rsidR="00212977" w:rsidRPr="00FA5B34">
        <w:rPr>
          <w:rFonts w:ascii="Times New Roman" w:hAnsi="Times New Roman" w:cs="Times New Roman"/>
          <w:sz w:val="22"/>
        </w:rPr>
        <w:t xml:space="preserve"> DHTP</w:t>
      </w:r>
      <w:r w:rsidR="00212977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212977" w:rsidRPr="00FA5B34">
        <w:rPr>
          <w:rFonts w:ascii="Times New Roman" w:hAnsi="Times New Roman" w:cs="Times New Roman"/>
          <w:sz w:val="22"/>
        </w:rPr>
        <w:t>HTP</w:t>
      </w:r>
      <w:r w:rsidR="00212977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212977" w:rsidRPr="00FA5B34">
        <w:rPr>
          <w:rFonts w:ascii="Times New Roman" w:hAnsi="Times New Roman" w:cs="Times New Roman"/>
          <w:sz w:val="22"/>
        </w:rPr>
        <w:t xml:space="preserve">-MOF-74, and </w:t>
      </w:r>
      <w:r w:rsidR="006E7A6F" w:rsidRPr="00FA5B34">
        <w:rPr>
          <w:rFonts w:ascii="Times New Roman" w:hAnsi="Times New Roman" w:cs="Times New Roman"/>
          <w:sz w:val="22"/>
        </w:rPr>
        <w:t xml:space="preserve">the corresponding distance between atom pairs in </w:t>
      </w:r>
      <w:r w:rsidR="006E7A6F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b</w:t>
      </w:r>
      <w:r w:rsidR="006E7A6F" w:rsidRPr="00FA5B34">
        <w:rPr>
          <w:rFonts w:ascii="Times New Roman" w:hAnsi="Times New Roman" w:cs="Times New Roman"/>
          <w:b/>
          <w:bCs/>
          <w:sz w:val="22"/>
        </w:rPr>
        <w:t>)</w:t>
      </w:r>
      <w:r w:rsidR="006E7A6F" w:rsidRPr="00FA5B34">
        <w:rPr>
          <w:rFonts w:ascii="Times New Roman" w:hAnsi="Times New Roman" w:cs="Times New Roman"/>
          <w:sz w:val="22"/>
        </w:rPr>
        <w:t xml:space="preserve"> DHTP-MOF-74 and </w:t>
      </w:r>
      <w:r w:rsidR="006E7A6F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d</w:t>
      </w:r>
      <w:r w:rsidR="006E7A6F" w:rsidRPr="00FA5B34">
        <w:rPr>
          <w:rFonts w:ascii="Times New Roman" w:hAnsi="Times New Roman" w:cs="Times New Roman"/>
          <w:b/>
          <w:bCs/>
          <w:sz w:val="22"/>
        </w:rPr>
        <w:t>)</w:t>
      </w:r>
      <w:r w:rsidR="006E7A6F" w:rsidRPr="00FA5B34">
        <w:rPr>
          <w:rFonts w:ascii="Times New Roman" w:hAnsi="Times New Roman" w:cs="Times New Roman"/>
          <w:sz w:val="22"/>
        </w:rPr>
        <w:t xml:space="preserve"> DHTP</w:t>
      </w:r>
      <w:r w:rsidR="006E7A6F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6E7A6F" w:rsidRPr="00FA5B34">
        <w:rPr>
          <w:rFonts w:ascii="Times New Roman" w:hAnsi="Times New Roman" w:cs="Times New Roman"/>
          <w:sz w:val="22"/>
        </w:rPr>
        <w:t>HTP</w:t>
      </w:r>
      <w:r w:rsidR="006E7A6F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6E7A6F" w:rsidRPr="00FA5B34">
        <w:rPr>
          <w:rFonts w:ascii="Times New Roman" w:hAnsi="Times New Roman" w:cs="Times New Roman"/>
          <w:sz w:val="22"/>
        </w:rPr>
        <w:t>-MOF-74</w:t>
      </w:r>
      <w:r w:rsidR="00212977" w:rsidRPr="00FA5B34">
        <w:rPr>
          <w:rFonts w:ascii="Times New Roman" w:hAnsi="Times New Roman" w:cs="Times New Roman"/>
          <w:sz w:val="22"/>
        </w:rPr>
        <w:t>.</w:t>
      </w:r>
    </w:p>
    <w:p w14:paraId="0A30808D" w14:textId="583419F6" w:rsidR="00821E28" w:rsidRPr="00FA5B34" w:rsidRDefault="00DF3305" w:rsidP="005D0CCB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The calculated</w:t>
      </w:r>
      <w:r w:rsidR="00247D44" w:rsidRPr="00FA5B34">
        <w:rPr>
          <w:rFonts w:ascii="Times New Roman" w:hAnsi="Times New Roman" w:cs="Times New Roman"/>
          <w:sz w:val="24"/>
          <w:szCs w:val="24"/>
        </w:rPr>
        <w:t xml:space="preserve"> pair distribution functions (PDFs) exhibit oscillations </w:t>
      </w:r>
      <w:r w:rsidR="00BD1C50" w:rsidRPr="00BD1C50">
        <w:rPr>
          <w:rFonts w:ascii="Times New Roman" w:hAnsi="Times New Roman" w:cs="Times New Roman" w:hint="eastAsia"/>
          <w:sz w:val="24"/>
          <w:szCs w:val="24"/>
        </w:rPr>
        <w:t>consistent with the experimental</w:t>
      </w:r>
      <w:r w:rsidR="00BD1C50">
        <w:rPr>
          <w:rFonts w:ascii="Times New Roman" w:hAnsi="Times New Roman" w:cs="Times New Roman" w:hint="eastAsia"/>
          <w:sz w:val="24"/>
          <w:szCs w:val="24"/>
        </w:rPr>
        <w:t xml:space="preserve"> PDF</w:t>
      </w:r>
      <w:r w:rsidR="00247D44" w:rsidRPr="00FA5B34">
        <w:rPr>
          <w:rFonts w:ascii="Times New Roman" w:hAnsi="Times New Roman" w:cs="Times New Roman"/>
          <w:sz w:val="24"/>
          <w:szCs w:val="24"/>
        </w:rPr>
        <w:t xml:space="preserve">, </w:t>
      </w:r>
      <w:bookmarkStart w:id="25" w:name="_Hlk214836131"/>
      <w:r w:rsidR="00247D44" w:rsidRPr="00FA5B34">
        <w:rPr>
          <w:rFonts w:ascii="Times New Roman" w:hAnsi="Times New Roman" w:cs="Times New Roman"/>
          <w:sz w:val="24"/>
          <w:szCs w:val="24"/>
        </w:rPr>
        <w:t xml:space="preserve">confirming the structural accuracy of </w:t>
      </w:r>
      <w:r w:rsidR="006F09CA">
        <w:rPr>
          <w:rFonts w:ascii="Times New Roman" w:hAnsi="Times New Roman" w:cs="Times New Roman"/>
          <w:sz w:val="24"/>
          <w:szCs w:val="24"/>
        </w:rPr>
        <w:t xml:space="preserve">the </w:t>
      </w:r>
      <w:r w:rsidR="00247D44" w:rsidRPr="00FA5B34">
        <w:rPr>
          <w:rFonts w:ascii="Times New Roman" w:hAnsi="Times New Roman" w:cs="Times New Roman"/>
          <w:sz w:val="24"/>
          <w:szCs w:val="24"/>
        </w:rPr>
        <w:t xml:space="preserve">constructed </w:t>
      </w:r>
      <w:r w:rsidRPr="00DF3305">
        <w:rPr>
          <w:rFonts w:ascii="Times New Roman" w:hAnsi="Times New Roman" w:cs="Times New Roman"/>
          <w:sz w:val="24"/>
          <w:szCs w:val="24"/>
        </w:rPr>
        <w:t>DHTP</w:t>
      </w:r>
      <w:r w:rsidRPr="00DF3305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Pr="00DF3305">
        <w:rPr>
          <w:rFonts w:ascii="Times New Roman" w:hAnsi="Times New Roman" w:cs="Times New Roman"/>
          <w:sz w:val="24"/>
          <w:szCs w:val="24"/>
        </w:rPr>
        <w:t>HTP</w:t>
      </w:r>
      <w:r w:rsidRPr="00DF3305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Pr="00DF3305">
        <w:rPr>
          <w:rFonts w:ascii="Times New Roman" w:hAnsi="Times New Roman" w:cs="Times New Roman"/>
          <w:sz w:val="24"/>
          <w:szCs w:val="24"/>
        </w:rPr>
        <w:t>-MOF-74</w:t>
      </w:r>
      <w:r w:rsidRPr="00DF3305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47D44" w:rsidRPr="00FA5B34">
        <w:rPr>
          <w:rFonts w:ascii="Times New Roman" w:hAnsi="Times New Roman" w:cs="Times New Roman"/>
          <w:sz w:val="24"/>
          <w:szCs w:val="24"/>
        </w:rPr>
        <w:t>model</w:t>
      </w:r>
      <w:bookmarkEnd w:id="25"/>
      <w:r w:rsidR="00247D44" w:rsidRPr="00FA5B34">
        <w:rPr>
          <w:rFonts w:ascii="Times New Roman" w:hAnsi="Times New Roman" w:cs="Times New Roman"/>
          <w:sz w:val="24"/>
          <w:szCs w:val="24"/>
        </w:rPr>
        <w:t xml:space="preserve">. Furthermore, the </w:t>
      </w:r>
      <w:bookmarkStart w:id="26" w:name="_Hlk209127334"/>
      <w:r w:rsidR="008F7509">
        <w:rPr>
          <w:rFonts w:ascii="Times New Roman" w:hAnsi="Times New Roman" w:cs="Times New Roman" w:hint="eastAsia"/>
          <w:sz w:val="24"/>
          <w:szCs w:val="24"/>
        </w:rPr>
        <w:t xml:space="preserve">different </w:t>
      </w:r>
      <w:r w:rsidR="00247D44" w:rsidRPr="00FA5B34">
        <w:rPr>
          <w:rFonts w:ascii="Times New Roman" w:hAnsi="Times New Roman" w:cs="Times New Roman"/>
          <w:sz w:val="24"/>
          <w:szCs w:val="24"/>
        </w:rPr>
        <w:t>interatomic scattering contributions</w:t>
      </w:r>
      <w:bookmarkEnd w:id="26"/>
      <w:r w:rsidR="008F7509">
        <w:rPr>
          <w:rFonts w:ascii="Times New Roman" w:hAnsi="Times New Roman" w:cs="Times New Roman" w:hint="eastAsia"/>
          <w:sz w:val="24"/>
          <w:szCs w:val="24"/>
        </w:rPr>
        <w:t xml:space="preserve"> obtained </w:t>
      </w:r>
      <w:r w:rsidR="00643A75">
        <w:rPr>
          <w:rFonts w:ascii="Times New Roman" w:hAnsi="Times New Roman" w:cs="Times New Roman"/>
          <w:sz w:val="24"/>
          <w:szCs w:val="24"/>
        </w:rPr>
        <w:t>from theoretical calculations corroborate the assignment of the experimentally observed PDF peaks</w:t>
      </w:r>
      <w:r w:rsidR="00247D44" w:rsidRPr="00FA5B34">
        <w:rPr>
          <w:rFonts w:ascii="Times New Roman" w:hAnsi="Times New Roman" w:cs="Times New Roman"/>
          <w:sz w:val="24"/>
          <w:szCs w:val="24"/>
        </w:rPr>
        <w:t>.</w:t>
      </w:r>
    </w:p>
    <w:p w14:paraId="52ECE178" w14:textId="77777777" w:rsidR="00212977" w:rsidRDefault="00212977" w:rsidP="00722BBA">
      <w:pPr>
        <w:widowControl/>
        <w:spacing w:line="360" w:lineRule="auto"/>
        <w:jc w:val="left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sz w:val="22"/>
        </w:rPr>
        <w:br w:type="page"/>
      </w:r>
    </w:p>
    <w:p w14:paraId="0CA86EBC" w14:textId="1A10A376" w:rsidR="004A458B" w:rsidRPr="00FA5B34" w:rsidRDefault="00A76EA8" w:rsidP="004A458B">
      <w:pPr>
        <w:widowControl/>
        <w:spacing w:line="360" w:lineRule="auto"/>
        <w:jc w:val="center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noProof/>
          <w:sz w:val="22"/>
        </w:rPr>
        <w:lastRenderedPageBreak/>
        <w:drawing>
          <wp:inline distT="0" distB="0" distL="0" distR="0" wp14:anchorId="0B5B954D" wp14:editId="537B5DA0">
            <wp:extent cx="5040000" cy="2309989"/>
            <wp:effectExtent l="0" t="0" r="8255" b="0"/>
            <wp:docPr id="91274854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3099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ACD639" w14:textId="3D9F08A5" w:rsidR="004A458B" w:rsidRPr="00FA5B34" w:rsidRDefault="00555EE5" w:rsidP="004A458B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46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4A458B" w:rsidRPr="00FA5B34">
        <w:rPr>
          <w:rFonts w:ascii="Times New Roman" w:hAnsi="Times New Roman" w:cs="Times New Roman"/>
          <w:sz w:val="22"/>
        </w:rPr>
        <w:t xml:space="preserve">Theoretical and experimental </w:t>
      </w:r>
      <w:r w:rsidR="004A458B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a</w:t>
      </w:r>
      <w:r w:rsidR="004A458B" w:rsidRPr="00FA5B34">
        <w:rPr>
          <w:rFonts w:ascii="Times New Roman" w:hAnsi="Times New Roman" w:cs="Times New Roman"/>
          <w:b/>
          <w:bCs/>
          <w:sz w:val="22"/>
        </w:rPr>
        <w:t>)</w:t>
      </w:r>
      <w:r w:rsidR="004A458B" w:rsidRPr="00FA5B34">
        <w:rPr>
          <w:rFonts w:ascii="Times New Roman" w:hAnsi="Times New Roman" w:cs="Times New Roman"/>
          <w:sz w:val="22"/>
        </w:rPr>
        <w:t xml:space="preserve"> Ni and </w:t>
      </w:r>
      <w:r w:rsidR="004A458B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b</w:t>
      </w:r>
      <w:r w:rsidR="004A458B" w:rsidRPr="00FA5B34">
        <w:rPr>
          <w:rFonts w:ascii="Times New Roman" w:hAnsi="Times New Roman" w:cs="Times New Roman"/>
          <w:b/>
          <w:bCs/>
          <w:sz w:val="22"/>
        </w:rPr>
        <w:t>)</w:t>
      </w:r>
      <w:r w:rsidR="004A458B" w:rsidRPr="00FA5B34">
        <w:rPr>
          <w:rFonts w:ascii="Times New Roman" w:hAnsi="Times New Roman" w:cs="Times New Roman"/>
          <w:sz w:val="22"/>
        </w:rPr>
        <w:t xml:space="preserve"> Fe K-edge XANES spectra in DHTP</w:t>
      </w:r>
      <w:r w:rsidR="004A458B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4A458B" w:rsidRPr="00FA5B34">
        <w:rPr>
          <w:rFonts w:ascii="Times New Roman" w:hAnsi="Times New Roman" w:cs="Times New Roman"/>
          <w:sz w:val="22"/>
        </w:rPr>
        <w:t>HTP</w:t>
      </w:r>
      <w:r w:rsidR="004A458B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4A458B" w:rsidRPr="00FA5B34">
        <w:rPr>
          <w:rFonts w:ascii="Times New Roman" w:hAnsi="Times New Roman" w:cs="Times New Roman"/>
          <w:sz w:val="22"/>
        </w:rPr>
        <w:t>-MOF-74</w:t>
      </w:r>
      <w:r w:rsidR="00D819E9">
        <w:rPr>
          <w:rFonts w:ascii="Times New Roman" w:hAnsi="Times New Roman" w:cs="Times New Roman" w:hint="eastAsia"/>
          <w:sz w:val="22"/>
        </w:rPr>
        <w:t xml:space="preserve">. </w:t>
      </w:r>
      <w:r w:rsidR="00C759D2" w:rsidRPr="00FA5B34">
        <w:rPr>
          <w:rFonts w:ascii="Times New Roman" w:hAnsi="Times New Roman" w:cs="Times New Roman"/>
          <w:sz w:val="22"/>
        </w:rPr>
        <w:t>Theoretical</w:t>
      </w:r>
      <w:r w:rsidR="00C759D2">
        <w:rPr>
          <w:rFonts w:ascii="Times New Roman" w:hAnsi="Times New Roman" w:cs="Times New Roman" w:hint="eastAsia"/>
          <w:sz w:val="22"/>
        </w:rPr>
        <w:t xml:space="preserve"> </w:t>
      </w:r>
      <w:r w:rsidR="00C759D2" w:rsidRPr="00FA5B34">
        <w:rPr>
          <w:rFonts w:ascii="Times New Roman" w:hAnsi="Times New Roman" w:cs="Times New Roman"/>
          <w:sz w:val="22"/>
        </w:rPr>
        <w:t>XANES spectra</w:t>
      </w:r>
      <w:r w:rsidR="00C759D2">
        <w:rPr>
          <w:rFonts w:ascii="Times New Roman" w:hAnsi="Times New Roman" w:cs="Times New Roman" w:hint="eastAsia"/>
          <w:sz w:val="22"/>
        </w:rPr>
        <w:t xml:space="preserve"> </w:t>
      </w:r>
      <w:r w:rsidR="00D819E9">
        <w:rPr>
          <w:rFonts w:ascii="Times New Roman" w:hAnsi="Times New Roman" w:cs="Times New Roman" w:hint="eastAsia"/>
          <w:sz w:val="22"/>
        </w:rPr>
        <w:t xml:space="preserve">are </w:t>
      </w:r>
      <w:r w:rsidR="00C759D2">
        <w:rPr>
          <w:rFonts w:ascii="Times New Roman" w:hAnsi="Times New Roman" w:cs="Times New Roman" w:hint="eastAsia"/>
          <w:sz w:val="22"/>
        </w:rPr>
        <w:t xml:space="preserve">calculated from </w:t>
      </w:r>
      <w:r w:rsidR="00A51DA5">
        <w:rPr>
          <w:rFonts w:ascii="Times New Roman" w:hAnsi="Times New Roman" w:cs="Times New Roman" w:hint="eastAsia"/>
          <w:sz w:val="22"/>
        </w:rPr>
        <w:t xml:space="preserve">the </w:t>
      </w:r>
      <w:r w:rsidR="00C759D2" w:rsidRPr="00FA5B34">
        <w:rPr>
          <w:rFonts w:ascii="Times New Roman" w:hAnsi="Times New Roman" w:cs="Times New Roman"/>
          <w:sz w:val="22"/>
        </w:rPr>
        <w:t>DHTP</w:t>
      </w:r>
      <w:r w:rsidR="00C759D2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C759D2" w:rsidRPr="00FA5B34">
        <w:rPr>
          <w:rFonts w:ascii="Times New Roman" w:hAnsi="Times New Roman" w:cs="Times New Roman"/>
          <w:sz w:val="22"/>
        </w:rPr>
        <w:t>HTP</w:t>
      </w:r>
      <w:r w:rsidR="00C759D2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C759D2" w:rsidRPr="00FA5B34">
        <w:rPr>
          <w:rFonts w:ascii="Times New Roman" w:hAnsi="Times New Roman" w:cs="Times New Roman"/>
          <w:sz w:val="22"/>
        </w:rPr>
        <w:t>-MOF-74</w:t>
      </w:r>
      <w:r w:rsidR="00C759D2">
        <w:rPr>
          <w:rFonts w:ascii="Times New Roman" w:hAnsi="Times New Roman" w:cs="Times New Roman" w:hint="eastAsia"/>
          <w:sz w:val="22"/>
        </w:rPr>
        <w:t xml:space="preserve"> model</w:t>
      </w:r>
      <w:r w:rsidR="004A458B" w:rsidRPr="00FA5B34">
        <w:rPr>
          <w:rFonts w:ascii="Times New Roman" w:hAnsi="Times New Roman" w:cs="Times New Roman"/>
          <w:sz w:val="22"/>
        </w:rPr>
        <w:t>.</w:t>
      </w:r>
    </w:p>
    <w:p w14:paraId="65A31DD3" w14:textId="6C91A601" w:rsidR="004A458B" w:rsidRPr="00FA5B34" w:rsidRDefault="004A458B" w:rsidP="004A458B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sz w:val="24"/>
          <w:szCs w:val="24"/>
        </w:rPr>
        <w:t xml:space="preserve">As shown in </w:t>
      </w:r>
      <w:r w:rsidR="00555EE5" w:rsidRPr="007F41DB">
        <w:rPr>
          <w:rFonts w:ascii="Times New Roman" w:hAnsi="Times New Roman" w:cs="Times New Roman" w:hint="eastAsia"/>
          <w:sz w:val="24"/>
          <w:szCs w:val="24"/>
        </w:rPr>
        <w:t xml:space="preserve">Supplementary </w:t>
      </w:r>
      <w:r w:rsidR="00555EE5" w:rsidRPr="007F41DB">
        <w:rPr>
          <w:rFonts w:ascii="Times New Roman" w:hAnsi="Times New Roman" w:cs="Times New Roman"/>
          <w:sz w:val="24"/>
          <w:szCs w:val="24"/>
        </w:rPr>
        <w:t xml:space="preserve">Fig. </w:t>
      </w:r>
      <w:r w:rsidR="00555EE5" w:rsidRPr="007F41DB">
        <w:rPr>
          <w:rFonts w:ascii="Times New Roman" w:hAnsi="Times New Roman" w:cs="Times New Roman" w:hint="eastAsia"/>
          <w:sz w:val="24"/>
          <w:szCs w:val="24"/>
        </w:rPr>
        <w:t>46</w:t>
      </w:r>
      <w:r w:rsidRPr="00FA5B34">
        <w:rPr>
          <w:rFonts w:ascii="Times New Roman" w:hAnsi="Times New Roman" w:cs="Times New Roman"/>
          <w:sz w:val="24"/>
          <w:szCs w:val="24"/>
        </w:rPr>
        <w:t xml:space="preserve">, the excellent agreement between </w:t>
      </w:r>
      <w:bookmarkStart w:id="27" w:name="OLE_LINK43"/>
      <w:r w:rsidRPr="00FA5B34">
        <w:rPr>
          <w:rFonts w:ascii="Times New Roman" w:hAnsi="Times New Roman" w:cs="Times New Roman"/>
          <w:sz w:val="24"/>
          <w:szCs w:val="24"/>
        </w:rPr>
        <w:t>theoretical and experimental</w:t>
      </w:r>
      <w:bookmarkEnd w:id="27"/>
      <w:r w:rsidRPr="00FA5B34">
        <w:rPr>
          <w:rFonts w:ascii="Times New Roman" w:hAnsi="Times New Roman" w:cs="Times New Roman"/>
          <w:sz w:val="24"/>
          <w:szCs w:val="24"/>
        </w:rPr>
        <w:t xml:space="preserve"> </w:t>
      </w:r>
      <w:r w:rsidRPr="00FA5B34">
        <w:rPr>
          <w:rFonts w:ascii="Times New Roman" w:hAnsi="Times New Roman" w:cs="Times New Roman"/>
          <w:sz w:val="22"/>
        </w:rPr>
        <w:t xml:space="preserve">Ni and Fe K-edge </w:t>
      </w:r>
      <w:r w:rsidRPr="00FA5B34">
        <w:rPr>
          <w:rFonts w:ascii="Times New Roman" w:hAnsi="Times New Roman" w:cs="Times New Roman"/>
          <w:sz w:val="24"/>
          <w:szCs w:val="24"/>
        </w:rPr>
        <w:t xml:space="preserve">XANES spectra further validates the structural accuracy of </w:t>
      </w:r>
      <w:r w:rsidR="006F09CA">
        <w:rPr>
          <w:rFonts w:ascii="Times New Roman" w:hAnsi="Times New Roman" w:cs="Times New Roman"/>
          <w:sz w:val="24"/>
          <w:szCs w:val="24"/>
        </w:rPr>
        <w:t xml:space="preserve">the </w:t>
      </w:r>
      <w:r w:rsidRPr="00FA5B34">
        <w:rPr>
          <w:rFonts w:ascii="Times New Roman" w:hAnsi="Times New Roman" w:cs="Times New Roman"/>
          <w:sz w:val="24"/>
          <w:szCs w:val="24"/>
        </w:rPr>
        <w:t>constructed DHTP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Pr="00FA5B34">
        <w:rPr>
          <w:rFonts w:ascii="Times New Roman" w:hAnsi="Times New Roman" w:cs="Times New Roman"/>
          <w:sz w:val="24"/>
          <w:szCs w:val="24"/>
        </w:rPr>
        <w:t>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Pr="00FA5B34">
        <w:rPr>
          <w:rFonts w:ascii="Times New Roman" w:hAnsi="Times New Roman" w:cs="Times New Roman"/>
          <w:sz w:val="24"/>
          <w:szCs w:val="24"/>
        </w:rPr>
        <w:t>-MOF-74 model.</w:t>
      </w:r>
    </w:p>
    <w:p w14:paraId="110319CF" w14:textId="5354D6D2" w:rsidR="004A458B" w:rsidRPr="004A458B" w:rsidRDefault="004A458B" w:rsidP="00722BBA">
      <w:pPr>
        <w:widowControl/>
        <w:spacing w:line="360" w:lineRule="auto"/>
        <w:jc w:val="left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sz w:val="22"/>
        </w:rPr>
        <w:br w:type="page"/>
      </w:r>
    </w:p>
    <w:p w14:paraId="60C13CB6" w14:textId="7BF07281" w:rsidR="00EE28B5" w:rsidRPr="00FA5B34" w:rsidRDefault="003E43E2" w:rsidP="00722BBA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447FDE21" wp14:editId="495032E3">
            <wp:extent cx="5040000" cy="2897802"/>
            <wp:effectExtent l="0" t="0" r="8255" b="0"/>
            <wp:docPr id="80621891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8978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1BC05C" w14:textId="1C8CC3EF" w:rsidR="008F6250" w:rsidRPr="00FA5B34" w:rsidRDefault="00555EE5" w:rsidP="00722BBA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47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212977" w:rsidRPr="00FA5B34">
        <w:rPr>
          <w:rFonts w:ascii="Times New Roman" w:hAnsi="Times New Roman" w:cs="Times New Roman"/>
          <w:sz w:val="22"/>
        </w:rPr>
        <w:t>PDF</w:t>
      </w:r>
      <w:r w:rsidR="00194CAC" w:rsidRPr="00FA5B34">
        <w:rPr>
          <w:rFonts w:ascii="Times New Roman" w:hAnsi="Times New Roman" w:cs="Times New Roman"/>
          <w:sz w:val="22"/>
        </w:rPr>
        <w:t xml:space="preserve">s of pristine </w:t>
      </w:r>
      <w:r w:rsidR="001B16A0" w:rsidRPr="00FA5B34">
        <w:rPr>
          <w:rFonts w:ascii="Times New Roman" w:hAnsi="Times New Roman" w:cs="Times New Roman"/>
          <w:sz w:val="22"/>
        </w:rPr>
        <w:t>DHTP</w:t>
      </w:r>
      <w:r w:rsidR="001B16A0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1B16A0" w:rsidRPr="00FA5B34">
        <w:rPr>
          <w:rFonts w:ascii="Times New Roman" w:hAnsi="Times New Roman" w:cs="Times New Roman"/>
          <w:sz w:val="22"/>
        </w:rPr>
        <w:t>HTP</w:t>
      </w:r>
      <w:r w:rsidR="001B16A0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1B16A0" w:rsidRPr="00FA5B34">
        <w:rPr>
          <w:rFonts w:ascii="Times New Roman" w:hAnsi="Times New Roman" w:cs="Times New Roman"/>
          <w:sz w:val="22"/>
        </w:rPr>
        <w:t>-MOF-74,</w:t>
      </w:r>
      <w:r w:rsidR="00194CAC" w:rsidRPr="00FA5B34">
        <w:rPr>
          <w:rFonts w:ascii="Times New Roman" w:hAnsi="Times New Roman" w:cs="Times New Roman"/>
          <w:sz w:val="22"/>
        </w:rPr>
        <w:t xml:space="preserve"> </w:t>
      </w:r>
      <w:r w:rsidR="00B12905" w:rsidRPr="00FA5B34">
        <w:rPr>
          <w:rFonts w:ascii="Times New Roman" w:hAnsi="Times New Roman" w:cs="Times New Roman"/>
          <w:sz w:val="22"/>
        </w:rPr>
        <w:t>reacted DHTP</w:t>
      </w:r>
      <w:r w:rsidR="00B12905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B12905" w:rsidRPr="00FA5B34">
        <w:rPr>
          <w:rFonts w:ascii="Times New Roman" w:hAnsi="Times New Roman" w:cs="Times New Roman"/>
          <w:sz w:val="22"/>
        </w:rPr>
        <w:t>HTP</w:t>
      </w:r>
      <w:r w:rsidR="00B12905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B12905" w:rsidRPr="00FA5B34">
        <w:rPr>
          <w:rFonts w:ascii="Times New Roman" w:hAnsi="Times New Roman" w:cs="Times New Roman"/>
          <w:sz w:val="22"/>
        </w:rPr>
        <w:t>-MOF-74</w:t>
      </w:r>
      <w:r w:rsidR="001B16A0" w:rsidRPr="00FA5B34">
        <w:rPr>
          <w:rFonts w:ascii="Times New Roman" w:hAnsi="Times New Roman" w:cs="Times New Roman"/>
          <w:sz w:val="22"/>
        </w:rPr>
        <w:t>,</w:t>
      </w:r>
      <w:r w:rsidR="006E7A6F" w:rsidRPr="00FA5B34">
        <w:rPr>
          <w:rFonts w:ascii="Times New Roman" w:hAnsi="Times New Roman" w:cs="Times New Roman"/>
          <w:sz w:val="22"/>
        </w:rPr>
        <w:t xml:space="preserve"> and </w:t>
      </w:r>
      <w:bookmarkStart w:id="28" w:name="OLE_LINK22"/>
      <w:r w:rsidR="006E7A6F" w:rsidRPr="00FA5B34">
        <w:rPr>
          <w:rFonts w:ascii="Times New Roman" w:eastAsia="等线" w:hAnsi="Times New Roman" w:cs="Times New Roman"/>
          <w:sz w:val="22"/>
        </w:rPr>
        <w:t>γ-</w:t>
      </w:r>
      <w:proofErr w:type="spellStart"/>
      <w:r w:rsidR="006E7A6F" w:rsidRPr="00FA5B34">
        <w:rPr>
          <w:rFonts w:ascii="Times New Roman" w:eastAsia="等线" w:hAnsi="Times New Roman" w:cs="Times New Roman"/>
          <w:sz w:val="22"/>
        </w:rPr>
        <w:t>NiOOH</w:t>
      </w:r>
      <w:bookmarkEnd w:id="28"/>
      <w:proofErr w:type="spellEnd"/>
      <w:r w:rsidR="00B12905" w:rsidRPr="00FA5B34">
        <w:rPr>
          <w:rFonts w:ascii="Times New Roman" w:hAnsi="Times New Roman" w:cs="Times New Roman"/>
          <w:sz w:val="22"/>
        </w:rPr>
        <w:t>.</w:t>
      </w:r>
      <w:r w:rsidR="00653985" w:rsidRPr="00FA5B34">
        <w:rPr>
          <w:rFonts w:ascii="Times New Roman" w:hAnsi="Times New Roman" w:cs="Times New Roman"/>
          <w:sz w:val="22"/>
        </w:rPr>
        <w:t xml:space="preserve"> </w:t>
      </w:r>
      <w:r w:rsidR="00B539EF">
        <w:rPr>
          <w:rFonts w:ascii="Times New Roman" w:hAnsi="Times New Roman" w:cs="Times New Roman" w:hint="eastAsia"/>
          <w:sz w:val="22"/>
        </w:rPr>
        <w:t>The r</w:t>
      </w:r>
      <w:r w:rsidR="00B539EF" w:rsidRPr="00FA5B34">
        <w:rPr>
          <w:rFonts w:ascii="Times New Roman" w:hAnsi="Times New Roman" w:cs="Times New Roman"/>
          <w:sz w:val="22"/>
        </w:rPr>
        <w:t xml:space="preserve">eacted </w:t>
      </w:r>
      <w:r w:rsidR="00B12905" w:rsidRPr="00FA5B34">
        <w:rPr>
          <w:rFonts w:ascii="Times New Roman" w:hAnsi="Times New Roman" w:cs="Times New Roman"/>
          <w:sz w:val="22"/>
        </w:rPr>
        <w:t>DHTP</w:t>
      </w:r>
      <w:r w:rsidR="00B12905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B12905" w:rsidRPr="00FA5B34">
        <w:rPr>
          <w:rFonts w:ascii="Times New Roman" w:hAnsi="Times New Roman" w:cs="Times New Roman"/>
          <w:sz w:val="22"/>
        </w:rPr>
        <w:t>HTP</w:t>
      </w:r>
      <w:r w:rsidR="00B12905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B12905" w:rsidRPr="00FA5B34">
        <w:rPr>
          <w:rFonts w:ascii="Times New Roman" w:hAnsi="Times New Roman" w:cs="Times New Roman"/>
          <w:sz w:val="22"/>
        </w:rPr>
        <w:t xml:space="preserve">-MOF-74 </w:t>
      </w:r>
      <w:r w:rsidR="00B539EF">
        <w:rPr>
          <w:rFonts w:ascii="Times New Roman" w:hAnsi="Times New Roman" w:cs="Times New Roman" w:hint="eastAsia"/>
          <w:sz w:val="22"/>
        </w:rPr>
        <w:t xml:space="preserve">was </w:t>
      </w:r>
      <w:r w:rsidR="00A04B9B" w:rsidRPr="00FA5B34">
        <w:rPr>
          <w:rFonts w:ascii="Times New Roman" w:hAnsi="Times New Roman" w:cs="Times New Roman"/>
          <w:sz w:val="22"/>
        </w:rPr>
        <w:t xml:space="preserve">collected </w:t>
      </w:r>
      <w:r w:rsidR="00B539EF">
        <w:rPr>
          <w:rFonts w:ascii="Times New Roman" w:hAnsi="Times New Roman" w:cs="Times New Roman" w:hint="eastAsia"/>
          <w:sz w:val="22"/>
        </w:rPr>
        <w:t>following</w:t>
      </w:r>
      <w:r w:rsidR="00B539EF" w:rsidRPr="00FA5B34">
        <w:rPr>
          <w:rFonts w:ascii="Times New Roman" w:hAnsi="Times New Roman" w:cs="Times New Roman"/>
          <w:sz w:val="22"/>
        </w:rPr>
        <w:t xml:space="preserve"> </w:t>
      </w:r>
      <w:proofErr w:type="spellStart"/>
      <w:r w:rsidR="00A04B9B" w:rsidRPr="00FA5B34">
        <w:rPr>
          <w:rFonts w:ascii="Times New Roman" w:hAnsi="Times New Roman" w:cs="Times New Roman"/>
          <w:sz w:val="22"/>
        </w:rPr>
        <w:t>potentiostatic</w:t>
      </w:r>
      <w:proofErr w:type="spellEnd"/>
      <w:r w:rsidR="00A04B9B" w:rsidRPr="00FA5B34">
        <w:rPr>
          <w:rFonts w:ascii="Times New Roman" w:hAnsi="Times New Roman" w:cs="Times New Roman"/>
          <w:sz w:val="22"/>
        </w:rPr>
        <w:t xml:space="preserve"> </w:t>
      </w:r>
      <w:r w:rsidR="00653985" w:rsidRPr="00FA5B34">
        <w:rPr>
          <w:rFonts w:ascii="Times New Roman" w:hAnsi="Times New Roman" w:cs="Times New Roman"/>
          <w:sz w:val="22"/>
        </w:rPr>
        <w:t xml:space="preserve">electrolysis </w:t>
      </w:r>
      <w:r w:rsidR="00B539EF">
        <w:rPr>
          <w:rFonts w:ascii="Times New Roman" w:hAnsi="Times New Roman" w:cs="Times New Roman" w:hint="eastAsia"/>
          <w:sz w:val="22"/>
        </w:rPr>
        <w:t xml:space="preserve">at </w:t>
      </w:r>
      <w:r w:rsidR="00E31C15" w:rsidRPr="00FA5B34">
        <w:rPr>
          <w:rFonts w:ascii="Times New Roman" w:hAnsi="Times New Roman" w:cs="Times New Roman"/>
          <w:sz w:val="22"/>
        </w:rPr>
        <w:t>1.5 V</w:t>
      </w:r>
      <w:r w:rsidR="00643A75">
        <w:rPr>
          <w:rFonts w:ascii="Times New Roman" w:hAnsi="Times New Roman" w:cs="Times New Roman" w:hint="eastAsia"/>
          <w:sz w:val="22"/>
        </w:rPr>
        <w:t xml:space="preserve"> in 1 M KOH + seawater</w:t>
      </w:r>
      <w:r w:rsidR="00212977" w:rsidRPr="00FA5B34">
        <w:rPr>
          <w:rFonts w:ascii="Times New Roman" w:hAnsi="Times New Roman" w:cs="Times New Roman"/>
          <w:sz w:val="22"/>
        </w:rPr>
        <w:t>.</w:t>
      </w:r>
    </w:p>
    <w:p w14:paraId="5F8255EC" w14:textId="65853606" w:rsidR="006E7A6F" w:rsidRPr="00FA5B34" w:rsidRDefault="00B539EF" w:rsidP="00722BBA">
      <w:pPr>
        <w:widowControl/>
        <w:spacing w:line="360" w:lineRule="auto"/>
        <w:ind w:firstLineChars="200" w:firstLine="480"/>
        <w:rPr>
          <w:rFonts w:ascii="Times New Roman" w:eastAsia="等线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The </w:t>
      </w:r>
      <w:r>
        <w:rPr>
          <w:rFonts w:ascii="Times New Roman" w:hAnsi="Times New Roman" w:cs="Times New Roman"/>
          <w:sz w:val="24"/>
          <w:szCs w:val="24"/>
        </w:rPr>
        <w:t>comparison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reveals</w:t>
      </w:r>
      <w:r>
        <w:rPr>
          <w:rFonts w:ascii="Times New Roman" w:hAnsi="Times New Roman" w:cs="Times New Roman" w:hint="eastAsia"/>
          <w:sz w:val="24"/>
          <w:szCs w:val="24"/>
        </w:rPr>
        <w:t xml:space="preserve"> that</w:t>
      </w:r>
      <w:r w:rsidR="00144543" w:rsidRPr="00FA5B34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="00247D44" w:rsidRPr="00FA5B34">
        <w:rPr>
          <w:rFonts w:ascii="Times New Roman" w:eastAsia="等线" w:hAnsi="Times New Roman" w:cs="Times New Roman"/>
          <w:sz w:val="24"/>
          <w:szCs w:val="24"/>
        </w:rPr>
        <w:t xml:space="preserve">the oscillation pattern of the reacted </w:t>
      </w:r>
      <w:r w:rsidR="00247D44" w:rsidRPr="00FA5B34">
        <w:rPr>
          <w:rFonts w:ascii="Times New Roman" w:hAnsi="Times New Roman" w:cs="Times New Roman"/>
          <w:sz w:val="24"/>
          <w:szCs w:val="24"/>
        </w:rPr>
        <w:t>DHTP</w:t>
      </w:r>
      <w:r w:rsidR="00247D44" w:rsidRPr="00FA5B34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="00247D44" w:rsidRPr="00FA5B34">
        <w:rPr>
          <w:rFonts w:ascii="Times New Roman" w:hAnsi="Times New Roman" w:cs="Times New Roman"/>
          <w:sz w:val="24"/>
          <w:szCs w:val="24"/>
        </w:rPr>
        <w:t>HTP</w:t>
      </w:r>
      <w:r w:rsidR="00247D44" w:rsidRPr="00FA5B34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="00247D44" w:rsidRPr="00FA5B34">
        <w:rPr>
          <w:rFonts w:ascii="Times New Roman" w:hAnsi="Times New Roman" w:cs="Times New Roman"/>
          <w:sz w:val="24"/>
          <w:szCs w:val="24"/>
        </w:rPr>
        <w:t>-MOF-74</w:t>
      </w:r>
      <w:r w:rsidR="00247D44" w:rsidRPr="00FA5B34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Pr="00B539EF">
        <w:rPr>
          <w:rFonts w:ascii="Times New Roman" w:hAnsi="Times New Roman" w:cs="Times New Roman"/>
          <w:sz w:val="24"/>
          <w:szCs w:val="24"/>
        </w:rPr>
        <w:t>closely matches that of its pristine counterpart</w:t>
      </w:r>
      <w:r w:rsidR="007A428C" w:rsidRPr="00FA5B34">
        <w:rPr>
          <w:rFonts w:ascii="Times New Roman" w:eastAsia="等线" w:hAnsi="Times New Roman" w:cs="Times New Roman"/>
          <w:sz w:val="24"/>
          <w:szCs w:val="24"/>
        </w:rPr>
        <w:t>, indicating that the metal</w:t>
      </w:r>
      <w:r w:rsidR="00247D44" w:rsidRPr="00FA5B34">
        <w:rPr>
          <w:rFonts w:ascii="Times New Roman" w:eastAsia="等线" w:hAnsi="Times New Roman" w:cs="Times New Roman"/>
          <w:sz w:val="24"/>
          <w:szCs w:val="24"/>
        </w:rPr>
        <w:t>-</w:t>
      </w:r>
      <w:r w:rsidR="007A428C" w:rsidRPr="00FA5B34">
        <w:rPr>
          <w:rFonts w:ascii="Times New Roman" w:eastAsia="等线" w:hAnsi="Times New Roman" w:cs="Times New Roman"/>
          <w:sz w:val="24"/>
          <w:szCs w:val="24"/>
        </w:rPr>
        <w:t>center</w:t>
      </w:r>
      <w:r w:rsidR="00247D44" w:rsidRPr="00FA5B34">
        <w:rPr>
          <w:rFonts w:ascii="Times New Roman" w:eastAsia="等线" w:hAnsi="Times New Roman" w:cs="Times New Roman"/>
          <w:sz w:val="24"/>
          <w:szCs w:val="24"/>
        </w:rPr>
        <w:t>ed</w:t>
      </w:r>
      <w:r w:rsidR="007A428C" w:rsidRPr="00FA5B34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="00247D44" w:rsidRPr="00FA5B34">
        <w:rPr>
          <w:rFonts w:ascii="Times New Roman" w:eastAsia="等线" w:hAnsi="Times New Roman" w:cs="Times New Roman"/>
          <w:sz w:val="24"/>
          <w:szCs w:val="24"/>
        </w:rPr>
        <w:t>coordination environment remains structurally intact</w:t>
      </w:r>
      <w:r w:rsidR="007A428C" w:rsidRPr="00FA5B34">
        <w:rPr>
          <w:rFonts w:ascii="Times New Roman" w:eastAsia="等线" w:hAnsi="Times New Roman" w:cs="Times New Roman"/>
          <w:sz w:val="24"/>
          <w:szCs w:val="24"/>
        </w:rPr>
        <w:t xml:space="preserve"> and </w:t>
      </w:r>
      <w:r>
        <w:rPr>
          <w:rFonts w:ascii="Times New Roman" w:eastAsia="等线" w:hAnsi="Times New Roman" w:cs="Times New Roman" w:hint="eastAsia"/>
          <w:sz w:val="24"/>
          <w:szCs w:val="24"/>
        </w:rPr>
        <w:t>does not</w:t>
      </w:r>
      <w:r w:rsidR="007A428C" w:rsidRPr="00FA5B34">
        <w:rPr>
          <w:rFonts w:ascii="Times New Roman" w:eastAsia="等线" w:hAnsi="Times New Roman" w:cs="Times New Roman"/>
          <w:sz w:val="24"/>
          <w:szCs w:val="24"/>
        </w:rPr>
        <w:t xml:space="preserve"> transform into γ-</w:t>
      </w:r>
      <w:proofErr w:type="spellStart"/>
      <w:r w:rsidR="007A428C" w:rsidRPr="00FA5B34">
        <w:rPr>
          <w:rFonts w:ascii="Times New Roman" w:eastAsia="等线" w:hAnsi="Times New Roman" w:cs="Times New Roman"/>
          <w:sz w:val="24"/>
          <w:szCs w:val="24"/>
        </w:rPr>
        <w:t>NiOOH</w:t>
      </w:r>
      <w:proofErr w:type="spellEnd"/>
      <w:r w:rsidR="007A428C" w:rsidRPr="00FA5B34">
        <w:rPr>
          <w:rFonts w:ascii="Times New Roman" w:eastAsia="等线" w:hAnsi="Times New Roman" w:cs="Times New Roman"/>
          <w:sz w:val="24"/>
          <w:szCs w:val="24"/>
        </w:rPr>
        <w:t>. Specifically,</w:t>
      </w:r>
      <w:r w:rsidR="00827432" w:rsidRPr="00FA5B34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="00247D44" w:rsidRPr="00FA5B34">
        <w:rPr>
          <w:rFonts w:ascii="Times New Roman" w:eastAsia="等线" w:hAnsi="Times New Roman" w:cs="Times New Roman"/>
          <w:sz w:val="24"/>
          <w:szCs w:val="24"/>
        </w:rPr>
        <w:t xml:space="preserve">the preservation of oscillation features within the </w:t>
      </w:r>
      <w:r w:rsidR="00643A75">
        <w:rPr>
          <w:rFonts w:ascii="Times New Roman" w:eastAsia="等线" w:hAnsi="Times New Roman" w:cs="Times New Roman" w:hint="eastAsia"/>
          <w:sz w:val="24"/>
          <w:szCs w:val="24"/>
        </w:rPr>
        <w:t>long</w:t>
      </w:r>
      <w:r w:rsidR="00247D44" w:rsidRPr="00FA5B34">
        <w:rPr>
          <w:rFonts w:ascii="Times New Roman" w:eastAsia="等线" w:hAnsi="Times New Roman" w:cs="Times New Roman"/>
          <w:sz w:val="24"/>
          <w:szCs w:val="24"/>
        </w:rPr>
        <w:t xml:space="preserve">-range region </w:t>
      </w:r>
      <w:r w:rsidR="00643A75">
        <w:rPr>
          <w:rFonts w:ascii="Times New Roman" w:eastAsia="等线" w:hAnsi="Times New Roman" w:cs="Times New Roman" w:hint="eastAsia"/>
          <w:sz w:val="24"/>
          <w:szCs w:val="24"/>
        </w:rPr>
        <w:t>of</w:t>
      </w:r>
      <w:r w:rsidR="006E7A6F" w:rsidRPr="00FA5B34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="00643A75">
        <w:rPr>
          <w:rFonts w:ascii="Times New Roman" w:eastAsia="等线" w:hAnsi="Times New Roman" w:cs="Times New Roman" w:hint="eastAsia"/>
          <w:sz w:val="24"/>
          <w:szCs w:val="24"/>
        </w:rPr>
        <w:t>20</w:t>
      </w:r>
      <w:r w:rsidR="006E7A6F" w:rsidRPr="00FA5B34">
        <w:rPr>
          <w:rFonts w:ascii="Times New Roman" w:eastAsia="等线" w:hAnsi="Times New Roman" w:cs="Times New Roman"/>
          <w:sz w:val="24"/>
          <w:szCs w:val="24"/>
        </w:rPr>
        <w:t xml:space="preserve"> Å </w:t>
      </w:r>
      <w:r w:rsidR="00247D44" w:rsidRPr="00FA5B34">
        <w:rPr>
          <w:rFonts w:ascii="Times New Roman" w:eastAsia="等线" w:hAnsi="Times New Roman" w:cs="Times New Roman"/>
          <w:sz w:val="24"/>
          <w:szCs w:val="24"/>
        </w:rPr>
        <w:t xml:space="preserve">confirms the retention of </w:t>
      </w:r>
      <w:r w:rsidR="00643A75">
        <w:rPr>
          <w:rFonts w:ascii="Times New Roman" w:eastAsia="等线" w:hAnsi="Times New Roman" w:cs="Times New Roman" w:hint="eastAsia"/>
          <w:sz w:val="24"/>
          <w:szCs w:val="24"/>
        </w:rPr>
        <w:t>framework structure</w:t>
      </w:r>
      <w:r w:rsidR="00247D44" w:rsidRPr="00FA5B34">
        <w:rPr>
          <w:rFonts w:ascii="Times New Roman" w:eastAsia="等线" w:hAnsi="Times New Roman" w:cs="Times New Roman"/>
          <w:sz w:val="24"/>
          <w:szCs w:val="24"/>
        </w:rPr>
        <w:t xml:space="preserve"> after reaction.</w:t>
      </w:r>
    </w:p>
    <w:p w14:paraId="43D3CC18" w14:textId="2B5F5036" w:rsidR="00821E28" w:rsidRPr="00FA5B34" w:rsidRDefault="00821E28" w:rsidP="00722BBA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sz w:val="22"/>
        </w:rPr>
        <w:br w:type="page"/>
      </w:r>
    </w:p>
    <w:p w14:paraId="3A634A46" w14:textId="2BD72BD0" w:rsidR="00212977" w:rsidRPr="00FA5B34" w:rsidRDefault="00532C8F" w:rsidP="00722BBA">
      <w:pPr>
        <w:widowControl/>
        <w:spacing w:line="360" w:lineRule="auto"/>
        <w:jc w:val="center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noProof/>
          <w:sz w:val="22"/>
        </w:rPr>
        <w:lastRenderedPageBreak/>
        <w:drawing>
          <wp:inline distT="0" distB="0" distL="0" distR="0" wp14:anchorId="34596049" wp14:editId="5B9996D8">
            <wp:extent cx="5220000" cy="4361059"/>
            <wp:effectExtent l="0" t="0" r="0" b="0"/>
            <wp:docPr id="13898424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43610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B79848" w14:textId="2E278A10" w:rsidR="00EE7E41" w:rsidRPr="00FA5B34" w:rsidRDefault="00555EE5" w:rsidP="00722BBA">
      <w:pPr>
        <w:widowControl/>
        <w:spacing w:line="360" w:lineRule="auto"/>
        <w:rPr>
          <w:rFonts w:ascii="Times New Roman" w:hAnsi="Times New Roman" w:cs="Times New Roman"/>
          <w:szCs w:val="21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48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821E28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a</w:t>
      </w:r>
      <w:r w:rsidR="00821E28" w:rsidRPr="00FA5B34">
        <w:rPr>
          <w:rFonts w:ascii="Times New Roman" w:hAnsi="Times New Roman" w:cs="Times New Roman"/>
          <w:b/>
          <w:bCs/>
          <w:sz w:val="22"/>
        </w:rPr>
        <w:t xml:space="preserve">) </w:t>
      </w:r>
      <w:r w:rsidR="00821E28" w:rsidRPr="00FA5B34">
        <w:rPr>
          <w:rFonts w:ascii="Times New Roman" w:hAnsi="Times New Roman" w:cs="Times New Roman"/>
          <w:sz w:val="22"/>
        </w:rPr>
        <w:t xml:space="preserve">Ni K-edge XANES spectra and </w:t>
      </w:r>
      <w:r w:rsidR="00821E28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b</w:t>
      </w:r>
      <w:r w:rsidR="00821E28" w:rsidRPr="00FA5B34">
        <w:rPr>
          <w:rFonts w:ascii="Times New Roman" w:hAnsi="Times New Roman" w:cs="Times New Roman"/>
          <w:b/>
          <w:bCs/>
          <w:sz w:val="22"/>
        </w:rPr>
        <w:t>)</w:t>
      </w:r>
      <w:r w:rsidR="00821E28" w:rsidRPr="00FA5B34">
        <w:rPr>
          <w:rFonts w:ascii="Times New Roman" w:hAnsi="Times New Roman" w:cs="Times New Roman"/>
          <w:sz w:val="22"/>
        </w:rPr>
        <w:t xml:space="preserve"> </w:t>
      </w:r>
      <w:r w:rsidR="00706C99" w:rsidRPr="00FA5B34">
        <w:rPr>
          <w:rFonts w:ascii="Times New Roman" w:hAnsi="Times New Roman" w:cs="Times New Roman"/>
          <w:sz w:val="22"/>
        </w:rPr>
        <w:t>Ni K-edge EXAFS</w:t>
      </w:r>
      <w:r w:rsidR="00821E28" w:rsidRPr="00FA5B34">
        <w:rPr>
          <w:rFonts w:ascii="Times New Roman" w:hAnsi="Times New Roman" w:cs="Times New Roman"/>
          <w:sz w:val="22"/>
        </w:rPr>
        <w:t xml:space="preserve"> spectra.</w:t>
      </w:r>
      <w:r w:rsidR="00912C75" w:rsidRPr="0015005D">
        <w:rPr>
          <w:rFonts w:ascii="Times New Roman" w:hAnsi="Times New Roman" w:cs="Times New Roman" w:hint="eastAsia"/>
          <w:sz w:val="22"/>
        </w:rPr>
        <w:t xml:space="preserve"> </w:t>
      </w:r>
      <w:r w:rsidR="00912C75" w:rsidRPr="0015005D">
        <w:rPr>
          <w:rFonts w:ascii="Times New Roman" w:hAnsi="Times New Roman" w:cs="Times New Roman" w:hint="eastAsia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c</w:t>
      </w:r>
      <w:r w:rsidR="00912C75" w:rsidRPr="0015005D">
        <w:rPr>
          <w:rFonts w:ascii="Times New Roman" w:hAnsi="Times New Roman" w:cs="Times New Roman" w:hint="eastAsia"/>
          <w:b/>
          <w:bCs/>
          <w:sz w:val="22"/>
        </w:rPr>
        <w:t>)</w:t>
      </w:r>
      <w:r w:rsidR="00912C75" w:rsidRPr="0015005D">
        <w:rPr>
          <w:rFonts w:ascii="Times New Roman" w:hAnsi="Times New Roman" w:cs="Times New Roman" w:hint="eastAsia"/>
          <w:sz w:val="22"/>
        </w:rPr>
        <w:t xml:space="preserve"> Wavelet-transformed extended X-ray absorption fine structure (WT-EXAFS) of pristine and </w:t>
      </w:r>
      <w:r w:rsidR="00912C75" w:rsidRPr="0015005D">
        <w:rPr>
          <w:rFonts w:ascii="Times New Roman" w:hAnsi="Times New Roman" w:cs="Times New Roman"/>
          <w:sz w:val="22"/>
        </w:rPr>
        <w:t>reacted DHTP</w:t>
      </w:r>
      <w:r w:rsidR="00912C75" w:rsidRPr="0015005D">
        <w:rPr>
          <w:rFonts w:ascii="Times New Roman" w:hAnsi="Times New Roman" w:cs="Times New Roman"/>
          <w:sz w:val="22"/>
          <w:vertAlign w:val="subscript"/>
        </w:rPr>
        <w:t>0.8</w:t>
      </w:r>
      <w:r w:rsidR="00912C75" w:rsidRPr="0015005D">
        <w:rPr>
          <w:rFonts w:ascii="Times New Roman" w:hAnsi="Times New Roman" w:cs="Times New Roman"/>
          <w:sz w:val="22"/>
        </w:rPr>
        <w:t>HTP</w:t>
      </w:r>
      <w:r w:rsidR="00912C75" w:rsidRPr="0015005D">
        <w:rPr>
          <w:rFonts w:ascii="Times New Roman" w:hAnsi="Times New Roman" w:cs="Times New Roman"/>
          <w:sz w:val="22"/>
          <w:vertAlign w:val="subscript"/>
        </w:rPr>
        <w:t>0.2</w:t>
      </w:r>
      <w:r w:rsidR="00912C75" w:rsidRPr="0015005D">
        <w:rPr>
          <w:rFonts w:ascii="Times New Roman" w:hAnsi="Times New Roman" w:cs="Times New Roman"/>
          <w:sz w:val="22"/>
        </w:rPr>
        <w:t>-MOF-74</w:t>
      </w:r>
      <w:r w:rsidR="00912C75" w:rsidRPr="0015005D">
        <w:rPr>
          <w:rFonts w:ascii="Times New Roman" w:hAnsi="Times New Roman" w:cs="Times New Roman" w:hint="eastAsia"/>
          <w:sz w:val="22"/>
        </w:rPr>
        <w:t>.</w:t>
      </w:r>
    </w:p>
    <w:p w14:paraId="452B0386" w14:textId="09F3F2B1" w:rsidR="00B13AFE" w:rsidRPr="00FA5B34" w:rsidRDefault="00B13AFE" w:rsidP="00A70BCE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FA5B34">
        <w:rPr>
          <w:rFonts w:ascii="Times New Roman" w:hAnsi="Times New Roman" w:cs="Times New Roman"/>
          <w:sz w:val="24"/>
          <w:szCs w:val="24"/>
        </w:rPr>
        <w:t xml:space="preserve">Extended X-ray absorption fine structure (EXAFS) analysis offers critical insight into the local coordination environment of metal centers in MOFs. As shown in </w:t>
      </w:r>
      <w:r w:rsidR="00555EE5" w:rsidRPr="00555EE5">
        <w:rPr>
          <w:rFonts w:ascii="Times New Roman" w:hAnsi="Times New Roman" w:cs="Times New Roman" w:hint="eastAsia"/>
          <w:sz w:val="22"/>
        </w:rPr>
        <w:t xml:space="preserve">Supplementary </w:t>
      </w:r>
      <w:r w:rsidR="00555EE5" w:rsidRPr="00555EE5">
        <w:rPr>
          <w:rFonts w:ascii="Times New Roman" w:hAnsi="Times New Roman" w:cs="Times New Roman"/>
          <w:sz w:val="22"/>
        </w:rPr>
        <w:t xml:space="preserve">Fig. </w:t>
      </w:r>
      <w:r w:rsidR="00555EE5" w:rsidRPr="00555EE5">
        <w:rPr>
          <w:rFonts w:ascii="Times New Roman" w:hAnsi="Times New Roman" w:cs="Times New Roman" w:hint="eastAsia"/>
          <w:sz w:val="22"/>
        </w:rPr>
        <w:t>48a</w:t>
      </w:r>
      <w:r w:rsidRPr="00FA5B34">
        <w:rPr>
          <w:rFonts w:ascii="Times New Roman" w:hAnsi="Times New Roman" w:cs="Times New Roman"/>
          <w:sz w:val="24"/>
          <w:szCs w:val="24"/>
        </w:rPr>
        <w:t>, the Ni centers in the reacted DHTP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Pr="00FA5B34">
        <w:rPr>
          <w:rFonts w:ascii="Times New Roman" w:hAnsi="Times New Roman" w:cs="Times New Roman"/>
          <w:sz w:val="24"/>
          <w:szCs w:val="24"/>
        </w:rPr>
        <w:t>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Pr="00FA5B34">
        <w:rPr>
          <w:rFonts w:ascii="Times New Roman" w:hAnsi="Times New Roman" w:cs="Times New Roman"/>
          <w:sz w:val="24"/>
          <w:szCs w:val="24"/>
        </w:rPr>
        <w:t xml:space="preserve">-MOF-74 retain their </w:t>
      </w:r>
      <w:proofErr w:type="gramStart"/>
      <w:r w:rsidRPr="00FA5B34">
        <w:rPr>
          <w:rFonts w:ascii="Times New Roman" w:hAnsi="Times New Roman" w:cs="Times New Roman"/>
          <w:sz w:val="24"/>
          <w:szCs w:val="24"/>
        </w:rPr>
        <w:t>+2 oxidation</w:t>
      </w:r>
      <w:proofErr w:type="gramEnd"/>
      <w:r w:rsidRPr="00FA5B34">
        <w:rPr>
          <w:rFonts w:ascii="Times New Roman" w:hAnsi="Times New Roman" w:cs="Times New Roman"/>
          <w:sz w:val="24"/>
          <w:szCs w:val="24"/>
        </w:rPr>
        <w:t xml:space="preserve"> state, consistent with the pristine </w:t>
      </w:r>
      <w:r w:rsidRPr="00FA5B34">
        <w:rPr>
          <w:rFonts w:ascii="Times New Roman" w:eastAsia="等线" w:hAnsi="Times New Roman" w:cs="Times New Roman"/>
          <w:sz w:val="24"/>
          <w:szCs w:val="24"/>
        </w:rPr>
        <w:t>counterpart</w:t>
      </w:r>
      <w:r w:rsidRPr="00FA5B34">
        <w:rPr>
          <w:rFonts w:ascii="Times New Roman" w:hAnsi="Times New Roman" w:cs="Times New Roman"/>
          <w:sz w:val="24"/>
          <w:szCs w:val="24"/>
        </w:rPr>
        <w:t>. Notably, their local coordination configuration remains virtually unchanged (</w:t>
      </w:r>
      <w:r w:rsidR="00555EE5" w:rsidRPr="007F41DB">
        <w:rPr>
          <w:rFonts w:ascii="Times New Roman" w:hAnsi="Times New Roman" w:cs="Times New Roman" w:hint="eastAsia"/>
          <w:sz w:val="24"/>
          <w:szCs w:val="24"/>
        </w:rPr>
        <w:t xml:space="preserve">Supplementary </w:t>
      </w:r>
      <w:r w:rsidR="00555EE5" w:rsidRPr="007F41DB">
        <w:rPr>
          <w:rFonts w:ascii="Times New Roman" w:hAnsi="Times New Roman" w:cs="Times New Roman"/>
          <w:sz w:val="24"/>
          <w:szCs w:val="24"/>
        </w:rPr>
        <w:t xml:space="preserve">Fig. </w:t>
      </w:r>
      <w:r w:rsidR="00555EE5" w:rsidRPr="007F41DB">
        <w:rPr>
          <w:rFonts w:ascii="Times New Roman" w:hAnsi="Times New Roman" w:cs="Times New Roman" w:hint="eastAsia"/>
          <w:sz w:val="24"/>
          <w:szCs w:val="24"/>
        </w:rPr>
        <w:t>48b,</w:t>
      </w:r>
      <w:r w:rsidR="00203259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55EE5" w:rsidRPr="007F41DB">
        <w:rPr>
          <w:rFonts w:ascii="Times New Roman" w:hAnsi="Times New Roman" w:cs="Times New Roman" w:hint="eastAsia"/>
          <w:sz w:val="24"/>
          <w:szCs w:val="24"/>
        </w:rPr>
        <w:t>c</w:t>
      </w:r>
      <w:r w:rsidRPr="00FA5B34">
        <w:rPr>
          <w:rFonts w:ascii="Times New Roman" w:hAnsi="Times New Roman" w:cs="Times New Roman"/>
          <w:sz w:val="24"/>
          <w:szCs w:val="24"/>
        </w:rPr>
        <w:t xml:space="preserve">), confirming that </w:t>
      </w:r>
      <w:r w:rsidR="00B539EF" w:rsidRPr="00B539EF">
        <w:rPr>
          <w:rFonts w:ascii="Times New Roman" w:hAnsi="Times New Roman" w:cs="Times New Roman"/>
          <w:sz w:val="24"/>
          <w:szCs w:val="24"/>
        </w:rPr>
        <w:t>the secondary linker</w:t>
      </w:r>
      <w:r w:rsidR="006F09CA">
        <w:rPr>
          <w:rFonts w:ascii="Times New Roman" w:hAnsi="Times New Roman" w:cs="Times New Roman" w:hint="eastAsia"/>
          <w:sz w:val="24"/>
          <w:szCs w:val="24"/>
        </w:rPr>
        <w:t>-</w:t>
      </w:r>
      <w:r w:rsidR="00B539EF" w:rsidRPr="00B539EF">
        <w:rPr>
          <w:rFonts w:ascii="Times New Roman" w:hAnsi="Times New Roman" w:cs="Times New Roman"/>
          <w:sz w:val="24"/>
          <w:szCs w:val="24"/>
        </w:rPr>
        <w:t xml:space="preserve">edited environment at Ni centers remains stable </w:t>
      </w:r>
      <w:r w:rsidR="00B539EF" w:rsidRPr="00FA5B34">
        <w:rPr>
          <w:rFonts w:ascii="Times New Roman" w:hAnsi="Times New Roman" w:cs="Times New Roman"/>
          <w:sz w:val="24"/>
          <w:szCs w:val="24"/>
        </w:rPr>
        <w:t>throughout the OER</w:t>
      </w:r>
      <w:r w:rsidRPr="00FA5B34">
        <w:rPr>
          <w:rFonts w:ascii="Times New Roman" w:hAnsi="Times New Roman" w:cs="Times New Roman"/>
          <w:sz w:val="24"/>
          <w:szCs w:val="24"/>
        </w:rPr>
        <w:t>.</w:t>
      </w:r>
    </w:p>
    <w:p w14:paraId="706C6739" w14:textId="77777777" w:rsidR="00D76EB8" w:rsidRPr="00FA5B34" w:rsidRDefault="00D76EB8" w:rsidP="00722BBA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FA5B34">
        <w:rPr>
          <w:rFonts w:ascii="Times New Roman" w:hAnsi="Times New Roman" w:cs="Times New Roman"/>
          <w:sz w:val="24"/>
          <w:szCs w:val="24"/>
        </w:rPr>
        <w:br w:type="page"/>
      </w:r>
    </w:p>
    <w:p w14:paraId="0AB2589B" w14:textId="25CB76D6" w:rsidR="004F7446" w:rsidRPr="00FA5B34" w:rsidRDefault="00B571F7" w:rsidP="009D740D">
      <w:pPr>
        <w:widowControl/>
        <w:spacing w:line="360" w:lineRule="auto"/>
        <w:jc w:val="center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noProof/>
          <w:sz w:val="22"/>
        </w:rPr>
        <w:lastRenderedPageBreak/>
        <w:drawing>
          <wp:inline distT="0" distB="0" distL="0" distR="0" wp14:anchorId="17EFC86F" wp14:editId="0F938911">
            <wp:extent cx="5760000" cy="3368081"/>
            <wp:effectExtent l="0" t="0" r="0" b="0"/>
            <wp:docPr id="57951390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3680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FDEC3A" w14:textId="6656A662" w:rsidR="004F7446" w:rsidRPr="00FA5B34" w:rsidRDefault="00555EE5" w:rsidP="00722BBA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49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4F7446" w:rsidRPr="00FA5B34">
        <w:rPr>
          <w:rFonts w:ascii="Times New Roman" w:hAnsi="Times New Roman" w:cs="Times New Roman"/>
          <w:sz w:val="22"/>
        </w:rPr>
        <w:t xml:space="preserve">Schematic of </w:t>
      </w:r>
      <w:r w:rsidR="00CC19A8" w:rsidRPr="00FA5B34">
        <w:rPr>
          <w:rFonts w:ascii="Times New Roman" w:hAnsi="Times New Roman" w:cs="Times New Roman"/>
          <w:i/>
          <w:iCs/>
          <w:sz w:val="22"/>
        </w:rPr>
        <w:t>de novo</w:t>
      </w:r>
      <w:r w:rsidR="00CC19A8" w:rsidRPr="00FA5B34">
        <w:rPr>
          <w:rFonts w:ascii="Times New Roman" w:hAnsi="Times New Roman" w:cs="Times New Roman"/>
          <w:sz w:val="22"/>
        </w:rPr>
        <w:t xml:space="preserve"> </w:t>
      </w:r>
      <w:r w:rsidR="00B539EF" w:rsidRPr="00FA5B34">
        <w:rPr>
          <w:rFonts w:ascii="Times New Roman" w:hAnsi="Times New Roman" w:cs="Times New Roman"/>
          <w:sz w:val="22"/>
        </w:rPr>
        <w:t>synthes</w:t>
      </w:r>
      <w:r w:rsidR="00B539EF">
        <w:rPr>
          <w:rFonts w:ascii="Times New Roman" w:hAnsi="Times New Roman" w:cs="Times New Roman" w:hint="eastAsia"/>
          <w:sz w:val="22"/>
        </w:rPr>
        <w:t>e</w:t>
      </w:r>
      <w:r w:rsidR="00B539EF" w:rsidRPr="00FA5B34">
        <w:rPr>
          <w:rFonts w:ascii="Times New Roman" w:hAnsi="Times New Roman" w:cs="Times New Roman"/>
          <w:sz w:val="22"/>
        </w:rPr>
        <w:t xml:space="preserve">s </w:t>
      </w:r>
      <w:r w:rsidR="004F7446" w:rsidRPr="00FA5B34">
        <w:rPr>
          <w:rFonts w:ascii="Times New Roman" w:hAnsi="Times New Roman" w:cs="Times New Roman"/>
          <w:sz w:val="22"/>
        </w:rPr>
        <w:t>and structure</w:t>
      </w:r>
      <w:r w:rsidR="00616A01" w:rsidRPr="00FA5B34">
        <w:rPr>
          <w:rFonts w:ascii="Times New Roman" w:hAnsi="Times New Roman" w:cs="Times New Roman"/>
          <w:sz w:val="22"/>
        </w:rPr>
        <w:t>s</w:t>
      </w:r>
      <w:r w:rsidR="004F7446" w:rsidRPr="00FA5B34">
        <w:rPr>
          <w:rFonts w:ascii="Times New Roman" w:hAnsi="Times New Roman" w:cs="Times New Roman"/>
          <w:sz w:val="22"/>
        </w:rPr>
        <w:t xml:space="preserve"> </w:t>
      </w:r>
      <w:r w:rsidR="006F09CA">
        <w:rPr>
          <w:rFonts w:ascii="Times New Roman" w:hAnsi="Times New Roman" w:cs="Times New Roman" w:hint="eastAsia"/>
          <w:sz w:val="22"/>
        </w:rPr>
        <w:t>for</w:t>
      </w:r>
      <w:r w:rsidR="00B539EF" w:rsidRPr="00FA5B34">
        <w:rPr>
          <w:rFonts w:ascii="Times New Roman" w:hAnsi="Times New Roman" w:cs="Times New Roman"/>
          <w:sz w:val="22"/>
        </w:rPr>
        <w:t xml:space="preserve"> </w:t>
      </w:r>
      <w:r w:rsidR="004F7446" w:rsidRPr="00FA5B34">
        <w:rPr>
          <w:rFonts w:ascii="Times New Roman" w:hAnsi="Times New Roman" w:cs="Times New Roman"/>
          <w:sz w:val="22"/>
        </w:rPr>
        <w:t>DHTP-MOF-74 (up) and DHTP</w:t>
      </w:r>
      <w:r w:rsidR="004F7446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4F7446" w:rsidRPr="00FA5B34">
        <w:rPr>
          <w:rFonts w:ascii="Times New Roman" w:hAnsi="Times New Roman" w:cs="Times New Roman"/>
          <w:sz w:val="22"/>
        </w:rPr>
        <w:t>HTP</w:t>
      </w:r>
      <w:r w:rsidR="004F7446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4F7446" w:rsidRPr="00FA5B34">
        <w:rPr>
          <w:rFonts w:ascii="Times New Roman" w:hAnsi="Times New Roman" w:cs="Times New Roman"/>
          <w:sz w:val="22"/>
        </w:rPr>
        <w:t xml:space="preserve">-MOF-74 </w:t>
      </w:r>
      <w:r w:rsidR="00CC19A8" w:rsidRPr="00FA5B34">
        <w:rPr>
          <w:rFonts w:ascii="Times New Roman" w:hAnsi="Times New Roman" w:cs="Times New Roman"/>
          <w:sz w:val="22"/>
        </w:rPr>
        <w:t>(</w:t>
      </w:r>
      <w:r w:rsidR="00A51DA5">
        <w:rPr>
          <w:rFonts w:ascii="Times New Roman" w:hAnsi="Times New Roman" w:cs="Times New Roman" w:hint="eastAsia"/>
          <w:sz w:val="22"/>
        </w:rPr>
        <w:t>bottom</w:t>
      </w:r>
      <w:r w:rsidR="004F7446" w:rsidRPr="00FA5B34">
        <w:rPr>
          <w:rFonts w:ascii="Times New Roman" w:hAnsi="Times New Roman" w:cs="Times New Roman"/>
          <w:sz w:val="22"/>
        </w:rPr>
        <w:t>).</w:t>
      </w:r>
    </w:p>
    <w:p w14:paraId="68788C07" w14:textId="1E02DDB1" w:rsidR="000D7078" w:rsidRPr="00FA5B34" w:rsidRDefault="000D7078" w:rsidP="000D7078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FA5B34">
        <w:rPr>
          <w:rFonts w:ascii="Times New Roman" w:hAnsi="Times New Roman" w:cs="Times New Roman"/>
          <w:sz w:val="24"/>
          <w:szCs w:val="24"/>
        </w:rPr>
        <w:t xml:space="preserve">As shown in </w:t>
      </w:r>
      <w:r w:rsidR="00555EE5" w:rsidRPr="007F41DB">
        <w:rPr>
          <w:rFonts w:ascii="Times New Roman" w:hAnsi="Times New Roman" w:cs="Times New Roman" w:hint="eastAsia"/>
          <w:sz w:val="24"/>
          <w:szCs w:val="24"/>
        </w:rPr>
        <w:t xml:space="preserve">Supplementary </w:t>
      </w:r>
      <w:r w:rsidR="00555EE5" w:rsidRPr="007F41DB">
        <w:rPr>
          <w:rFonts w:ascii="Times New Roman" w:hAnsi="Times New Roman" w:cs="Times New Roman"/>
          <w:sz w:val="24"/>
          <w:szCs w:val="24"/>
        </w:rPr>
        <w:t xml:space="preserve">Fig. </w:t>
      </w:r>
      <w:r w:rsidR="00555EE5" w:rsidRPr="007F41DB">
        <w:rPr>
          <w:rFonts w:ascii="Times New Roman" w:hAnsi="Times New Roman" w:cs="Times New Roman" w:hint="eastAsia"/>
          <w:sz w:val="24"/>
          <w:szCs w:val="24"/>
        </w:rPr>
        <w:t>49</w:t>
      </w:r>
      <w:r w:rsidRPr="00FA5B34">
        <w:rPr>
          <w:rFonts w:ascii="Times New Roman" w:hAnsi="Times New Roman" w:cs="Times New Roman"/>
          <w:sz w:val="24"/>
          <w:szCs w:val="24"/>
        </w:rPr>
        <w:t xml:space="preserve">, the </w:t>
      </w:r>
      <w:r w:rsidRPr="00FA5B34">
        <w:rPr>
          <w:rFonts w:ascii="Times New Roman" w:hAnsi="Times New Roman" w:cs="Times New Roman"/>
          <w:i/>
          <w:iCs/>
          <w:sz w:val="24"/>
          <w:szCs w:val="24"/>
        </w:rPr>
        <w:t xml:space="preserve">de novo </w:t>
      </w:r>
      <w:r w:rsidRPr="00FA5B34">
        <w:rPr>
          <w:rFonts w:ascii="Times New Roman" w:hAnsi="Times New Roman" w:cs="Times New Roman"/>
          <w:sz w:val="24"/>
          <w:szCs w:val="24"/>
        </w:rPr>
        <w:t xml:space="preserve">incorporation of the </w:t>
      </w:r>
      <w:r w:rsidR="00B571F7">
        <w:rPr>
          <w:rFonts w:ascii="Times New Roman" w:hAnsi="Times New Roman" w:cs="Times New Roman"/>
          <w:sz w:val="24"/>
          <w:szCs w:val="24"/>
        </w:rPr>
        <w:t>secondary</w:t>
      </w:r>
      <w:r w:rsidRPr="00FA5B34">
        <w:rPr>
          <w:rFonts w:ascii="Times New Roman" w:hAnsi="Times New Roman" w:cs="Times New Roman"/>
          <w:sz w:val="24"/>
          <w:szCs w:val="24"/>
        </w:rPr>
        <w:t xml:space="preserve"> HTP linker generates open metal sites while preserving the linking backbone, thereby </w:t>
      </w:r>
      <w:r w:rsidR="00B539EF">
        <w:rPr>
          <w:rFonts w:ascii="Times New Roman" w:hAnsi="Times New Roman" w:cs="Times New Roman" w:hint="eastAsia"/>
          <w:sz w:val="24"/>
          <w:szCs w:val="24"/>
        </w:rPr>
        <w:t>optimizing</w:t>
      </w:r>
      <w:r w:rsidR="00B539EF" w:rsidRPr="00AF6C6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F6C6D">
        <w:rPr>
          <w:rFonts w:ascii="Times New Roman" w:hAnsi="Times New Roman" w:cs="Times New Roman" w:hint="eastAsia"/>
          <w:sz w:val="24"/>
          <w:szCs w:val="24"/>
        </w:rPr>
        <w:t>both activity</w:t>
      </w:r>
      <w:r w:rsidRPr="00FA5B34">
        <w:rPr>
          <w:rFonts w:ascii="Times New Roman" w:hAnsi="Times New Roman" w:cs="Times New Roman"/>
          <w:sz w:val="24"/>
          <w:szCs w:val="24"/>
        </w:rPr>
        <w:t xml:space="preserve"> and </w:t>
      </w:r>
      <w:r w:rsidR="00AF6C6D">
        <w:rPr>
          <w:rFonts w:ascii="Times New Roman" w:hAnsi="Times New Roman" w:cs="Times New Roman" w:hint="eastAsia"/>
          <w:sz w:val="24"/>
          <w:szCs w:val="24"/>
        </w:rPr>
        <w:t>stability</w:t>
      </w:r>
      <w:r w:rsidRPr="00FA5B34">
        <w:rPr>
          <w:rFonts w:ascii="Times New Roman" w:hAnsi="Times New Roman" w:cs="Times New Roman"/>
          <w:sz w:val="24"/>
          <w:szCs w:val="24"/>
        </w:rPr>
        <w:t>.</w:t>
      </w:r>
    </w:p>
    <w:p w14:paraId="7FFC3CB8" w14:textId="7FF8022E" w:rsidR="004F7446" w:rsidRPr="00FA5B34" w:rsidRDefault="004F7446" w:rsidP="000D7078">
      <w:pPr>
        <w:widowControl/>
        <w:spacing w:line="360" w:lineRule="auto"/>
        <w:ind w:firstLineChars="200" w:firstLine="440"/>
        <w:jc w:val="left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sz w:val="22"/>
        </w:rPr>
        <w:br w:type="page"/>
      </w:r>
    </w:p>
    <w:p w14:paraId="70C2CBD5" w14:textId="2492A39E" w:rsidR="00462C30" w:rsidRPr="00880460" w:rsidRDefault="009A6D2D" w:rsidP="00722BBA">
      <w:pPr>
        <w:widowControl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BF7485C" wp14:editId="71F090E6">
            <wp:extent cx="5040000" cy="4472033"/>
            <wp:effectExtent l="0" t="0" r="8255" b="5080"/>
            <wp:docPr id="213629662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44720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E3F4B4" w14:textId="1D654172" w:rsidR="001C7822" w:rsidRPr="00FA5B34" w:rsidRDefault="00555EE5" w:rsidP="00722BBA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50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1C7822" w:rsidRPr="00FA5B34">
        <w:rPr>
          <w:rFonts w:ascii="Times New Roman" w:eastAsia="宋体" w:hAnsi="Times New Roman" w:cs="Times New Roman"/>
          <w:i/>
          <w:iCs/>
          <w:sz w:val="22"/>
        </w:rPr>
        <w:t>Operando</w:t>
      </w:r>
      <w:r w:rsidR="001C7822" w:rsidRPr="00FA5B34">
        <w:rPr>
          <w:rFonts w:ascii="Times New Roman" w:eastAsia="宋体" w:hAnsi="Times New Roman" w:cs="Times New Roman"/>
          <w:sz w:val="22"/>
        </w:rPr>
        <w:t xml:space="preserve"> Fe </w:t>
      </w:r>
      <w:r w:rsidR="001C7822" w:rsidRPr="00FA5B34">
        <w:rPr>
          <w:rFonts w:ascii="Times New Roman" w:eastAsia="宋体" w:hAnsi="Times New Roman" w:cs="Times New Roman"/>
          <w:i/>
          <w:iCs/>
          <w:sz w:val="22"/>
        </w:rPr>
        <w:t>K</w:t>
      </w:r>
      <w:r w:rsidR="001C7822" w:rsidRPr="00FA5B34">
        <w:rPr>
          <w:rFonts w:ascii="Times New Roman" w:eastAsia="宋体" w:hAnsi="Times New Roman" w:cs="Times New Roman"/>
          <w:sz w:val="22"/>
        </w:rPr>
        <w:t xml:space="preserve">-edge XANES spectra of </w:t>
      </w:r>
      <w:r w:rsidR="001C7822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a</w:t>
      </w:r>
      <w:r w:rsidR="001C7822" w:rsidRPr="00FA5B34">
        <w:rPr>
          <w:rFonts w:ascii="Times New Roman" w:hAnsi="Times New Roman" w:cs="Times New Roman"/>
          <w:b/>
          <w:bCs/>
          <w:sz w:val="22"/>
        </w:rPr>
        <w:t xml:space="preserve">) </w:t>
      </w:r>
      <w:r w:rsidR="001C7822" w:rsidRPr="00FA5B34">
        <w:rPr>
          <w:rFonts w:ascii="Times New Roman" w:hAnsi="Times New Roman" w:cs="Times New Roman"/>
          <w:sz w:val="22"/>
        </w:rPr>
        <w:t xml:space="preserve">DHTP-MOF-74 and </w:t>
      </w:r>
      <w:r w:rsidR="001C7822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b</w:t>
      </w:r>
      <w:r w:rsidR="001C7822" w:rsidRPr="00FA5B34">
        <w:rPr>
          <w:rFonts w:ascii="Times New Roman" w:hAnsi="Times New Roman" w:cs="Times New Roman"/>
          <w:b/>
          <w:bCs/>
          <w:sz w:val="22"/>
        </w:rPr>
        <w:t>)</w:t>
      </w:r>
      <w:r w:rsidR="001C7822" w:rsidRPr="00FA5B34">
        <w:rPr>
          <w:rFonts w:ascii="Times New Roman" w:hAnsi="Times New Roman" w:cs="Times New Roman"/>
          <w:sz w:val="22"/>
        </w:rPr>
        <w:t xml:space="preserve"> DHTP</w:t>
      </w:r>
      <w:r w:rsidR="001C7822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1C7822" w:rsidRPr="00FA5B34">
        <w:rPr>
          <w:rFonts w:ascii="Times New Roman" w:hAnsi="Times New Roman" w:cs="Times New Roman"/>
          <w:sz w:val="22"/>
        </w:rPr>
        <w:t>HTP</w:t>
      </w:r>
      <w:r w:rsidR="001C7822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1C7822" w:rsidRPr="00FA5B34">
        <w:rPr>
          <w:rFonts w:ascii="Times New Roman" w:hAnsi="Times New Roman" w:cs="Times New Roman"/>
          <w:sz w:val="22"/>
        </w:rPr>
        <w:t xml:space="preserve">-MOF-74 </w:t>
      </w:r>
      <w:r w:rsidR="001C7822" w:rsidRPr="00FA5B34">
        <w:rPr>
          <w:rFonts w:ascii="Times New Roman" w:eastAsia="宋体" w:hAnsi="Times New Roman" w:cs="Times New Roman"/>
          <w:sz w:val="22"/>
        </w:rPr>
        <w:t>at different potentials, and standard Fe</w:t>
      </w:r>
      <w:r w:rsidR="00465DBC" w:rsidRPr="00465DBC">
        <w:rPr>
          <w:rFonts w:ascii="Times New Roman" w:eastAsia="宋体" w:hAnsi="Times New Roman" w:cs="Times New Roman" w:hint="eastAsia"/>
          <w:sz w:val="22"/>
          <w:vertAlign w:val="subscript"/>
        </w:rPr>
        <w:t>2</w:t>
      </w:r>
      <w:r w:rsidR="00465DBC">
        <w:rPr>
          <w:rFonts w:ascii="Times New Roman" w:eastAsia="宋体" w:hAnsi="Times New Roman" w:cs="Times New Roman" w:hint="eastAsia"/>
          <w:sz w:val="22"/>
        </w:rPr>
        <w:t>O</w:t>
      </w:r>
      <w:r w:rsidR="00465DBC" w:rsidRPr="00465DBC">
        <w:rPr>
          <w:rFonts w:ascii="Times New Roman" w:eastAsia="宋体" w:hAnsi="Times New Roman" w:cs="Times New Roman" w:hint="eastAsia"/>
          <w:sz w:val="22"/>
          <w:vertAlign w:val="subscript"/>
        </w:rPr>
        <w:t>3</w:t>
      </w:r>
      <w:r w:rsidR="001C7822" w:rsidRPr="00FA5B34">
        <w:rPr>
          <w:rFonts w:ascii="Times New Roman" w:eastAsia="宋体" w:hAnsi="Times New Roman" w:cs="Times New Roman"/>
          <w:sz w:val="22"/>
        </w:rPr>
        <w:t xml:space="preserve"> </w:t>
      </w:r>
      <w:r w:rsidR="001C7822" w:rsidRPr="00FA5B34">
        <w:rPr>
          <w:rFonts w:ascii="Times New Roman" w:eastAsia="宋体" w:hAnsi="Times New Roman" w:cs="Times New Roman"/>
          <w:i/>
          <w:iCs/>
          <w:sz w:val="22"/>
        </w:rPr>
        <w:t>K</w:t>
      </w:r>
      <w:r w:rsidR="001C7822" w:rsidRPr="00FA5B34">
        <w:rPr>
          <w:rFonts w:ascii="Times New Roman" w:eastAsia="宋体" w:hAnsi="Times New Roman" w:cs="Times New Roman"/>
          <w:sz w:val="22"/>
        </w:rPr>
        <w:t>-edge XANES spectra</w:t>
      </w:r>
      <w:r w:rsidR="001C7822" w:rsidRPr="00FA5B34">
        <w:rPr>
          <w:rFonts w:ascii="Times New Roman" w:hAnsi="Times New Roman" w:cs="Times New Roman"/>
          <w:sz w:val="22"/>
        </w:rPr>
        <w:t>.</w:t>
      </w:r>
      <w:r w:rsidR="003736A9" w:rsidRPr="00FA5B34">
        <w:rPr>
          <w:rFonts w:ascii="Times New Roman" w:hAnsi="Times New Roman" w:cs="Times New Roman"/>
          <w:b/>
          <w:bCs/>
          <w:sz w:val="22"/>
        </w:rPr>
        <w:t xml:space="preserve"> (</w:t>
      </w:r>
      <w:r>
        <w:rPr>
          <w:rFonts w:ascii="Times New Roman" w:hAnsi="Times New Roman" w:cs="Times New Roman" w:hint="eastAsia"/>
          <w:b/>
          <w:bCs/>
          <w:sz w:val="22"/>
        </w:rPr>
        <w:t>c</w:t>
      </w:r>
      <w:r w:rsidR="003736A9" w:rsidRPr="00FA5B34">
        <w:rPr>
          <w:rFonts w:ascii="Times New Roman" w:hAnsi="Times New Roman" w:cs="Times New Roman"/>
          <w:b/>
          <w:bCs/>
          <w:sz w:val="22"/>
        </w:rPr>
        <w:t>)</w:t>
      </w:r>
      <w:r w:rsidR="003736A9" w:rsidRPr="00FA5B34">
        <w:rPr>
          <w:rFonts w:ascii="Times New Roman" w:hAnsi="Times New Roman" w:cs="Times New Roman"/>
          <w:sz w:val="22"/>
        </w:rPr>
        <w:t xml:space="preserve"> </w:t>
      </w:r>
      <w:r w:rsidR="009A6D2D">
        <w:rPr>
          <w:rFonts w:ascii="Times New Roman" w:hAnsi="Times New Roman" w:cs="Times New Roman" w:hint="eastAsia"/>
          <w:sz w:val="22"/>
        </w:rPr>
        <w:t xml:space="preserve">The </w:t>
      </w:r>
      <w:r w:rsidR="009A6D2D" w:rsidRPr="00FA5B34">
        <w:rPr>
          <w:rFonts w:ascii="Times New Roman" w:hAnsi="Times New Roman" w:cs="Times New Roman"/>
          <w:sz w:val="22"/>
        </w:rPr>
        <w:t>variation</w:t>
      </w:r>
      <w:r w:rsidR="009A6D2D">
        <w:rPr>
          <w:rFonts w:ascii="Times New Roman" w:hAnsi="Times New Roman" w:cs="Times New Roman" w:hint="eastAsia"/>
          <w:sz w:val="22"/>
        </w:rPr>
        <w:t xml:space="preserve"> of</w:t>
      </w:r>
      <w:r w:rsidR="009A6D2D" w:rsidRPr="00FA5B34">
        <w:rPr>
          <w:rFonts w:ascii="Times New Roman" w:hAnsi="Times New Roman" w:cs="Times New Roman"/>
          <w:sz w:val="22"/>
        </w:rPr>
        <w:t xml:space="preserve"> </w:t>
      </w:r>
      <w:r w:rsidR="00083403">
        <w:rPr>
          <w:rFonts w:ascii="Times New Roman" w:hAnsi="Times New Roman" w:cs="Times New Roman"/>
          <w:sz w:val="22"/>
        </w:rPr>
        <w:t xml:space="preserve">the </w:t>
      </w:r>
      <w:r w:rsidR="003736A9" w:rsidRPr="00FA5B34">
        <w:rPr>
          <w:rFonts w:ascii="Times New Roman" w:hAnsi="Times New Roman" w:cs="Times New Roman"/>
          <w:sz w:val="22"/>
        </w:rPr>
        <w:t xml:space="preserve">Fe </w:t>
      </w:r>
      <w:r w:rsidR="009A6D2D">
        <w:rPr>
          <w:rFonts w:ascii="Times New Roman" w:hAnsi="Times New Roman" w:cs="Times New Roman" w:hint="eastAsia"/>
          <w:sz w:val="22"/>
        </w:rPr>
        <w:t>a</w:t>
      </w:r>
      <w:r w:rsidR="009A6D2D" w:rsidRPr="009A6D2D">
        <w:rPr>
          <w:rFonts w:ascii="Times New Roman" w:hAnsi="Times New Roman" w:cs="Times New Roman" w:hint="eastAsia"/>
          <w:sz w:val="22"/>
        </w:rPr>
        <w:t>bsorption edge position</w:t>
      </w:r>
      <w:r w:rsidR="009A6D2D">
        <w:rPr>
          <w:rFonts w:ascii="Times New Roman" w:hAnsi="Times New Roman" w:cs="Times New Roman" w:hint="eastAsia"/>
          <w:sz w:val="22"/>
        </w:rPr>
        <w:t xml:space="preserve"> </w:t>
      </w:r>
      <w:r w:rsidR="003736A9" w:rsidRPr="00FA5B34">
        <w:rPr>
          <w:rFonts w:ascii="Times New Roman" w:hAnsi="Times New Roman" w:cs="Times New Roman"/>
          <w:sz w:val="22"/>
        </w:rPr>
        <w:t xml:space="preserve">at different potentials compiled by </w:t>
      </w:r>
      <w:r w:rsidR="003736A9" w:rsidRPr="00FA5B34">
        <w:rPr>
          <w:rFonts w:ascii="Times New Roman" w:hAnsi="Times New Roman" w:cs="Times New Roman"/>
          <w:i/>
          <w:iCs/>
          <w:sz w:val="22"/>
        </w:rPr>
        <w:t>operando</w:t>
      </w:r>
      <w:r w:rsidR="003736A9" w:rsidRPr="00FA5B34">
        <w:rPr>
          <w:rFonts w:ascii="Times New Roman" w:hAnsi="Times New Roman" w:cs="Times New Roman"/>
          <w:sz w:val="22"/>
        </w:rPr>
        <w:t xml:space="preserve"> </w:t>
      </w:r>
      <w:r w:rsidR="004C6F40" w:rsidRPr="00FA5B34">
        <w:rPr>
          <w:rFonts w:ascii="Times New Roman" w:eastAsia="宋体" w:hAnsi="Times New Roman" w:cs="Times New Roman"/>
          <w:sz w:val="22"/>
        </w:rPr>
        <w:t xml:space="preserve">XANES </w:t>
      </w:r>
      <w:r w:rsidR="003736A9" w:rsidRPr="00FA5B34">
        <w:rPr>
          <w:rFonts w:ascii="Times New Roman" w:hAnsi="Times New Roman" w:cs="Times New Roman"/>
          <w:sz w:val="22"/>
        </w:rPr>
        <w:t>spectra.</w:t>
      </w:r>
    </w:p>
    <w:p w14:paraId="2462EFFB" w14:textId="20ECA256" w:rsidR="0090209D" w:rsidRPr="00FA5B34" w:rsidRDefault="0090209D" w:rsidP="0090209D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FA5B34">
        <w:rPr>
          <w:rFonts w:ascii="Times New Roman" w:eastAsia="宋体" w:hAnsi="Times New Roman" w:cs="Times New Roman"/>
          <w:sz w:val="24"/>
          <w:szCs w:val="24"/>
        </w:rPr>
        <w:t xml:space="preserve">Fe </w:t>
      </w:r>
      <w:r w:rsidRPr="00FA5B34">
        <w:rPr>
          <w:rFonts w:ascii="Times New Roman" w:eastAsia="宋体" w:hAnsi="Times New Roman" w:cs="Times New Roman"/>
          <w:i/>
          <w:iCs/>
          <w:sz w:val="24"/>
          <w:szCs w:val="24"/>
        </w:rPr>
        <w:t>K</w:t>
      </w:r>
      <w:r w:rsidRPr="00FA5B34">
        <w:rPr>
          <w:rFonts w:ascii="Times New Roman" w:eastAsia="宋体" w:hAnsi="Times New Roman" w:cs="Times New Roman"/>
          <w:sz w:val="24"/>
          <w:szCs w:val="24"/>
        </w:rPr>
        <w:t>-edge XANES results indicate that the chemical valence state of Fe remains consistently +3 throughout</w:t>
      </w:r>
      <w:r w:rsidR="00EC21B0">
        <w:rPr>
          <w:rFonts w:ascii="Times New Roman" w:eastAsia="宋体" w:hAnsi="Times New Roman" w:cs="Times New Roman" w:hint="eastAsia"/>
          <w:sz w:val="24"/>
          <w:szCs w:val="24"/>
        </w:rPr>
        <w:t xml:space="preserve"> alkaline</w:t>
      </w:r>
      <w:r w:rsidRPr="00FA5B34">
        <w:rPr>
          <w:rFonts w:ascii="Times New Roman" w:eastAsia="宋体" w:hAnsi="Times New Roman" w:cs="Times New Roman"/>
          <w:sz w:val="24"/>
          <w:szCs w:val="24"/>
        </w:rPr>
        <w:t xml:space="preserve"> seawater electrolysis.</w:t>
      </w:r>
    </w:p>
    <w:p w14:paraId="229CCBCC" w14:textId="77777777" w:rsidR="00602519" w:rsidRPr="00FA5B34" w:rsidRDefault="005C546F" w:rsidP="00722BBA">
      <w:pPr>
        <w:widowControl/>
        <w:spacing w:line="360" w:lineRule="auto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szCs w:val="21"/>
        </w:rPr>
        <w:br w:type="page"/>
      </w:r>
    </w:p>
    <w:p w14:paraId="58E44CA4" w14:textId="500F6AE4" w:rsidR="001C7822" w:rsidRPr="00FA5B34" w:rsidRDefault="009A6D2D" w:rsidP="00722BBA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7E5DD680" wp14:editId="1DEBB7E4">
            <wp:extent cx="5040000" cy="4394325"/>
            <wp:effectExtent l="0" t="0" r="8255" b="0"/>
            <wp:docPr id="190842930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439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7947D7" w14:textId="14FE7763" w:rsidR="00BF4035" w:rsidRPr="00FA5B34" w:rsidRDefault="00555EE5" w:rsidP="00722BBA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 w:rsidR="00116831">
        <w:rPr>
          <w:rFonts w:ascii="Times New Roman" w:hAnsi="Times New Roman" w:cs="Times New Roman" w:hint="eastAsia"/>
          <w:b/>
          <w:bCs/>
          <w:sz w:val="22"/>
        </w:rPr>
        <w:t>51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1C7822" w:rsidRPr="00FA5B34">
        <w:rPr>
          <w:rFonts w:ascii="Times New Roman" w:eastAsia="宋体" w:hAnsi="Times New Roman" w:cs="Times New Roman"/>
          <w:i/>
          <w:iCs/>
          <w:sz w:val="22"/>
        </w:rPr>
        <w:t>Operando</w:t>
      </w:r>
      <w:r w:rsidR="001C7822" w:rsidRPr="00FA5B34">
        <w:rPr>
          <w:rFonts w:ascii="Times New Roman" w:eastAsia="宋体" w:hAnsi="Times New Roman" w:cs="Times New Roman"/>
          <w:sz w:val="22"/>
        </w:rPr>
        <w:t xml:space="preserve"> Ni </w:t>
      </w:r>
      <w:r w:rsidR="001C7822" w:rsidRPr="00FA5B34">
        <w:rPr>
          <w:rFonts w:ascii="Times New Roman" w:eastAsia="宋体" w:hAnsi="Times New Roman" w:cs="Times New Roman"/>
          <w:i/>
          <w:iCs/>
          <w:sz w:val="22"/>
        </w:rPr>
        <w:t>K</w:t>
      </w:r>
      <w:r w:rsidR="001C7822" w:rsidRPr="00FA5B34">
        <w:rPr>
          <w:rFonts w:ascii="Times New Roman" w:eastAsia="宋体" w:hAnsi="Times New Roman" w:cs="Times New Roman"/>
          <w:sz w:val="22"/>
        </w:rPr>
        <w:t xml:space="preserve">-edge XANES spectra of </w:t>
      </w:r>
      <w:r w:rsidR="001C7822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a</w:t>
      </w:r>
      <w:r w:rsidR="001C7822" w:rsidRPr="00FA5B34">
        <w:rPr>
          <w:rFonts w:ascii="Times New Roman" w:hAnsi="Times New Roman" w:cs="Times New Roman"/>
          <w:b/>
          <w:bCs/>
          <w:sz w:val="22"/>
        </w:rPr>
        <w:t xml:space="preserve">) </w:t>
      </w:r>
      <w:r w:rsidR="001C7822" w:rsidRPr="00FA5B34">
        <w:rPr>
          <w:rFonts w:ascii="Times New Roman" w:hAnsi="Times New Roman" w:cs="Times New Roman"/>
          <w:sz w:val="22"/>
        </w:rPr>
        <w:t xml:space="preserve">DHTP-MOF-74 and </w:t>
      </w:r>
      <w:r w:rsidR="001C7822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b</w:t>
      </w:r>
      <w:r w:rsidR="001C7822" w:rsidRPr="00FA5B34">
        <w:rPr>
          <w:rFonts w:ascii="Times New Roman" w:hAnsi="Times New Roman" w:cs="Times New Roman"/>
          <w:b/>
          <w:bCs/>
          <w:sz w:val="22"/>
        </w:rPr>
        <w:t>)</w:t>
      </w:r>
      <w:r w:rsidR="001C7822" w:rsidRPr="00FA5B34">
        <w:rPr>
          <w:rFonts w:ascii="Times New Roman" w:hAnsi="Times New Roman" w:cs="Times New Roman"/>
          <w:sz w:val="22"/>
        </w:rPr>
        <w:t xml:space="preserve"> DHTP</w:t>
      </w:r>
      <w:r w:rsidR="001C7822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1C7822" w:rsidRPr="00FA5B34">
        <w:rPr>
          <w:rFonts w:ascii="Times New Roman" w:hAnsi="Times New Roman" w:cs="Times New Roman"/>
          <w:sz w:val="22"/>
        </w:rPr>
        <w:t>HTP</w:t>
      </w:r>
      <w:r w:rsidR="001C7822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1C7822" w:rsidRPr="00FA5B34">
        <w:rPr>
          <w:rFonts w:ascii="Times New Roman" w:hAnsi="Times New Roman" w:cs="Times New Roman"/>
          <w:sz w:val="22"/>
        </w:rPr>
        <w:t xml:space="preserve">-MOF-74 </w:t>
      </w:r>
      <w:r w:rsidR="001C7822" w:rsidRPr="00FA5B34">
        <w:rPr>
          <w:rFonts w:ascii="Times New Roman" w:eastAsia="宋体" w:hAnsi="Times New Roman" w:cs="Times New Roman"/>
          <w:sz w:val="22"/>
        </w:rPr>
        <w:t xml:space="preserve">at different potentials, and standard </w:t>
      </w:r>
      <w:proofErr w:type="gramStart"/>
      <w:r w:rsidR="001C7822" w:rsidRPr="00FA5B34">
        <w:rPr>
          <w:rFonts w:ascii="Times New Roman" w:eastAsia="宋体" w:hAnsi="Times New Roman" w:cs="Times New Roman"/>
          <w:sz w:val="22"/>
        </w:rPr>
        <w:t>Ni</w:t>
      </w:r>
      <w:r w:rsidR="003F035B">
        <w:rPr>
          <w:rFonts w:ascii="Times New Roman" w:eastAsia="宋体" w:hAnsi="Times New Roman" w:cs="Times New Roman" w:hint="eastAsia"/>
          <w:sz w:val="22"/>
        </w:rPr>
        <w:t>(</w:t>
      </w:r>
      <w:proofErr w:type="gramEnd"/>
      <w:r w:rsidR="003F035B">
        <w:rPr>
          <w:rFonts w:ascii="Times New Roman" w:eastAsia="宋体" w:hAnsi="Times New Roman" w:cs="Times New Roman" w:hint="eastAsia"/>
          <w:sz w:val="22"/>
        </w:rPr>
        <w:t>OH)</w:t>
      </w:r>
      <w:r w:rsidR="003F035B" w:rsidRPr="003F035B">
        <w:rPr>
          <w:rFonts w:ascii="Times New Roman" w:eastAsia="宋体" w:hAnsi="Times New Roman" w:cs="Times New Roman" w:hint="eastAsia"/>
          <w:sz w:val="22"/>
          <w:vertAlign w:val="subscript"/>
        </w:rPr>
        <w:t>2</w:t>
      </w:r>
      <w:r w:rsidR="001C7822" w:rsidRPr="00FA5B34">
        <w:rPr>
          <w:rFonts w:ascii="Times New Roman" w:eastAsia="宋体" w:hAnsi="Times New Roman" w:cs="Times New Roman"/>
          <w:sz w:val="22"/>
        </w:rPr>
        <w:t xml:space="preserve"> and </w:t>
      </w:r>
      <w:proofErr w:type="spellStart"/>
      <w:r w:rsidR="001C7822" w:rsidRPr="00FA5B34">
        <w:rPr>
          <w:rFonts w:ascii="Times New Roman" w:eastAsia="宋体" w:hAnsi="Times New Roman" w:cs="Times New Roman"/>
          <w:sz w:val="22"/>
        </w:rPr>
        <w:t>Ni</w:t>
      </w:r>
      <w:r w:rsidR="003F035B">
        <w:rPr>
          <w:rFonts w:ascii="Times New Roman" w:eastAsia="宋体" w:hAnsi="Times New Roman" w:cs="Times New Roman" w:hint="eastAsia"/>
          <w:sz w:val="22"/>
        </w:rPr>
        <w:t>OOH</w:t>
      </w:r>
      <w:proofErr w:type="spellEnd"/>
      <w:r w:rsidR="001C7822" w:rsidRPr="00FA5B34">
        <w:rPr>
          <w:rFonts w:ascii="Times New Roman" w:eastAsia="宋体" w:hAnsi="Times New Roman" w:cs="Times New Roman"/>
          <w:sz w:val="22"/>
        </w:rPr>
        <w:t xml:space="preserve"> </w:t>
      </w:r>
      <w:r w:rsidR="001C7822" w:rsidRPr="00FA5B34">
        <w:rPr>
          <w:rFonts w:ascii="Times New Roman" w:eastAsia="宋体" w:hAnsi="Times New Roman" w:cs="Times New Roman"/>
          <w:i/>
          <w:iCs/>
          <w:sz w:val="22"/>
        </w:rPr>
        <w:t>K</w:t>
      </w:r>
      <w:r w:rsidR="001C7822" w:rsidRPr="00FA5B34">
        <w:rPr>
          <w:rFonts w:ascii="Times New Roman" w:eastAsia="宋体" w:hAnsi="Times New Roman" w:cs="Times New Roman"/>
          <w:sz w:val="22"/>
        </w:rPr>
        <w:t>-edge XANES spectra</w:t>
      </w:r>
      <w:r w:rsidR="009A6D2D">
        <w:rPr>
          <w:rFonts w:ascii="Times New Roman" w:hAnsi="Times New Roman" w:cs="Times New Roman" w:hint="eastAsia"/>
          <w:sz w:val="22"/>
        </w:rPr>
        <w:t xml:space="preserve"> (</w:t>
      </w:r>
      <w:r w:rsidR="00266D0B">
        <w:rPr>
          <w:rFonts w:ascii="Times New Roman" w:hAnsi="Times New Roman" w:cs="Times New Roman" w:hint="eastAsia"/>
          <w:sz w:val="22"/>
        </w:rPr>
        <w:t xml:space="preserve">The </w:t>
      </w:r>
      <w:r w:rsidR="004C6F40" w:rsidRPr="00FA5B34">
        <w:rPr>
          <w:rFonts w:ascii="Times New Roman" w:hAnsi="Times New Roman" w:cs="Times New Roman"/>
          <w:sz w:val="22"/>
        </w:rPr>
        <w:t>b</w:t>
      </w:r>
      <w:r w:rsidR="00BF4035" w:rsidRPr="00FA5B34">
        <w:rPr>
          <w:rFonts w:ascii="Times New Roman" w:eastAsia="宋体" w:hAnsi="Times New Roman" w:cs="Times New Roman"/>
          <w:sz w:val="22"/>
        </w:rPr>
        <w:t>lack arrow</w:t>
      </w:r>
      <w:r w:rsidR="00266D0B">
        <w:rPr>
          <w:rFonts w:ascii="Times New Roman" w:eastAsia="宋体" w:hAnsi="Times New Roman" w:cs="Times New Roman" w:hint="eastAsia"/>
          <w:sz w:val="22"/>
        </w:rPr>
        <w:t>s</w:t>
      </w:r>
      <w:r w:rsidR="00BF4035" w:rsidRPr="00FA5B34">
        <w:rPr>
          <w:rFonts w:ascii="Times New Roman" w:eastAsia="宋体" w:hAnsi="Times New Roman" w:cs="Times New Roman"/>
          <w:sz w:val="22"/>
        </w:rPr>
        <w:t xml:space="preserve"> </w:t>
      </w:r>
      <w:r w:rsidR="00266D0B">
        <w:rPr>
          <w:rFonts w:ascii="Times New Roman" w:eastAsia="宋体" w:hAnsi="Times New Roman" w:cs="Times New Roman" w:hint="eastAsia"/>
          <w:sz w:val="22"/>
        </w:rPr>
        <w:t xml:space="preserve">show the shift of </w:t>
      </w:r>
      <w:r w:rsidR="00BF4035" w:rsidRPr="00FA5B34">
        <w:rPr>
          <w:rFonts w:ascii="Times New Roman" w:eastAsia="宋体" w:hAnsi="Times New Roman" w:cs="Times New Roman"/>
          <w:sz w:val="22"/>
        </w:rPr>
        <w:t>absorption edge</w:t>
      </w:r>
      <w:r w:rsidR="009A6D2D">
        <w:rPr>
          <w:rFonts w:ascii="Times New Roman" w:eastAsia="宋体" w:hAnsi="Times New Roman" w:cs="Times New Roman" w:hint="eastAsia"/>
          <w:sz w:val="22"/>
        </w:rPr>
        <w:t xml:space="preserve"> positions</w:t>
      </w:r>
      <w:r w:rsidR="00266D0B">
        <w:rPr>
          <w:rFonts w:ascii="Times New Roman" w:eastAsia="宋体" w:hAnsi="Times New Roman" w:cs="Times New Roman" w:hint="eastAsia"/>
          <w:sz w:val="22"/>
        </w:rPr>
        <w:t xml:space="preserve"> under </w:t>
      </w:r>
      <w:r w:rsidR="00266D0B">
        <w:rPr>
          <w:rFonts w:ascii="Times New Roman" w:eastAsia="宋体" w:hAnsi="Times New Roman" w:cs="Times New Roman"/>
          <w:sz w:val="22"/>
        </w:rPr>
        <w:t>increasing</w:t>
      </w:r>
      <w:r w:rsidR="00266D0B">
        <w:rPr>
          <w:rFonts w:ascii="Times New Roman" w:eastAsia="宋体" w:hAnsi="Times New Roman" w:cs="Times New Roman" w:hint="eastAsia"/>
          <w:sz w:val="22"/>
        </w:rPr>
        <w:t xml:space="preserve"> applied voltage</w:t>
      </w:r>
      <w:r w:rsidR="009A6D2D">
        <w:rPr>
          <w:rFonts w:ascii="Times New Roman" w:eastAsia="宋体" w:hAnsi="Times New Roman" w:cs="Times New Roman" w:hint="eastAsia"/>
          <w:sz w:val="22"/>
        </w:rPr>
        <w:t>)</w:t>
      </w:r>
      <w:r w:rsidR="00BF4035" w:rsidRPr="00FA5B34">
        <w:rPr>
          <w:rFonts w:ascii="Times New Roman" w:eastAsia="宋体" w:hAnsi="Times New Roman" w:cs="Times New Roman"/>
          <w:sz w:val="22"/>
        </w:rPr>
        <w:t>.</w:t>
      </w:r>
      <w:r w:rsidR="009A6D2D">
        <w:rPr>
          <w:rFonts w:ascii="Times New Roman" w:eastAsia="宋体" w:hAnsi="Times New Roman" w:cs="Times New Roman" w:hint="eastAsia"/>
          <w:sz w:val="22"/>
        </w:rPr>
        <w:t xml:space="preserve"> </w:t>
      </w:r>
      <w:r w:rsidR="009A6D2D" w:rsidRPr="00FA5B34">
        <w:rPr>
          <w:rFonts w:ascii="Times New Roman" w:hAnsi="Times New Roman" w:cs="Times New Roman"/>
          <w:b/>
          <w:bCs/>
          <w:sz w:val="22"/>
        </w:rPr>
        <w:t>(</w:t>
      </w:r>
      <w:r w:rsidR="009A6D2D">
        <w:rPr>
          <w:rFonts w:ascii="Times New Roman" w:hAnsi="Times New Roman" w:cs="Times New Roman" w:hint="eastAsia"/>
          <w:b/>
          <w:bCs/>
          <w:sz w:val="22"/>
        </w:rPr>
        <w:t>c</w:t>
      </w:r>
      <w:r w:rsidR="009A6D2D" w:rsidRPr="00FA5B34">
        <w:rPr>
          <w:rFonts w:ascii="Times New Roman" w:hAnsi="Times New Roman" w:cs="Times New Roman"/>
          <w:b/>
          <w:bCs/>
          <w:sz w:val="22"/>
        </w:rPr>
        <w:t>)</w:t>
      </w:r>
      <w:r w:rsidR="009A6D2D" w:rsidRPr="00FA5B34">
        <w:rPr>
          <w:rFonts w:ascii="Times New Roman" w:hAnsi="Times New Roman" w:cs="Times New Roman"/>
          <w:sz w:val="22"/>
        </w:rPr>
        <w:t xml:space="preserve"> </w:t>
      </w:r>
      <w:r w:rsidR="009A6D2D">
        <w:rPr>
          <w:rFonts w:ascii="Times New Roman" w:hAnsi="Times New Roman" w:cs="Times New Roman" w:hint="eastAsia"/>
          <w:sz w:val="22"/>
        </w:rPr>
        <w:t xml:space="preserve">The </w:t>
      </w:r>
      <w:r w:rsidR="009A6D2D" w:rsidRPr="00FA5B34">
        <w:rPr>
          <w:rFonts w:ascii="Times New Roman" w:hAnsi="Times New Roman" w:cs="Times New Roman"/>
          <w:sz w:val="22"/>
        </w:rPr>
        <w:t>variation</w:t>
      </w:r>
      <w:r w:rsidR="009A6D2D">
        <w:rPr>
          <w:rFonts w:ascii="Times New Roman" w:hAnsi="Times New Roman" w:cs="Times New Roman" w:hint="eastAsia"/>
          <w:sz w:val="22"/>
        </w:rPr>
        <w:t xml:space="preserve"> of</w:t>
      </w:r>
      <w:r w:rsidR="009A6D2D" w:rsidRPr="00FA5B34">
        <w:rPr>
          <w:rFonts w:ascii="Times New Roman" w:hAnsi="Times New Roman" w:cs="Times New Roman"/>
          <w:sz w:val="22"/>
        </w:rPr>
        <w:t xml:space="preserve"> </w:t>
      </w:r>
      <w:r w:rsidR="00083403">
        <w:rPr>
          <w:rFonts w:ascii="Times New Roman" w:hAnsi="Times New Roman" w:cs="Times New Roman"/>
          <w:sz w:val="22"/>
        </w:rPr>
        <w:t xml:space="preserve">the </w:t>
      </w:r>
      <w:r w:rsidR="009A6D2D">
        <w:rPr>
          <w:rFonts w:ascii="Times New Roman" w:hAnsi="Times New Roman" w:cs="Times New Roman" w:hint="eastAsia"/>
          <w:sz w:val="22"/>
        </w:rPr>
        <w:t>Ni</w:t>
      </w:r>
      <w:r w:rsidR="009A6D2D" w:rsidRPr="00FA5B34">
        <w:rPr>
          <w:rFonts w:ascii="Times New Roman" w:hAnsi="Times New Roman" w:cs="Times New Roman"/>
          <w:sz w:val="22"/>
        </w:rPr>
        <w:t xml:space="preserve"> </w:t>
      </w:r>
      <w:r w:rsidR="009A6D2D">
        <w:rPr>
          <w:rFonts w:ascii="Times New Roman" w:hAnsi="Times New Roman" w:cs="Times New Roman" w:hint="eastAsia"/>
          <w:sz w:val="22"/>
        </w:rPr>
        <w:t>a</w:t>
      </w:r>
      <w:r w:rsidR="009A6D2D" w:rsidRPr="009A6D2D">
        <w:rPr>
          <w:rFonts w:ascii="Times New Roman" w:hAnsi="Times New Roman" w:cs="Times New Roman" w:hint="eastAsia"/>
          <w:sz w:val="22"/>
        </w:rPr>
        <w:t>bsorption edge position</w:t>
      </w:r>
      <w:r w:rsidR="009A6D2D">
        <w:rPr>
          <w:rFonts w:ascii="Times New Roman" w:hAnsi="Times New Roman" w:cs="Times New Roman" w:hint="eastAsia"/>
          <w:sz w:val="22"/>
        </w:rPr>
        <w:t xml:space="preserve"> </w:t>
      </w:r>
      <w:r w:rsidR="009A6D2D" w:rsidRPr="00FA5B34">
        <w:rPr>
          <w:rFonts w:ascii="Times New Roman" w:hAnsi="Times New Roman" w:cs="Times New Roman"/>
          <w:sz w:val="22"/>
        </w:rPr>
        <w:t xml:space="preserve">at different potentials compiled by </w:t>
      </w:r>
      <w:r w:rsidR="009A6D2D" w:rsidRPr="00FA5B34">
        <w:rPr>
          <w:rFonts w:ascii="Times New Roman" w:hAnsi="Times New Roman" w:cs="Times New Roman"/>
          <w:i/>
          <w:iCs/>
          <w:sz w:val="22"/>
        </w:rPr>
        <w:t>operando</w:t>
      </w:r>
      <w:r w:rsidR="009A6D2D" w:rsidRPr="00FA5B34">
        <w:rPr>
          <w:rFonts w:ascii="Times New Roman" w:hAnsi="Times New Roman" w:cs="Times New Roman"/>
          <w:sz w:val="22"/>
        </w:rPr>
        <w:t xml:space="preserve"> </w:t>
      </w:r>
      <w:r w:rsidR="009A6D2D" w:rsidRPr="00FA5B34">
        <w:rPr>
          <w:rFonts w:ascii="Times New Roman" w:eastAsia="宋体" w:hAnsi="Times New Roman" w:cs="Times New Roman"/>
          <w:sz w:val="22"/>
        </w:rPr>
        <w:t xml:space="preserve">XANES </w:t>
      </w:r>
      <w:r w:rsidR="009A6D2D" w:rsidRPr="00FA5B34">
        <w:rPr>
          <w:rFonts w:ascii="Times New Roman" w:hAnsi="Times New Roman" w:cs="Times New Roman"/>
          <w:sz w:val="22"/>
        </w:rPr>
        <w:t>spectra.</w:t>
      </w:r>
    </w:p>
    <w:p w14:paraId="025D1235" w14:textId="77777777" w:rsidR="00BF4035" w:rsidRDefault="00BF4035" w:rsidP="00722BBA">
      <w:pPr>
        <w:widowControl/>
        <w:spacing w:line="360" w:lineRule="auto"/>
        <w:jc w:val="left"/>
        <w:rPr>
          <w:rFonts w:ascii="Times New Roman" w:eastAsia="宋体" w:hAnsi="Times New Roman" w:cs="Times New Roman"/>
          <w:sz w:val="22"/>
        </w:rPr>
      </w:pPr>
      <w:r w:rsidRPr="00FA5B34">
        <w:rPr>
          <w:rFonts w:ascii="Times New Roman" w:eastAsia="宋体" w:hAnsi="Times New Roman" w:cs="Times New Roman"/>
          <w:sz w:val="22"/>
        </w:rPr>
        <w:br w:type="page"/>
      </w:r>
    </w:p>
    <w:p w14:paraId="4644BAAE" w14:textId="0804B7D3" w:rsidR="00EC21B0" w:rsidRPr="00FA5B34" w:rsidRDefault="0023637F" w:rsidP="00EC21B0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380CBE25" wp14:editId="0B16A3E7">
            <wp:extent cx="5040000" cy="2311308"/>
            <wp:effectExtent l="0" t="0" r="8255" b="0"/>
            <wp:docPr id="75507404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3113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BA7A1B" w14:textId="02A22DFF" w:rsidR="00EC21B0" w:rsidRPr="00FA5B34" w:rsidRDefault="00555EE5" w:rsidP="00EC21B0">
      <w:pPr>
        <w:widowControl/>
        <w:spacing w:line="360" w:lineRule="auto"/>
        <w:rPr>
          <w:rFonts w:ascii="Times New Roman" w:hAnsi="Times New Roman" w:cs="Times New Roman"/>
          <w:b/>
          <w:bCs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 w:rsidR="00116831">
        <w:rPr>
          <w:rFonts w:ascii="Times New Roman" w:hAnsi="Times New Roman" w:cs="Times New Roman" w:hint="eastAsia"/>
          <w:b/>
          <w:bCs/>
          <w:sz w:val="22"/>
        </w:rPr>
        <w:t>52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EC21B0" w:rsidRPr="00FA5B34">
        <w:rPr>
          <w:rFonts w:ascii="Times New Roman" w:eastAsia="宋体" w:hAnsi="Times New Roman" w:cs="Times New Roman"/>
          <w:sz w:val="22"/>
        </w:rPr>
        <w:t>Partial density of states (</w:t>
      </w:r>
      <w:proofErr w:type="spellStart"/>
      <w:r w:rsidR="00EC21B0" w:rsidRPr="00FA5B34">
        <w:rPr>
          <w:rFonts w:ascii="Times New Roman" w:eastAsia="宋体" w:hAnsi="Times New Roman" w:cs="Times New Roman"/>
          <w:sz w:val="22"/>
        </w:rPr>
        <w:t>pDOS</w:t>
      </w:r>
      <w:proofErr w:type="spellEnd"/>
      <w:r w:rsidR="00EC21B0" w:rsidRPr="00FA5B34">
        <w:rPr>
          <w:rFonts w:ascii="Times New Roman" w:eastAsia="宋体" w:hAnsi="Times New Roman" w:cs="Times New Roman"/>
          <w:sz w:val="22"/>
        </w:rPr>
        <w:t>) of Fe 3</w:t>
      </w:r>
      <w:r w:rsidR="00EC21B0" w:rsidRPr="00FA5B34">
        <w:rPr>
          <w:rFonts w:ascii="Times New Roman" w:eastAsia="宋体" w:hAnsi="Times New Roman" w:cs="Times New Roman"/>
          <w:i/>
          <w:iCs/>
          <w:sz w:val="22"/>
        </w:rPr>
        <w:t>d</w:t>
      </w:r>
      <w:r w:rsidR="00EC21B0" w:rsidRPr="00FA5B34">
        <w:rPr>
          <w:rFonts w:ascii="Times New Roman" w:eastAsia="宋体" w:hAnsi="Times New Roman" w:cs="Times New Roman"/>
          <w:sz w:val="22"/>
        </w:rPr>
        <w:t xml:space="preserve"> (blue) and Ni 3</w:t>
      </w:r>
      <w:r w:rsidR="00EC21B0" w:rsidRPr="00FA5B34">
        <w:rPr>
          <w:rFonts w:ascii="Times New Roman" w:eastAsia="宋体" w:hAnsi="Times New Roman" w:cs="Times New Roman"/>
          <w:i/>
          <w:iCs/>
          <w:sz w:val="22"/>
        </w:rPr>
        <w:t>d</w:t>
      </w:r>
      <w:r w:rsidR="00EC21B0" w:rsidRPr="00FA5B34">
        <w:rPr>
          <w:rFonts w:ascii="Times New Roman" w:eastAsia="宋体" w:hAnsi="Times New Roman" w:cs="Times New Roman"/>
          <w:sz w:val="22"/>
        </w:rPr>
        <w:t xml:space="preserve"> (red) orbitals in </w:t>
      </w:r>
      <w:r w:rsidR="00EC21B0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a</w:t>
      </w:r>
      <w:r w:rsidR="00EC21B0" w:rsidRPr="00FA5B34">
        <w:rPr>
          <w:rFonts w:ascii="Times New Roman" w:hAnsi="Times New Roman" w:cs="Times New Roman"/>
          <w:b/>
          <w:bCs/>
          <w:sz w:val="22"/>
        </w:rPr>
        <w:t xml:space="preserve">) </w:t>
      </w:r>
      <w:r w:rsidR="00EC21B0" w:rsidRPr="00FA5B34">
        <w:rPr>
          <w:rFonts w:ascii="Times New Roman" w:hAnsi="Times New Roman" w:cs="Times New Roman"/>
          <w:sz w:val="22"/>
        </w:rPr>
        <w:t xml:space="preserve">DHTP-MOF-74 and </w:t>
      </w:r>
      <w:r w:rsidR="00EC21B0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b</w:t>
      </w:r>
      <w:r w:rsidR="00EC21B0" w:rsidRPr="00FA5B34">
        <w:rPr>
          <w:rFonts w:ascii="Times New Roman" w:hAnsi="Times New Roman" w:cs="Times New Roman"/>
          <w:b/>
          <w:bCs/>
          <w:sz w:val="22"/>
        </w:rPr>
        <w:t>)</w:t>
      </w:r>
      <w:r w:rsidR="00EC21B0" w:rsidRPr="00FA5B34">
        <w:rPr>
          <w:rFonts w:ascii="Times New Roman" w:hAnsi="Times New Roman" w:cs="Times New Roman"/>
          <w:sz w:val="22"/>
        </w:rPr>
        <w:t xml:space="preserve"> DHTP</w:t>
      </w:r>
      <w:r w:rsidR="00EC21B0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EC21B0" w:rsidRPr="00FA5B34">
        <w:rPr>
          <w:rFonts w:ascii="Times New Roman" w:hAnsi="Times New Roman" w:cs="Times New Roman"/>
          <w:sz w:val="22"/>
        </w:rPr>
        <w:t>HTP</w:t>
      </w:r>
      <w:r w:rsidR="00EC21B0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EC21B0" w:rsidRPr="00FA5B34">
        <w:rPr>
          <w:rFonts w:ascii="Times New Roman" w:hAnsi="Times New Roman" w:cs="Times New Roman"/>
          <w:sz w:val="22"/>
        </w:rPr>
        <w:t>-MOF-74 models</w:t>
      </w:r>
      <w:r w:rsidR="00A51DA5">
        <w:rPr>
          <w:rFonts w:ascii="Times New Roman" w:eastAsia="宋体" w:hAnsi="Times New Roman" w:cs="Times New Roman"/>
          <w:sz w:val="22"/>
        </w:rPr>
        <w:t>. The yellow regions represent the metal</w:t>
      </w:r>
      <w:r w:rsidR="00EC21B0" w:rsidRPr="00FA5B34">
        <w:rPr>
          <w:rFonts w:ascii="Times New Roman" w:eastAsia="宋体" w:hAnsi="Times New Roman" w:cs="Times New Roman"/>
          <w:sz w:val="22"/>
        </w:rPr>
        <w:t xml:space="preserve"> </w:t>
      </w:r>
      <w:proofErr w:type="spellStart"/>
      <w:r w:rsidR="00EC21B0" w:rsidRPr="00FA5B34">
        <w:rPr>
          <w:rFonts w:ascii="Times New Roman" w:eastAsia="宋体" w:hAnsi="Times New Roman" w:cs="Times New Roman"/>
          <w:sz w:val="22"/>
        </w:rPr>
        <w:t>pDOS</w:t>
      </w:r>
      <w:proofErr w:type="spellEnd"/>
      <w:r w:rsidR="00EC21B0" w:rsidRPr="00FA5B34">
        <w:rPr>
          <w:rFonts w:ascii="Times New Roman" w:eastAsia="宋体" w:hAnsi="Times New Roman" w:cs="Times New Roman"/>
          <w:sz w:val="22"/>
        </w:rPr>
        <w:t xml:space="preserve"> near the Fermi level</w:t>
      </w:r>
      <w:r w:rsidR="00EC21B0" w:rsidRPr="00FA5B34">
        <w:rPr>
          <w:rFonts w:ascii="Times New Roman" w:hAnsi="Times New Roman" w:cs="Times New Roman"/>
          <w:b/>
          <w:bCs/>
          <w:sz w:val="22"/>
        </w:rPr>
        <w:t>.</w:t>
      </w:r>
    </w:p>
    <w:p w14:paraId="6DEB2FED" w14:textId="42277B2D" w:rsidR="00EC21B0" w:rsidRPr="00FA5B34" w:rsidRDefault="00EC21B0" w:rsidP="00EC21B0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Cs w:val="21"/>
        </w:rPr>
      </w:pPr>
      <w:r w:rsidRPr="00FA5B34">
        <w:rPr>
          <w:rFonts w:ascii="Times New Roman" w:eastAsia="等线" w:hAnsi="Times New Roman" w:cs="Times New Roman"/>
          <w:sz w:val="24"/>
          <w:szCs w:val="24"/>
        </w:rPr>
        <w:t xml:space="preserve">As shown in </w:t>
      </w:r>
      <w:r w:rsidR="00555EE5" w:rsidRPr="00555EE5">
        <w:rPr>
          <w:rFonts w:ascii="Times New Roman" w:hAnsi="Times New Roman" w:cs="Times New Roman" w:hint="eastAsia"/>
          <w:sz w:val="22"/>
        </w:rPr>
        <w:t xml:space="preserve">Supplementary </w:t>
      </w:r>
      <w:r w:rsidR="00555EE5" w:rsidRPr="00555EE5">
        <w:rPr>
          <w:rFonts w:ascii="Times New Roman" w:hAnsi="Times New Roman" w:cs="Times New Roman"/>
          <w:sz w:val="22"/>
        </w:rPr>
        <w:t xml:space="preserve">Fig. </w:t>
      </w:r>
      <w:r w:rsidR="00116831">
        <w:rPr>
          <w:rFonts w:ascii="Times New Roman" w:hAnsi="Times New Roman" w:cs="Times New Roman" w:hint="eastAsia"/>
          <w:sz w:val="22"/>
        </w:rPr>
        <w:t>52</w:t>
      </w:r>
      <w:r w:rsidRPr="00FA5B34">
        <w:rPr>
          <w:rFonts w:ascii="Times New Roman" w:eastAsia="等线" w:hAnsi="Times New Roman" w:cs="Times New Roman"/>
          <w:sz w:val="24"/>
          <w:szCs w:val="24"/>
        </w:rPr>
        <w:t>, the partial density of</w:t>
      </w:r>
      <w:r w:rsidRPr="00FA5B34">
        <w:rPr>
          <w:rFonts w:ascii="Times New Roman" w:eastAsia="等线" w:hAnsi="Times New Roman" w:cs="Times New Roman"/>
          <w:sz w:val="24"/>
          <w:szCs w:val="28"/>
        </w:rPr>
        <w:t xml:space="preserve"> state (</w:t>
      </w:r>
      <w:proofErr w:type="spellStart"/>
      <w:r w:rsidRPr="00FA5B34">
        <w:rPr>
          <w:rFonts w:ascii="Times New Roman" w:eastAsia="等线" w:hAnsi="Times New Roman" w:cs="Times New Roman"/>
          <w:sz w:val="24"/>
          <w:szCs w:val="28"/>
        </w:rPr>
        <w:t>pDOS</w:t>
      </w:r>
      <w:proofErr w:type="spellEnd"/>
      <w:r w:rsidRPr="00FA5B34">
        <w:rPr>
          <w:rFonts w:ascii="Times New Roman" w:eastAsia="等线" w:hAnsi="Times New Roman" w:cs="Times New Roman"/>
          <w:sz w:val="24"/>
          <w:szCs w:val="28"/>
        </w:rPr>
        <w:t xml:space="preserve">) of </w:t>
      </w:r>
      <w:r w:rsidR="004F360D" w:rsidRPr="004F360D">
        <w:rPr>
          <w:rFonts w:ascii="Times New Roman" w:eastAsia="等线" w:hAnsi="Times New Roman" w:cs="Times New Roman" w:hint="eastAsia"/>
          <w:sz w:val="24"/>
          <w:szCs w:val="28"/>
        </w:rPr>
        <w:t>Ni centers near the Fermi level is significantly higher than that of Fe centers, suggesting that electron transfer is more facile at Ni sites</w:t>
      </w:r>
      <w:r w:rsidRPr="00FA5B34">
        <w:rPr>
          <w:rFonts w:ascii="Times New Roman" w:eastAsia="等线" w:hAnsi="Times New Roman" w:cs="Times New Roman"/>
          <w:sz w:val="24"/>
          <w:szCs w:val="24"/>
        </w:rPr>
        <w:t>.</w:t>
      </w:r>
    </w:p>
    <w:p w14:paraId="67F6DDB5" w14:textId="46946ED1" w:rsidR="00EC21B0" w:rsidRPr="00EC21B0" w:rsidRDefault="00EC21B0" w:rsidP="00722BBA">
      <w:pPr>
        <w:widowControl/>
        <w:spacing w:line="360" w:lineRule="auto"/>
        <w:jc w:val="left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szCs w:val="21"/>
        </w:rPr>
        <w:br w:type="page"/>
      </w:r>
    </w:p>
    <w:p w14:paraId="5F691F70" w14:textId="34DE31C3" w:rsidR="001C7822" w:rsidRPr="00FA5B34" w:rsidRDefault="0023637F" w:rsidP="00722BBA">
      <w:pPr>
        <w:widowControl/>
        <w:spacing w:line="360" w:lineRule="auto"/>
        <w:jc w:val="center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B27C29B" wp14:editId="4F619A10">
            <wp:extent cx="5040000" cy="2612065"/>
            <wp:effectExtent l="0" t="0" r="8255" b="0"/>
            <wp:docPr id="54412579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61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A0E85" w14:textId="38E42E66" w:rsidR="00140A67" w:rsidRPr="00FA5B34" w:rsidRDefault="00555EE5" w:rsidP="00140A67">
      <w:pPr>
        <w:widowControl/>
        <w:spacing w:line="360" w:lineRule="auto"/>
        <w:rPr>
          <w:rFonts w:ascii="Times New Roman" w:hAnsi="Times New Roman" w:cs="Times New Roman"/>
          <w:b/>
          <w:bCs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 w:rsidR="00116831">
        <w:rPr>
          <w:rFonts w:ascii="Times New Roman" w:hAnsi="Times New Roman" w:cs="Times New Roman" w:hint="eastAsia"/>
          <w:b/>
          <w:bCs/>
          <w:sz w:val="22"/>
        </w:rPr>
        <w:t>53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140A67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a</w:t>
      </w:r>
      <w:r w:rsidR="00140A67" w:rsidRPr="00FA5B34">
        <w:rPr>
          <w:rFonts w:ascii="Times New Roman" w:hAnsi="Times New Roman" w:cs="Times New Roman"/>
          <w:b/>
          <w:bCs/>
          <w:sz w:val="22"/>
        </w:rPr>
        <w:t xml:space="preserve">) </w:t>
      </w:r>
      <w:r w:rsidR="00140A67" w:rsidRPr="00FA5B34">
        <w:rPr>
          <w:rFonts w:ascii="Times New Roman" w:eastAsia="宋体" w:hAnsi="Times New Roman" w:cs="Times New Roman"/>
          <w:sz w:val="22"/>
        </w:rPr>
        <w:t>Partial density of states (</w:t>
      </w:r>
      <w:proofErr w:type="spellStart"/>
      <w:r w:rsidR="00140A67" w:rsidRPr="00FA5B34">
        <w:rPr>
          <w:rFonts w:ascii="Times New Roman" w:eastAsia="宋体" w:hAnsi="Times New Roman" w:cs="Times New Roman"/>
          <w:sz w:val="22"/>
        </w:rPr>
        <w:t>pDOS</w:t>
      </w:r>
      <w:proofErr w:type="spellEnd"/>
      <w:r w:rsidR="00140A67" w:rsidRPr="00FA5B34">
        <w:rPr>
          <w:rFonts w:ascii="Times New Roman" w:eastAsia="宋体" w:hAnsi="Times New Roman" w:cs="Times New Roman"/>
          <w:sz w:val="22"/>
        </w:rPr>
        <w:t xml:space="preserve">) of </w:t>
      </w:r>
      <w:r w:rsidR="00140A67" w:rsidRPr="00FA5B34">
        <w:rPr>
          <w:rFonts w:ascii="Times New Roman" w:hAnsi="Times New Roman" w:cs="Times New Roman"/>
          <w:sz w:val="22"/>
        </w:rPr>
        <w:t>DHTP-MOF-74</w:t>
      </w:r>
      <w:r w:rsidR="00140A67" w:rsidRPr="00FA5B34">
        <w:rPr>
          <w:rFonts w:ascii="Times New Roman" w:eastAsia="宋体" w:hAnsi="Times New Roman" w:cs="Times New Roman"/>
          <w:sz w:val="22"/>
        </w:rPr>
        <w:t xml:space="preserve"> (blue) and </w:t>
      </w:r>
      <w:r w:rsidR="00140A67" w:rsidRPr="00FA5B34">
        <w:rPr>
          <w:rFonts w:ascii="Times New Roman" w:hAnsi="Times New Roman" w:cs="Times New Roman"/>
          <w:sz w:val="22"/>
        </w:rPr>
        <w:t>DHTP</w:t>
      </w:r>
      <w:r w:rsidR="00140A67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140A67" w:rsidRPr="00FA5B34">
        <w:rPr>
          <w:rFonts w:ascii="Times New Roman" w:hAnsi="Times New Roman" w:cs="Times New Roman"/>
          <w:sz w:val="22"/>
        </w:rPr>
        <w:t>HTP</w:t>
      </w:r>
      <w:r w:rsidR="00140A67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140A67" w:rsidRPr="00FA5B34">
        <w:rPr>
          <w:rFonts w:ascii="Times New Roman" w:hAnsi="Times New Roman" w:cs="Times New Roman"/>
          <w:sz w:val="22"/>
        </w:rPr>
        <w:t>-MOF-74</w:t>
      </w:r>
      <w:r w:rsidR="00140A67" w:rsidRPr="00FA5B34">
        <w:rPr>
          <w:rFonts w:ascii="Times New Roman" w:eastAsia="宋体" w:hAnsi="Times New Roman" w:cs="Times New Roman"/>
          <w:sz w:val="22"/>
        </w:rPr>
        <w:t xml:space="preserve"> (red)</w:t>
      </w:r>
      <w:r w:rsidR="004F360D">
        <w:rPr>
          <w:rFonts w:ascii="Times New Roman" w:eastAsia="宋体" w:hAnsi="Times New Roman" w:cs="Times New Roman" w:hint="eastAsia"/>
          <w:sz w:val="22"/>
        </w:rPr>
        <w:t>.</w:t>
      </w:r>
      <w:r w:rsidR="00140A67" w:rsidRPr="00FA5B34">
        <w:rPr>
          <w:rFonts w:ascii="Times New Roman" w:eastAsia="宋体" w:hAnsi="Times New Roman" w:cs="Times New Roman"/>
          <w:sz w:val="22"/>
        </w:rPr>
        <w:t xml:space="preserve"> </w:t>
      </w:r>
      <w:r w:rsidR="004F360D">
        <w:rPr>
          <w:rFonts w:ascii="Times New Roman" w:eastAsia="宋体" w:hAnsi="Times New Roman" w:cs="Times New Roman" w:hint="eastAsia"/>
          <w:sz w:val="22"/>
        </w:rPr>
        <w:t>T</w:t>
      </w:r>
      <w:r w:rsidR="004F360D" w:rsidRPr="00FA5B34">
        <w:rPr>
          <w:rFonts w:ascii="Times New Roman" w:eastAsia="宋体" w:hAnsi="Times New Roman" w:cs="Times New Roman"/>
          <w:sz w:val="22"/>
        </w:rPr>
        <w:t xml:space="preserve">he </w:t>
      </w:r>
      <w:r w:rsidR="00140A67" w:rsidRPr="00FA5B34">
        <w:rPr>
          <w:rFonts w:ascii="Times New Roman" w:eastAsia="宋体" w:hAnsi="Times New Roman" w:cs="Times New Roman"/>
          <w:sz w:val="22"/>
        </w:rPr>
        <w:t>yellow regions represent the metals</w:t>
      </w:r>
      <w:r w:rsidR="005925E3">
        <w:rPr>
          <w:rFonts w:ascii="Times New Roman" w:eastAsia="宋体" w:hAnsi="Times New Roman" w:cs="Times New Roman"/>
          <w:sz w:val="22"/>
        </w:rPr>
        <w:t>’</w:t>
      </w:r>
      <w:r w:rsidR="00140A67" w:rsidRPr="00FA5B34">
        <w:rPr>
          <w:rFonts w:ascii="Times New Roman" w:eastAsia="宋体" w:hAnsi="Times New Roman" w:cs="Times New Roman"/>
          <w:sz w:val="22"/>
        </w:rPr>
        <w:t xml:space="preserve"> </w:t>
      </w:r>
      <w:proofErr w:type="spellStart"/>
      <w:r w:rsidR="00140A67" w:rsidRPr="00FA5B34">
        <w:rPr>
          <w:rFonts w:ascii="Times New Roman" w:eastAsia="宋体" w:hAnsi="Times New Roman" w:cs="Times New Roman"/>
          <w:sz w:val="22"/>
        </w:rPr>
        <w:t>pDOS</w:t>
      </w:r>
      <w:proofErr w:type="spellEnd"/>
      <w:r w:rsidR="00140A67" w:rsidRPr="00FA5B34">
        <w:rPr>
          <w:rFonts w:ascii="Times New Roman" w:eastAsia="宋体" w:hAnsi="Times New Roman" w:cs="Times New Roman"/>
          <w:sz w:val="22"/>
        </w:rPr>
        <w:t xml:space="preserve"> near the Fermi level.</w:t>
      </w:r>
      <w:r w:rsidR="00140A67" w:rsidRPr="00FA5B34">
        <w:rPr>
          <w:rFonts w:ascii="Times New Roman" w:hAnsi="Times New Roman" w:cs="Times New Roman"/>
          <w:sz w:val="22"/>
        </w:rPr>
        <w:t xml:space="preserve"> </w:t>
      </w:r>
      <w:r w:rsidR="00140A67" w:rsidRPr="00FA5B34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b</w:t>
      </w:r>
      <w:r w:rsidR="00140A67" w:rsidRPr="00FA5B34">
        <w:rPr>
          <w:rFonts w:ascii="Times New Roman" w:hAnsi="Times New Roman" w:cs="Times New Roman"/>
          <w:b/>
          <w:bCs/>
          <w:sz w:val="22"/>
        </w:rPr>
        <w:t>)</w:t>
      </w:r>
      <w:r w:rsidR="00140A67" w:rsidRPr="00FA5B34">
        <w:rPr>
          <w:rFonts w:ascii="Times New Roman" w:hAnsi="Times New Roman" w:cs="Times New Roman"/>
          <w:sz w:val="22"/>
        </w:rPr>
        <w:t xml:space="preserve"> The d-band centers of Ni in DHTP-MOF-74</w:t>
      </w:r>
      <w:r w:rsidR="00140A67" w:rsidRPr="00FA5B34">
        <w:rPr>
          <w:rFonts w:ascii="Times New Roman" w:eastAsia="宋体" w:hAnsi="Times New Roman" w:cs="Times New Roman"/>
          <w:sz w:val="22"/>
        </w:rPr>
        <w:t xml:space="preserve"> and </w:t>
      </w:r>
      <w:r w:rsidR="00140A67" w:rsidRPr="00FA5B34">
        <w:rPr>
          <w:rFonts w:ascii="Times New Roman" w:hAnsi="Times New Roman" w:cs="Times New Roman"/>
          <w:sz w:val="22"/>
        </w:rPr>
        <w:t>DHTP</w:t>
      </w:r>
      <w:r w:rsidR="00140A67" w:rsidRPr="00FA5B34">
        <w:rPr>
          <w:rFonts w:ascii="Times New Roman" w:hAnsi="Times New Roman" w:cs="Times New Roman"/>
          <w:sz w:val="22"/>
          <w:vertAlign w:val="subscript"/>
        </w:rPr>
        <w:t>0.8</w:t>
      </w:r>
      <w:r w:rsidR="00140A67" w:rsidRPr="00FA5B34">
        <w:rPr>
          <w:rFonts w:ascii="Times New Roman" w:hAnsi="Times New Roman" w:cs="Times New Roman"/>
          <w:sz w:val="22"/>
        </w:rPr>
        <w:t>HTP</w:t>
      </w:r>
      <w:r w:rsidR="00140A67" w:rsidRPr="00FA5B34">
        <w:rPr>
          <w:rFonts w:ascii="Times New Roman" w:hAnsi="Times New Roman" w:cs="Times New Roman"/>
          <w:sz w:val="22"/>
          <w:vertAlign w:val="subscript"/>
        </w:rPr>
        <w:t>0.2</w:t>
      </w:r>
      <w:r w:rsidR="00140A67" w:rsidRPr="00FA5B34">
        <w:rPr>
          <w:rFonts w:ascii="Times New Roman" w:hAnsi="Times New Roman" w:cs="Times New Roman"/>
          <w:sz w:val="22"/>
        </w:rPr>
        <w:t>-MOF-74</w:t>
      </w:r>
      <w:r w:rsidR="002D74A8" w:rsidRPr="00FA5B34">
        <w:rPr>
          <w:rFonts w:ascii="Times New Roman" w:hAnsi="Times New Roman" w:cs="Times New Roman"/>
          <w:sz w:val="22"/>
        </w:rPr>
        <w:t>.</w:t>
      </w:r>
    </w:p>
    <w:p w14:paraId="05268A46" w14:textId="6B660760" w:rsidR="00B13AFE" w:rsidRPr="00FA5B34" w:rsidRDefault="00B13AFE" w:rsidP="002D74A8">
      <w:pPr>
        <w:widowControl/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 w:rsidRPr="00FA5B34">
        <w:rPr>
          <w:rFonts w:ascii="Times New Roman" w:eastAsia="宋体" w:hAnsi="Times New Roman" w:cs="Times New Roman"/>
          <w:sz w:val="24"/>
          <w:szCs w:val="24"/>
        </w:rPr>
        <w:t xml:space="preserve">Compared to the coordinatively saturated Ni centers in DHTP-MOF-74, open Ni centers in </w:t>
      </w:r>
      <w:r w:rsidRPr="00FA5B34">
        <w:rPr>
          <w:rFonts w:ascii="Times New Roman" w:hAnsi="Times New Roman" w:cs="Times New Roman"/>
          <w:sz w:val="24"/>
          <w:szCs w:val="24"/>
        </w:rPr>
        <w:t>DHTP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Pr="00FA5B34">
        <w:rPr>
          <w:rFonts w:ascii="Times New Roman" w:hAnsi="Times New Roman" w:cs="Times New Roman"/>
          <w:sz w:val="24"/>
          <w:szCs w:val="24"/>
        </w:rPr>
        <w:t>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Pr="00FA5B34">
        <w:rPr>
          <w:rFonts w:ascii="Times New Roman" w:hAnsi="Times New Roman" w:cs="Times New Roman"/>
          <w:sz w:val="24"/>
          <w:szCs w:val="24"/>
        </w:rPr>
        <w:t xml:space="preserve">-MOF-74 </w:t>
      </w:r>
      <w:r w:rsidRPr="00FA5B34">
        <w:rPr>
          <w:rFonts w:ascii="Times New Roman" w:eastAsia="宋体" w:hAnsi="Times New Roman" w:cs="Times New Roman"/>
          <w:sz w:val="24"/>
          <w:szCs w:val="24"/>
        </w:rPr>
        <w:t>exhibit a higher partial density of states (</w:t>
      </w:r>
      <w:proofErr w:type="spellStart"/>
      <w:r w:rsidRPr="00FA5B34">
        <w:rPr>
          <w:rFonts w:ascii="Times New Roman" w:eastAsia="宋体" w:hAnsi="Times New Roman" w:cs="Times New Roman"/>
          <w:sz w:val="24"/>
          <w:szCs w:val="24"/>
        </w:rPr>
        <w:t>pDOS</w:t>
      </w:r>
      <w:proofErr w:type="spellEnd"/>
      <w:r w:rsidRPr="00FA5B34">
        <w:rPr>
          <w:rFonts w:ascii="Times New Roman" w:eastAsia="宋体" w:hAnsi="Times New Roman" w:cs="Times New Roman"/>
          <w:sz w:val="24"/>
          <w:szCs w:val="24"/>
        </w:rPr>
        <w:t xml:space="preserve">) near the Fermi level and a lower d-band center, suggesting </w:t>
      </w:r>
      <w:r w:rsidR="00EA57EC">
        <w:rPr>
          <w:rFonts w:ascii="Times New Roman" w:eastAsia="宋体" w:hAnsi="Times New Roman" w:cs="Times New Roman"/>
          <w:sz w:val="24"/>
          <w:szCs w:val="24"/>
        </w:rPr>
        <w:t>enhanced</w:t>
      </w:r>
      <w:r w:rsidRPr="00FA5B34">
        <w:rPr>
          <w:rFonts w:ascii="Times New Roman" w:eastAsia="宋体" w:hAnsi="Times New Roman" w:cs="Times New Roman"/>
          <w:sz w:val="24"/>
          <w:szCs w:val="24"/>
        </w:rPr>
        <w:t xml:space="preserve"> electron transfer </w:t>
      </w:r>
      <w:r w:rsidR="00EA57EC">
        <w:rPr>
          <w:rFonts w:ascii="Times New Roman" w:eastAsia="宋体" w:hAnsi="Times New Roman" w:cs="Times New Roman"/>
          <w:sz w:val="24"/>
          <w:szCs w:val="24"/>
        </w:rPr>
        <w:t>capability</w:t>
      </w:r>
      <w:r w:rsidR="00EA57EC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FA5B34">
        <w:rPr>
          <w:rFonts w:ascii="Times New Roman" w:eastAsia="宋体" w:hAnsi="Times New Roman" w:cs="Times New Roman"/>
          <w:sz w:val="24"/>
          <w:szCs w:val="24"/>
        </w:rPr>
        <w:t>and stronger reactant adsorption.</w:t>
      </w:r>
    </w:p>
    <w:p w14:paraId="287D1C87" w14:textId="1E301E7A" w:rsidR="001C7822" w:rsidRPr="00FA5B34" w:rsidRDefault="001009D8" w:rsidP="00722BBA">
      <w:pPr>
        <w:widowControl/>
        <w:spacing w:line="360" w:lineRule="auto"/>
        <w:jc w:val="left"/>
        <w:rPr>
          <w:rFonts w:ascii="Times New Roman" w:eastAsia="宋体" w:hAnsi="Times New Roman" w:cs="Times New Roman"/>
          <w:sz w:val="22"/>
        </w:rPr>
      </w:pPr>
      <w:r w:rsidRPr="00FA5B34">
        <w:rPr>
          <w:rFonts w:ascii="Times New Roman" w:eastAsia="宋体" w:hAnsi="Times New Roman" w:cs="Times New Roman"/>
          <w:sz w:val="22"/>
        </w:rPr>
        <w:br w:type="page"/>
      </w:r>
    </w:p>
    <w:p w14:paraId="79ECC638" w14:textId="1590F6D7" w:rsidR="00140A67" w:rsidRPr="00FA5B34" w:rsidRDefault="006442AC" w:rsidP="00C46C60">
      <w:pPr>
        <w:widowControl/>
        <w:spacing w:line="360" w:lineRule="auto"/>
        <w:jc w:val="center"/>
        <w:rPr>
          <w:rFonts w:ascii="Times New Roman" w:hAnsi="Times New Roman" w:cs="Times New Roman"/>
          <w:noProof/>
          <w:sz w:val="22"/>
        </w:rPr>
      </w:pPr>
      <w:r>
        <w:rPr>
          <w:noProof/>
        </w:rPr>
        <w:lastRenderedPageBreak/>
        <w:drawing>
          <wp:inline distT="0" distB="0" distL="0" distR="0" wp14:anchorId="22CFF4AC" wp14:editId="41474E12">
            <wp:extent cx="3960000" cy="3193518"/>
            <wp:effectExtent l="0" t="0" r="2540" b="0"/>
            <wp:docPr id="49181726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3193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AF183" w14:textId="2BB8AC52" w:rsidR="00C46C60" w:rsidRPr="00366881" w:rsidRDefault="00555EE5" w:rsidP="00A31B87">
      <w:pPr>
        <w:widowControl/>
        <w:spacing w:line="360" w:lineRule="auto"/>
        <w:rPr>
          <w:rFonts w:ascii="Times New Roman" w:eastAsia="宋体" w:hAnsi="Times New Roman" w:cs="Times New Roman"/>
          <w:sz w:val="22"/>
        </w:rPr>
      </w:pPr>
      <w:bookmarkStart w:id="29" w:name="_Hlk214886753"/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 w:rsidR="00116831">
        <w:rPr>
          <w:rFonts w:ascii="Times New Roman" w:hAnsi="Times New Roman" w:cs="Times New Roman" w:hint="eastAsia"/>
          <w:b/>
          <w:bCs/>
          <w:sz w:val="22"/>
        </w:rPr>
        <w:t>54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C46C60" w:rsidRPr="00366881">
        <w:rPr>
          <w:rFonts w:ascii="Times New Roman" w:eastAsia="宋体" w:hAnsi="Times New Roman" w:cs="Times New Roman"/>
          <w:sz w:val="22"/>
        </w:rPr>
        <w:t xml:space="preserve">Depth </w:t>
      </w:r>
      <w:bookmarkEnd w:id="29"/>
      <w:r w:rsidR="00BB2047" w:rsidRPr="00366881">
        <w:rPr>
          <w:rFonts w:ascii="Times New Roman" w:hAnsi="Times New Roman" w:cs="Times New Roman" w:hint="eastAsia"/>
          <w:sz w:val="22"/>
        </w:rPr>
        <w:t xml:space="preserve">profiling </w:t>
      </w:r>
      <w:r w:rsidR="00C46C60" w:rsidRPr="00366881">
        <w:rPr>
          <w:rFonts w:ascii="Times New Roman" w:eastAsia="宋体" w:hAnsi="Times New Roman" w:cs="Times New Roman"/>
          <w:sz w:val="22"/>
        </w:rPr>
        <w:t>of OH</w:t>
      </w:r>
      <w:r w:rsidR="00C46C60" w:rsidRPr="00366881">
        <w:rPr>
          <w:rFonts w:ascii="Times New Roman" w:eastAsia="宋体" w:hAnsi="Times New Roman" w:cs="Times New Roman"/>
          <w:sz w:val="22"/>
          <w:vertAlign w:val="superscript"/>
        </w:rPr>
        <w:t>-</w:t>
      </w:r>
      <w:r w:rsidR="00C46C60" w:rsidRPr="00366881">
        <w:rPr>
          <w:rFonts w:ascii="Times New Roman" w:eastAsia="宋体" w:hAnsi="Times New Roman" w:cs="Times New Roman"/>
          <w:sz w:val="22"/>
        </w:rPr>
        <w:t xml:space="preserve"> and Cl</w:t>
      </w:r>
      <w:r w:rsidR="00C46C60" w:rsidRPr="00366881">
        <w:rPr>
          <w:rFonts w:ascii="Times New Roman" w:eastAsia="宋体" w:hAnsi="Times New Roman" w:cs="Times New Roman"/>
          <w:sz w:val="22"/>
          <w:vertAlign w:val="superscript"/>
        </w:rPr>
        <w:t>-</w:t>
      </w:r>
      <w:r w:rsidR="00C46C60" w:rsidRPr="00366881">
        <w:rPr>
          <w:rFonts w:ascii="Times New Roman" w:eastAsia="宋体" w:hAnsi="Times New Roman" w:cs="Times New Roman"/>
          <w:sz w:val="22"/>
        </w:rPr>
        <w:t xml:space="preserve"> </w:t>
      </w:r>
      <w:r w:rsidR="004F360D">
        <w:rPr>
          <w:rFonts w:ascii="Times New Roman" w:eastAsia="宋体" w:hAnsi="Times New Roman" w:cs="Times New Roman" w:hint="eastAsia"/>
          <w:sz w:val="22"/>
        </w:rPr>
        <w:t xml:space="preserve">in </w:t>
      </w:r>
      <w:r w:rsidR="004F360D" w:rsidRPr="00366881">
        <w:rPr>
          <w:rFonts w:ascii="Times New Roman" w:hAnsi="Times New Roman" w:cs="Times New Roman"/>
          <w:sz w:val="22"/>
        </w:rPr>
        <w:t xml:space="preserve">DHTP-MOF-74 </w:t>
      </w:r>
      <w:r w:rsidR="004F360D" w:rsidRPr="00366881">
        <w:rPr>
          <w:rFonts w:ascii="Times New Roman" w:eastAsia="宋体" w:hAnsi="Times New Roman" w:cs="Times New Roman"/>
          <w:sz w:val="22"/>
        </w:rPr>
        <w:t xml:space="preserve">and </w:t>
      </w:r>
      <w:r w:rsidR="004F360D" w:rsidRPr="00366881">
        <w:rPr>
          <w:rFonts w:ascii="Times New Roman" w:hAnsi="Times New Roman" w:cs="Times New Roman"/>
          <w:sz w:val="22"/>
        </w:rPr>
        <w:t>DHTP</w:t>
      </w:r>
      <w:r w:rsidR="004F360D" w:rsidRPr="00366881">
        <w:rPr>
          <w:rFonts w:ascii="Times New Roman" w:hAnsi="Times New Roman" w:cs="Times New Roman"/>
          <w:sz w:val="22"/>
          <w:vertAlign w:val="subscript"/>
        </w:rPr>
        <w:t>0.8</w:t>
      </w:r>
      <w:r w:rsidR="004F360D" w:rsidRPr="00366881">
        <w:rPr>
          <w:rFonts w:ascii="Times New Roman" w:hAnsi="Times New Roman" w:cs="Times New Roman"/>
          <w:sz w:val="22"/>
        </w:rPr>
        <w:t>HTP</w:t>
      </w:r>
      <w:r w:rsidR="004F360D" w:rsidRPr="00366881">
        <w:rPr>
          <w:rFonts w:ascii="Times New Roman" w:hAnsi="Times New Roman" w:cs="Times New Roman"/>
          <w:sz w:val="22"/>
          <w:vertAlign w:val="subscript"/>
        </w:rPr>
        <w:t>0.2</w:t>
      </w:r>
      <w:r w:rsidR="004F360D" w:rsidRPr="00366881">
        <w:rPr>
          <w:rFonts w:ascii="Times New Roman" w:hAnsi="Times New Roman" w:cs="Times New Roman"/>
          <w:sz w:val="22"/>
        </w:rPr>
        <w:t>-MOF-74</w:t>
      </w:r>
      <w:r w:rsidR="004F360D" w:rsidRPr="00366881">
        <w:rPr>
          <w:rFonts w:ascii="Times New Roman" w:eastAsia="宋体" w:hAnsi="Times New Roman" w:cs="Times New Roman"/>
          <w:sz w:val="22"/>
        </w:rPr>
        <w:t xml:space="preserve"> after </w:t>
      </w:r>
      <w:r w:rsidR="004F360D" w:rsidRPr="00366881">
        <w:rPr>
          <w:rFonts w:ascii="Times New Roman" w:eastAsia="宋体" w:hAnsi="Times New Roman" w:cs="Times New Roman" w:hint="eastAsia"/>
          <w:sz w:val="22"/>
        </w:rPr>
        <w:t>OER</w:t>
      </w:r>
      <w:r w:rsidR="004F360D" w:rsidRPr="00366881">
        <w:rPr>
          <w:rFonts w:ascii="Times New Roman" w:eastAsia="宋体" w:hAnsi="Times New Roman" w:cs="Times New Roman"/>
          <w:sz w:val="22"/>
        </w:rPr>
        <w:t xml:space="preserve"> in alkaline seawater</w:t>
      </w:r>
      <w:r w:rsidR="004F360D">
        <w:rPr>
          <w:rFonts w:ascii="Times New Roman" w:eastAsia="宋体" w:hAnsi="Times New Roman" w:cs="Times New Roman" w:hint="eastAsia"/>
          <w:sz w:val="22"/>
        </w:rPr>
        <w:t>,</w:t>
      </w:r>
      <w:r w:rsidR="004F360D" w:rsidRPr="00366881" w:rsidDel="004F360D">
        <w:rPr>
          <w:rFonts w:ascii="Times New Roman" w:eastAsia="宋体" w:hAnsi="Times New Roman" w:cs="Times New Roman"/>
          <w:sz w:val="22"/>
        </w:rPr>
        <w:t xml:space="preserve"> </w:t>
      </w:r>
      <w:r w:rsidR="004F360D">
        <w:rPr>
          <w:rFonts w:ascii="Times New Roman" w:eastAsia="宋体" w:hAnsi="Times New Roman" w:cs="Times New Roman" w:hint="eastAsia"/>
          <w:sz w:val="22"/>
        </w:rPr>
        <w:t>acquired</w:t>
      </w:r>
      <w:r w:rsidR="004F360D" w:rsidRPr="00366881">
        <w:rPr>
          <w:rFonts w:ascii="Times New Roman" w:eastAsia="宋体" w:hAnsi="Times New Roman" w:cs="Times New Roman"/>
          <w:sz w:val="22"/>
        </w:rPr>
        <w:t xml:space="preserve"> </w:t>
      </w:r>
      <w:r w:rsidR="00C46C60" w:rsidRPr="00366881">
        <w:rPr>
          <w:rFonts w:ascii="Times New Roman" w:eastAsia="宋体" w:hAnsi="Times New Roman" w:cs="Times New Roman"/>
          <w:sz w:val="22"/>
        </w:rPr>
        <w:t>by a time-of-flight secondary ion mass spectrometry (TOF-SIMS).</w:t>
      </w:r>
    </w:p>
    <w:p w14:paraId="5F8544AC" w14:textId="55E2CCBF" w:rsidR="00EA57EC" w:rsidRPr="00366881" w:rsidRDefault="00D3767E" w:rsidP="00366881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D3767E">
        <w:rPr>
          <w:rFonts w:ascii="Times New Roman" w:eastAsia="宋体" w:hAnsi="Times New Roman" w:cs="Times New Roman" w:hint="eastAsia"/>
          <w:sz w:val="24"/>
          <w:szCs w:val="24"/>
        </w:rPr>
        <w:t xml:space="preserve">As shown in </w:t>
      </w:r>
      <w:r w:rsidR="00555EE5" w:rsidRPr="007F41DB">
        <w:rPr>
          <w:rFonts w:ascii="Times New Roman" w:hAnsi="Times New Roman" w:cs="Times New Roman" w:hint="eastAsia"/>
          <w:sz w:val="24"/>
          <w:szCs w:val="24"/>
        </w:rPr>
        <w:t xml:space="preserve">Supplementary </w:t>
      </w:r>
      <w:r w:rsidR="00555EE5" w:rsidRPr="007F41DB">
        <w:rPr>
          <w:rFonts w:ascii="Times New Roman" w:hAnsi="Times New Roman" w:cs="Times New Roman"/>
          <w:sz w:val="24"/>
          <w:szCs w:val="24"/>
        </w:rPr>
        <w:t xml:space="preserve">Fig. </w:t>
      </w:r>
      <w:r w:rsidR="00116831">
        <w:rPr>
          <w:rFonts w:ascii="Times New Roman" w:hAnsi="Times New Roman" w:cs="Times New Roman" w:hint="eastAsia"/>
          <w:sz w:val="24"/>
          <w:szCs w:val="24"/>
        </w:rPr>
        <w:t>54</w:t>
      </w:r>
      <w:r>
        <w:rPr>
          <w:rFonts w:ascii="Times New Roman" w:eastAsia="宋体" w:hAnsi="Times New Roman" w:cs="Times New Roman" w:hint="eastAsia"/>
          <w:sz w:val="24"/>
          <w:szCs w:val="24"/>
        </w:rPr>
        <w:t>, OH</w:t>
      </w:r>
      <w:r w:rsidRPr="00D3767E"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>-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signal intensity </w:t>
      </w:r>
      <w:r w:rsidR="009C0027">
        <w:rPr>
          <w:rFonts w:ascii="Times New Roman" w:eastAsia="宋体" w:hAnsi="Times New Roman" w:cs="Times New Roman" w:hint="eastAsia"/>
          <w:sz w:val="24"/>
          <w:szCs w:val="24"/>
        </w:rPr>
        <w:t xml:space="preserve">in </w:t>
      </w:r>
      <w:r w:rsidR="009C0027">
        <w:rPr>
          <w:rFonts w:ascii="Times New Roman" w:eastAsia="宋体" w:hAnsi="Times New Roman" w:cs="Times New Roman"/>
          <w:sz w:val="24"/>
          <w:szCs w:val="24"/>
        </w:rPr>
        <w:t xml:space="preserve">the </w:t>
      </w:r>
      <w:r w:rsidR="009C0027">
        <w:rPr>
          <w:rFonts w:ascii="Times New Roman" w:eastAsia="宋体" w:hAnsi="Times New Roman" w:cs="Times New Roman" w:hint="eastAsia"/>
          <w:sz w:val="24"/>
          <w:szCs w:val="24"/>
        </w:rPr>
        <w:t xml:space="preserve">bulk of </w:t>
      </w:r>
      <w:r w:rsidR="009C0027" w:rsidRPr="00D3767E">
        <w:rPr>
          <w:rFonts w:ascii="Times New Roman" w:hAnsi="Times New Roman" w:cs="Times New Roman"/>
          <w:sz w:val="24"/>
          <w:szCs w:val="24"/>
        </w:rPr>
        <w:t>DHTP</w:t>
      </w:r>
      <w:r w:rsidR="009C0027" w:rsidRPr="00D3767E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="009C0027" w:rsidRPr="00D3767E">
        <w:rPr>
          <w:rFonts w:ascii="Times New Roman" w:hAnsi="Times New Roman" w:cs="Times New Roman"/>
          <w:sz w:val="24"/>
          <w:szCs w:val="24"/>
        </w:rPr>
        <w:t>HTP</w:t>
      </w:r>
      <w:r w:rsidR="009C0027" w:rsidRPr="00D3767E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="009C0027" w:rsidRPr="00D3767E">
        <w:rPr>
          <w:rFonts w:ascii="Times New Roman" w:hAnsi="Times New Roman" w:cs="Times New Roman"/>
          <w:sz w:val="24"/>
          <w:szCs w:val="24"/>
        </w:rPr>
        <w:t>-MOF-74</w:t>
      </w:r>
      <w:r w:rsidR="009C0027"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is over 54-fold </w:t>
      </w:r>
      <w:r w:rsidR="009C0027">
        <w:rPr>
          <w:rFonts w:ascii="Times New Roman" w:eastAsia="宋体" w:hAnsi="Times New Roman" w:cs="Times New Roman" w:hint="eastAsia"/>
          <w:sz w:val="24"/>
          <w:szCs w:val="24"/>
        </w:rPr>
        <w:t xml:space="preserve">higher than </w:t>
      </w:r>
      <w:r>
        <w:rPr>
          <w:rFonts w:ascii="Times New Roman" w:eastAsia="宋体" w:hAnsi="Times New Roman" w:cs="Times New Roman" w:hint="eastAsia"/>
          <w:sz w:val="24"/>
          <w:szCs w:val="24"/>
        </w:rPr>
        <w:t>that of Cl</w:t>
      </w:r>
      <w:r w:rsidRPr="00D3767E"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>-</w:t>
      </w:r>
      <w:r w:rsidR="00366881">
        <w:rPr>
          <w:rFonts w:ascii="Times New Roman" w:hAnsi="Times New Roman" w:cs="Times New Roman" w:hint="eastAsia"/>
          <w:sz w:val="24"/>
          <w:szCs w:val="24"/>
        </w:rPr>
        <w:t>.</w:t>
      </w:r>
      <w:r w:rsidR="000079E4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2576F">
        <w:rPr>
          <w:rFonts w:ascii="Times New Roman" w:hAnsi="Times New Roman" w:cs="Times New Roman"/>
          <w:sz w:val="24"/>
          <w:szCs w:val="24"/>
        </w:rPr>
        <w:t>In</w:t>
      </w:r>
      <w:r w:rsidR="004F360D">
        <w:rPr>
          <w:rFonts w:ascii="Times New Roman" w:hAnsi="Times New Roman" w:cs="Times New Roman" w:hint="eastAsia"/>
          <w:sz w:val="24"/>
          <w:szCs w:val="24"/>
        </w:rPr>
        <w:t xml:space="preserve"> comparison,</w:t>
      </w:r>
      <w:r w:rsidR="009C0027" w:rsidRPr="009C002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C0027">
        <w:rPr>
          <w:rFonts w:ascii="Times New Roman" w:hAnsi="Times New Roman" w:cs="Times New Roman" w:hint="eastAsia"/>
          <w:sz w:val="24"/>
          <w:szCs w:val="24"/>
        </w:rPr>
        <w:t xml:space="preserve">this ratio is only </w:t>
      </w:r>
      <w:r w:rsidR="009C0027" w:rsidRPr="000079E4">
        <w:rPr>
          <w:rFonts w:ascii="Times New Roman" w:hAnsi="Times New Roman" w:cs="Times New Roman" w:hint="eastAsia"/>
          <w:sz w:val="24"/>
          <w:szCs w:val="24"/>
        </w:rPr>
        <w:t xml:space="preserve">approximately </w:t>
      </w:r>
      <w:r w:rsidR="009C0027">
        <w:rPr>
          <w:rFonts w:ascii="Times New Roman" w:hAnsi="Times New Roman" w:cs="Times New Roman" w:hint="eastAsia"/>
          <w:sz w:val="24"/>
          <w:szCs w:val="24"/>
        </w:rPr>
        <w:t>21</w:t>
      </w:r>
      <w:r w:rsidR="000079E4">
        <w:rPr>
          <w:rFonts w:ascii="Times New Roman" w:hAnsi="Times New Roman" w:cs="Times New Roman" w:hint="eastAsia"/>
          <w:sz w:val="24"/>
          <w:szCs w:val="24"/>
        </w:rPr>
        <w:t xml:space="preserve"> in DHTP-MOF-74. </w:t>
      </w:r>
      <w:r w:rsidR="009C0027">
        <w:rPr>
          <w:rFonts w:ascii="Times New Roman" w:hAnsi="Times New Roman" w:cs="Times New Roman" w:hint="eastAsia"/>
          <w:sz w:val="24"/>
          <w:szCs w:val="24"/>
        </w:rPr>
        <w:t>During</w:t>
      </w:r>
      <w:r w:rsidR="009C0027" w:rsidRPr="00CB4363">
        <w:rPr>
          <w:rFonts w:ascii="Times New Roman" w:hAnsi="Times New Roman" w:cs="Times New Roman"/>
          <w:sz w:val="24"/>
          <w:szCs w:val="24"/>
        </w:rPr>
        <w:t xml:space="preserve"> </w:t>
      </w:r>
      <w:r w:rsidR="00CB4363" w:rsidRPr="00CB4363">
        <w:rPr>
          <w:rFonts w:ascii="Times New Roman" w:hAnsi="Times New Roman" w:cs="Times New Roman"/>
          <w:sz w:val="24"/>
          <w:szCs w:val="24"/>
        </w:rPr>
        <w:t>sputtering, the</w:t>
      </w:r>
      <w:r w:rsidR="00CB436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B4363">
        <w:rPr>
          <w:rFonts w:ascii="Times New Roman" w:eastAsia="宋体" w:hAnsi="Times New Roman" w:cs="Times New Roman" w:hint="eastAsia"/>
          <w:sz w:val="24"/>
          <w:szCs w:val="24"/>
        </w:rPr>
        <w:t>Cl</w:t>
      </w:r>
      <w:r w:rsidR="00CB4363" w:rsidRPr="00D3767E"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>-</w:t>
      </w:r>
      <w:r w:rsidR="00CB4363" w:rsidRPr="00CB4363">
        <w:rPr>
          <w:rFonts w:ascii="Times New Roman" w:hAnsi="Times New Roman" w:cs="Times New Roman"/>
          <w:sz w:val="24"/>
          <w:szCs w:val="24"/>
        </w:rPr>
        <w:t xml:space="preserve"> signal</w:t>
      </w:r>
      <w:r w:rsidR="009C0027" w:rsidRPr="00CB4363">
        <w:rPr>
          <w:rFonts w:ascii="Times New Roman" w:hAnsi="Times New Roman" w:cs="Times New Roman"/>
          <w:sz w:val="24"/>
          <w:szCs w:val="24"/>
        </w:rPr>
        <w:t xml:space="preserve"> </w:t>
      </w:r>
      <w:r w:rsidR="009C0027">
        <w:rPr>
          <w:rFonts w:ascii="Times New Roman" w:hAnsi="Times New Roman" w:cs="Times New Roman"/>
          <w:sz w:val="24"/>
          <w:szCs w:val="24"/>
        </w:rPr>
        <w:t>remai</w:t>
      </w:r>
      <w:r w:rsidR="009C0027">
        <w:rPr>
          <w:rFonts w:ascii="Times New Roman" w:hAnsi="Times New Roman" w:cs="Times New Roman" w:hint="eastAsia"/>
          <w:sz w:val="24"/>
          <w:szCs w:val="24"/>
        </w:rPr>
        <w:t>ns</w:t>
      </w:r>
      <w:r w:rsidR="009C0027">
        <w:rPr>
          <w:rFonts w:ascii="Times New Roman" w:hAnsi="Times New Roman" w:cs="Times New Roman"/>
          <w:sz w:val="24"/>
          <w:szCs w:val="24"/>
        </w:rPr>
        <w:t xml:space="preserve"> nearly unchanged</w:t>
      </w:r>
      <w:r w:rsidR="00CB4363" w:rsidRPr="00CB4363">
        <w:rPr>
          <w:rFonts w:ascii="Times New Roman" w:hAnsi="Times New Roman" w:cs="Times New Roman"/>
          <w:sz w:val="24"/>
          <w:szCs w:val="24"/>
        </w:rPr>
        <w:t xml:space="preserve"> in</w:t>
      </w:r>
      <w:r w:rsidR="00CB436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B4363" w:rsidRPr="00D3767E">
        <w:rPr>
          <w:rFonts w:ascii="Times New Roman" w:hAnsi="Times New Roman" w:cs="Times New Roman"/>
          <w:sz w:val="24"/>
          <w:szCs w:val="24"/>
        </w:rPr>
        <w:t>DHTP</w:t>
      </w:r>
      <w:r w:rsidR="00CB4363" w:rsidRPr="00D3767E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="00CB4363" w:rsidRPr="00D3767E">
        <w:rPr>
          <w:rFonts w:ascii="Times New Roman" w:hAnsi="Times New Roman" w:cs="Times New Roman"/>
          <w:sz w:val="24"/>
          <w:szCs w:val="24"/>
        </w:rPr>
        <w:t>HTP</w:t>
      </w:r>
      <w:r w:rsidR="00CB4363" w:rsidRPr="00D3767E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="00CB4363" w:rsidRPr="00D3767E">
        <w:rPr>
          <w:rFonts w:ascii="Times New Roman" w:hAnsi="Times New Roman" w:cs="Times New Roman"/>
          <w:sz w:val="24"/>
          <w:szCs w:val="24"/>
        </w:rPr>
        <w:t>-MOF-74</w:t>
      </w:r>
      <w:r w:rsidR="009C0027">
        <w:rPr>
          <w:rFonts w:ascii="Times New Roman" w:hAnsi="Times New Roman" w:cs="Times New Roman" w:hint="eastAsia"/>
          <w:sz w:val="24"/>
          <w:szCs w:val="24"/>
        </w:rPr>
        <w:t xml:space="preserve"> but gradually</w:t>
      </w:r>
      <w:r w:rsidR="00366881">
        <w:rPr>
          <w:rFonts w:ascii="Times New Roman" w:hAnsi="Times New Roman" w:cs="Times New Roman"/>
          <w:sz w:val="24"/>
          <w:szCs w:val="24"/>
        </w:rPr>
        <w:t xml:space="preserve"> </w:t>
      </w:r>
      <w:r w:rsidR="009C0027">
        <w:rPr>
          <w:rFonts w:ascii="Times New Roman" w:hAnsi="Times New Roman" w:cs="Times New Roman"/>
          <w:sz w:val="24"/>
          <w:szCs w:val="24"/>
        </w:rPr>
        <w:t>increase</w:t>
      </w:r>
      <w:r w:rsidR="009C0027">
        <w:rPr>
          <w:rFonts w:ascii="Times New Roman" w:hAnsi="Times New Roman" w:cs="Times New Roman" w:hint="eastAsia"/>
          <w:sz w:val="24"/>
          <w:szCs w:val="24"/>
        </w:rPr>
        <w:t>s</w:t>
      </w:r>
      <w:r w:rsidR="009C0027">
        <w:rPr>
          <w:rFonts w:ascii="Times New Roman" w:hAnsi="Times New Roman" w:cs="Times New Roman"/>
          <w:sz w:val="24"/>
          <w:szCs w:val="24"/>
        </w:rPr>
        <w:t xml:space="preserve"> </w:t>
      </w:r>
      <w:r w:rsidR="00366881">
        <w:rPr>
          <w:rFonts w:ascii="Times New Roman" w:hAnsi="Times New Roman" w:cs="Times New Roman"/>
          <w:sz w:val="24"/>
          <w:szCs w:val="24"/>
        </w:rPr>
        <w:t xml:space="preserve">in DHTP-MOF-74, indicating that DHTP-MOF-74 </w:t>
      </w:r>
      <w:r w:rsidR="00C56D37" w:rsidRPr="00C56D37">
        <w:rPr>
          <w:rFonts w:ascii="Times New Roman" w:hAnsi="Times New Roman" w:cs="Times New Roman" w:hint="eastAsia"/>
          <w:sz w:val="24"/>
          <w:szCs w:val="24"/>
        </w:rPr>
        <w:t xml:space="preserve">exhibits stronger competitive </w:t>
      </w:r>
      <w:r w:rsidR="009C0027" w:rsidRPr="009C0027">
        <w:rPr>
          <w:rFonts w:ascii="Times New Roman" w:eastAsia="宋体" w:hAnsi="Times New Roman" w:cs="Times New Roman"/>
          <w:sz w:val="24"/>
          <w:szCs w:val="24"/>
        </w:rPr>
        <w:t>adsorption affinity toward</w:t>
      </w:r>
      <w:r w:rsidR="00C56D37" w:rsidRPr="00C56D3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366881">
        <w:rPr>
          <w:rFonts w:ascii="Times New Roman" w:hAnsi="Times New Roman" w:cs="Times New Roman"/>
          <w:sz w:val="24"/>
          <w:szCs w:val="24"/>
        </w:rPr>
        <w:t>Cl</w:t>
      </w:r>
      <w:r w:rsidR="00366881" w:rsidRPr="00366881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="00CB4363" w:rsidRPr="00CB4363">
        <w:rPr>
          <w:rFonts w:ascii="Times New Roman" w:hAnsi="Times New Roman" w:cs="Times New Roman"/>
          <w:sz w:val="24"/>
          <w:szCs w:val="24"/>
        </w:rPr>
        <w:t>.</w:t>
      </w:r>
    </w:p>
    <w:p w14:paraId="7FE6671B" w14:textId="450E6D0C" w:rsidR="00C46C60" w:rsidRDefault="00C46C60" w:rsidP="00095865">
      <w:pPr>
        <w:widowControl/>
        <w:jc w:val="left"/>
        <w:rPr>
          <w:rFonts w:ascii="Times New Roman" w:eastAsia="宋体" w:hAnsi="Times New Roman" w:cs="Times New Roman"/>
          <w:sz w:val="22"/>
        </w:rPr>
      </w:pPr>
      <w:r w:rsidRPr="00FA5B34">
        <w:rPr>
          <w:rFonts w:ascii="Times New Roman" w:eastAsia="宋体" w:hAnsi="Times New Roman" w:cs="Times New Roman"/>
          <w:sz w:val="22"/>
        </w:rPr>
        <w:br w:type="page"/>
      </w:r>
    </w:p>
    <w:p w14:paraId="5F0140F1" w14:textId="77777777" w:rsidR="00B02034" w:rsidRPr="00FA5B34" w:rsidRDefault="00B02034" w:rsidP="00B02034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34E4C67D" wp14:editId="479F8B7E">
            <wp:extent cx="5040000" cy="2144430"/>
            <wp:effectExtent l="0" t="0" r="8255" b="8255"/>
            <wp:docPr id="116001703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144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254B52" w14:textId="61DC3709" w:rsidR="00B02034" w:rsidRPr="00C2576F" w:rsidRDefault="00B02034" w:rsidP="00B02034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 w:hint="eastAsia"/>
          <w:b/>
          <w:bCs/>
          <w:sz w:val="22"/>
        </w:rPr>
        <w:t>5</w:t>
      </w:r>
      <w:r>
        <w:rPr>
          <w:rFonts w:ascii="Times New Roman" w:hAnsi="Times New Roman" w:cs="Times New Roman" w:hint="eastAsia"/>
          <w:b/>
          <w:bCs/>
          <w:sz w:val="22"/>
        </w:rPr>
        <w:t>5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Pr="00C2576F">
        <w:rPr>
          <w:rFonts w:ascii="Times New Roman" w:hAnsi="Times New Roman" w:cs="Times New Roman"/>
          <w:sz w:val="22"/>
        </w:rPr>
        <w:t xml:space="preserve">Schematic of the </w:t>
      </w:r>
      <w:r w:rsidRPr="00C2576F">
        <w:rPr>
          <w:rFonts w:ascii="Times New Roman" w:hAnsi="Times New Roman" w:cs="Times New Roman" w:hint="eastAsia"/>
          <w:sz w:val="22"/>
        </w:rPr>
        <w:t>OER</w:t>
      </w:r>
      <w:r w:rsidRPr="00C2576F">
        <w:rPr>
          <w:rFonts w:ascii="Times New Roman" w:hAnsi="Times New Roman" w:cs="Times New Roman"/>
          <w:sz w:val="22"/>
        </w:rPr>
        <w:t xml:space="preserve"> process </w:t>
      </w:r>
      <w:r w:rsidRPr="00C2576F">
        <w:rPr>
          <w:rFonts w:ascii="Times New Roman" w:hAnsi="Times New Roman" w:cs="Times New Roman" w:hint="eastAsia"/>
          <w:sz w:val="22"/>
        </w:rPr>
        <w:t>o</w:t>
      </w:r>
      <w:r w:rsidRPr="00C2576F">
        <w:rPr>
          <w:rFonts w:ascii="Times New Roman" w:hAnsi="Times New Roman" w:cs="Times New Roman"/>
          <w:sz w:val="22"/>
        </w:rPr>
        <w:t xml:space="preserve">n DHTP-MOF-74 and the corresponding Gibbs free energy </w:t>
      </w:r>
      <w:r w:rsidRPr="00C2576F">
        <w:rPr>
          <w:rFonts w:ascii="Times New Roman" w:hAnsi="Times New Roman" w:cs="Times New Roman" w:hint="eastAsia"/>
          <w:sz w:val="22"/>
        </w:rPr>
        <w:t xml:space="preserve">in </w:t>
      </w:r>
      <w:r w:rsidRPr="00C2576F">
        <w:rPr>
          <w:rFonts w:ascii="Times New Roman" w:hAnsi="Times New Roman" w:cs="Times New Roman"/>
          <w:sz w:val="22"/>
        </w:rPr>
        <w:t>an alkaline medium</w:t>
      </w:r>
      <w:r w:rsidRPr="00C2576F">
        <w:rPr>
          <w:rFonts w:ascii="Times New Roman" w:hAnsi="Times New Roman" w:cs="Times New Roman" w:hint="eastAsia"/>
          <w:sz w:val="22"/>
        </w:rPr>
        <w:t xml:space="preserve"> (pH = 14)</w:t>
      </w:r>
      <w:r w:rsidRPr="00C2576F">
        <w:rPr>
          <w:rFonts w:ascii="Times New Roman" w:hAnsi="Times New Roman" w:cs="Times New Roman"/>
          <w:sz w:val="22"/>
        </w:rPr>
        <w:t>.</w:t>
      </w:r>
    </w:p>
    <w:p w14:paraId="07C7669A" w14:textId="77777777" w:rsidR="00B02034" w:rsidRPr="00B02034" w:rsidRDefault="00B02034" w:rsidP="00B02034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FA5B34">
        <w:rPr>
          <w:rFonts w:ascii="Times New Roman" w:hAnsi="Times New Roman" w:cs="Times New Roman"/>
          <w:sz w:val="24"/>
          <w:szCs w:val="24"/>
        </w:rPr>
        <w:t xml:space="preserve">Throughout the OER process </w:t>
      </w:r>
      <w:r>
        <w:rPr>
          <w:rFonts w:ascii="Times New Roman" w:hAnsi="Times New Roman" w:cs="Times New Roman" w:hint="eastAsia"/>
          <w:sz w:val="24"/>
          <w:szCs w:val="24"/>
        </w:rPr>
        <w:t>on</w:t>
      </w:r>
      <w:r w:rsidRPr="00FA5B34">
        <w:rPr>
          <w:rFonts w:ascii="Times New Roman" w:hAnsi="Times New Roman" w:cs="Times New Roman"/>
          <w:sz w:val="24"/>
          <w:szCs w:val="24"/>
        </w:rPr>
        <w:t xml:space="preserve"> DHT-MOF-74, the </w:t>
      </w:r>
      <w:r>
        <w:rPr>
          <w:rFonts w:ascii="Times New Roman" w:hAnsi="Times New Roman" w:cs="Times New Roman" w:hint="eastAsia"/>
          <w:sz w:val="24"/>
          <w:szCs w:val="24"/>
        </w:rPr>
        <w:t xml:space="preserve">step </w:t>
      </w:r>
      <w:r w:rsidRPr="00FA5B34">
        <w:rPr>
          <w:rFonts w:ascii="Times New Roman" w:hAnsi="Times New Roman" w:cs="Times New Roman"/>
          <w:sz w:val="24"/>
          <w:szCs w:val="24"/>
        </w:rPr>
        <w:t>*O + OH</w:t>
      </w:r>
      <w:r w:rsidRPr="00FA5B34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FA5B34">
        <w:rPr>
          <w:rFonts w:ascii="Times New Roman" w:hAnsi="Times New Roman" w:cs="Times New Roman"/>
          <w:sz w:val="24"/>
          <w:szCs w:val="24"/>
        </w:rPr>
        <w:t xml:space="preserve"> → *OOH + e</w:t>
      </w:r>
      <w:r w:rsidRPr="00FA5B34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FA5B3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presents</w:t>
      </w:r>
      <w:r w:rsidRPr="00FA5B34">
        <w:rPr>
          <w:rFonts w:ascii="Times New Roman" w:hAnsi="Times New Roman" w:cs="Times New Roman"/>
          <w:sz w:val="24"/>
          <w:szCs w:val="24"/>
        </w:rPr>
        <w:t xml:space="preserve"> the highest</w:t>
      </w:r>
      <w:r w:rsidRPr="0037254F">
        <w:rPr>
          <w:rFonts w:ascii="Times New Roman" w:hAnsi="Times New Roman" w:cs="Times New Roman"/>
          <w:sz w:val="24"/>
          <w:szCs w:val="24"/>
        </w:rPr>
        <w:t xml:space="preserve"> </w:t>
      </w:r>
      <w:r w:rsidRPr="00FA5B34">
        <w:rPr>
          <w:rFonts w:ascii="Times New Roman" w:hAnsi="Times New Roman" w:cs="Times New Roman"/>
          <w:sz w:val="24"/>
          <w:szCs w:val="24"/>
        </w:rPr>
        <w:t xml:space="preserve">Gibbs free energy </w:t>
      </w:r>
      <w:r>
        <w:rPr>
          <w:rFonts w:ascii="Times New Roman" w:hAnsi="Times New Roman" w:cs="Times New Roman" w:hint="eastAsia"/>
          <w:sz w:val="24"/>
          <w:szCs w:val="24"/>
        </w:rPr>
        <w:t>barrie</w:t>
      </w:r>
      <w:r w:rsidRPr="00FA5B34">
        <w:rPr>
          <w:rFonts w:ascii="Times New Roman" w:hAnsi="Times New Roman" w:cs="Times New Roman"/>
          <w:sz w:val="24"/>
          <w:szCs w:val="24"/>
        </w:rPr>
        <w:t>r (</w:t>
      </w:r>
      <w:r>
        <w:rPr>
          <w:rFonts w:ascii="Times New Roman" w:hAnsi="Times New Roman" w:cs="Times New Roman" w:hint="eastAsia"/>
          <w:sz w:val="24"/>
          <w:szCs w:val="24"/>
        </w:rPr>
        <w:t>2.07</w:t>
      </w:r>
      <w:r w:rsidRPr="00FA5B34">
        <w:rPr>
          <w:rFonts w:ascii="Times New Roman" w:hAnsi="Times New Roman" w:cs="Times New Roman"/>
          <w:sz w:val="24"/>
          <w:szCs w:val="24"/>
        </w:rPr>
        <w:t xml:space="preserve"> eV) </w:t>
      </w:r>
      <w:r>
        <w:rPr>
          <w:rFonts w:ascii="Times New Roman" w:hAnsi="Times New Roman" w:cs="Times New Roman" w:hint="eastAsia"/>
          <w:sz w:val="24"/>
          <w:szCs w:val="24"/>
        </w:rPr>
        <w:t>and is</w:t>
      </w:r>
      <w:r w:rsidRPr="009C0027">
        <w:rPr>
          <w:rFonts w:ascii="Times New Roman" w:hAnsi="Times New Roman" w:cs="Times New Roman"/>
          <w:sz w:val="24"/>
          <w:szCs w:val="24"/>
        </w:rPr>
        <w:t xml:space="preserve"> thus identified as the potential-determining step.</w:t>
      </w:r>
    </w:p>
    <w:p w14:paraId="71081B03" w14:textId="4EB731B2" w:rsidR="00B02034" w:rsidRPr="00B02034" w:rsidRDefault="00B02034" w:rsidP="00B02034">
      <w:pPr>
        <w:widowControl/>
        <w:spacing w:line="360" w:lineRule="auto"/>
        <w:jc w:val="left"/>
        <w:rPr>
          <w:rFonts w:ascii="Times New Roman" w:hAnsi="Times New Roman" w:cs="Times New Roman" w:hint="eastAsia"/>
          <w:szCs w:val="21"/>
        </w:rPr>
      </w:pPr>
      <w:r w:rsidRPr="00FA5B34">
        <w:rPr>
          <w:rFonts w:ascii="Times New Roman" w:hAnsi="Times New Roman" w:cs="Times New Roman"/>
          <w:szCs w:val="21"/>
        </w:rPr>
        <w:br w:type="page"/>
      </w:r>
    </w:p>
    <w:p w14:paraId="77B9EA25" w14:textId="49A060CC" w:rsidR="0006696A" w:rsidRPr="00FA5B34" w:rsidRDefault="00B02034" w:rsidP="00722BBA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5456A812" wp14:editId="2CAFF630">
            <wp:extent cx="5040000" cy="2588706"/>
            <wp:effectExtent l="0" t="0" r="8255" b="2540"/>
            <wp:docPr id="8013325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5887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33F340" w14:textId="735F4227" w:rsidR="0006696A" w:rsidRPr="00C2576F" w:rsidRDefault="00555EE5" w:rsidP="00722BBA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 w:rsidR="00116831">
        <w:rPr>
          <w:rFonts w:ascii="Times New Roman" w:hAnsi="Times New Roman" w:cs="Times New Roman" w:hint="eastAsia"/>
          <w:b/>
          <w:bCs/>
          <w:sz w:val="22"/>
        </w:rPr>
        <w:t>5</w:t>
      </w:r>
      <w:r w:rsidR="00B02034">
        <w:rPr>
          <w:rFonts w:ascii="Times New Roman" w:hAnsi="Times New Roman" w:cs="Times New Roman" w:hint="eastAsia"/>
          <w:b/>
          <w:bCs/>
          <w:sz w:val="22"/>
        </w:rPr>
        <w:t>6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F55F5B" w:rsidRPr="00C2576F">
        <w:rPr>
          <w:rFonts w:ascii="Times New Roman" w:hAnsi="Times New Roman" w:cs="Times New Roman"/>
          <w:sz w:val="22"/>
        </w:rPr>
        <w:t xml:space="preserve">Schematic of </w:t>
      </w:r>
      <w:r w:rsidR="00366881" w:rsidRPr="00C2576F">
        <w:rPr>
          <w:rFonts w:ascii="Times New Roman" w:hAnsi="Times New Roman" w:cs="Times New Roman"/>
          <w:sz w:val="22"/>
        </w:rPr>
        <w:t xml:space="preserve">the </w:t>
      </w:r>
      <w:r w:rsidR="00366881" w:rsidRPr="00C2576F">
        <w:rPr>
          <w:rFonts w:ascii="Times New Roman" w:hAnsi="Times New Roman" w:cs="Times New Roman" w:hint="eastAsia"/>
          <w:sz w:val="22"/>
        </w:rPr>
        <w:t>OER</w:t>
      </w:r>
      <w:r w:rsidR="00F55F5B" w:rsidRPr="00C2576F">
        <w:rPr>
          <w:rFonts w:ascii="Times New Roman" w:hAnsi="Times New Roman" w:cs="Times New Roman"/>
          <w:sz w:val="22"/>
        </w:rPr>
        <w:t xml:space="preserve"> process </w:t>
      </w:r>
      <w:bookmarkStart w:id="30" w:name="OLE_LINK2"/>
      <w:r w:rsidR="009C0027" w:rsidRPr="00C2576F">
        <w:rPr>
          <w:rFonts w:ascii="Times New Roman" w:hAnsi="Times New Roman" w:cs="Times New Roman" w:hint="eastAsia"/>
          <w:sz w:val="22"/>
        </w:rPr>
        <w:t>o</w:t>
      </w:r>
      <w:r w:rsidR="009C0027" w:rsidRPr="00C2576F">
        <w:rPr>
          <w:rFonts w:ascii="Times New Roman" w:hAnsi="Times New Roman" w:cs="Times New Roman"/>
          <w:sz w:val="22"/>
        </w:rPr>
        <w:t xml:space="preserve">n </w:t>
      </w:r>
      <w:r w:rsidR="00F55F5B" w:rsidRPr="00C2576F">
        <w:rPr>
          <w:rFonts w:ascii="Times New Roman" w:hAnsi="Times New Roman" w:cs="Times New Roman"/>
          <w:sz w:val="22"/>
        </w:rPr>
        <w:t>DHTP</w:t>
      </w:r>
      <w:r w:rsidR="00F55F5B" w:rsidRPr="00C2576F">
        <w:rPr>
          <w:rFonts w:ascii="Times New Roman" w:hAnsi="Times New Roman" w:cs="Times New Roman"/>
          <w:sz w:val="22"/>
          <w:vertAlign w:val="subscript"/>
        </w:rPr>
        <w:t>0.8</w:t>
      </w:r>
      <w:r w:rsidR="00F55F5B" w:rsidRPr="00C2576F">
        <w:rPr>
          <w:rFonts w:ascii="Times New Roman" w:hAnsi="Times New Roman" w:cs="Times New Roman"/>
          <w:sz w:val="22"/>
        </w:rPr>
        <w:t>HTP</w:t>
      </w:r>
      <w:r w:rsidR="00F55F5B" w:rsidRPr="00C2576F">
        <w:rPr>
          <w:rFonts w:ascii="Times New Roman" w:hAnsi="Times New Roman" w:cs="Times New Roman"/>
          <w:sz w:val="22"/>
          <w:vertAlign w:val="subscript"/>
        </w:rPr>
        <w:t>0.2</w:t>
      </w:r>
      <w:r w:rsidR="00F55F5B" w:rsidRPr="00C2576F">
        <w:rPr>
          <w:rFonts w:ascii="Times New Roman" w:hAnsi="Times New Roman" w:cs="Times New Roman"/>
          <w:sz w:val="22"/>
        </w:rPr>
        <w:t>-MOF-74</w:t>
      </w:r>
      <w:bookmarkEnd w:id="30"/>
      <w:r w:rsidR="00F55F5B" w:rsidRPr="00C2576F">
        <w:rPr>
          <w:rFonts w:ascii="Times New Roman" w:hAnsi="Times New Roman" w:cs="Times New Roman"/>
          <w:sz w:val="22"/>
        </w:rPr>
        <w:t xml:space="preserve"> and the corresponding Gibbs free energy </w:t>
      </w:r>
      <w:r w:rsidR="00C32602" w:rsidRPr="00C2576F">
        <w:rPr>
          <w:rFonts w:ascii="Times New Roman" w:hAnsi="Times New Roman" w:cs="Times New Roman" w:hint="eastAsia"/>
          <w:sz w:val="22"/>
        </w:rPr>
        <w:t xml:space="preserve">in </w:t>
      </w:r>
      <w:r w:rsidR="00C32602" w:rsidRPr="00C2576F">
        <w:rPr>
          <w:rFonts w:ascii="Times New Roman" w:hAnsi="Times New Roman" w:cs="Times New Roman"/>
          <w:sz w:val="22"/>
        </w:rPr>
        <w:t>an alkaline medium</w:t>
      </w:r>
      <w:r w:rsidR="00C2576F" w:rsidRPr="00C2576F">
        <w:rPr>
          <w:rFonts w:ascii="Times New Roman" w:hAnsi="Times New Roman" w:cs="Times New Roman" w:hint="eastAsia"/>
          <w:sz w:val="22"/>
        </w:rPr>
        <w:t xml:space="preserve"> (pH = 14)</w:t>
      </w:r>
      <w:r w:rsidR="00F55F5B" w:rsidRPr="00C2576F">
        <w:rPr>
          <w:rFonts w:ascii="Times New Roman" w:hAnsi="Times New Roman" w:cs="Times New Roman"/>
          <w:sz w:val="22"/>
        </w:rPr>
        <w:t>.</w:t>
      </w:r>
    </w:p>
    <w:p w14:paraId="02979104" w14:textId="1D320E88" w:rsidR="00CF2475" w:rsidRPr="00FA5B34" w:rsidRDefault="00CF2475" w:rsidP="00DB01F4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sz w:val="24"/>
          <w:szCs w:val="24"/>
        </w:rPr>
        <w:t xml:space="preserve">Throughout the OER process </w:t>
      </w:r>
      <w:r w:rsidR="009C0027">
        <w:rPr>
          <w:rFonts w:ascii="Times New Roman" w:hAnsi="Times New Roman" w:cs="Times New Roman" w:hint="eastAsia"/>
          <w:sz w:val="24"/>
          <w:szCs w:val="24"/>
        </w:rPr>
        <w:t>on</w:t>
      </w:r>
      <w:r w:rsidR="009C0027" w:rsidRPr="00FA5B34">
        <w:rPr>
          <w:rFonts w:ascii="Times New Roman" w:hAnsi="Times New Roman" w:cs="Times New Roman"/>
          <w:sz w:val="24"/>
          <w:szCs w:val="24"/>
        </w:rPr>
        <w:t xml:space="preserve"> </w:t>
      </w:r>
      <w:r w:rsidRPr="00FA5B34">
        <w:rPr>
          <w:rFonts w:ascii="Times New Roman" w:hAnsi="Times New Roman" w:cs="Times New Roman"/>
          <w:sz w:val="24"/>
          <w:szCs w:val="24"/>
        </w:rPr>
        <w:t>DHTP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Pr="00FA5B34">
        <w:rPr>
          <w:rFonts w:ascii="Times New Roman" w:hAnsi="Times New Roman" w:cs="Times New Roman"/>
          <w:sz w:val="24"/>
          <w:szCs w:val="24"/>
        </w:rPr>
        <w:t>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Pr="00FA5B34">
        <w:rPr>
          <w:rFonts w:ascii="Times New Roman" w:hAnsi="Times New Roman" w:cs="Times New Roman"/>
          <w:sz w:val="24"/>
          <w:szCs w:val="24"/>
        </w:rPr>
        <w:t xml:space="preserve">-MOF-74, the </w:t>
      </w:r>
      <w:r w:rsidR="009C0027">
        <w:rPr>
          <w:rFonts w:ascii="Times New Roman" w:hAnsi="Times New Roman" w:cs="Times New Roman" w:hint="eastAsia"/>
          <w:sz w:val="24"/>
          <w:szCs w:val="24"/>
        </w:rPr>
        <w:t xml:space="preserve">step </w:t>
      </w:r>
      <w:r w:rsidRPr="00FA5B34">
        <w:rPr>
          <w:rFonts w:ascii="Times New Roman" w:hAnsi="Times New Roman" w:cs="Times New Roman"/>
          <w:sz w:val="24"/>
          <w:szCs w:val="24"/>
        </w:rPr>
        <w:t>*O + OH</w:t>
      </w:r>
      <w:r w:rsidRPr="00FA5B34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FA5B34">
        <w:rPr>
          <w:rFonts w:ascii="Times New Roman" w:hAnsi="Times New Roman" w:cs="Times New Roman"/>
          <w:sz w:val="24"/>
          <w:szCs w:val="24"/>
        </w:rPr>
        <w:t xml:space="preserve"> → *OOH + e</w:t>
      </w:r>
      <w:r w:rsidRPr="00FA5B34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FA5B34">
        <w:rPr>
          <w:rFonts w:ascii="Times New Roman" w:hAnsi="Times New Roman" w:cs="Times New Roman"/>
          <w:sz w:val="24"/>
          <w:szCs w:val="24"/>
        </w:rPr>
        <w:t xml:space="preserve"> </w:t>
      </w:r>
      <w:r w:rsidR="009C0027">
        <w:rPr>
          <w:rFonts w:ascii="Times New Roman" w:hAnsi="Times New Roman" w:cs="Times New Roman" w:hint="eastAsia"/>
          <w:sz w:val="24"/>
          <w:szCs w:val="24"/>
        </w:rPr>
        <w:t xml:space="preserve">presents </w:t>
      </w:r>
      <w:r w:rsidR="009C0027" w:rsidRPr="00FA5B34">
        <w:rPr>
          <w:rFonts w:ascii="Times New Roman" w:hAnsi="Times New Roman" w:cs="Times New Roman"/>
          <w:sz w:val="24"/>
          <w:szCs w:val="24"/>
        </w:rPr>
        <w:t>the highest</w:t>
      </w:r>
      <w:r w:rsidR="009C0027" w:rsidRPr="009C0027">
        <w:rPr>
          <w:rFonts w:ascii="Times New Roman" w:hAnsi="Times New Roman" w:cs="Times New Roman"/>
          <w:sz w:val="24"/>
          <w:szCs w:val="24"/>
        </w:rPr>
        <w:t xml:space="preserve"> </w:t>
      </w:r>
      <w:r w:rsidR="009C0027" w:rsidRPr="00FA5B34">
        <w:rPr>
          <w:rFonts w:ascii="Times New Roman" w:hAnsi="Times New Roman" w:cs="Times New Roman"/>
          <w:sz w:val="24"/>
          <w:szCs w:val="24"/>
        </w:rPr>
        <w:t xml:space="preserve">Gibbs free energy </w:t>
      </w:r>
      <w:r w:rsidR="009C0027">
        <w:rPr>
          <w:rFonts w:ascii="Times New Roman" w:hAnsi="Times New Roman" w:cs="Times New Roman"/>
          <w:sz w:val="24"/>
          <w:szCs w:val="24"/>
        </w:rPr>
        <w:t>barrier</w:t>
      </w:r>
      <w:r w:rsidR="009C002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A5B34">
        <w:rPr>
          <w:rFonts w:ascii="Times New Roman" w:hAnsi="Times New Roman" w:cs="Times New Roman"/>
          <w:sz w:val="24"/>
          <w:szCs w:val="24"/>
        </w:rPr>
        <w:t>(</w:t>
      </w:r>
      <w:r w:rsidR="00B02034">
        <w:rPr>
          <w:rFonts w:ascii="Times New Roman" w:hAnsi="Times New Roman" w:cs="Times New Roman" w:hint="eastAsia"/>
          <w:sz w:val="24"/>
          <w:szCs w:val="24"/>
        </w:rPr>
        <w:t>1.71</w:t>
      </w:r>
      <w:r w:rsidRPr="00FA5B34">
        <w:rPr>
          <w:rFonts w:ascii="Times New Roman" w:hAnsi="Times New Roman" w:cs="Times New Roman"/>
          <w:sz w:val="24"/>
          <w:szCs w:val="24"/>
        </w:rPr>
        <w:t xml:space="preserve"> eV)</w:t>
      </w:r>
      <w:r w:rsidR="009C0027">
        <w:rPr>
          <w:rFonts w:ascii="Times New Roman" w:hAnsi="Times New Roman" w:cs="Times New Roman" w:hint="eastAsia"/>
          <w:sz w:val="24"/>
          <w:szCs w:val="24"/>
        </w:rPr>
        <w:t xml:space="preserve"> and is</w:t>
      </w:r>
      <w:r w:rsidR="009C0027" w:rsidRPr="009C0027">
        <w:rPr>
          <w:rFonts w:ascii="Times New Roman" w:hAnsi="Times New Roman" w:cs="Times New Roman"/>
          <w:sz w:val="24"/>
          <w:szCs w:val="24"/>
        </w:rPr>
        <w:t xml:space="preserve"> thus identified as the potential-determining step.</w:t>
      </w:r>
    </w:p>
    <w:p w14:paraId="468588B8" w14:textId="0BDAC8C6" w:rsidR="0006696A" w:rsidRPr="00FA5B34" w:rsidRDefault="0006696A" w:rsidP="00722BBA">
      <w:pPr>
        <w:widowControl/>
        <w:spacing w:line="360" w:lineRule="auto"/>
        <w:jc w:val="left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szCs w:val="21"/>
        </w:rPr>
        <w:br w:type="page"/>
      </w:r>
    </w:p>
    <w:p w14:paraId="3F2AAB9A" w14:textId="089BF912" w:rsidR="00F55F5B" w:rsidRPr="00FA5B34" w:rsidRDefault="0023637F" w:rsidP="00722BBA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62AEDA44" wp14:editId="68F83B6B">
            <wp:extent cx="5400000" cy="2027967"/>
            <wp:effectExtent l="0" t="0" r="0" b="0"/>
            <wp:docPr id="50487224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0279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79E656" w14:textId="37F9D22F" w:rsidR="00F55F5B" w:rsidRPr="0093507A" w:rsidRDefault="00555EE5" w:rsidP="00722BBA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 w:rsidR="00116831">
        <w:rPr>
          <w:rFonts w:ascii="Times New Roman" w:hAnsi="Times New Roman" w:cs="Times New Roman" w:hint="eastAsia"/>
          <w:b/>
          <w:bCs/>
          <w:sz w:val="22"/>
        </w:rPr>
        <w:t>57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F55F5B" w:rsidRPr="0093507A">
        <w:rPr>
          <w:rFonts w:ascii="Times New Roman" w:hAnsi="Times New Roman" w:cs="Times New Roman"/>
          <w:i/>
          <w:iCs/>
          <w:sz w:val="22"/>
        </w:rPr>
        <w:t>In</w:t>
      </w:r>
      <w:r w:rsidR="00366881">
        <w:rPr>
          <w:rFonts w:ascii="Times New Roman" w:hAnsi="Times New Roman" w:cs="Times New Roman" w:hint="eastAsia"/>
          <w:i/>
          <w:iCs/>
          <w:sz w:val="22"/>
        </w:rPr>
        <w:t xml:space="preserve"> </w:t>
      </w:r>
      <w:r w:rsidR="00F55F5B" w:rsidRPr="0093507A">
        <w:rPr>
          <w:rFonts w:ascii="Times New Roman" w:hAnsi="Times New Roman" w:cs="Times New Roman"/>
          <w:i/>
          <w:iCs/>
          <w:sz w:val="22"/>
        </w:rPr>
        <w:t>situ</w:t>
      </w:r>
      <w:r w:rsidR="00405E8D" w:rsidRPr="0093507A">
        <w:rPr>
          <w:rFonts w:ascii="Times New Roman" w:hAnsi="Times New Roman" w:cs="Times New Roman"/>
          <w:sz w:val="22"/>
        </w:rPr>
        <w:t xml:space="preserve"> Fourier transform infrared spectroscopy</w:t>
      </w:r>
      <w:r w:rsidR="00F55F5B" w:rsidRPr="0093507A">
        <w:rPr>
          <w:rFonts w:ascii="Times New Roman" w:hAnsi="Times New Roman" w:cs="Times New Roman"/>
          <w:sz w:val="22"/>
        </w:rPr>
        <w:t xml:space="preserve"> of</w:t>
      </w:r>
      <w:r w:rsidR="00F55F5B" w:rsidRPr="0093507A">
        <w:rPr>
          <w:rFonts w:ascii="Times New Roman" w:hAnsi="Times New Roman" w:cs="Times New Roman"/>
          <w:b/>
          <w:bCs/>
          <w:sz w:val="22"/>
        </w:rPr>
        <w:t xml:space="preserve"> (</w:t>
      </w:r>
      <w:r>
        <w:rPr>
          <w:rFonts w:ascii="Times New Roman" w:hAnsi="Times New Roman" w:cs="Times New Roman" w:hint="eastAsia"/>
          <w:b/>
          <w:bCs/>
          <w:sz w:val="22"/>
        </w:rPr>
        <w:t>a</w:t>
      </w:r>
      <w:r w:rsidR="00F55F5B" w:rsidRPr="0093507A">
        <w:rPr>
          <w:rFonts w:ascii="Times New Roman" w:hAnsi="Times New Roman" w:cs="Times New Roman"/>
          <w:b/>
          <w:bCs/>
          <w:sz w:val="22"/>
        </w:rPr>
        <w:t>)</w:t>
      </w:r>
      <w:r w:rsidR="00F55F5B" w:rsidRPr="0093507A">
        <w:rPr>
          <w:rFonts w:ascii="Times New Roman" w:hAnsi="Times New Roman" w:cs="Times New Roman"/>
          <w:sz w:val="22"/>
        </w:rPr>
        <w:t xml:space="preserve"> </w:t>
      </w:r>
      <w:r w:rsidR="004972CF" w:rsidRPr="0093507A">
        <w:rPr>
          <w:rFonts w:ascii="Times New Roman" w:hAnsi="Times New Roman" w:cs="Times New Roman"/>
          <w:sz w:val="22"/>
        </w:rPr>
        <w:t>DHTP-MOF-7</w:t>
      </w:r>
      <w:r w:rsidR="00142699" w:rsidRPr="0093507A">
        <w:rPr>
          <w:rFonts w:ascii="Times New Roman" w:hAnsi="Times New Roman" w:cs="Times New Roman"/>
          <w:sz w:val="22"/>
        </w:rPr>
        <w:t xml:space="preserve"> and</w:t>
      </w:r>
      <w:r w:rsidR="00F55F5B" w:rsidRPr="0093507A">
        <w:rPr>
          <w:rFonts w:ascii="Times New Roman" w:hAnsi="Times New Roman" w:cs="Times New Roman"/>
          <w:sz w:val="22"/>
        </w:rPr>
        <w:t xml:space="preserve"> </w:t>
      </w:r>
      <w:r w:rsidR="00F55F5B" w:rsidRPr="0093507A">
        <w:rPr>
          <w:rFonts w:ascii="Times New Roman" w:hAnsi="Times New Roman" w:cs="Times New Roman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b</w:t>
      </w:r>
      <w:r w:rsidR="00F55F5B" w:rsidRPr="0093507A">
        <w:rPr>
          <w:rFonts w:ascii="Times New Roman" w:hAnsi="Times New Roman" w:cs="Times New Roman"/>
          <w:b/>
          <w:bCs/>
          <w:sz w:val="22"/>
        </w:rPr>
        <w:t>)</w:t>
      </w:r>
      <w:r w:rsidR="00142699" w:rsidRPr="0093507A">
        <w:rPr>
          <w:rFonts w:ascii="Times New Roman" w:hAnsi="Times New Roman" w:cs="Times New Roman"/>
          <w:sz w:val="22"/>
        </w:rPr>
        <w:t xml:space="preserve"> </w:t>
      </w:r>
      <w:r w:rsidR="004972CF" w:rsidRPr="0093507A">
        <w:rPr>
          <w:rFonts w:ascii="Times New Roman" w:hAnsi="Times New Roman" w:cs="Times New Roman"/>
          <w:sz w:val="22"/>
        </w:rPr>
        <w:t>DHTP</w:t>
      </w:r>
      <w:r w:rsidR="004972CF" w:rsidRPr="0093507A">
        <w:rPr>
          <w:rFonts w:ascii="Times New Roman" w:hAnsi="Times New Roman" w:cs="Times New Roman"/>
          <w:sz w:val="22"/>
          <w:vertAlign w:val="subscript"/>
        </w:rPr>
        <w:t>0.8</w:t>
      </w:r>
      <w:r w:rsidR="004972CF" w:rsidRPr="0093507A">
        <w:rPr>
          <w:rFonts w:ascii="Times New Roman" w:hAnsi="Times New Roman" w:cs="Times New Roman"/>
          <w:sz w:val="22"/>
        </w:rPr>
        <w:t>HTP</w:t>
      </w:r>
      <w:r w:rsidR="004972CF" w:rsidRPr="0093507A">
        <w:rPr>
          <w:rFonts w:ascii="Times New Roman" w:hAnsi="Times New Roman" w:cs="Times New Roman"/>
          <w:sz w:val="22"/>
          <w:vertAlign w:val="subscript"/>
        </w:rPr>
        <w:t>0.2</w:t>
      </w:r>
      <w:r w:rsidR="004972CF" w:rsidRPr="0093507A">
        <w:rPr>
          <w:rFonts w:ascii="Times New Roman" w:hAnsi="Times New Roman" w:cs="Times New Roman"/>
          <w:sz w:val="22"/>
        </w:rPr>
        <w:t>-MOF-74</w:t>
      </w:r>
      <w:r w:rsidR="00F55F5B" w:rsidRPr="0093507A">
        <w:rPr>
          <w:rFonts w:ascii="Times New Roman" w:hAnsi="Times New Roman" w:cs="Times New Roman"/>
          <w:sz w:val="22"/>
        </w:rPr>
        <w:t xml:space="preserve"> at different potentials in </w:t>
      </w:r>
      <w:r w:rsidR="004972CF" w:rsidRPr="0093507A">
        <w:rPr>
          <w:rFonts w:ascii="Times New Roman" w:hAnsi="Times New Roman" w:cs="Times New Roman" w:hint="eastAsia"/>
          <w:sz w:val="22"/>
        </w:rPr>
        <w:t>alkaline seawater</w:t>
      </w:r>
      <w:r w:rsidR="00F55F5B" w:rsidRPr="0093507A">
        <w:rPr>
          <w:rFonts w:ascii="Times New Roman" w:hAnsi="Times New Roman" w:cs="Times New Roman"/>
          <w:sz w:val="22"/>
        </w:rPr>
        <w:t xml:space="preserve">. </w:t>
      </w:r>
      <w:r w:rsidR="0037254F">
        <w:rPr>
          <w:rFonts w:ascii="Times New Roman" w:hAnsi="Times New Roman" w:cs="Times New Roman" w:hint="eastAsia"/>
          <w:sz w:val="22"/>
        </w:rPr>
        <w:t xml:space="preserve">The </w:t>
      </w:r>
      <w:r w:rsidR="00F55F5B" w:rsidRPr="0093507A">
        <w:rPr>
          <w:rFonts w:ascii="Times New Roman" w:hAnsi="Times New Roman" w:cs="Times New Roman"/>
          <w:sz w:val="22"/>
        </w:rPr>
        <w:t xml:space="preserve">*OOH signals at </w:t>
      </w:r>
      <w:r w:rsidR="004972CF" w:rsidRPr="0093507A">
        <w:rPr>
          <w:rFonts w:ascii="Times New Roman" w:hAnsi="Times New Roman" w:cs="Times New Roman" w:hint="eastAsia"/>
          <w:sz w:val="22"/>
        </w:rPr>
        <w:t>~</w:t>
      </w:r>
      <w:r w:rsidR="00F55F5B" w:rsidRPr="0093507A">
        <w:rPr>
          <w:rFonts w:ascii="Times New Roman" w:hAnsi="Times New Roman" w:cs="Times New Roman"/>
          <w:sz w:val="22"/>
        </w:rPr>
        <w:t>1</w:t>
      </w:r>
      <w:r w:rsidR="004972CF" w:rsidRPr="0093507A">
        <w:rPr>
          <w:rFonts w:ascii="Times New Roman" w:hAnsi="Times New Roman" w:cs="Times New Roman" w:hint="eastAsia"/>
          <w:sz w:val="22"/>
        </w:rPr>
        <w:t>0</w:t>
      </w:r>
      <w:r w:rsidR="00F55F5B" w:rsidRPr="0093507A">
        <w:rPr>
          <w:rFonts w:ascii="Times New Roman" w:hAnsi="Times New Roman" w:cs="Times New Roman"/>
          <w:sz w:val="22"/>
        </w:rPr>
        <w:t>2</w:t>
      </w:r>
      <w:r w:rsidR="004972CF" w:rsidRPr="0093507A">
        <w:rPr>
          <w:rFonts w:ascii="Times New Roman" w:hAnsi="Times New Roman" w:cs="Times New Roman" w:hint="eastAsia"/>
          <w:sz w:val="22"/>
        </w:rPr>
        <w:t>0</w:t>
      </w:r>
      <w:r w:rsidR="00F55F5B" w:rsidRPr="0093507A">
        <w:rPr>
          <w:rFonts w:ascii="Times New Roman" w:hAnsi="Times New Roman" w:cs="Times New Roman"/>
          <w:sz w:val="22"/>
        </w:rPr>
        <w:t xml:space="preserve"> cm</w:t>
      </w:r>
      <w:r w:rsidR="00F55F5B" w:rsidRPr="0093507A">
        <w:rPr>
          <w:rFonts w:ascii="Times New Roman" w:hAnsi="Times New Roman" w:cs="Times New Roman"/>
          <w:sz w:val="22"/>
          <w:vertAlign w:val="superscript"/>
        </w:rPr>
        <w:t>-1</w:t>
      </w:r>
      <w:r w:rsidR="00F55F5B" w:rsidRPr="0093507A">
        <w:rPr>
          <w:rFonts w:ascii="Times New Roman" w:hAnsi="Times New Roman" w:cs="Times New Roman"/>
          <w:sz w:val="22"/>
        </w:rPr>
        <w:t xml:space="preserve"> gradually </w:t>
      </w:r>
      <w:r w:rsidR="00B02034">
        <w:rPr>
          <w:rFonts w:ascii="Times New Roman" w:hAnsi="Times New Roman" w:cs="Times New Roman" w:hint="eastAsia"/>
          <w:sz w:val="22"/>
        </w:rPr>
        <w:t>i</w:t>
      </w:r>
      <w:r w:rsidR="00F55F5B" w:rsidRPr="0093507A">
        <w:rPr>
          <w:rFonts w:ascii="Times New Roman" w:hAnsi="Times New Roman" w:cs="Times New Roman"/>
          <w:sz w:val="22"/>
        </w:rPr>
        <w:t>ncrease with potential.</w:t>
      </w:r>
    </w:p>
    <w:p w14:paraId="761E8364" w14:textId="291C84B3" w:rsidR="004D24D1" w:rsidRPr="00FA5B34" w:rsidRDefault="00B13AFE" w:rsidP="004D24D1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FA5B34">
        <w:rPr>
          <w:rFonts w:ascii="Times New Roman" w:hAnsi="Times New Roman" w:cs="Times New Roman"/>
          <w:sz w:val="24"/>
          <w:szCs w:val="24"/>
        </w:rPr>
        <w:t xml:space="preserve">Compared to DHTP-MOF-74, </w:t>
      </w:r>
      <w:r w:rsidR="0037254F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Pr="00FA5B34">
        <w:rPr>
          <w:rFonts w:ascii="Times New Roman" w:hAnsi="Times New Roman" w:cs="Times New Roman"/>
          <w:sz w:val="24"/>
          <w:szCs w:val="24"/>
        </w:rPr>
        <w:t>*OOH signals in DHTP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Pr="00FA5B34">
        <w:rPr>
          <w:rFonts w:ascii="Times New Roman" w:hAnsi="Times New Roman" w:cs="Times New Roman"/>
          <w:sz w:val="24"/>
          <w:szCs w:val="24"/>
        </w:rPr>
        <w:t>HTP</w:t>
      </w:r>
      <w:r w:rsidRPr="00FA5B34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Pr="00FA5B34">
        <w:rPr>
          <w:rFonts w:ascii="Times New Roman" w:hAnsi="Times New Roman" w:cs="Times New Roman"/>
          <w:sz w:val="24"/>
          <w:szCs w:val="24"/>
        </w:rPr>
        <w:t>-MOF-74 appear at lower applied potentials</w:t>
      </w:r>
      <w:r w:rsidR="001348E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37254F">
        <w:rPr>
          <w:rFonts w:ascii="Times New Roman" w:hAnsi="Times New Roman" w:cs="Times New Roman" w:hint="eastAsia"/>
          <w:sz w:val="24"/>
          <w:szCs w:val="24"/>
        </w:rPr>
        <w:t>(</w:t>
      </w:r>
      <w:r w:rsidR="001348ED">
        <w:rPr>
          <w:rFonts w:ascii="Times New Roman" w:hAnsi="Times New Roman" w:cs="Times New Roman" w:hint="eastAsia"/>
          <w:sz w:val="24"/>
          <w:szCs w:val="24"/>
        </w:rPr>
        <w:t>~1.35 V</w:t>
      </w:r>
      <w:r w:rsidR="0037254F">
        <w:rPr>
          <w:rFonts w:ascii="Times New Roman" w:hAnsi="Times New Roman" w:cs="Times New Roman" w:hint="eastAsia"/>
          <w:sz w:val="24"/>
          <w:szCs w:val="24"/>
        </w:rPr>
        <w:t>)</w:t>
      </w:r>
      <w:r w:rsidRPr="00FA5B34">
        <w:rPr>
          <w:rFonts w:ascii="Times New Roman" w:hAnsi="Times New Roman" w:cs="Times New Roman"/>
          <w:sz w:val="24"/>
          <w:szCs w:val="24"/>
        </w:rPr>
        <w:t>, suggesting that open Ni sites more readily facilitate</w:t>
      </w:r>
      <w:r w:rsidR="0037254F" w:rsidRPr="0037254F">
        <w:rPr>
          <w:rFonts w:ascii="Times New Roman" w:hAnsi="Times New Roman" w:cs="Times New Roman"/>
          <w:sz w:val="24"/>
          <w:szCs w:val="24"/>
        </w:rPr>
        <w:t xml:space="preserve"> the formation of th</w:t>
      </w:r>
      <w:r w:rsidR="0037254F">
        <w:rPr>
          <w:rFonts w:ascii="Times New Roman" w:hAnsi="Times New Roman" w:cs="Times New Roman" w:hint="eastAsia"/>
          <w:sz w:val="24"/>
          <w:szCs w:val="24"/>
        </w:rPr>
        <w:t>is key</w:t>
      </w:r>
      <w:r w:rsidR="0037254F" w:rsidRPr="00FA5B34" w:rsidDel="0037254F">
        <w:rPr>
          <w:rFonts w:ascii="Times New Roman" w:hAnsi="Times New Roman" w:cs="Times New Roman"/>
          <w:sz w:val="24"/>
          <w:szCs w:val="24"/>
        </w:rPr>
        <w:t xml:space="preserve"> </w:t>
      </w:r>
      <w:r w:rsidR="0037254F" w:rsidRPr="0037254F">
        <w:rPr>
          <w:rFonts w:ascii="Times New Roman" w:hAnsi="Times New Roman" w:cs="Times New Roman"/>
          <w:sz w:val="24"/>
          <w:szCs w:val="24"/>
        </w:rPr>
        <w:t>intermediate during OER</w:t>
      </w:r>
      <w:r w:rsidRPr="00FA5B34">
        <w:rPr>
          <w:rFonts w:ascii="Times New Roman" w:hAnsi="Times New Roman" w:cs="Times New Roman"/>
          <w:sz w:val="24"/>
          <w:szCs w:val="24"/>
        </w:rPr>
        <w:t>.</w:t>
      </w:r>
    </w:p>
    <w:p w14:paraId="27619A31" w14:textId="68D4CEB8" w:rsidR="00602519" w:rsidRDefault="00F55F5B" w:rsidP="00722BBA">
      <w:pPr>
        <w:widowControl/>
        <w:spacing w:line="360" w:lineRule="auto"/>
        <w:jc w:val="left"/>
        <w:rPr>
          <w:rFonts w:ascii="Times New Roman" w:hAnsi="Times New Roman" w:cs="Times New Roman"/>
          <w:szCs w:val="21"/>
        </w:rPr>
      </w:pPr>
      <w:r w:rsidRPr="00FA5B34">
        <w:rPr>
          <w:rFonts w:ascii="Times New Roman" w:hAnsi="Times New Roman" w:cs="Times New Roman"/>
          <w:szCs w:val="21"/>
        </w:rPr>
        <w:br w:type="page"/>
      </w:r>
    </w:p>
    <w:p w14:paraId="25764DB7" w14:textId="65BD07A0" w:rsidR="00EA6899" w:rsidRDefault="00B02034" w:rsidP="00EA6899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6A976769" wp14:editId="21F5F8F4">
            <wp:extent cx="5040000" cy="1653210"/>
            <wp:effectExtent l="0" t="0" r="8255" b="4445"/>
            <wp:docPr id="107672701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1653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A0D812" w14:textId="057B2BD5" w:rsidR="00EA6899" w:rsidRPr="00C2576F" w:rsidRDefault="00555EE5" w:rsidP="00EA6899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 w:rsidR="00116831">
        <w:rPr>
          <w:rFonts w:ascii="Times New Roman" w:hAnsi="Times New Roman" w:cs="Times New Roman" w:hint="eastAsia"/>
          <w:b/>
          <w:bCs/>
          <w:sz w:val="22"/>
        </w:rPr>
        <w:t>58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EA6899" w:rsidRPr="00C2576F">
        <w:rPr>
          <w:rFonts w:ascii="Times New Roman" w:hAnsi="Times New Roman" w:cs="Times New Roman" w:hint="eastAsia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a</w:t>
      </w:r>
      <w:r w:rsidR="00EA6899" w:rsidRPr="00C2576F">
        <w:rPr>
          <w:rFonts w:ascii="Times New Roman" w:hAnsi="Times New Roman" w:cs="Times New Roman" w:hint="eastAsia"/>
          <w:b/>
          <w:bCs/>
          <w:sz w:val="22"/>
        </w:rPr>
        <w:t>)</w:t>
      </w:r>
      <w:r w:rsidR="00EA6899" w:rsidRPr="00C2576F">
        <w:rPr>
          <w:rFonts w:ascii="Times New Roman" w:hAnsi="Times New Roman" w:cs="Times New Roman" w:hint="eastAsia"/>
          <w:sz w:val="22"/>
        </w:rPr>
        <w:t xml:space="preserve"> </w:t>
      </w:r>
      <w:r w:rsidR="00EA6899" w:rsidRPr="00C2576F">
        <w:rPr>
          <w:rFonts w:ascii="Times New Roman" w:hAnsi="Times New Roman" w:cs="Times New Roman"/>
          <w:sz w:val="22"/>
        </w:rPr>
        <w:t xml:space="preserve">Schematic of the </w:t>
      </w:r>
      <w:r w:rsidR="00EA6899" w:rsidRPr="00C2576F">
        <w:rPr>
          <w:rFonts w:ascii="Times New Roman" w:hAnsi="Times New Roman" w:cs="Times New Roman" w:hint="eastAsia"/>
          <w:sz w:val="22"/>
        </w:rPr>
        <w:t>ClOR</w:t>
      </w:r>
      <w:r w:rsidR="00EA6899" w:rsidRPr="00C2576F">
        <w:rPr>
          <w:rFonts w:ascii="Times New Roman" w:hAnsi="Times New Roman" w:cs="Times New Roman"/>
          <w:sz w:val="22"/>
        </w:rPr>
        <w:t xml:space="preserve"> process </w:t>
      </w:r>
      <w:r w:rsidR="0037254F" w:rsidRPr="00C2576F">
        <w:rPr>
          <w:rFonts w:ascii="Times New Roman" w:hAnsi="Times New Roman" w:cs="Times New Roman" w:hint="eastAsia"/>
          <w:sz w:val="22"/>
        </w:rPr>
        <w:t>o</w:t>
      </w:r>
      <w:r w:rsidR="0037254F" w:rsidRPr="00C2576F">
        <w:rPr>
          <w:rFonts w:ascii="Times New Roman" w:hAnsi="Times New Roman" w:cs="Times New Roman"/>
          <w:sz w:val="22"/>
        </w:rPr>
        <w:t xml:space="preserve">n </w:t>
      </w:r>
      <w:r w:rsidR="00EA6899" w:rsidRPr="00C2576F">
        <w:rPr>
          <w:rFonts w:ascii="Times New Roman" w:hAnsi="Times New Roman" w:cs="Times New Roman"/>
          <w:sz w:val="22"/>
        </w:rPr>
        <w:t xml:space="preserve">DHTP-MOF-74 and </w:t>
      </w:r>
      <w:r w:rsidR="00EA6899" w:rsidRPr="00C2576F">
        <w:rPr>
          <w:rFonts w:ascii="Times New Roman" w:hAnsi="Times New Roman" w:cs="Times New Roman" w:hint="eastAsia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b</w:t>
      </w:r>
      <w:r w:rsidR="00EA6899" w:rsidRPr="00C2576F">
        <w:rPr>
          <w:rFonts w:ascii="Times New Roman" w:hAnsi="Times New Roman" w:cs="Times New Roman" w:hint="eastAsia"/>
          <w:b/>
          <w:bCs/>
          <w:sz w:val="22"/>
        </w:rPr>
        <w:t>)</w:t>
      </w:r>
      <w:r w:rsidR="00EA6899" w:rsidRPr="00C2576F">
        <w:rPr>
          <w:rFonts w:ascii="Times New Roman" w:hAnsi="Times New Roman" w:cs="Times New Roman" w:hint="eastAsia"/>
          <w:sz w:val="22"/>
        </w:rPr>
        <w:t xml:space="preserve"> </w:t>
      </w:r>
      <w:r w:rsidR="00EA6899" w:rsidRPr="00C2576F">
        <w:rPr>
          <w:rFonts w:ascii="Times New Roman" w:hAnsi="Times New Roman" w:cs="Times New Roman"/>
          <w:sz w:val="22"/>
        </w:rPr>
        <w:t>the corresponding Gibbs free energy</w:t>
      </w:r>
      <w:r w:rsidR="00C32602" w:rsidRPr="00C2576F">
        <w:rPr>
          <w:rFonts w:ascii="Times New Roman" w:hAnsi="Times New Roman" w:cs="Times New Roman" w:hint="eastAsia"/>
          <w:sz w:val="22"/>
        </w:rPr>
        <w:t xml:space="preserve"> in </w:t>
      </w:r>
      <w:r w:rsidR="00C32602" w:rsidRPr="00C2576F">
        <w:rPr>
          <w:rFonts w:ascii="Times New Roman" w:hAnsi="Times New Roman" w:cs="Times New Roman"/>
          <w:sz w:val="22"/>
        </w:rPr>
        <w:t>an alkaline medium</w:t>
      </w:r>
      <w:r w:rsidR="00C2576F" w:rsidRPr="00C2576F">
        <w:rPr>
          <w:rFonts w:ascii="Times New Roman" w:hAnsi="Times New Roman" w:cs="Times New Roman" w:hint="eastAsia"/>
          <w:sz w:val="22"/>
        </w:rPr>
        <w:t xml:space="preserve"> (pH = 14)</w:t>
      </w:r>
      <w:r w:rsidR="00EA6899" w:rsidRPr="00C2576F">
        <w:rPr>
          <w:rFonts w:ascii="Times New Roman" w:hAnsi="Times New Roman" w:cs="Times New Roman"/>
          <w:sz w:val="22"/>
        </w:rPr>
        <w:t>.</w:t>
      </w:r>
    </w:p>
    <w:p w14:paraId="498DE7E8" w14:textId="176F867F" w:rsidR="00EA6899" w:rsidRPr="00B02034" w:rsidRDefault="00551E08" w:rsidP="00551E08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B02034">
        <w:rPr>
          <w:rFonts w:ascii="Times New Roman" w:hAnsi="Times New Roman" w:cs="Times New Roman"/>
          <w:sz w:val="24"/>
          <w:szCs w:val="24"/>
        </w:rPr>
        <w:t xml:space="preserve">In </w:t>
      </w:r>
      <w:r w:rsidR="00C32602" w:rsidRPr="00B02034">
        <w:rPr>
          <w:rFonts w:ascii="Times New Roman" w:hAnsi="Times New Roman" w:cs="Times New Roman" w:hint="eastAsia"/>
          <w:sz w:val="24"/>
          <w:szCs w:val="24"/>
        </w:rPr>
        <w:t xml:space="preserve">an </w:t>
      </w:r>
      <w:r w:rsidRPr="00B02034">
        <w:rPr>
          <w:rFonts w:ascii="Times New Roman" w:hAnsi="Times New Roman" w:cs="Times New Roman"/>
          <w:sz w:val="24"/>
          <w:szCs w:val="24"/>
        </w:rPr>
        <w:t xml:space="preserve">alkaline </w:t>
      </w:r>
      <w:r w:rsidR="00C32602" w:rsidRPr="00B02034">
        <w:rPr>
          <w:rFonts w:ascii="Times New Roman" w:hAnsi="Times New Roman" w:cs="Times New Roman"/>
          <w:sz w:val="24"/>
          <w:szCs w:val="24"/>
        </w:rPr>
        <w:t>medium</w:t>
      </w:r>
      <w:r w:rsidRPr="00B02034">
        <w:rPr>
          <w:rFonts w:ascii="Times New Roman" w:hAnsi="Times New Roman" w:cs="Times New Roman"/>
          <w:sz w:val="24"/>
          <w:szCs w:val="24"/>
        </w:rPr>
        <w:t xml:space="preserve">, </w:t>
      </w:r>
      <w:r w:rsidR="00E5129F" w:rsidRPr="00B02034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="00E5129F" w:rsidRPr="00B02034">
        <w:rPr>
          <w:rFonts w:ascii="Times New Roman" w:hAnsi="Times New Roman" w:cs="Times New Roman"/>
          <w:sz w:val="24"/>
          <w:szCs w:val="24"/>
        </w:rPr>
        <w:t>oxidatio</w:t>
      </w:r>
      <w:r w:rsidR="00E5129F" w:rsidRPr="00B02034">
        <w:rPr>
          <w:rFonts w:ascii="Times New Roman" w:hAnsi="Times New Roman" w:cs="Times New Roman" w:hint="eastAsia"/>
          <w:sz w:val="24"/>
          <w:szCs w:val="24"/>
        </w:rPr>
        <w:t>n</w:t>
      </w:r>
      <w:r w:rsidR="00E5129F" w:rsidRPr="00B02034">
        <w:rPr>
          <w:rFonts w:ascii="Times New Roman" w:hAnsi="Times New Roman" w:cs="Times New Roman"/>
          <w:sz w:val="24"/>
          <w:szCs w:val="24"/>
        </w:rPr>
        <w:t xml:space="preserve"> </w:t>
      </w:r>
      <w:r w:rsidR="00E5129F" w:rsidRPr="00B02034">
        <w:rPr>
          <w:rFonts w:ascii="Times New Roman" w:hAnsi="Times New Roman" w:cs="Times New Roman" w:hint="eastAsia"/>
          <w:sz w:val="24"/>
          <w:szCs w:val="24"/>
        </w:rPr>
        <w:t xml:space="preserve">of </w:t>
      </w:r>
      <w:r w:rsidRPr="00B02034">
        <w:rPr>
          <w:rFonts w:ascii="Times New Roman" w:hAnsi="Times New Roman" w:cs="Times New Roman"/>
          <w:sz w:val="24"/>
          <w:szCs w:val="24"/>
        </w:rPr>
        <w:t>Cl</w:t>
      </w:r>
      <w:r w:rsidRPr="00B02034">
        <w:rPr>
          <w:rFonts w:ascii="Times New Roman" w:hAnsi="Times New Roman" w:cs="Times New Roman" w:hint="eastAsia"/>
          <w:sz w:val="24"/>
          <w:szCs w:val="24"/>
          <w:vertAlign w:val="superscript"/>
        </w:rPr>
        <w:t>-</w:t>
      </w:r>
      <w:r w:rsidRPr="00B02034">
        <w:rPr>
          <w:rFonts w:ascii="Times New Roman" w:hAnsi="Times New Roman" w:cs="Times New Roman"/>
          <w:sz w:val="24"/>
          <w:szCs w:val="24"/>
        </w:rPr>
        <w:t xml:space="preserve"> to </w:t>
      </w:r>
      <w:proofErr w:type="spellStart"/>
      <w:r w:rsidRPr="00B02034">
        <w:rPr>
          <w:rFonts w:ascii="Times New Roman" w:hAnsi="Times New Roman" w:cs="Times New Roman"/>
          <w:sz w:val="24"/>
          <w:szCs w:val="24"/>
        </w:rPr>
        <w:t>OCl</w:t>
      </w:r>
      <w:proofErr w:type="spellEnd"/>
      <w:r w:rsidRPr="00B02034">
        <w:rPr>
          <w:rFonts w:ascii="Times New Roman" w:hAnsi="Times New Roman" w:cs="Times New Roman" w:hint="eastAsia"/>
          <w:sz w:val="24"/>
          <w:szCs w:val="24"/>
          <w:vertAlign w:val="superscript"/>
        </w:rPr>
        <w:t>-</w:t>
      </w:r>
      <w:r w:rsidR="0037254F" w:rsidRPr="00B02034">
        <w:rPr>
          <w:rFonts w:ascii="Times New Roman" w:hAnsi="Times New Roman" w:cs="Times New Roman" w:hint="eastAsia"/>
          <w:sz w:val="24"/>
          <w:szCs w:val="24"/>
        </w:rPr>
        <w:t xml:space="preserve"> (ClOR)</w:t>
      </w:r>
      <w:r w:rsidRPr="00B02034">
        <w:rPr>
          <w:rFonts w:ascii="Times New Roman" w:hAnsi="Times New Roman" w:cs="Times New Roman"/>
          <w:sz w:val="24"/>
          <w:szCs w:val="24"/>
        </w:rPr>
        <w:t xml:space="preserve"> </w:t>
      </w:r>
      <w:r w:rsidR="0037254F" w:rsidRPr="00B02034">
        <w:rPr>
          <w:rFonts w:ascii="Times New Roman" w:hAnsi="Times New Roman" w:cs="Times New Roman"/>
          <w:sz w:val="24"/>
          <w:szCs w:val="24"/>
        </w:rPr>
        <w:t>initiates with</w:t>
      </w:r>
      <w:r w:rsidRPr="00B02034">
        <w:rPr>
          <w:rFonts w:ascii="Times New Roman" w:hAnsi="Times New Roman" w:cs="Times New Roman"/>
          <w:sz w:val="24"/>
          <w:szCs w:val="24"/>
        </w:rPr>
        <w:t xml:space="preserve"> the deprotonation of </w:t>
      </w:r>
      <w:proofErr w:type="spellStart"/>
      <w:r w:rsidRPr="00B02034">
        <w:rPr>
          <w:rFonts w:ascii="Times New Roman" w:hAnsi="Times New Roman" w:cs="Times New Roman"/>
          <w:sz w:val="24"/>
          <w:szCs w:val="24"/>
        </w:rPr>
        <w:t>oxygen</w:t>
      </w:r>
      <w:r w:rsidRPr="00B02034">
        <w:rPr>
          <w:rFonts w:ascii="Times New Roman" w:hAnsi="Times New Roman" w:cs="Times New Roman" w:hint="eastAsia"/>
          <w:sz w:val="24"/>
          <w:szCs w:val="24"/>
        </w:rPr>
        <w:t>erated</w:t>
      </w:r>
      <w:proofErr w:type="spellEnd"/>
      <w:r w:rsidRPr="00B02034">
        <w:rPr>
          <w:rFonts w:ascii="Times New Roman" w:hAnsi="Times New Roman" w:cs="Times New Roman"/>
          <w:sz w:val="24"/>
          <w:szCs w:val="24"/>
        </w:rPr>
        <w:t xml:space="preserve"> species to form </w:t>
      </w:r>
      <w:r w:rsidRPr="00B02034">
        <w:rPr>
          <w:rFonts w:ascii="Times New Roman" w:hAnsi="Times New Roman" w:cs="Times New Roman" w:hint="eastAsia"/>
          <w:sz w:val="24"/>
          <w:szCs w:val="24"/>
        </w:rPr>
        <w:t>*</w:t>
      </w:r>
      <w:r w:rsidRPr="00B02034">
        <w:rPr>
          <w:rFonts w:ascii="Times New Roman" w:hAnsi="Times New Roman" w:cs="Times New Roman"/>
          <w:sz w:val="24"/>
          <w:szCs w:val="24"/>
        </w:rPr>
        <w:t>O</w:t>
      </w:r>
      <w:r w:rsidRPr="00B02034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B02034">
        <w:rPr>
          <w:rFonts w:ascii="Times New Roman" w:hAnsi="Times New Roman" w:cs="Times New Roman"/>
          <w:sz w:val="24"/>
          <w:szCs w:val="24"/>
        </w:rPr>
        <w:t>at active site</w:t>
      </w:r>
      <w:r w:rsidRPr="00B02034">
        <w:rPr>
          <w:rFonts w:ascii="Times New Roman" w:hAnsi="Times New Roman" w:cs="Times New Roman" w:hint="eastAsia"/>
          <w:sz w:val="24"/>
          <w:szCs w:val="24"/>
        </w:rPr>
        <w:t>s</w:t>
      </w:r>
      <w:r w:rsidRPr="00B02034">
        <w:rPr>
          <w:rFonts w:ascii="Times New Roman" w:hAnsi="Times New Roman" w:cs="Times New Roman"/>
          <w:sz w:val="24"/>
          <w:szCs w:val="24"/>
        </w:rPr>
        <w:t>.</w:t>
      </w:r>
      <w:r w:rsidR="0023637F" w:rsidRPr="00B02034">
        <w:rPr>
          <w:rFonts w:ascii="Times New Roman" w:hAnsi="Times New Roman" w:cs="Times New Roman" w:hint="eastAsia"/>
          <w:sz w:val="24"/>
          <w:szCs w:val="24"/>
          <w:vertAlign w:val="superscript"/>
        </w:rPr>
        <w:t>1,6</w:t>
      </w:r>
      <w:r w:rsidR="0023637F" w:rsidRPr="00B02034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C4D7C" w:rsidRPr="00B02034">
        <w:rPr>
          <w:rFonts w:ascii="Times New Roman" w:hAnsi="Times New Roman" w:cs="Times New Roman" w:hint="eastAsia"/>
          <w:sz w:val="24"/>
          <w:szCs w:val="24"/>
        </w:rPr>
        <w:t xml:space="preserve">As </w:t>
      </w:r>
      <w:r w:rsidR="00B32BD4" w:rsidRPr="00B02034">
        <w:rPr>
          <w:rFonts w:ascii="Times New Roman" w:hAnsi="Times New Roman" w:cs="Times New Roman" w:hint="eastAsia"/>
          <w:sz w:val="24"/>
          <w:szCs w:val="24"/>
        </w:rPr>
        <w:t xml:space="preserve">depicted </w:t>
      </w:r>
      <w:r w:rsidR="00CC4D7C" w:rsidRPr="00B02034">
        <w:rPr>
          <w:rFonts w:ascii="Times New Roman" w:hAnsi="Times New Roman" w:cs="Times New Roman" w:hint="eastAsia"/>
          <w:sz w:val="24"/>
          <w:szCs w:val="24"/>
        </w:rPr>
        <w:t xml:space="preserve">in </w:t>
      </w:r>
      <w:r w:rsidR="00555EE5" w:rsidRPr="00B02034">
        <w:rPr>
          <w:rFonts w:ascii="Times New Roman" w:hAnsi="Times New Roman" w:cs="Times New Roman" w:hint="eastAsia"/>
          <w:sz w:val="24"/>
          <w:szCs w:val="24"/>
        </w:rPr>
        <w:t xml:space="preserve">Supplementary </w:t>
      </w:r>
      <w:r w:rsidR="00555EE5" w:rsidRPr="00B02034">
        <w:rPr>
          <w:rFonts w:ascii="Times New Roman" w:hAnsi="Times New Roman" w:cs="Times New Roman"/>
          <w:sz w:val="24"/>
          <w:szCs w:val="24"/>
        </w:rPr>
        <w:t xml:space="preserve">Fig. </w:t>
      </w:r>
      <w:r w:rsidR="00116831" w:rsidRPr="00B02034">
        <w:rPr>
          <w:rFonts w:ascii="Times New Roman" w:hAnsi="Times New Roman" w:cs="Times New Roman" w:hint="eastAsia"/>
          <w:sz w:val="24"/>
          <w:szCs w:val="24"/>
        </w:rPr>
        <w:t>58</w:t>
      </w:r>
      <w:r w:rsidR="00555EE5" w:rsidRPr="00B02034">
        <w:rPr>
          <w:rFonts w:ascii="Times New Roman" w:hAnsi="Times New Roman" w:cs="Times New Roman" w:hint="eastAsia"/>
          <w:sz w:val="24"/>
          <w:szCs w:val="24"/>
        </w:rPr>
        <w:t>a</w:t>
      </w:r>
      <w:r w:rsidR="00CC4D7C" w:rsidRPr="00B02034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37254F" w:rsidRPr="00B02034">
        <w:rPr>
          <w:rFonts w:ascii="Times New Roman" w:hAnsi="Times New Roman" w:cs="Times New Roman" w:hint="eastAsia"/>
          <w:sz w:val="24"/>
          <w:szCs w:val="24"/>
        </w:rPr>
        <w:t>on saturated Ni sites, this process involves H</w:t>
      </w:r>
      <w:r w:rsidR="0037254F" w:rsidRPr="00B02034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37254F" w:rsidRPr="00B02034">
        <w:rPr>
          <w:rFonts w:ascii="Times New Roman" w:hAnsi="Times New Roman" w:cs="Times New Roman" w:hint="eastAsia"/>
          <w:sz w:val="24"/>
          <w:szCs w:val="24"/>
        </w:rPr>
        <w:t xml:space="preserve">O deprotonation to *O, followed </w:t>
      </w:r>
      <w:r w:rsidR="00DB01F4" w:rsidRPr="00B02034">
        <w:rPr>
          <w:rFonts w:ascii="Times New Roman" w:hAnsi="Times New Roman" w:cs="Times New Roman"/>
          <w:sz w:val="24"/>
          <w:szCs w:val="24"/>
        </w:rPr>
        <w:t xml:space="preserve">by </w:t>
      </w:r>
      <w:r w:rsidR="00CC4D7C" w:rsidRPr="00B02034">
        <w:rPr>
          <w:rFonts w:ascii="Times New Roman" w:hAnsi="Times New Roman" w:cs="Times New Roman"/>
          <w:sz w:val="24"/>
          <w:szCs w:val="24"/>
        </w:rPr>
        <w:t xml:space="preserve">competitive adsorption </w:t>
      </w:r>
      <w:r w:rsidR="00AD0A3E" w:rsidRPr="00B02034">
        <w:rPr>
          <w:rFonts w:ascii="Times New Roman" w:hAnsi="Times New Roman" w:cs="Times New Roman" w:hint="eastAsia"/>
          <w:sz w:val="24"/>
          <w:szCs w:val="24"/>
        </w:rPr>
        <w:t xml:space="preserve">of </w:t>
      </w:r>
      <w:r w:rsidR="00B32BD4" w:rsidRPr="00B02034">
        <w:rPr>
          <w:rFonts w:ascii="Times New Roman" w:hAnsi="Times New Roman" w:cs="Times New Roman" w:hint="eastAsia"/>
          <w:sz w:val="24"/>
          <w:szCs w:val="24"/>
        </w:rPr>
        <w:t>Cl</w:t>
      </w:r>
      <w:r w:rsidR="00B32BD4" w:rsidRPr="00B02034">
        <w:rPr>
          <w:rFonts w:ascii="Times New Roman" w:hAnsi="Times New Roman" w:cs="Times New Roman" w:hint="eastAsia"/>
          <w:sz w:val="24"/>
          <w:szCs w:val="24"/>
          <w:vertAlign w:val="superscript"/>
        </w:rPr>
        <w:t>-</w:t>
      </w:r>
      <w:r w:rsidR="00CC4D7C" w:rsidRPr="00B02034">
        <w:rPr>
          <w:rFonts w:ascii="Times New Roman" w:hAnsi="Times New Roman" w:cs="Times New Roman"/>
          <w:sz w:val="24"/>
          <w:szCs w:val="24"/>
        </w:rPr>
        <w:t xml:space="preserve"> to form </w:t>
      </w:r>
      <w:r w:rsidR="00B32BD4" w:rsidRPr="00B02034">
        <w:rPr>
          <w:rFonts w:ascii="Times New Roman" w:hAnsi="Times New Roman" w:cs="Times New Roman" w:hint="eastAsia"/>
          <w:sz w:val="24"/>
          <w:szCs w:val="24"/>
        </w:rPr>
        <w:t>*</w:t>
      </w:r>
      <w:proofErr w:type="spellStart"/>
      <w:r w:rsidR="00CC4D7C" w:rsidRPr="00B02034">
        <w:rPr>
          <w:rFonts w:ascii="Times New Roman" w:hAnsi="Times New Roman" w:cs="Times New Roman"/>
          <w:sz w:val="24"/>
          <w:szCs w:val="24"/>
        </w:rPr>
        <w:t>OCl</w:t>
      </w:r>
      <w:proofErr w:type="spellEnd"/>
      <w:r w:rsidR="0037254F" w:rsidRPr="00B02034">
        <w:rPr>
          <w:rFonts w:ascii="Times New Roman" w:hAnsi="Times New Roman" w:cs="Times New Roman" w:hint="eastAsia"/>
          <w:sz w:val="24"/>
          <w:szCs w:val="24"/>
        </w:rPr>
        <w:t>. Notably, this</w:t>
      </w:r>
      <w:r w:rsidR="00B32BD4" w:rsidRPr="00B02034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D0A3E" w:rsidRPr="00B02034">
        <w:rPr>
          <w:rFonts w:ascii="Times New Roman" w:hAnsi="Times New Roman" w:cs="Times New Roman" w:hint="eastAsia"/>
          <w:sz w:val="24"/>
          <w:szCs w:val="24"/>
        </w:rPr>
        <w:t>pathway</w:t>
      </w:r>
      <w:r w:rsidR="00B32BD4" w:rsidRPr="00B02034">
        <w:rPr>
          <w:rFonts w:ascii="Times New Roman" w:hAnsi="Times New Roman" w:cs="Times New Roman" w:hint="eastAsia"/>
          <w:sz w:val="24"/>
          <w:szCs w:val="24"/>
        </w:rPr>
        <w:t xml:space="preserve"> severely </w:t>
      </w:r>
      <w:r w:rsidR="00AD0A3E" w:rsidRPr="00B02034">
        <w:rPr>
          <w:rFonts w:ascii="Times New Roman" w:hAnsi="Times New Roman" w:cs="Times New Roman" w:hint="eastAsia"/>
          <w:sz w:val="24"/>
          <w:szCs w:val="24"/>
        </w:rPr>
        <w:t xml:space="preserve">competes </w:t>
      </w:r>
      <w:r w:rsidR="00B32BD4" w:rsidRPr="00B02034">
        <w:rPr>
          <w:rFonts w:ascii="Times New Roman" w:hAnsi="Times New Roman" w:cs="Times New Roman" w:hint="eastAsia"/>
          <w:sz w:val="24"/>
          <w:szCs w:val="24"/>
        </w:rPr>
        <w:t xml:space="preserve">with </w:t>
      </w:r>
      <w:r w:rsidR="00AD0A3E" w:rsidRPr="00B02034">
        <w:rPr>
          <w:rFonts w:ascii="Times New Roman" w:hAnsi="Times New Roman" w:cs="Times New Roman" w:hint="eastAsia"/>
          <w:sz w:val="24"/>
          <w:szCs w:val="24"/>
        </w:rPr>
        <w:t xml:space="preserve">*OOH </w:t>
      </w:r>
      <w:r w:rsidR="00B32BD4" w:rsidRPr="00B02034">
        <w:rPr>
          <w:rFonts w:ascii="Times New Roman" w:hAnsi="Times New Roman" w:cs="Times New Roman" w:hint="eastAsia"/>
          <w:sz w:val="24"/>
          <w:szCs w:val="24"/>
        </w:rPr>
        <w:t>formation in the OER (</w:t>
      </w:r>
      <w:r w:rsidR="00555EE5" w:rsidRPr="00B02034">
        <w:rPr>
          <w:rFonts w:ascii="Times New Roman" w:hAnsi="Times New Roman" w:cs="Times New Roman" w:hint="eastAsia"/>
          <w:sz w:val="24"/>
          <w:szCs w:val="24"/>
        </w:rPr>
        <w:t xml:space="preserve">Supplementary </w:t>
      </w:r>
      <w:r w:rsidR="00555EE5" w:rsidRPr="00B02034">
        <w:rPr>
          <w:rFonts w:ascii="Times New Roman" w:hAnsi="Times New Roman" w:cs="Times New Roman"/>
          <w:sz w:val="24"/>
          <w:szCs w:val="24"/>
        </w:rPr>
        <w:t xml:space="preserve">Fig. </w:t>
      </w:r>
      <w:r w:rsidR="00116831" w:rsidRPr="00B02034">
        <w:rPr>
          <w:rFonts w:ascii="Times New Roman" w:hAnsi="Times New Roman" w:cs="Times New Roman" w:hint="eastAsia"/>
          <w:sz w:val="24"/>
          <w:szCs w:val="24"/>
        </w:rPr>
        <w:t>56</w:t>
      </w:r>
      <w:r w:rsidR="00B32BD4" w:rsidRPr="00B02034">
        <w:rPr>
          <w:rFonts w:ascii="Times New Roman" w:hAnsi="Times New Roman" w:cs="Times New Roman" w:hint="eastAsia"/>
          <w:sz w:val="24"/>
          <w:szCs w:val="24"/>
        </w:rPr>
        <w:t>)</w:t>
      </w:r>
      <w:r w:rsidR="00CC4D7C" w:rsidRPr="00B02034">
        <w:rPr>
          <w:rFonts w:ascii="Times New Roman" w:hAnsi="Times New Roman" w:cs="Times New Roman"/>
          <w:sz w:val="24"/>
          <w:szCs w:val="24"/>
        </w:rPr>
        <w:t>.</w:t>
      </w:r>
      <w:r w:rsidR="00B32BD4" w:rsidRPr="00B02034">
        <w:rPr>
          <w:rFonts w:ascii="Times New Roman" w:hAnsi="Times New Roman" w:cs="Times New Roman" w:hint="eastAsia"/>
          <w:sz w:val="24"/>
          <w:szCs w:val="24"/>
        </w:rPr>
        <w:t xml:space="preserve"> As shown in </w:t>
      </w:r>
      <w:r w:rsidR="00555EE5" w:rsidRPr="00B02034">
        <w:rPr>
          <w:rFonts w:ascii="Times New Roman" w:hAnsi="Times New Roman" w:cs="Times New Roman" w:hint="eastAsia"/>
          <w:sz w:val="24"/>
          <w:szCs w:val="24"/>
        </w:rPr>
        <w:t xml:space="preserve">Supplementary </w:t>
      </w:r>
      <w:r w:rsidR="00555EE5" w:rsidRPr="00B02034">
        <w:rPr>
          <w:rFonts w:ascii="Times New Roman" w:hAnsi="Times New Roman" w:cs="Times New Roman"/>
          <w:sz w:val="24"/>
          <w:szCs w:val="24"/>
        </w:rPr>
        <w:t xml:space="preserve">Fig. </w:t>
      </w:r>
      <w:r w:rsidR="00116831" w:rsidRPr="00B02034">
        <w:rPr>
          <w:rFonts w:ascii="Times New Roman" w:hAnsi="Times New Roman" w:cs="Times New Roman" w:hint="eastAsia"/>
          <w:sz w:val="24"/>
          <w:szCs w:val="24"/>
        </w:rPr>
        <w:t>58</w:t>
      </w:r>
      <w:r w:rsidR="00555EE5" w:rsidRPr="00B02034">
        <w:rPr>
          <w:rFonts w:ascii="Times New Roman" w:hAnsi="Times New Roman" w:cs="Times New Roman" w:hint="eastAsia"/>
          <w:sz w:val="24"/>
          <w:szCs w:val="24"/>
        </w:rPr>
        <w:t>b</w:t>
      </w:r>
      <w:r w:rsidR="00B32BD4" w:rsidRPr="00B02034">
        <w:rPr>
          <w:rFonts w:ascii="Times New Roman" w:hAnsi="Times New Roman" w:cs="Times New Roman" w:hint="eastAsia"/>
          <w:sz w:val="24"/>
          <w:szCs w:val="24"/>
        </w:rPr>
        <w:t>, t</w:t>
      </w:r>
      <w:r w:rsidR="00EA6899" w:rsidRPr="00B02034">
        <w:rPr>
          <w:rFonts w:ascii="Times New Roman" w:hAnsi="Times New Roman" w:cs="Times New Roman"/>
          <w:sz w:val="24"/>
          <w:szCs w:val="24"/>
        </w:rPr>
        <w:t xml:space="preserve">hroughout the </w:t>
      </w:r>
      <w:r w:rsidR="00EA6899" w:rsidRPr="00B02034">
        <w:rPr>
          <w:rFonts w:ascii="Times New Roman" w:hAnsi="Times New Roman" w:cs="Times New Roman" w:hint="eastAsia"/>
          <w:sz w:val="24"/>
          <w:szCs w:val="24"/>
        </w:rPr>
        <w:t>Cl</w:t>
      </w:r>
      <w:r w:rsidR="00EA6899" w:rsidRPr="00B02034">
        <w:rPr>
          <w:rFonts w:ascii="Times New Roman" w:hAnsi="Times New Roman" w:cs="Times New Roman"/>
          <w:sz w:val="24"/>
          <w:szCs w:val="24"/>
        </w:rPr>
        <w:t xml:space="preserve">OR process </w:t>
      </w:r>
      <w:r w:rsidR="0037254F" w:rsidRPr="00B02034">
        <w:rPr>
          <w:rFonts w:ascii="Times New Roman" w:hAnsi="Times New Roman" w:cs="Times New Roman" w:hint="eastAsia"/>
          <w:sz w:val="24"/>
          <w:szCs w:val="24"/>
        </w:rPr>
        <w:t>o</w:t>
      </w:r>
      <w:r w:rsidR="0037254F" w:rsidRPr="00B02034">
        <w:rPr>
          <w:rFonts w:ascii="Times New Roman" w:hAnsi="Times New Roman" w:cs="Times New Roman"/>
          <w:sz w:val="24"/>
          <w:szCs w:val="24"/>
        </w:rPr>
        <w:t xml:space="preserve">n </w:t>
      </w:r>
      <w:r w:rsidR="00EA6899" w:rsidRPr="00B02034">
        <w:rPr>
          <w:rFonts w:ascii="Times New Roman" w:hAnsi="Times New Roman" w:cs="Times New Roman"/>
          <w:sz w:val="24"/>
          <w:szCs w:val="24"/>
        </w:rPr>
        <w:t xml:space="preserve">DHTP-MOF-74, the </w:t>
      </w:r>
      <w:r w:rsidR="0037254F" w:rsidRPr="00B02034">
        <w:rPr>
          <w:rFonts w:ascii="Times New Roman" w:hAnsi="Times New Roman" w:cs="Times New Roman" w:hint="eastAsia"/>
          <w:sz w:val="24"/>
          <w:szCs w:val="24"/>
        </w:rPr>
        <w:t xml:space="preserve">step </w:t>
      </w:r>
      <w:r w:rsidR="00EA6899" w:rsidRPr="00B02034">
        <w:rPr>
          <w:rFonts w:ascii="Times New Roman" w:hAnsi="Times New Roman" w:cs="Times New Roman"/>
          <w:sz w:val="24"/>
          <w:szCs w:val="24"/>
        </w:rPr>
        <w:t xml:space="preserve">*O + </w:t>
      </w:r>
      <w:r w:rsidR="00EA6899" w:rsidRPr="00B02034">
        <w:rPr>
          <w:rFonts w:ascii="Times New Roman" w:hAnsi="Times New Roman" w:cs="Times New Roman" w:hint="eastAsia"/>
          <w:sz w:val="24"/>
          <w:szCs w:val="24"/>
        </w:rPr>
        <w:t>Cl</w:t>
      </w:r>
      <w:r w:rsidR="00EA6899" w:rsidRPr="00B02034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="00EA6899" w:rsidRPr="00B02034">
        <w:rPr>
          <w:rFonts w:ascii="Times New Roman" w:hAnsi="Times New Roman" w:cs="Times New Roman"/>
          <w:sz w:val="24"/>
          <w:szCs w:val="24"/>
        </w:rPr>
        <w:t xml:space="preserve"> → *</w:t>
      </w:r>
      <w:proofErr w:type="spellStart"/>
      <w:r w:rsidR="00EA6899" w:rsidRPr="00B02034">
        <w:rPr>
          <w:rFonts w:ascii="Times New Roman" w:hAnsi="Times New Roman" w:cs="Times New Roman"/>
          <w:sz w:val="24"/>
          <w:szCs w:val="24"/>
        </w:rPr>
        <w:t>O</w:t>
      </w:r>
      <w:r w:rsidR="00EA6899" w:rsidRPr="00B02034">
        <w:rPr>
          <w:rFonts w:ascii="Times New Roman" w:hAnsi="Times New Roman" w:cs="Times New Roman" w:hint="eastAsia"/>
          <w:sz w:val="24"/>
          <w:szCs w:val="24"/>
        </w:rPr>
        <w:t>Cl</w:t>
      </w:r>
      <w:proofErr w:type="spellEnd"/>
      <w:r w:rsidR="00EA6899" w:rsidRPr="00B02034">
        <w:rPr>
          <w:rFonts w:ascii="Times New Roman" w:hAnsi="Times New Roman" w:cs="Times New Roman"/>
          <w:sz w:val="24"/>
          <w:szCs w:val="24"/>
        </w:rPr>
        <w:t xml:space="preserve"> + e</w:t>
      </w:r>
      <w:r w:rsidR="00EA6899" w:rsidRPr="00B02034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="00EA6899" w:rsidRPr="00B02034">
        <w:rPr>
          <w:rFonts w:ascii="Times New Roman" w:hAnsi="Times New Roman" w:cs="Times New Roman"/>
          <w:sz w:val="24"/>
          <w:szCs w:val="24"/>
        </w:rPr>
        <w:t xml:space="preserve"> </w:t>
      </w:r>
      <w:r w:rsidR="0037254F" w:rsidRPr="00B02034">
        <w:rPr>
          <w:rFonts w:ascii="Times New Roman" w:hAnsi="Times New Roman" w:cs="Times New Roman" w:hint="eastAsia"/>
          <w:sz w:val="24"/>
          <w:szCs w:val="24"/>
        </w:rPr>
        <w:t>is</w:t>
      </w:r>
      <w:r w:rsidR="00EA6899" w:rsidRPr="00B02034">
        <w:rPr>
          <w:rFonts w:ascii="Times New Roman" w:hAnsi="Times New Roman" w:cs="Times New Roman"/>
          <w:sz w:val="24"/>
          <w:szCs w:val="24"/>
        </w:rPr>
        <w:t xml:space="preserve"> the rate-determining step</w:t>
      </w:r>
      <w:r w:rsidR="00B32BD4" w:rsidRPr="00B02034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E25427" w:rsidRPr="00B02034">
        <w:rPr>
          <w:rFonts w:ascii="Times New Roman" w:hAnsi="Times New Roman" w:cs="Times New Roman" w:hint="eastAsia"/>
          <w:sz w:val="24"/>
          <w:szCs w:val="24"/>
        </w:rPr>
        <w:t xml:space="preserve">with </w:t>
      </w:r>
      <w:r w:rsidR="00AD0A3E" w:rsidRPr="00B02034">
        <w:rPr>
          <w:rFonts w:ascii="Times New Roman" w:hAnsi="Times New Roman" w:cs="Times New Roman" w:hint="eastAsia"/>
          <w:sz w:val="24"/>
          <w:szCs w:val="24"/>
        </w:rPr>
        <w:t xml:space="preserve">an </w:t>
      </w:r>
      <w:r w:rsidR="00E25427" w:rsidRPr="00B02034">
        <w:rPr>
          <w:rFonts w:ascii="Times New Roman" w:hAnsi="Times New Roman" w:cs="Times New Roman" w:hint="eastAsia"/>
          <w:sz w:val="24"/>
          <w:szCs w:val="24"/>
        </w:rPr>
        <w:t xml:space="preserve">energy barrier </w:t>
      </w:r>
      <w:r w:rsidR="00AD0A3E" w:rsidRPr="00B02034">
        <w:rPr>
          <w:rFonts w:ascii="Times New Roman" w:hAnsi="Times New Roman" w:cs="Times New Roman" w:hint="eastAsia"/>
          <w:sz w:val="24"/>
          <w:szCs w:val="24"/>
        </w:rPr>
        <w:t xml:space="preserve">of </w:t>
      </w:r>
      <w:r w:rsidR="00B02034">
        <w:rPr>
          <w:rFonts w:ascii="Times New Roman" w:hAnsi="Times New Roman" w:cs="Times New Roman" w:hint="eastAsia"/>
          <w:sz w:val="24"/>
          <w:szCs w:val="24"/>
        </w:rPr>
        <w:t>2.19</w:t>
      </w:r>
      <w:r w:rsidR="00E25427" w:rsidRPr="00B02034">
        <w:rPr>
          <w:rFonts w:ascii="Times New Roman" w:hAnsi="Times New Roman" w:cs="Times New Roman"/>
          <w:sz w:val="24"/>
          <w:szCs w:val="24"/>
        </w:rPr>
        <w:t xml:space="preserve"> eV</w:t>
      </w:r>
      <w:r w:rsidR="00AD0A3E" w:rsidRPr="00B02034">
        <w:rPr>
          <w:rFonts w:ascii="Times New Roman" w:hAnsi="Times New Roman" w:cs="Times New Roman" w:hint="eastAsia"/>
          <w:sz w:val="24"/>
          <w:szCs w:val="24"/>
        </w:rPr>
        <w:t>. This value is 0.</w:t>
      </w:r>
      <w:r w:rsidR="00C32602" w:rsidRPr="00B02034">
        <w:rPr>
          <w:rFonts w:ascii="Times New Roman" w:hAnsi="Times New Roman" w:cs="Times New Roman" w:hint="eastAsia"/>
          <w:sz w:val="24"/>
          <w:szCs w:val="24"/>
        </w:rPr>
        <w:t>1</w:t>
      </w:r>
      <w:r w:rsidR="00B02034">
        <w:rPr>
          <w:rFonts w:ascii="Times New Roman" w:hAnsi="Times New Roman" w:cs="Times New Roman" w:hint="eastAsia"/>
          <w:sz w:val="24"/>
          <w:szCs w:val="24"/>
        </w:rPr>
        <w:t>2</w:t>
      </w:r>
      <w:r w:rsidR="00AD0A3E" w:rsidRPr="00B02034">
        <w:rPr>
          <w:rFonts w:ascii="Times New Roman" w:hAnsi="Times New Roman" w:cs="Times New Roman" w:hint="eastAsia"/>
          <w:sz w:val="24"/>
          <w:szCs w:val="24"/>
        </w:rPr>
        <w:t xml:space="preserve"> eV higher than that of its OER</w:t>
      </w:r>
      <w:r w:rsidR="00E25427" w:rsidRPr="00B02034">
        <w:rPr>
          <w:rFonts w:ascii="Times New Roman" w:hAnsi="Times New Roman" w:cs="Times New Roman" w:hint="eastAsia"/>
          <w:sz w:val="24"/>
          <w:szCs w:val="24"/>
        </w:rPr>
        <w:t>.</w:t>
      </w:r>
    </w:p>
    <w:p w14:paraId="3E3F824B" w14:textId="4EE938AC" w:rsidR="00EA6899" w:rsidRPr="00EA6899" w:rsidRDefault="00EA6899" w:rsidP="00EA6899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07FBB0E0" w14:textId="4359A758" w:rsidR="004D24D1" w:rsidRDefault="00B02034" w:rsidP="00705197">
      <w:pPr>
        <w:widowControl/>
        <w:spacing w:line="360" w:lineRule="auto"/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3DC18195" wp14:editId="7A32CBF1">
            <wp:extent cx="5040000" cy="1649313"/>
            <wp:effectExtent l="0" t="0" r="8255" b="8255"/>
            <wp:docPr id="12760523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16493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87437A" w14:textId="35D4EE3A" w:rsidR="00705197" w:rsidRPr="00C2576F" w:rsidRDefault="00555EE5" w:rsidP="00705197">
      <w:pPr>
        <w:widowControl/>
        <w:spacing w:line="360" w:lineRule="auto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 w:rsidR="00116831">
        <w:rPr>
          <w:rFonts w:ascii="Times New Roman" w:hAnsi="Times New Roman" w:cs="Times New Roman" w:hint="eastAsia"/>
          <w:b/>
          <w:bCs/>
          <w:sz w:val="22"/>
        </w:rPr>
        <w:t>59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705197" w:rsidRPr="00C2576F">
        <w:rPr>
          <w:rFonts w:ascii="Times New Roman" w:hAnsi="Times New Roman" w:cs="Times New Roman" w:hint="eastAsia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a</w:t>
      </w:r>
      <w:r w:rsidR="00705197" w:rsidRPr="00C2576F">
        <w:rPr>
          <w:rFonts w:ascii="Times New Roman" w:hAnsi="Times New Roman" w:cs="Times New Roman" w:hint="eastAsia"/>
          <w:b/>
          <w:bCs/>
          <w:sz w:val="22"/>
        </w:rPr>
        <w:t>)</w:t>
      </w:r>
      <w:r w:rsidR="00705197" w:rsidRPr="00C2576F">
        <w:rPr>
          <w:rFonts w:ascii="Times New Roman" w:hAnsi="Times New Roman" w:cs="Times New Roman" w:hint="eastAsia"/>
          <w:sz w:val="22"/>
        </w:rPr>
        <w:t xml:space="preserve"> </w:t>
      </w:r>
      <w:r w:rsidR="00705197" w:rsidRPr="00C2576F">
        <w:rPr>
          <w:rFonts w:ascii="Times New Roman" w:hAnsi="Times New Roman" w:cs="Times New Roman"/>
          <w:sz w:val="22"/>
        </w:rPr>
        <w:t xml:space="preserve">Schematic of the </w:t>
      </w:r>
      <w:r w:rsidR="00705197" w:rsidRPr="00C2576F">
        <w:rPr>
          <w:rFonts w:ascii="Times New Roman" w:hAnsi="Times New Roman" w:cs="Times New Roman" w:hint="eastAsia"/>
          <w:sz w:val="22"/>
        </w:rPr>
        <w:t>ClOR</w:t>
      </w:r>
      <w:r w:rsidR="00705197" w:rsidRPr="00C2576F">
        <w:rPr>
          <w:rFonts w:ascii="Times New Roman" w:hAnsi="Times New Roman" w:cs="Times New Roman"/>
          <w:sz w:val="22"/>
        </w:rPr>
        <w:t xml:space="preserve"> process </w:t>
      </w:r>
      <w:r w:rsidR="00AD0A3E" w:rsidRPr="00C2576F">
        <w:rPr>
          <w:rFonts w:ascii="Times New Roman" w:hAnsi="Times New Roman" w:cs="Times New Roman" w:hint="eastAsia"/>
          <w:sz w:val="22"/>
        </w:rPr>
        <w:t>o</w:t>
      </w:r>
      <w:r w:rsidR="00AD0A3E" w:rsidRPr="00C2576F">
        <w:rPr>
          <w:rFonts w:ascii="Times New Roman" w:hAnsi="Times New Roman" w:cs="Times New Roman"/>
          <w:sz w:val="22"/>
        </w:rPr>
        <w:t xml:space="preserve">n </w:t>
      </w:r>
      <w:r w:rsidR="00705197" w:rsidRPr="00C2576F">
        <w:rPr>
          <w:rFonts w:ascii="Times New Roman" w:hAnsi="Times New Roman" w:cs="Times New Roman"/>
          <w:sz w:val="22"/>
        </w:rPr>
        <w:t>DHTP</w:t>
      </w:r>
      <w:r w:rsidR="00705197" w:rsidRPr="00C2576F">
        <w:rPr>
          <w:rFonts w:ascii="Times New Roman" w:hAnsi="Times New Roman" w:cs="Times New Roman"/>
          <w:sz w:val="22"/>
          <w:vertAlign w:val="subscript"/>
        </w:rPr>
        <w:t>0.8</w:t>
      </w:r>
      <w:r w:rsidR="00705197" w:rsidRPr="00C2576F">
        <w:rPr>
          <w:rFonts w:ascii="Times New Roman" w:hAnsi="Times New Roman" w:cs="Times New Roman"/>
          <w:sz w:val="22"/>
        </w:rPr>
        <w:t>HTP</w:t>
      </w:r>
      <w:r w:rsidR="00705197" w:rsidRPr="00C2576F">
        <w:rPr>
          <w:rFonts w:ascii="Times New Roman" w:hAnsi="Times New Roman" w:cs="Times New Roman"/>
          <w:sz w:val="22"/>
          <w:vertAlign w:val="subscript"/>
        </w:rPr>
        <w:t>0.2</w:t>
      </w:r>
      <w:r w:rsidR="00705197" w:rsidRPr="00C2576F">
        <w:rPr>
          <w:rFonts w:ascii="Times New Roman" w:hAnsi="Times New Roman" w:cs="Times New Roman"/>
          <w:sz w:val="22"/>
        </w:rPr>
        <w:t xml:space="preserve">-MOF-74 and </w:t>
      </w:r>
      <w:r w:rsidR="00705197" w:rsidRPr="00C2576F">
        <w:rPr>
          <w:rFonts w:ascii="Times New Roman" w:hAnsi="Times New Roman" w:cs="Times New Roman" w:hint="eastAsia"/>
          <w:b/>
          <w:bCs/>
          <w:sz w:val="22"/>
        </w:rPr>
        <w:t>(</w:t>
      </w:r>
      <w:r>
        <w:rPr>
          <w:rFonts w:ascii="Times New Roman" w:hAnsi="Times New Roman" w:cs="Times New Roman" w:hint="eastAsia"/>
          <w:b/>
          <w:bCs/>
          <w:sz w:val="22"/>
        </w:rPr>
        <w:t>b</w:t>
      </w:r>
      <w:r w:rsidR="00705197" w:rsidRPr="00C2576F">
        <w:rPr>
          <w:rFonts w:ascii="Times New Roman" w:hAnsi="Times New Roman" w:cs="Times New Roman" w:hint="eastAsia"/>
          <w:b/>
          <w:bCs/>
          <w:sz w:val="22"/>
        </w:rPr>
        <w:t>)</w:t>
      </w:r>
      <w:r w:rsidR="00705197" w:rsidRPr="00C2576F">
        <w:rPr>
          <w:rFonts w:ascii="Times New Roman" w:hAnsi="Times New Roman" w:cs="Times New Roman" w:hint="eastAsia"/>
          <w:sz w:val="22"/>
        </w:rPr>
        <w:t xml:space="preserve"> </w:t>
      </w:r>
      <w:r w:rsidR="00705197" w:rsidRPr="00C2576F">
        <w:rPr>
          <w:rFonts w:ascii="Times New Roman" w:hAnsi="Times New Roman" w:cs="Times New Roman"/>
          <w:sz w:val="22"/>
        </w:rPr>
        <w:t>the corresponding Gibbs free energy</w:t>
      </w:r>
      <w:r w:rsidR="00C32602" w:rsidRPr="00C2576F">
        <w:rPr>
          <w:rFonts w:ascii="Times New Roman" w:hAnsi="Times New Roman" w:cs="Times New Roman" w:hint="eastAsia"/>
          <w:sz w:val="22"/>
        </w:rPr>
        <w:t xml:space="preserve"> in </w:t>
      </w:r>
      <w:r w:rsidR="00C32602" w:rsidRPr="00C2576F">
        <w:rPr>
          <w:rFonts w:ascii="Times New Roman" w:hAnsi="Times New Roman" w:cs="Times New Roman"/>
          <w:sz w:val="22"/>
        </w:rPr>
        <w:t>an alkaline medium</w:t>
      </w:r>
      <w:r w:rsidR="00C2576F" w:rsidRPr="00C2576F">
        <w:rPr>
          <w:rFonts w:ascii="Times New Roman" w:hAnsi="Times New Roman" w:cs="Times New Roman" w:hint="eastAsia"/>
          <w:sz w:val="22"/>
        </w:rPr>
        <w:t xml:space="preserve"> (pH = 14)</w:t>
      </w:r>
      <w:r w:rsidR="00705197" w:rsidRPr="00C2576F">
        <w:rPr>
          <w:rFonts w:ascii="Times New Roman" w:hAnsi="Times New Roman" w:cs="Times New Roman"/>
          <w:sz w:val="22"/>
        </w:rPr>
        <w:t>.</w:t>
      </w:r>
    </w:p>
    <w:p w14:paraId="61D845BE" w14:textId="42D866CD" w:rsidR="00596B31" w:rsidRPr="00B02034" w:rsidRDefault="00E25427" w:rsidP="00596B31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B02034">
        <w:rPr>
          <w:rFonts w:ascii="Times New Roman" w:hAnsi="Times New Roman" w:cs="Times New Roman" w:hint="eastAsia"/>
          <w:sz w:val="24"/>
          <w:szCs w:val="24"/>
        </w:rPr>
        <w:t xml:space="preserve">As depicted in </w:t>
      </w:r>
      <w:r w:rsidR="00555EE5" w:rsidRPr="00B02034">
        <w:rPr>
          <w:rFonts w:ascii="Times New Roman" w:hAnsi="Times New Roman" w:cs="Times New Roman" w:hint="eastAsia"/>
          <w:sz w:val="24"/>
          <w:szCs w:val="24"/>
        </w:rPr>
        <w:t xml:space="preserve">Supplementary </w:t>
      </w:r>
      <w:r w:rsidR="00555EE5" w:rsidRPr="00B02034">
        <w:rPr>
          <w:rFonts w:ascii="Times New Roman" w:hAnsi="Times New Roman" w:cs="Times New Roman"/>
          <w:sz w:val="24"/>
          <w:szCs w:val="24"/>
        </w:rPr>
        <w:t xml:space="preserve">Fig. </w:t>
      </w:r>
      <w:r w:rsidR="00116831" w:rsidRPr="00B02034">
        <w:rPr>
          <w:rFonts w:ascii="Times New Roman" w:hAnsi="Times New Roman" w:cs="Times New Roman" w:hint="eastAsia"/>
          <w:sz w:val="24"/>
          <w:szCs w:val="24"/>
        </w:rPr>
        <w:t>59</w:t>
      </w:r>
      <w:r w:rsidR="00555EE5" w:rsidRPr="00B02034">
        <w:rPr>
          <w:rFonts w:ascii="Times New Roman" w:hAnsi="Times New Roman" w:cs="Times New Roman" w:hint="eastAsia"/>
          <w:sz w:val="24"/>
          <w:szCs w:val="24"/>
        </w:rPr>
        <w:t>a</w:t>
      </w:r>
      <w:r w:rsidRPr="00B02034">
        <w:rPr>
          <w:rFonts w:ascii="Times New Roman" w:hAnsi="Times New Roman" w:cs="Times New Roman" w:hint="eastAsia"/>
          <w:sz w:val="24"/>
          <w:szCs w:val="24"/>
        </w:rPr>
        <w:t xml:space="preserve">, the competitive ClOR at open Ni sites </w:t>
      </w:r>
      <w:r w:rsidR="00AD0A3E" w:rsidRPr="00B02034">
        <w:rPr>
          <w:rFonts w:ascii="Times New Roman" w:hAnsi="Times New Roman" w:cs="Times New Roman"/>
          <w:sz w:val="24"/>
          <w:szCs w:val="24"/>
        </w:rPr>
        <w:t>proceeds via deprotonation of</w:t>
      </w:r>
      <w:r w:rsidR="00AD0A3E" w:rsidRPr="00B02034" w:rsidDel="00AD0A3E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B02034">
        <w:rPr>
          <w:rFonts w:ascii="Times New Roman" w:hAnsi="Times New Roman" w:cs="Times New Roman" w:hint="eastAsia"/>
          <w:sz w:val="24"/>
          <w:szCs w:val="24"/>
        </w:rPr>
        <w:t>a coordinating OH</w:t>
      </w:r>
      <w:r w:rsidRPr="00B02034">
        <w:rPr>
          <w:rFonts w:ascii="Times New Roman" w:hAnsi="Times New Roman" w:cs="Times New Roman" w:hint="eastAsia"/>
          <w:sz w:val="24"/>
          <w:szCs w:val="24"/>
          <w:vertAlign w:val="superscript"/>
        </w:rPr>
        <w:t>-</w:t>
      </w:r>
      <w:r w:rsidRPr="00B02034">
        <w:rPr>
          <w:rFonts w:ascii="Times New Roman" w:hAnsi="Times New Roman" w:cs="Times New Roman" w:hint="eastAsia"/>
          <w:sz w:val="24"/>
          <w:szCs w:val="24"/>
        </w:rPr>
        <w:t xml:space="preserve"> to form *O, </w:t>
      </w:r>
      <w:r w:rsidRPr="00B02034">
        <w:rPr>
          <w:rFonts w:ascii="Times New Roman" w:hAnsi="Times New Roman" w:cs="Times New Roman"/>
          <w:sz w:val="24"/>
          <w:szCs w:val="24"/>
        </w:rPr>
        <w:t xml:space="preserve">followed by competitive adsorption </w:t>
      </w:r>
      <w:r w:rsidR="00596B31" w:rsidRPr="00B02034">
        <w:rPr>
          <w:rFonts w:ascii="Times New Roman" w:hAnsi="Times New Roman" w:cs="Times New Roman" w:hint="eastAsia"/>
          <w:sz w:val="24"/>
          <w:szCs w:val="24"/>
        </w:rPr>
        <w:t xml:space="preserve">of </w:t>
      </w:r>
      <w:r w:rsidRPr="00B02034">
        <w:rPr>
          <w:rFonts w:ascii="Times New Roman" w:hAnsi="Times New Roman" w:cs="Times New Roman" w:hint="eastAsia"/>
          <w:sz w:val="24"/>
          <w:szCs w:val="24"/>
        </w:rPr>
        <w:t>Cl</w:t>
      </w:r>
      <w:r w:rsidRPr="00B02034">
        <w:rPr>
          <w:rFonts w:ascii="Times New Roman" w:hAnsi="Times New Roman" w:cs="Times New Roman" w:hint="eastAsia"/>
          <w:sz w:val="24"/>
          <w:szCs w:val="24"/>
          <w:vertAlign w:val="superscript"/>
        </w:rPr>
        <w:t>-</w:t>
      </w:r>
      <w:r w:rsidRPr="00B02034">
        <w:rPr>
          <w:rFonts w:ascii="Times New Roman" w:hAnsi="Times New Roman" w:cs="Times New Roman"/>
          <w:sz w:val="24"/>
          <w:szCs w:val="24"/>
        </w:rPr>
        <w:t xml:space="preserve"> to form </w:t>
      </w:r>
      <w:r w:rsidRPr="00B02034">
        <w:rPr>
          <w:rFonts w:ascii="Times New Roman" w:hAnsi="Times New Roman" w:cs="Times New Roman" w:hint="eastAsia"/>
          <w:sz w:val="24"/>
          <w:szCs w:val="24"/>
        </w:rPr>
        <w:t>*</w:t>
      </w:r>
      <w:proofErr w:type="spellStart"/>
      <w:r w:rsidRPr="00B02034">
        <w:rPr>
          <w:rFonts w:ascii="Times New Roman" w:hAnsi="Times New Roman" w:cs="Times New Roman"/>
          <w:sz w:val="24"/>
          <w:szCs w:val="24"/>
        </w:rPr>
        <w:t>OCl</w:t>
      </w:r>
      <w:proofErr w:type="spellEnd"/>
      <w:r w:rsidR="00AD0A3E" w:rsidRPr="00B02034">
        <w:rPr>
          <w:rFonts w:ascii="Times New Roman" w:hAnsi="Times New Roman" w:cs="Times New Roman" w:hint="eastAsia"/>
          <w:sz w:val="24"/>
          <w:szCs w:val="24"/>
        </w:rPr>
        <w:t xml:space="preserve">. This </w:t>
      </w:r>
      <w:r w:rsidR="00596B31" w:rsidRPr="00B02034">
        <w:rPr>
          <w:rFonts w:ascii="Times New Roman" w:hAnsi="Times New Roman" w:cs="Times New Roman" w:hint="eastAsia"/>
          <w:sz w:val="24"/>
          <w:szCs w:val="24"/>
        </w:rPr>
        <w:t>pathway</w:t>
      </w:r>
      <w:r w:rsidRPr="00B02034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D0A3E" w:rsidRPr="00B02034">
        <w:rPr>
          <w:rFonts w:ascii="Times New Roman" w:hAnsi="Times New Roman" w:cs="Times New Roman" w:hint="eastAsia"/>
          <w:sz w:val="24"/>
          <w:szCs w:val="24"/>
        </w:rPr>
        <w:t xml:space="preserve">likely </w:t>
      </w:r>
      <w:r w:rsidRPr="00B02034">
        <w:rPr>
          <w:rFonts w:ascii="Times New Roman" w:hAnsi="Times New Roman" w:cs="Times New Roman" w:hint="eastAsia"/>
          <w:sz w:val="24"/>
          <w:szCs w:val="24"/>
        </w:rPr>
        <w:t>competes with</w:t>
      </w:r>
      <w:r w:rsidR="00596B31" w:rsidRPr="00B02034" w:rsidDel="00596B3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96B31" w:rsidRPr="00B02034">
        <w:rPr>
          <w:rFonts w:ascii="Times New Roman" w:hAnsi="Times New Roman" w:cs="Times New Roman" w:hint="eastAsia"/>
          <w:sz w:val="24"/>
          <w:szCs w:val="24"/>
        </w:rPr>
        <w:t>*OOH</w:t>
      </w:r>
      <w:r w:rsidRPr="00B02034">
        <w:rPr>
          <w:rFonts w:ascii="Times New Roman" w:hAnsi="Times New Roman" w:cs="Times New Roman" w:hint="eastAsia"/>
          <w:sz w:val="24"/>
          <w:szCs w:val="24"/>
        </w:rPr>
        <w:t xml:space="preserve"> formation in the OER (</w:t>
      </w:r>
      <w:r w:rsidR="00555EE5" w:rsidRPr="00B02034">
        <w:rPr>
          <w:rFonts w:ascii="Times New Roman" w:hAnsi="Times New Roman" w:cs="Times New Roman" w:hint="eastAsia"/>
          <w:sz w:val="24"/>
          <w:szCs w:val="24"/>
        </w:rPr>
        <w:t xml:space="preserve">Supplementary </w:t>
      </w:r>
      <w:r w:rsidR="00555EE5" w:rsidRPr="00B02034">
        <w:rPr>
          <w:rFonts w:ascii="Times New Roman" w:hAnsi="Times New Roman" w:cs="Times New Roman"/>
          <w:sz w:val="24"/>
          <w:szCs w:val="24"/>
        </w:rPr>
        <w:t xml:space="preserve">Fig. </w:t>
      </w:r>
      <w:r w:rsidR="00116831" w:rsidRPr="00B02034">
        <w:rPr>
          <w:rFonts w:ascii="Times New Roman" w:hAnsi="Times New Roman" w:cs="Times New Roman" w:hint="eastAsia"/>
          <w:sz w:val="24"/>
          <w:szCs w:val="24"/>
        </w:rPr>
        <w:t>55</w:t>
      </w:r>
      <w:r w:rsidRPr="00B02034">
        <w:rPr>
          <w:rFonts w:ascii="Times New Roman" w:hAnsi="Times New Roman" w:cs="Times New Roman" w:hint="eastAsia"/>
          <w:sz w:val="24"/>
          <w:szCs w:val="24"/>
        </w:rPr>
        <w:t>)</w:t>
      </w:r>
      <w:r w:rsidRPr="00B02034">
        <w:rPr>
          <w:rFonts w:ascii="Times New Roman" w:hAnsi="Times New Roman" w:cs="Times New Roman"/>
          <w:sz w:val="24"/>
          <w:szCs w:val="24"/>
        </w:rPr>
        <w:t>.</w:t>
      </w:r>
      <w:r w:rsidRPr="00B02034">
        <w:rPr>
          <w:rFonts w:ascii="Times New Roman" w:hAnsi="Times New Roman" w:cs="Times New Roman" w:hint="eastAsia"/>
          <w:sz w:val="24"/>
          <w:szCs w:val="24"/>
        </w:rPr>
        <w:t xml:space="preserve"> As shown in </w:t>
      </w:r>
      <w:r w:rsidR="00555EE5" w:rsidRPr="00B02034">
        <w:rPr>
          <w:rFonts w:ascii="Times New Roman" w:hAnsi="Times New Roman" w:cs="Times New Roman" w:hint="eastAsia"/>
          <w:sz w:val="24"/>
          <w:szCs w:val="24"/>
        </w:rPr>
        <w:t xml:space="preserve">Supplementary </w:t>
      </w:r>
      <w:r w:rsidR="00555EE5" w:rsidRPr="00B02034">
        <w:rPr>
          <w:rFonts w:ascii="Times New Roman" w:hAnsi="Times New Roman" w:cs="Times New Roman"/>
          <w:sz w:val="24"/>
          <w:szCs w:val="24"/>
        </w:rPr>
        <w:t xml:space="preserve">Fig. </w:t>
      </w:r>
      <w:r w:rsidR="00116831" w:rsidRPr="00B02034">
        <w:rPr>
          <w:rFonts w:ascii="Times New Roman" w:hAnsi="Times New Roman" w:cs="Times New Roman" w:hint="eastAsia"/>
          <w:sz w:val="24"/>
          <w:szCs w:val="24"/>
        </w:rPr>
        <w:t>59</w:t>
      </w:r>
      <w:r w:rsidR="00555EE5" w:rsidRPr="00B02034">
        <w:rPr>
          <w:rFonts w:ascii="Times New Roman" w:hAnsi="Times New Roman" w:cs="Times New Roman" w:hint="eastAsia"/>
          <w:sz w:val="24"/>
          <w:szCs w:val="24"/>
        </w:rPr>
        <w:t>b</w:t>
      </w:r>
      <w:r w:rsidRPr="00B02034">
        <w:rPr>
          <w:rFonts w:ascii="Times New Roman" w:hAnsi="Times New Roman" w:cs="Times New Roman" w:hint="eastAsia"/>
          <w:sz w:val="24"/>
          <w:szCs w:val="24"/>
        </w:rPr>
        <w:t>, t</w:t>
      </w:r>
      <w:r w:rsidRPr="00B02034">
        <w:rPr>
          <w:rFonts w:ascii="Times New Roman" w:hAnsi="Times New Roman" w:cs="Times New Roman"/>
          <w:sz w:val="24"/>
          <w:szCs w:val="24"/>
        </w:rPr>
        <w:t xml:space="preserve">hroughout the </w:t>
      </w:r>
      <w:r w:rsidRPr="00B02034">
        <w:rPr>
          <w:rFonts w:ascii="Times New Roman" w:hAnsi="Times New Roman" w:cs="Times New Roman" w:hint="eastAsia"/>
          <w:sz w:val="24"/>
          <w:szCs w:val="24"/>
        </w:rPr>
        <w:t>Cl</w:t>
      </w:r>
      <w:r w:rsidRPr="00B02034">
        <w:rPr>
          <w:rFonts w:ascii="Times New Roman" w:hAnsi="Times New Roman" w:cs="Times New Roman"/>
          <w:sz w:val="24"/>
          <w:szCs w:val="24"/>
        </w:rPr>
        <w:t xml:space="preserve">OR process </w:t>
      </w:r>
      <w:r w:rsidR="00AD0A3E" w:rsidRPr="00B02034">
        <w:rPr>
          <w:rFonts w:ascii="Times New Roman" w:hAnsi="Times New Roman" w:cs="Times New Roman" w:hint="eastAsia"/>
          <w:sz w:val="24"/>
          <w:szCs w:val="24"/>
        </w:rPr>
        <w:t>on</w:t>
      </w:r>
      <w:r w:rsidR="00AD0A3E" w:rsidRPr="00B02034">
        <w:rPr>
          <w:rFonts w:ascii="Times New Roman" w:hAnsi="Times New Roman" w:cs="Times New Roman"/>
          <w:sz w:val="24"/>
          <w:szCs w:val="24"/>
        </w:rPr>
        <w:t xml:space="preserve"> </w:t>
      </w:r>
      <w:r w:rsidRPr="00B02034">
        <w:rPr>
          <w:rFonts w:ascii="Times New Roman" w:hAnsi="Times New Roman" w:cs="Times New Roman"/>
          <w:sz w:val="24"/>
          <w:szCs w:val="24"/>
        </w:rPr>
        <w:t xml:space="preserve">DHTP-MOF-74, the </w:t>
      </w:r>
      <w:r w:rsidR="00AD0A3E" w:rsidRPr="00B02034">
        <w:rPr>
          <w:rFonts w:ascii="Times New Roman" w:hAnsi="Times New Roman" w:cs="Times New Roman" w:hint="eastAsia"/>
          <w:sz w:val="24"/>
          <w:szCs w:val="24"/>
        </w:rPr>
        <w:t xml:space="preserve">step </w:t>
      </w:r>
      <w:r w:rsidRPr="00B02034">
        <w:rPr>
          <w:rFonts w:ascii="Times New Roman" w:hAnsi="Times New Roman" w:cs="Times New Roman"/>
          <w:sz w:val="24"/>
          <w:szCs w:val="24"/>
        </w:rPr>
        <w:t xml:space="preserve">*O + </w:t>
      </w:r>
      <w:r w:rsidRPr="00B02034">
        <w:rPr>
          <w:rFonts w:ascii="Times New Roman" w:hAnsi="Times New Roman" w:cs="Times New Roman" w:hint="eastAsia"/>
          <w:sz w:val="24"/>
          <w:szCs w:val="24"/>
        </w:rPr>
        <w:t>Cl</w:t>
      </w:r>
      <w:r w:rsidRPr="00B02034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B02034">
        <w:rPr>
          <w:rFonts w:ascii="Times New Roman" w:hAnsi="Times New Roman" w:cs="Times New Roman"/>
          <w:sz w:val="24"/>
          <w:szCs w:val="24"/>
        </w:rPr>
        <w:t xml:space="preserve"> → *</w:t>
      </w:r>
      <w:proofErr w:type="spellStart"/>
      <w:r w:rsidRPr="00B02034">
        <w:rPr>
          <w:rFonts w:ascii="Times New Roman" w:hAnsi="Times New Roman" w:cs="Times New Roman"/>
          <w:sz w:val="24"/>
          <w:szCs w:val="24"/>
        </w:rPr>
        <w:t>O</w:t>
      </w:r>
      <w:r w:rsidRPr="00B02034">
        <w:rPr>
          <w:rFonts w:ascii="Times New Roman" w:hAnsi="Times New Roman" w:cs="Times New Roman" w:hint="eastAsia"/>
          <w:sz w:val="24"/>
          <w:szCs w:val="24"/>
        </w:rPr>
        <w:t>Cl</w:t>
      </w:r>
      <w:proofErr w:type="spellEnd"/>
      <w:r w:rsidRPr="00B02034">
        <w:rPr>
          <w:rFonts w:ascii="Times New Roman" w:hAnsi="Times New Roman" w:cs="Times New Roman"/>
          <w:sz w:val="24"/>
          <w:szCs w:val="24"/>
        </w:rPr>
        <w:t xml:space="preserve"> + e</w:t>
      </w:r>
      <w:r w:rsidRPr="00B02034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B02034">
        <w:rPr>
          <w:rFonts w:ascii="Times New Roman" w:hAnsi="Times New Roman" w:cs="Times New Roman"/>
          <w:sz w:val="24"/>
          <w:szCs w:val="24"/>
        </w:rPr>
        <w:t xml:space="preserve"> </w:t>
      </w:r>
      <w:r w:rsidR="00AD0A3E" w:rsidRPr="00B02034">
        <w:rPr>
          <w:rFonts w:ascii="Times New Roman" w:hAnsi="Times New Roman" w:cs="Times New Roman" w:hint="eastAsia"/>
          <w:sz w:val="24"/>
          <w:szCs w:val="24"/>
        </w:rPr>
        <w:t>i</w:t>
      </w:r>
      <w:r w:rsidR="00AD0A3E" w:rsidRPr="00B02034">
        <w:rPr>
          <w:rFonts w:ascii="Times New Roman" w:hAnsi="Times New Roman" w:cs="Times New Roman"/>
          <w:sz w:val="24"/>
          <w:szCs w:val="24"/>
        </w:rPr>
        <w:t xml:space="preserve">s </w:t>
      </w:r>
      <w:r w:rsidRPr="00B02034">
        <w:rPr>
          <w:rFonts w:ascii="Times New Roman" w:hAnsi="Times New Roman" w:cs="Times New Roman"/>
          <w:sz w:val="24"/>
          <w:szCs w:val="24"/>
        </w:rPr>
        <w:t>the rate-determining step</w:t>
      </w:r>
      <w:r w:rsidRPr="00B02034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596B31" w:rsidRPr="00B02034">
        <w:rPr>
          <w:rFonts w:ascii="Times New Roman" w:hAnsi="Times New Roman" w:cs="Times New Roman"/>
          <w:sz w:val="24"/>
          <w:szCs w:val="24"/>
        </w:rPr>
        <w:t xml:space="preserve">with a notably higher energy barrier of </w:t>
      </w:r>
      <w:r w:rsidR="00B02034" w:rsidRPr="00B02034">
        <w:rPr>
          <w:rFonts w:ascii="Times New Roman" w:hAnsi="Times New Roman" w:cs="Times New Roman" w:hint="eastAsia"/>
          <w:sz w:val="24"/>
          <w:szCs w:val="24"/>
        </w:rPr>
        <w:t xml:space="preserve">2.38 </w:t>
      </w:r>
      <w:r w:rsidR="00596B31" w:rsidRPr="00B02034">
        <w:rPr>
          <w:rFonts w:ascii="Times New Roman" w:hAnsi="Times New Roman" w:cs="Times New Roman"/>
          <w:sz w:val="24"/>
          <w:szCs w:val="24"/>
        </w:rPr>
        <w:t>eV. This value is 0.6</w:t>
      </w:r>
      <w:r w:rsidR="00B02034" w:rsidRPr="00B02034">
        <w:rPr>
          <w:rFonts w:ascii="Times New Roman" w:hAnsi="Times New Roman" w:cs="Times New Roman" w:hint="eastAsia"/>
          <w:sz w:val="24"/>
          <w:szCs w:val="24"/>
        </w:rPr>
        <w:t>7</w:t>
      </w:r>
      <w:r w:rsidR="00596B31" w:rsidRPr="00B02034">
        <w:rPr>
          <w:rFonts w:ascii="Times New Roman" w:hAnsi="Times New Roman" w:cs="Times New Roman"/>
          <w:sz w:val="24"/>
          <w:szCs w:val="24"/>
        </w:rPr>
        <w:t xml:space="preserve"> eV above the corresponding OER step, suggesting that open Ni site</w:t>
      </w:r>
      <w:r w:rsidR="00596B31" w:rsidRPr="00B02034">
        <w:rPr>
          <w:rFonts w:ascii="Times New Roman" w:hAnsi="Times New Roman" w:cs="Times New Roman" w:hint="eastAsia"/>
          <w:sz w:val="24"/>
          <w:szCs w:val="24"/>
        </w:rPr>
        <w:t xml:space="preserve">s </w:t>
      </w:r>
      <w:r w:rsidR="007340D6" w:rsidRPr="00B02034">
        <w:rPr>
          <w:rFonts w:ascii="Times New Roman" w:hAnsi="Times New Roman" w:cs="Times New Roman"/>
          <w:sz w:val="24"/>
          <w:szCs w:val="24"/>
        </w:rPr>
        <w:t xml:space="preserve">suppress ClOR more effectively </w:t>
      </w:r>
      <w:r w:rsidR="00596B31" w:rsidRPr="00B02034">
        <w:rPr>
          <w:rFonts w:ascii="Times New Roman" w:hAnsi="Times New Roman" w:cs="Times New Roman" w:hint="eastAsia"/>
          <w:sz w:val="24"/>
          <w:szCs w:val="24"/>
        </w:rPr>
        <w:t>and enhance OER selectivity.</w:t>
      </w:r>
    </w:p>
    <w:p w14:paraId="3C3A3C8B" w14:textId="77777777" w:rsidR="004D24D1" w:rsidRDefault="004D24D1" w:rsidP="00596B31">
      <w:pPr>
        <w:widowControl/>
        <w:spacing w:line="360" w:lineRule="auto"/>
        <w:ind w:firstLineChars="200" w:firstLine="48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59A01291" w14:textId="3C187821" w:rsidR="00705197" w:rsidRDefault="00B02034" w:rsidP="00705197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0BCD82B7" wp14:editId="1BF4C4F8">
            <wp:extent cx="2880000" cy="2791254"/>
            <wp:effectExtent l="0" t="0" r="0" b="9525"/>
            <wp:docPr id="98056600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7912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5C37D8" w14:textId="5DB8FEE8" w:rsidR="00705197" w:rsidRDefault="00555EE5" w:rsidP="00705197">
      <w:pPr>
        <w:widowControl/>
        <w:spacing w:line="360" w:lineRule="auto"/>
        <w:jc w:val="left"/>
        <w:rPr>
          <w:rFonts w:ascii="Times New Roman" w:hAnsi="Times New Roman" w:cs="Times New Roman"/>
          <w:sz w:val="22"/>
        </w:rPr>
      </w:pPr>
      <w:r w:rsidRPr="007D3CE1">
        <w:rPr>
          <w:rFonts w:ascii="Times New Roman" w:hAnsi="Times New Roman" w:cs="Times New Roman" w:hint="eastAsia"/>
          <w:b/>
          <w:bCs/>
          <w:sz w:val="22"/>
        </w:rPr>
        <w:t xml:space="preserve">Supplementary </w:t>
      </w:r>
      <w:r w:rsidRPr="007D3CE1">
        <w:rPr>
          <w:rFonts w:ascii="Times New Roman" w:hAnsi="Times New Roman" w:cs="Times New Roman"/>
          <w:b/>
          <w:bCs/>
          <w:sz w:val="22"/>
        </w:rPr>
        <w:t xml:space="preserve">Fig. </w:t>
      </w:r>
      <w:r w:rsidR="00116831">
        <w:rPr>
          <w:rFonts w:ascii="Times New Roman" w:hAnsi="Times New Roman" w:cs="Times New Roman" w:hint="eastAsia"/>
          <w:b/>
          <w:bCs/>
          <w:sz w:val="22"/>
        </w:rPr>
        <w:t>60</w:t>
      </w:r>
      <w:r w:rsidRPr="007D3CE1">
        <w:rPr>
          <w:rFonts w:ascii="Times New Roman" w:hAnsi="Times New Roman" w:cs="Times New Roman"/>
          <w:b/>
          <w:bCs/>
          <w:sz w:val="22"/>
        </w:rPr>
        <w:t>|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596B31" w:rsidRPr="00DB01F4">
        <w:rPr>
          <w:rFonts w:ascii="Times New Roman" w:hAnsi="Times New Roman" w:cs="Times New Roman"/>
          <w:sz w:val="22"/>
        </w:rPr>
        <w:t>Energy</w:t>
      </w:r>
      <w:r w:rsidR="00596B31" w:rsidRPr="00DB01F4" w:rsidDel="00596B31">
        <w:rPr>
          <w:rFonts w:ascii="Times New Roman" w:hAnsi="Times New Roman" w:cs="Times New Roman"/>
          <w:sz w:val="22"/>
        </w:rPr>
        <w:t xml:space="preserve"> </w:t>
      </w:r>
      <w:r w:rsidR="00596B31" w:rsidRPr="00DB01F4">
        <w:rPr>
          <w:rFonts w:ascii="Times New Roman" w:hAnsi="Times New Roman" w:cs="Times New Roman"/>
          <w:sz w:val="22"/>
        </w:rPr>
        <w:t xml:space="preserve">barrier of </w:t>
      </w:r>
      <w:r w:rsidR="00DB01F4">
        <w:rPr>
          <w:rFonts w:ascii="Times New Roman" w:hAnsi="Times New Roman" w:cs="Times New Roman"/>
          <w:sz w:val="22"/>
        </w:rPr>
        <w:t xml:space="preserve">the </w:t>
      </w:r>
      <w:r w:rsidR="00596B31" w:rsidRPr="00DB01F4">
        <w:rPr>
          <w:rFonts w:ascii="Times New Roman" w:hAnsi="Times New Roman" w:cs="Times New Roman"/>
          <w:sz w:val="22"/>
        </w:rPr>
        <w:t>r</w:t>
      </w:r>
      <w:r w:rsidR="00705197" w:rsidRPr="00DB01F4">
        <w:rPr>
          <w:rFonts w:ascii="Times New Roman" w:hAnsi="Times New Roman" w:cs="Times New Roman"/>
          <w:sz w:val="22"/>
        </w:rPr>
        <w:t xml:space="preserve">ate-determining </w:t>
      </w:r>
      <w:r w:rsidR="00596B31" w:rsidRPr="00DB01F4">
        <w:rPr>
          <w:rFonts w:ascii="Times New Roman" w:hAnsi="Times New Roman" w:cs="Times New Roman"/>
          <w:sz w:val="22"/>
        </w:rPr>
        <w:t xml:space="preserve">step </w:t>
      </w:r>
      <w:r w:rsidR="00596B31" w:rsidRPr="00DB01F4">
        <w:rPr>
          <w:rFonts w:ascii="Times New Roman" w:hAnsi="Times New Roman" w:cs="Times New Roman" w:hint="eastAsia"/>
          <w:sz w:val="22"/>
        </w:rPr>
        <w:t>in</w:t>
      </w:r>
      <w:r w:rsidR="00705197" w:rsidRPr="00DB01F4">
        <w:rPr>
          <w:rFonts w:ascii="Times New Roman" w:hAnsi="Times New Roman" w:cs="Times New Roman" w:hint="eastAsia"/>
          <w:sz w:val="22"/>
        </w:rPr>
        <w:t xml:space="preserve"> OE</w:t>
      </w:r>
      <w:r w:rsidR="00705197" w:rsidRPr="00705197">
        <w:rPr>
          <w:rFonts w:ascii="Times New Roman" w:hAnsi="Times New Roman" w:cs="Times New Roman" w:hint="eastAsia"/>
          <w:sz w:val="22"/>
        </w:rPr>
        <w:t xml:space="preserve">R and ClOR on </w:t>
      </w:r>
      <w:r w:rsidR="00705197" w:rsidRPr="00705197">
        <w:rPr>
          <w:rFonts w:ascii="Times New Roman" w:hAnsi="Times New Roman" w:cs="Times New Roman"/>
          <w:sz w:val="22"/>
        </w:rPr>
        <w:t>DHTP</w:t>
      </w:r>
      <w:r w:rsidR="00705197" w:rsidRPr="00705197">
        <w:rPr>
          <w:rFonts w:ascii="Times New Roman" w:hAnsi="Times New Roman" w:cs="Times New Roman"/>
          <w:sz w:val="22"/>
          <w:vertAlign w:val="subscript"/>
        </w:rPr>
        <w:t>0.8</w:t>
      </w:r>
      <w:r w:rsidR="00705197" w:rsidRPr="00705197">
        <w:rPr>
          <w:rFonts w:ascii="Times New Roman" w:hAnsi="Times New Roman" w:cs="Times New Roman"/>
          <w:sz w:val="22"/>
        </w:rPr>
        <w:t>HTP</w:t>
      </w:r>
      <w:r w:rsidR="00705197" w:rsidRPr="00705197">
        <w:rPr>
          <w:rFonts w:ascii="Times New Roman" w:hAnsi="Times New Roman" w:cs="Times New Roman"/>
          <w:sz w:val="22"/>
          <w:vertAlign w:val="subscript"/>
        </w:rPr>
        <w:t>0.2</w:t>
      </w:r>
      <w:r w:rsidR="00705197" w:rsidRPr="00705197">
        <w:rPr>
          <w:rFonts w:ascii="Times New Roman" w:hAnsi="Times New Roman" w:cs="Times New Roman"/>
          <w:sz w:val="22"/>
        </w:rPr>
        <w:t>-MOF-74</w:t>
      </w:r>
      <w:r w:rsidR="00705197" w:rsidRPr="00705197">
        <w:rPr>
          <w:rFonts w:ascii="Times New Roman" w:hAnsi="Times New Roman" w:cs="Times New Roman" w:hint="eastAsia"/>
          <w:sz w:val="22"/>
        </w:rPr>
        <w:t xml:space="preserve"> and </w:t>
      </w:r>
      <w:r w:rsidR="00705197" w:rsidRPr="00705197">
        <w:rPr>
          <w:rFonts w:ascii="Times New Roman" w:hAnsi="Times New Roman" w:cs="Times New Roman"/>
          <w:sz w:val="22"/>
        </w:rPr>
        <w:t>DHTP-MOF-74</w:t>
      </w:r>
      <w:r w:rsidR="00705197" w:rsidRPr="00705197">
        <w:rPr>
          <w:rFonts w:ascii="Times New Roman" w:hAnsi="Times New Roman" w:cs="Times New Roman" w:hint="eastAsia"/>
          <w:sz w:val="22"/>
        </w:rPr>
        <w:t>.</w:t>
      </w:r>
    </w:p>
    <w:p w14:paraId="0EEAD58E" w14:textId="1AF2BBC0" w:rsidR="00596B31" w:rsidRPr="00B02034" w:rsidRDefault="00596B31" w:rsidP="00705197">
      <w:pPr>
        <w:widowControl/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B02034">
        <w:rPr>
          <w:rFonts w:ascii="Times New Roman" w:hAnsi="Times New Roman" w:cs="Times New Roman" w:hint="eastAsia"/>
          <w:sz w:val="24"/>
          <w:szCs w:val="24"/>
        </w:rPr>
        <w:t xml:space="preserve">As shown in </w:t>
      </w:r>
      <w:r w:rsidR="00555EE5" w:rsidRPr="00B02034">
        <w:rPr>
          <w:rFonts w:ascii="Times New Roman" w:hAnsi="Times New Roman" w:cs="Times New Roman" w:hint="eastAsia"/>
          <w:sz w:val="24"/>
          <w:szCs w:val="24"/>
        </w:rPr>
        <w:t xml:space="preserve">Supplementary </w:t>
      </w:r>
      <w:r w:rsidR="00555EE5" w:rsidRPr="00B02034">
        <w:rPr>
          <w:rFonts w:ascii="Times New Roman" w:hAnsi="Times New Roman" w:cs="Times New Roman"/>
          <w:sz w:val="24"/>
          <w:szCs w:val="24"/>
        </w:rPr>
        <w:t xml:space="preserve">Fig. </w:t>
      </w:r>
      <w:r w:rsidR="00116831" w:rsidRPr="00B02034">
        <w:rPr>
          <w:rFonts w:ascii="Times New Roman" w:hAnsi="Times New Roman" w:cs="Times New Roman" w:hint="eastAsia"/>
          <w:sz w:val="24"/>
          <w:szCs w:val="24"/>
        </w:rPr>
        <w:t>60</w:t>
      </w:r>
      <w:r w:rsidRPr="00B02034">
        <w:rPr>
          <w:rFonts w:ascii="Times New Roman" w:hAnsi="Times New Roman" w:cs="Times New Roman" w:hint="eastAsia"/>
          <w:sz w:val="24"/>
          <w:szCs w:val="24"/>
        </w:rPr>
        <w:t xml:space="preserve">, the </w:t>
      </w:r>
      <w:r w:rsidR="00DB01F4" w:rsidRPr="00B02034">
        <w:rPr>
          <w:rFonts w:ascii="Times New Roman" w:hAnsi="Times New Roman" w:cs="Times New Roman" w:hint="eastAsia"/>
          <w:sz w:val="24"/>
          <w:szCs w:val="24"/>
        </w:rPr>
        <w:t>rate</w:t>
      </w:r>
      <w:r w:rsidRPr="00B02034">
        <w:rPr>
          <w:rFonts w:ascii="Times New Roman" w:hAnsi="Times New Roman" w:cs="Times New Roman" w:hint="eastAsia"/>
          <w:sz w:val="24"/>
          <w:szCs w:val="24"/>
        </w:rPr>
        <w:t xml:space="preserve">-determining step for OER has a lower energy barrier than that for ClOR in all samples, thermodynamically favoring OER over ClOR during alkaline seawater electrolysis. Notably, while </w:t>
      </w:r>
      <w:r w:rsidRPr="00B02034">
        <w:rPr>
          <w:rFonts w:ascii="Times New Roman" w:hAnsi="Times New Roman" w:cs="Times New Roman"/>
          <w:sz w:val="24"/>
          <w:szCs w:val="24"/>
        </w:rPr>
        <w:t>DHTP-MOF-74</w:t>
      </w:r>
      <w:r w:rsidRPr="00B02034">
        <w:rPr>
          <w:rFonts w:ascii="Times New Roman" w:hAnsi="Times New Roman" w:cs="Times New Roman" w:hint="eastAsia"/>
          <w:sz w:val="24"/>
          <w:szCs w:val="24"/>
        </w:rPr>
        <w:t xml:space="preserve"> shows a modest OER/ClOR bar</w:t>
      </w:r>
      <w:r w:rsidRPr="00B02034">
        <w:rPr>
          <w:rFonts w:ascii="Times New Roman" w:hAnsi="Times New Roman" w:cs="Times New Roman"/>
          <w:sz w:val="24"/>
          <w:szCs w:val="24"/>
        </w:rPr>
        <w:t>rier difference of 0.</w:t>
      </w:r>
      <w:r w:rsidR="006516CA" w:rsidRPr="00B02034">
        <w:rPr>
          <w:rFonts w:ascii="Times New Roman" w:hAnsi="Times New Roman" w:cs="Times New Roman" w:hint="eastAsia"/>
          <w:sz w:val="24"/>
          <w:szCs w:val="24"/>
        </w:rPr>
        <w:t>1</w:t>
      </w:r>
      <w:r w:rsidR="00B02034" w:rsidRPr="00B02034">
        <w:rPr>
          <w:rFonts w:ascii="Times New Roman" w:hAnsi="Times New Roman" w:cs="Times New Roman" w:hint="eastAsia"/>
          <w:sz w:val="24"/>
          <w:szCs w:val="24"/>
        </w:rPr>
        <w:t>2</w:t>
      </w:r>
      <w:r w:rsidRPr="00B02034">
        <w:rPr>
          <w:rFonts w:ascii="Times New Roman" w:hAnsi="Times New Roman" w:cs="Times New Roman"/>
          <w:sz w:val="24"/>
          <w:szCs w:val="24"/>
        </w:rPr>
        <w:t xml:space="preserve"> eV, DHTP</w:t>
      </w:r>
      <w:r w:rsidRPr="00B02034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Pr="00B02034">
        <w:rPr>
          <w:rFonts w:ascii="Times New Roman" w:hAnsi="Times New Roman" w:cs="Times New Roman"/>
          <w:sz w:val="24"/>
          <w:szCs w:val="24"/>
        </w:rPr>
        <w:t>HTP</w:t>
      </w:r>
      <w:r w:rsidRPr="00B02034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Pr="00B02034">
        <w:rPr>
          <w:rFonts w:ascii="Times New Roman" w:hAnsi="Times New Roman" w:cs="Times New Roman"/>
          <w:sz w:val="24"/>
          <w:szCs w:val="24"/>
        </w:rPr>
        <w:t>-MOF-74 exhibits a substantially larger difference of 0.6</w:t>
      </w:r>
      <w:r w:rsidR="00B02034" w:rsidRPr="00B02034">
        <w:rPr>
          <w:rFonts w:ascii="Times New Roman" w:hAnsi="Times New Roman" w:cs="Times New Roman" w:hint="eastAsia"/>
          <w:sz w:val="24"/>
          <w:szCs w:val="24"/>
        </w:rPr>
        <w:t>7</w:t>
      </w:r>
      <w:r w:rsidRPr="00B02034">
        <w:rPr>
          <w:rFonts w:ascii="Times New Roman" w:hAnsi="Times New Roman" w:cs="Times New Roman"/>
          <w:sz w:val="24"/>
          <w:szCs w:val="24"/>
        </w:rPr>
        <w:t xml:space="preserve"> eV. This indicates that the introduced open Ni sites more effectively suppress competitive ClOR </w:t>
      </w:r>
      <w:r w:rsidR="004749DE" w:rsidRPr="00B02034">
        <w:rPr>
          <w:rFonts w:ascii="Times New Roman" w:hAnsi="Times New Roman" w:cs="Times New Roman"/>
          <w:sz w:val="24"/>
          <w:szCs w:val="24"/>
        </w:rPr>
        <w:t>through a preferential OH</w:t>
      </w:r>
      <w:r w:rsidR="004749DE" w:rsidRPr="00B02034">
        <w:rPr>
          <w:rFonts w:ascii="Times New Roman" w:hAnsi="Times New Roman" w:cs="Times New Roman" w:hint="eastAsia"/>
          <w:sz w:val="24"/>
          <w:szCs w:val="24"/>
          <w:vertAlign w:val="superscript"/>
        </w:rPr>
        <w:t>-</w:t>
      </w:r>
      <w:r w:rsidR="004749DE" w:rsidRPr="00B02034">
        <w:rPr>
          <w:rFonts w:ascii="Times New Roman" w:hAnsi="Times New Roman" w:cs="Times New Roman" w:hint="eastAsia"/>
          <w:sz w:val="24"/>
          <w:szCs w:val="24"/>
        </w:rPr>
        <w:t xml:space="preserve"> adsorption-evolution</w:t>
      </w:r>
      <w:r w:rsidR="004749DE" w:rsidRPr="00B02034">
        <w:rPr>
          <w:rFonts w:ascii="Times New Roman" w:hAnsi="Times New Roman" w:cs="Times New Roman"/>
          <w:sz w:val="24"/>
          <w:szCs w:val="24"/>
        </w:rPr>
        <w:t xml:space="preserve"> pathway</w:t>
      </w:r>
      <w:r w:rsidRPr="00B02034">
        <w:rPr>
          <w:rFonts w:ascii="Times New Roman" w:hAnsi="Times New Roman" w:cs="Times New Roman"/>
          <w:sz w:val="24"/>
          <w:szCs w:val="24"/>
        </w:rPr>
        <w:t>.</w:t>
      </w:r>
    </w:p>
    <w:p w14:paraId="1D0A9116" w14:textId="77777777" w:rsidR="00596B31" w:rsidRDefault="00596B31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42CA764A" w14:textId="45ED66A6" w:rsidR="000261FB" w:rsidRPr="000261FB" w:rsidRDefault="000261FB" w:rsidP="00D54038">
      <w:pPr>
        <w:widowControl/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0261FB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Supplementary Section </w:t>
      </w:r>
      <w:r w:rsidRPr="000261FB">
        <w:rPr>
          <w:rFonts w:ascii="Times New Roman" w:hAnsi="Times New Roman" w:cs="Times New Roman" w:hint="eastAsia"/>
          <w:b/>
          <w:bCs/>
          <w:sz w:val="28"/>
          <w:szCs w:val="28"/>
        </w:rPr>
        <w:t>3</w:t>
      </w:r>
      <w:r w:rsidRPr="000261FB">
        <w:rPr>
          <w:rFonts w:ascii="Times New Roman" w:hAnsi="Times New Roman" w:cs="Times New Roman"/>
          <w:b/>
          <w:bCs/>
          <w:sz w:val="28"/>
          <w:szCs w:val="28"/>
        </w:rPr>
        <w:t>. Tables</w:t>
      </w:r>
    </w:p>
    <w:p w14:paraId="1E96F766" w14:textId="05062246" w:rsidR="00D54038" w:rsidRPr="00FA5B34" w:rsidRDefault="0023637F" w:rsidP="00D54038">
      <w:pPr>
        <w:widowControl/>
        <w:spacing w:line="360" w:lineRule="auto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Supplementary Table</w:t>
      </w:r>
      <w:r w:rsidR="00D54038" w:rsidRPr="00555EE5">
        <w:rPr>
          <w:rFonts w:ascii="Times New Roman" w:hAnsi="Times New Roman" w:cs="Times New Roman"/>
          <w:b/>
          <w:bCs/>
          <w:sz w:val="24"/>
          <w:szCs w:val="24"/>
        </w:rPr>
        <w:t xml:space="preserve"> 1.</w:t>
      </w:r>
      <w:r w:rsidR="008A323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D54038" w:rsidRPr="00FA5B34">
        <w:rPr>
          <w:rFonts w:ascii="Times New Roman" w:hAnsi="Times New Roman" w:cs="Times New Roman"/>
          <w:sz w:val="24"/>
          <w:szCs w:val="24"/>
        </w:rPr>
        <w:t xml:space="preserve">Ni and Fe contents of </w:t>
      </w:r>
      <w:r w:rsidR="00484C6A" w:rsidRPr="00FA5B34">
        <w:rPr>
          <w:rFonts w:ascii="Times New Roman" w:hAnsi="Times New Roman" w:cs="Times New Roman"/>
          <w:sz w:val="24"/>
          <w:szCs w:val="24"/>
        </w:rPr>
        <w:t xml:space="preserve">the </w:t>
      </w:r>
      <w:r w:rsidR="00D54038" w:rsidRPr="00FA5B34">
        <w:rPr>
          <w:rFonts w:ascii="Times New Roman" w:hAnsi="Times New Roman" w:cs="Times New Roman"/>
          <w:sz w:val="24"/>
          <w:szCs w:val="24"/>
        </w:rPr>
        <w:t>samples measured by ICP-OES.</w:t>
      </w:r>
    </w:p>
    <w:tbl>
      <w:tblPr>
        <w:tblW w:w="8520" w:type="dxa"/>
        <w:jc w:val="center"/>
        <w:tblLook w:val="04A0" w:firstRow="1" w:lastRow="0" w:firstColumn="1" w:lastColumn="0" w:noHBand="0" w:noVBand="1"/>
      </w:tblPr>
      <w:tblGrid>
        <w:gridCol w:w="2542"/>
        <w:gridCol w:w="1389"/>
        <w:gridCol w:w="1595"/>
        <w:gridCol w:w="1497"/>
        <w:gridCol w:w="1497"/>
      </w:tblGrid>
      <w:tr w:rsidR="00D54038" w:rsidRPr="00FA5B34" w14:paraId="6434A3CF" w14:textId="77777777" w:rsidTr="006E1D7A">
        <w:trPr>
          <w:jc w:val="center"/>
        </w:trPr>
        <w:tc>
          <w:tcPr>
            <w:tcW w:w="2542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09DB536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>Sample Denotation</w:t>
            </w:r>
          </w:p>
        </w:tc>
        <w:tc>
          <w:tcPr>
            <w:tcW w:w="1389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D3D9216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>Ni (wt.%)</w:t>
            </w:r>
          </w:p>
        </w:tc>
        <w:tc>
          <w:tcPr>
            <w:tcW w:w="1595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E1A3C0C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>Fe (wt.%)</w:t>
            </w:r>
          </w:p>
        </w:tc>
        <w:tc>
          <w:tcPr>
            <w:tcW w:w="1497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F7E5AF8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>Ni (mol%)</w:t>
            </w:r>
          </w:p>
        </w:tc>
        <w:tc>
          <w:tcPr>
            <w:tcW w:w="1497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D74C84A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>Fe (mol%)</w:t>
            </w:r>
          </w:p>
        </w:tc>
      </w:tr>
      <w:tr w:rsidR="00D54038" w:rsidRPr="00FA5B34" w14:paraId="1D28592D" w14:textId="77777777" w:rsidTr="009A7E74">
        <w:trPr>
          <w:jc w:val="center"/>
        </w:trPr>
        <w:tc>
          <w:tcPr>
            <w:tcW w:w="2542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527D2FBD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DHTP-Ni</w:t>
            </w:r>
          </w:p>
        </w:tc>
        <w:tc>
          <w:tcPr>
            <w:tcW w:w="1389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279D42F3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21.21</w:t>
            </w:r>
          </w:p>
        </w:tc>
        <w:tc>
          <w:tcPr>
            <w:tcW w:w="1595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571E1D39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1497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3953EF58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100</w:t>
            </w:r>
          </w:p>
        </w:tc>
        <w:tc>
          <w:tcPr>
            <w:tcW w:w="1497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6411E26D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0</w:t>
            </w:r>
          </w:p>
        </w:tc>
      </w:tr>
      <w:tr w:rsidR="00D54038" w:rsidRPr="00FA5B34" w14:paraId="1EA2D49F" w14:textId="77777777" w:rsidTr="009A7E74">
        <w:trPr>
          <w:jc w:val="center"/>
        </w:trPr>
        <w:tc>
          <w:tcPr>
            <w:tcW w:w="2542" w:type="dxa"/>
            <w:shd w:val="clear" w:color="auto" w:fill="D9E2F3" w:themeFill="accent1" w:themeFillTint="33"/>
            <w:vAlign w:val="center"/>
            <w:hideMark/>
          </w:tcPr>
          <w:p w14:paraId="2FF1C434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DHTP-Ni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0.9</w:t>
            </w:r>
            <w:r w:rsidRPr="00FA5B34">
              <w:rPr>
                <w:rFonts w:ascii="Times New Roman" w:hAnsi="Times New Roman" w:cs="Times New Roman"/>
                <w:szCs w:val="21"/>
              </w:rPr>
              <w:t>Fe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0.1</w:t>
            </w:r>
          </w:p>
        </w:tc>
        <w:tc>
          <w:tcPr>
            <w:tcW w:w="1389" w:type="dxa"/>
            <w:shd w:val="clear" w:color="auto" w:fill="D9E2F3" w:themeFill="accent1" w:themeFillTint="33"/>
            <w:vAlign w:val="center"/>
            <w:hideMark/>
          </w:tcPr>
          <w:p w14:paraId="6900C2D9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15.74</w:t>
            </w:r>
          </w:p>
        </w:tc>
        <w:tc>
          <w:tcPr>
            <w:tcW w:w="1595" w:type="dxa"/>
            <w:shd w:val="clear" w:color="auto" w:fill="D9E2F3" w:themeFill="accent1" w:themeFillTint="33"/>
            <w:vAlign w:val="center"/>
            <w:hideMark/>
          </w:tcPr>
          <w:p w14:paraId="5D3FF55E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1.62</w:t>
            </w:r>
          </w:p>
        </w:tc>
        <w:tc>
          <w:tcPr>
            <w:tcW w:w="1497" w:type="dxa"/>
            <w:shd w:val="clear" w:color="auto" w:fill="D9E2F3" w:themeFill="accent1" w:themeFillTint="33"/>
            <w:vAlign w:val="center"/>
            <w:hideMark/>
          </w:tcPr>
          <w:p w14:paraId="79B4FE9F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90.2</w:t>
            </w:r>
          </w:p>
        </w:tc>
        <w:tc>
          <w:tcPr>
            <w:tcW w:w="1497" w:type="dxa"/>
            <w:shd w:val="clear" w:color="auto" w:fill="D9E2F3" w:themeFill="accent1" w:themeFillTint="33"/>
            <w:vAlign w:val="center"/>
            <w:hideMark/>
          </w:tcPr>
          <w:p w14:paraId="2F99140C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9.76</w:t>
            </w:r>
          </w:p>
        </w:tc>
      </w:tr>
      <w:tr w:rsidR="00D54038" w:rsidRPr="00FA5B34" w14:paraId="612F0A9D" w14:textId="77777777" w:rsidTr="009A7E74">
        <w:trPr>
          <w:jc w:val="center"/>
        </w:trPr>
        <w:tc>
          <w:tcPr>
            <w:tcW w:w="2542" w:type="dxa"/>
            <w:shd w:val="clear" w:color="auto" w:fill="FBE4D5" w:themeFill="accent2" w:themeFillTint="33"/>
            <w:vAlign w:val="center"/>
            <w:hideMark/>
          </w:tcPr>
          <w:p w14:paraId="67C39D71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DHTP-Ni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0.8</w:t>
            </w:r>
            <w:r w:rsidRPr="00FA5B34">
              <w:rPr>
                <w:rFonts w:ascii="Times New Roman" w:hAnsi="Times New Roman" w:cs="Times New Roman"/>
                <w:szCs w:val="21"/>
              </w:rPr>
              <w:t>Fe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0.2</w:t>
            </w:r>
          </w:p>
        </w:tc>
        <w:tc>
          <w:tcPr>
            <w:tcW w:w="1389" w:type="dxa"/>
            <w:shd w:val="clear" w:color="auto" w:fill="FBE4D5" w:themeFill="accent2" w:themeFillTint="33"/>
            <w:vAlign w:val="center"/>
            <w:hideMark/>
          </w:tcPr>
          <w:p w14:paraId="567BF568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11.41</w:t>
            </w:r>
          </w:p>
        </w:tc>
        <w:tc>
          <w:tcPr>
            <w:tcW w:w="1595" w:type="dxa"/>
            <w:shd w:val="clear" w:color="auto" w:fill="FBE4D5" w:themeFill="accent2" w:themeFillTint="33"/>
            <w:vAlign w:val="center"/>
            <w:hideMark/>
          </w:tcPr>
          <w:p w14:paraId="6C826C32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2.90</w:t>
            </w:r>
          </w:p>
        </w:tc>
        <w:tc>
          <w:tcPr>
            <w:tcW w:w="1497" w:type="dxa"/>
            <w:shd w:val="clear" w:color="auto" w:fill="FBE4D5" w:themeFill="accent2" w:themeFillTint="33"/>
            <w:vAlign w:val="center"/>
            <w:hideMark/>
          </w:tcPr>
          <w:p w14:paraId="627DBD10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78.9</w:t>
            </w:r>
          </w:p>
        </w:tc>
        <w:tc>
          <w:tcPr>
            <w:tcW w:w="1497" w:type="dxa"/>
            <w:shd w:val="clear" w:color="auto" w:fill="FBE4D5" w:themeFill="accent2" w:themeFillTint="33"/>
            <w:vAlign w:val="center"/>
            <w:hideMark/>
          </w:tcPr>
          <w:p w14:paraId="0CCAF53E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21.1</w:t>
            </w:r>
          </w:p>
        </w:tc>
      </w:tr>
      <w:tr w:rsidR="00D54038" w:rsidRPr="00FA5B34" w14:paraId="592A472F" w14:textId="77777777" w:rsidTr="009A7E74">
        <w:trPr>
          <w:jc w:val="center"/>
        </w:trPr>
        <w:tc>
          <w:tcPr>
            <w:tcW w:w="2542" w:type="dxa"/>
            <w:shd w:val="clear" w:color="auto" w:fill="D9E2F3" w:themeFill="accent1" w:themeFillTint="33"/>
            <w:vAlign w:val="center"/>
            <w:hideMark/>
          </w:tcPr>
          <w:p w14:paraId="64B700A0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DHTP-Ni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0.7</w:t>
            </w:r>
            <w:r w:rsidRPr="00FA5B34">
              <w:rPr>
                <w:rFonts w:ascii="Times New Roman" w:hAnsi="Times New Roman" w:cs="Times New Roman"/>
                <w:szCs w:val="21"/>
              </w:rPr>
              <w:t>Fe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0.3</w:t>
            </w:r>
          </w:p>
        </w:tc>
        <w:tc>
          <w:tcPr>
            <w:tcW w:w="1389" w:type="dxa"/>
            <w:shd w:val="clear" w:color="auto" w:fill="D9E2F3" w:themeFill="accent1" w:themeFillTint="33"/>
            <w:vAlign w:val="center"/>
            <w:hideMark/>
          </w:tcPr>
          <w:p w14:paraId="5B9FE0ED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8.81</w:t>
            </w:r>
          </w:p>
        </w:tc>
        <w:tc>
          <w:tcPr>
            <w:tcW w:w="1595" w:type="dxa"/>
            <w:shd w:val="clear" w:color="auto" w:fill="D9E2F3" w:themeFill="accent1" w:themeFillTint="33"/>
            <w:vAlign w:val="center"/>
            <w:hideMark/>
          </w:tcPr>
          <w:p w14:paraId="1F84C608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3.43</w:t>
            </w:r>
          </w:p>
        </w:tc>
        <w:tc>
          <w:tcPr>
            <w:tcW w:w="1497" w:type="dxa"/>
            <w:shd w:val="clear" w:color="auto" w:fill="D9E2F3" w:themeFill="accent1" w:themeFillTint="33"/>
            <w:vAlign w:val="center"/>
            <w:hideMark/>
          </w:tcPr>
          <w:p w14:paraId="43ADE3E4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71.0</w:t>
            </w:r>
          </w:p>
        </w:tc>
        <w:tc>
          <w:tcPr>
            <w:tcW w:w="1497" w:type="dxa"/>
            <w:shd w:val="clear" w:color="auto" w:fill="D9E2F3" w:themeFill="accent1" w:themeFillTint="33"/>
            <w:vAlign w:val="center"/>
            <w:hideMark/>
          </w:tcPr>
          <w:p w14:paraId="010C8A82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29.0</w:t>
            </w:r>
          </w:p>
        </w:tc>
      </w:tr>
      <w:tr w:rsidR="00D54038" w:rsidRPr="00FA5B34" w14:paraId="06E36D8A" w14:textId="77777777" w:rsidTr="009A7E74">
        <w:trPr>
          <w:jc w:val="center"/>
        </w:trPr>
        <w:tc>
          <w:tcPr>
            <w:tcW w:w="2542" w:type="dxa"/>
            <w:shd w:val="clear" w:color="auto" w:fill="FBE4D5" w:themeFill="accent2" w:themeFillTint="33"/>
            <w:vAlign w:val="center"/>
            <w:hideMark/>
          </w:tcPr>
          <w:p w14:paraId="45F9CB7D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DHTP-Ni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0.6</w:t>
            </w:r>
            <w:r w:rsidRPr="00FA5B34">
              <w:rPr>
                <w:rFonts w:ascii="Times New Roman" w:hAnsi="Times New Roman" w:cs="Times New Roman"/>
                <w:szCs w:val="21"/>
              </w:rPr>
              <w:t>Fe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0.4</w:t>
            </w:r>
          </w:p>
        </w:tc>
        <w:tc>
          <w:tcPr>
            <w:tcW w:w="1389" w:type="dxa"/>
            <w:shd w:val="clear" w:color="auto" w:fill="FBE4D5" w:themeFill="accent2" w:themeFillTint="33"/>
            <w:vAlign w:val="center"/>
            <w:hideMark/>
          </w:tcPr>
          <w:p w14:paraId="1B00518E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6.38</w:t>
            </w:r>
          </w:p>
        </w:tc>
        <w:tc>
          <w:tcPr>
            <w:tcW w:w="1595" w:type="dxa"/>
            <w:shd w:val="clear" w:color="auto" w:fill="FBE4D5" w:themeFill="accent2" w:themeFillTint="33"/>
            <w:vAlign w:val="center"/>
            <w:hideMark/>
          </w:tcPr>
          <w:p w14:paraId="76457193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3.87</w:t>
            </w:r>
          </w:p>
        </w:tc>
        <w:tc>
          <w:tcPr>
            <w:tcW w:w="1497" w:type="dxa"/>
            <w:shd w:val="clear" w:color="auto" w:fill="FBE4D5" w:themeFill="accent2" w:themeFillTint="33"/>
            <w:vAlign w:val="center"/>
            <w:hideMark/>
          </w:tcPr>
          <w:p w14:paraId="61230F0F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61.1</w:t>
            </w:r>
          </w:p>
        </w:tc>
        <w:tc>
          <w:tcPr>
            <w:tcW w:w="1497" w:type="dxa"/>
            <w:shd w:val="clear" w:color="auto" w:fill="FBE4D5" w:themeFill="accent2" w:themeFillTint="33"/>
            <w:vAlign w:val="center"/>
            <w:hideMark/>
          </w:tcPr>
          <w:p w14:paraId="190599A1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38.9</w:t>
            </w:r>
          </w:p>
        </w:tc>
      </w:tr>
      <w:tr w:rsidR="00D54038" w:rsidRPr="00FA5B34" w14:paraId="4D95C1CA" w14:textId="77777777" w:rsidTr="009A7E74">
        <w:trPr>
          <w:trHeight w:val="476"/>
          <w:jc w:val="center"/>
        </w:trPr>
        <w:tc>
          <w:tcPr>
            <w:tcW w:w="2542" w:type="dxa"/>
            <w:shd w:val="clear" w:color="auto" w:fill="D9E2F3" w:themeFill="accent1" w:themeFillTint="33"/>
            <w:vAlign w:val="center"/>
            <w:hideMark/>
          </w:tcPr>
          <w:p w14:paraId="5DEDF583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DHTP-Ni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0.5</w:t>
            </w:r>
            <w:r w:rsidRPr="00FA5B34">
              <w:rPr>
                <w:rFonts w:ascii="Times New Roman" w:hAnsi="Times New Roman" w:cs="Times New Roman"/>
                <w:szCs w:val="21"/>
              </w:rPr>
              <w:t>Fe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0.5</w:t>
            </w:r>
          </w:p>
        </w:tc>
        <w:tc>
          <w:tcPr>
            <w:tcW w:w="1389" w:type="dxa"/>
            <w:shd w:val="clear" w:color="auto" w:fill="D9E2F3" w:themeFill="accent1" w:themeFillTint="33"/>
            <w:vAlign w:val="center"/>
            <w:hideMark/>
          </w:tcPr>
          <w:p w14:paraId="0CF08D24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2.65</w:t>
            </w:r>
          </w:p>
        </w:tc>
        <w:tc>
          <w:tcPr>
            <w:tcW w:w="1595" w:type="dxa"/>
            <w:shd w:val="clear" w:color="auto" w:fill="D9E2F3" w:themeFill="accent1" w:themeFillTint="33"/>
            <w:vAlign w:val="center"/>
            <w:hideMark/>
          </w:tcPr>
          <w:p w14:paraId="03635CCC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2.34</w:t>
            </w:r>
          </w:p>
        </w:tc>
        <w:tc>
          <w:tcPr>
            <w:tcW w:w="1497" w:type="dxa"/>
            <w:shd w:val="clear" w:color="auto" w:fill="D9E2F3" w:themeFill="accent1" w:themeFillTint="33"/>
            <w:vAlign w:val="center"/>
            <w:hideMark/>
          </w:tcPr>
          <w:p w14:paraId="15EBB2DD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51.9</w:t>
            </w:r>
          </w:p>
        </w:tc>
        <w:tc>
          <w:tcPr>
            <w:tcW w:w="1497" w:type="dxa"/>
            <w:shd w:val="clear" w:color="auto" w:fill="D9E2F3" w:themeFill="accent1" w:themeFillTint="33"/>
            <w:vAlign w:val="center"/>
            <w:hideMark/>
          </w:tcPr>
          <w:p w14:paraId="0E3976F8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48.1</w:t>
            </w:r>
          </w:p>
        </w:tc>
      </w:tr>
      <w:tr w:rsidR="00D54038" w:rsidRPr="00FA5B34" w14:paraId="1A6D4653" w14:textId="77777777" w:rsidTr="009A7E74">
        <w:trPr>
          <w:jc w:val="center"/>
        </w:trPr>
        <w:tc>
          <w:tcPr>
            <w:tcW w:w="2542" w:type="dxa"/>
            <w:tcBorders>
              <w:bottom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053836FB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DHTP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0.8</w:t>
            </w:r>
            <w:r w:rsidRPr="00FA5B34">
              <w:rPr>
                <w:rFonts w:ascii="Times New Roman" w:hAnsi="Times New Roman" w:cs="Times New Roman"/>
                <w:szCs w:val="21"/>
              </w:rPr>
              <w:t>HTP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0.2</w:t>
            </w:r>
            <w:r w:rsidRPr="00FA5B34">
              <w:rPr>
                <w:rFonts w:ascii="Times New Roman" w:hAnsi="Times New Roman" w:cs="Times New Roman"/>
                <w:szCs w:val="21"/>
              </w:rPr>
              <w:t>-MOF-74</w:t>
            </w:r>
          </w:p>
        </w:tc>
        <w:tc>
          <w:tcPr>
            <w:tcW w:w="1389" w:type="dxa"/>
            <w:tcBorders>
              <w:bottom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58A1F16E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11.08</w:t>
            </w:r>
          </w:p>
        </w:tc>
        <w:tc>
          <w:tcPr>
            <w:tcW w:w="1595" w:type="dxa"/>
            <w:tcBorders>
              <w:bottom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57B7F648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2.81</w:t>
            </w:r>
          </w:p>
        </w:tc>
        <w:tc>
          <w:tcPr>
            <w:tcW w:w="1497" w:type="dxa"/>
            <w:tcBorders>
              <w:bottom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47700285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79.0</w:t>
            </w:r>
          </w:p>
        </w:tc>
        <w:tc>
          <w:tcPr>
            <w:tcW w:w="1497" w:type="dxa"/>
            <w:tcBorders>
              <w:bottom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2F1D8468" w14:textId="77777777" w:rsidR="00D54038" w:rsidRPr="00FA5B34" w:rsidRDefault="00D54038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21.0</w:t>
            </w:r>
          </w:p>
        </w:tc>
      </w:tr>
    </w:tbl>
    <w:p w14:paraId="594747B6" w14:textId="59596C77" w:rsidR="00D54038" w:rsidRPr="00FA5B34" w:rsidRDefault="00D54038" w:rsidP="00D54038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Cs w:val="21"/>
        </w:rPr>
      </w:pPr>
      <w:r w:rsidRPr="00FA5B34">
        <w:rPr>
          <w:rFonts w:ascii="Times New Roman" w:hAnsi="Times New Roman" w:cs="Times New Roman"/>
          <w:b/>
          <w:bCs/>
          <w:szCs w:val="21"/>
        </w:rPr>
        <w:br w:type="page"/>
      </w:r>
    </w:p>
    <w:p w14:paraId="05B6368D" w14:textId="3A563B93" w:rsidR="00D30AE1" w:rsidRPr="00706686" w:rsidRDefault="0023637F" w:rsidP="00722BB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>Supplementary Table</w:t>
      </w:r>
      <w:r w:rsidR="00555EE5" w:rsidRPr="00555EE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55EE5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555EE5" w:rsidRPr="00555EE5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555EE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0B6E27">
        <w:rPr>
          <w:rFonts w:ascii="Times New Roman" w:hAnsi="Times New Roman" w:cs="Times New Roman" w:hint="eastAsia"/>
          <w:sz w:val="24"/>
          <w:szCs w:val="24"/>
          <w14:ligatures w14:val="standardContextual"/>
        </w:rPr>
        <w:t>I</w:t>
      </w:r>
      <w:r w:rsidR="00D9234E" w:rsidRPr="00FA5B34">
        <w:rPr>
          <w:rFonts w:ascii="Times New Roman" w:eastAsia="等线" w:hAnsi="Times New Roman" w:cs="Times New Roman"/>
          <w:sz w:val="24"/>
          <w:szCs w:val="24"/>
          <w14:ligatures w14:val="standardContextual"/>
        </w:rPr>
        <w:t xml:space="preserve">ntrinsic </w:t>
      </w:r>
      <w:r w:rsidR="00D9234E" w:rsidRPr="00FA5B34">
        <w:rPr>
          <w:rFonts w:ascii="Times New Roman" w:eastAsia="Arial" w:hAnsi="Times New Roman" w:cs="Times New Roman"/>
          <w:sz w:val="24"/>
          <w:szCs w:val="24"/>
          <w14:ligatures w14:val="standardContextual"/>
        </w:rPr>
        <w:t xml:space="preserve">OER activity </w:t>
      </w:r>
      <w:r w:rsidR="000B6E27">
        <w:rPr>
          <w:rFonts w:ascii="Times New Roman" w:eastAsia="等线" w:hAnsi="Times New Roman" w:cs="Times New Roman" w:hint="eastAsia"/>
          <w:sz w:val="24"/>
          <w:szCs w:val="24"/>
          <w14:ligatures w14:val="standardContextual"/>
        </w:rPr>
        <w:t>c</w:t>
      </w:r>
      <w:r w:rsidR="000B6E27" w:rsidRPr="00FA5B34">
        <w:rPr>
          <w:rFonts w:ascii="Times New Roman" w:eastAsia="Arial" w:hAnsi="Times New Roman" w:cs="Times New Roman"/>
          <w:sz w:val="24"/>
          <w:szCs w:val="24"/>
          <w14:ligatures w14:val="standardContextual"/>
        </w:rPr>
        <w:t xml:space="preserve">omparison </w:t>
      </w:r>
      <w:r w:rsidR="00D9234E" w:rsidRPr="00FA5B34">
        <w:rPr>
          <w:rFonts w:ascii="Times New Roman" w:eastAsia="Arial" w:hAnsi="Times New Roman" w:cs="Times New Roman"/>
          <w:sz w:val="24"/>
          <w:szCs w:val="24"/>
          <w14:ligatures w14:val="standardContextual"/>
        </w:rPr>
        <w:t xml:space="preserve">of </w:t>
      </w:r>
      <w:r w:rsidR="000B6E27" w:rsidRPr="00FA5B34">
        <w:rPr>
          <w:rFonts w:ascii="Times New Roman" w:hAnsi="Times New Roman" w:cs="Times New Roman"/>
          <w:sz w:val="24"/>
          <w:szCs w:val="24"/>
        </w:rPr>
        <w:t>DHTP</w:t>
      </w:r>
      <w:r w:rsidR="000B6E27" w:rsidRPr="00FA5B34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="000B6E27" w:rsidRPr="00FA5B34">
        <w:rPr>
          <w:rFonts w:ascii="Times New Roman" w:hAnsi="Times New Roman" w:cs="Times New Roman"/>
          <w:sz w:val="24"/>
          <w:szCs w:val="24"/>
        </w:rPr>
        <w:t>HTP</w:t>
      </w:r>
      <w:r w:rsidR="000B6E27" w:rsidRPr="00FA5B34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="000B6E27" w:rsidRPr="00FA5B34">
        <w:rPr>
          <w:rFonts w:ascii="Times New Roman" w:hAnsi="Times New Roman" w:cs="Times New Roman"/>
          <w:sz w:val="24"/>
          <w:szCs w:val="24"/>
        </w:rPr>
        <w:t xml:space="preserve">-MOF-74 </w:t>
      </w:r>
      <w:r w:rsidR="00667D00">
        <w:rPr>
          <w:rFonts w:ascii="Times New Roman" w:hAnsi="Times New Roman" w:cs="Times New Roman" w:hint="eastAsia"/>
          <w:sz w:val="24"/>
          <w:szCs w:val="24"/>
        </w:rPr>
        <w:t>with</w:t>
      </w:r>
      <w:r w:rsidR="000B6E2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96B31">
        <w:rPr>
          <w:rFonts w:ascii="Times New Roman" w:hAnsi="Times New Roman" w:cs="Times New Roman" w:hint="eastAsia"/>
          <w:sz w:val="24"/>
          <w:szCs w:val="24"/>
          <w14:ligatures w14:val="standardContextual"/>
        </w:rPr>
        <w:t xml:space="preserve">reported </w:t>
      </w:r>
      <w:r w:rsidR="00D9234E" w:rsidRPr="00FA5B34">
        <w:rPr>
          <w:rFonts w:ascii="Times New Roman" w:eastAsia="Arial" w:hAnsi="Times New Roman" w:cs="Times New Roman"/>
          <w:sz w:val="24"/>
          <w:szCs w:val="24"/>
          <w14:ligatures w14:val="standardContextual"/>
        </w:rPr>
        <w:t xml:space="preserve">MOFs </w:t>
      </w:r>
      <w:r w:rsidR="00596B31">
        <w:rPr>
          <w:rFonts w:ascii="Times New Roman" w:hAnsi="Times New Roman" w:cs="Times New Roman" w:hint="eastAsia"/>
          <w:sz w:val="24"/>
          <w:szCs w:val="24"/>
          <w14:ligatures w14:val="standardContextual"/>
        </w:rPr>
        <w:t>using</w:t>
      </w:r>
      <w:r w:rsidR="00596B31" w:rsidRPr="00FA5B34">
        <w:rPr>
          <w:rFonts w:ascii="Times New Roman" w:eastAsia="Arial" w:hAnsi="Times New Roman" w:cs="Times New Roman"/>
          <w:sz w:val="24"/>
          <w:szCs w:val="24"/>
          <w14:ligatures w14:val="standardContextual"/>
        </w:rPr>
        <w:t xml:space="preserve"> </w:t>
      </w:r>
      <w:r w:rsidR="00C46C60" w:rsidRPr="00FA5B34">
        <w:rPr>
          <w:rFonts w:ascii="Times New Roman" w:eastAsia="Arial" w:hAnsi="Times New Roman" w:cs="Times New Roman"/>
          <w:sz w:val="24"/>
          <w:szCs w:val="24"/>
          <w14:ligatures w14:val="standardContextual"/>
        </w:rPr>
        <w:t xml:space="preserve">an </w:t>
      </w:r>
      <w:r w:rsidR="00D9234E" w:rsidRPr="00FA5B34">
        <w:rPr>
          <w:rFonts w:ascii="Times New Roman" w:eastAsia="等线" w:hAnsi="Times New Roman" w:cs="Times New Roman"/>
          <w:sz w:val="24"/>
          <w:szCs w:val="24"/>
          <w14:ligatures w14:val="standardContextual"/>
        </w:rPr>
        <w:t>inert substrate</w:t>
      </w:r>
      <w:r w:rsidR="00706686">
        <w:rPr>
          <w:rFonts w:ascii="Times New Roman" w:eastAsia="等线" w:hAnsi="Times New Roman" w:cs="Times New Roman" w:hint="eastAsia"/>
          <w:sz w:val="24"/>
          <w:szCs w:val="24"/>
          <w14:ligatures w14:val="standardContextual"/>
        </w:rPr>
        <w:t xml:space="preserve">, such as </w:t>
      </w:r>
      <w:r w:rsidR="00706686" w:rsidRPr="00643D26">
        <w:rPr>
          <w:rFonts w:ascii="Times New Roman" w:eastAsia="等线" w:hAnsi="Times New Roman" w:cs="Times New Roman" w:hint="eastAsia"/>
          <w:sz w:val="24"/>
          <w:szCs w:val="24"/>
          <w14:ligatures w14:val="standardContextual"/>
        </w:rPr>
        <w:t>glassy carbon electrode</w:t>
      </w:r>
      <w:r w:rsidR="00706686">
        <w:rPr>
          <w:rFonts w:ascii="Times New Roman" w:eastAsia="等线" w:hAnsi="Times New Roman" w:cs="Times New Roman" w:hint="eastAsia"/>
          <w:sz w:val="24"/>
          <w:szCs w:val="24"/>
          <w14:ligatures w14:val="standardContextual"/>
        </w:rPr>
        <w:t xml:space="preserve"> (GCE), carbon paper (CP), and carbon cloth (CC)</w:t>
      </w:r>
      <w:r w:rsidR="00706686" w:rsidRPr="00FA5B34">
        <w:rPr>
          <w:rFonts w:ascii="Times New Roman" w:eastAsia="等线" w:hAnsi="Times New Roman" w:cs="Times New Roman"/>
          <w:sz w:val="24"/>
          <w:szCs w:val="24"/>
          <w14:ligatures w14:val="standardContextual"/>
        </w:rPr>
        <w:t>.</w:t>
      </w:r>
      <w:r w:rsidR="00706686" w:rsidRPr="00FA5B34">
        <w:rPr>
          <w:rFonts w:ascii="Times New Roman" w:eastAsia="Arial" w:hAnsi="Times New Roman" w:cs="Times New Roman"/>
          <w:sz w:val="24"/>
          <w:szCs w:val="24"/>
          <w14:ligatures w14:val="standardContextual"/>
        </w:rPr>
        <w:t xml:space="preserve"> </w:t>
      </w:r>
      <w:r w:rsidR="00706686" w:rsidRPr="00FA5B34">
        <w:rPr>
          <w:rFonts w:ascii="Times New Roman" w:eastAsia="等线" w:hAnsi="Times New Roman" w:cs="Times New Roman"/>
          <w:sz w:val="24"/>
          <w:szCs w:val="24"/>
          <w14:ligatures w14:val="standardContextual"/>
        </w:rPr>
        <w:t>Our work</w:t>
      </w:r>
      <w:r w:rsidR="00706686" w:rsidRPr="00FA5B34">
        <w:rPr>
          <w:rFonts w:ascii="Times New Roman" w:eastAsia="Arial" w:hAnsi="Times New Roman" w:cs="Times New Roman"/>
          <w:sz w:val="24"/>
          <w:szCs w:val="24"/>
          <w14:ligatures w14:val="standardContextual"/>
        </w:rPr>
        <w:t xml:space="preserve"> </w:t>
      </w:r>
      <w:r w:rsidR="00706686" w:rsidRPr="00FA5B34">
        <w:rPr>
          <w:rFonts w:ascii="Times New Roman" w:eastAsia="Arial" w:hAnsi="Times New Roman" w:cs="Times New Roman"/>
          <w:bCs/>
          <w:sz w:val="24"/>
          <w:szCs w:val="24"/>
          <w14:ligatures w14:val="standardContextual"/>
        </w:rPr>
        <w:t>breaks the current record</w:t>
      </w:r>
      <w:r w:rsidR="00706686" w:rsidRPr="00FA5B34">
        <w:rPr>
          <w:rFonts w:ascii="Times New Roman" w:eastAsia="等线" w:hAnsi="Times New Roman" w:cs="Times New Roman"/>
          <w:bCs/>
          <w:sz w:val="24"/>
          <w:szCs w:val="24"/>
          <w14:ligatures w14:val="standardContextual"/>
        </w:rPr>
        <w:t xml:space="preserve"> of </w:t>
      </w:r>
      <w:r w:rsidR="00706686" w:rsidRPr="00FA5B34">
        <w:rPr>
          <w:rFonts w:ascii="Times New Roman" w:eastAsia="Arial" w:hAnsi="Times New Roman" w:cs="Times New Roman"/>
          <w:bCs/>
          <w:sz w:val="24"/>
          <w:szCs w:val="24"/>
          <w14:ligatures w14:val="standardContextual"/>
        </w:rPr>
        <w:t>overpotential at 10 mA cm</w:t>
      </w:r>
      <w:r w:rsidR="00706686" w:rsidRPr="00FA5B34">
        <w:rPr>
          <w:rFonts w:ascii="Times New Roman" w:eastAsia="Arial" w:hAnsi="Times New Roman" w:cs="Times New Roman"/>
          <w:bCs/>
          <w:sz w:val="24"/>
          <w:szCs w:val="24"/>
          <w:vertAlign w:val="superscript"/>
          <w14:ligatures w14:val="standardContextual"/>
        </w:rPr>
        <w:t>-2</w:t>
      </w:r>
      <w:r w:rsidR="00706686" w:rsidRPr="00FA5B34">
        <w:rPr>
          <w:rFonts w:ascii="Times New Roman" w:eastAsia="Arial" w:hAnsi="Times New Roman" w:cs="Times New Roman"/>
          <w:bCs/>
          <w:sz w:val="24"/>
          <w:szCs w:val="24"/>
          <w14:ligatures w14:val="standardContextual"/>
        </w:rPr>
        <w:t>.</w:t>
      </w:r>
    </w:p>
    <w:tbl>
      <w:tblPr>
        <w:tblW w:w="9647" w:type="dxa"/>
        <w:jc w:val="center"/>
        <w:tblLayout w:type="fixed"/>
        <w:tblLook w:val="04A0" w:firstRow="1" w:lastRow="0" w:firstColumn="1" w:lastColumn="0" w:noHBand="0" w:noVBand="1"/>
      </w:tblPr>
      <w:tblGrid>
        <w:gridCol w:w="2977"/>
        <w:gridCol w:w="1418"/>
        <w:gridCol w:w="850"/>
        <w:gridCol w:w="1418"/>
        <w:gridCol w:w="1275"/>
        <w:gridCol w:w="1709"/>
      </w:tblGrid>
      <w:tr w:rsidR="00093A82" w:rsidRPr="00FA5B34" w14:paraId="4FF1BCCE" w14:textId="77777777" w:rsidTr="00093A82">
        <w:trPr>
          <w:trHeight w:val="1168"/>
          <w:jc w:val="center"/>
        </w:trPr>
        <w:tc>
          <w:tcPr>
            <w:tcW w:w="2977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A5774F2" w14:textId="77777777" w:rsidR="00D30AE1" w:rsidRPr="00FA5B34" w:rsidRDefault="00D30AE1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 w:val="22"/>
              </w:rPr>
              <w:t>Catalyst</w:t>
            </w:r>
          </w:p>
        </w:tc>
        <w:tc>
          <w:tcPr>
            <w:tcW w:w="1418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82E4AD2" w14:textId="77777777" w:rsidR="00D30AE1" w:rsidRPr="00FA5B34" w:rsidRDefault="00D30AE1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 w:val="22"/>
              </w:rPr>
              <w:t>Electrolyte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BF8B72F" w14:textId="1A4CBED3" w:rsidR="00D30AE1" w:rsidRPr="00FA5B34" w:rsidRDefault="00614FA3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 w:val="22"/>
              </w:rPr>
              <w:t>ƞ</w:t>
            </w:r>
            <w:r w:rsidRPr="00FA5B34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10</w:t>
            </w:r>
            <w:r w:rsidR="00D9234E" w:rsidRPr="00FA5B34">
              <w:rPr>
                <w:rFonts w:ascii="Times New Roman" w:hAnsi="Times New Roman" w:cs="Times New Roman"/>
                <w:b/>
                <w:bCs/>
                <w:sz w:val="22"/>
              </w:rPr>
              <w:t xml:space="preserve"> </w:t>
            </w:r>
            <w:r w:rsidR="00D30AE1" w:rsidRPr="00FA5B34">
              <w:rPr>
                <w:rFonts w:ascii="Times New Roman" w:hAnsi="Times New Roman" w:cs="Times New Roman"/>
                <w:b/>
                <w:bCs/>
                <w:sz w:val="22"/>
              </w:rPr>
              <w:t>(mV)</w:t>
            </w:r>
          </w:p>
        </w:tc>
        <w:tc>
          <w:tcPr>
            <w:tcW w:w="1418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1DDF321" w14:textId="77777777" w:rsidR="00614FA3" w:rsidRPr="00FA5B34" w:rsidRDefault="00D30AE1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 w:val="22"/>
              </w:rPr>
              <w:t>Tafel slope</w:t>
            </w:r>
          </w:p>
          <w:p w14:paraId="7D326FE9" w14:textId="58370594" w:rsidR="00D30AE1" w:rsidRPr="00FA5B34" w:rsidRDefault="00D30AE1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 w:val="22"/>
              </w:rPr>
              <w:t>(mV dec</w:t>
            </w:r>
            <w:r w:rsidRPr="00FA5B34">
              <w:rPr>
                <w:rFonts w:ascii="Times New Roman" w:hAnsi="Times New Roman" w:cs="Times New Roman"/>
                <w:b/>
                <w:bCs/>
                <w:sz w:val="22"/>
                <w:vertAlign w:val="superscript"/>
              </w:rPr>
              <w:t>-1</w:t>
            </w:r>
            <w:r w:rsidRPr="00FA5B34">
              <w:rPr>
                <w:rFonts w:ascii="Times New Roman" w:hAnsi="Times New Roman" w:cs="Times New Roman"/>
                <w:b/>
                <w:bCs/>
                <w:sz w:val="22"/>
              </w:rPr>
              <w:t>)</w:t>
            </w:r>
          </w:p>
        </w:tc>
        <w:tc>
          <w:tcPr>
            <w:tcW w:w="1275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2FC305D" w14:textId="77777777" w:rsidR="00D30AE1" w:rsidRPr="00FA5B34" w:rsidRDefault="00D30AE1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 w:val="22"/>
              </w:rPr>
              <w:t>Substrate</w:t>
            </w:r>
          </w:p>
        </w:tc>
        <w:tc>
          <w:tcPr>
            <w:tcW w:w="1709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FD816DB" w14:textId="77777777" w:rsidR="00D30AE1" w:rsidRPr="00366881" w:rsidRDefault="00D30AE1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366881">
              <w:rPr>
                <w:rFonts w:ascii="Times New Roman" w:hAnsi="Times New Roman" w:cs="Times New Roman"/>
                <w:b/>
                <w:bCs/>
                <w:sz w:val="22"/>
              </w:rPr>
              <w:t>Ref.</w:t>
            </w:r>
          </w:p>
        </w:tc>
      </w:tr>
      <w:tr w:rsidR="00093A82" w:rsidRPr="00FA5B34" w14:paraId="6F5B505E" w14:textId="77777777" w:rsidTr="00093A82">
        <w:trPr>
          <w:trHeight w:val="584"/>
          <w:jc w:val="center"/>
        </w:trPr>
        <w:tc>
          <w:tcPr>
            <w:tcW w:w="2977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07E4FE62" w14:textId="16F35500" w:rsidR="00D30AE1" w:rsidRPr="00FA5B34" w:rsidRDefault="00832FF9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DHTP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0.8</w:t>
            </w:r>
            <w:r w:rsidRPr="00FA5B34">
              <w:rPr>
                <w:rFonts w:ascii="Times New Roman" w:hAnsi="Times New Roman" w:cs="Times New Roman"/>
                <w:szCs w:val="21"/>
              </w:rPr>
              <w:t>HTP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0.2</w:t>
            </w:r>
            <w:r w:rsidRPr="00FA5B34">
              <w:rPr>
                <w:rFonts w:ascii="Times New Roman" w:hAnsi="Times New Roman" w:cs="Times New Roman"/>
                <w:szCs w:val="21"/>
              </w:rPr>
              <w:t>-MOF-74</w:t>
            </w:r>
          </w:p>
        </w:tc>
        <w:tc>
          <w:tcPr>
            <w:tcW w:w="1418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76FFBD61" w14:textId="77777777" w:rsidR="00D30AE1" w:rsidRPr="00FA5B34" w:rsidRDefault="00D30AE1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 M KOH</w:t>
            </w:r>
          </w:p>
        </w:tc>
        <w:tc>
          <w:tcPr>
            <w:tcW w:w="850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4C1132E4" w14:textId="77777777" w:rsidR="00D30AE1" w:rsidRPr="00FA5B34" w:rsidRDefault="00D30AE1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195</w:t>
            </w:r>
          </w:p>
        </w:tc>
        <w:tc>
          <w:tcPr>
            <w:tcW w:w="1418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4ADA2A05" w14:textId="77777777" w:rsidR="00D30AE1" w:rsidRPr="00FA5B34" w:rsidRDefault="00D30AE1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36</w:t>
            </w:r>
          </w:p>
        </w:tc>
        <w:tc>
          <w:tcPr>
            <w:tcW w:w="1275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2E8AEFD0" w14:textId="30DF98E1" w:rsidR="00D30AE1" w:rsidRPr="00FA5B34" w:rsidRDefault="00614FA3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GCE</w:t>
            </w:r>
          </w:p>
        </w:tc>
        <w:tc>
          <w:tcPr>
            <w:tcW w:w="1709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231ECAEB" w14:textId="77777777" w:rsidR="00D30AE1" w:rsidRPr="00366881" w:rsidRDefault="00D30AE1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  <w:r w:rsidRPr="00366881">
              <w:rPr>
                <w:rFonts w:ascii="Times New Roman" w:hAnsi="Times New Roman" w:cs="Times New Roman"/>
                <w:i/>
                <w:iCs/>
                <w:szCs w:val="21"/>
              </w:rPr>
              <w:t>This work</w:t>
            </w:r>
          </w:p>
        </w:tc>
      </w:tr>
      <w:tr w:rsidR="003E7E2B" w:rsidRPr="00FA5B34" w14:paraId="0E26EA8D" w14:textId="77777777" w:rsidTr="00AE4DCF">
        <w:trPr>
          <w:trHeight w:val="584"/>
          <w:jc w:val="center"/>
        </w:trPr>
        <w:tc>
          <w:tcPr>
            <w:tcW w:w="2977" w:type="dxa"/>
            <w:shd w:val="clear" w:color="auto" w:fill="D9E2F3" w:themeFill="accent1" w:themeFillTint="33"/>
          </w:tcPr>
          <w:p w14:paraId="752D71C0" w14:textId="77519EA6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Fe/Ni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2.4</w:t>
            </w:r>
            <w:r w:rsidRPr="00FA5B34">
              <w:rPr>
                <w:rFonts w:ascii="Times New Roman" w:hAnsi="Times New Roman" w:cs="Times New Roman"/>
                <w:szCs w:val="21"/>
              </w:rPr>
              <w:t>/Co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0.4</w:t>
            </w:r>
            <w:r w:rsidRPr="00FA5B34">
              <w:rPr>
                <w:rFonts w:ascii="Times New Roman" w:hAnsi="Times New Roman" w:cs="Times New Roman"/>
                <w:szCs w:val="21"/>
              </w:rPr>
              <w:t>-MIL-53</w:t>
            </w:r>
          </w:p>
        </w:tc>
        <w:tc>
          <w:tcPr>
            <w:tcW w:w="1418" w:type="dxa"/>
            <w:shd w:val="clear" w:color="auto" w:fill="D9E2F3" w:themeFill="accent1" w:themeFillTint="33"/>
          </w:tcPr>
          <w:p w14:paraId="6B71C144" w14:textId="1140343A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 M KOH</w:t>
            </w:r>
          </w:p>
        </w:tc>
        <w:tc>
          <w:tcPr>
            <w:tcW w:w="850" w:type="dxa"/>
            <w:shd w:val="clear" w:color="auto" w:fill="D9E2F3" w:themeFill="accent1" w:themeFillTint="33"/>
          </w:tcPr>
          <w:p w14:paraId="06104AEA" w14:textId="67205A87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219</w:t>
            </w:r>
          </w:p>
        </w:tc>
        <w:tc>
          <w:tcPr>
            <w:tcW w:w="1418" w:type="dxa"/>
            <w:shd w:val="clear" w:color="auto" w:fill="D9E2F3" w:themeFill="accent1" w:themeFillTint="33"/>
          </w:tcPr>
          <w:p w14:paraId="3A169434" w14:textId="5F3DD57E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53.5</w:t>
            </w:r>
          </w:p>
        </w:tc>
        <w:tc>
          <w:tcPr>
            <w:tcW w:w="1275" w:type="dxa"/>
            <w:shd w:val="clear" w:color="auto" w:fill="D9E2F3" w:themeFill="accent1" w:themeFillTint="33"/>
          </w:tcPr>
          <w:p w14:paraId="0F405447" w14:textId="6234248E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GCE</w:t>
            </w:r>
          </w:p>
        </w:tc>
        <w:tc>
          <w:tcPr>
            <w:tcW w:w="1709" w:type="dxa"/>
            <w:shd w:val="clear" w:color="auto" w:fill="D9E2F3" w:themeFill="accent1" w:themeFillTint="33"/>
          </w:tcPr>
          <w:p w14:paraId="31EDE2EA" w14:textId="11BAA2DE" w:rsidR="003E7E2B" w:rsidRPr="007F41DB" w:rsidRDefault="007F41D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16</w:t>
            </w:r>
          </w:p>
        </w:tc>
      </w:tr>
      <w:tr w:rsidR="003E7E2B" w:rsidRPr="00FA5B34" w14:paraId="6245E922" w14:textId="77777777" w:rsidTr="00AE4DCF">
        <w:trPr>
          <w:trHeight w:val="584"/>
          <w:jc w:val="center"/>
        </w:trPr>
        <w:tc>
          <w:tcPr>
            <w:tcW w:w="2977" w:type="dxa"/>
            <w:shd w:val="clear" w:color="auto" w:fill="FBE4D5" w:themeFill="accent2" w:themeFillTint="33"/>
          </w:tcPr>
          <w:p w14:paraId="44EE8BD7" w14:textId="7D29C58D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proofErr w:type="spellStart"/>
            <w:r w:rsidRPr="00FA5B34">
              <w:rPr>
                <w:rFonts w:ascii="Times New Roman" w:hAnsi="Times New Roman" w:cs="Times New Roman"/>
                <w:szCs w:val="21"/>
              </w:rPr>
              <w:t>NiFe</w:t>
            </w:r>
            <w:proofErr w:type="spellEnd"/>
            <w:r w:rsidRPr="00FA5B34">
              <w:rPr>
                <w:rFonts w:ascii="Times New Roman" w:hAnsi="Times New Roman" w:cs="Times New Roman"/>
                <w:szCs w:val="21"/>
              </w:rPr>
              <w:t>-BTC-GNPs MOF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0E77840F" w14:textId="468CA829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 M KOH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1A11FBD5" w14:textId="1D1C0324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220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3EF6DFB0" w14:textId="56B1322D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51</w:t>
            </w:r>
          </w:p>
        </w:tc>
        <w:tc>
          <w:tcPr>
            <w:tcW w:w="1275" w:type="dxa"/>
            <w:shd w:val="clear" w:color="auto" w:fill="FBE4D5" w:themeFill="accent2" w:themeFillTint="33"/>
          </w:tcPr>
          <w:p w14:paraId="1FF03D74" w14:textId="66DEC7BB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CP</w:t>
            </w:r>
          </w:p>
        </w:tc>
        <w:tc>
          <w:tcPr>
            <w:tcW w:w="1709" w:type="dxa"/>
            <w:shd w:val="clear" w:color="auto" w:fill="FBE4D5" w:themeFill="accent2" w:themeFillTint="33"/>
          </w:tcPr>
          <w:p w14:paraId="5E724ECD" w14:textId="3114C507" w:rsidR="003E7E2B" w:rsidRPr="007F41DB" w:rsidRDefault="007F41D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17</w:t>
            </w:r>
          </w:p>
        </w:tc>
      </w:tr>
      <w:tr w:rsidR="003E7E2B" w:rsidRPr="00FA5B34" w14:paraId="5CD9A5DD" w14:textId="77777777" w:rsidTr="00AE4DCF">
        <w:trPr>
          <w:trHeight w:val="584"/>
          <w:jc w:val="center"/>
        </w:trPr>
        <w:tc>
          <w:tcPr>
            <w:tcW w:w="2977" w:type="dxa"/>
            <w:shd w:val="clear" w:color="auto" w:fill="D9E2F3" w:themeFill="accent1" w:themeFillTint="33"/>
          </w:tcPr>
          <w:p w14:paraId="628463F5" w14:textId="42431078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Ni-Fe-MOFs NSs</w:t>
            </w:r>
          </w:p>
        </w:tc>
        <w:tc>
          <w:tcPr>
            <w:tcW w:w="1418" w:type="dxa"/>
            <w:shd w:val="clear" w:color="auto" w:fill="D9E2F3" w:themeFill="accent1" w:themeFillTint="33"/>
          </w:tcPr>
          <w:p w14:paraId="0BFBA765" w14:textId="21DBB58B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 M KOH</w:t>
            </w:r>
          </w:p>
        </w:tc>
        <w:tc>
          <w:tcPr>
            <w:tcW w:w="850" w:type="dxa"/>
            <w:shd w:val="clear" w:color="auto" w:fill="D9E2F3" w:themeFill="accent1" w:themeFillTint="33"/>
          </w:tcPr>
          <w:p w14:paraId="50517BB2" w14:textId="04D06932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221</w:t>
            </w:r>
          </w:p>
        </w:tc>
        <w:tc>
          <w:tcPr>
            <w:tcW w:w="1418" w:type="dxa"/>
            <w:shd w:val="clear" w:color="auto" w:fill="D9E2F3" w:themeFill="accent1" w:themeFillTint="33"/>
          </w:tcPr>
          <w:p w14:paraId="610349BB" w14:textId="4A605285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56</w:t>
            </w:r>
          </w:p>
        </w:tc>
        <w:tc>
          <w:tcPr>
            <w:tcW w:w="1275" w:type="dxa"/>
            <w:shd w:val="clear" w:color="auto" w:fill="D9E2F3" w:themeFill="accent1" w:themeFillTint="33"/>
          </w:tcPr>
          <w:p w14:paraId="5630849E" w14:textId="6C4A8A5C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GCE</w:t>
            </w:r>
          </w:p>
        </w:tc>
        <w:tc>
          <w:tcPr>
            <w:tcW w:w="1709" w:type="dxa"/>
            <w:shd w:val="clear" w:color="auto" w:fill="D9E2F3" w:themeFill="accent1" w:themeFillTint="33"/>
          </w:tcPr>
          <w:p w14:paraId="1E5C7AA4" w14:textId="09973ED7" w:rsidR="003E7E2B" w:rsidRPr="007F41DB" w:rsidRDefault="007F41D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18</w:t>
            </w:r>
          </w:p>
        </w:tc>
      </w:tr>
      <w:tr w:rsidR="003E7E2B" w:rsidRPr="00FA5B34" w14:paraId="002824B3" w14:textId="77777777" w:rsidTr="00AE4DCF">
        <w:trPr>
          <w:trHeight w:val="584"/>
          <w:jc w:val="center"/>
        </w:trPr>
        <w:tc>
          <w:tcPr>
            <w:tcW w:w="2977" w:type="dxa"/>
            <w:shd w:val="clear" w:color="auto" w:fill="FBE4D5" w:themeFill="accent2" w:themeFillTint="33"/>
          </w:tcPr>
          <w:p w14:paraId="485AC840" w14:textId="7185D1CC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proofErr w:type="spellStart"/>
            <w:r w:rsidRPr="00FA5B34">
              <w:rPr>
                <w:rFonts w:ascii="Times New Roman" w:hAnsi="Times New Roman" w:cs="Times New Roman"/>
                <w:szCs w:val="21"/>
              </w:rPr>
              <w:t>CoCe</w:t>
            </w:r>
            <w:proofErr w:type="spellEnd"/>
            <w:r w:rsidRPr="00FA5B34">
              <w:rPr>
                <w:rFonts w:ascii="Times New Roman" w:hAnsi="Times New Roman" w:cs="Times New Roman"/>
                <w:szCs w:val="21"/>
              </w:rPr>
              <w:t>-DHBDC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5DC11CD5" w14:textId="35CE810A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 M KOH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547C128F" w14:textId="4E3925D6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226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36E0E977" w14:textId="016D6E58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45</w:t>
            </w:r>
          </w:p>
        </w:tc>
        <w:tc>
          <w:tcPr>
            <w:tcW w:w="1275" w:type="dxa"/>
            <w:shd w:val="clear" w:color="auto" w:fill="FBE4D5" w:themeFill="accent2" w:themeFillTint="33"/>
          </w:tcPr>
          <w:p w14:paraId="6D695B2F" w14:textId="5E2ED326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GCE</w:t>
            </w:r>
          </w:p>
        </w:tc>
        <w:tc>
          <w:tcPr>
            <w:tcW w:w="1709" w:type="dxa"/>
            <w:shd w:val="clear" w:color="auto" w:fill="FBE4D5" w:themeFill="accent2" w:themeFillTint="33"/>
          </w:tcPr>
          <w:p w14:paraId="7DDC1BEC" w14:textId="18E9CAFA" w:rsidR="003E7E2B" w:rsidRPr="007F41DB" w:rsidRDefault="007F41D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19</w:t>
            </w:r>
          </w:p>
        </w:tc>
      </w:tr>
      <w:tr w:rsidR="003E7E2B" w:rsidRPr="00FA5B34" w14:paraId="64684ACA" w14:textId="77777777" w:rsidTr="00AE4DCF">
        <w:trPr>
          <w:trHeight w:val="584"/>
          <w:jc w:val="center"/>
        </w:trPr>
        <w:tc>
          <w:tcPr>
            <w:tcW w:w="2977" w:type="dxa"/>
            <w:shd w:val="clear" w:color="auto" w:fill="D9E2F3" w:themeFill="accent1" w:themeFillTint="33"/>
          </w:tcPr>
          <w:p w14:paraId="1BC894F7" w14:textId="2619BE08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LS-6%-</w:t>
            </w:r>
            <w:proofErr w:type="spellStart"/>
            <w:r w:rsidRPr="00FA5B34">
              <w:rPr>
                <w:rFonts w:ascii="Times New Roman" w:hAnsi="Times New Roman" w:cs="Times New Roman"/>
                <w:szCs w:val="21"/>
              </w:rPr>
              <w:t>NiFe</w:t>
            </w:r>
            <w:proofErr w:type="spellEnd"/>
            <w:r w:rsidRPr="00FA5B34">
              <w:rPr>
                <w:rFonts w:ascii="Times New Roman" w:hAnsi="Times New Roman" w:cs="Times New Roman"/>
                <w:szCs w:val="21"/>
              </w:rPr>
              <w:t>-MOFs</w:t>
            </w:r>
          </w:p>
        </w:tc>
        <w:tc>
          <w:tcPr>
            <w:tcW w:w="1418" w:type="dxa"/>
            <w:shd w:val="clear" w:color="auto" w:fill="D9E2F3" w:themeFill="accent1" w:themeFillTint="33"/>
          </w:tcPr>
          <w:p w14:paraId="790793C8" w14:textId="449C0602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 M KOH</w:t>
            </w:r>
          </w:p>
        </w:tc>
        <w:tc>
          <w:tcPr>
            <w:tcW w:w="850" w:type="dxa"/>
            <w:shd w:val="clear" w:color="auto" w:fill="D9E2F3" w:themeFill="accent1" w:themeFillTint="33"/>
          </w:tcPr>
          <w:p w14:paraId="32BD4782" w14:textId="309F510C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230</w:t>
            </w:r>
          </w:p>
        </w:tc>
        <w:tc>
          <w:tcPr>
            <w:tcW w:w="1418" w:type="dxa"/>
            <w:shd w:val="clear" w:color="auto" w:fill="D9E2F3" w:themeFill="accent1" w:themeFillTint="33"/>
          </w:tcPr>
          <w:p w14:paraId="226D16C7" w14:textId="6AF4F66C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86.6</w:t>
            </w:r>
          </w:p>
        </w:tc>
        <w:tc>
          <w:tcPr>
            <w:tcW w:w="1275" w:type="dxa"/>
            <w:shd w:val="clear" w:color="auto" w:fill="D9E2F3" w:themeFill="accent1" w:themeFillTint="33"/>
          </w:tcPr>
          <w:p w14:paraId="4E0F8DE2" w14:textId="529E8EDC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GCE</w:t>
            </w:r>
          </w:p>
        </w:tc>
        <w:tc>
          <w:tcPr>
            <w:tcW w:w="1709" w:type="dxa"/>
            <w:shd w:val="clear" w:color="auto" w:fill="D9E2F3" w:themeFill="accent1" w:themeFillTint="33"/>
          </w:tcPr>
          <w:p w14:paraId="45C2FCC7" w14:textId="441C07C9" w:rsidR="003E7E2B" w:rsidRPr="007F41DB" w:rsidRDefault="007F41D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20</w:t>
            </w:r>
          </w:p>
        </w:tc>
      </w:tr>
      <w:tr w:rsidR="003E7E2B" w:rsidRPr="00FA5B34" w14:paraId="74A1BA93" w14:textId="77777777" w:rsidTr="00AE4DCF">
        <w:trPr>
          <w:trHeight w:val="584"/>
          <w:jc w:val="center"/>
        </w:trPr>
        <w:tc>
          <w:tcPr>
            <w:tcW w:w="2977" w:type="dxa"/>
            <w:shd w:val="clear" w:color="auto" w:fill="FBE4D5" w:themeFill="accent2" w:themeFillTint="33"/>
          </w:tcPr>
          <w:p w14:paraId="518C3DC7" w14:textId="288CE57A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MOF-Fe/</w:t>
            </w:r>
            <w:proofErr w:type="gramStart"/>
            <w:r w:rsidRPr="00FA5B34">
              <w:rPr>
                <w:rFonts w:ascii="Times New Roman" w:hAnsi="Times New Roman" w:cs="Times New Roman"/>
                <w:szCs w:val="21"/>
              </w:rPr>
              <w:t>Co(</w:t>
            </w:r>
            <w:proofErr w:type="gramEnd"/>
            <w:r w:rsidRPr="00FA5B34">
              <w:rPr>
                <w:rFonts w:ascii="Times New Roman" w:hAnsi="Times New Roman" w:cs="Times New Roman"/>
                <w:szCs w:val="21"/>
              </w:rPr>
              <w:t>1:2)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0C2AE21A" w14:textId="404C466C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 M KOH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6430ABA7" w14:textId="4936738D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238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3A3605F4" w14:textId="48FBCBA7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58</w:t>
            </w:r>
          </w:p>
        </w:tc>
        <w:tc>
          <w:tcPr>
            <w:tcW w:w="1275" w:type="dxa"/>
            <w:shd w:val="clear" w:color="auto" w:fill="FBE4D5" w:themeFill="accent2" w:themeFillTint="33"/>
          </w:tcPr>
          <w:p w14:paraId="458F24C7" w14:textId="7EC0A0ED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GCE</w:t>
            </w:r>
          </w:p>
        </w:tc>
        <w:tc>
          <w:tcPr>
            <w:tcW w:w="1709" w:type="dxa"/>
            <w:shd w:val="clear" w:color="auto" w:fill="FBE4D5" w:themeFill="accent2" w:themeFillTint="33"/>
          </w:tcPr>
          <w:p w14:paraId="1F82B68B" w14:textId="735F3756" w:rsidR="003E7E2B" w:rsidRPr="007F41DB" w:rsidRDefault="007F41D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21</w:t>
            </w:r>
          </w:p>
        </w:tc>
      </w:tr>
      <w:tr w:rsidR="003E7E2B" w:rsidRPr="00FA5B34" w14:paraId="2E439260" w14:textId="77777777" w:rsidTr="00AE4DCF">
        <w:trPr>
          <w:trHeight w:val="584"/>
          <w:jc w:val="center"/>
        </w:trPr>
        <w:tc>
          <w:tcPr>
            <w:tcW w:w="2977" w:type="dxa"/>
            <w:shd w:val="clear" w:color="auto" w:fill="D9E2F3" w:themeFill="accent1" w:themeFillTint="33"/>
          </w:tcPr>
          <w:p w14:paraId="3F2CB2DF" w14:textId="4C0C9FF1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HHTP@ZIF-67</w:t>
            </w:r>
          </w:p>
        </w:tc>
        <w:tc>
          <w:tcPr>
            <w:tcW w:w="1418" w:type="dxa"/>
            <w:shd w:val="clear" w:color="auto" w:fill="D9E2F3" w:themeFill="accent1" w:themeFillTint="33"/>
          </w:tcPr>
          <w:p w14:paraId="30D6F66B" w14:textId="1B60BCDD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 M KOH</w:t>
            </w:r>
          </w:p>
        </w:tc>
        <w:tc>
          <w:tcPr>
            <w:tcW w:w="850" w:type="dxa"/>
            <w:shd w:val="clear" w:color="auto" w:fill="D9E2F3" w:themeFill="accent1" w:themeFillTint="33"/>
          </w:tcPr>
          <w:p w14:paraId="41B845CE" w14:textId="693A3BBB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238</w:t>
            </w:r>
          </w:p>
        </w:tc>
        <w:tc>
          <w:tcPr>
            <w:tcW w:w="1418" w:type="dxa"/>
            <w:shd w:val="clear" w:color="auto" w:fill="D9E2F3" w:themeFill="accent1" w:themeFillTint="33"/>
          </w:tcPr>
          <w:p w14:paraId="555ACEFE" w14:textId="7A125FC7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104</w:t>
            </w:r>
          </w:p>
        </w:tc>
        <w:tc>
          <w:tcPr>
            <w:tcW w:w="1275" w:type="dxa"/>
            <w:shd w:val="clear" w:color="auto" w:fill="D9E2F3" w:themeFill="accent1" w:themeFillTint="33"/>
          </w:tcPr>
          <w:p w14:paraId="17C3DA57" w14:textId="2DF1563F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GCE</w:t>
            </w:r>
          </w:p>
        </w:tc>
        <w:tc>
          <w:tcPr>
            <w:tcW w:w="1709" w:type="dxa"/>
            <w:shd w:val="clear" w:color="auto" w:fill="D9E2F3" w:themeFill="accent1" w:themeFillTint="33"/>
          </w:tcPr>
          <w:p w14:paraId="4F9BFCF1" w14:textId="08E76FE9" w:rsidR="003E7E2B" w:rsidRPr="007F41DB" w:rsidRDefault="007F41D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22</w:t>
            </w:r>
          </w:p>
        </w:tc>
      </w:tr>
      <w:tr w:rsidR="003E7E2B" w:rsidRPr="00FA5B34" w14:paraId="50A47232" w14:textId="77777777" w:rsidTr="00AE4DCF">
        <w:trPr>
          <w:trHeight w:val="584"/>
          <w:jc w:val="center"/>
        </w:trPr>
        <w:tc>
          <w:tcPr>
            <w:tcW w:w="2977" w:type="dxa"/>
            <w:shd w:val="clear" w:color="auto" w:fill="FBE4D5" w:themeFill="accent2" w:themeFillTint="33"/>
          </w:tcPr>
          <w:p w14:paraId="0600D7E7" w14:textId="4081E467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A5B34">
              <w:rPr>
                <w:rFonts w:ascii="Times New Roman" w:hAnsi="Times New Roman" w:cs="Times New Roman"/>
                <w:szCs w:val="21"/>
              </w:rPr>
              <w:t>NiCo</w:t>
            </w:r>
            <w:proofErr w:type="spellEnd"/>
            <w:r w:rsidRPr="00FA5B34">
              <w:rPr>
                <w:rFonts w:ascii="Times New Roman" w:hAnsi="Times New Roman" w:cs="Times New Roman"/>
                <w:szCs w:val="21"/>
              </w:rPr>
              <w:t>-UMOFs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696760A1" w14:textId="52241A2F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 M KOH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3DF2E4AB" w14:textId="4E0D63F3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250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2A3B4858" w14:textId="72C04A2D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42</w:t>
            </w:r>
          </w:p>
        </w:tc>
        <w:tc>
          <w:tcPr>
            <w:tcW w:w="1275" w:type="dxa"/>
            <w:shd w:val="clear" w:color="auto" w:fill="FBE4D5" w:themeFill="accent2" w:themeFillTint="33"/>
          </w:tcPr>
          <w:p w14:paraId="3F5311BD" w14:textId="55EA8593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GCE</w:t>
            </w:r>
          </w:p>
        </w:tc>
        <w:tc>
          <w:tcPr>
            <w:tcW w:w="1709" w:type="dxa"/>
            <w:shd w:val="clear" w:color="auto" w:fill="FBE4D5" w:themeFill="accent2" w:themeFillTint="33"/>
          </w:tcPr>
          <w:p w14:paraId="70DC5B38" w14:textId="6883E1D5" w:rsidR="003E7E2B" w:rsidRPr="007F41DB" w:rsidRDefault="007F41D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23</w:t>
            </w:r>
          </w:p>
        </w:tc>
      </w:tr>
      <w:tr w:rsidR="003E7E2B" w:rsidRPr="00FA5B34" w14:paraId="1D10736E" w14:textId="77777777" w:rsidTr="00AE4DCF">
        <w:trPr>
          <w:trHeight w:val="584"/>
          <w:jc w:val="center"/>
        </w:trPr>
        <w:tc>
          <w:tcPr>
            <w:tcW w:w="2977" w:type="dxa"/>
            <w:shd w:val="clear" w:color="auto" w:fill="D9E2F3" w:themeFill="accent1" w:themeFillTint="33"/>
          </w:tcPr>
          <w:p w14:paraId="4FBDD5EF" w14:textId="7AC5ABCF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A5B34">
              <w:rPr>
                <w:rFonts w:ascii="Times New Roman" w:hAnsi="Times New Roman" w:cs="Times New Roman"/>
                <w:szCs w:val="21"/>
              </w:rPr>
              <w:t>FeCoNi</w:t>
            </w:r>
            <w:proofErr w:type="spellEnd"/>
            <w:r w:rsidRPr="00FA5B34">
              <w:rPr>
                <w:rFonts w:ascii="Times New Roman" w:hAnsi="Times New Roman" w:cs="Times New Roman"/>
                <w:szCs w:val="21"/>
              </w:rPr>
              <w:t>-MOFs</w:t>
            </w:r>
          </w:p>
        </w:tc>
        <w:tc>
          <w:tcPr>
            <w:tcW w:w="1418" w:type="dxa"/>
            <w:shd w:val="clear" w:color="auto" w:fill="D9E2F3" w:themeFill="accent1" w:themeFillTint="33"/>
          </w:tcPr>
          <w:p w14:paraId="40C50FA2" w14:textId="0C5D2741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 M KOH</w:t>
            </w:r>
          </w:p>
        </w:tc>
        <w:tc>
          <w:tcPr>
            <w:tcW w:w="850" w:type="dxa"/>
            <w:shd w:val="clear" w:color="auto" w:fill="D9E2F3" w:themeFill="accent1" w:themeFillTint="33"/>
          </w:tcPr>
          <w:p w14:paraId="62F5A393" w14:textId="6CB7903F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254</w:t>
            </w:r>
          </w:p>
        </w:tc>
        <w:tc>
          <w:tcPr>
            <w:tcW w:w="1418" w:type="dxa"/>
            <w:shd w:val="clear" w:color="auto" w:fill="D9E2F3" w:themeFill="accent1" w:themeFillTint="33"/>
          </w:tcPr>
          <w:p w14:paraId="0491238F" w14:textId="5925C476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21.4</w:t>
            </w:r>
          </w:p>
        </w:tc>
        <w:tc>
          <w:tcPr>
            <w:tcW w:w="1275" w:type="dxa"/>
            <w:shd w:val="clear" w:color="auto" w:fill="D9E2F3" w:themeFill="accent1" w:themeFillTint="33"/>
          </w:tcPr>
          <w:p w14:paraId="4F0DE0AB" w14:textId="18EEBB36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GCE</w:t>
            </w:r>
          </w:p>
        </w:tc>
        <w:tc>
          <w:tcPr>
            <w:tcW w:w="1709" w:type="dxa"/>
            <w:shd w:val="clear" w:color="auto" w:fill="D9E2F3" w:themeFill="accent1" w:themeFillTint="33"/>
          </w:tcPr>
          <w:p w14:paraId="6270D10B" w14:textId="320F9974" w:rsidR="003E7E2B" w:rsidRPr="007F41DB" w:rsidRDefault="007F41D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24</w:t>
            </w:r>
          </w:p>
        </w:tc>
      </w:tr>
      <w:tr w:rsidR="003E7E2B" w:rsidRPr="00FA5B34" w14:paraId="4C429631" w14:textId="77777777" w:rsidTr="00AE4DCF">
        <w:trPr>
          <w:trHeight w:val="584"/>
          <w:jc w:val="center"/>
        </w:trPr>
        <w:tc>
          <w:tcPr>
            <w:tcW w:w="2977" w:type="dxa"/>
            <w:shd w:val="clear" w:color="auto" w:fill="FBE4D5" w:themeFill="accent2" w:themeFillTint="33"/>
          </w:tcPr>
          <w:p w14:paraId="1B291409" w14:textId="6123122C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Co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3</w:t>
            </w:r>
            <w:r w:rsidRPr="00FA5B34">
              <w:rPr>
                <w:rFonts w:ascii="Times New Roman" w:hAnsi="Times New Roman" w:cs="Times New Roman"/>
                <w:szCs w:val="21"/>
              </w:rPr>
              <w:t>(HITP)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11F26547" w14:textId="197D0F15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 M KOH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1B241DA0" w14:textId="6DB85E16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254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53914BE1" w14:textId="54FE5A71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86.5</w:t>
            </w:r>
          </w:p>
        </w:tc>
        <w:tc>
          <w:tcPr>
            <w:tcW w:w="1275" w:type="dxa"/>
            <w:shd w:val="clear" w:color="auto" w:fill="FBE4D5" w:themeFill="accent2" w:themeFillTint="33"/>
          </w:tcPr>
          <w:p w14:paraId="0818DEE4" w14:textId="3CE082FC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CC</w:t>
            </w:r>
          </w:p>
        </w:tc>
        <w:tc>
          <w:tcPr>
            <w:tcW w:w="1709" w:type="dxa"/>
            <w:shd w:val="clear" w:color="auto" w:fill="FBE4D5" w:themeFill="accent2" w:themeFillTint="33"/>
          </w:tcPr>
          <w:p w14:paraId="3D2B96BD" w14:textId="27C22D73" w:rsidR="003E7E2B" w:rsidRPr="007F41DB" w:rsidRDefault="007F41D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25</w:t>
            </w:r>
          </w:p>
        </w:tc>
      </w:tr>
      <w:tr w:rsidR="003E7E2B" w:rsidRPr="00FA5B34" w14:paraId="786D9BBE" w14:textId="77777777" w:rsidTr="00AE4DCF">
        <w:trPr>
          <w:trHeight w:val="584"/>
          <w:jc w:val="center"/>
        </w:trPr>
        <w:tc>
          <w:tcPr>
            <w:tcW w:w="2977" w:type="dxa"/>
            <w:shd w:val="clear" w:color="auto" w:fill="D9E2F3" w:themeFill="accent1" w:themeFillTint="33"/>
          </w:tcPr>
          <w:p w14:paraId="3188C538" w14:textId="06A00A16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(Ni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FA5B34">
              <w:rPr>
                <w:rFonts w:ascii="Times New Roman" w:hAnsi="Times New Roman" w:cs="Times New Roman"/>
                <w:szCs w:val="21"/>
              </w:rPr>
              <w:t>Co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1</w:t>
            </w:r>
            <w:r w:rsidRPr="00FA5B34">
              <w:rPr>
                <w:rFonts w:ascii="Times New Roman" w:hAnsi="Times New Roman" w:cs="Times New Roman"/>
                <w:szCs w:val="21"/>
              </w:rPr>
              <w:t>)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0.925</w:t>
            </w:r>
            <w:r w:rsidRPr="00FA5B34">
              <w:rPr>
                <w:rFonts w:ascii="Times New Roman" w:hAnsi="Times New Roman" w:cs="Times New Roman"/>
                <w:szCs w:val="21"/>
              </w:rPr>
              <w:t>Fe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0.075</w:t>
            </w:r>
            <w:r w:rsidRPr="00FA5B34">
              <w:rPr>
                <w:rFonts w:ascii="Times New Roman" w:hAnsi="Times New Roman" w:cs="Times New Roman"/>
                <w:szCs w:val="21"/>
              </w:rPr>
              <w:t>-MOF-NF</w:t>
            </w:r>
          </w:p>
        </w:tc>
        <w:tc>
          <w:tcPr>
            <w:tcW w:w="1418" w:type="dxa"/>
            <w:shd w:val="clear" w:color="auto" w:fill="D9E2F3" w:themeFill="accent1" w:themeFillTint="33"/>
          </w:tcPr>
          <w:p w14:paraId="6702D301" w14:textId="44AF97F4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 M KOH</w:t>
            </w:r>
          </w:p>
        </w:tc>
        <w:tc>
          <w:tcPr>
            <w:tcW w:w="850" w:type="dxa"/>
            <w:shd w:val="clear" w:color="auto" w:fill="D9E2F3" w:themeFill="accent1" w:themeFillTint="33"/>
          </w:tcPr>
          <w:p w14:paraId="7265A926" w14:textId="1F653AB1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257</w:t>
            </w:r>
          </w:p>
        </w:tc>
        <w:tc>
          <w:tcPr>
            <w:tcW w:w="1418" w:type="dxa"/>
            <w:shd w:val="clear" w:color="auto" w:fill="D9E2F3" w:themeFill="accent1" w:themeFillTint="33"/>
          </w:tcPr>
          <w:p w14:paraId="41170433" w14:textId="098963FB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41.3</w:t>
            </w:r>
          </w:p>
        </w:tc>
        <w:tc>
          <w:tcPr>
            <w:tcW w:w="1275" w:type="dxa"/>
            <w:shd w:val="clear" w:color="auto" w:fill="D9E2F3" w:themeFill="accent1" w:themeFillTint="33"/>
          </w:tcPr>
          <w:p w14:paraId="2B08F9DC" w14:textId="76CD5931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GCE</w:t>
            </w:r>
          </w:p>
        </w:tc>
        <w:tc>
          <w:tcPr>
            <w:tcW w:w="1709" w:type="dxa"/>
            <w:shd w:val="clear" w:color="auto" w:fill="D9E2F3" w:themeFill="accent1" w:themeFillTint="33"/>
          </w:tcPr>
          <w:p w14:paraId="126644E4" w14:textId="33E48846" w:rsidR="003E7E2B" w:rsidRPr="007F41DB" w:rsidRDefault="007F41D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26</w:t>
            </w:r>
          </w:p>
        </w:tc>
      </w:tr>
      <w:tr w:rsidR="003E7E2B" w:rsidRPr="00FA5B34" w14:paraId="21CA5C1E" w14:textId="77777777" w:rsidTr="00AE4DCF">
        <w:trPr>
          <w:trHeight w:val="584"/>
          <w:jc w:val="center"/>
        </w:trPr>
        <w:tc>
          <w:tcPr>
            <w:tcW w:w="2977" w:type="dxa"/>
            <w:shd w:val="clear" w:color="auto" w:fill="FBE4D5" w:themeFill="accent2" w:themeFillTint="33"/>
          </w:tcPr>
          <w:p w14:paraId="1FFCBBB7" w14:textId="3B5D5FFB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A5B34">
              <w:rPr>
                <w:rFonts w:ascii="Times New Roman" w:hAnsi="Times New Roman" w:cs="Times New Roman"/>
                <w:szCs w:val="21"/>
              </w:rPr>
              <w:t>NiFe</w:t>
            </w:r>
            <w:proofErr w:type="spellEnd"/>
            <w:r w:rsidRPr="00FA5B34">
              <w:rPr>
                <w:rFonts w:ascii="Times New Roman" w:hAnsi="Times New Roman" w:cs="Times New Roman"/>
                <w:szCs w:val="21"/>
              </w:rPr>
              <w:t>-UMNs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3DBA2057" w14:textId="0837F95A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 M KOH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287780AD" w14:textId="6665AB03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260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0B9022E0" w14:textId="655E9091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30</w:t>
            </w:r>
          </w:p>
        </w:tc>
        <w:tc>
          <w:tcPr>
            <w:tcW w:w="1275" w:type="dxa"/>
            <w:shd w:val="clear" w:color="auto" w:fill="FBE4D5" w:themeFill="accent2" w:themeFillTint="33"/>
          </w:tcPr>
          <w:p w14:paraId="33969D6E" w14:textId="77DCFBE4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GCE</w:t>
            </w:r>
          </w:p>
        </w:tc>
        <w:tc>
          <w:tcPr>
            <w:tcW w:w="1709" w:type="dxa"/>
            <w:shd w:val="clear" w:color="auto" w:fill="FBE4D5" w:themeFill="accent2" w:themeFillTint="33"/>
          </w:tcPr>
          <w:p w14:paraId="34224553" w14:textId="1965F6B8" w:rsidR="003E7E2B" w:rsidRPr="007F41DB" w:rsidRDefault="007F41D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27</w:t>
            </w:r>
          </w:p>
        </w:tc>
      </w:tr>
      <w:tr w:rsidR="003E7E2B" w:rsidRPr="00FA5B34" w14:paraId="24892817" w14:textId="77777777" w:rsidTr="00AE4DCF">
        <w:trPr>
          <w:trHeight w:val="584"/>
          <w:jc w:val="center"/>
        </w:trPr>
        <w:tc>
          <w:tcPr>
            <w:tcW w:w="2977" w:type="dxa"/>
            <w:shd w:val="clear" w:color="auto" w:fill="D9E2F3" w:themeFill="accent1" w:themeFillTint="33"/>
          </w:tcPr>
          <w:p w14:paraId="6B3CB201" w14:textId="7F467A8C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Fe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FA5B34">
              <w:rPr>
                <w:rFonts w:ascii="Times New Roman" w:hAnsi="Times New Roman" w:cs="Times New Roman"/>
                <w:szCs w:val="21"/>
              </w:rPr>
              <w:t>Ni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1</w:t>
            </w:r>
            <w:r w:rsidRPr="00FA5B34">
              <w:rPr>
                <w:rFonts w:ascii="Times New Roman" w:hAnsi="Times New Roman" w:cs="Times New Roman"/>
                <w:szCs w:val="21"/>
              </w:rPr>
              <w:t>-BDC</w:t>
            </w:r>
          </w:p>
        </w:tc>
        <w:tc>
          <w:tcPr>
            <w:tcW w:w="1418" w:type="dxa"/>
            <w:shd w:val="clear" w:color="auto" w:fill="D9E2F3" w:themeFill="accent1" w:themeFillTint="33"/>
          </w:tcPr>
          <w:p w14:paraId="1285B8AB" w14:textId="4DD85142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 M KOH</w:t>
            </w:r>
          </w:p>
        </w:tc>
        <w:tc>
          <w:tcPr>
            <w:tcW w:w="850" w:type="dxa"/>
            <w:shd w:val="clear" w:color="auto" w:fill="D9E2F3" w:themeFill="accent1" w:themeFillTint="33"/>
          </w:tcPr>
          <w:p w14:paraId="2F0A259B" w14:textId="7EB22950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260</w:t>
            </w:r>
          </w:p>
        </w:tc>
        <w:tc>
          <w:tcPr>
            <w:tcW w:w="1418" w:type="dxa"/>
            <w:shd w:val="clear" w:color="auto" w:fill="D9E2F3" w:themeFill="accent1" w:themeFillTint="33"/>
          </w:tcPr>
          <w:p w14:paraId="3351689A" w14:textId="13E7E830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35</w:t>
            </w:r>
          </w:p>
        </w:tc>
        <w:tc>
          <w:tcPr>
            <w:tcW w:w="1275" w:type="dxa"/>
            <w:shd w:val="clear" w:color="auto" w:fill="D9E2F3" w:themeFill="accent1" w:themeFillTint="33"/>
          </w:tcPr>
          <w:p w14:paraId="5526A5C0" w14:textId="42C3324F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GCE</w:t>
            </w:r>
          </w:p>
        </w:tc>
        <w:tc>
          <w:tcPr>
            <w:tcW w:w="1709" w:type="dxa"/>
            <w:shd w:val="clear" w:color="auto" w:fill="D9E2F3" w:themeFill="accent1" w:themeFillTint="33"/>
          </w:tcPr>
          <w:p w14:paraId="46B18D5E" w14:textId="79D708BA" w:rsidR="003E7E2B" w:rsidRPr="007F41DB" w:rsidRDefault="007F41D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28</w:t>
            </w:r>
          </w:p>
        </w:tc>
      </w:tr>
      <w:tr w:rsidR="003E7E2B" w:rsidRPr="00FA5B34" w14:paraId="2B9A8216" w14:textId="77777777" w:rsidTr="00AE4DCF">
        <w:trPr>
          <w:trHeight w:val="584"/>
          <w:jc w:val="center"/>
        </w:trPr>
        <w:tc>
          <w:tcPr>
            <w:tcW w:w="2977" w:type="dxa"/>
            <w:shd w:val="clear" w:color="auto" w:fill="FBE4D5" w:themeFill="accent2" w:themeFillTint="33"/>
          </w:tcPr>
          <w:p w14:paraId="3CD3C522" w14:textId="719F5ABA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2D Co MOF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233E8DD5" w14:textId="09687AC6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 M KOH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31D3EE1C" w14:textId="083AB24F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263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2A6277D3" w14:textId="4ED732E7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74</w:t>
            </w:r>
          </w:p>
        </w:tc>
        <w:tc>
          <w:tcPr>
            <w:tcW w:w="1275" w:type="dxa"/>
            <w:shd w:val="clear" w:color="auto" w:fill="FBE4D5" w:themeFill="accent2" w:themeFillTint="33"/>
          </w:tcPr>
          <w:p w14:paraId="1E9B905A" w14:textId="30C89638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GCE</w:t>
            </w:r>
          </w:p>
        </w:tc>
        <w:tc>
          <w:tcPr>
            <w:tcW w:w="1709" w:type="dxa"/>
            <w:shd w:val="clear" w:color="auto" w:fill="FBE4D5" w:themeFill="accent2" w:themeFillTint="33"/>
          </w:tcPr>
          <w:p w14:paraId="50FD9719" w14:textId="5BF0723C" w:rsidR="003E7E2B" w:rsidRPr="007F41DB" w:rsidRDefault="007F41D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29</w:t>
            </w:r>
          </w:p>
        </w:tc>
      </w:tr>
      <w:tr w:rsidR="003E7E2B" w:rsidRPr="00FA5B34" w14:paraId="43F42E3B" w14:textId="77777777" w:rsidTr="00AE4DCF">
        <w:trPr>
          <w:trHeight w:val="584"/>
          <w:jc w:val="center"/>
        </w:trPr>
        <w:tc>
          <w:tcPr>
            <w:tcW w:w="2977" w:type="dxa"/>
            <w:shd w:val="clear" w:color="auto" w:fill="D9E2F3" w:themeFill="accent1" w:themeFillTint="33"/>
          </w:tcPr>
          <w:p w14:paraId="617D3DF6" w14:textId="662A1508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A5B34">
              <w:rPr>
                <w:rFonts w:ascii="Times New Roman" w:hAnsi="Times New Roman" w:cs="Times New Roman"/>
                <w:szCs w:val="21"/>
              </w:rPr>
              <w:t>CoFe</w:t>
            </w:r>
            <w:proofErr w:type="spellEnd"/>
            <w:r w:rsidRPr="00FA5B34">
              <w:rPr>
                <w:rFonts w:ascii="Times New Roman" w:hAnsi="Times New Roman" w:cs="Times New Roman"/>
                <w:szCs w:val="21"/>
              </w:rPr>
              <w:t xml:space="preserve"> MOF</w:t>
            </w:r>
          </w:p>
        </w:tc>
        <w:tc>
          <w:tcPr>
            <w:tcW w:w="1418" w:type="dxa"/>
            <w:shd w:val="clear" w:color="auto" w:fill="D9E2F3" w:themeFill="accent1" w:themeFillTint="33"/>
          </w:tcPr>
          <w:p w14:paraId="1CBEFA82" w14:textId="7775B529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 M KOH</w:t>
            </w:r>
          </w:p>
        </w:tc>
        <w:tc>
          <w:tcPr>
            <w:tcW w:w="850" w:type="dxa"/>
            <w:shd w:val="clear" w:color="auto" w:fill="D9E2F3" w:themeFill="accent1" w:themeFillTint="33"/>
          </w:tcPr>
          <w:p w14:paraId="659D1588" w14:textId="79B3DD41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265</w:t>
            </w:r>
          </w:p>
        </w:tc>
        <w:tc>
          <w:tcPr>
            <w:tcW w:w="1418" w:type="dxa"/>
            <w:shd w:val="clear" w:color="auto" w:fill="D9E2F3" w:themeFill="accent1" w:themeFillTint="33"/>
          </w:tcPr>
          <w:p w14:paraId="564FE71C" w14:textId="043BEE18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44</w:t>
            </w:r>
          </w:p>
        </w:tc>
        <w:tc>
          <w:tcPr>
            <w:tcW w:w="1275" w:type="dxa"/>
            <w:shd w:val="clear" w:color="auto" w:fill="D9E2F3" w:themeFill="accent1" w:themeFillTint="33"/>
          </w:tcPr>
          <w:p w14:paraId="5261FBCE" w14:textId="0A29BC5B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GCE</w:t>
            </w:r>
          </w:p>
        </w:tc>
        <w:tc>
          <w:tcPr>
            <w:tcW w:w="1709" w:type="dxa"/>
            <w:shd w:val="clear" w:color="auto" w:fill="D9E2F3" w:themeFill="accent1" w:themeFillTint="33"/>
          </w:tcPr>
          <w:p w14:paraId="1405F77D" w14:textId="1D0581B7" w:rsidR="003E7E2B" w:rsidRPr="007F41DB" w:rsidRDefault="007F41D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30</w:t>
            </w:r>
          </w:p>
        </w:tc>
      </w:tr>
      <w:tr w:rsidR="003E7E2B" w:rsidRPr="00FA5B34" w14:paraId="13F1D792" w14:textId="77777777" w:rsidTr="00AE4DCF">
        <w:trPr>
          <w:trHeight w:val="584"/>
          <w:jc w:val="center"/>
        </w:trPr>
        <w:tc>
          <w:tcPr>
            <w:tcW w:w="2977" w:type="dxa"/>
            <w:shd w:val="clear" w:color="auto" w:fill="FBE4D5" w:themeFill="accent2" w:themeFillTint="33"/>
          </w:tcPr>
          <w:p w14:paraId="099E73A4" w14:textId="68D6ACA8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NiCoFe-MOF-74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1EC704C4" w14:textId="0EAAA6D7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 M KOH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540E90CB" w14:textId="43CF389B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270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4DD5A16C" w14:textId="7FBB7C7A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89</w:t>
            </w:r>
          </w:p>
        </w:tc>
        <w:tc>
          <w:tcPr>
            <w:tcW w:w="1275" w:type="dxa"/>
            <w:shd w:val="clear" w:color="auto" w:fill="FBE4D5" w:themeFill="accent2" w:themeFillTint="33"/>
          </w:tcPr>
          <w:p w14:paraId="179E98BC" w14:textId="56A36348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GCE</w:t>
            </w:r>
          </w:p>
        </w:tc>
        <w:tc>
          <w:tcPr>
            <w:tcW w:w="1709" w:type="dxa"/>
            <w:shd w:val="clear" w:color="auto" w:fill="FBE4D5" w:themeFill="accent2" w:themeFillTint="33"/>
          </w:tcPr>
          <w:p w14:paraId="3A56185F" w14:textId="2D1D6774" w:rsidR="003E7E2B" w:rsidRPr="007F41DB" w:rsidRDefault="007F41D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31</w:t>
            </w:r>
          </w:p>
        </w:tc>
      </w:tr>
      <w:tr w:rsidR="003E7E2B" w:rsidRPr="00FA5B34" w14:paraId="42FBF655" w14:textId="77777777" w:rsidTr="00AE4DCF">
        <w:trPr>
          <w:trHeight w:val="584"/>
          <w:jc w:val="center"/>
        </w:trPr>
        <w:tc>
          <w:tcPr>
            <w:tcW w:w="2977" w:type="dxa"/>
            <w:shd w:val="clear" w:color="auto" w:fill="D9E2F3" w:themeFill="accent1" w:themeFillTint="33"/>
          </w:tcPr>
          <w:p w14:paraId="3FE7B476" w14:textId="7BA2548B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Ni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0.5</w:t>
            </w:r>
            <w:r w:rsidRPr="00FA5B34">
              <w:rPr>
                <w:rFonts w:ascii="Times New Roman" w:hAnsi="Times New Roman" w:cs="Times New Roman"/>
                <w:szCs w:val="21"/>
              </w:rPr>
              <w:t>Co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0.5</w:t>
            </w:r>
            <w:r w:rsidRPr="00FA5B34">
              <w:rPr>
                <w:rFonts w:ascii="Times New Roman" w:hAnsi="Times New Roman" w:cs="Times New Roman"/>
                <w:szCs w:val="21"/>
              </w:rPr>
              <w:t>-MOF</w:t>
            </w:r>
          </w:p>
        </w:tc>
        <w:tc>
          <w:tcPr>
            <w:tcW w:w="1418" w:type="dxa"/>
            <w:shd w:val="clear" w:color="auto" w:fill="D9E2F3" w:themeFill="accent1" w:themeFillTint="33"/>
          </w:tcPr>
          <w:p w14:paraId="3702E417" w14:textId="1D924A2A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 M KOH</w:t>
            </w:r>
          </w:p>
        </w:tc>
        <w:tc>
          <w:tcPr>
            <w:tcW w:w="850" w:type="dxa"/>
            <w:shd w:val="clear" w:color="auto" w:fill="D9E2F3" w:themeFill="accent1" w:themeFillTint="33"/>
          </w:tcPr>
          <w:p w14:paraId="04F51C4D" w14:textId="1033F5DE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270</w:t>
            </w:r>
          </w:p>
        </w:tc>
        <w:tc>
          <w:tcPr>
            <w:tcW w:w="1418" w:type="dxa"/>
            <w:shd w:val="clear" w:color="auto" w:fill="D9E2F3" w:themeFill="accent1" w:themeFillTint="33"/>
          </w:tcPr>
          <w:p w14:paraId="4A4B768F" w14:textId="346BF980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49</w:t>
            </w:r>
          </w:p>
        </w:tc>
        <w:tc>
          <w:tcPr>
            <w:tcW w:w="1275" w:type="dxa"/>
            <w:shd w:val="clear" w:color="auto" w:fill="D9E2F3" w:themeFill="accent1" w:themeFillTint="33"/>
          </w:tcPr>
          <w:p w14:paraId="4C103BD1" w14:textId="2D4F71A7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GCE</w:t>
            </w:r>
          </w:p>
        </w:tc>
        <w:tc>
          <w:tcPr>
            <w:tcW w:w="1709" w:type="dxa"/>
            <w:shd w:val="clear" w:color="auto" w:fill="D9E2F3" w:themeFill="accent1" w:themeFillTint="33"/>
          </w:tcPr>
          <w:p w14:paraId="25D3A209" w14:textId="0863D2E0" w:rsidR="003E7E2B" w:rsidRPr="007F41DB" w:rsidRDefault="007F41D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32</w:t>
            </w:r>
          </w:p>
        </w:tc>
      </w:tr>
      <w:tr w:rsidR="003E7E2B" w:rsidRPr="00FA5B34" w14:paraId="080B8C15" w14:textId="77777777" w:rsidTr="00AE4DCF">
        <w:trPr>
          <w:trHeight w:val="584"/>
          <w:jc w:val="center"/>
        </w:trPr>
        <w:tc>
          <w:tcPr>
            <w:tcW w:w="2977" w:type="dxa"/>
            <w:shd w:val="clear" w:color="auto" w:fill="FBE4D5" w:themeFill="accent2" w:themeFillTint="33"/>
          </w:tcPr>
          <w:p w14:paraId="5725E428" w14:textId="1CC7AA3E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A5B34">
              <w:rPr>
                <w:rFonts w:ascii="Times New Roman" w:hAnsi="Times New Roman" w:cs="Times New Roman"/>
                <w:szCs w:val="21"/>
              </w:rPr>
              <w:t>CoCu</w:t>
            </w:r>
            <w:proofErr w:type="spellEnd"/>
            <w:r w:rsidRPr="00FA5B34">
              <w:rPr>
                <w:rFonts w:ascii="Times New Roman" w:hAnsi="Times New Roman" w:cs="Times New Roman"/>
                <w:szCs w:val="21"/>
              </w:rPr>
              <w:t>-MOF NBs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63AEC518" w14:textId="32DAC6AB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 M KOH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42CC1F82" w14:textId="0E04662A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271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2BE18662" w14:textId="59D01D24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63.5</w:t>
            </w:r>
          </w:p>
        </w:tc>
        <w:tc>
          <w:tcPr>
            <w:tcW w:w="1275" w:type="dxa"/>
            <w:shd w:val="clear" w:color="auto" w:fill="FBE4D5" w:themeFill="accent2" w:themeFillTint="33"/>
          </w:tcPr>
          <w:p w14:paraId="05ED345F" w14:textId="1FFADDA6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CP</w:t>
            </w:r>
          </w:p>
        </w:tc>
        <w:tc>
          <w:tcPr>
            <w:tcW w:w="1709" w:type="dxa"/>
            <w:shd w:val="clear" w:color="auto" w:fill="FBE4D5" w:themeFill="accent2" w:themeFillTint="33"/>
          </w:tcPr>
          <w:p w14:paraId="77FEE106" w14:textId="5A25D6BF" w:rsidR="003E7E2B" w:rsidRPr="007F41DB" w:rsidRDefault="007F41D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33</w:t>
            </w:r>
          </w:p>
        </w:tc>
      </w:tr>
      <w:tr w:rsidR="003E7E2B" w:rsidRPr="00FA5B34" w14:paraId="4D44BF5C" w14:textId="77777777" w:rsidTr="00AE4DCF">
        <w:trPr>
          <w:trHeight w:val="584"/>
          <w:jc w:val="center"/>
        </w:trPr>
        <w:tc>
          <w:tcPr>
            <w:tcW w:w="2977" w:type="dxa"/>
            <w:shd w:val="clear" w:color="auto" w:fill="D9E2F3" w:themeFill="accent1" w:themeFillTint="33"/>
          </w:tcPr>
          <w:p w14:paraId="3E09C07F" w14:textId="426CF7AE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lastRenderedPageBreak/>
              <w:t>2D MOF LM-160-12</w:t>
            </w:r>
          </w:p>
        </w:tc>
        <w:tc>
          <w:tcPr>
            <w:tcW w:w="1418" w:type="dxa"/>
            <w:shd w:val="clear" w:color="auto" w:fill="D9E2F3" w:themeFill="accent1" w:themeFillTint="33"/>
          </w:tcPr>
          <w:p w14:paraId="172A8AD3" w14:textId="69669611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 M KOH</w:t>
            </w:r>
          </w:p>
        </w:tc>
        <w:tc>
          <w:tcPr>
            <w:tcW w:w="850" w:type="dxa"/>
            <w:shd w:val="clear" w:color="auto" w:fill="D9E2F3" w:themeFill="accent1" w:themeFillTint="33"/>
          </w:tcPr>
          <w:p w14:paraId="561C8D74" w14:textId="1F97EB6F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274</w:t>
            </w:r>
          </w:p>
        </w:tc>
        <w:tc>
          <w:tcPr>
            <w:tcW w:w="1418" w:type="dxa"/>
            <w:shd w:val="clear" w:color="auto" w:fill="D9E2F3" w:themeFill="accent1" w:themeFillTint="33"/>
          </w:tcPr>
          <w:p w14:paraId="206B7BF3" w14:textId="222FD253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46.7</w:t>
            </w:r>
          </w:p>
        </w:tc>
        <w:tc>
          <w:tcPr>
            <w:tcW w:w="1275" w:type="dxa"/>
            <w:shd w:val="clear" w:color="auto" w:fill="D9E2F3" w:themeFill="accent1" w:themeFillTint="33"/>
          </w:tcPr>
          <w:p w14:paraId="567EE6D4" w14:textId="1FA47B31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GCE</w:t>
            </w:r>
          </w:p>
        </w:tc>
        <w:tc>
          <w:tcPr>
            <w:tcW w:w="1709" w:type="dxa"/>
            <w:shd w:val="clear" w:color="auto" w:fill="D9E2F3" w:themeFill="accent1" w:themeFillTint="33"/>
          </w:tcPr>
          <w:p w14:paraId="5D6A2CC7" w14:textId="3CEE3EEB" w:rsidR="003E7E2B" w:rsidRPr="007F41DB" w:rsidRDefault="007F41D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34</w:t>
            </w:r>
          </w:p>
        </w:tc>
      </w:tr>
      <w:tr w:rsidR="003E7E2B" w:rsidRPr="00FA5B34" w14:paraId="486FDC5B" w14:textId="77777777" w:rsidTr="00AE4DCF">
        <w:trPr>
          <w:trHeight w:val="584"/>
          <w:jc w:val="center"/>
        </w:trPr>
        <w:tc>
          <w:tcPr>
            <w:tcW w:w="2977" w:type="dxa"/>
            <w:shd w:val="clear" w:color="auto" w:fill="FBE4D5" w:themeFill="accent2" w:themeFillTint="33"/>
          </w:tcPr>
          <w:p w14:paraId="616E09EE" w14:textId="7AC65B7E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(U+S)-</w:t>
            </w:r>
            <w:proofErr w:type="spellStart"/>
            <w:r w:rsidRPr="00FA5B34">
              <w:rPr>
                <w:rFonts w:ascii="Times New Roman" w:hAnsi="Times New Roman" w:cs="Times New Roman"/>
                <w:szCs w:val="21"/>
              </w:rPr>
              <w:t>CoFe</w:t>
            </w:r>
            <w:proofErr w:type="spellEnd"/>
            <w:r w:rsidRPr="00FA5B34">
              <w:rPr>
                <w:rFonts w:ascii="Times New Roman" w:hAnsi="Times New Roman" w:cs="Times New Roman"/>
                <w:szCs w:val="21"/>
              </w:rPr>
              <w:t>-MOF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557FE3AC" w14:textId="26B0DC73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 M KOH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264E3320" w14:textId="6A05DC00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277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210C0CD9" w14:textId="7DD5DCFD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31</w:t>
            </w:r>
          </w:p>
        </w:tc>
        <w:tc>
          <w:tcPr>
            <w:tcW w:w="1275" w:type="dxa"/>
            <w:shd w:val="clear" w:color="auto" w:fill="FBE4D5" w:themeFill="accent2" w:themeFillTint="33"/>
          </w:tcPr>
          <w:p w14:paraId="6655997A" w14:textId="108BD2D2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GCE</w:t>
            </w:r>
          </w:p>
        </w:tc>
        <w:tc>
          <w:tcPr>
            <w:tcW w:w="1709" w:type="dxa"/>
            <w:shd w:val="clear" w:color="auto" w:fill="FBE4D5" w:themeFill="accent2" w:themeFillTint="33"/>
          </w:tcPr>
          <w:p w14:paraId="7CEDC372" w14:textId="0D23802C" w:rsidR="003E7E2B" w:rsidRPr="007F41DB" w:rsidRDefault="007F41D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35</w:t>
            </w:r>
          </w:p>
        </w:tc>
      </w:tr>
      <w:tr w:rsidR="003E7E2B" w:rsidRPr="00FA5B34" w14:paraId="001DCCCC" w14:textId="77777777" w:rsidTr="00AE4DCF">
        <w:trPr>
          <w:trHeight w:val="584"/>
          <w:jc w:val="center"/>
        </w:trPr>
        <w:tc>
          <w:tcPr>
            <w:tcW w:w="2977" w:type="dxa"/>
            <w:shd w:val="clear" w:color="auto" w:fill="D9E2F3" w:themeFill="accent1" w:themeFillTint="33"/>
          </w:tcPr>
          <w:p w14:paraId="3E623C3B" w14:textId="6D3EBF53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Co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0.6</w:t>
            </w:r>
            <w:r w:rsidRPr="00FA5B34">
              <w:rPr>
                <w:rFonts w:ascii="Times New Roman" w:hAnsi="Times New Roman" w:cs="Times New Roman"/>
                <w:szCs w:val="21"/>
              </w:rPr>
              <w:t>Fe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0.4</w:t>
            </w:r>
            <w:r w:rsidRPr="00FA5B34">
              <w:rPr>
                <w:rFonts w:ascii="Times New Roman" w:hAnsi="Times New Roman" w:cs="Times New Roman"/>
                <w:szCs w:val="21"/>
              </w:rPr>
              <w:t>-MOF-74</w:t>
            </w:r>
          </w:p>
        </w:tc>
        <w:tc>
          <w:tcPr>
            <w:tcW w:w="1418" w:type="dxa"/>
            <w:shd w:val="clear" w:color="auto" w:fill="D9E2F3" w:themeFill="accent1" w:themeFillTint="33"/>
          </w:tcPr>
          <w:p w14:paraId="59AD7062" w14:textId="1B3EB323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 M KOH</w:t>
            </w:r>
          </w:p>
        </w:tc>
        <w:tc>
          <w:tcPr>
            <w:tcW w:w="850" w:type="dxa"/>
            <w:shd w:val="clear" w:color="auto" w:fill="D9E2F3" w:themeFill="accent1" w:themeFillTint="33"/>
          </w:tcPr>
          <w:p w14:paraId="6DBD4E58" w14:textId="4F6B136A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280</w:t>
            </w:r>
          </w:p>
        </w:tc>
        <w:tc>
          <w:tcPr>
            <w:tcW w:w="1418" w:type="dxa"/>
            <w:shd w:val="clear" w:color="auto" w:fill="D9E2F3" w:themeFill="accent1" w:themeFillTint="33"/>
          </w:tcPr>
          <w:p w14:paraId="127371A5" w14:textId="59D4B135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56</w:t>
            </w:r>
          </w:p>
        </w:tc>
        <w:tc>
          <w:tcPr>
            <w:tcW w:w="1275" w:type="dxa"/>
            <w:shd w:val="clear" w:color="auto" w:fill="D9E2F3" w:themeFill="accent1" w:themeFillTint="33"/>
          </w:tcPr>
          <w:p w14:paraId="71DB7B2A" w14:textId="4F9F2714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GCE</w:t>
            </w:r>
          </w:p>
        </w:tc>
        <w:tc>
          <w:tcPr>
            <w:tcW w:w="1709" w:type="dxa"/>
            <w:shd w:val="clear" w:color="auto" w:fill="D9E2F3" w:themeFill="accent1" w:themeFillTint="33"/>
          </w:tcPr>
          <w:p w14:paraId="0C10EB41" w14:textId="755F50ED" w:rsidR="003E7E2B" w:rsidRPr="007F41DB" w:rsidRDefault="007F41D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36</w:t>
            </w:r>
          </w:p>
        </w:tc>
      </w:tr>
      <w:tr w:rsidR="003E7E2B" w:rsidRPr="00FA5B34" w14:paraId="3B3404BB" w14:textId="77777777" w:rsidTr="00AE4DCF">
        <w:trPr>
          <w:trHeight w:val="584"/>
          <w:jc w:val="center"/>
        </w:trPr>
        <w:tc>
          <w:tcPr>
            <w:tcW w:w="2977" w:type="dxa"/>
            <w:shd w:val="clear" w:color="auto" w:fill="FBE4D5" w:themeFill="accent2" w:themeFillTint="33"/>
          </w:tcPr>
          <w:p w14:paraId="124659B9" w14:textId="6772E9D9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Fe:2D-Co-NS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2FECB6BF" w14:textId="3E821C9F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1M KOH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272B897F" w14:textId="2090E418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282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4C469D76" w14:textId="718B2882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59</w:t>
            </w:r>
          </w:p>
        </w:tc>
        <w:tc>
          <w:tcPr>
            <w:tcW w:w="1275" w:type="dxa"/>
            <w:shd w:val="clear" w:color="auto" w:fill="FBE4D5" w:themeFill="accent2" w:themeFillTint="33"/>
          </w:tcPr>
          <w:p w14:paraId="4C1386EB" w14:textId="029E017C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GCE</w:t>
            </w:r>
          </w:p>
        </w:tc>
        <w:tc>
          <w:tcPr>
            <w:tcW w:w="1709" w:type="dxa"/>
            <w:shd w:val="clear" w:color="auto" w:fill="FBE4D5" w:themeFill="accent2" w:themeFillTint="33"/>
          </w:tcPr>
          <w:p w14:paraId="242BB10D" w14:textId="418AF90C" w:rsidR="003E7E2B" w:rsidRPr="007F41DB" w:rsidRDefault="007F41D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37</w:t>
            </w:r>
          </w:p>
        </w:tc>
      </w:tr>
      <w:tr w:rsidR="003E7E2B" w:rsidRPr="00FA5B34" w14:paraId="0C5A577D" w14:textId="77777777" w:rsidTr="00AE4DCF">
        <w:trPr>
          <w:trHeight w:val="584"/>
          <w:jc w:val="center"/>
        </w:trPr>
        <w:tc>
          <w:tcPr>
            <w:tcW w:w="2977" w:type="dxa"/>
            <w:shd w:val="clear" w:color="auto" w:fill="D9E2F3" w:themeFill="accent1" w:themeFillTint="33"/>
          </w:tcPr>
          <w:p w14:paraId="55A65EF0" w14:textId="0E5B92F6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A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2.7</w:t>
            </w:r>
            <w:r w:rsidRPr="00FA5B34">
              <w:rPr>
                <w:rFonts w:ascii="Times New Roman" w:hAnsi="Times New Roman" w:cs="Times New Roman"/>
                <w:szCs w:val="21"/>
              </w:rPr>
              <w:t>B-MOF-FeCo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1.6</w:t>
            </w:r>
          </w:p>
        </w:tc>
        <w:tc>
          <w:tcPr>
            <w:tcW w:w="1418" w:type="dxa"/>
            <w:shd w:val="clear" w:color="auto" w:fill="D9E2F3" w:themeFill="accent1" w:themeFillTint="33"/>
          </w:tcPr>
          <w:p w14:paraId="6A94F154" w14:textId="6A21985D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 M KOH</w:t>
            </w:r>
          </w:p>
        </w:tc>
        <w:tc>
          <w:tcPr>
            <w:tcW w:w="850" w:type="dxa"/>
            <w:shd w:val="clear" w:color="auto" w:fill="D9E2F3" w:themeFill="accent1" w:themeFillTint="33"/>
          </w:tcPr>
          <w:p w14:paraId="6EFB230B" w14:textId="25DF186C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288</w:t>
            </w:r>
          </w:p>
        </w:tc>
        <w:tc>
          <w:tcPr>
            <w:tcW w:w="1418" w:type="dxa"/>
            <w:shd w:val="clear" w:color="auto" w:fill="D9E2F3" w:themeFill="accent1" w:themeFillTint="33"/>
          </w:tcPr>
          <w:p w14:paraId="337C3CAE" w14:textId="7AB8B96D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39</w:t>
            </w:r>
          </w:p>
        </w:tc>
        <w:tc>
          <w:tcPr>
            <w:tcW w:w="1275" w:type="dxa"/>
            <w:shd w:val="clear" w:color="auto" w:fill="D9E2F3" w:themeFill="accent1" w:themeFillTint="33"/>
          </w:tcPr>
          <w:p w14:paraId="4030B767" w14:textId="1BAE94C5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GCE</w:t>
            </w:r>
          </w:p>
        </w:tc>
        <w:tc>
          <w:tcPr>
            <w:tcW w:w="1709" w:type="dxa"/>
            <w:shd w:val="clear" w:color="auto" w:fill="D9E2F3" w:themeFill="accent1" w:themeFillTint="33"/>
          </w:tcPr>
          <w:p w14:paraId="27F8BC3E" w14:textId="367A38D2" w:rsidR="003E7E2B" w:rsidRPr="007F41DB" w:rsidRDefault="007F41D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38</w:t>
            </w:r>
          </w:p>
        </w:tc>
      </w:tr>
      <w:tr w:rsidR="003E7E2B" w:rsidRPr="00FA5B34" w14:paraId="6B655E8D" w14:textId="77777777" w:rsidTr="005439BD">
        <w:trPr>
          <w:trHeight w:val="584"/>
          <w:jc w:val="center"/>
        </w:trPr>
        <w:tc>
          <w:tcPr>
            <w:tcW w:w="2977" w:type="dxa"/>
            <w:shd w:val="clear" w:color="auto" w:fill="FBE4D5" w:themeFill="accent2" w:themeFillTint="33"/>
          </w:tcPr>
          <w:p w14:paraId="00DB1C66" w14:textId="48E0E44A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gramStart"/>
            <w:r w:rsidRPr="00FA5B34">
              <w:rPr>
                <w:rFonts w:ascii="Times New Roman" w:hAnsi="Times New Roman" w:cs="Times New Roman"/>
                <w:szCs w:val="21"/>
              </w:rPr>
              <w:t>Fe(</w:t>
            </w:r>
            <w:proofErr w:type="gramEnd"/>
            <w:r w:rsidRPr="00FA5B34">
              <w:rPr>
                <w:rFonts w:ascii="Times New Roman" w:hAnsi="Times New Roman" w:cs="Times New Roman"/>
                <w:szCs w:val="21"/>
              </w:rPr>
              <w:t>OH)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3</w:t>
            </w:r>
            <w:r w:rsidRPr="00FA5B34">
              <w:rPr>
                <w:rFonts w:ascii="Times New Roman" w:hAnsi="Times New Roman" w:cs="Times New Roman"/>
                <w:szCs w:val="21"/>
              </w:rPr>
              <w:t>@Co-MOF-74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70DD1B31" w14:textId="76A2C492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 M KOH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6D691219" w14:textId="5D5BFF23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292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72E832A7" w14:textId="2D57C359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44</w:t>
            </w:r>
          </w:p>
        </w:tc>
        <w:tc>
          <w:tcPr>
            <w:tcW w:w="1275" w:type="dxa"/>
            <w:shd w:val="clear" w:color="auto" w:fill="FBE4D5" w:themeFill="accent2" w:themeFillTint="33"/>
          </w:tcPr>
          <w:p w14:paraId="50EC2E52" w14:textId="1AEDFACF" w:rsidR="003E7E2B" w:rsidRPr="00FA5B34" w:rsidRDefault="003E7E2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GCE</w:t>
            </w:r>
          </w:p>
        </w:tc>
        <w:tc>
          <w:tcPr>
            <w:tcW w:w="1709" w:type="dxa"/>
            <w:shd w:val="clear" w:color="auto" w:fill="FBE4D5" w:themeFill="accent2" w:themeFillTint="33"/>
          </w:tcPr>
          <w:p w14:paraId="0FB9F129" w14:textId="4B77830F" w:rsidR="003E7E2B" w:rsidRPr="007F41DB" w:rsidRDefault="007F41DB" w:rsidP="00D9234E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39</w:t>
            </w:r>
          </w:p>
        </w:tc>
      </w:tr>
      <w:tr w:rsidR="005439BD" w:rsidRPr="005439BD" w14:paraId="183D5D47" w14:textId="77777777" w:rsidTr="005439BD">
        <w:trPr>
          <w:trHeight w:val="584"/>
          <w:jc w:val="center"/>
        </w:trPr>
        <w:tc>
          <w:tcPr>
            <w:tcW w:w="2977" w:type="dxa"/>
            <w:shd w:val="clear" w:color="auto" w:fill="D9E2F3" w:themeFill="accent1" w:themeFillTint="33"/>
          </w:tcPr>
          <w:p w14:paraId="43C5DFEE" w14:textId="5ADB5DCA" w:rsidR="005439BD" w:rsidRPr="005439BD" w:rsidRDefault="005439BD" w:rsidP="005439BD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439BD">
              <w:rPr>
                <w:rFonts w:ascii="Times New Roman" w:hAnsi="Times New Roman" w:cs="Times New Roman"/>
                <w:szCs w:val="21"/>
              </w:rPr>
              <w:t>CTGU-10c2</w:t>
            </w:r>
          </w:p>
        </w:tc>
        <w:tc>
          <w:tcPr>
            <w:tcW w:w="1418" w:type="dxa"/>
            <w:shd w:val="clear" w:color="auto" w:fill="D9E2F3" w:themeFill="accent1" w:themeFillTint="33"/>
          </w:tcPr>
          <w:p w14:paraId="192C8CEC" w14:textId="2CA9F4D0" w:rsidR="005439BD" w:rsidRPr="005439BD" w:rsidRDefault="005439BD" w:rsidP="005439BD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439BD">
              <w:rPr>
                <w:rFonts w:ascii="Times New Roman" w:hAnsi="Times New Roman" w:cs="Times New Roman"/>
                <w:szCs w:val="21"/>
              </w:rPr>
              <w:t>0.1 M KOH</w:t>
            </w:r>
          </w:p>
        </w:tc>
        <w:tc>
          <w:tcPr>
            <w:tcW w:w="850" w:type="dxa"/>
            <w:shd w:val="clear" w:color="auto" w:fill="D9E2F3" w:themeFill="accent1" w:themeFillTint="33"/>
          </w:tcPr>
          <w:p w14:paraId="5D26FCF2" w14:textId="0F218EA8" w:rsidR="005439BD" w:rsidRPr="005439BD" w:rsidRDefault="005439BD" w:rsidP="005439BD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439BD">
              <w:rPr>
                <w:rFonts w:ascii="Times New Roman" w:hAnsi="Times New Roman" w:cs="Times New Roman"/>
                <w:szCs w:val="21"/>
              </w:rPr>
              <w:t>240</w:t>
            </w:r>
          </w:p>
        </w:tc>
        <w:tc>
          <w:tcPr>
            <w:tcW w:w="1418" w:type="dxa"/>
            <w:shd w:val="clear" w:color="auto" w:fill="D9E2F3" w:themeFill="accent1" w:themeFillTint="33"/>
          </w:tcPr>
          <w:p w14:paraId="3BC2A722" w14:textId="156A7443" w:rsidR="005439BD" w:rsidRPr="005439BD" w:rsidRDefault="005439BD" w:rsidP="005439BD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439BD">
              <w:rPr>
                <w:rFonts w:ascii="Times New Roman" w:hAnsi="Times New Roman" w:cs="Times New Roman"/>
                <w:szCs w:val="21"/>
              </w:rPr>
              <w:t>58</w:t>
            </w:r>
          </w:p>
        </w:tc>
        <w:tc>
          <w:tcPr>
            <w:tcW w:w="1275" w:type="dxa"/>
            <w:shd w:val="clear" w:color="auto" w:fill="D9E2F3" w:themeFill="accent1" w:themeFillTint="33"/>
          </w:tcPr>
          <w:p w14:paraId="35928750" w14:textId="2FFAEEC8" w:rsidR="005439BD" w:rsidRPr="005439BD" w:rsidRDefault="005439BD" w:rsidP="005439BD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439BD">
              <w:rPr>
                <w:rFonts w:ascii="Times New Roman" w:hAnsi="Times New Roman" w:cs="Times New Roman"/>
                <w:szCs w:val="21"/>
              </w:rPr>
              <w:t>GCE</w:t>
            </w:r>
          </w:p>
        </w:tc>
        <w:tc>
          <w:tcPr>
            <w:tcW w:w="1709" w:type="dxa"/>
            <w:shd w:val="clear" w:color="auto" w:fill="D9E2F3" w:themeFill="accent1" w:themeFillTint="33"/>
          </w:tcPr>
          <w:p w14:paraId="515DD83C" w14:textId="2B8848A0" w:rsidR="005439BD" w:rsidRPr="007F41DB" w:rsidRDefault="007F41DB" w:rsidP="005439BD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40</w:t>
            </w:r>
          </w:p>
        </w:tc>
      </w:tr>
      <w:tr w:rsidR="005439BD" w:rsidRPr="005439BD" w14:paraId="3358B253" w14:textId="77777777" w:rsidTr="005439BD">
        <w:trPr>
          <w:trHeight w:val="584"/>
          <w:jc w:val="center"/>
        </w:trPr>
        <w:tc>
          <w:tcPr>
            <w:tcW w:w="2977" w:type="dxa"/>
            <w:tcBorders>
              <w:bottom w:val="single" w:sz="4" w:space="0" w:color="auto"/>
            </w:tcBorders>
            <w:shd w:val="clear" w:color="auto" w:fill="FBE4D5" w:themeFill="accent2" w:themeFillTint="33"/>
          </w:tcPr>
          <w:p w14:paraId="519EE5ED" w14:textId="500BB60E" w:rsidR="005439BD" w:rsidRPr="005439BD" w:rsidRDefault="005439BD" w:rsidP="005439BD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5439BD">
              <w:rPr>
                <w:rFonts w:ascii="Times New Roman" w:hAnsi="Times New Roman" w:cs="Times New Roman"/>
                <w:szCs w:val="21"/>
              </w:rPr>
              <w:t>aMOF</w:t>
            </w:r>
            <w:proofErr w:type="spellEnd"/>
            <w:r w:rsidRPr="005439BD">
              <w:rPr>
                <w:rFonts w:ascii="Times New Roman" w:hAnsi="Times New Roman" w:cs="Times New Roman"/>
                <w:szCs w:val="21"/>
              </w:rPr>
              <w:t>-NC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BE4D5" w:themeFill="accent2" w:themeFillTint="33"/>
          </w:tcPr>
          <w:p w14:paraId="57E7A45D" w14:textId="6C541FC2" w:rsidR="005439BD" w:rsidRPr="005439BD" w:rsidRDefault="005439BD" w:rsidP="005439BD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439BD">
              <w:rPr>
                <w:rFonts w:ascii="Times New Roman" w:hAnsi="Times New Roman" w:cs="Times New Roman"/>
                <w:szCs w:val="21"/>
              </w:rPr>
              <w:t>0.1 M KOH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FBE4D5" w:themeFill="accent2" w:themeFillTint="33"/>
          </w:tcPr>
          <w:p w14:paraId="6C9979DF" w14:textId="72534C29" w:rsidR="005439BD" w:rsidRPr="005439BD" w:rsidRDefault="005439BD" w:rsidP="005439BD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439BD">
              <w:rPr>
                <w:rFonts w:ascii="Times New Roman" w:hAnsi="Times New Roman" w:cs="Times New Roman"/>
                <w:szCs w:val="21"/>
              </w:rPr>
              <w:t>249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BE4D5" w:themeFill="accent2" w:themeFillTint="33"/>
          </w:tcPr>
          <w:p w14:paraId="56E5440A" w14:textId="009DB650" w:rsidR="005439BD" w:rsidRPr="005439BD" w:rsidRDefault="005439BD" w:rsidP="005439BD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439BD">
              <w:rPr>
                <w:rFonts w:ascii="Times New Roman" w:hAnsi="Times New Roman" w:cs="Times New Roman"/>
                <w:szCs w:val="21"/>
              </w:rPr>
              <w:t>39.5</w:t>
            </w:r>
          </w:p>
        </w:tc>
        <w:tc>
          <w:tcPr>
            <w:tcW w:w="1275" w:type="dxa"/>
            <w:tcBorders>
              <w:bottom w:val="single" w:sz="4" w:space="0" w:color="auto"/>
            </w:tcBorders>
            <w:shd w:val="clear" w:color="auto" w:fill="FBE4D5" w:themeFill="accent2" w:themeFillTint="33"/>
          </w:tcPr>
          <w:p w14:paraId="3470205B" w14:textId="3D67C074" w:rsidR="005439BD" w:rsidRPr="005439BD" w:rsidRDefault="005439BD" w:rsidP="005439BD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5439BD">
              <w:rPr>
                <w:rFonts w:ascii="Times New Roman" w:hAnsi="Times New Roman" w:cs="Times New Roman"/>
                <w:szCs w:val="21"/>
              </w:rPr>
              <w:t>GCE</w:t>
            </w:r>
          </w:p>
        </w:tc>
        <w:tc>
          <w:tcPr>
            <w:tcW w:w="1709" w:type="dxa"/>
            <w:tcBorders>
              <w:bottom w:val="single" w:sz="4" w:space="0" w:color="auto"/>
            </w:tcBorders>
            <w:shd w:val="clear" w:color="auto" w:fill="FBE4D5" w:themeFill="accent2" w:themeFillTint="33"/>
          </w:tcPr>
          <w:p w14:paraId="4C960C0A" w14:textId="2B957DF7" w:rsidR="005439BD" w:rsidRPr="007F41DB" w:rsidRDefault="007F41DB" w:rsidP="005439BD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41</w:t>
            </w:r>
          </w:p>
        </w:tc>
      </w:tr>
    </w:tbl>
    <w:p w14:paraId="2EB82F1A" w14:textId="20FBCD04" w:rsidR="009D1BAE" w:rsidRDefault="009D1BAE" w:rsidP="00722BBA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Cs w:val="21"/>
        </w:rPr>
      </w:pPr>
      <w:r w:rsidRPr="00FA5B34">
        <w:rPr>
          <w:rFonts w:ascii="Times New Roman" w:hAnsi="Times New Roman" w:cs="Times New Roman"/>
          <w:b/>
          <w:bCs/>
          <w:szCs w:val="21"/>
        </w:rPr>
        <w:br w:type="page"/>
      </w:r>
    </w:p>
    <w:p w14:paraId="5A1A8E7D" w14:textId="20656C75" w:rsidR="00082792" w:rsidRPr="00FA5B34" w:rsidRDefault="0023637F" w:rsidP="00082792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>Supplementary Table</w:t>
      </w:r>
      <w:r w:rsidR="00555EE5" w:rsidRPr="00555EE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55EE5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555EE5" w:rsidRPr="00555EE5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555EE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596B31">
        <w:rPr>
          <w:rFonts w:ascii="Times New Roman" w:hAnsi="Times New Roman" w:cs="Times New Roman" w:hint="eastAsia"/>
          <w:sz w:val="24"/>
          <w:szCs w:val="24"/>
        </w:rPr>
        <w:t>D</w:t>
      </w:r>
      <w:r w:rsidR="00082792" w:rsidRPr="00FA5B34">
        <w:rPr>
          <w:rFonts w:ascii="Times New Roman" w:hAnsi="Times New Roman" w:cs="Times New Roman"/>
          <w:sz w:val="24"/>
          <w:szCs w:val="24"/>
        </w:rPr>
        <w:t xml:space="preserve">ouble-layer capacitance </w:t>
      </w:r>
      <w:proofErr w:type="spellStart"/>
      <w:r w:rsidR="00082792" w:rsidRPr="00FA5B34">
        <w:rPr>
          <w:rFonts w:ascii="Times New Roman" w:hAnsi="Times New Roman" w:cs="Times New Roman"/>
          <w:i/>
          <w:iCs/>
          <w:sz w:val="24"/>
          <w:szCs w:val="24"/>
        </w:rPr>
        <w:t>C</w:t>
      </w:r>
      <w:r w:rsidR="00082792" w:rsidRPr="00FA5B34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dl</w:t>
      </w:r>
      <w:proofErr w:type="spellEnd"/>
      <w:r w:rsidR="00082792" w:rsidRPr="00FA5B34">
        <w:rPr>
          <w:rFonts w:ascii="Times New Roman" w:hAnsi="Times New Roman" w:cs="Times New Roman"/>
          <w:sz w:val="24"/>
          <w:szCs w:val="24"/>
        </w:rPr>
        <w:t xml:space="preserve"> and electrochemically active area of MOFs. Note that C</w:t>
      </w:r>
      <w:r w:rsidR="00082792" w:rsidRPr="00FA5B34">
        <w:rPr>
          <w:rFonts w:ascii="Times New Roman" w:hAnsi="Times New Roman" w:cs="Times New Roman"/>
          <w:sz w:val="24"/>
          <w:szCs w:val="24"/>
          <w:vertAlign w:val="subscript"/>
        </w:rPr>
        <w:t>s</w:t>
      </w:r>
      <w:r w:rsidR="00082792" w:rsidRPr="00FA5B34">
        <w:rPr>
          <w:rFonts w:ascii="Times New Roman" w:hAnsi="Times New Roman" w:cs="Times New Roman"/>
          <w:sz w:val="24"/>
          <w:szCs w:val="24"/>
        </w:rPr>
        <w:t xml:space="preserve"> = 0.04 mF cm</w:t>
      </w:r>
      <w:r w:rsidR="00082792" w:rsidRPr="00FA5B34">
        <w:rPr>
          <w:rFonts w:ascii="Times New Roman" w:hAnsi="Times New Roman" w:cs="Times New Roman"/>
          <w:sz w:val="24"/>
          <w:szCs w:val="24"/>
          <w:vertAlign w:val="superscript"/>
        </w:rPr>
        <w:t>-2</w:t>
      </w:r>
      <w:r w:rsidR="00082792" w:rsidRPr="00FA5B34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W w:w="7734" w:type="dxa"/>
        <w:jc w:val="center"/>
        <w:tblLook w:val="04A0" w:firstRow="1" w:lastRow="0" w:firstColumn="1" w:lastColumn="0" w:noHBand="0" w:noVBand="1"/>
      </w:tblPr>
      <w:tblGrid>
        <w:gridCol w:w="1843"/>
        <w:gridCol w:w="2552"/>
        <w:gridCol w:w="1701"/>
        <w:gridCol w:w="1638"/>
      </w:tblGrid>
      <w:tr w:rsidR="00082792" w:rsidRPr="00FA5B34" w14:paraId="77998460" w14:textId="77777777" w:rsidTr="00CA42D0">
        <w:trPr>
          <w:trHeight w:val="756"/>
          <w:jc w:val="center"/>
        </w:trPr>
        <w:tc>
          <w:tcPr>
            <w:tcW w:w="1843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7D9404E" w14:textId="77777777" w:rsidR="00082792" w:rsidRPr="00FA5B34" w:rsidRDefault="00082792" w:rsidP="00CA42D0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>Catalyst</w:t>
            </w:r>
          </w:p>
        </w:tc>
        <w:tc>
          <w:tcPr>
            <w:tcW w:w="2552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484C394" w14:textId="77777777" w:rsidR="00082792" w:rsidRPr="00FA5B34" w:rsidRDefault="00082792" w:rsidP="00CA42D0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>DHTP</w:t>
            </w:r>
            <w:r w:rsidRPr="00FA5B34">
              <w:rPr>
                <w:rFonts w:ascii="Times New Roman" w:hAnsi="Times New Roman" w:cs="Times New Roman"/>
                <w:b/>
                <w:bCs/>
                <w:szCs w:val="21"/>
                <w:vertAlign w:val="subscript"/>
              </w:rPr>
              <w:t>0.8</w:t>
            </w: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>HTP</w:t>
            </w:r>
            <w:r w:rsidRPr="00FA5B34">
              <w:rPr>
                <w:rFonts w:ascii="Times New Roman" w:hAnsi="Times New Roman" w:cs="Times New Roman"/>
                <w:b/>
                <w:bCs/>
                <w:szCs w:val="21"/>
                <w:vertAlign w:val="subscript"/>
              </w:rPr>
              <w:t>0.2</w:t>
            </w: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>-MOF-74</w:t>
            </w:r>
          </w:p>
        </w:tc>
        <w:tc>
          <w:tcPr>
            <w:tcW w:w="1701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44FFD67" w14:textId="77777777" w:rsidR="00082792" w:rsidRPr="00FA5B34" w:rsidRDefault="00082792" w:rsidP="00CA42D0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>DHTP-MOF-74</w:t>
            </w:r>
          </w:p>
        </w:tc>
        <w:tc>
          <w:tcPr>
            <w:tcW w:w="1638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BB91CFB" w14:textId="77777777" w:rsidR="00082792" w:rsidRPr="00FA5B34" w:rsidRDefault="00082792" w:rsidP="00CA42D0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>IrO</w:t>
            </w:r>
            <w:r w:rsidRPr="00FA5B34">
              <w:rPr>
                <w:rFonts w:ascii="Times New Roman" w:hAnsi="Times New Roman" w:cs="Times New Roman"/>
                <w:b/>
                <w:bCs/>
                <w:szCs w:val="21"/>
                <w:vertAlign w:val="subscript"/>
              </w:rPr>
              <w:t>2</w:t>
            </w:r>
          </w:p>
        </w:tc>
      </w:tr>
      <w:tr w:rsidR="00082792" w:rsidRPr="00FA5B34" w14:paraId="164FB508" w14:textId="77777777" w:rsidTr="00CA42D0">
        <w:trPr>
          <w:trHeight w:val="438"/>
          <w:jc w:val="center"/>
        </w:trPr>
        <w:tc>
          <w:tcPr>
            <w:tcW w:w="1843" w:type="dxa"/>
            <w:tcBorders>
              <w:top w:val="single" w:sz="6" w:space="0" w:color="auto"/>
            </w:tcBorders>
            <w:vAlign w:val="center"/>
            <w:hideMark/>
          </w:tcPr>
          <w:p w14:paraId="577843BF" w14:textId="77777777" w:rsidR="00082792" w:rsidRPr="00FA5B34" w:rsidRDefault="00082792" w:rsidP="00CA42D0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A5B34">
              <w:rPr>
                <w:rFonts w:ascii="Times New Roman" w:hAnsi="Times New Roman" w:cs="Times New Roman"/>
                <w:szCs w:val="21"/>
              </w:rPr>
              <w:t>C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dl</w:t>
            </w:r>
            <w:proofErr w:type="spellEnd"/>
            <w:r w:rsidRPr="00FA5B34">
              <w:rPr>
                <w:rFonts w:ascii="Times New Roman" w:hAnsi="Times New Roman" w:cs="Times New Roman"/>
                <w:szCs w:val="21"/>
                <w:vertAlign w:val="superscript"/>
              </w:rPr>
              <w:t xml:space="preserve"> </w:t>
            </w:r>
            <w:r w:rsidRPr="00FA5B34">
              <w:rPr>
                <w:rFonts w:ascii="Times New Roman" w:hAnsi="Times New Roman" w:cs="Times New Roman"/>
                <w:szCs w:val="21"/>
              </w:rPr>
              <w:t>(mF cm</w:t>
            </w:r>
            <w:r w:rsidRPr="00FA5B34">
              <w:rPr>
                <w:rFonts w:ascii="Times New Roman" w:hAnsi="Times New Roman" w:cs="Times New Roman"/>
                <w:szCs w:val="21"/>
                <w:vertAlign w:val="superscript"/>
              </w:rPr>
              <w:t>-2</w:t>
            </w:r>
            <w:r w:rsidRPr="00FA5B34">
              <w:rPr>
                <w:rFonts w:ascii="Times New Roman" w:hAnsi="Times New Roman" w:cs="Times New Roman"/>
                <w:szCs w:val="21"/>
              </w:rPr>
              <w:t>)</w:t>
            </w:r>
          </w:p>
        </w:tc>
        <w:tc>
          <w:tcPr>
            <w:tcW w:w="2552" w:type="dxa"/>
            <w:tcBorders>
              <w:top w:val="single" w:sz="6" w:space="0" w:color="auto"/>
            </w:tcBorders>
            <w:vAlign w:val="center"/>
            <w:hideMark/>
          </w:tcPr>
          <w:p w14:paraId="3BCBCD61" w14:textId="77777777" w:rsidR="00082792" w:rsidRPr="00FA5B34" w:rsidRDefault="00082792" w:rsidP="00CA42D0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4.40</w:t>
            </w:r>
          </w:p>
        </w:tc>
        <w:tc>
          <w:tcPr>
            <w:tcW w:w="1701" w:type="dxa"/>
            <w:tcBorders>
              <w:top w:val="single" w:sz="6" w:space="0" w:color="auto"/>
            </w:tcBorders>
            <w:vAlign w:val="center"/>
            <w:hideMark/>
          </w:tcPr>
          <w:p w14:paraId="1492D7A9" w14:textId="77777777" w:rsidR="00082792" w:rsidRPr="00FA5B34" w:rsidRDefault="00082792" w:rsidP="00CA42D0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3.22</w:t>
            </w:r>
          </w:p>
        </w:tc>
        <w:tc>
          <w:tcPr>
            <w:tcW w:w="1638" w:type="dxa"/>
            <w:tcBorders>
              <w:top w:val="single" w:sz="6" w:space="0" w:color="auto"/>
            </w:tcBorders>
            <w:vAlign w:val="center"/>
            <w:hideMark/>
          </w:tcPr>
          <w:p w14:paraId="60682491" w14:textId="77777777" w:rsidR="00082792" w:rsidRPr="00FA5B34" w:rsidRDefault="00082792" w:rsidP="00CA42D0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1.26</w:t>
            </w:r>
          </w:p>
        </w:tc>
      </w:tr>
      <w:tr w:rsidR="00082792" w:rsidRPr="00FA5B34" w14:paraId="4D498C95" w14:textId="77777777" w:rsidTr="00CA42D0">
        <w:trPr>
          <w:trHeight w:val="756"/>
          <w:jc w:val="center"/>
        </w:trPr>
        <w:tc>
          <w:tcPr>
            <w:tcW w:w="1843" w:type="dxa"/>
            <w:tcBorders>
              <w:bottom w:val="single" w:sz="6" w:space="0" w:color="auto"/>
            </w:tcBorders>
            <w:vAlign w:val="center"/>
            <w:hideMark/>
          </w:tcPr>
          <w:p w14:paraId="0AE0AC08" w14:textId="77777777" w:rsidR="00082792" w:rsidRPr="00FA5B34" w:rsidRDefault="00082792" w:rsidP="00CA42D0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ECSA=</w:t>
            </w:r>
            <w:proofErr w:type="spellStart"/>
            <w:r w:rsidRPr="00FA5B34">
              <w:rPr>
                <w:rFonts w:ascii="Times New Roman" w:hAnsi="Times New Roman" w:cs="Times New Roman"/>
                <w:szCs w:val="21"/>
              </w:rPr>
              <w:t>C</w:t>
            </w:r>
            <w:r w:rsidRPr="00FA5B34">
              <w:rPr>
                <w:rFonts w:ascii="Times New Roman" w:hAnsi="Times New Roman" w:cs="Times New Roman"/>
                <w:i/>
                <w:iCs/>
                <w:szCs w:val="21"/>
                <w:vertAlign w:val="subscript"/>
              </w:rPr>
              <w:t>dl</w:t>
            </w:r>
            <w:proofErr w:type="spellEnd"/>
            <w:r w:rsidRPr="00FA5B34">
              <w:rPr>
                <w:rFonts w:ascii="Times New Roman" w:hAnsi="Times New Roman" w:cs="Times New Roman"/>
                <w:szCs w:val="21"/>
              </w:rPr>
              <w:t>/C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s</w:t>
            </w:r>
          </w:p>
        </w:tc>
        <w:tc>
          <w:tcPr>
            <w:tcW w:w="2552" w:type="dxa"/>
            <w:tcBorders>
              <w:bottom w:val="single" w:sz="6" w:space="0" w:color="auto"/>
            </w:tcBorders>
            <w:vAlign w:val="center"/>
            <w:hideMark/>
          </w:tcPr>
          <w:p w14:paraId="68346441" w14:textId="77777777" w:rsidR="00082792" w:rsidRPr="00FA5B34" w:rsidRDefault="00082792" w:rsidP="00CA42D0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88</w:t>
            </w:r>
          </w:p>
        </w:tc>
        <w:tc>
          <w:tcPr>
            <w:tcW w:w="1701" w:type="dxa"/>
            <w:tcBorders>
              <w:bottom w:val="single" w:sz="6" w:space="0" w:color="auto"/>
            </w:tcBorders>
            <w:vAlign w:val="center"/>
            <w:hideMark/>
          </w:tcPr>
          <w:p w14:paraId="3CF6F80A" w14:textId="77777777" w:rsidR="00082792" w:rsidRPr="00FA5B34" w:rsidRDefault="00082792" w:rsidP="00CA42D0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64.4</w:t>
            </w:r>
          </w:p>
        </w:tc>
        <w:tc>
          <w:tcPr>
            <w:tcW w:w="1638" w:type="dxa"/>
            <w:tcBorders>
              <w:bottom w:val="single" w:sz="6" w:space="0" w:color="auto"/>
            </w:tcBorders>
            <w:vAlign w:val="center"/>
            <w:hideMark/>
          </w:tcPr>
          <w:p w14:paraId="69967D15" w14:textId="77777777" w:rsidR="00082792" w:rsidRPr="00FA5B34" w:rsidRDefault="00082792" w:rsidP="00CA42D0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25.2</w:t>
            </w:r>
          </w:p>
        </w:tc>
      </w:tr>
    </w:tbl>
    <w:p w14:paraId="56DC3CEF" w14:textId="20B38A65" w:rsidR="00082792" w:rsidRPr="00FA5B34" w:rsidRDefault="00082792" w:rsidP="00722BBA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Cs w:val="21"/>
        </w:rPr>
      </w:pPr>
      <w:r w:rsidRPr="00FA5B34">
        <w:rPr>
          <w:rFonts w:ascii="Times New Roman" w:hAnsi="Times New Roman" w:cs="Times New Roman"/>
          <w:b/>
          <w:bCs/>
          <w:szCs w:val="21"/>
        </w:rPr>
        <w:br w:type="page"/>
      </w:r>
    </w:p>
    <w:p w14:paraId="7A314437" w14:textId="57789C68" w:rsidR="00487873" w:rsidRDefault="0023637F" w:rsidP="00487873">
      <w:pPr>
        <w:spacing w:line="360" w:lineRule="auto"/>
        <w:rPr>
          <w:rFonts w:ascii="Times New Roman" w:eastAsia="等线" w:hAnsi="Times New Roman" w:cs="Times New Roman"/>
          <w:sz w:val="24"/>
          <w:szCs w:val="24"/>
          <w14:ligatures w14:val="standardContextual"/>
        </w:rPr>
      </w:pPr>
      <w:bookmarkStart w:id="31" w:name="_Hlk214439768"/>
      <w:r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>Supplementary Table</w:t>
      </w:r>
      <w:r w:rsidR="00555EE5" w:rsidRPr="00555EE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55EE5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="00555EE5" w:rsidRPr="00555EE5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555EE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0E57C3" w:rsidRPr="00FA5B34">
        <w:rPr>
          <w:rFonts w:ascii="Times New Roman" w:eastAsia="等线" w:hAnsi="Times New Roman" w:cs="Times New Roman"/>
          <w:sz w:val="24"/>
          <w:szCs w:val="24"/>
          <w14:ligatures w14:val="standardContextual"/>
        </w:rPr>
        <w:t>Overpotential comparison</w:t>
      </w:r>
      <w:r w:rsidR="00596B31" w:rsidRPr="00FA5B34">
        <w:rPr>
          <w:rFonts w:ascii="Times New Roman" w:eastAsia="等线" w:hAnsi="Times New Roman" w:cs="Times New Roman"/>
          <w:sz w:val="24"/>
          <w:szCs w:val="24"/>
          <w14:ligatures w14:val="standardContextual"/>
        </w:rPr>
        <w:t xml:space="preserve"> of</w:t>
      </w:r>
      <w:r w:rsidR="00596B31" w:rsidRPr="00FA5B34">
        <w:rPr>
          <w:rFonts w:ascii="Times New Roman" w:eastAsia="Arial" w:hAnsi="Times New Roman" w:cs="Times New Roman"/>
          <w:sz w:val="24"/>
          <w:szCs w:val="24"/>
          <w14:ligatures w14:val="standardContextual"/>
        </w:rPr>
        <w:t xml:space="preserve"> </w:t>
      </w:r>
      <w:r w:rsidR="00596B31" w:rsidRPr="00FA5B34">
        <w:rPr>
          <w:rFonts w:ascii="Times New Roman" w:hAnsi="Times New Roman" w:cs="Times New Roman"/>
          <w:sz w:val="24"/>
          <w:szCs w:val="24"/>
        </w:rPr>
        <w:t>DHTP</w:t>
      </w:r>
      <w:r w:rsidR="00596B31" w:rsidRPr="00FA5B34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="00596B31" w:rsidRPr="00FA5B34">
        <w:rPr>
          <w:rFonts w:ascii="Times New Roman" w:hAnsi="Times New Roman" w:cs="Times New Roman"/>
          <w:sz w:val="24"/>
          <w:szCs w:val="24"/>
        </w:rPr>
        <w:t>HTP</w:t>
      </w:r>
      <w:r w:rsidR="00596B31" w:rsidRPr="00FA5B34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="00596B31" w:rsidRPr="00FA5B34">
        <w:rPr>
          <w:rFonts w:ascii="Times New Roman" w:hAnsi="Times New Roman" w:cs="Times New Roman"/>
          <w:sz w:val="24"/>
          <w:szCs w:val="24"/>
        </w:rPr>
        <w:t xml:space="preserve">-MOF-74 </w:t>
      </w:r>
      <w:r w:rsidR="00667D00">
        <w:rPr>
          <w:rFonts w:ascii="Times New Roman" w:hAnsi="Times New Roman" w:cs="Times New Roman" w:hint="eastAsia"/>
          <w:sz w:val="24"/>
          <w:szCs w:val="24"/>
        </w:rPr>
        <w:t>with</w:t>
      </w:r>
      <w:r w:rsidR="00596B3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96B31" w:rsidRPr="00FA5B34">
        <w:rPr>
          <w:rFonts w:ascii="Times New Roman" w:hAnsi="Times New Roman" w:cs="Times New Roman"/>
          <w:sz w:val="24"/>
          <w:szCs w:val="24"/>
          <w14:ligatures w14:val="standardContextual"/>
        </w:rPr>
        <w:t>reported catalysts</w:t>
      </w:r>
      <w:r w:rsidR="000E57C3" w:rsidRPr="00FA5B34">
        <w:rPr>
          <w:rFonts w:ascii="Times New Roman" w:eastAsia="等线" w:hAnsi="Times New Roman" w:cs="Times New Roman"/>
          <w:sz w:val="24"/>
          <w:szCs w:val="24"/>
          <w14:ligatures w14:val="standardContextual"/>
        </w:rPr>
        <w:t xml:space="preserve"> under high current densit</w:t>
      </w:r>
      <w:r w:rsidR="009859FD">
        <w:rPr>
          <w:rFonts w:ascii="Times New Roman" w:eastAsia="等线" w:hAnsi="Times New Roman" w:cs="Times New Roman" w:hint="eastAsia"/>
          <w:sz w:val="24"/>
          <w:szCs w:val="24"/>
          <w14:ligatures w14:val="standardContextual"/>
        </w:rPr>
        <w:t>ies</w:t>
      </w:r>
      <w:r w:rsidR="000E57C3" w:rsidRPr="00FA5B34">
        <w:rPr>
          <w:rFonts w:ascii="Times New Roman" w:hAnsi="Times New Roman" w:cs="Times New Roman"/>
          <w:sz w:val="24"/>
          <w:szCs w:val="24"/>
          <w14:ligatures w14:val="standardContextual"/>
        </w:rPr>
        <w:t xml:space="preserve"> in alkaline </w:t>
      </w:r>
      <w:r w:rsidR="006B2828">
        <w:rPr>
          <w:rFonts w:ascii="Times New Roman" w:hAnsi="Times New Roman" w:cs="Times New Roman" w:hint="eastAsia"/>
          <w:sz w:val="24"/>
          <w:szCs w:val="24"/>
          <w14:ligatures w14:val="standardContextual"/>
        </w:rPr>
        <w:t xml:space="preserve">natural/artificial </w:t>
      </w:r>
      <w:r w:rsidR="000E57C3" w:rsidRPr="00FA5B34">
        <w:rPr>
          <w:rFonts w:ascii="Times New Roman" w:hAnsi="Times New Roman" w:cs="Times New Roman"/>
          <w:sz w:val="24"/>
          <w:szCs w:val="24"/>
          <w14:ligatures w14:val="standardContextual"/>
        </w:rPr>
        <w:t>seawater</w:t>
      </w:r>
      <w:r w:rsidR="00667D00">
        <w:rPr>
          <w:rFonts w:ascii="Times New Roman" w:hAnsi="Times New Roman" w:cs="Times New Roman" w:hint="eastAsia"/>
          <w:sz w:val="24"/>
          <w:szCs w:val="24"/>
          <w14:ligatures w14:val="standardContextual"/>
        </w:rPr>
        <w:t xml:space="preserve"> </w:t>
      </w:r>
      <w:r w:rsidR="00B20505">
        <w:rPr>
          <w:rFonts w:ascii="Times New Roman" w:hAnsi="Times New Roman" w:cs="Times New Roman"/>
          <w:sz w:val="24"/>
          <w:szCs w:val="24"/>
          <w14:ligatures w14:val="standardContextual"/>
        </w:rPr>
        <w:t>at</w:t>
      </w:r>
      <w:r w:rsidR="00B20505">
        <w:rPr>
          <w:rFonts w:ascii="Times New Roman" w:hAnsi="Times New Roman" w:cs="Times New Roman" w:hint="eastAsia"/>
          <w:sz w:val="24"/>
          <w:szCs w:val="24"/>
          <w14:ligatures w14:val="standardContextual"/>
        </w:rPr>
        <w:t xml:space="preserve"> </w:t>
      </w:r>
      <w:r w:rsidR="00667D00">
        <w:rPr>
          <w:rFonts w:ascii="Times New Roman" w:hAnsi="Times New Roman" w:cs="Times New Roman" w:hint="eastAsia"/>
          <w:sz w:val="24"/>
          <w:szCs w:val="24"/>
          <w14:ligatures w14:val="standardContextual"/>
        </w:rPr>
        <w:t xml:space="preserve">room </w:t>
      </w:r>
      <w:r w:rsidR="00667D00">
        <w:rPr>
          <w:rFonts w:ascii="Times New Roman" w:hAnsi="Times New Roman" w:cs="Times New Roman"/>
          <w:sz w:val="24"/>
          <w:szCs w:val="24"/>
          <w14:ligatures w14:val="standardContextual"/>
        </w:rPr>
        <w:t>temperature</w:t>
      </w:r>
      <w:r w:rsidR="00D9234E" w:rsidRPr="00FA5B34">
        <w:rPr>
          <w:rFonts w:ascii="Times New Roman" w:eastAsia="等线" w:hAnsi="Times New Roman" w:cs="Times New Roman"/>
          <w:sz w:val="24"/>
          <w:szCs w:val="24"/>
          <w14:ligatures w14:val="standardContextual"/>
        </w:rPr>
        <w:t>.</w:t>
      </w:r>
      <w:r w:rsidR="00B20505">
        <w:rPr>
          <w:rFonts w:ascii="Times New Roman" w:eastAsia="等线" w:hAnsi="Times New Roman" w:cs="Times New Roman" w:hint="eastAsia"/>
          <w:sz w:val="24"/>
          <w:szCs w:val="24"/>
          <w14:ligatures w14:val="standardContextual"/>
        </w:rPr>
        <w:t xml:space="preserve"> </w:t>
      </w:r>
      <w:r w:rsidR="00B20505">
        <w:rPr>
          <w:rFonts w:ascii="Times New Roman" w:eastAsia="宋体" w:hAnsi="Times New Roman" w:cs="Times New Roman" w:hint="eastAsia"/>
          <w:sz w:val="24"/>
          <w:szCs w:val="24"/>
        </w:rPr>
        <w:t>Note that o</w:t>
      </w:r>
      <w:r w:rsidR="00B20505" w:rsidRPr="0037239D">
        <w:rPr>
          <w:rFonts w:ascii="Times New Roman" w:eastAsia="宋体" w:hAnsi="Times New Roman" w:cs="Times New Roman"/>
          <w:sz w:val="24"/>
          <w:szCs w:val="24"/>
        </w:rPr>
        <w:t>nly reports with</w:t>
      </w:r>
      <w:r w:rsidR="00B20505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330640">
        <w:rPr>
          <w:rFonts w:ascii="Times New Roman" w:eastAsia="宋体" w:hAnsi="Times New Roman" w:cs="Times New Roman" w:hint="eastAsia"/>
          <w:sz w:val="24"/>
          <w:szCs w:val="24"/>
        </w:rPr>
        <w:t xml:space="preserve">both </w:t>
      </w:r>
      <w:r w:rsidR="00B20505" w:rsidRPr="00B20505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="00B20505" w:rsidRPr="00B20505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500</w:t>
      </w:r>
      <w:r w:rsidR="00B20505">
        <w:rPr>
          <w:rFonts w:ascii="Times New Roman" w:eastAsia="宋体" w:hAnsi="Times New Roman" w:cs="Times New Roman" w:hint="eastAsia"/>
          <w:sz w:val="24"/>
          <w:szCs w:val="24"/>
        </w:rPr>
        <w:t xml:space="preserve"> and </w:t>
      </w:r>
      <w:r w:rsidR="00B20505" w:rsidRPr="00B20505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J</w:t>
      </w:r>
      <w:r w:rsidR="00B20505" w:rsidRPr="00B20505">
        <w:rPr>
          <w:rFonts w:ascii="Times New Roman" w:eastAsia="宋体" w:hAnsi="Times New Roman" w:cs="Times New Roman" w:hint="eastAsia"/>
          <w:i/>
          <w:iCs/>
          <w:sz w:val="24"/>
          <w:szCs w:val="24"/>
          <w:vertAlign w:val="subscript"/>
        </w:rPr>
        <w:t>1000</w:t>
      </w:r>
      <w:r w:rsidR="00B20505" w:rsidRPr="0037239D">
        <w:rPr>
          <w:rFonts w:ascii="Times New Roman" w:eastAsia="宋体" w:hAnsi="Times New Roman" w:cs="Times New Roman"/>
          <w:sz w:val="24"/>
          <w:szCs w:val="24"/>
        </w:rPr>
        <w:t xml:space="preserve"> are included</w:t>
      </w:r>
      <w:r w:rsidR="00B20505">
        <w:rPr>
          <w:rFonts w:ascii="Times New Roman" w:eastAsia="宋体" w:hAnsi="Times New Roman" w:cs="Times New Roman" w:hint="eastAsia"/>
          <w:sz w:val="24"/>
          <w:szCs w:val="24"/>
        </w:rPr>
        <w:t xml:space="preserve"> in Fig. 3B.</w:t>
      </w:r>
    </w:p>
    <w:tbl>
      <w:tblPr>
        <w:tblW w:w="9758" w:type="dxa"/>
        <w:jc w:val="center"/>
        <w:tblLayout w:type="fixed"/>
        <w:tblLook w:val="04A0" w:firstRow="1" w:lastRow="0" w:firstColumn="1" w:lastColumn="0" w:noHBand="0" w:noVBand="1"/>
      </w:tblPr>
      <w:tblGrid>
        <w:gridCol w:w="2845"/>
        <w:gridCol w:w="1550"/>
        <w:gridCol w:w="1559"/>
        <w:gridCol w:w="2409"/>
        <w:gridCol w:w="1395"/>
      </w:tblGrid>
      <w:tr w:rsidR="00BB1882" w:rsidRPr="00FA5B34" w14:paraId="59FA9A77" w14:textId="77777777" w:rsidTr="00AC2735">
        <w:trPr>
          <w:trHeight w:val="502"/>
          <w:jc w:val="center"/>
        </w:trPr>
        <w:tc>
          <w:tcPr>
            <w:tcW w:w="2845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4F12EECF" w14:textId="77777777" w:rsidR="00BB1882" w:rsidRPr="00AC4915" w:rsidRDefault="00BB1882" w:rsidP="00AC273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bookmarkStart w:id="32" w:name="_Hlk219463928"/>
            <w:r w:rsidRPr="00AC4915">
              <w:rPr>
                <w:rFonts w:ascii="Times New Roman" w:hAnsi="Times New Roman" w:cs="Times New Roman"/>
                <w:b/>
                <w:bCs/>
                <w:szCs w:val="21"/>
              </w:rPr>
              <w:t>Catalyst</w:t>
            </w:r>
          </w:p>
        </w:tc>
        <w:tc>
          <w:tcPr>
            <w:tcW w:w="1550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24606CB8" w14:textId="07054E2D" w:rsidR="00BB1882" w:rsidRPr="00BB1882" w:rsidRDefault="00BB1882" w:rsidP="00AC273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BB1882">
              <w:rPr>
                <w:rFonts w:ascii="Times New Roman" w:hAnsi="Times New Roman" w:cs="Times New Roman"/>
                <w:b/>
                <w:bCs/>
                <w:i/>
                <w:iCs/>
                <w:szCs w:val="21"/>
              </w:rPr>
              <w:t>J</w:t>
            </w:r>
            <w:r w:rsidRPr="00BB1882">
              <w:rPr>
                <w:rFonts w:ascii="Times New Roman" w:hAnsi="Times New Roman" w:cs="Times New Roman"/>
                <w:b/>
                <w:bCs/>
                <w:szCs w:val="21"/>
              </w:rPr>
              <w:t xml:space="preserve"> (mA cm</w:t>
            </w:r>
            <w:r w:rsidRPr="00BB1882">
              <w:rPr>
                <w:rFonts w:ascii="Times New Roman" w:hAnsi="Times New Roman" w:cs="Times New Roman"/>
                <w:b/>
                <w:bCs/>
                <w:szCs w:val="21"/>
                <w:vertAlign w:val="superscript"/>
              </w:rPr>
              <w:t>-2</w:t>
            </w:r>
            <w:r w:rsidRPr="00BB1882">
              <w:rPr>
                <w:rFonts w:ascii="Times New Roman" w:hAnsi="Times New Roman" w:cs="Times New Roman"/>
                <w:b/>
                <w:bCs/>
                <w:szCs w:val="21"/>
              </w:rPr>
              <w:t>)</w:t>
            </w:r>
          </w:p>
        </w:tc>
        <w:tc>
          <w:tcPr>
            <w:tcW w:w="1559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22378971" w14:textId="5A13F20A" w:rsidR="00BB1882" w:rsidRPr="00BB1882" w:rsidRDefault="00BB1882" w:rsidP="00AC273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BB1882">
              <w:rPr>
                <w:rFonts w:ascii="Times New Roman" w:hAnsi="Times New Roman" w:cs="Times New Roman"/>
                <w:b/>
                <w:bCs/>
                <w:szCs w:val="21"/>
              </w:rPr>
              <w:t>Overpotential (mV)</w:t>
            </w:r>
          </w:p>
        </w:tc>
        <w:tc>
          <w:tcPr>
            <w:tcW w:w="2409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47A0692D" w14:textId="77777777" w:rsidR="00BB1882" w:rsidRPr="00BB1882" w:rsidRDefault="00BB1882" w:rsidP="00AC273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BB1882">
              <w:rPr>
                <w:rFonts w:ascii="Times New Roman" w:hAnsi="Times New Roman" w:cs="Times New Roman"/>
                <w:b/>
                <w:bCs/>
                <w:szCs w:val="21"/>
              </w:rPr>
              <w:t>Electrolyte</w:t>
            </w:r>
          </w:p>
        </w:tc>
        <w:tc>
          <w:tcPr>
            <w:tcW w:w="1395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6FEFB4DE" w14:textId="77777777" w:rsidR="00BB1882" w:rsidRPr="00BB1882" w:rsidRDefault="00BB1882" w:rsidP="00AC273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BB1882">
              <w:rPr>
                <w:rFonts w:ascii="Times New Roman" w:hAnsi="Times New Roman" w:cs="Times New Roman"/>
                <w:b/>
                <w:bCs/>
                <w:szCs w:val="21"/>
              </w:rPr>
              <w:t>Ref.</w:t>
            </w:r>
          </w:p>
        </w:tc>
      </w:tr>
      <w:tr w:rsidR="0089067D" w:rsidRPr="00FA5B34" w14:paraId="0F2F6B45" w14:textId="77777777" w:rsidTr="0089067D">
        <w:trPr>
          <w:trHeight w:val="398"/>
          <w:jc w:val="center"/>
        </w:trPr>
        <w:tc>
          <w:tcPr>
            <w:tcW w:w="2845" w:type="dxa"/>
            <w:vMerge w:val="restart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</w:tcPr>
          <w:p w14:paraId="7E049DC5" w14:textId="77777777" w:rsidR="0089067D" w:rsidRPr="00AC4915" w:rsidRDefault="0089067D" w:rsidP="00AC273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C4915">
              <w:rPr>
                <w:rFonts w:ascii="Times New Roman" w:hAnsi="Times New Roman" w:cs="Times New Roman"/>
                <w:szCs w:val="21"/>
              </w:rPr>
              <w:t>DHTP</w:t>
            </w:r>
            <w:r w:rsidRPr="00AC4915">
              <w:rPr>
                <w:rFonts w:ascii="Times New Roman" w:hAnsi="Times New Roman" w:cs="Times New Roman"/>
                <w:szCs w:val="21"/>
                <w:vertAlign w:val="subscript"/>
              </w:rPr>
              <w:t>0.8</w:t>
            </w:r>
            <w:r w:rsidRPr="00AC4915">
              <w:rPr>
                <w:rFonts w:ascii="Times New Roman" w:hAnsi="Times New Roman" w:cs="Times New Roman"/>
                <w:szCs w:val="21"/>
              </w:rPr>
              <w:t>HTP</w:t>
            </w:r>
            <w:r w:rsidRPr="00AC4915">
              <w:rPr>
                <w:rFonts w:ascii="Times New Roman" w:hAnsi="Times New Roman" w:cs="Times New Roman"/>
                <w:szCs w:val="21"/>
                <w:vertAlign w:val="subscript"/>
              </w:rPr>
              <w:t>0.2</w:t>
            </w:r>
            <w:r w:rsidRPr="00AC4915">
              <w:rPr>
                <w:rFonts w:ascii="Times New Roman" w:hAnsi="Times New Roman" w:cs="Times New Roman"/>
                <w:szCs w:val="21"/>
              </w:rPr>
              <w:t>-MOF-74</w:t>
            </w:r>
          </w:p>
        </w:tc>
        <w:tc>
          <w:tcPr>
            <w:tcW w:w="1550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</w:tcPr>
          <w:p w14:paraId="122586E8" w14:textId="128E08F4" w:rsidR="0089067D" w:rsidRPr="00BB1882" w:rsidRDefault="0089067D" w:rsidP="00AC2735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559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</w:tcPr>
          <w:p w14:paraId="44B51AF8" w14:textId="76680628" w:rsidR="0089067D" w:rsidRPr="00BB1882" w:rsidRDefault="0089067D" w:rsidP="00AC2735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240</w:t>
            </w:r>
          </w:p>
        </w:tc>
        <w:tc>
          <w:tcPr>
            <w:tcW w:w="2409" w:type="dxa"/>
            <w:vMerge w:val="restart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</w:tcPr>
          <w:p w14:paraId="72D867C5" w14:textId="77777777" w:rsidR="0089067D" w:rsidRPr="00BB1882" w:rsidRDefault="0089067D" w:rsidP="00AC273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1395" w:type="dxa"/>
            <w:vMerge w:val="restart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</w:tcPr>
          <w:p w14:paraId="7311DBF0" w14:textId="77777777" w:rsidR="0089067D" w:rsidRPr="007F41DB" w:rsidRDefault="0089067D" w:rsidP="00AC273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7F41DB">
              <w:rPr>
                <w:rFonts w:ascii="Times New Roman" w:hAnsi="Times New Roman" w:cs="Times New Roman"/>
                <w:szCs w:val="21"/>
              </w:rPr>
              <w:t>This work</w:t>
            </w:r>
          </w:p>
        </w:tc>
      </w:tr>
      <w:tr w:rsidR="00BB1882" w:rsidRPr="00FA5B34" w14:paraId="6EECC6FF" w14:textId="77777777" w:rsidTr="0089067D">
        <w:trPr>
          <w:trHeight w:hRule="exact" w:val="432"/>
          <w:jc w:val="center"/>
        </w:trPr>
        <w:tc>
          <w:tcPr>
            <w:tcW w:w="2845" w:type="dxa"/>
            <w:vMerge/>
            <w:shd w:val="clear" w:color="auto" w:fill="FBE4D5" w:themeFill="accent2" w:themeFillTint="33"/>
            <w:vAlign w:val="center"/>
          </w:tcPr>
          <w:p w14:paraId="2CC61D62" w14:textId="77777777" w:rsidR="00BB1882" w:rsidRPr="00AC4915" w:rsidRDefault="00BB1882" w:rsidP="00AC273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476203D4" w14:textId="4825CCB4" w:rsidR="00BB1882" w:rsidRPr="00BB1882" w:rsidRDefault="00BB1882" w:rsidP="00AC273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1639C3F2" w14:textId="4926D0AF" w:rsidR="00BB1882" w:rsidRPr="00BB1882" w:rsidRDefault="00BB1882" w:rsidP="00AC273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257</w:t>
            </w:r>
          </w:p>
        </w:tc>
        <w:tc>
          <w:tcPr>
            <w:tcW w:w="2409" w:type="dxa"/>
            <w:vMerge/>
            <w:shd w:val="clear" w:color="auto" w:fill="FBE4D5" w:themeFill="accent2" w:themeFillTint="33"/>
            <w:vAlign w:val="center"/>
          </w:tcPr>
          <w:p w14:paraId="411ECBEB" w14:textId="77777777" w:rsidR="00BB1882" w:rsidRPr="00BB1882" w:rsidRDefault="00BB1882" w:rsidP="00AC273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395" w:type="dxa"/>
            <w:vMerge/>
            <w:shd w:val="clear" w:color="auto" w:fill="FBE4D5" w:themeFill="accent2" w:themeFillTint="33"/>
            <w:vAlign w:val="center"/>
          </w:tcPr>
          <w:p w14:paraId="5581C844" w14:textId="77777777" w:rsidR="00BB1882" w:rsidRPr="007F41DB" w:rsidRDefault="00BB1882" w:rsidP="00AC273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89067D" w:rsidRPr="00FA5B34" w14:paraId="2086D3B5" w14:textId="77777777" w:rsidTr="0089067D">
        <w:trPr>
          <w:trHeight w:val="411"/>
          <w:jc w:val="center"/>
        </w:trPr>
        <w:tc>
          <w:tcPr>
            <w:tcW w:w="2845" w:type="dxa"/>
            <w:vMerge w:val="restart"/>
            <w:shd w:val="clear" w:color="auto" w:fill="D9E2F3" w:themeFill="accent1" w:themeFillTint="33"/>
            <w:vAlign w:val="center"/>
          </w:tcPr>
          <w:p w14:paraId="546F7C48" w14:textId="77777777" w:rsidR="0089067D" w:rsidRPr="00AC4915" w:rsidRDefault="0089067D" w:rsidP="00556E40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C4915">
              <w:rPr>
                <w:rFonts w:ascii="Times New Roman" w:hAnsi="Times New Roman" w:cs="Times New Roman"/>
                <w:szCs w:val="21"/>
              </w:rPr>
              <w:t>Ag/</w:t>
            </w: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t>NiFe</w:t>
            </w:r>
            <w:proofErr w:type="spellEnd"/>
            <w:r w:rsidRPr="00AC4915">
              <w:rPr>
                <w:rFonts w:ascii="Times New Roman" w:hAnsi="Times New Roman" w:cs="Times New Roman"/>
                <w:szCs w:val="21"/>
              </w:rPr>
              <w:t>-Ru LDH</w:t>
            </w:r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53FFAD86" w14:textId="78D21432" w:rsidR="0089067D" w:rsidRPr="00BB1882" w:rsidRDefault="0089067D" w:rsidP="00556E40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12B0BF94" w14:textId="7DC74EE1" w:rsidR="0089067D" w:rsidRPr="00BB1882" w:rsidRDefault="0089067D" w:rsidP="00556E40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268</w:t>
            </w:r>
          </w:p>
        </w:tc>
        <w:tc>
          <w:tcPr>
            <w:tcW w:w="2409" w:type="dxa"/>
            <w:vMerge w:val="restart"/>
            <w:shd w:val="clear" w:color="auto" w:fill="D9E2F3" w:themeFill="accent1" w:themeFillTint="33"/>
            <w:vAlign w:val="center"/>
          </w:tcPr>
          <w:p w14:paraId="21B258B3" w14:textId="77777777" w:rsidR="0089067D" w:rsidRPr="00BB1882" w:rsidRDefault="0089067D" w:rsidP="00556E40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1395" w:type="dxa"/>
            <w:vMerge w:val="restart"/>
            <w:shd w:val="clear" w:color="auto" w:fill="D9E2F3" w:themeFill="accent1" w:themeFillTint="33"/>
            <w:vAlign w:val="center"/>
          </w:tcPr>
          <w:p w14:paraId="52018CE3" w14:textId="7E77D221" w:rsidR="0089067D" w:rsidRPr="007F41DB" w:rsidRDefault="007F41DB" w:rsidP="00556E40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42</w:t>
            </w:r>
          </w:p>
        </w:tc>
      </w:tr>
      <w:tr w:rsidR="007F4F49" w:rsidRPr="00FA5B34" w14:paraId="486257D3" w14:textId="77777777" w:rsidTr="00FB4295">
        <w:trPr>
          <w:trHeight w:hRule="exact" w:val="397"/>
          <w:jc w:val="center"/>
        </w:trPr>
        <w:tc>
          <w:tcPr>
            <w:tcW w:w="2845" w:type="dxa"/>
            <w:vMerge/>
            <w:shd w:val="clear" w:color="auto" w:fill="D9E2F3" w:themeFill="accent1" w:themeFillTint="33"/>
            <w:vAlign w:val="center"/>
          </w:tcPr>
          <w:p w14:paraId="2340649C" w14:textId="77777777" w:rsidR="007F4F49" w:rsidRPr="00AC4915" w:rsidRDefault="007F4F49" w:rsidP="00556E40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786076D5" w14:textId="77777777" w:rsidR="007F4F49" w:rsidRPr="00BB1882" w:rsidRDefault="007F4F49" w:rsidP="00556E40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27BBB221" w14:textId="77777777" w:rsidR="007F4F49" w:rsidRPr="00BB1882" w:rsidRDefault="007F4F49" w:rsidP="00556E40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287</w:t>
            </w:r>
          </w:p>
        </w:tc>
        <w:tc>
          <w:tcPr>
            <w:tcW w:w="2409" w:type="dxa"/>
            <w:vMerge/>
            <w:shd w:val="clear" w:color="auto" w:fill="D9E2F3" w:themeFill="accent1" w:themeFillTint="33"/>
            <w:vAlign w:val="center"/>
          </w:tcPr>
          <w:p w14:paraId="66AD736D" w14:textId="77777777" w:rsidR="007F4F49" w:rsidRPr="00BB1882" w:rsidRDefault="007F4F49" w:rsidP="00556E40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395" w:type="dxa"/>
            <w:vMerge/>
            <w:shd w:val="clear" w:color="auto" w:fill="D9E2F3" w:themeFill="accent1" w:themeFillTint="33"/>
            <w:vAlign w:val="center"/>
          </w:tcPr>
          <w:p w14:paraId="27321BD4" w14:textId="77777777" w:rsidR="007F4F49" w:rsidRPr="007F41DB" w:rsidRDefault="007F4F49" w:rsidP="00556E40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BB2E6A" w:rsidRPr="00FA5B34" w14:paraId="70C6F892" w14:textId="77777777" w:rsidTr="00BB2E6A">
        <w:trPr>
          <w:trHeight w:val="306"/>
          <w:jc w:val="center"/>
        </w:trPr>
        <w:tc>
          <w:tcPr>
            <w:tcW w:w="2845" w:type="dxa"/>
            <w:vMerge w:val="restart"/>
            <w:shd w:val="clear" w:color="auto" w:fill="FBE4D5" w:themeFill="accent2" w:themeFillTint="33"/>
            <w:vAlign w:val="center"/>
          </w:tcPr>
          <w:p w14:paraId="5ADCD597" w14:textId="77777777" w:rsidR="00BB2E6A" w:rsidRPr="00AC4915" w:rsidRDefault="00BB2E6A" w:rsidP="00EF3469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C4915">
              <w:rPr>
                <w:rFonts w:ascii="Times New Roman" w:hAnsi="Times New Roman" w:cs="Times New Roman"/>
                <w:szCs w:val="21"/>
              </w:rPr>
              <w:t>Fe-Ni</w:t>
            </w:r>
            <w:r w:rsidRPr="00AC4915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AC4915">
              <w:rPr>
                <w:rFonts w:ascii="Times New Roman" w:hAnsi="Times New Roman" w:cs="Times New Roman"/>
                <w:szCs w:val="21"/>
              </w:rPr>
              <w:t>P/NiMoO</w:t>
            </w:r>
            <w:r w:rsidRPr="00AC4915">
              <w:rPr>
                <w:rFonts w:ascii="Times New Roman" w:hAnsi="Times New Roman" w:cs="Times New Roman"/>
                <w:szCs w:val="21"/>
                <w:vertAlign w:val="subscript"/>
              </w:rPr>
              <w:t>4</w:t>
            </w: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64FAEA01" w14:textId="77777777" w:rsidR="00BB2E6A" w:rsidRPr="00BB1882" w:rsidRDefault="00BB2E6A" w:rsidP="00EF3469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08F014A3" w14:textId="77777777" w:rsidR="00BB2E6A" w:rsidRPr="00BB1882" w:rsidRDefault="00BB2E6A" w:rsidP="00EF3469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260</w:t>
            </w:r>
          </w:p>
        </w:tc>
        <w:tc>
          <w:tcPr>
            <w:tcW w:w="2409" w:type="dxa"/>
            <w:vMerge w:val="restart"/>
            <w:shd w:val="clear" w:color="auto" w:fill="FBE4D5" w:themeFill="accent2" w:themeFillTint="33"/>
            <w:vAlign w:val="center"/>
          </w:tcPr>
          <w:p w14:paraId="7D5476BF" w14:textId="77777777" w:rsidR="00BB2E6A" w:rsidRPr="00BB1882" w:rsidRDefault="00BB2E6A" w:rsidP="00EF3469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1395" w:type="dxa"/>
            <w:vMerge w:val="restart"/>
            <w:shd w:val="clear" w:color="auto" w:fill="FBE4D5" w:themeFill="accent2" w:themeFillTint="33"/>
            <w:vAlign w:val="center"/>
          </w:tcPr>
          <w:p w14:paraId="2C5C6CCE" w14:textId="330C3C6A" w:rsidR="00BB2E6A" w:rsidRPr="007F41DB" w:rsidRDefault="007F41DB" w:rsidP="00EF3469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43</w:t>
            </w:r>
          </w:p>
        </w:tc>
      </w:tr>
      <w:tr w:rsidR="00BB2E6A" w:rsidRPr="00FA5B34" w14:paraId="5D6A13C7" w14:textId="77777777" w:rsidTr="00BB2E6A">
        <w:trPr>
          <w:trHeight w:hRule="exact" w:val="397"/>
          <w:jc w:val="center"/>
        </w:trPr>
        <w:tc>
          <w:tcPr>
            <w:tcW w:w="2845" w:type="dxa"/>
            <w:vMerge/>
            <w:shd w:val="clear" w:color="auto" w:fill="FBE4D5" w:themeFill="accent2" w:themeFillTint="33"/>
            <w:vAlign w:val="center"/>
          </w:tcPr>
          <w:p w14:paraId="1C3ADBCC" w14:textId="77777777" w:rsidR="00BB2E6A" w:rsidRPr="00AC4915" w:rsidRDefault="00BB2E6A" w:rsidP="00EF346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190EE42C" w14:textId="77777777" w:rsidR="00BB2E6A" w:rsidRPr="00BB1882" w:rsidRDefault="00BB2E6A" w:rsidP="00EF346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6B543543" w14:textId="77777777" w:rsidR="00BB2E6A" w:rsidRPr="00BB1882" w:rsidRDefault="00BB2E6A" w:rsidP="00EF346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299</w:t>
            </w:r>
          </w:p>
        </w:tc>
        <w:tc>
          <w:tcPr>
            <w:tcW w:w="2409" w:type="dxa"/>
            <w:vMerge/>
            <w:shd w:val="clear" w:color="auto" w:fill="FBE4D5" w:themeFill="accent2" w:themeFillTint="33"/>
            <w:vAlign w:val="center"/>
          </w:tcPr>
          <w:p w14:paraId="188C3DE8" w14:textId="77777777" w:rsidR="00BB2E6A" w:rsidRPr="00BB1882" w:rsidRDefault="00BB2E6A" w:rsidP="00EF346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395" w:type="dxa"/>
            <w:vMerge/>
            <w:shd w:val="clear" w:color="auto" w:fill="FBE4D5" w:themeFill="accent2" w:themeFillTint="33"/>
            <w:vAlign w:val="center"/>
          </w:tcPr>
          <w:p w14:paraId="572FBCC7" w14:textId="77777777" w:rsidR="00BB2E6A" w:rsidRPr="007F41DB" w:rsidRDefault="00BB2E6A" w:rsidP="00EF346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BB2E6A" w:rsidRPr="00FA5B34" w14:paraId="41D8DE3C" w14:textId="77777777" w:rsidTr="00A40FB0">
        <w:trPr>
          <w:trHeight w:val="451"/>
          <w:jc w:val="center"/>
        </w:trPr>
        <w:tc>
          <w:tcPr>
            <w:tcW w:w="2845" w:type="dxa"/>
            <w:vMerge w:val="restart"/>
            <w:shd w:val="clear" w:color="auto" w:fill="D9E2F3" w:themeFill="accent1" w:themeFillTint="33"/>
            <w:vAlign w:val="center"/>
          </w:tcPr>
          <w:p w14:paraId="518E54BC" w14:textId="77777777" w:rsidR="00BB2E6A" w:rsidRPr="00AC4915" w:rsidRDefault="00BB2E6A" w:rsidP="00D33A0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t>Fe-Ni₂Pv</w:t>
            </w:r>
            <w:proofErr w:type="spellEnd"/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5C55A077" w14:textId="77777777" w:rsidR="00BB2E6A" w:rsidRPr="00BB1882" w:rsidRDefault="00BB2E6A" w:rsidP="00D33A03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5BF9CBD9" w14:textId="77777777" w:rsidR="00BB2E6A" w:rsidRPr="00BB1882" w:rsidRDefault="00BB2E6A" w:rsidP="00D33A03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292</w:t>
            </w:r>
          </w:p>
        </w:tc>
        <w:tc>
          <w:tcPr>
            <w:tcW w:w="2409" w:type="dxa"/>
            <w:vMerge w:val="restart"/>
            <w:shd w:val="clear" w:color="auto" w:fill="D9E2F3" w:themeFill="accent1" w:themeFillTint="33"/>
            <w:vAlign w:val="center"/>
          </w:tcPr>
          <w:p w14:paraId="190E1CC6" w14:textId="77777777" w:rsidR="00BB2E6A" w:rsidRPr="00BB1882" w:rsidRDefault="00BB2E6A" w:rsidP="00D33A0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1395" w:type="dxa"/>
            <w:vMerge w:val="restart"/>
            <w:shd w:val="clear" w:color="auto" w:fill="D9E2F3" w:themeFill="accent1" w:themeFillTint="33"/>
            <w:vAlign w:val="center"/>
          </w:tcPr>
          <w:p w14:paraId="4D72A2B5" w14:textId="319CCB19" w:rsidR="00BB2E6A" w:rsidRPr="007F41DB" w:rsidRDefault="007F41DB" w:rsidP="00D33A0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44</w:t>
            </w:r>
          </w:p>
        </w:tc>
      </w:tr>
      <w:tr w:rsidR="00BB2E6A" w:rsidRPr="00FA5B34" w14:paraId="1965C806" w14:textId="77777777" w:rsidTr="00A40FB0">
        <w:trPr>
          <w:trHeight w:hRule="exact" w:val="397"/>
          <w:jc w:val="center"/>
        </w:trPr>
        <w:tc>
          <w:tcPr>
            <w:tcW w:w="2845" w:type="dxa"/>
            <w:vMerge/>
            <w:shd w:val="clear" w:color="auto" w:fill="D9E2F3" w:themeFill="accent1" w:themeFillTint="33"/>
            <w:vAlign w:val="center"/>
          </w:tcPr>
          <w:p w14:paraId="37D26D87" w14:textId="77777777" w:rsidR="00BB2E6A" w:rsidRPr="00AC4915" w:rsidRDefault="00BB2E6A" w:rsidP="00D33A0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1EC0A3B2" w14:textId="77777777" w:rsidR="00BB2E6A" w:rsidRPr="00BB1882" w:rsidRDefault="00BB2E6A" w:rsidP="00D33A0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5F549A5C" w14:textId="77777777" w:rsidR="00BB2E6A" w:rsidRPr="00BB1882" w:rsidRDefault="00BB2E6A" w:rsidP="00D33A0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306</w:t>
            </w:r>
          </w:p>
        </w:tc>
        <w:tc>
          <w:tcPr>
            <w:tcW w:w="2409" w:type="dxa"/>
            <w:vMerge/>
            <w:shd w:val="clear" w:color="auto" w:fill="D9E2F3" w:themeFill="accent1" w:themeFillTint="33"/>
            <w:vAlign w:val="center"/>
          </w:tcPr>
          <w:p w14:paraId="4BB2AC30" w14:textId="77777777" w:rsidR="00BB2E6A" w:rsidRPr="00BB1882" w:rsidRDefault="00BB2E6A" w:rsidP="00D33A0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395" w:type="dxa"/>
            <w:vMerge/>
            <w:shd w:val="clear" w:color="auto" w:fill="D9E2F3" w:themeFill="accent1" w:themeFillTint="33"/>
            <w:vAlign w:val="center"/>
          </w:tcPr>
          <w:p w14:paraId="20849571" w14:textId="77777777" w:rsidR="00BB2E6A" w:rsidRPr="007F41DB" w:rsidRDefault="00BB2E6A" w:rsidP="00D33A0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BB2E6A" w:rsidRPr="00FA5B34" w14:paraId="63E201DA" w14:textId="77777777" w:rsidTr="00A40FB0">
        <w:trPr>
          <w:trHeight w:hRule="exact" w:val="397"/>
          <w:jc w:val="center"/>
        </w:trPr>
        <w:tc>
          <w:tcPr>
            <w:tcW w:w="2845" w:type="dxa"/>
            <w:vMerge w:val="restart"/>
            <w:shd w:val="clear" w:color="auto" w:fill="FBE4D5" w:themeFill="accent2" w:themeFillTint="33"/>
            <w:vAlign w:val="center"/>
          </w:tcPr>
          <w:p w14:paraId="3D39C134" w14:textId="77777777" w:rsidR="00BB2E6A" w:rsidRPr="00AC4915" w:rsidRDefault="00BB2E6A" w:rsidP="00953522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C4915">
              <w:rPr>
                <w:rFonts w:ascii="Times New Roman" w:hAnsi="Times New Roman" w:cs="Times New Roman"/>
                <w:szCs w:val="21"/>
              </w:rPr>
              <w:t>Fe</w:t>
            </w:r>
            <w:r w:rsidRPr="00AC4915">
              <w:rPr>
                <w:rFonts w:ascii="Times New Roman" w:hAnsi="Times New Roman" w:cs="Times New Roman"/>
                <w:szCs w:val="21"/>
                <w:vertAlign w:val="subscript"/>
              </w:rPr>
              <w:t>0.01</w:t>
            </w:r>
            <w:r w:rsidRPr="00AC4915">
              <w:rPr>
                <w:rFonts w:ascii="Times New Roman" w:hAnsi="Times New Roman" w:cs="Times New Roman"/>
                <w:szCs w:val="21"/>
              </w:rPr>
              <w:t>&amp;Mo-NiO</w:t>
            </w: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6BB5AF5F" w14:textId="77777777" w:rsidR="00BB2E6A" w:rsidRPr="00BB1882" w:rsidRDefault="00BB2E6A" w:rsidP="00953522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3415B44B" w14:textId="77777777" w:rsidR="00BB2E6A" w:rsidRPr="00BB1882" w:rsidRDefault="00BB2E6A" w:rsidP="00953522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297</w:t>
            </w:r>
          </w:p>
        </w:tc>
        <w:tc>
          <w:tcPr>
            <w:tcW w:w="2409" w:type="dxa"/>
            <w:vMerge w:val="restart"/>
            <w:shd w:val="clear" w:color="auto" w:fill="FBE4D5" w:themeFill="accent2" w:themeFillTint="33"/>
            <w:vAlign w:val="center"/>
          </w:tcPr>
          <w:p w14:paraId="3FB26090" w14:textId="77777777" w:rsidR="00BB2E6A" w:rsidRPr="00BB1882" w:rsidRDefault="00BB2E6A" w:rsidP="00953522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1395" w:type="dxa"/>
            <w:vMerge w:val="restart"/>
            <w:shd w:val="clear" w:color="auto" w:fill="FBE4D5" w:themeFill="accent2" w:themeFillTint="33"/>
            <w:vAlign w:val="center"/>
          </w:tcPr>
          <w:p w14:paraId="392F3A72" w14:textId="7A1D1CD6" w:rsidR="00BB2E6A" w:rsidRPr="007F41DB" w:rsidRDefault="007F41DB" w:rsidP="00953522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45</w:t>
            </w:r>
          </w:p>
        </w:tc>
      </w:tr>
      <w:tr w:rsidR="00BB2E6A" w:rsidRPr="00FA5B34" w14:paraId="5CA14908" w14:textId="77777777" w:rsidTr="00A40FB0">
        <w:trPr>
          <w:trHeight w:hRule="exact" w:val="397"/>
          <w:jc w:val="center"/>
        </w:trPr>
        <w:tc>
          <w:tcPr>
            <w:tcW w:w="2845" w:type="dxa"/>
            <w:vMerge/>
            <w:shd w:val="clear" w:color="auto" w:fill="FBE4D5" w:themeFill="accent2" w:themeFillTint="33"/>
            <w:vAlign w:val="center"/>
          </w:tcPr>
          <w:p w14:paraId="706DEB3F" w14:textId="77777777" w:rsidR="00BB2E6A" w:rsidRPr="00AC4915" w:rsidRDefault="00BB2E6A" w:rsidP="00953522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43E6D509" w14:textId="77777777" w:rsidR="00BB2E6A" w:rsidRDefault="00BB2E6A" w:rsidP="00953522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09878B92" w14:textId="77777777" w:rsidR="00BB2E6A" w:rsidRDefault="00BB2E6A" w:rsidP="00953522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326</w:t>
            </w:r>
          </w:p>
        </w:tc>
        <w:tc>
          <w:tcPr>
            <w:tcW w:w="2409" w:type="dxa"/>
            <w:vMerge/>
            <w:shd w:val="clear" w:color="auto" w:fill="FBE4D5" w:themeFill="accent2" w:themeFillTint="33"/>
            <w:vAlign w:val="center"/>
          </w:tcPr>
          <w:p w14:paraId="30021697" w14:textId="77777777" w:rsidR="00BB2E6A" w:rsidRPr="00BB1882" w:rsidRDefault="00BB2E6A" w:rsidP="00953522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395" w:type="dxa"/>
            <w:vMerge/>
            <w:shd w:val="clear" w:color="auto" w:fill="FBE4D5" w:themeFill="accent2" w:themeFillTint="33"/>
            <w:vAlign w:val="center"/>
          </w:tcPr>
          <w:p w14:paraId="5B295B52" w14:textId="77777777" w:rsidR="00BB2E6A" w:rsidRPr="007F41DB" w:rsidRDefault="00BB2E6A" w:rsidP="00953522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BB2E6A" w:rsidRPr="00FA5B34" w14:paraId="4DF44EF4" w14:textId="77777777" w:rsidTr="00A40FB0">
        <w:trPr>
          <w:trHeight w:val="465"/>
          <w:jc w:val="center"/>
        </w:trPr>
        <w:tc>
          <w:tcPr>
            <w:tcW w:w="2845" w:type="dxa"/>
            <w:vMerge w:val="restart"/>
            <w:shd w:val="clear" w:color="auto" w:fill="D9E2F3" w:themeFill="accent1" w:themeFillTint="33"/>
            <w:vAlign w:val="center"/>
          </w:tcPr>
          <w:p w14:paraId="27562F2D" w14:textId="77777777" w:rsidR="00BB2E6A" w:rsidRPr="00AC4915" w:rsidRDefault="00BB2E6A" w:rsidP="008D494A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C4915">
              <w:rPr>
                <w:rFonts w:ascii="Times New Roman" w:hAnsi="Times New Roman" w:cs="Times New Roman"/>
                <w:szCs w:val="21"/>
              </w:rPr>
              <w:t>CrO₄²⁻-</w:t>
            </w: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t>NiFe</w:t>
            </w:r>
            <w:proofErr w:type="spellEnd"/>
            <w:r w:rsidRPr="00AC4915">
              <w:rPr>
                <w:rFonts w:ascii="Times New Roman" w:hAnsi="Times New Roman" w:cs="Times New Roman"/>
                <w:szCs w:val="21"/>
              </w:rPr>
              <w:t xml:space="preserve"> LDH/</w:t>
            </w: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t>Cr₂O</w:t>
            </w:r>
            <w:proofErr w:type="spellEnd"/>
            <w:r w:rsidRPr="00AC4915">
              <w:rPr>
                <w:rFonts w:ascii="Times New Roman" w:hAnsi="Times New Roman" w:cs="Times New Roman"/>
                <w:szCs w:val="21"/>
              </w:rPr>
              <w:t>₃/NF</w:t>
            </w:r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305C8B1E" w14:textId="77777777" w:rsidR="00BB2E6A" w:rsidRPr="00BB1882" w:rsidRDefault="00BB2E6A" w:rsidP="008D494A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6951D975" w14:textId="77777777" w:rsidR="00BB2E6A" w:rsidRPr="00BB1882" w:rsidRDefault="00BB2E6A" w:rsidP="008D494A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300</w:t>
            </w:r>
          </w:p>
        </w:tc>
        <w:tc>
          <w:tcPr>
            <w:tcW w:w="2409" w:type="dxa"/>
            <w:vMerge w:val="restart"/>
            <w:shd w:val="clear" w:color="auto" w:fill="D9E2F3" w:themeFill="accent1" w:themeFillTint="33"/>
            <w:vAlign w:val="center"/>
          </w:tcPr>
          <w:p w14:paraId="04105C5D" w14:textId="77777777" w:rsidR="00BB2E6A" w:rsidRPr="00BB1882" w:rsidRDefault="00BB2E6A" w:rsidP="008D494A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1395" w:type="dxa"/>
            <w:vMerge w:val="restart"/>
            <w:shd w:val="clear" w:color="auto" w:fill="D9E2F3" w:themeFill="accent1" w:themeFillTint="33"/>
            <w:vAlign w:val="center"/>
          </w:tcPr>
          <w:p w14:paraId="02B3FCC2" w14:textId="52C2DF0E" w:rsidR="00BB2E6A" w:rsidRPr="007F41DB" w:rsidRDefault="007F41DB" w:rsidP="008D494A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46</w:t>
            </w:r>
          </w:p>
        </w:tc>
      </w:tr>
      <w:tr w:rsidR="00BB2E6A" w:rsidRPr="00FA5B34" w14:paraId="06AD892E" w14:textId="77777777" w:rsidTr="00A40FB0">
        <w:trPr>
          <w:trHeight w:hRule="exact" w:val="397"/>
          <w:jc w:val="center"/>
        </w:trPr>
        <w:tc>
          <w:tcPr>
            <w:tcW w:w="2845" w:type="dxa"/>
            <w:vMerge/>
            <w:shd w:val="clear" w:color="auto" w:fill="D9E2F3" w:themeFill="accent1" w:themeFillTint="33"/>
            <w:vAlign w:val="center"/>
          </w:tcPr>
          <w:p w14:paraId="3085D47D" w14:textId="77777777" w:rsidR="00BB2E6A" w:rsidRPr="00AC4915" w:rsidRDefault="00BB2E6A" w:rsidP="008D494A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193594D5" w14:textId="77777777" w:rsidR="00BB2E6A" w:rsidRPr="00BB1882" w:rsidRDefault="00BB2E6A" w:rsidP="008D494A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379B658E" w14:textId="77777777" w:rsidR="00BB2E6A" w:rsidRPr="00BB1882" w:rsidRDefault="00BB2E6A" w:rsidP="008D494A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310</w:t>
            </w:r>
          </w:p>
        </w:tc>
        <w:tc>
          <w:tcPr>
            <w:tcW w:w="2409" w:type="dxa"/>
            <w:vMerge/>
            <w:shd w:val="clear" w:color="auto" w:fill="D9E2F3" w:themeFill="accent1" w:themeFillTint="33"/>
            <w:vAlign w:val="center"/>
          </w:tcPr>
          <w:p w14:paraId="5F93B893" w14:textId="77777777" w:rsidR="00BB2E6A" w:rsidRPr="00BB1882" w:rsidRDefault="00BB2E6A" w:rsidP="008D494A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395" w:type="dxa"/>
            <w:vMerge/>
            <w:shd w:val="clear" w:color="auto" w:fill="D9E2F3" w:themeFill="accent1" w:themeFillTint="33"/>
            <w:vAlign w:val="center"/>
          </w:tcPr>
          <w:p w14:paraId="411CBDE3" w14:textId="77777777" w:rsidR="00BB2E6A" w:rsidRPr="007F41DB" w:rsidRDefault="00BB2E6A" w:rsidP="008D494A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A40FB0" w:rsidRPr="00FA5B34" w14:paraId="6821B9F4" w14:textId="77777777" w:rsidTr="00A40FB0">
        <w:trPr>
          <w:trHeight w:val="411"/>
          <w:jc w:val="center"/>
        </w:trPr>
        <w:tc>
          <w:tcPr>
            <w:tcW w:w="2845" w:type="dxa"/>
            <w:vMerge w:val="restart"/>
            <w:shd w:val="clear" w:color="auto" w:fill="FBE4D5" w:themeFill="accent2" w:themeFillTint="33"/>
            <w:vAlign w:val="center"/>
          </w:tcPr>
          <w:p w14:paraId="2D91B2C4" w14:textId="77777777" w:rsidR="00A40FB0" w:rsidRPr="00AC4915" w:rsidRDefault="00A40FB0" w:rsidP="00A37A2B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C4915">
              <w:rPr>
                <w:rFonts w:ascii="Times New Roman" w:hAnsi="Times New Roman" w:cs="Times New Roman"/>
                <w:szCs w:val="21"/>
              </w:rPr>
              <w:t>MCF-LDH</w:t>
            </w: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4983DE06" w14:textId="77777777" w:rsidR="00A40FB0" w:rsidRPr="00BB1882" w:rsidRDefault="00A40FB0" w:rsidP="00A37A2B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62E95755" w14:textId="77777777" w:rsidR="00A40FB0" w:rsidRPr="00BB1882" w:rsidRDefault="00A40FB0" w:rsidP="00A37A2B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304</w:t>
            </w:r>
          </w:p>
        </w:tc>
        <w:tc>
          <w:tcPr>
            <w:tcW w:w="2409" w:type="dxa"/>
            <w:vMerge w:val="restart"/>
            <w:shd w:val="clear" w:color="auto" w:fill="FBE4D5" w:themeFill="accent2" w:themeFillTint="33"/>
            <w:vAlign w:val="center"/>
          </w:tcPr>
          <w:p w14:paraId="2CC838D6" w14:textId="77777777" w:rsidR="00A40FB0" w:rsidRPr="00BB1882" w:rsidRDefault="00A40FB0" w:rsidP="00A37A2B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1395" w:type="dxa"/>
            <w:vMerge w:val="restart"/>
            <w:shd w:val="clear" w:color="auto" w:fill="FBE4D5" w:themeFill="accent2" w:themeFillTint="33"/>
            <w:vAlign w:val="center"/>
          </w:tcPr>
          <w:p w14:paraId="1839453B" w14:textId="1EE9D27D" w:rsidR="00A40FB0" w:rsidRPr="007F41DB" w:rsidRDefault="007F41DB" w:rsidP="00A37A2B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47</w:t>
            </w:r>
          </w:p>
        </w:tc>
      </w:tr>
      <w:tr w:rsidR="00A40FB0" w:rsidRPr="00FA5B34" w14:paraId="23EF3058" w14:textId="77777777" w:rsidTr="00A40FB0">
        <w:trPr>
          <w:trHeight w:hRule="exact" w:val="397"/>
          <w:jc w:val="center"/>
        </w:trPr>
        <w:tc>
          <w:tcPr>
            <w:tcW w:w="2845" w:type="dxa"/>
            <w:vMerge/>
            <w:shd w:val="clear" w:color="auto" w:fill="FBE4D5" w:themeFill="accent2" w:themeFillTint="33"/>
            <w:vAlign w:val="center"/>
          </w:tcPr>
          <w:p w14:paraId="70E7B774" w14:textId="77777777" w:rsidR="00A40FB0" w:rsidRPr="00AC4915" w:rsidRDefault="00A40FB0" w:rsidP="00A37A2B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0475D9FA" w14:textId="77777777" w:rsidR="00A40FB0" w:rsidRPr="00BB1882" w:rsidRDefault="00A40FB0" w:rsidP="00A37A2B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3837F09C" w14:textId="77777777" w:rsidR="00A40FB0" w:rsidRPr="00BB1882" w:rsidRDefault="00A40FB0" w:rsidP="00A37A2B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368</w:t>
            </w:r>
          </w:p>
        </w:tc>
        <w:tc>
          <w:tcPr>
            <w:tcW w:w="2409" w:type="dxa"/>
            <w:vMerge/>
            <w:shd w:val="clear" w:color="auto" w:fill="FBE4D5" w:themeFill="accent2" w:themeFillTint="33"/>
            <w:vAlign w:val="center"/>
          </w:tcPr>
          <w:p w14:paraId="551671A1" w14:textId="77777777" w:rsidR="00A40FB0" w:rsidRPr="00BB1882" w:rsidRDefault="00A40FB0" w:rsidP="00A37A2B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395" w:type="dxa"/>
            <w:vMerge/>
            <w:shd w:val="clear" w:color="auto" w:fill="FBE4D5" w:themeFill="accent2" w:themeFillTint="33"/>
            <w:vAlign w:val="center"/>
          </w:tcPr>
          <w:p w14:paraId="591208F9" w14:textId="77777777" w:rsidR="00A40FB0" w:rsidRPr="007F41DB" w:rsidRDefault="00A40FB0" w:rsidP="00A37A2B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A40FB0" w:rsidRPr="00FA5B34" w14:paraId="696FC9F0" w14:textId="77777777" w:rsidTr="00235AB9">
        <w:trPr>
          <w:trHeight w:val="460"/>
          <w:jc w:val="center"/>
        </w:trPr>
        <w:tc>
          <w:tcPr>
            <w:tcW w:w="2845" w:type="dxa"/>
            <w:vMerge w:val="restart"/>
            <w:shd w:val="clear" w:color="auto" w:fill="D9E2F3" w:themeFill="accent1" w:themeFillTint="33"/>
            <w:vAlign w:val="center"/>
          </w:tcPr>
          <w:p w14:paraId="1A562D80" w14:textId="77777777" w:rsidR="00A40FB0" w:rsidRPr="00AC4915" w:rsidRDefault="00A40FB0" w:rsidP="00235AB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t>NiCoP</w:t>
            </w:r>
            <w:proofErr w:type="spellEnd"/>
            <w:r w:rsidRPr="00AC4915">
              <w:rPr>
                <w:rFonts w:ascii="Times New Roman" w:hAnsi="Times New Roman" w:cs="Times New Roman"/>
                <w:szCs w:val="21"/>
              </w:rPr>
              <w:t xml:space="preserve"> foam/NF</w:t>
            </w:r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771C3966" w14:textId="77777777" w:rsidR="00A40FB0" w:rsidRPr="00BB1882" w:rsidRDefault="00A40FB0" w:rsidP="00235AB9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10D2FD36" w14:textId="77777777" w:rsidR="00A40FB0" w:rsidRPr="00BB1882" w:rsidRDefault="00A40FB0" w:rsidP="00235AB9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304</w:t>
            </w:r>
          </w:p>
        </w:tc>
        <w:tc>
          <w:tcPr>
            <w:tcW w:w="2409" w:type="dxa"/>
            <w:vMerge w:val="restart"/>
            <w:shd w:val="clear" w:color="auto" w:fill="D9E2F3" w:themeFill="accent1" w:themeFillTint="33"/>
            <w:vAlign w:val="center"/>
          </w:tcPr>
          <w:p w14:paraId="0948BD8A" w14:textId="77777777" w:rsidR="00A40FB0" w:rsidRPr="00BB1882" w:rsidRDefault="00A40FB0" w:rsidP="00235AB9">
            <w:pPr>
              <w:widowControl/>
              <w:tabs>
                <w:tab w:val="left" w:pos="409"/>
              </w:tabs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1395" w:type="dxa"/>
            <w:vMerge w:val="restart"/>
            <w:shd w:val="clear" w:color="auto" w:fill="D9E2F3" w:themeFill="accent1" w:themeFillTint="33"/>
            <w:vAlign w:val="center"/>
          </w:tcPr>
          <w:p w14:paraId="469BFE18" w14:textId="7E4F04B9" w:rsidR="00A40FB0" w:rsidRPr="007F41DB" w:rsidRDefault="007F41DB" w:rsidP="00235AB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48</w:t>
            </w:r>
          </w:p>
        </w:tc>
      </w:tr>
      <w:tr w:rsidR="00A40FB0" w:rsidRPr="00FA5B34" w14:paraId="3E063025" w14:textId="77777777" w:rsidTr="00235AB9">
        <w:trPr>
          <w:trHeight w:hRule="exact" w:val="397"/>
          <w:jc w:val="center"/>
        </w:trPr>
        <w:tc>
          <w:tcPr>
            <w:tcW w:w="2845" w:type="dxa"/>
            <w:vMerge/>
            <w:shd w:val="clear" w:color="auto" w:fill="FBE4D5" w:themeFill="accent2" w:themeFillTint="33"/>
            <w:vAlign w:val="center"/>
          </w:tcPr>
          <w:p w14:paraId="00A2F99F" w14:textId="77777777" w:rsidR="00A40FB0" w:rsidRPr="00AC4915" w:rsidRDefault="00A40FB0" w:rsidP="00235AB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074EFECA" w14:textId="77777777" w:rsidR="00A40FB0" w:rsidRPr="00BB1882" w:rsidRDefault="00A40FB0" w:rsidP="00235AB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7C913D6F" w14:textId="77777777" w:rsidR="00A40FB0" w:rsidRPr="00BB1882" w:rsidRDefault="00A40FB0" w:rsidP="00235AB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356</w:t>
            </w:r>
          </w:p>
        </w:tc>
        <w:tc>
          <w:tcPr>
            <w:tcW w:w="2409" w:type="dxa"/>
            <w:vMerge/>
            <w:shd w:val="clear" w:color="auto" w:fill="FBE4D5" w:themeFill="accent2" w:themeFillTint="33"/>
            <w:vAlign w:val="center"/>
          </w:tcPr>
          <w:p w14:paraId="6AEEBD8D" w14:textId="77777777" w:rsidR="00A40FB0" w:rsidRPr="00BB1882" w:rsidRDefault="00A40FB0" w:rsidP="00235AB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395" w:type="dxa"/>
            <w:vMerge/>
            <w:shd w:val="clear" w:color="auto" w:fill="FBE4D5" w:themeFill="accent2" w:themeFillTint="33"/>
            <w:vAlign w:val="center"/>
          </w:tcPr>
          <w:p w14:paraId="63EAB3F2" w14:textId="77777777" w:rsidR="00A40FB0" w:rsidRPr="007F41DB" w:rsidRDefault="00A40FB0" w:rsidP="00235AB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A40FB0" w:rsidRPr="00FA5B34" w14:paraId="2631C470" w14:textId="77777777" w:rsidTr="00036268">
        <w:trPr>
          <w:trHeight w:val="315"/>
          <w:jc w:val="center"/>
        </w:trPr>
        <w:tc>
          <w:tcPr>
            <w:tcW w:w="2845" w:type="dxa"/>
            <w:vMerge w:val="restart"/>
            <w:shd w:val="clear" w:color="auto" w:fill="FBE4D5" w:themeFill="accent2" w:themeFillTint="33"/>
            <w:vAlign w:val="center"/>
          </w:tcPr>
          <w:p w14:paraId="58A99544" w14:textId="77777777" w:rsidR="00A40FB0" w:rsidRPr="00AC4915" w:rsidRDefault="00A40FB0" w:rsidP="00036268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gramStart"/>
            <w:r w:rsidRPr="00AC4915">
              <w:rPr>
                <w:rFonts w:ascii="Times New Roman" w:hAnsi="Times New Roman" w:cs="Times New Roman"/>
                <w:szCs w:val="21"/>
              </w:rPr>
              <w:t>Ni(</w:t>
            </w:r>
            <w:proofErr w:type="gramEnd"/>
            <w:r w:rsidRPr="00AC4915">
              <w:rPr>
                <w:rFonts w:ascii="Times New Roman" w:hAnsi="Times New Roman" w:cs="Times New Roman"/>
                <w:szCs w:val="21"/>
              </w:rPr>
              <w:t>OH)</w:t>
            </w:r>
            <w:r w:rsidRPr="00AC4915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AC4915">
              <w:rPr>
                <w:rFonts w:ascii="Times New Roman" w:hAnsi="Times New Roman" w:cs="Times New Roman"/>
                <w:szCs w:val="21"/>
              </w:rPr>
              <w:t>-P</w:t>
            </w:r>
            <w:r w:rsidRPr="00AC4915">
              <w:rPr>
                <w:rFonts w:ascii="Times New Roman" w:hAnsi="Times New Roman" w:cs="Times New Roman"/>
                <w:szCs w:val="21"/>
                <w:vertAlign w:val="subscript"/>
              </w:rPr>
              <w:t>3</w:t>
            </w:r>
            <w:r w:rsidRPr="00AC4915">
              <w:rPr>
                <w:rFonts w:ascii="Times New Roman" w:hAnsi="Times New Roman" w:cs="Times New Roman"/>
                <w:szCs w:val="21"/>
              </w:rPr>
              <w:t>O</w:t>
            </w:r>
            <w:r w:rsidRPr="00AC4915">
              <w:rPr>
                <w:rFonts w:ascii="Times New Roman" w:hAnsi="Times New Roman" w:cs="Times New Roman"/>
                <w:szCs w:val="21"/>
                <w:vertAlign w:val="subscript"/>
              </w:rPr>
              <w:t>10</w:t>
            </w:r>
            <w:r w:rsidRPr="00AC4915">
              <w:rPr>
                <w:rFonts w:ascii="Times New Roman" w:hAnsi="Times New Roman" w:cs="Times New Roman"/>
                <w:szCs w:val="21"/>
              </w:rPr>
              <w:t>⁵</w:t>
            </w:r>
            <w:r w:rsidRPr="00AC4915">
              <w:rPr>
                <w:rFonts w:ascii="Times New Roman" w:hAnsi="Times New Roman" w:cs="Times New Roman"/>
                <w:szCs w:val="21"/>
                <w:vertAlign w:val="superscript"/>
              </w:rPr>
              <w:t>-</w:t>
            </w: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7CD031AF" w14:textId="77777777" w:rsidR="00A40FB0" w:rsidRPr="00BB1882" w:rsidRDefault="00A40FB0" w:rsidP="00036268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5A0EFA90" w14:textId="77777777" w:rsidR="00A40FB0" w:rsidRPr="00BB1882" w:rsidRDefault="00A40FB0" w:rsidP="00036268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307</w:t>
            </w:r>
          </w:p>
        </w:tc>
        <w:tc>
          <w:tcPr>
            <w:tcW w:w="2409" w:type="dxa"/>
            <w:vMerge w:val="restart"/>
            <w:shd w:val="clear" w:color="auto" w:fill="FBE4D5" w:themeFill="accent2" w:themeFillTint="33"/>
            <w:vAlign w:val="center"/>
          </w:tcPr>
          <w:p w14:paraId="0BAF470C" w14:textId="77777777" w:rsidR="00A40FB0" w:rsidRPr="00BB1882" w:rsidRDefault="00A40FB0" w:rsidP="00036268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1395" w:type="dxa"/>
            <w:vMerge w:val="restart"/>
            <w:shd w:val="clear" w:color="auto" w:fill="FBE4D5" w:themeFill="accent2" w:themeFillTint="33"/>
            <w:vAlign w:val="center"/>
          </w:tcPr>
          <w:p w14:paraId="5E455DF1" w14:textId="544BB52D" w:rsidR="00A40FB0" w:rsidRPr="007F41DB" w:rsidRDefault="007F41DB" w:rsidP="00036268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49</w:t>
            </w:r>
          </w:p>
        </w:tc>
      </w:tr>
      <w:tr w:rsidR="00A40FB0" w:rsidRPr="00FA5B34" w14:paraId="6D549A59" w14:textId="77777777" w:rsidTr="00036268">
        <w:trPr>
          <w:trHeight w:hRule="exact" w:val="397"/>
          <w:jc w:val="center"/>
        </w:trPr>
        <w:tc>
          <w:tcPr>
            <w:tcW w:w="2845" w:type="dxa"/>
            <w:vMerge/>
            <w:shd w:val="clear" w:color="auto" w:fill="FBE4D5" w:themeFill="accent2" w:themeFillTint="33"/>
            <w:vAlign w:val="center"/>
          </w:tcPr>
          <w:p w14:paraId="5E49C704" w14:textId="77777777" w:rsidR="00A40FB0" w:rsidRPr="00AC4915" w:rsidRDefault="00A40FB0" w:rsidP="00036268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4F64C57C" w14:textId="77777777" w:rsidR="00A40FB0" w:rsidRPr="00BB1882" w:rsidRDefault="00A40FB0" w:rsidP="00036268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67F90880" w14:textId="77777777" w:rsidR="00A40FB0" w:rsidRPr="00BB1882" w:rsidRDefault="00A40FB0" w:rsidP="00036268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352</w:t>
            </w:r>
          </w:p>
        </w:tc>
        <w:tc>
          <w:tcPr>
            <w:tcW w:w="2409" w:type="dxa"/>
            <w:vMerge/>
            <w:shd w:val="clear" w:color="auto" w:fill="FBE4D5" w:themeFill="accent2" w:themeFillTint="33"/>
            <w:vAlign w:val="center"/>
          </w:tcPr>
          <w:p w14:paraId="57C80A43" w14:textId="77777777" w:rsidR="00A40FB0" w:rsidRPr="00BB1882" w:rsidRDefault="00A40FB0" w:rsidP="00036268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395" w:type="dxa"/>
            <w:vMerge/>
            <w:shd w:val="clear" w:color="auto" w:fill="FBE4D5" w:themeFill="accent2" w:themeFillTint="33"/>
            <w:vAlign w:val="center"/>
          </w:tcPr>
          <w:p w14:paraId="303E9E88" w14:textId="77777777" w:rsidR="00A40FB0" w:rsidRPr="007F41DB" w:rsidRDefault="00A40FB0" w:rsidP="00036268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A40FB0" w:rsidRPr="00FA5B34" w14:paraId="384CF97F" w14:textId="77777777" w:rsidTr="00A37A2B">
        <w:trPr>
          <w:trHeight w:val="307"/>
          <w:jc w:val="center"/>
        </w:trPr>
        <w:tc>
          <w:tcPr>
            <w:tcW w:w="2845" w:type="dxa"/>
            <w:vMerge w:val="restart"/>
            <w:shd w:val="clear" w:color="auto" w:fill="D9E2F3" w:themeFill="accent1" w:themeFillTint="33"/>
            <w:vAlign w:val="center"/>
          </w:tcPr>
          <w:p w14:paraId="2A1E6B6C" w14:textId="77777777" w:rsidR="00A40FB0" w:rsidRPr="00AC4915" w:rsidRDefault="00A40FB0" w:rsidP="00A37A2B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C4915">
              <w:rPr>
                <w:rFonts w:ascii="Times New Roman" w:hAnsi="Times New Roman" w:cs="Times New Roman"/>
                <w:szCs w:val="21"/>
              </w:rPr>
              <w:t>Fe</w:t>
            </w:r>
            <w:r w:rsidRPr="00AC4915">
              <w:rPr>
                <w:rFonts w:ascii="Times New Roman" w:hAnsi="Times New Roman" w:cs="Times New Roman"/>
                <w:szCs w:val="21"/>
                <w:vertAlign w:val="subscript"/>
              </w:rPr>
              <w:t>4</w:t>
            </w:r>
            <w:r w:rsidRPr="00AC4915">
              <w:rPr>
                <w:rFonts w:ascii="Times New Roman" w:hAnsi="Times New Roman" w:cs="Times New Roman"/>
                <w:szCs w:val="21"/>
              </w:rPr>
              <w:t>N/Co</w:t>
            </w:r>
            <w:r w:rsidRPr="00AC4915">
              <w:rPr>
                <w:rFonts w:ascii="Times New Roman" w:hAnsi="Times New Roman" w:cs="Times New Roman"/>
                <w:szCs w:val="21"/>
                <w:vertAlign w:val="subscript"/>
              </w:rPr>
              <w:t>3</w:t>
            </w:r>
            <w:r w:rsidRPr="00AC4915">
              <w:rPr>
                <w:rFonts w:ascii="Times New Roman" w:hAnsi="Times New Roman" w:cs="Times New Roman"/>
                <w:szCs w:val="21"/>
              </w:rPr>
              <w:t>N/MoO</w:t>
            </w:r>
            <w:r w:rsidRPr="00AC4915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6C0BE4B3" w14:textId="77777777" w:rsidR="00A40FB0" w:rsidRPr="00BB1882" w:rsidRDefault="00A40FB0" w:rsidP="00A37A2B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1F519865" w14:textId="77777777" w:rsidR="00A40FB0" w:rsidRPr="00BB1882" w:rsidRDefault="00A40FB0" w:rsidP="00A37A2B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318</w:t>
            </w:r>
          </w:p>
        </w:tc>
        <w:tc>
          <w:tcPr>
            <w:tcW w:w="2409" w:type="dxa"/>
            <w:vMerge w:val="restart"/>
            <w:shd w:val="clear" w:color="auto" w:fill="D9E2F3" w:themeFill="accent1" w:themeFillTint="33"/>
            <w:vAlign w:val="center"/>
          </w:tcPr>
          <w:p w14:paraId="18502DCA" w14:textId="77777777" w:rsidR="00A40FB0" w:rsidRPr="00BB1882" w:rsidRDefault="00A40FB0" w:rsidP="00A37A2B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1395" w:type="dxa"/>
            <w:vMerge w:val="restart"/>
            <w:shd w:val="clear" w:color="auto" w:fill="D9E2F3" w:themeFill="accent1" w:themeFillTint="33"/>
            <w:vAlign w:val="center"/>
          </w:tcPr>
          <w:p w14:paraId="56F962B7" w14:textId="3278DE77" w:rsidR="00A40FB0" w:rsidRPr="007F41DB" w:rsidRDefault="007F41DB" w:rsidP="00A37A2B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50</w:t>
            </w:r>
          </w:p>
        </w:tc>
      </w:tr>
      <w:tr w:rsidR="00A40FB0" w:rsidRPr="00FA5B34" w14:paraId="01007E40" w14:textId="77777777" w:rsidTr="00A37A2B">
        <w:trPr>
          <w:trHeight w:hRule="exact" w:val="397"/>
          <w:jc w:val="center"/>
        </w:trPr>
        <w:tc>
          <w:tcPr>
            <w:tcW w:w="2845" w:type="dxa"/>
            <w:vMerge/>
            <w:shd w:val="clear" w:color="auto" w:fill="D9E2F3" w:themeFill="accent1" w:themeFillTint="33"/>
            <w:vAlign w:val="center"/>
          </w:tcPr>
          <w:p w14:paraId="7C0C5001" w14:textId="77777777" w:rsidR="00A40FB0" w:rsidRPr="00AC4915" w:rsidRDefault="00A40FB0" w:rsidP="00A37A2B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7F663284" w14:textId="77777777" w:rsidR="00A40FB0" w:rsidRPr="00BB1882" w:rsidRDefault="00A40FB0" w:rsidP="00A37A2B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0EACF169" w14:textId="77777777" w:rsidR="00A40FB0" w:rsidRPr="00BB1882" w:rsidRDefault="00A40FB0" w:rsidP="00A37A2B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338</w:t>
            </w:r>
          </w:p>
        </w:tc>
        <w:tc>
          <w:tcPr>
            <w:tcW w:w="2409" w:type="dxa"/>
            <w:vMerge/>
            <w:shd w:val="clear" w:color="auto" w:fill="D9E2F3" w:themeFill="accent1" w:themeFillTint="33"/>
            <w:vAlign w:val="center"/>
          </w:tcPr>
          <w:p w14:paraId="1BB5FB93" w14:textId="77777777" w:rsidR="00A40FB0" w:rsidRPr="00BB1882" w:rsidRDefault="00A40FB0" w:rsidP="00A37A2B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395" w:type="dxa"/>
            <w:vMerge/>
            <w:shd w:val="clear" w:color="auto" w:fill="D9E2F3" w:themeFill="accent1" w:themeFillTint="33"/>
            <w:vAlign w:val="center"/>
          </w:tcPr>
          <w:p w14:paraId="2F80F33F" w14:textId="77777777" w:rsidR="00A40FB0" w:rsidRPr="007F41DB" w:rsidRDefault="00A40FB0" w:rsidP="00A37A2B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89067D" w:rsidRPr="00FA5B34" w14:paraId="47DB09E8" w14:textId="77777777" w:rsidTr="00BB2E6A">
        <w:trPr>
          <w:trHeight w:val="253"/>
          <w:jc w:val="center"/>
        </w:trPr>
        <w:tc>
          <w:tcPr>
            <w:tcW w:w="2845" w:type="dxa"/>
            <w:vMerge w:val="restart"/>
            <w:shd w:val="clear" w:color="auto" w:fill="FBE4D5" w:themeFill="accent2" w:themeFillTint="33"/>
            <w:vAlign w:val="center"/>
          </w:tcPr>
          <w:p w14:paraId="07C895A4" w14:textId="77777777" w:rsidR="0089067D" w:rsidRPr="00AC4915" w:rsidRDefault="0089067D" w:rsidP="008653C7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C4915">
              <w:rPr>
                <w:rFonts w:ascii="Times New Roman" w:hAnsi="Times New Roman" w:cs="Times New Roman"/>
                <w:szCs w:val="21"/>
              </w:rPr>
              <w:t>PW</w:t>
            </w:r>
            <w:r w:rsidRPr="00AC4915">
              <w:rPr>
                <w:rFonts w:ascii="Times New Roman" w:hAnsi="Times New Roman" w:cs="Times New Roman"/>
                <w:szCs w:val="21"/>
                <w:vertAlign w:val="subscript"/>
              </w:rPr>
              <w:t>12</w:t>
            </w:r>
            <w:r w:rsidRPr="00AC4915">
              <w:rPr>
                <w:rFonts w:ascii="Times New Roman" w:hAnsi="Times New Roman" w:cs="Times New Roman"/>
                <w:szCs w:val="21"/>
              </w:rPr>
              <w:t>-CoFe LDH/NF</w:t>
            </w: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35217C49" w14:textId="73D422CF" w:rsidR="0089067D" w:rsidRPr="0089067D" w:rsidRDefault="0089067D" w:rsidP="008653C7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89067D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60A9CFD7" w14:textId="62146BD2" w:rsidR="0089067D" w:rsidRPr="00BB1882" w:rsidRDefault="0089067D" w:rsidP="008653C7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325</w:t>
            </w:r>
          </w:p>
        </w:tc>
        <w:tc>
          <w:tcPr>
            <w:tcW w:w="2409" w:type="dxa"/>
            <w:vMerge w:val="restart"/>
            <w:shd w:val="clear" w:color="auto" w:fill="FBE4D5" w:themeFill="accent2" w:themeFillTint="33"/>
            <w:vAlign w:val="center"/>
          </w:tcPr>
          <w:p w14:paraId="6D974458" w14:textId="77777777" w:rsidR="0089067D" w:rsidRPr="00BB1882" w:rsidRDefault="0089067D" w:rsidP="008653C7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1395" w:type="dxa"/>
            <w:vMerge w:val="restart"/>
            <w:shd w:val="clear" w:color="auto" w:fill="FBE4D5" w:themeFill="accent2" w:themeFillTint="33"/>
            <w:vAlign w:val="center"/>
          </w:tcPr>
          <w:p w14:paraId="5F25CA9E" w14:textId="42635C3F" w:rsidR="0089067D" w:rsidRPr="007F41DB" w:rsidRDefault="007F41DB" w:rsidP="008653C7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51</w:t>
            </w:r>
          </w:p>
        </w:tc>
      </w:tr>
      <w:tr w:rsidR="007F4F49" w:rsidRPr="00FA5B34" w14:paraId="6F254248" w14:textId="77777777" w:rsidTr="00BB2E6A">
        <w:trPr>
          <w:trHeight w:hRule="exact" w:val="457"/>
          <w:jc w:val="center"/>
        </w:trPr>
        <w:tc>
          <w:tcPr>
            <w:tcW w:w="2845" w:type="dxa"/>
            <w:vMerge/>
            <w:shd w:val="clear" w:color="auto" w:fill="FBE4D5" w:themeFill="accent2" w:themeFillTint="33"/>
            <w:vAlign w:val="center"/>
          </w:tcPr>
          <w:p w14:paraId="75580EEC" w14:textId="77777777" w:rsidR="007F4F49" w:rsidRPr="00AC4915" w:rsidRDefault="007F4F49" w:rsidP="008653C7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4E415BA9" w14:textId="77777777" w:rsidR="007F4F49" w:rsidRPr="00BB1882" w:rsidRDefault="007F4F49" w:rsidP="008653C7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3C6639D6" w14:textId="77777777" w:rsidR="007F4F49" w:rsidRPr="00BB1882" w:rsidRDefault="007F4F49" w:rsidP="008653C7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368</w:t>
            </w:r>
          </w:p>
        </w:tc>
        <w:tc>
          <w:tcPr>
            <w:tcW w:w="2409" w:type="dxa"/>
            <w:vMerge/>
            <w:shd w:val="clear" w:color="auto" w:fill="FBE4D5" w:themeFill="accent2" w:themeFillTint="33"/>
            <w:vAlign w:val="center"/>
          </w:tcPr>
          <w:p w14:paraId="38C59F9C" w14:textId="77777777" w:rsidR="007F4F49" w:rsidRPr="00BB1882" w:rsidRDefault="007F4F49" w:rsidP="008653C7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395" w:type="dxa"/>
            <w:vMerge/>
            <w:shd w:val="clear" w:color="auto" w:fill="FBE4D5" w:themeFill="accent2" w:themeFillTint="33"/>
            <w:vAlign w:val="center"/>
          </w:tcPr>
          <w:p w14:paraId="1088E77C" w14:textId="77777777" w:rsidR="007F4F49" w:rsidRPr="007F41DB" w:rsidRDefault="007F4F49" w:rsidP="008653C7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A40FB0" w:rsidRPr="00FA5B34" w14:paraId="321D6A96" w14:textId="77777777" w:rsidTr="00A40FB0">
        <w:trPr>
          <w:trHeight w:val="302"/>
          <w:jc w:val="center"/>
        </w:trPr>
        <w:tc>
          <w:tcPr>
            <w:tcW w:w="2845" w:type="dxa"/>
            <w:vMerge w:val="restart"/>
            <w:shd w:val="clear" w:color="auto" w:fill="D9E2F3" w:themeFill="accent1" w:themeFillTint="33"/>
            <w:vAlign w:val="center"/>
          </w:tcPr>
          <w:p w14:paraId="2C821A8B" w14:textId="77777777" w:rsidR="00A40FB0" w:rsidRPr="00AC4915" w:rsidRDefault="00A40FB0" w:rsidP="001E592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t>NiFe</w:t>
            </w:r>
            <w:proofErr w:type="spellEnd"/>
            <w:r w:rsidRPr="00AC4915">
              <w:rPr>
                <w:rFonts w:ascii="Times New Roman" w:hAnsi="Times New Roman" w:cs="Times New Roman"/>
                <w:szCs w:val="21"/>
              </w:rPr>
              <w:t>/</w:t>
            </w: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t>NiS</w:t>
            </w:r>
            <w:r w:rsidRPr="00AC4915">
              <w:rPr>
                <w:rFonts w:ascii="Times New Roman" w:hAnsi="Times New Roman" w:cs="Times New Roman"/>
                <w:szCs w:val="21"/>
                <w:vertAlign w:val="subscript"/>
              </w:rPr>
              <w:t>x</w:t>
            </w:r>
            <w:proofErr w:type="spellEnd"/>
            <w:r w:rsidRPr="00AC4915">
              <w:rPr>
                <w:rFonts w:ascii="Times New Roman" w:hAnsi="Times New Roman" w:cs="Times New Roman"/>
                <w:szCs w:val="21"/>
              </w:rPr>
              <w:t>-Ni</w:t>
            </w:r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164111A7" w14:textId="77777777" w:rsidR="00A40FB0" w:rsidRPr="00BB1882" w:rsidRDefault="00A40FB0" w:rsidP="001E5925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594EEE43" w14:textId="77777777" w:rsidR="00A40FB0" w:rsidRPr="00BB1882" w:rsidRDefault="00A40FB0" w:rsidP="001E5925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338</w:t>
            </w:r>
          </w:p>
        </w:tc>
        <w:tc>
          <w:tcPr>
            <w:tcW w:w="2409" w:type="dxa"/>
            <w:vMerge w:val="restart"/>
            <w:shd w:val="clear" w:color="auto" w:fill="D9E2F3" w:themeFill="accent1" w:themeFillTint="33"/>
            <w:vAlign w:val="center"/>
          </w:tcPr>
          <w:p w14:paraId="44175BD4" w14:textId="77777777" w:rsidR="00A40FB0" w:rsidRPr="00BB1882" w:rsidRDefault="00A40FB0" w:rsidP="001E592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bookmarkStart w:id="33" w:name="OLE_LINK3"/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  <w:bookmarkEnd w:id="33"/>
          </w:p>
        </w:tc>
        <w:tc>
          <w:tcPr>
            <w:tcW w:w="1395" w:type="dxa"/>
            <w:vMerge w:val="restart"/>
            <w:shd w:val="clear" w:color="auto" w:fill="D9E2F3" w:themeFill="accent1" w:themeFillTint="33"/>
            <w:vAlign w:val="center"/>
          </w:tcPr>
          <w:p w14:paraId="4F2AA589" w14:textId="18269F04" w:rsidR="00A40FB0" w:rsidRPr="007F41DB" w:rsidRDefault="007F41DB" w:rsidP="001E592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52</w:t>
            </w:r>
          </w:p>
        </w:tc>
      </w:tr>
      <w:tr w:rsidR="00A40FB0" w:rsidRPr="00FA5B34" w14:paraId="78CB0AE7" w14:textId="77777777" w:rsidTr="00A40FB0">
        <w:trPr>
          <w:trHeight w:hRule="exact" w:val="397"/>
          <w:jc w:val="center"/>
        </w:trPr>
        <w:tc>
          <w:tcPr>
            <w:tcW w:w="2845" w:type="dxa"/>
            <w:vMerge/>
            <w:shd w:val="clear" w:color="auto" w:fill="D9E2F3" w:themeFill="accent1" w:themeFillTint="33"/>
            <w:vAlign w:val="center"/>
          </w:tcPr>
          <w:p w14:paraId="2D8ED2F6" w14:textId="77777777" w:rsidR="00A40FB0" w:rsidRPr="00AC4915" w:rsidRDefault="00A40FB0" w:rsidP="001E592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5B3FF25E" w14:textId="77777777" w:rsidR="00A40FB0" w:rsidRPr="00BB1882" w:rsidRDefault="00A40FB0" w:rsidP="001E592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3F41F988" w14:textId="77777777" w:rsidR="00A40FB0" w:rsidRPr="00BB1882" w:rsidRDefault="00A40FB0" w:rsidP="001E592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392</w:t>
            </w:r>
          </w:p>
        </w:tc>
        <w:tc>
          <w:tcPr>
            <w:tcW w:w="2409" w:type="dxa"/>
            <w:vMerge/>
            <w:shd w:val="clear" w:color="auto" w:fill="D9E2F3" w:themeFill="accent1" w:themeFillTint="33"/>
            <w:vAlign w:val="center"/>
          </w:tcPr>
          <w:p w14:paraId="610EBA22" w14:textId="77777777" w:rsidR="00A40FB0" w:rsidRPr="00BB1882" w:rsidRDefault="00A40FB0" w:rsidP="001E592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395" w:type="dxa"/>
            <w:vMerge/>
            <w:shd w:val="clear" w:color="auto" w:fill="D9E2F3" w:themeFill="accent1" w:themeFillTint="33"/>
            <w:vAlign w:val="center"/>
          </w:tcPr>
          <w:p w14:paraId="0D07A17E" w14:textId="77777777" w:rsidR="00A40FB0" w:rsidRPr="007F41DB" w:rsidRDefault="00A40FB0" w:rsidP="001E592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BB2E6A" w:rsidRPr="00FA5B34" w14:paraId="327BFD2C" w14:textId="77777777" w:rsidTr="000553D1">
        <w:trPr>
          <w:trHeight w:val="217"/>
          <w:jc w:val="center"/>
        </w:trPr>
        <w:tc>
          <w:tcPr>
            <w:tcW w:w="2845" w:type="dxa"/>
            <w:vMerge w:val="restart"/>
            <w:shd w:val="clear" w:color="auto" w:fill="FBE4D5" w:themeFill="accent2" w:themeFillTint="33"/>
            <w:vAlign w:val="center"/>
          </w:tcPr>
          <w:p w14:paraId="7B27A097" w14:textId="77777777" w:rsidR="00BB2E6A" w:rsidRPr="00AC4915" w:rsidRDefault="00BB2E6A" w:rsidP="000553D1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C4915">
              <w:rPr>
                <w:rFonts w:ascii="Times New Roman" w:hAnsi="Times New Roman" w:cs="Times New Roman"/>
                <w:szCs w:val="21"/>
              </w:rPr>
              <w:t>(</w:t>
            </w: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t>NiFe</w:t>
            </w:r>
            <w:proofErr w:type="spellEnd"/>
            <w:r w:rsidRPr="00AC4915">
              <w:rPr>
                <w:rFonts w:ascii="Times New Roman" w:hAnsi="Times New Roman" w:cs="Times New Roman"/>
                <w:szCs w:val="21"/>
              </w:rPr>
              <w:t>)C</w:t>
            </w:r>
            <w:r w:rsidRPr="00AC4915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AC4915">
              <w:rPr>
                <w:rFonts w:ascii="Times New Roman" w:hAnsi="Times New Roman" w:cs="Times New Roman"/>
                <w:szCs w:val="21"/>
              </w:rPr>
              <w:t>O</w:t>
            </w:r>
            <w:r w:rsidRPr="00AC4915">
              <w:rPr>
                <w:rFonts w:ascii="Times New Roman" w:hAnsi="Times New Roman" w:cs="Times New Roman"/>
                <w:szCs w:val="21"/>
                <w:vertAlign w:val="subscript"/>
              </w:rPr>
              <w:t>4</w:t>
            </w:r>
            <w:r w:rsidRPr="00AC4915">
              <w:rPr>
                <w:rFonts w:ascii="Times New Roman" w:hAnsi="Times New Roman" w:cs="Times New Roman"/>
                <w:szCs w:val="21"/>
              </w:rPr>
              <w:t>/NF</w:t>
            </w: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3A48C2EF" w14:textId="77777777" w:rsidR="00BB2E6A" w:rsidRPr="00BB1882" w:rsidRDefault="00BB2E6A" w:rsidP="000553D1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146B0AE4" w14:textId="77777777" w:rsidR="00BB2E6A" w:rsidRPr="00BB1882" w:rsidRDefault="00BB2E6A" w:rsidP="000553D1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339</w:t>
            </w:r>
          </w:p>
        </w:tc>
        <w:tc>
          <w:tcPr>
            <w:tcW w:w="2409" w:type="dxa"/>
            <w:vMerge w:val="restart"/>
            <w:shd w:val="clear" w:color="auto" w:fill="FBE4D5" w:themeFill="accent2" w:themeFillTint="33"/>
            <w:vAlign w:val="center"/>
          </w:tcPr>
          <w:p w14:paraId="698D8BEA" w14:textId="77777777" w:rsidR="00BB2E6A" w:rsidRPr="00BB1882" w:rsidRDefault="00BB2E6A" w:rsidP="000553D1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1395" w:type="dxa"/>
            <w:vMerge w:val="restart"/>
            <w:shd w:val="clear" w:color="auto" w:fill="FBE4D5" w:themeFill="accent2" w:themeFillTint="33"/>
            <w:vAlign w:val="center"/>
          </w:tcPr>
          <w:p w14:paraId="763D8DF6" w14:textId="4F73482C" w:rsidR="00BB2E6A" w:rsidRPr="007F41DB" w:rsidRDefault="007F41DB" w:rsidP="000553D1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53</w:t>
            </w:r>
          </w:p>
        </w:tc>
      </w:tr>
      <w:tr w:rsidR="00BB2E6A" w:rsidRPr="00FA5B34" w14:paraId="01A76826" w14:textId="77777777" w:rsidTr="000553D1">
        <w:trPr>
          <w:trHeight w:hRule="exact" w:val="397"/>
          <w:jc w:val="center"/>
        </w:trPr>
        <w:tc>
          <w:tcPr>
            <w:tcW w:w="2845" w:type="dxa"/>
            <w:vMerge/>
            <w:shd w:val="clear" w:color="auto" w:fill="FBE4D5" w:themeFill="accent2" w:themeFillTint="33"/>
            <w:vAlign w:val="center"/>
          </w:tcPr>
          <w:p w14:paraId="59AC3C8D" w14:textId="77777777" w:rsidR="00BB2E6A" w:rsidRPr="00AC4915" w:rsidRDefault="00BB2E6A" w:rsidP="000553D1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3F9BD692" w14:textId="77777777" w:rsidR="00BB2E6A" w:rsidRPr="00BB1882" w:rsidRDefault="00BB2E6A" w:rsidP="000553D1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588387B6" w14:textId="77777777" w:rsidR="00BB2E6A" w:rsidRPr="00BB1882" w:rsidRDefault="00BB2E6A" w:rsidP="000553D1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349</w:t>
            </w:r>
          </w:p>
        </w:tc>
        <w:tc>
          <w:tcPr>
            <w:tcW w:w="2409" w:type="dxa"/>
            <w:vMerge/>
            <w:shd w:val="clear" w:color="auto" w:fill="FBE4D5" w:themeFill="accent2" w:themeFillTint="33"/>
            <w:vAlign w:val="center"/>
          </w:tcPr>
          <w:p w14:paraId="48FA47CE" w14:textId="77777777" w:rsidR="00BB2E6A" w:rsidRPr="00BB1882" w:rsidRDefault="00BB2E6A" w:rsidP="000553D1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395" w:type="dxa"/>
            <w:vMerge/>
            <w:shd w:val="clear" w:color="auto" w:fill="FBE4D5" w:themeFill="accent2" w:themeFillTint="33"/>
            <w:vAlign w:val="center"/>
          </w:tcPr>
          <w:p w14:paraId="44A178E3" w14:textId="77777777" w:rsidR="00BB2E6A" w:rsidRPr="007F41DB" w:rsidRDefault="00BB2E6A" w:rsidP="000553D1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BB2E6A" w:rsidRPr="00FA5B34" w14:paraId="4BF6A06F" w14:textId="77777777" w:rsidTr="00A40FB0">
        <w:trPr>
          <w:trHeight w:val="447"/>
          <w:jc w:val="center"/>
        </w:trPr>
        <w:tc>
          <w:tcPr>
            <w:tcW w:w="2845" w:type="dxa"/>
            <w:vMerge w:val="restart"/>
            <w:shd w:val="clear" w:color="auto" w:fill="D9E2F3" w:themeFill="accent1" w:themeFillTint="33"/>
            <w:vAlign w:val="center"/>
          </w:tcPr>
          <w:p w14:paraId="065569FF" w14:textId="77777777" w:rsidR="00BB2E6A" w:rsidRPr="00AC4915" w:rsidRDefault="00BB2E6A" w:rsidP="00111C4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t>NiMoS</w:t>
            </w:r>
            <w:proofErr w:type="spellEnd"/>
            <w:r w:rsidRPr="00AC4915">
              <w:rPr>
                <w:rFonts w:ascii="Times New Roman" w:hAnsi="Times New Roman" w:cs="Times New Roman"/>
                <w:szCs w:val="21"/>
              </w:rPr>
              <w:t>ₓ@</w:t>
            </w: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t>NiMnFe</w:t>
            </w:r>
            <w:proofErr w:type="spellEnd"/>
            <w:r w:rsidRPr="00AC4915">
              <w:rPr>
                <w:rFonts w:ascii="Times New Roman" w:hAnsi="Times New Roman" w:cs="Times New Roman"/>
                <w:szCs w:val="21"/>
              </w:rPr>
              <w:t>-PBA</w:t>
            </w:r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15D02153" w14:textId="77777777" w:rsidR="00BB2E6A" w:rsidRPr="00BB1882" w:rsidRDefault="00BB2E6A" w:rsidP="00111C43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6C9B34C6" w14:textId="77777777" w:rsidR="00BB2E6A" w:rsidRPr="00BB1882" w:rsidRDefault="00BB2E6A" w:rsidP="00111C43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347</w:t>
            </w:r>
          </w:p>
        </w:tc>
        <w:tc>
          <w:tcPr>
            <w:tcW w:w="2409" w:type="dxa"/>
            <w:vMerge w:val="restart"/>
            <w:shd w:val="clear" w:color="auto" w:fill="D9E2F3" w:themeFill="accent1" w:themeFillTint="33"/>
            <w:vAlign w:val="center"/>
          </w:tcPr>
          <w:p w14:paraId="19447366" w14:textId="77777777" w:rsidR="00BB2E6A" w:rsidRPr="00BB1882" w:rsidRDefault="00BB2E6A" w:rsidP="00111C4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1395" w:type="dxa"/>
            <w:vMerge w:val="restart"/>
            <w:shd w:val="clear" w:color="auto" w:fill="D9E2F3" w:themeFill="accent1" w:themeFillTint="33"/>
            <w:vAlign w:val="center"/>
          </w:tcPr>
          <w:p w14:paraId="720BDBA8" w14:textId="75F5FE9A" w:rsidR="00BB2E6A" w:rsidRPr="007F41DB" w:rsidRDefault="007F41DB" w:rsidP="00111C4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54</w:t>
            </w:r>
          </w:p>
        </w:tc>
      </w:tr>
      <w:tr w:rsidR="00BB2E6A" w:rsidRPr="00FA5B34" w14:paraId="3A3C1AB1" w14:textId="77777777" w:rsidTr="00A40FB0">
        <w:trPr>
          <w:trHeight w:hRule="exact" w:val="397"/>
          <w:jc w:val="center"/>
        </w:trPr>
        <w:tc>
          <w:tcPr>
            <w:tcW w:w="2845" w:type="dxa"/>
            <w:vMerge/>
            <w:shd w:val="clear" w:color="auto" w:fill="D9E2F3" w:themeFill="accent1" w:themeFillTint="33"/>
            <w:vAlign w:val="center"/>
          </w:tcPr>
          <w:p w14:paraId="4F75AB73" w14:textId="77777777" w:rsidR="00BB2E6A" w:rsidRPr="00AC4915" w:rsidRDefault="00BB2E6A" w:rsidP="00111C4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703F2E8B" w14:textId="77777777" w:rsidR="00BB2E6A" w:rsidRPr="00BB1882" w:rsidRDefault="00BB2E6A" w:rsidP="00111C4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42E98D8C" w14:textId="77777777" w:rsidR="00BB2E6A" w:rsidRPr="00BB1882" w:rsidRDefault="00BB2E6A" w:rsidP="00111C4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465</w:t>
            </w:r>
          </w:p>
        </w:tc>
        <w:tc>
          <w:tcPr>
            <w:tcW w:w="2409" w:type="dxa"/>
            <w:vMerge/>
            <w:shd w:val="clear" w:color="auto" w:fill="D9E2F3" w:themeFill="accent1" w:themeFillTint="33"/>
            <w:vAlign w:val="center"/>
          </w:tcPr>
          <w:p w14:paraId="14E801DD" w14:textId="77777777" w:rsidR="00BB2E6A" w:rsidRPr="00BB1882" w:rsidRDefault="00BB2E6A" w:rsidP="00111C4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395" w:type="dxa"/>
            <w:vMerge/>
            <w:shd w:val="clear" w:color="auto" w:fill="D9E2F3" w:themeFill="accent1" w:themeFillTint="33"/>
            <w:vAlign w:val="center"/>
          </w:tcPr>
          <w:p w14:paraId="239C3222" w14:textId="77777777" w:rsidR="00BB2E6A" w:rsidRPr="007F41DB" w:rsidRDefault="00BB2E6A" w:rsidP="00111C4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BB2E6A" w:rsidRPr="00FA5B34" w14:paraId="65384979" w14:textId="77777777" w:rsidTr="00A40FB0">
        <w:trPr>
          <w:trHeight w:val="397"/>
          <w:jc w:val="center"/>
        </w:trPr>
        <w:tc>
          <w:tcPr>
            <w:tcW w:w="2845" w:type="dxa"/>
            <w:vMerge w:val="restart"/>
            <w:shd w:val="clear" w:color="auto" w:fill="FBE4D5" w:themeFill="accent2" w:themeFillTint="33"/>
            <w:vAlign w:val="center"/>
          </w:tcPr>
          <w:p w14:paraId="5252E647" w14:textId="77777777" w:rsidR="00BB2E6A" w:rsidRPr="00AC4915" w:rsidRDefault="00BB2E6A" w:rsidP="0032692C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t>NiFe</w:t>
            </w:r>
            <w:proofErr w:type="spellEnd"/>
            <w:r w:rsidRPr="00AC4915">
              <w:rPr>
                <w:rFonts w:ascii="Times New Roman" w:hAnsi="Times New Roman" w:cs="Times New Roman"/>
                <w:szCs w:val="21"/>
              </w:rPr>
              <w:t>-OL(</w:t>
            </w: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t>NiFeO</w:t>
            </w:r>
            <w:proofErr w:type="spellEnd"/>
            <w:r w:rsidRPr="00AC4915">
              <w:rPr>
                <w:rFonts w:ascii="Times New Roman" w:hAnsi="Times New Roman" w:cs="Times New Roman"/>
                <w:szCs w:val="21"/>
              </w:rPr>
              <w:t>ₓ)</w:t>
            </w: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515911A0" w14:textId="77777777" w:rsidR="00BB2E6A" w:rsidRPr="00BB1882" w:rsidRDefault="00BB2E6A" w:rsidP="0032692C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61060D2D" w14:textId="77777777" w:rsidR="00BB2E6A" w:rsidRPr="00BB1882" w:rsidRDefault="00BB2E6A" w:rsidP="0032692C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356</w:t>
            </w:r>
          </w:p>
        </w:tc>
        <w:tc>
          <w:tcPr>
            <w:tcW w:w="2409" w:type="dxa"/>
            <w:vMerge w:val="restart"/>
            <w:shd w:val="clear" w:color="auto" w:fill="FBE4D5" w:themeFill="accent2" w:themeFillTint="33"/>
            <w:vAlign w:val="center"/>
          </w:tcPr>
          <w:p w14:paraId="40346053" w14:textId="77777777" w:rsidR="00BB2E6A" w:rsidRPr="00BB1882" w:rsidRDefault="00BB2E6A" w:rsidP="0032692C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1395" w:type="dxa"/>
            <w:vMerge w:val="restart"/>
            <w:shd w:val="clear" w:color="auto" w:fill="FBE4D5" w:themeFill="accent2" w:themeFillTint="33"/>
            <w:vAlign w:val="center"/>
          </w:tcPr>
          <w:p w14:paraId="346015FD" w14:textId="2980BA0E" w:rsidR="00BB2E6A" w:rsidRPr="007F41DB" w:rsidRDefault="007F41DB" w:rsidP="0032692C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55</w:t>
            </w:r>
          </w:p>
        </w:tc>
      </w:tr>
      <w:tr w:rsidR="00BB2E6A" w:rsidRPr="00FA5B34" w14:paraId="366FA6ED" w14:textId="77777777" w:rsidTr="00A40FB0">
        <w:trPr>
          <w:trHeight w:hRule="exact" w:val="397"/>
          <w:jc w:val="center"/>
        </w:trPr>
        <w:tc>
          <w:tcPr>
            <w:tcW w:w="2845" w:type="dxa"/>
            <w:vMerge/>
            <w:shd w:val="clear" w:color="auto" w:fill="FBE4D5" w:themeFill="accent2" w:themeFillTint="33"/>
            <w:vAlign w:val="center"/>
          </w:tcPr>
          <w:p w14:paraId="3B679A7F" w14:textId="77777777" w:rsidR="00BB2E6A" w:rsidRPr="00AC4915" w:rsidRDefault="00BB2E6A" w:rsidP="0032692C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109ED76D" w14:textId="77777777" w:rsidR="00BB2E6A" w:rsidRPr="00BB1882" w:rsidRDefault="00BB2E6A" w:rsidP="0032692C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38BB298B" w14:textId="77777777" w:rsidR="00BB2E6A" w:rsidRPr="00BB1882" w:rsidRDefault="00BB2E6A" w:rsidP="0032692C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372</w:t>
            </w:r>
          </w:p>
        </w:tc>
        <w:tc>
          <w:tcPr>
            <w:tcW w:w="2409" w:type="dxa"/>
            <w:vMerge/>
            <w:shd w:val="clear" w:color="auto" w:fill="FBE4D5" w:themeFill="accent2" w:themeFillTint="33"/>
            <w:vAlign w:val="center"/>
          </w:tcPr>
          <w:p w14:paraId="7F359521" w14:textId="77777777" w:rsidR="00BB2E6A" w:rsidRPr="00BB1882" w:rsidRDefault="00BB2E6A" w:rsidP="0032692C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395" w:type="dxa"/>
            <w:vMerge/>
            <w:shd w:val="clear" w:color="auto" w:fill="FBE4D5" w:themeFill="accent2" w:themeFillTint="33"/>
            <w:vAlign w:val="center"/>
          </w:tcPr>
          <w:p w14:paraId="45A718CF" w14:textId="77777777" w:rsidR="00BB2E6A" w:rsidRPr="007F41DB" w:rsidRDefault="00BB2E6A" w:rsidP="0032692C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BB2E6A" w:rsidRPr="00FA5B34" w14:paraId="081E592C" w14:textId="77777777" w:rsidTr="00A40FB0">
        <w:trPr>
          <w:trHeight w:hRule="exact" w:val="397"/>
          <w:jc w:val="center"/>
        </w:trPr>
        <w:tc>
          <w:tcPr>
            <w:tcW w:w="2845" w:type="dxa"/>
            <w:vMerge w:val="restart"/>
            <w:shd w:val="clear" w:color="auto" w:fill="D9E2F3" w:themeFill="accent1" w:themeFillTint="33"/>
            <w:vAlign w:val="center"/>
          </w:tcPr>
          <w:p w14:paraId="746390E2" w14:textId="77777777" w:rsidR="00BB2E6A" w:rsidRPr="00AC4915" w:rsidRDefault="00BB2E6A" w:rsidP="0032692C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t>NiMoN@NiFeN</w:t>
            </w:r>
            <w:proofErr w:type="spellEnd"/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2ABA368C" w14:textId="77777777" w:rsidR="00BB2E6A" w:rsidRPr="00BB1882" w:rsidRDefault="00BB2E6A" w:rsidP="0032692C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44CB69DB" w14:textId="77777777" w:rsidR="00BB2E6A" w:rsidRPr="00BB1882" w:rsidRDefault="00BB2E6A" w:rsidP="0032692C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</w:t>
            </w:r>
            <w:r>
              <w:rPr>
                <w:rFonts w:ascii="Times New Roman" w:hAnsi="Times New Roman" w:cs="Times New Roman" w:hint="eastAsia"/>
                <w:szCs w:val="21"/>
              </w:rPr>
              <w:t>69</w:t>
            </w:r>
          </w:p>
        </w:tc>
        <w:tc>
          <w:tcPr>
            <w:tcW w:w="2409" w:type="dxa"/>
            <w:vMerge w:val="restart"/>
            <w:shd w:val="clear" w:color="auto" w:fill="D9E2F3" w:themeFill="accent1" w:themeFillTint="33"/>
            <w:vAlign w:val="center"/>
          </w:tcPr>
          <w:p w14:paraId="4AA8DDF6" w14:textId="77777777" w:rsidR="00BB2E6A" w:rsidRPr="00BB1882" w:rsidRDefault="00BB2E6A" w:rsidP="0032692C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1395" w:type="dxa"/>
            <w:vMerge w:val="restart"/>
            <w:shd w:val="clear" w:color="auto" w:fill="D9E2F3" w:themeFill="accent1" w:themeFillTint="33"/>
            <w:vAlign w:val="center"/>
          </w:tcPr>
          <w:p w14:paraId="4B57F351" w14:textId="43112B0C" w:rsidR="00BB2E6A" w:rsidRPr="007F41DB" w:rsidRDefault="007F41DB" w:rsidP="0032692C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56</w:t>
            </w:r>
          </w:p>
        </w:tc>
      </w:tr>
      <w:tr w:rsidR="00BB2E6A" w:rsidRPr="00FA5B34" w14:paraId="4776C7DF" w14:textId="77777777" w:rsidTr="00A40FB0">
        <w:trPr>
          <w:trHeight w:hRule="exact" w:val="397"/>
          <w:jc w:val="center"/>
        </w:trPr>
        <w:tc>
          <w:tcPr>
            <w:tcW w:w="2845" w:type="dxa"/>
            <w:vMerge/>
            <w:shd w:val="clear" w:color="auto" w:fill="D9E2F3" w:themeFill="accent1" w:themeFillTint="33"/>
            <w:vAlign w:val="center"/>
          </w:tcPr>
          <w:p w14:paraId="0F4FB24C" w14:textId="77777777" w:rsidR="00BB2E6A" w:rsidRPr="00AC4915" w:rsidRDefault="00BB2E6A" w:rsidP="0032692C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7F77C1C2" w14:textId="77777777" w:rsidR="00BB2E6A" w:rsidRDefault="00BB2E6A" w:rsidP="0032692C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30511980" w14:textId="77777777" w:rsidR="00BB2E6A" w:rsidRPr="00BB1882" w:rsidRDefault="00BB2E6A" w:rsidP="0032692C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398</w:t>
            </w:r>
          </w:p>
        </w:tc>
        <w:tc>
          <w:tcPr>
            <w:tcW w:w="2409" w:type="dxa"/>
            <w:vMerge/>
            <w:shd w:val="clear" w:color="auto" w:fill="D9E2F3" w:themeFill="accent1" w:themeFillTint="33"/>
            <w:vAlign w:val="center"/>
          </w:tcPr>
          <w:p w14:paraId="324C1E3D" w14:textId="77777777" w:rsidR="00BB2E6A" w:rsidRPr="00BB1882" w:rsidRDefault="00BB2E6A" w:rsidP="0032692C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395" w:type="dxa"/>
            <w:vMerge/>
            <w:shd w:val="clear" w:color="auto" w:fill="D9E2F3" w:themeFill="accent1" w:themeFillTint="33"/>
            <w:vAlign w:val="center"/>
          </w:tcPr>
          <w:p w14:paraId="2D30E2BA" w14:textId="77777777" w:rsidR="00BB2E6A" w:rsidRPr="007F41DB" w:rsidRDefault="00BB2E6A" w:rsidP="0032692C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89067D" w:rsidRPr="00FA5B34" w14:paraId="315DECAF" w14:textId="77777777" w:rsidTr="00A40FB0">
        <w:trPr>
          <w:trHeight w:val="263"/>
          <w:jc w:val="center"/>
        </w:trPr>
        <w:tc>
          <w:tcPr>
            <w:tcW w:w="2845" w:type="dxa"/>
            <w:vMerge w:val="restart"/>
            <w:shd w:val="clear" w:color="auto" w:fill="FBE4D5" w:themeFill="accent2" w:themeFillTint="33"/>
            <w:vAlign w:val="center"/>
          </w:tcPr>
          <w:p w14:paraId="163E2ADA" w14:textId="77777777" w:rsidR="0089067D" w:rsidRPr="00AC4915" w:rsidRDefault="0089067D" w:rsidP="007B789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t>FeMn</w:t>
            </w:r>
            <w:proofErr w:type="spellEnd"/>
            <w:r w:rsidRPr="00AC4915">
              <w:rPr>
                <w:rFonts w:ascii="Times New Roman" w:hAnsi="Times New Roman" w:cs="Times New Roman"/>
                <w:szCs w:val="21"/>
              </w:rPr>
              <w:t>-MOF</w:t>
            </w: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69FEAC5C" w14:textId="2FD457AE" w:rsidR="0089067D" w:rsidRPr="00BB1882" w:rsidRDefault="0089067D" w:rsidP="007B7895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6A2723FB" w14:textId="78B252D2" w:rsidR="0089067D" w:rsidRPr="00BB1882" w:rsidRDefault="0089067D" w:rsidP="007B7895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369</w:t>
            </w:r>
          </w:p>
        </w:tc>
        <w:tc>
          <w:tcPr>
            <w:tcW w:w="2409" w:type="dxa"/>
            <w:vMerge w:val="restart"/>
            <w:shd w:val="clear" w:color="auto" w:fill="FBE4D5" w:themeFill="accent2" w:themeFillTint="33"/>
            <w:vAlign w:val="center"/>
          </w:tcPr>
          <w:p w14:paraId="7A9C36DC" w14:textId="77777777" w:rsidR="0089067D" w:rsidRPr="00BB1882" w:rsidRDefault="0089067D" w:rsidP="007B789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1395" w:type="dxa"/>
            <w:vMerge w:val="restart"/>
            <w:shd w:val="clear" w:color="auto" w:fill="FBE4D5" w:themeFill="accent2" w:themeFillTint="33"/>
            <w:vAlign w:val="center"/>
          </w:tcPr>
          <w:p w14:paraId="55F19E97" w14:textId="7A05B76B" w:rsidR="0089067D" w:rsidRPr="007F41DB" w:rsidRDefault="007F41DB" w:rsidP="007B789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57</w:t>
            </w:r>
          </w:p>
        </w:tc>
      </w:tr>
      <w:tr w:rsidR="007F4F49" w:rsidRPr="00FA5B34" w14:paraId="7C701F84" w14:textId="77777777" w:rsidTr="00A40FB0">
        <w:trPr>
          <w:trHeight w:hRule="exact" w:val="397"/>
          <w:jc w:val="center"/>
        </w:trPr>
        <w:tc>
          <w:tcPr>
            <w:tcW w:w="2845" w:type="dxa"/>
            <w:vMerge/>
            <w:shd w:val="clear" w:color="auto" w:fill="FBE4D5" w:themeFill="accent2" w:themeFillTint="33"/>
            <w:vAlign w:val="center"/>
          </w:tcPr>
          <w:p w14:paraId="2DB3C547" w14:textId="77777777" w:rsidR="007F4F49" w:rsidRPr="00AC4915" w:rsidRDefault="007F4F49" w:rsidP="007B789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64A3FE4C" w14:textId="77777777" w:rsidR="007F4F49" w:rsidRPr="00BB1882" w:rsidRDefault="007F4F49" w:rsidP="007B789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025F8AB8" w14:textId="77777777" w:rsidR="007F4F49" w:rsidRPr="00BB1882" w:rsidRDefault="007F4F49" w:rsidP="007B789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464</w:t>
            </w:r>
          </w:p>
        </w:tc>
        <w:tc>
          <w:tcPr>
            <w:tcW w:w="2409" w:type="dxa"/>
            <w:vMerge/>
            <w:shd w:val="clear" w:color="auto" w:fill="FBE4D5" w:themeFill="accent2" w:themeFillTint="33"/>
            <w:vAlign w:val="center"/>
          </w:tcPr>
          <w:p w14:paraId="265977E8" w14:textId="77777777" w:rsidR="007F4F49" w:rsidRPr="00BB1882" w:rsidRDefault="007F4F49" w:rsidP="007B789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395" w:type="dxa"/>
            <w:vMerge/>
            <w:shd w:val="clear" w:color="auto" w:fill="FBE4D5" w:themeFill="accent2" w:themeFillTint="33"/>
            <w:vAlign w:val="center"/>
          </w:tcPr>
          <w:p w14:paraId="5159C890" w14:textId="77777777" w:rsidR="007F4F49" w:rsidRPr="007F41DB" w:rsidRDefault="007F4F49" w:rsidP="007B789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A40FB0" w:rsidRPr="00FA5B34" w14:paraId="1643EDC0" w14:textId="77777777" w:rsidTr="0011792F">
        <w:trPr>
          <w:trHeight w:hRule="exact" w:val="397"/>
          <w:jc w:val="center"/>
        </w:trPr>
        <w:tc>
          <w:tcPr>
            <w:tcW w:w="2845" w:type="dxa"/>
            <w:vMerge w:val="restart"/>
            <w:shd w:val="clear" w:color="auto" w:fill="D9E2F3" w:themeFill="accent1" w:themeFillTint="33"/>
            <w:vAlign w:val="center"/>
          </w:tcPr>
          <w:p w14:paraId="7829BD13" w14:textId="77777777" w:rsidR="00A40FB0" w:rsidRPr="00AC4915" w:rsidRDefault="00A40FB0" w:rsidP="0011792F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C4915">
              <w:rPr>
                <w:rFonts w:ascii="Times New Roman" w:hAnsi="Times New Roman" w:cs="Times New Roman"/>
                <w:szCs w:val="21"/>
              </w:rPr>
              <w:t>Ni</w:t>
            </w:r>
            <w:r w:rsidRPr="00AC4915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AC4915">
              <w:rPr>
                <w:rFonts w:ascii="Times New Roman" w:hAnsi="Times New Roman" w:cs="Times New Roman"/>
                <w:szCs w:val="21"/>
              </w:rPr>
              <w:t>P-Fe</w:t>
            </w:r>
            <w:r w:rsidRPr="00AC4915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AC4915">
              <w:rPr>
                <w:rFonts w:ascii="Times New Roman" w:hAnsi="Times New Roman" w:cs="Times New Roman"/>
                <w:szCs w:val="21"/>
              </w:rPr>
              <w:t>P/NF</w:t>
            </w:r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744787CC" w14:textId="77777777" w:rsidR="00A40FB0" w:rsidRPr="00BB1882" w:rsidRDefault="00A40FB0" w:rsidP="0011792F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77318DB9" w14:textId="77777777" w:rsidR="00A40FB0" w:rsidRPr="00BB1882" w:rsidRDefault="00A40FB0" w:rsidP="0011792F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37</w:t>
            </w:r>
            <w:r>
              <w:rPr>
                <w:rFonts w:ascii="Times New Roman" w:hAnsi="Times New Roman" w:cs="Times New Roman" w:hint="eastAsia"/>
                <w:szCs w:val="21"/>
              </w:rPr>
              <w:t>5</w:t>
            </w:r>
          </w:p>
        </w:tc>
        <w:tc>
          <w:tcPr>
            <w:tcW w:w="2409" w:type="dxa"/>
            <w:vMerge w:val="restart"/>
            <w:shd w:val="clear" w:color="auto" w:fill="D9E2F3" w:themeFill="accent1" w:themeFillTint="33"/>
            <w:vAlign w:val="center"/>
          </w:tcPr>
          <w:p w14:paraId="4316F2B6" w14:textId="77777777" w:rsidR="00A40FB0" w:rsidRPr="00BB1882" w:rsidRDefault="00A40FB0" w:rsidP="0011792F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1395" w:type="dxa"/>
            <w:vMerge w:val="restart"/>
            <w:shd w:val="clear" w:color="auto" w:fill="D9E2F3" w:themeFill="accent1" w:themeFillTint="33"/>
            <w:vAlign w:val="center"/>
          </w:tcPr>
          <w:p w14:paraId="6269F75F" w14:textId="2C2A4A40" w:rsidR="00A40FB0" w:rsidRPr="007F41DB" w:rsidRDefault="007F41DB" w:rsidP="0011792F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58</w:t>
            </w:r>
          </w:p>
        </w:tc>
      </w:tr>
      <w:tr w:rsidR="00A40FB0" w:rsidRPr="00FA5B34" w14:paraId="26061493" w14:textId="77777777" w:rsidTr="0011792F">
        <w:trPr>
          <w:trHeight w:hRule="exact" w:val="397"/>
          <w:jc w:val="center"/>
        </w:trPr>
        <w:tc>
          <w:tcPr>
            <w:tcW w:w="2845" w:type="dxa"/>
            <w:vMerge/>
            <w:shd w:val="clear" w:color="auto" w:fill="FBE4D5" w:themeFill="accent2" w:themeFillTint="33"/>
            <w:vAlign w:val="center"/>
          </w:tcPr>
          <w:p w14:paraId="4704AA5A" w14:textId="77777777" w:rsidR="00A40FB0" w:rsidRPr="00AC4915" w:rsidRDefault="00A40FB0" w:rsidP="0011792F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1908231A" w14:textId="77777777" w:rsidR="00A40FB0" w:rsidRPr="00BB1882" w:rsidRDefault="00A40FB0" w:rsidP="0011792F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68375F34" w14:textId="77777777" w:rsidR="00A40FB0" w:rsidRPr="00BB1882" w:rsidRDefault="00A40FB0" w:rsidP="0011792F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431</w:t>
            </w:r>
          </w:p>
        </w:tc>
        <w:tc>
          <w:tcPr>
            <w:tcW w:w="2409" w:type="dxa"/>
            <w:vMerge/>
            <w:shd w:val="clear" w:color="auto" w:fill="FBE4D5" w:themeFill="accent2" w:themeFillTint="33"/>
            <w:vAlign w:val="center"/>
          </w:tcPr>
          <w:p w14:paraId="2F4C4806" w14:textId="77777777" w:rsidR="00A40FB0" w:rsidRPr="00BB1882" w:rsidRDefault="00A40FB0" w:rsidP="0011792F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395" w:type="dxa"/>
            <w:vMerge/>
            <w:shd w:val="clear" w:color="auto" w:fill="FBE4D5" w:themeFill="accent2" w:themeFillTint="33"/>
            <w:vAlign w:val="center"/>
          </w:tcPr>
          <w:p w14:paraId="1C73EADE" w14:textId="77777777" w:rsidR="00A40FB0" w:rsidRPr="007F41DB" w:rsidRDefault="00A40FB0" w:rsidP="0011792F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BB2E6A" w:rsidRPr="00FA5B34" w14:paraId="7E94DB35" w14:textId="77777777" w:rsidTr="00A40FB0">
        <w:trPr>
          <w:trHeight w:val="462"/>
          <w:jc w:val="center"/>
        </w:trPr>
        <w:tc>
          <w:tcPr>
            <w:tcW w:w="2845" w:type="dxa"/>
            <w:vMerge w:val="restart"/>
            <w:shd w:val="clear" w:color="auto" w:fill="FBE4D5" w:themeFill="accent2" w:themeFillTint="33"/>
            <w:vAlign w:val="center"/>
          </w:tcPr>
          <w:p w14:paraId="56B325C3" w14:textId="77777777" w:rsidR="00BB2E6A" w:rsidRPr="00AC4915" w:rsidRDefault="00BB2E6A" w:rsidP="0032676C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t>NiCoPv@NF</w:t>
            </w:r>
            <w:proofErr w:type="spellEnd"/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31BC9D28" w14:textId="77777777" w:rsidR="00BB2E6A" w:rsidRPr="00BB1882" w:rsidRDefault="00BB2E6A" w:rsidP="0032676C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2BE5CFEA" w14:textId="77777777" w:rsidR="00BB2E6A" w:rsidRPr="00BB1882" w:rsidRDefault="00BB2E6A" w:rsidP="0032676C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389</w:t>
            </w:r>
          </w:p>
        </w:tc>
        <w:tc>
          <w:tcPr>
            <w:tcW w:w="2409" w:type="dxa"/>
            <w:vMerge w:val="restart"/>
            <w:shd w:val="clear" w:color="auto" w:fill="FBE4D5" w:themeFill="accent2" w:themeFillTint="33"/>
            <w:vAlign w:val="center"/>
          </w:tcPr>
          <w:p w14:paraId="2A660951" w14:textId="77777777" w:rsidR="00BB2E6A" w:rsidRPr="00BB1882" w:rsidRDefault="00BB2E6A" w:rsidP="0032676C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1395" w:type="dxa"/>
            <w:vMerge w:val="restart"/>
            <w:shd w:val="clear" w:color="auto" w:fill="FBE4D5" w:themeFill="accent2" w:themeFillTint="33"/>
            <w:vAlign w:val="center"/>
          </w:tcPr>
          <w:p w14:paraId="278042F1" w14:textId="0730F128" w:rsidR="00BB2E6A" w:rsidRPr="007F41DB" w:rsidRDefault="007F41DB" w:rsidP="0032676C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59</w:t>
            </w:r>
          </w:p>
        </w:tc>
      </w:tr>
      <w:tr w:rsidR="00BB2E6A" w:rsidRPr="00FA5B34" w14:paraId="62B7677E" w14:textId="77777777" w:rsidTr="00A40FB0">
        <w:trPr>
          <w:trHeight w:hRule="exact" w:val="397"/>
          <w:jc w:val="center"/>
        </w:trPr>
        <w:tc>
          <w:tcPr>
            <w:tcW w:w="2845" w:type="dxa"/>
            <w:vMerge/>
            <w:shd w:val="clear" w:color="auto" w:fill="FBE4D5" w:themeFill="accent2" w:themeFillTint="33"/>
            <w:vAlign w:val="center"/>
          </w:tcPr>
          <w:p w14:paraId="2FAA8148" w14:textId="77777777" w:rsidR="00BB2E6A" w:rsidRPr="00AC4915" w:rsidRDefault="00BB2E6A" w:rsidP="0032676C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3B2E78E7" w14:textId="77777777" w:rsidR="00BB2E6A" w:rsidRPr="00BB1882" w:rsidRDefault="00BB2E6A" w:rsidP="0032676C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00E11648" w14:textId="77777777" w:rsidR="00BB2E6A" w:rsidRPr="00BB1882" w:rsidRDefault="00BB2E6A" w:rsidP="0032676C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441</w:t>
            </w:r>
          </w:p>
        </w:tc>
        <w:tc>
          <w:tcPr>
            <w:tcW w:w="2409" w:type="dxa"/>
            <w:vMerge/>
            <w:shd w:val="clear" w:color="auto" w:fill="FBE4D5" w:themeFill="accent2" w:themeFillTint="33"/>
            <w:vAlign w:val="center"/>
          </w:tcPr>
          <w:p w14:paraId="56206BE5" w14:textId="77777777" w:rsidR="00BB2E6A" w:rsidRPr="00BB1882" w:rsidRDefault="00BB2E6A" w:rsidP="0032676C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395" w:type="dxa"/>
            <w:vMerge/>
            <w:shd w:val="clear" w:color="auto" w:fill="FBE4D5" w:themeFill="accent2" w:themeFillTint="33"/>
            <w:vAlign w:val="center"/>
          </w:tcPr>
          <w:p w14:paraId="34D822AF" w14:textId="77777777" w:rsidR="00BB2E6A" w:rsidRPr="007F41DB" w:rsidRDefault="00BB2E6A" w:rsidP="0032676C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BB2E6A" w:rsidRPr="00FA5B34" w14:paraId="548A6926" w14:textId="77777777" w:rsidTr="00E75FC0">
        <w:trPr>
          <w:trHeight w:val="458"/>
          <w:jc w:val="center"/>
        </w:trPr>
        <w:tc>
          <w:tcPr>
            <w:tcW w:w="2845" w:type="dxa"/>
            <w:vMerge w:val="restart"/>
            <w:shd w:val="clear" w:color="auto" w:fill="D9E2F3" w:themeFill="accent1" w:themeFillTint="33"/>
            <w:vAlign w:val="center"/>
          </w:tcPr>
          <w:p w14:paraId="02889550" w14:textId="77777777" w:rsidR="00BB2E6A" w:rsidRPr="00AC4915" w:rsidRDefault="00BB2E6A" w:rsidP="00E75FC0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C4915">
              <w:rPr>
                <w:rFonts w:ascii="Times New Roman" w:hAnsi="Times New Roman" w:cs="Times New Roman"/>
                <w:szCs w:val="21"/>
              </w:rPr>
              <w:t>Cr-</w:t>
            </w: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t>CoXP</w:t>
            </w:r>
            <w:proofErr w:type="spellEnd"/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4CD4D67C" w14:textId="77777777" w:rsidR="00BB2E6A" w:rsidRPr="00BB1882" w:rsidRDefault="00BB2E6A" w:rsidP="00E75FC0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1C352446" w14:textId="77777777" w:rsidR="00BB2E6A" w:rsidRPr="00BB1882" w:rsidRDefault="00BB2E6A" w:rsidP="00E75FC0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392</w:t>
            </w:r>
          </w:p>
        </w:tc>
        <w:tc>
          <w:tcPr>
            <w:tcW w:w="2409" w:type="dxa"/>
            <w:vMerge w:val="restart"/>
            <w:shd w:val="clear" w:color="auto" w:fill="D9E2F3" w:themeFill="accent1" w:themeFillTint="33"/>
            <w:vAlign w:val="center"/>
          </w:tcPr>
          <w:p w14:paraId="3DBD5803" w14:textId="77777777" w:rsidR="00BB2E6A" w:rsidRPr="00BB1882" w:rsidRDefault="00BB2E6A" w:rsidP="00E75FC0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1395" w:type="dxa"/>
            <w:vMerge w:val="restart"/>
            <w:shd w:val="clear" w:color="auto" w:fill="D9E2F3" w:themeFill="accent1" w:themeFillTint="33"/>
            <w:vAlign w:val="center"/>
          </w:tcPr>
          <w:p w14:paraId="23E648FA" w14:textId="2E463F90" w:rsidR="00BB2E6A" w:rsidRPr="007F41DB" w:rsidRDefault="007F41DB" w:rsidP="00E75FC0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60</w:t>
            </w:r>
          </w:p>
        </w:tc>
      </w:tr>
      <w:tr w:rsidR="00BB2E6A" w:rsidRPr="00FA5B34" w14:paraId="4567C0C7" w14:textId="77777777" w:rsidTr="00E75FC0">
        <w:trPr>
          <w:trHeight w:hRule="exact" w:val="397"/>
          <w:jc w:val="center"/>
        </w:trPr>
        <w:tc>
          <w:tcPr>
            <w:tcW w:w="2845" w:type="dxa"/>
            <w:vMerge/>
            <w:shd w:val="clear" w:color="auto" w:fill="FBE4D5" w:themeFill="accent2" w:themeFillTint="33"/>
            <w:vAlign w:val="center"/>
          </w:tcPr>
          <w:p w14:paraId="5CF0B7D6" w14:textId="77777777" w:rsidR="00BB2E6A" w:rsidRPr="00AC4915" w:rsidRDefault="00BB2E6A" w:rsidP="00E75FC0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19C96F33" w14:textId="77777777" w:rsidR="00BB2E6A" w:rsidRPr="00BB1882" w:rsidRDefault="00BB2E6A" w:rsidP="00E75FC0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5FBBC4ED" w14:textId="77777777" w:rsidR="00BB2E6A" w:rsidRPr="00BB1882" w:rsidRDefault="00BB2E6A" w:rsidP="00E75FC0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423</w:t>
            </w:r>
          </w:p>
        </w:tc>
        <w:tc>
          <w:tcPr>
            <w:tcW w:w="2409" w:type="dxa"/>
            <w:vMerge/>
            <w:shd w:val="clear" w:color="auto" w:fill="FBE4D5" w:themeFill="accent2" w:themeFillTint="33"/>
            <w:vAlign w:val="center"/>
          </w:tcPr>
          <w:p w14:paraId="417EAA4A" w14:textId="77777777" w:rsidR="00BB2E6A" w:rsidRPr="00BB1882" w:rsidRDefault="00BB2E6A" w:rsidP="00E75FC0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395" w:type="dxa"/>
            <w:vMerge/>
            <w:shd w:val="clear" w:color="auto" w:fill="FBE4D5" w:themeFill="accent2" w:themeFillTint="33"/>
            <w:vAlign w:val="center"/>
          </w:tcPr>
          <w:p w14:paraId="3357ABD4" w14:textId="77777777" w:rsidR="00BB2E6A" w:rsidRPr="007F41DB" w:rsidRDefault="00BB2E6A" w:rsidP="00E75FC0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89067D" w:rsidRPr="00FA5B34" w14:paraId="694F7FC4" w14:textId="77777777" w:rsidTr="00A40FB0">
        <w:trPr>
          <w:trHeight w:val="313"/>
          <w:jc w:val="center"/>
        </w:trPr>
        <w:tc>
          <w:tcPr>
            <w:tcW w:w="2845" w:type="dxa"/>
            <w:vMerge w:val="restart"/>
            <w:shd w:val="clear" w:color="auto" w:fill="FBE4D5" w:themeFill="accent2" w:themeFillTint="33"/>
            <w:vAlign w:val="center"/>
          </w:tcPr>
          <w:p w14:paraId="61ECD546" w14:textId="77777777" w:rsidR="0089067D" w:rsidRPr="00AC4915" w:rsidRDefault="0089067D" w:rsidP="00AC273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t>RuMoNi</w:t>
            </w:r>
            <w:proofErr w:type="spellEnd"/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55BEDABC" w14:textId="3D33E3B0" w:rsidR="0089067D" w:rsidRPr="00BB1882" w:rsidRDefault="0089067D" w:rsidP="00AC2735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15DA4540" w14:textId="7F1105CF" w:rsidR="0089067D" w:rsidRPr="00BB1882" w:rsidRDefault="0089067D" w:rsidP="00AC2735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397</w:t>
            </w:r>
          </w:p>
        </w:tc>
        <w:tc>
          <w:tcPr>
            <w:tcW w:w="2409" w:type="dxa"/>
            <w:vMerge w:val="restart"/>
            <w:shd w:val="clear" w:color="auto" w:fill="FBE4D5" w:themeFill="accent2" w:themeFillTint="33"/>
            <w:vAlign w:val="center"/>
          </w:tcPr>
          <w:p w14:paraId="719F71C1" w14:textId="77777777" w:rsidR="0089067D" w:rsidRPr="00BB1882" w:rsidRDefault="0089067D" w:rsidP="00AC273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1395" w:type="dxa"/>
            <w:vMerge w:val="restart"/>
            <w:shd w:val="clear" w:color="auto" w:fill="FBE4D5" w:themeFill="accent2" w:themeFillTint="33"/>
            <w:vAlign w:val="center"/>
          </w:tcPr>
          <w:p w14:paraId="0CDBDA39" w14:textId="2DBAF27F" w:rsidR="0089067D" w:rsidRPr="007F41DB" w:rsidRDefault="007F41DB" w:rsidP="00AC273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61</w:t>
            </w:r>
          </w:p>
        </w:tc>
      </w:tr>
      <w:tr w:rsidR="00BB1882" w:rsidRPr="00FA5B34" w14:paraId="2560F194" w14:textId="77777777" w:rsidTr="00A40FB0">
        <w:trPr>
          <w:trHeight w:hRule="exact" w:val="397"/>
          <w:jc w:val="center"/>
        </w:trPr>
        <w:tc>
          <w:tcPr>
            <w:tcW w:w="2845" w:type="dxa"/>
            <w:vMerge/>
            <w:shd w:val="clear" w:color="auto" w:fill="FBE4D5" w:themeFill="accent2" w:themeFillTint="33"/>
            <w:vAlign w:val="center"/>
          </w:tcPr>
          <w:p w14:paraId="1C552203" w14:textId="77777777" w:rsidR="00BB1882" w:rsidRPr="00AC4915" w:rsidRDefault="00BB1882" w:rsidP="00AC273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090683B7" w14:textId="5C540B86" w:rsidR="00BB1882" w:rsidRPr="00BB1882" w:rsidRDefault="00BB1882" w:rsidP="00AC273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59F7C6EA" w14:textId="7500FE77" w:rsidR="00BB1882" w:rsidRPr="00BB1882" w:rsidRDefault="00BB1882" w:rsidP="00AC273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484</w:t>
            </w:r>
          </w:p>
        </w:tc>
        <w:tc>
          <w:tcPr>
            <w:tcW w:w="2409" w:type="dxa"/>
            <w:vMerge/>
            <w:shd w:val="clear" w:color="auto" w:fill="FBE4D5" w:themeFill="accent2" w:themeFillTint="33"/>
            <w:vAlign w:val="center"/>
          </w:tcPr>
          <w:p w14:paraId="1196EB22" w14:textId="77777777" w:rsidR="00BB1882" w:rsidRPr="00BB1882" w:rsidRDefault="00BB1882" w:rsidP="00AC273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395" w:type="dxa"/>
            <w:vMerge/>
            <w:shd w:val="clear" w:color="auto" w:fill="FBE4D5" w:themeFill="accent2" w:themeFillTint="33"/>
            <w:vAlign w:val="center"/>
          </w:tcPr>
          <w:p w14:paraId="65C72EF2" w14:textId="77777777" w:rsidR="00BB1882" w:rsidRPr="007F41DB" w:rsidRDefault="00BB1882" w:rsidP="00AC273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89067D" w:rsidRPr="00FA5B34" w14:paraId="23CBEA0E" w14:textId="77777777" w:rsidTr="00A40FB0">
        <w:trPr>
          <w:trHeight w:val="409"/>
          <w:jc w:val="center"/>
        </w:trPr>
        <w:tc>
          <w:tcPr>
            <w:tcW w:w="2845" w:type="dxa"/>
            <w:vMerge w:val="restart"/>
            <w:shd w:val="clear" w:color="auto" w:fill="D9E2F3" w:themeFill="accent1" w:themeFillTint="33"/>
            <w:vAlign w:val="center"/>
          </w:tcPr>
          <w:p w14:paraId="304125D6" w14:textId="77777777" w:rsidR="0089067D" w:rsidRPr="00AC4915" w:rsidRDefault="0089067D" w:rsidP="00C13EFF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C4915">
              <w:rPr>
                <w:rFonts w:ascii="Times New Roman" w:hAnsi="Times New Roman" w:cs="Times New Roman"/>
                <w:szCs w:val="21"/>
              </w:rPr>
              <w:t>S-(</w:t>
            </w:r>
            <w:proofErr w:type="spellStart"/>
            <w:proofErr w:type="gramStart"/>
            <w:r w:rsidRPr="00AC4915">
              <w:rPr>
                <w:rFonts w:ascii="Times New Roman" w:hAnsi="Times New Roman" w:cs="Times New Roman"/>
                <w:szCs w:val="21"/>
              </w:rPr>
              <w:t>Ni,Fe</w:t>
            </w:r>
            <w:proofErr w:type="spellEnd"/>
            <w:proofErr w:type="gramEnd"/>
            <w:r w:rsidRPr="00AC4915">
              <w:rPr>
                <w:rFonts w:ascii="Times New Roman" w:hAnsi="Times New Roman" w:cs="Times New Roman"/>
                <w:szCs w:val="21"/>
              </w:rPr>
              <w:t>)OOH</w:t>
            </w:r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4E553DDC" w14:textId="4822AD06" w:rsidR="0089067D" w:rsidRPr="00BB1882" w:rsidRDefault="0089067D" w:rsidP="00C13EFF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373306D3" w14:textId="578473E8" w:rsidR="0089067D" w:rsidRPr="00BB1882" w:rsidRDefault="0089067D" w:rsidP="00C13EFF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398</w:t>
            </w:r>
          </w:p>
        </w:tc>
        <w:tc>
          <w:tcPr>
            <w:tcW w:w="2409" w:type="dxa"/>
            <w:vMerge w:val="restart"/>
            <w:shd w:val="clear" w:color="auto" w:fill="D9E2F3" w:themeFill="accent1" w:themeFillTint="33"/>
            <w:vAlign w:val="center"/>
          </w:tcPr>
          <w:p w14:paraId="3B99A7B1" w14:textId="77777777" w:rsidR="0089067D" w:rsidRPr="00BB1882" w:rsidRDefault="0089067D" w:rsidP="00C13EFF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1395" w:type="dxa"/>
            <w:vMerge w:val="restart"/>
            <w:shd w:val="clear" w:color="auto" w:fill="D9E2F3" w:themeFill="accent1" w:themeFillTint="33"/>
            <w:vAlign w:val="center"/>
          </w:tcPr>
          <w:p w14:paraId="10C2FF61" w14:textId="4FE2B832" w:rsidR="0089067D" w:rsidRPr="007F41DB" w:rsidRDefault="007F41DB" w:rsidP="00C13EFF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62</w:t>
            </w:r>
          </w:p>
        </w:tc>
      </w:tr>
      <w:tr w:rsidR="007F4F49" w:rsidRPr="00FA5B34" w14:paraId="22736DD0" w14:textId="77777777" w:rsidTr="00A40FB0">
        <w:trPr>
          <w:trHeight w:hRule="exact" w:val="397"/>
          <w:jc w:val="center"/>
        </w:trPr>
        <w:tc>
          <w:tcPr>
            <w:tcW w:w="2845" w:type="dxa"/>
            <w:vMerge/>
            <w:shd w:val="clear" w:color="auto" w:fill="D9E2F3" w:themeFill="accent1" w:themeFillTint="33"/>
            <w:vAlign w:val="center"/>
          </w:tcPr>
          <w:p w14:paraId="54A637CE" w14:textId="77777777" w:rsidR="007F4F49" w:rsidRPr="00AC4915" w:rsidRDefault="007F4F49" w:rsidP="00C13EFF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07B7BE9E" w14:textId="77777777" w:rsidR="007F4F49" w:rsidRPr="00BB1882" w:rsidRDefault="007F4F49" w:rsidP="00C13EFF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2F1872A4" w14:textId="77777777" w:rsidR="007F4F49" w:rsidRPr="00BB1882" w:rsidRDefault="007F4F49" w:rsidP="00C13EFF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462</w:t>
            </w:r>
          </w:p>
        </w:tc>
        <w:tc>
          <w:tcPr>
            <w:tcW w:w="2409" w:type="dxa"/>
            <w:vMerge/>
            <w:shd w:val="clear" w:color="auto" w:fill="D9E2F3" w:themeFill="accent1" w:themeFillTint="33"/>
            <w:vAlign w:val="center"/>
          </w:tcPr>
          <w:p w14:paraId="57F2BCBE" w14:textId="77777777" w:rsidR="007F4F49" w:rsidRPr="00BB1882" w:rsidRDefault="007F4F49" w:rsidP="00C13EFF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395" w:type="dxa"/>
            <w:vMerge/>
            <w:shd w:val="clear" w:color="auto" w:fill="D9E2F3" w:themeFill="accent1" w:themeFillTint="33"/>
            <w:vAlign w:val="center"/>
          </w:tcPr>
          <w:p w14:paraId="163FA396" w14:textId="77777777" w:rsidR="007F4F49" w:rsidRPr="007F41DB" w:rsidRDefault="007F4F49" w:rsidP="00C13EFF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89067D" w:rsidRPr="00FA5B34" w14:paraId="14EA073B" w14:textId="77777777" w:rsidTr="0089067D">
        <w:trPr>
          <w:trHeight w:val="46"/>
          <w:jc w:val="center"/>
        </w:trPr>
        <w:tc>
          <w:tcPr>
            <w:tcW w:w="2845" w:type="dxa"/>
            <w:vMerge w:val="restart"/>
            <w:shd w:val="clear" w:color="auto" w:fill="FBE4D5" w:themeFill="accent2" w:themeFillTint="33"/>
            <w:vAlign w:val="center"/>
          </w:tcPr>
          <w:p w14:paraId="0C5F4422" w14:textId="77777777" w:rsidR="0089067D" w:rsidRPr="00AC4915" w:rsidRDefault="0089067D" w:rsidP="00DE0076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t>Ru</w:t>
            </w:r>
            <w:r w:rsidRPr="00AC4915">
              <w:rPr>
                <w:rFonts w:ascii="Times New Roman" w:hAnsi="Times New Roman" w:cs="Times New Roman"/>
                <w:szCs w:val="21"/>
                <w:vertAlign w:val="subscript"/>
              </w:rPr>
              <w:t>lds</w:t>
            </w:r>
            <w:r w:rsidRPr="00AC4915">
              <w:rPr>
                <w:rFonts w:ascii="Times New Roman" w:hAnsi="Times New Roman" w:cs="Times New Roman"/>
                <w:szCs w:val="21"/>
              </w:rPr>
              <w:t>NiCr</w:t>
            </w:r>
            <w:proofErr w:type="spellEnd"/>
            <w:r w:rsidRPr="00AC4915">
              <w:rPr>
                <w:rFonts w:ascii="Times New Roman" w:hAnsi="Times New Roman" w:cs="Times New Roman"/>
                <w:szCs w:val="21"/>
              </w:rPr>
              <w:t>-LDH</w:t>
            </w: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3DC58393" w14:textId="581AD87E" w:rsidR="0089067D" w:rsidRPr="00BB1882" w:rsidRDefault="0089067D" w:rsidP="00DE0076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5D557338" w14:textId="477599FB" w:rsidR="0089067D" w:rsidRPr="00BB1882" w:rsidRDefault="0089067D" w:rsidP="00DE0076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445</w:t>
            </w:r>
          </w:p>
        </w:tc>
        <w:tc>
          <w:tcPr>
            <w:tcW w:w="2409" w:type="dxa"/>
            <w:vMerge w:val="restart"/>
            <w:shd w:val="clear" w:color="auto" w:fill="FBE4D5" w:themeFill="accent2" w:themeFillTint="33"/>
            <w:vAlign w:val="center"/>
          </w:tcPr>
          <w:p w14:paraId="32321CDC" w14:textId="77777777" w:rsidR="0089067D" w:rsidRPr="00BB1882" w:rsidRDefault="0089067D" w:rsidP="00DE0076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1395" w:type="dxa"/>
            <w:vMerge w:val="restart"/>
            <w:shd w:val="clear" w:color="auto" w:fill="FBE4D5" w:themeFill="accent2" w:themeFillTint="33"/>
            <w:vAlign w:val="center"/>
          </w:tcPr>
          <w:p w14:paraId="478A04E1" w14:textId="22D217C5" w:rsidR="0089067D" w:rsidRPr="007F41DB" w:rsidRDefault="007F41DB" w:rsidP="00DE0076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63</w:t>
            </w:r>
          </w:p>
        </w:tc>
      </w:tr>
      <w:tr w:rsidR="00FB4295" w:rsidRPr="00FA5B34" w14:paraId="37BF8349" w14:textId="77777777" w:rsidTr="00DE0076">
        <w:trPr>
          <w:trHeight w:hRule="exact" w:val="397"/>
          <w:jc w:val="center"/>
        </w:trPr>
        <w:tc>
          <w:tcPr>
            <w:tcW w:w="2845" w:type="dxa"/>
            <w:vMerge/>
            <w:shd w:val="clear" w:color="auto" w:fill="D9E2F3" w:themeFill="accent1" w:themeFillTint="33"/>
            <w:vAlign w:val="center"/>
          </w:tcPr>
          <w:p w14:paraId="40D50239" w14:textId="77777777" w:rsidR="00FB4295" w:rsidRPr="00AC4915" w:rsidRDefault="00FB4295" w:rsidP="00DE0076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46C328F6" w14:textId="77777777" w:rsidR="00FB4295" w:rsidRPr="00BB1882" w:rsidRDefault="00FB4295" w:rsidP="00DE0076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4807408E" w14:textId="77777777" w:rsidR="00FB4295" w:rsidRPr="00BB1882" w:rsidRDefault="00FB4295" w:rsidP="00DE0076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454</w:t>
            </w:r>
          </w:p>
        </w:tc>
        <w:tc>
          <w:tcPr>
            <w:tcW w:w="2409" w:type="dxa"/>
            <w:vMerge/>
            <w:shd w:val="clear" w:color="auto" w:fill="D9E2F3" w:themeFill="accent1" w:themeFillTint="33"/>
            <w:vAlign w:val="center"/>
          </w:tcPr>
          <w:p w14:paraId="59446399" w14:textId="77777777" w:rsidR="00FB4295" w:rsidRPr="00BB1882" w:rsidRDefault="00FB4295" w:rsidP="00DE0076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395" w:type="dxa"/>
            <w:vMerge/>
            <w:shd w:val="clear" w:color="auto" w:fill="D9E2F3" w:themeFill="accent1" w:themeFillTint="33"/>
            <w:vAlign w:val="center"/>
          </w:tcPr>
          <w:p w14:paraId="2FADC085" w14:textId="77777777" w:rsidR="00FB4295" w:rsidRPr="007F41DB" w:rsidRDefault="00FB4295" w:rsidP="00DE0076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A40FB0" w:rsidRPr="00FA5B34" w14:paraId="70A6C97D" w14:textId="77777777" w:rsidTr="00A40FB0">
        <w:trPr>
          <w:trHeight w:val="339"/>
          <w:jc w:val="center"/>
        </w:trPr>
        <w:tc>
          <w:tcPr>
            <w:tcW w:w="2845" w:type="dxa"/>
            <w:shd w:val="clear" w:color="auto" w:fill="D9E2F3" w:themeFill="accent1" w:themeFillTint="33"/>
            <w:vAlign w:val="center"/>
          </w:tcPr>
          <w:p w14:paraId="6FF30D35" w14:textId="77777777" w:rsidR="00A40FB0" w:rsidRPr="00AC4915" w:rsidRDefault="00A40FB0" w:rsidP="00D27081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t>HEA-Mo₂C</w:t>
            </w:r>
            <w:proofErr w:type="spellEnd"/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5A4E8A63" w14:textId="77777777" w:rsidR="00A40FB0" w:rsidRPr="00BB1882" w:rsidRDefault="00A40FB0" w:rsidP="00D27081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121FD39B" w14:textId="77777777" w:rsidR="00A40FB0" w:rsidRPr="00BB1882" w:rsidRDefault="00A40FB0" w:rsidP="00D27081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333</w:t>
            </w:r>
          </w:p>
        </w:tc>
        <w:tc>
          <w:tcPr>
            <w:tcW w:w="2409" w:type="dxa"/>
            <w:shd w:val="clear" w:color="auto" w:fill="D9E2F3" w:themeFill="accent1" w:themeFillTint="33"/>
            <w:vAlign w:val="center"/>
          </w:tcPr>
          <w:p w14:paraId="6A059A67" w14:textId="77777777" w:rsidR="00A40FB0" w:rsidRPr="00BB1882" w:rsidRDefault="00A40FB0" w:rsidP="00D27081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1395" w:type="dxa"/>
            <w:shd w:val="clear" w:color="auto" w:fill="D9E2F3" w:themeFill="accent1" w:themeFillTint="33"/>
            <w:vAlign w:val="center"/>
          </w:tcPr>
          <w:p w14:paraId="74014AFD" w14:textId="2A2D252A" w:rsidR="00A40FB0" w:rsidRPr="007F41DB" w:rsidRDefault="007F41DB" w:rsidP="00D27081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64</w:t>
            </w:r>
          </w:p>
        </w:tc>
      </w:tr>
      <w:tr w:rsidR="00A40FB0" w:rsidRPr="00FA5B34" w14:paraId="5F3B0DDA" w14:textId="77777777" w:rsidTr="00A40FB0">
        <w:trPr>
          <w:trHeight w:hRule="exact" w:val="397"/>
          <w:jc w:val="center"/>
        </w:trPr>
        <w:tc>
          <w:tcPr>
            <w:tcW w:w="2845" w:type="dxa"/>
            <w:shd w:val="clear" w:color="auto" w:fill="FBE4D5" w:themeFill="accent2" w:themeFillTint="33"/>
            <w:vAlign w:val="center"/>
          </w:tcPr>
          <w:p w14:paraId="58957375" w14:textId="77777777" w:rsidR="00A40FB0" w:rsidRPr="00AC4915" w:rsidRDefault="00A40FB0" w:rsidP="00E045AD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C4915">
              <w:rPr>
                <w:rFonts w:ascii="Times New Roman" w:hAnsi="Times New Roman" w:cs="Times New Roman"/>
                <w:szCs w:val="21"/>
              </w:rPr>
              <w:t>CoFe-Ni</w:t>
            </w:r>
            <w:r w:rsidRPr="00AC4915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AC4915">
              <w:rPr>
                <w:rFonts w:ascii="Times New Roman" w:hAnsi="Times New Roman" w:cs="Times New Roman"/>
                <w:szCs w:val="21"/>
              </w:rPr>
              <w:t>P</w:t>
            </w: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787B2897" w14:textId="77777777" w:rsidR="00A40FB0" w:rsidRPr="00BB1882" w:rsidRDefault="00A40FB0" w:rsidP="00E045AD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</w:t>
            </w:r>
            <w:r w:rsidRPr="00BB1882">
              <w:rPr>
                <w:rFonts w:ascii="Times New Roman" w:hAnsi="Times New Roman" w:cs="Times New Roman"/>
                <w:szCs w:val="21"/>
              </w:rPr>
              <w:t>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27D127F0" w14:textId="77777777" w:rsidR="00A40FB0" w:rsidRPr="00BB1882" w:rsidRDefault="00A40FB0" w:rsidP="00E045AD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360</w:t>
            </w:r>
          </w:p>
        </w:tc>
        <w:tc>
          <w:tcPr>
            <w:tcW w:w="2409" w:type="dxa"/>
            <w:shd w:val="clear" w:color="auto" w:fill="FBE4D5" w:themeFill="accent2" w:themeFillTint="33"/>
            <w:vAlign w:val="center"/>
          </w:tcPr>
          <w:p w14:paraId="1DF5D810" w14:textId="77777777" w:rsidR="00A40FB0" w:rsidRPr="00BB1882" w:rsidRDefault="00A40FB0" w:rsidP="00E045AD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1395" w:type="dxa"/>
            <w:shd w:val="clear" w:color="auto" w:fill="FBE4D5" w:themeFill="accent2" w:themeFillTint="33"/>
            <w:vAlign w:val="center"/>
          </w:tcPr>
          <w:p w14:paraId="7B6EA84A" w14:textId="3566149A" w:rsidR="00A40FB0" w:rsidRPr="007F41DB" w:rsidRDefault="007F41DB" w:rsidP="00E045AD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65</w:t>
            </w:r>
          </w:p>
        </w:tc>
      </w:tr>
      <w:tr w:rsidR="00A40FB0" w:rsidRPr="00FA5B34" w14:paraId="5FEE960C" w14:textId="77777777" w:rsidTr="00BC1E05">
        <w:trPr>
          <w:trHeight w:val="420"/>
          <w:jc w:val="center"/>
        </w:trPr>
        <w:tc>
          <w:tcPr>
            <w:tcW w:w="2845" w:type="dxa"/>
            <w:shd w:val="clear" w:color="auto" w:fill="D9E2F3" w:themeFill="accent1" w:themeFillTint="33"/>
            <w:vAlign w:val="center"/>
          </w:tcPr>
          <w:p w14:paraId="55312878" w14:textId="77777777" w:rsidR="00A40FB0" w:rsidRPr="00AC4915" w:rsidRDefault="00A40FB0" w:rsidP="00BC1E0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t>NiIr</w:t>
            </w:r>
            <w:proofErr w:type="spellEnd"/>
            <w:r w:rsidRPr="00AC4915">
              <w:rPr>
                <w:rFonts w:ascii="Times New Roman" w:hAnsi="Times New Roman" w:cs="Times New Roman"/>
                <w:szCs w:val="21"/>
              </w:rPr>
              <w:t>-LDH</w:t>
            </w:r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59EA782E" w14:textId="77777777" w:rsidR="00A40FB0" w:rsidRPr="00BB1882" w:rsidRDefault="00A40FB0" w:rsidP="00BC1E05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13116ED4" w14:textId="77777777" w:rsidR="00A40FB0" w:rsidRPr="00BB1882" w:rsidRDefault="00A40FB0" w:rsidP="00BC1E05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361</w:t>
            </w:r>
          </w:p>
        </w:tc>
        <w:tc>
          <w:tcPr>
            <w:tcW w:w="2409" w:type="dxa"/>
            <w:shd w:val="clear" w:color="auto" w:fill="D9E2F3" w:themeFill="accent1" w:themeFillTint="33"/>
            <w:vAlign w:val="center"/>
          </w:tcPr>
          <w:p w14:paraId="1ED586FF" w14:textId="77777777" w:rsidR="00A40FB0" w:rsidRPr="00BB1882" w:rsidRDefault="00A40FB0" w:rsidP="00BC1E0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1395" w:type="dxa"/>
            <w:shd w:val="clear" w:color="auto" w:fill="D9E2F3" w:themeFill="accent1" w:themeFillTint="33"/>
            <w:vAlign w:val="center"/>
          </w:tcPr>
          <w:p w14:paraId="00A89F29" w14:textId="4A90612E" w:rsidR="00A40FB0" w:rsidRPr="007F41DB" w:rsidRDefault="007F41DB" w:rsidP="00BC1E0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66</w:t>
            </w:r>
          </w:p>
        </w:tc>
      </w:tr>
      <w:tr w:rsidR="00471203" w:rsidRPr="00FA5B34" w14:paraId="07D6C651" w14:textId="77777777" w:rsidTr="00471203">
        <w:trPr>
          <w:trHeight w:val="457"/>
          <w:jc w:val="center"/>
        </w:trPr>
        <w:tc>
          <w:tcPr>
            <w:tcW w:w="2845" w:type="dxa"/>
            <w:shd w:val="clear" w:color="auto" w:fill="FBE4D5" w:themeFill="accent2" w:themeFillTint="33"/>
            <w:vAlign w:val="center"/>
          </w:tcPr>
          <w:p w14:paraId="5B0F904A" w14:textId="77777777" w:rsidR="00471203" w:rsidRPr="00AC4915" w:rsidRDefault="00471203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C4915">
              <w:rPr>
                <w:rFonts w:ascii="Times New Roman" w:hAnsi="Times New Roman" w:cs="Times New Roman"/>
                <w:szCs w:val="21"/>
              </w:rPr>
              <w:t>60Fe/NF</w:t>
            </w: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7F1F448A" w14:textId="745E44DA" w:rsidR="00471203" w:rsidRPr="00BB1882" w:rsidRDefault="00471203" w:rsidP="00921799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6D956448" w14:textId="47DB8A17" w:rsidR="00471203" w:rsidRPr="00BB1882" w:rsidRDefault="00471203" w:rsidP="00921799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635</w:t>
            </w:r>
          </w:p>
        </w:tc>
        <w:tc>
          <w:tcPr>
            <w:tcW w:w="2409" w:type="dxa"/>
            <w:shd w:val="clear" w:color="auto" w:fill="FBE4D5" w:themeFill="accent2" w:themeFillTint="33"/>
            <w:vAlign w:val="center"/>
          </w:tcPr>
          <w:p w14:paraId="17350BA1" w14:textId="77777777" w:rsidR="00471203" w:rsidRPr="00BB1882" w:rsidRDefault="00471203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1395" w:type="dxa"/>
            <w:shd w:val="clear" w:color="auto" w:fill="FBE4D5" w:themeFill="accent2" w:themeFillTint="33"/>
            <w:vAlign w:val="center"/>
          </w:tcPr>
          <w:p w14:paraId="690BE17F" w14:textId="27E086F0" w:rsidR="00471203" w:rsidRPr="007F41DB" w:rsidRDefault="007F41DB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67</w:t>
            </w:r>
          </w:p>
        </w:tc>
      </w:tr>
      <w:tr w:rsidR="00A40FB0" w:rsidRPr="00FA5B34" w14:paraId="311F96EA" w14:textId="77777777" w:rsidTr="00CB6EA3">
        <w:trPr>
          <w:trHeight w:val="263"/>
          <w:jc w:val="center"/>
        </w:trPr>
        <w:tc>
          <w:tcPr>
            <w:tcW w:w="2845" w:type="dxa"/>
            <w:vMerge w:val="restart"/>
            <w:shd w:val="clear" w:color="auto" w:fill="D9E2F3" w:themeFill="accent1" w:themeFillTint="33"/>
            <w:vAlign w:val="center"/>
          </w:tcPr>
          <w:p w14:paraId="0DD83A50" w14:textId="77777777" w:rsidR="00A40FB0" w:rsidRPr="00AC4915" w:rsidRDefault="00A40FB0" w:rsidP="00CB6EA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C4915">
              <w:rPr>
                <w:rFonts w:ascii="Times New Roman" w:hAnsi="Times New Roman" w:cs="Times New Roman"/>
                <w:szCs w:val="21"/>
              </w:rPr>
              <w:t>Os-Ni</w:t>
            </w:r>
            <w:r w:rsidRPr="00AC4915">
              <w:rPr>
                <w:rFonts w:ascii="Times New Roman" w:hAnsi="Times New Roman" w:cs="Times New Roman"/>
                <w:szCs w:val="21"/>
                <w:vertAlign w:val="subscript"/>
              </w:rPr>
              <w:t>4</w:t>
            </w:r>
            <w:r w:rsidRPr="00AC4915">
              <w:rPr>
                <w:rFonts w:ascii="Times New Roman" w:hAnsi="Times New Roman" w:cs="Times New Roman"/>
                <w:szCs w:val="21"/>
              </w:rPr>
              <w:t>Mo/MoO</w:t>
            </w:r>
            <w:r w:rsidRPr="00AC4915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3B41BECB" w14:textId="77777777" w:rsidR="00A40FB0" w:rsidRPr="00BB1882" w:rsidRDefault="00A40FB0" w:rsidP="00CB6EA3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64414045" w14:textId="77777777" w:rsidR="00A40FB0" w:rsidRPr="00BB1882" w:rsidRDefault="00A40FB0" w:rsidP="00CB6EA3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297</w:t>
            </w:r>
          </w:p>
        </w:tc>
        <w:tc>
          <w:tcPr>
            <w:tcW w:w="2409" w:type="dxa"/>
            <w:vMerge w:val="restart"/>
            <w:shd w:val="clear" w:color="auto" w:fill="D9E2F3" w:themeFill="accent1" w:themeFillTint="33"/>
            <w:vAlign w:val="center"/>
          </w:tcPr>
          <w:p w14:paraId="364B7EB1" w14:textId="77777777" w:rsidR="00A40FB0" w:rsidRPr="00BB1882" w:rsidRDefault="00A40FB0" w:rsidP="00CB6EA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+ 0.5 M NaCl</w:t>
            </w:r>
          </w:p>
        </w:tc>
        <w:tc>
          <w:tcPr>
            <w:tcW w:w="1395" w:type="dxa"/>
            <w:vMerge w:val="restart"/>
            <w:shd w:val="clear" w:color="auto" w:fill="D9E2F3" w:themeFill="accent1" w:themeFillTint="33"/>
            <w:vAlign w:val="center"/>
          </w:tcPr>
          <w:p w14:paraId="09482E29" w14:textId="53FADC1A" w:rsidR="00A40FB0" w:rsidRPr="007F41DB" w:rsidRDefault="007F41DB" w:rsidP="00CB6EA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68</w:t>
            </w:r>
          </w:p>
        </w:tc>
      </w:tr>
      <w:tr w:rsidR="00A40FB0" w:rsidRPr="00FA5B34" w14:paraId="162DB122" w14:textId="77777777" w:rsidTr="00CB6EA3">
        <w:trPr>
          <w:trHeight w:hRule="exact" w:val="397"/>
          <w:jc w:val="center"/>
        </w:trPr>
        <w:tc>
          <w:tcPr>
            <w:tcW w:w="2845" w:type="dxa"/>
            <w:vMerge/>
            <w:shd w:val="clear" w:color="auto" w:fill="D9E2F3" w:themeFill="accent1" w:themeFillTint="33"/>
            <w:vAlign w:val="center"/>
          </w:tcPr>
          <w:p w14:paraId="23ED5571" w14:textId="77777777" w:rsidR="00A40FB0" w:rsidRPr="00AC4915" w:rsidRDefault="00A40FB0" w:rsidP="00CB6EA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62F39FFF" w14:textId="77777777" w:rsidR="00A40FB0" w:rsidRPr="00BB1882" w:rsidRDefault="00A40FB0" w:rsidP="00CB6EA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374DF292" w14:textId="77777777" w:rsidR="00A40FB0" w:rsidRPr="00BB1882" w:rsidRDefault="00A40FB0" w:rsidP="00CB6EA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351</w:t>
            </w:r>
          </w:p>
        </w:tc>
        <w:tc>
          <w:tcPr>
            <w:tcW w:w="2409" w:type="dxa"/>
            <w:vMerge/>
            <w:shd w:val="clear" w:color="auto" w:fill="D9E2F3" w:themeFill="accent1" w:themeFillTint="33"/>
            <w:vAlign w:val="center"/>
          </w:tcPr>
          <w:p w14:paraId="445FAB52" w14:textId="77777777" w:rsidR="00A40FB0" w:rsidRPr="00BB1882" w:rsidRDefault="00A40FB0" w:rsidP="00CB6EA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395" w:type="dxa"/>
            <w:vMerge/>
            <w:shd w:val="clear" w:color="auto" w:fill="D9E2F3" w:themeFill="accent1" w:themeFillTint="33"/>
            <w:vAlign w:val="center"/>
          </w:tcPr>
          <w:p w14:paraId="253C524A" w14:textId="77777777" w:rsidR="00A40FB0" w:rsidRPr="007F41DB" w:rsidRDefault="00A40FB0" w:rsidP="00CB6EA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A942A2" w:rsidRPr="00FA5B34" w14:paraId="7C6EF02B" w14:textId="77777777" w:rsidTr="00A40FB0">
        <w:trPr>
          <w:trHeight w:val="356"/>
          <w:jc w:val="center"/>
        </w:trPr>
        <w:tc>
          <w:tcPr>
            <w:tcW w:w="2845" w:type="dxa"/>
            <w:vMerge w:val="restart"/>
            <w:shd w:val="clear" w:color="auto" w:fill="FBE4D5" w:themeFill="accent2" w:themeFillTint="33"/>
            <w:vAlign w:val="center"/>
          </w:tcPr>
          <w:p w14:paraId="3B9A674E" w14:textId="77777777" w:rsidR="00A942A2" w:rsidRPr="00AC4915" w:rsidRDefault="00A942A2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t>GO@Fe@Ni-Co@NF</w:t>
            </w:r>
            <w:proofErr w:type="spellEnd"/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2D79E751" w14:textId="47F5AAE8" w:rsidR="00A942A2" w:rsidRPr="00BB1882" w:rsidRDefault="00A942A2" w:rsidP="00921799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38ABC8F2" w14:textId="4B51CE72" w:rsidR="00A942A2" w:rsidRPr="00BB1882" w:rsidRDefault="00A942A2" w:rsidP="00921799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303</w:t>
            </w:r>
          </w:p>
        </w:tc>
        <w:tc>
          <w:tcPr>
            <w:tcW w:w="2409" w:type="dxa"/>
            <w:vMerge w:val="restart"/>
            <w:shd w:val="clear" w:color="auto" w:fill="FBE4D5" w:themeFill="accent2" w:themeFillTint="33"/>
            <w:vAlign w:val="center"/>
          </w:tcPr>
          <w:p w14:paraId="3148C06F" w14:textId="77777777" w:rsidR="00A942A2" w:rsidRPr="00BB1882" w:rsidRDefault="00A942A2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+ 0.5 M NaCl</w:t>
            </w:r>
          </w:p>
        </w:tc>
        <w:tc>
          <w:tcPr>
            <w:tcW w:w="1395" w:type="dxa"/>
            <w:vMerge w:val="restart"/>
            <w:shd w:val="clear" w:color="auto" w:fill="FBE4D5" w:themeFill="accent2" w:themeFillTint="33"/>
            <w:vAlign w:val="center"/>
          </w:tcPr>
          <w:p w14:paraId="4F0B37F7" w14:textId="6FB86F55" w:rsidR="00A942A2" w:rsidRPr="007F41DB" w:rsidRDefault="007F41DB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69</w:t>
            </w:r>
          </w:p>
        </w:tc>
      </w:tr>
      <w:tr w:rsidR="00921799" w:rsidRPr="00FA5B34" w14:paraId="340337D4" w14:textId="77777777" w:rsidTr="00A40FB0">
        <w:trPr>
          <w:trHeight w:hRule="exact" w:val="397"/>
          <w:jc w:val="center"/>
        </w:trPr>
        <w:tc>
          <w:tcPr>
            <w:tcW w:w="2845" w:type="dxa"/>
            <w:vMerge/>
            <w:shd w:val="clear" w:color="auto" w:fill="FBE4D5" w:themeFill="accent2" w:themeFillTint="33"/>
            <w:vAlign w:val="center"/>
          </w:tcPr>
          <w:p w14:paraId="1392C8D0" w14:textId="77777777" w:rsidR="00921799" w:rsidRPr="00AC4915" w:rsidRDefault="00921799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012E7E80" w14:textId="77777777" w:rsidR="00921799" w:rsidRPr="00BB1882" w:rsidRDefault="00921799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6FB7AB0C" w14:textId="77777777" w:rsidR="00921799" w:rsidRPr="00BB1882" w:rsidRDefault="00921799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345</w:t>
            </w:r>
          </w:p>
        </w:tc>
        <w:tc>
          <w:tcPr>
            <w:tcW w:w="2409" w:type="dxa"/>
            <w:vMerge/>
            <w:shd w:val="clear" w:color="auto" w:fill="FBE4D5" w:themeFill="accent2" w:themeFillTint="33"/>
            <w:vAlign w:val="center"/>
          </w:tcPr>
          <w:p w14:paraId="7429CE30" w14:textId="77777777" w:rsidR="00921799" w:rsidRPr="00BB1882" w:rsidRDefault="00921799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395" w:type="dxa"/>
            <w:vMerge/>
            <w:shd w:val="clear" w:color="auto" w:fill="FBE4D5" w:themeFill="accent2" w:themeFillTint="33"/>
            <w:vAlign w:val="center"/>
          </w:tcPr>
          <w:p w14:paraId="02D8034C" w14:textId="77777777" w:rsidR="00921799" w:rsidRPr="007F41DB" w:rsidRDefault="00921799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A942A2" w:rsidRPr="00FA5B34" w14:paraId="0D039B8F" w14:textId="77777777" w:rsidTr="00A40FB0">
        <w:trPr>
          <w:trHeight w:val="168"/>
          <w:jc w:val="center"/>
        </w:trPr>
        <w:tc>
          <w:tcPr>
            <w:tcW w:w="2845" w:type="dxa"/>
            <w:vMerge w:val="restart"/>
            <w:shd w:val="clear" w:color="auto" w:fill="D9E2F3" w:themeFill="accent1" w:themeFillTint="33"/>
            <w:vAlign w:val="center"/>
          </w:tcPr>
          <w:p w14:paraId="138FB009" w14:textId="77777777" w:rsidR="00A942A2" w:rsidRPr="00AC4915" w:rsidRDefault="00A942A2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t>Mo-NiP@NF</w:t>
            </w:r>
            <w:proofErr w:type="spellEnd"/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0A60F2C9" w14:textId="03E0C6F0" w:rsidR="00A942A2" w:rsidRPr="00BB1882" w:rsidRDefault="00A942A2" w:rsidP="00921799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444EAE42" w14:textId="2BD3837B" w:rsidR="00A942A2" w:rsidRPr="00BB1882" w:rsidRDefault="00A942A2" w:rsidP="00921799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467</w:t>
            </w:r>
          </w:p>
        </w:tc>
        <w:tc>
          <w:tcPr>
            <w:tcW w:w="2409" w:type="dxa"/>
            <w:vMerge w:val="restart"/>
            <w:shd w:val="clear" w:color="auto" w:fill="D9E2F3" w:themeFill="accent1" w:themeFillTint="33"/>
            <w:vAlign w:val="center"/>
          </w:tcPr>
          <w:p w14:paraId="197FFE62" w14:textId="77777777" w:rsidR="00A942A2" w:rsidRPr="00BB1882" w:rsidRDefault="00A942A2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+ 0.5 M NaCl</w:t>
            </w:r>
          </w:p>
        </w:tc>
        <w:tc>
          <w:tcPr>
            <w:tcW w:w="1395" w:type="dxa"/>
            <w:vMerge w:val="restart"/>
            <w:shd w:val="clear" w:color="auto" w:fill="D9E2F3" w:themeFill="accent1" w:themeFillTint="33"/>
            <w:vAlign w:val="center"/>
          </w:tcPr>
          <w:p w14:paraId="5E4EB85C" w14:textId="7F922EE0" w:rsidR="00A942A2" w:rsidRPr="007F41DB" w:rsidRDefault="007F41DB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70</w:t>
            </w:r>
          </w:p>
        </w:tc>
      </w:tr>
      <w:tr w:rsidR="00921799" w:rsidRPr="00FA5B34" w14:paraId="69C9C387" w14:textId="77777777" w:rsidTr="00A40FB0">
        <w:trPr>
          <w:trHeight w:hRule="exact" w:val="397"/>
          <w:jc w:val="center"/>
        </w:trPr>
        <w:tc>
          <w:tcPr>
            <w:tcW w:w="2845" w:type="dxa"/>
            <w:vMerge/>
            <w:shd w:val="clear" w:color="auto" w:fill="D9E2F3" w:themeFill="accent1" w:themeFillTint="33"/>
            <w:vAlign w:val="center"/>
          </w:tcPr>
          <w:p w14:paraId="3A2718C3" w14:textId="77777777" w:rsidR="00921799" w:rsidRPr="00AC4915" w:rsidRDefault="00921799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08EDB481" w14:textId="77777777" w:rsidR="00921799" w:rsidRPr="00BB1882" w:rsidRDefault="00921799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22326D2A" w14:textId="77777777" w:rsidR="00921799" w:rsidRPr="00BB1882" w:rsidRDefault="00921799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550</w:t>
            </w:r>
          </w:p>
        </w:tc>
        <w:tc>
          <w:tcPr>
            <w:tcW w:w="2409" w:type="dxa"/>
            <w:vMerge/>
            <w:shd w:val="clear" w:color="auto" w:fill="D9E2F3" w:themeFill="accent1" w:themeFillTint="33"/>
            <w:vAlign w:val="center"/>
          </w:tcPr>
          <w:p w14:paraId="0392B5DC" w14:textId="77777777" w:rsidR="00921799" w:rsidRPr="00BB1882" w:rsidRDefault="00921799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395" w:type="dxa"/>
            <w:vMerge/>
            <w:shd w:val="clear" w:color="auto" w:fill="D9E2F3" w:themeFill="accent1" w:themeFillTint="33"/>
            <w:vAlign w:val="center"/>
          </w:tcPr>
          <w:p w14:paraId="2E5764FB" w14:textId="77777777" w:rsidR="00921799" w:rsidRPr="007F41DB" w:rsidRDefault="00921799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BB2E6A" w:rsidRPr="00FA5B34" w14:paraId="4F128A1F" w14:textId="77777777" w:rsidTr="00A97997">
        <w:trPr>
          <w:trHeight w:hRule="exact" w:val="397"/>
          <w:jc w:val="center"/>
        </w:trPr>
        <w:tc>
          <w:tcPr>
            <w:tcW w:w="2845" w:type="dxa"/>
            <w:shd w:val="clear" w:color="auto" w:fill="FBE4D5" w:themeFill="accent2" w:themeFillTint="33"/>
            <w:vAlign w:val="center"/>
          </w:tcPr>
          <w:p w14:paraId="3F00B2AC" w14:textId="77777777" w:rsidR="00BB2E6A" w:rsidRPr="00AC4915" w:rsidRDefault="00BB2E6A" w:rsidP="00A97997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C4915">
              <w:rPr>
                <w:rFonts w:ascii="Times New Roman" w:hAnsi="Times New Roman" w:cs="Times New Roman"/>
                <w:szCs w:val="21"/>
              </w:rPr>
              <w:t>GDY/</w:t>
            </w: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t>RhO</w:t>
            </w:r>
            <w:r w:rsidRPr="00AC4915">
              <w:rPr>
                <w:rFonts w:ascii="Times New Roman" w:hAnsi="Times New Roman" w:cs="Times New Roman"/>
                <w:szCs w:val="21"/>
                <w:vertAlign w:val="subscript"/>
              </w:rPr>
              <w:t>x</w:t>
            </w:r>
            <w:proofErr w:type="spellEnd"/>
            <w:r w:rsidRPr="00AC4915">
              <w:rPr>
                <w:rFonts w:ascii="Times New Roman" w:hAnsi="Times New Roman" w:cs="Times New Roman"/>
                <w:szCs w:val="21"/>
              </w:rPr>
              <w:t>/GDY</w:t>
            </w: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18D34395" w14:textId="77777777" w:rsidR="00BB2E6A" w:rsidRDefault="00BB2E6A" w:rsidP="00A97997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7BD46F76" w14:textId="77777777" w:rsidR="00BB2E6A" w:rsidRDefault="00BB2E6A" w:rsidP="00A97997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285</w:t>
            </w:r>
          </w:p>
        </w:tc>
        <w:tc>
          <w:tcPr>
            <w:tcW w:w="2409" w:type="dxa"/>
            <w:shd w:val="clear" w:color="auto" w:fill="FBE4D5" w:themeFill="accent2" w:themeFillTint="33"/>
            <w:vAlign w:val="center"/>
          </w:tcPr>
          <w:p w14:paraId="1FC4F4E2" w14:textId="77777777" w:rsidR="00BB2E6A" w:rsidRPr="00BB1882" w:rsidRDefault="00BB2E6A" w:rsidP="00A97997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 xml:space="preserve">1 </w:t>
            </w:r>
            <w:r w:rsidRPr="00BB1882">
              <w:rPr>
                <w:rFonts w:ascii="Times New Roman" w:hAnsi="Times New Roman" w:cs="Times New Roman"/>
                <w:szCs w:val="21"/>
              </w:rPr>
              <w:t>M KOH + 0.5 M NaCl</w:t>
            </w:r>
          </w:p>
        </w:tc>
        <w:tc>
          <w:tcPr>
            <w:tcW w:w="1395" w:type="dxa"/>
            <w:shd w:val="clear" w:color="auto" w:fill="FBE4D5" w:themeFill="accent2" w:themeFillTint="33"/>
            <w:vAlign w:val="center"/>
          </w:tcPr>
          <w:p w14:paraId="61F3550C" w14:textId="107F8234" w:rsidR="00BB2E6A" w:rsidRPr="007F41DB" w:rsidRDefault="007F41DB" w:rsidP="00A97997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71</w:t>
            </w:r>
          </w:p>
        </w:tc>
      </w:tr>
      <w:tr w:rsidR="00BB2E6A" w:rsidRPr="00FA5B34" w14:paraId="1423F254" w14:textId="77777777" w:rsidTr="00A40FB0">
        <w:trPr>
          <w:trHeight w:val="376"/>
          <w:jc w:val="center"/>
        </w:trPr>
        <w:tc>
          <w:tcPr>
            <w:tcW w:w="2845" w:type="dxa"/>
            <w:shd w:val="clear" w:color="auto" w:fill="D9E2F3" w:themeFill="accent1" w:themeFillTint="33"/>
            <w:vAlign w:val="center"/>
          </w:tcPr>
          <w:p w14:paraId="15499C29" w14:textId="77777777" w:rsidR="00BB2E6A" w:rsidRPr="00AC4915" w:rsidRDefault="00BB2E6A" w:rsidP="00A97997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t>NiCoS</w:t>
            </w:r>
            <w:proofErr w:type="spellEnd"/>
            <w:r w:rsidRPr="00AC4915">
              <w:rPr>
                <w:rFonts w:ascii="Times New Roman" w:hAnsi="Times New Roman" w:cs="Times New Roman"/>
                <w:szCs w:val="21"/>
              </w:rPr>
              <w:t xml:space="preserve"> NAs/NFF</w:t>
            </w:r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43F87CA7" w14:textId="77777777" w:rsidR="00BB2E6A" w:rsidRPr="00BB1882" w:rsidRDefault="00BB2E6A" w:rsidP="00A97997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2ED2EF81" w14:textId="77777777" w:rsidR="00BB2E6A" w:rsidRPr="00BB1882" w:rsidRDefault="00BB2E6A" w:rsidP="00A97997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306</w:t>
            </w:r>
          </w:p>
        </w:tc>
        <w:tc>
          <w:tcPr>
            <w:tcW w:w="2409" w:type="dxa"/>
            <w:shd w:val="clear" w:color="auto" w:fill="D9E2F3" w:themeFill="accent1" w:themeFillTint="33"/>
            <w:vAlign w:val="center"/>
          </w:tcPr>
          <w:p w14:paraId="6D3B03B9" w14:textId="77777777" w:rsidR="00BB2E6A" w:rsidRPr="00BB1882" w:rsidRDefault="00BB2E6A" w:rsidP="00A97997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+ 0.5 M NaCl</w:t>
            </w:r>
          </w:p>
        </w:tc>
        <w:tc>
          <w:tcPr>
            <w:tcW w:w="1395" w:type="dxa"/>
            <w:shd w:val="clear" w:color="auto" w:fill="D9E2F3" w:themeFill="accent1" w:themeFillTint="33"/>
            <w:vAlign w:val="center"/>
          </w:tcPr>
          <w:p w14:paraId="0C0AC493" w14:textId="6EA4EEE4" w:rsidR="00BB2E6A" w:rsidRPr="007F41DB" w:rsidRDefault="007F41DB" w:rsidP="00A97997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72</w:t>
            </w:r>
          </w:p>
        </w:tc>
      </w:tr>
      <w:tr w:rsidR="00A942A2" w:rsidRPr="00FA5B34" w14:paraId="7A923D83" w14:textId="77777777" w:rsidTr="00A40FB0">
        <w:trPr>
          <w:trHeight w:val="314"/>
          <w:jc w:val="center"/>
        </w:trPr>
        <w:tc>
          <w:tcPr>
            <w:tcW w:w="2845" w:type="dxa"/>
            <w:shd w:val="clear" w:color="auto" w:fill="FBE4D5" w:themeFill="accent2" w:themeFillTint="33"/>
            <w:vAlign w:val="center"/>
          </w:tcPr>
          <w:p w14:paraId="38B4ADBC" w14:textId="253E47EE" w:rsidR="00A942A2" w:rsidRPr="00AC4915" w:rsidRDefault="00A942A2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t>CuO@NiCoS</w:t>
            </w:r>
            <w:proofErr w:type="spellEnd"/>
            <w:r w:rsidRPr="00AC4915">
              <w:rPr>
                <w:rFonts w:ascii="Times New Roman" w:hAnsi="Times New Roman" w:cs="Times New Roman"/>
                <w:szCs w:val="21"/>
              </w:rPr>
              <w:t xml:space="preserve"> NAs</w:t>
            </w: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0679D5D9" w14:textId="23E1F39B" w:rsidR="00A942A2" w:rsidRPr="00BB1882" w:rsidRDefault="00A942A2" w:rsidP="00921799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0B0DA36D" w14:textId="41F8CD63" w:rsidR="00A942A2" w:rsidRPr="00BB1882" w:rsidRDefault="00A942A2" w:rsidP="00921799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317</w:t>
            </w:r>
          </w:p>
        </w:tc>
        <w:tc>
          <w:tcPr>
            <w:tcW w:w="2409" w:type="dxa"/>
            <w:shd w:val="clear" w:color="auto" w:fill="FBE4D5" w:themeFill="accent2" w:themeFillTint="33"/>
            <w:vAlign w:val="center"/>
          </w:tcPr>
          <w:p w14:paraId="25434BEA" w14:textId="06AABE5B" w:rsidR="00A942A2" w:rsidRPr="00BB1882" w:rsidRDefault="00A942A2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+ 0.5 M NaCl</w:t>
            </w:r>
          </w:p>
        </w:tc>
        <w:tc>
          <w:tcPr>
            <w:tcW w:w="1395" w:type="dxa"/>
            <w:shd w:val="clear" w:color="auto" w:fill="FBE4D5" w:themeFill="accent2" w:themeFillTint="33"/>
            <w:vAlign w:val="center"/>
          </w:tcPr>
          <w:p w14:paraId="21C41625" w14:textId="3A3171EF" w:rsidR="00A942A2" w:rsidRPr="007F41DB" w:rsidRDefault="007F41DB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73</w:t>
            </w:r>
          </w:p>
        </w:tc>
      </w:tr>
      <w:tr w:rsidR="00BB2E6A" w:rsidRPr="00891122" w14:paraId="14E47E1B" w14:textId="77777777" w:rsidTr="00637603">
        <w:trPr>
          <w:trHeight w:val="433"/>
          <w:jc w:val="center"/>
        </w:trPr>
        <w:tc>
          <w:tcPr>
            <w:tcW w:w="2845" w:type="dxa"/>
            <w:shd w:val="clear" w:color="auto" w:fill="D9E2F3" w:themeFill="accent1" w:themeFillTint="33"/>
            <w:vAlign w:val="center"/>
          </w:tcPr>
          <w:p w14:paraId="24A1FF3F" w14:textId="77777777" w:rsidR="00BB2E6A" w:rsidRPr="00AC4915" w:rsidRDefault="00BB2E6A" w:rsidP="0063760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t>FeCoNiCrMo</w:t>
            </w:r>
            <w:proofErr w:type="spellEnd"/>
            <w:r w:rsidRPr="00AC4915">
              <w:rPr>
                <w:rFonts w:ascii="Times New Roman" w:hAnsi="Times New Roman" w:cs="Times New Roman"/>
                <w:szCs w:val="21"/>
              </w:rPr>
              <w:t>-HEAA</w:t>
            </w:r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75C9E3AF" w14:textId="77777777" w:rsidR="00BB2E6A" w:rsidRPr="00A942A2" w:rsidRDefault="00BB2E6A" w:rsidP="00637603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942A2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5D309B92" w14:textId="77777777" w:rsidR="00BB2E6A" w:rsidRPr="00A942A2" w:rsidRDefault="00BB2E6A" w:rsidP="00637603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942A2">
              <w:rPr>
                <w:rFonts w:ascii="Times New Roman" w:hAnsi="Times New Roman" w:cs="Times New Roman"/>
                <w:szCs w:val="21"/>
              </w:rPr>
              <w:t>319</w:t>
            </w:r>
          </w:p>
        </w:tc>
        <w:tc>
          <w:tcPr>
            <w:tcW w:w="2409" w:type="dxa"/>
            <w:shd w:val="clear" w:color="auto" w:fill="D9E2F3" w:themeFill="accent1" w:themeFillTint="33"/>
            <w:vAlign w:val="center"/>
          </w:tcPr>
          <w:p w14:paraId="2CCD1891" w14:textId="77777777" w:rsidR="00BB2E6A" w:rsidRPr="00A942A2" w:rsidRDefault="00BB2E6A" w:rsidP="0063760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942A2">
              <w:rPr>
                <w:rFonts w:ascii="Times New Roman" w:hAnsi="Times New Roman" w:cs="Times New Roman"/>
                <w:szCs w:val="21"/>
              </w:rPr>
              <w:t xml:space="preserve">1 M KOH + </w:t>
            </w:r>
            <w:r w:rsidRPr="00A942A2">
              <w:rPr>
                <w:rFonts w:ascii="Times New Roman" w:hAnsi="Times New Roman" w:cs="Times New Roman" w:hint="eastAsia"/>
                <w:szCs w:val="21"/>
              </w:rPr>
              <w:t>0.5 M NaCl</w:t>
            </w:r>
          </w:p>
        </w:tc>
        <w:tc>
          <w:tcPr>
            <w:tcW w:w="1395" w:type="dxa"/>
            <w:shd w:val="clear" w:color="auto" w:fill="D9E2F3" w:themeFill="accent1" w:themeFillTint="33"/>
            <w:vAlign w:val="center"/>
          </w:tcPr>
          <w:p w14:paraId="53343510" w14:textId="18C30491" w:rsidR="00BB2E6A" w:rsidRPr="007F41DB" w:rsidRDefault="007F41DB" w:rsidP="00637603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74</w:t>
            </w:r>
          </w:p>
        </w:tc>
      </w:tr>
      <w:tr w:rsidR="00BB2E6A" w:rsidRPr="00FA5B34" w14:paraId="2C8D9ADB" w14:textId="77777777" w:rsidTr="00055065">
        <w:trPr>
          <w:trHeight w:val="251"/>
          <w:jc w:val="center"/>
        </w:trPr>
        <w:tc>
          <w:tcPr>
            <w:tcW w:w="2845" w:type="dxa"/>
            <w:shd w:val="clear" w:color="auto" w:fill="FBE4D5" w:themeFill="accent2" w:themeFillTint="33"/>
            <w:vAlign w:val="center"/>
          </w:tcPr>
          <w:p w14:paraId="70DC3DF7" w14:textId="77777777" w:rsidR="00BB2E6A" w:rsidRPr="00AC4915" w:rsidRDefault="00BB2E6A" w:rsidP="0005506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C4915">
              <w:rPr>
                <w:rFonts w:ascii="Times New Roman" w:hAnsi="Times New Roman" w:cs="Times New Roman"/>
                <w:szCs w:val="21"/>
              </w:rPr>
              <w:t>NiCoHPi@Ni</w:t>
            </w:r>
            <w:r w:rsidRPr="00AC4915">
              <w:rPr>
                <w:rFonts w:ascii="Times New Roman" w:hAnsi="Times New Roman" w:cs="Times New Roman"/>
                <w:szCs w:val="21"/>
                <w:vertAlign w:val="subscript"/>
              </w:rPr>
              <w:t>3</w:t>
            </w:r>
            <w:r w:rsidRPr="00AC4915">
              <w:rPr>
                <w:rFonts w:ascii="Times New Roman" w:hAnsi="Times New Roman" w:cs="Times New Roman"/>
                <w:szCs w:val="21"/>
              </w:rPr>
              <w:t>N</w:t>
            </w: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4C423327" w14:textId="77777777" w:rsidR="00BB2E6A" w:rsidRPr="00BB1882" w:rsidRDefault="00BB2E6A" w:rsidP="00055065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22B133EA" w14:textId="77777777" w:rsidR="00BB2E6A" w:rsidRPr="00BB1882" w:rsidRDefault="00BB2E6A" w:rsidP="00055065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474</w:t>
            </w:r>
          </w:p>
        </w:tc>
        <w:tc>
          <w:tcPr>
            <w:tcW w:w="2409" w:type="dxa"/>
            <w:shd w:val="clear" w:color="auto" w:fill="FBE4D5" w:themeFill="accent2" w:themeFillTint="33"/>
            <w:vAlign w:val="center"/>
          </w:tcPr>
          <w:p w14:paraId="03215C32" w14:textId="77777777" w:rsidR="00BB2E6A" w:rsidRPr="00BB1882" w:rsidRDefault="00BB2E6A" w:rsidP="0005506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+ 0.5 M NaCl</w:t>
            </w:r>
          </w:p>
        </w:tc>
        <w:tc>
          <w:tcPr>
            <w:tcW w:w="1395" w:type="dxa"/>
            <w:shd w:val="clear" w:color="auto" w:fill="FBE4D5" w:themeFill="accent2" w:themeFillTint="33"/>
            <w:vAlign w:val="center"/>
          </w:tcPr>
          <w:p w14:paraId="31DAA8E1" w14:textId="2270218A" w:rsidR="00BB2E6A" w:rsidRPr="007F41DB" w:rsidRDefault="007F41DB" w:rsidP="00055065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75</w:t>
            </w:r>
          </w:p>
        </w:tc>
      </w:tr>
      <w:tr w:rsidR="00921799" w:rsidRPr="00FA5B34" w14:paraId="7B665B1F" w14:textId="77777777" w:rsidTr="00564E9C">
        <w:trPr>
          <w:trHeight w:hRule="exact" w:val="397"/>
          <w:jc w:val="center"/>
        </w:trPr>
        <w:tc>
          <w:tcPr>
            <w:tcW w:w="2845" w:type="dxa"/>
            <w:shd w:val="clear" w:color="auto" w:fill="D9E2F3" w:themeFill="accent1" w:themeFillTint="33"/>
            <w:vAlign w:val="center"/>
          </w:tcPr>
          <w:p w14:paraId="4567B07B" w14:textId="6A0F3506" w:rsidR="00921799" w:rsidRPr="00AC4915" w:rsidRDefault="00921799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AC4915">
              <w:rPr>
                <w:rFonts w:ascii="Times New Roman" w:hAnsi="Times New Roman" w:cs="Times New Roman"/>
                <w:szCs w:val="21"/>
              </w:rPr>
              <w:t>MoO</w:t>
            </w:r>
            <w:r w:rsidRPr="00AC4915">
              <w:rPr>
                <w:rFonts w:ascii="Times New Roman" w:hAnsi="Times New Roman" w:cs="Times New Roman"/>
                <w:szCs w:val="21"/>
                <w:vertAlign w:val="subscript"/>
              </w:rPr>
              <w:t>3</w:t>
            </w:r>
            <w:r w:rsidRPr="00AC4915">
              <w:rPr>
                <w:rFonts w:ascii="Times New Roman" w:hAnsi="Times New Roman" w:cs="Times New Roman"/>
                <w:szCs w:val="21"/>
              </w:rPr>
              <w:t>@CoO/CC</w:t>
            </w:r>
          </w:p>
        </w:tc>
        <w:tc>
          <w:tcPr>
            <w:tcW w:w="1550" w:type="dxa"/>
            <w:shd w:val="clear" w:color="auto" w:fill="D9E2F3" w:themeFill="accent1" w:themeFillTint="33"/>
            <w:vAlign w:val="center"/>
          </w:tcPr>
          <w:p w14:paraId="35EA4629" w14:textId="0A4AEA48" w:rsidR="00921799" w:rsidRPr="00BB1882" w:rsidRDefault="00CA48D2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779266D0" w14:textId="422C040D" w:rsidR="00921799" w:rsidRPr="00BB1882" w:rsidRDefault="00CA48D2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550</w:t>
            </w:r>
          </w:p>
        </w:tc>
        <w:tc>
          <w:tcPr>
            <w:tcW w:w="2409" w:type="dxa"/>
            <w:shd w:val="clear" w:color="auto" w:fill="D9E2F3" w:themeFill="accent1" w:themeFillTint="33"/>
            <w:vAlign w:val="center"/>
          </w:tcPr>
          <w:p w14:paraId="467F242F" w14:textId="003ADA35" w:rsidR="00921799" w:rsidRPr="00BB1882" w:rsidRDefault="00921799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+ 0.5 M NaCl</w:t>
            </w:r>
          </w:p>
        </w:tc>
        <w:tc>
          <w:tcPr>
            <w:tcW w:w="1395" w:type="dxa"/>
            <w:shd w:val="clear" w:color="auto" w:fill="D9E2F3" w:themeFill="accent1" w:themeFillTint="33"/>
            <w:vAlign w:val="center"/>
          </w:tcPr>
          <w:p w14:paraId="169C0B33" w14:textId="6C95918F" w:rsidR="00921799" w:rsidRPr="007F41DB" w:rsidRDefault="007F41DB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76</w:t>
            </w:r>
          </w:p>
        </w:tc>
      </w:tr>
      <w:tr w:rsidR="00921799" w:rsidRPr="00FA5B34" w14:paraId="3D47C9CB" w14:textId="77777777" w:rsidTr="00A40FB0">
        <w:trPr>
          <w:trHeight w:val="754"/>
          <w:jc w:val="center"/>
        </w:trPr>
        <w:tc>
          <w:tcPr>
            <w:tcW w:w="2845" w:type="dxa"/>
            <w:shd w:val="clear" w:color="auto" w:fill="FBE4D5" w:themeFill="accent2" w:themeFillTint="33"/>
            <w:vAlign w:val="center"/>
          </w:tcPr>
          <w:p w14:paraId="67FABB52" w14:textId="0BB51F8C" w:rsidR="00921799" w:rsidRPr="000C43CE" w:rsidRDefault="00921799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  <w:lang w:val="de-DE"/>
              </w:rPr>
            </w:pPr>
            <w:r w:rsidRPr="00AC4915">
              <w:rPr>
                <w:rFonts w:ascii="Times New Roman" w:hAnsi="Times New Roman" w:cs="Times New Roman"/>
                <w:szCs w:val="21"/>
                <w:lang w:val="de-DE"/>
              </w:rPr>
              <w:t>VO</w:t>
            </w:r>
            <w:r w:rsidRPr="00AC4915">
              <w:rPr>
                <w:rFonts w:ascii="Times New Roman" w:hAnsi="Times New Roman" w:cs="Times New Roman"/>
                <w:szCs w:val="21"/>
                <w:vertAlign w:val="subscript"/>
                <w:lang w:val="de-DE"/>
              </w:rPr>
              <w:t>4</w:t>
            </w:r>
            <w:r w:rsidRPr="00AC4915">
              <w:rPr>
                <w:rFonts w:ascii="Times New Roman" w:hAnsi="Times New Roman" w:cs="Times New Roman"/>
                <w:szCs w:val="21"/>
                <w:vertAlign w:val="superscript"/>
                <w:lang w:val="de-DE"/>
              </w:rPr>
              <w:t>3-</w:t>
            </w:r>
            <w:r w:rsidRPr="00AC4915">
              <w:rPr>
                <w:rFonts w:ascii="Times New Roman" w:hAnsi="Times New Roman" w:cs="Times New Roman"/>
                <w:szCs w:val="21"/>
                <w:lang w:val="de-DE"/>
              </w:rPr>
              <w:t>-NiFe LDH/VO</w:t>
            </w:r>
            <w:r w:rsidRPr="00AC4915">
              <w:rPr>
                <w:rFonts w:ascii="Times New Roman" w:hAnsi="Times New Roman" w:cs="Times New Roman"/>
                <w:szCs w:val="21"/>
                <w:vertAlign w:val="subscript"/>
                <w:lang w:val="de-DE"/>
              </w:rPr>
              <w:t>x</w:t>
            </w:r>
            <w:r w:rsidRPr="00AC4915">
              <w:rPr>
                <w:rFonts w:ascii="Times New Roman" w:hAnsi="Times New Roman" w:cs="Times New Roman"/>
                <w:szCs w:val="21"/>
                <w:lang w:val="de-DE"/>
              </w:rPr>
              <w:t>/NF</w:t>
            </w:r>
          </w:p>
        </w:tc>
        <w:tc>
          <w:tcPr>
            <w:tcW w:w="1550" w:type="dxa"/>
            <w:shd w:val="clear" w:color="auto" w:fill="FBE4D5" w:themeFill="accent2" w:themeFillTint="33"/>
            <w:vAlign w:val="center"/>
          </w:tcPr>
          <w:p w14:paraId="7EE6718F" w14:textId="77777777" w:rsidR="00921799" w:rsidRPr="00BB1882" w:rsidRDefault="00921799" w:rsidP="0045363D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500</w:t>
            </w:r>
          </w:p>
          <w:p w14:paraId="18F1187A" w14:textId="699F7AA0" w:rsidR="00921799" w:rsidRPr="00BB1882" w:rsidRDefault="00921799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1000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23242443" w14:textId="77777777" w:rsidR="00921799" w:rsidRPr="00BB1882" w:rsidRDefault="00921799" w:rsidP="0045363D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294</w:t>
            </w:r>
          </w:p>
          <w:p w14:paraId="7444B212" w14:textId="3C8FE9F1" w:rsidR="00921799" w:rsidRPr="00BB1882" w:rsidRDefault="00921799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368</w:t>
            </w:r>
          </w:p>
        </w:tc>
        <w:tc>
          <w:tcPr>
            <w:tcW w:w="2409" w:type="dxa"/>
            <w:shd w:val="clear" w:color="auto" w:fill="FBE4D5" w:themeFill="accent2" w:themeFillTint="33"/>
            <w:vAlign w:val="center"/>
          </w:tcPr>
          <w:p w14:paraId="0A704DC2" w14:textId="780EA6F4" w:rsidR="00921799" w:rsidRPr="00BB1882" w:rsidRDefault="00921799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+ 0.6 M NaCl</w:t>
            </w:r>
          </w:p>
        </w:tc>
        <w:tc>
          <w:tcPr>
            <w:tcW w:w="1395" w:type="dxa"/>
            <w:shd w:val="clear" w:color="auto" w:fill="FBE4D5" w:themeFill="accent2" w:themeFillTint="33"/>
            <w:vAlign w:val="center"/>
          </w:tcPr>
          <w:p w14:paraId="1163D0A3" w14:textId="01243D60" w:rsidR="00921799" w:rsidRPr="007F41DB" w:rsidRDefault="007F41DB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77</w:t>
            </w:r>
          </w:p>
        </w:tc>
      </w:tr>
      <w:tr w:rsidR="0045363D" w:rsidRPr="00FA5B34" w14:paraId="342A4D30" w14:textId="77777777" w:rsidTr="00A40FB0">
        <w:trPr>
          <w:trHeight w:val="431"/>
          <w:jc w:val="center"/>
        </w:trPr>
        <w:tc>
          <w:tcPr>
            <w:tcW w:w="2845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0840D5F1" w14:textId="43A7D036" w:rsidR="0045363D" w:rsidRPr="00AC4915" w:rsidRDefault="0045363D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AC4915">
              <w:rPr>
                <w:rFonts w:ascii="Times New Roman" w:hAnsi="Times New Roman" w:cs="Times New Roman"/>
                <w:szCs w:val="21"/>
              </w:rPr>
              <w:lastRenderedPageBreak/>
              <w:t>NiFeCoP</w:t>
            </w:r>
            <w:proofErr w:type="spellEnd"/>
          </w:p>
        </w:tc>
        <w:tc>
          <w:tcPr>
            <w:tcW w:w="1550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3A5C333A" w14:textId="3243ED2C" w:rsidR="0045363D" w:rsidRPr="00BB1882" w:rsidRDefault="0045363D" w:rsidP="00921799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500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7E260624" w14:textId="28066579" w:rsidR="0045363D" w:rsidRPr="00BB1882" w:rsidRDefault="0045363D" w:rsidP="00921799">
            <w:pPr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317</w:t>
            </w:r>
          </w:p>
        </w:tc>
        <w:tc>
          <w:tcPr>
            <w:tcW w:w="2409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13C69DA0" w14:textId="61EBD076" w:rsidR="0045363D" w:rsidRPr="00BB1882" w:rsidRDefault="0045363D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+ 1 M NaCl</w:t>
            </w:r>
          </w:p>
        </w:tc>
        <w:tc>
          <w:tcPr>
            <w:tcW w:w="1395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4599B10E" w14:textId="0B9C8231" w:rsidR="0045363D" w:rsidRPr="007F41DB" w:rsidRDefault="007F41DB" w:rsidP="00921799">
            <w:pPr>
              <w:widowControl/>
              <w:spacing w:line="276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78</w:t>
            </w:r>
          </w:p>
        </w:tc>
      </w:tr>
    </w:tbl>
    <w:p w14:paraId="04050614" w14:textId="77777777" w:rsidR="00082792" w:rsidRDefault="00082792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bookmarkStart w:id="34" w:name="_Hlk214442297"/>
      <w:bookmarkEnd w:id="31"/>
      <w:bookmarkEnd w:id="32"/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4D64B45" w14:textId="48C90055" w:rsidR="00EB55DD" w:rsidRDefault="0023637F" w:rsidP="00EB55DD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>Supplementary Table</w:t>
      </w:r>
      <w:r w:rsidR="00555EE5" w:rsidRPr="00555EE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55EE5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="00555EE5" w:rsidRPr="00555EE5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555EE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EB55DD">
        <w:rPr>
          <w:rFonts w:ascii="Times New Roman" w:hAnsi="Times New Roman" w:cs="Times New Roman" w:hint="eastAsia"/>
          <w:sz w:val="24"/>
          <w:szCs w:val="24"/>
        </w:rPr>
        <w:t>Activity</w:t>
      </w:r>
      <w:r w:rsidR="00EB55DD" w:rsidRPr="009448EA">
        <w:rPr>
          <w:rFonts w:ascii="Times New Roman" w:hAnsi="Times New Roman" w:cs="Times New Roman"/>
          <w:sz w:val="24"/>
          <w:szCs w:val="24"/>
        </w:rPr>
        <w:t xml:space="preserve"> comparison of DHTP</w:t>
      </w:r>
      <w:r w:rsidR="00EB55DD" w:rsidRPr="009448EA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="00EB55DD" w:rsidRPr="009448EA">
        <w:rPr>
          <w:rFonts w:ascii="Times New Roman" w:hAnsi="Times New Roman" w:cs="Times New Roman"/>
          <w:sz w:val="24"/>
          <w:szCs w:val="24"/>
        </w:rPr>
        <w:t>HTP</w:t>
      </w:r>
      <w:r w:rsidR="00EB55DD" w:rsidRPr="009448EA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="00EB55DD" w:rsidRPr="009448EA">
        <w:rPr>
          <w:rFonts w:ascii="Times New Roman" w:hAnsi="Times New Roman" w:cs="Times New Roman"/>
          <w:sz w:val="24"/>
          <w:szCs w:val="24"/>
        </w:rPr>
        <w:t xml:space="preserve">-MOF-74 </w:t>
      </w:r>
      <w:r w:rsidR="00EB55DD">
        <w:rPr>
          <w:rFonts w:ascii="Times New Roman" w:hAnsi="Times New Roman" w:cs="Times New Roman" w:hint="eastAsia"/>
          <w:sz w:val="24"/>
          <w:szCs w:val="24"/>
        </w:rPr>
        <w:t>with</w:t>
      </w:r>
      <w:r w:rsidR="00EB55DD" w:rsidRPr="009448EA">
        <w:rPr>
          <w:rFonts w:ascii="Times New Roman" w:hAnsi="Times New Roman" w:cs="Times New Roman"/>
          <w:sz w:val="24"/>
          <w:szCs w:val="24"/>
        </w:rPr>
        <w:t xml:space="preserve"> reported electrocatalysts</w:t>
      </w:r>
      <w:r w:rsidR="00414A86">
        <w:rPr>
          <w:rFonts w:ascii="Times New Roman" w:hAnsi="Times New Roman" w:cs="Times New Roman" w:hint="eastAsia"/>
          <w:sz w:val="24"/>
          <w:szCs w:val="24"/>
        </w:rPr>
        <w:t xml:space="preserve"> in </w:t>
      </w:r>
      <w:r w:rsidR="00414A86" w:rsidRPr="009448EA">
        <w:rPr>
          <w:rFonts w:ascii="Times New Roman" w:hAnsi="Times New Roman" w:cs="Times New Roman"/>
          <w:sz w:val="24"/>
          <w:szCs w:val="24"/>
        </w:rPr>
        <w:t>an AEM system</w:t>
      </w:r>
      <w:r w:rsidR="00E30709">
        <w:rPr>
          <w:rFonts w:ascii="Times New Roman" w:hAnsi="Times New Roman" w:cs="Times New Roman" w:hint="eastAsia"/>
          <w:sz w:val="24"/>
          <w:szCs w:val="24"/>
        </w:rPr>
        <w:t xml:space="preserve"> at 60</w:t>
      </w:r>
      <w:r w:rsidR="00E30709" w:rsidRPr="00D15762">
        <w:rPr>
          <w:rFonts w:ascii="Times New Roman" w:hAnsi="Times New Roman" w:cs="Times New Roman"/>
          <w:sz w:val="24"/>
          <w:szCs w:val="28"/>
        </w:rPr>
        <w:t>°C</w:t>
      </w:r>
      <w:r w:rsidR="00EB55DD" w:rsidRPr="00667D00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="00EB55DD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EB55DD" w:rsidRPr="00FA5B34">
        <w:rPr>
          <w:rFonts w:ascii="Times New Roman" w:hAnsi="Times New Roman" w:cs="Times New Roman"/>
          <w:sz w:val="24"/>
          <w:szCs w:val="24"/>
        </w:rPr>
        <w:t xml:space="preserve">Note that </w:t>
      </w:r>
      <w:r w:rsidR="00EB55DD" w:rsidRPr="009E5578">
        <w:rPr>
          <w:rFonts w:ascii="Times New Roman" w:hAnsi="Times New Roman" w:cs="Times New Roman" w:hint="eastAsia"/>
          <w:sz w:val="24"/>
          <w:szCs w:val="24"/>
        </w:rPr>
        <w:t xml:space="preserve">the 2026 Department of Energy (DOE) technical target </w:t>
      </w:r>
      <w:r w:rsidR="00EB55DD">
        <w:rPr>
          <w:rFonts w:ascii="Times New Roman" w:hAnsi="Times New Roman" w:cs="Times New Roman"/>
          <w:sz w:val="24"/>
          <w:szCs w:val="24"/>
        </w:rPr>
        <w:t>is</w:t>
      </w:r>
      <w:r w:rsidR="00EB55DD" w:rsidRPr="009E5578">
        <w:rPr>
          <w:rFonts w:ascii="Times New Roman" w:hAnsi="Times New Roman" w:cs="Times New Roman" w:hint="eastAsia"/>
          <w:sz w:val="24"/>
          <w:szCs w:val="24"/>
        </w:rPr>
        <w:t xml:space="preserve"> 3 A cm</w:t>
      </w:r>
      <w:r w:rsidR="00EB55DD" w:rsidRPr="009E5578">
        <w:rPr>
          <w:rFonts w:ascii="Times New Roman" w:hAnsi="Times New Roman" w:cs="Times New Roman" w:hint="eastAsia"/>
          <w:sz w:val="24"/>
          <w:szCs w:val="24"/>
          <w:vertAlign w:val="superscript"/>
        </w:rPr>
        <w:t>-2</w:t>
      </w:r>
      <w:r w:rsidR="00EB55DD" w:rsidRPr="009E5578">
        <w:rPr>
          <w:rFonts w:ascii="Times New Roman" w:hAnsi="Times New Roman" w:cs="Times New Roman" w:hint="eastAsia"/>
          <w:sz w:val="24"/>
          <w:szCs w:val="24"/>
        </w:rPr>
        <w:t xml:space="preserve"> at 1.80 V</w:t>
      </w:r>
      <w:r w:rsidR="00EB55DD">
        <w:rPr>
          <w:rFonts w:ascii="Times New Roman" w:hAnsi="Times New Roman" w:cs="Times New Roman" w:hint="eastAsia"/>
          <w:sz w:val="24"/>
          <w:szCs w:val="24"/>
        </w:rPr>
        <w:t>.</w:t>
      </w:r>
    </w:p>
    <w:tbl>
      <w:tblPr>
        <w:tblW w:w="9215" w:type="dxa"/>
        <w:jc w:val="center"/>
        <w:tblLayout w:type="fixed"/>
        <w:tblLook w:val="04A0" w:firstRow="1" w:lastRow="0" w:firstColumn="1" w:lastColumn="0" w:noHBand="0" w:noVBand="1"/>
      </w:tblPr>
      <w:tblGrid>
        <w:gridCol w:w="2694"/>
        <w:gridCol w:w="2409"/>
        <w:gridCol w:w="2836"/>
        <w:gridCol w:w="1276"/>
      </w:tblGrid>
      <w:tr w:rsidR="00DB6736" w:rsidRPr="004C6C87" w14:paraId="4A8BB9B1" w14:textId="77777777" w:rsidTr="00711F13">
        <w:trPr>
          <w:jc w:val="center"/>
        </w:trPr>
        <w:tc>
          <w:tcPr>
            <w:tcW w:w="2694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1C126977" w14:textId="77777777" w:rsidR="00DB6736" w:rsidRPr="004C6C87" w:rsidRDefault="00DB6736" w:rsidP="00414A8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4C6C87">
              <w:rPr>
                <w:rFonts w:ascii="Times New Roman" w:hAnsi="Times New Roman" w:cs="Times New Roman"/>
                <w:b/>
                <w:bCs/>
                <w:szCs w:val="21"/>
              </w:rPr>
              <w:t>Catalyst</w:t>
            </w:r>
          </w:p>
        </w:tc>
        <w:tc>
          <w:tcPr>
            <w:tcW w:w="2409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7ADC5156" w14:textId="346ED2FD" w:rsidR="00DB6736" w:rsidRPr="00627611" w:rsidRDefault="00DB6736" w:rsidP="00414A8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>
              <w:rPr>
                <w:rFonts w:ascii="Times New Roman" w:hAnsi="Times New Roman" w:cs="Times New Roman" w:hint="eastAsia"/>
                <w:b/>
                <w:bCs/>
              </w:rPr>
              <w:t>Electrolyte</w:t>
            </w:r>
          </w:p>
        </w:tc>
        <w:tc>
          <w:tcPr>
            <w:tcW w:w="2836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354FBC0C" w14:textId="1A971B47" w:rsidR="00DB6736" w:rsidRPr="007C73A5" w:rsidRDefault="00DB6736" w:rsidP="00414A8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7C73A5">
              <w:rPr>
                <w:rFonts w:ascii="Times New Roman" w:hAnsi="Times New Roman" w:cs="Times New Roman"/>
                <w:b/>
                <w:bCs/>
              </w:rPr>
              <w:t>J</w:t>
            </w:r>
            <w:r w:rsidRPr="007C73A5">
              <w:rPr>
                <w:rFonts w:ascii="Times New Roman" w:hAnsi="Times New Roman" w:cs="Times New Roman" w:hint="eastAsia"/>
                <w:b/>
                <w:bCs/>
              </w:rPr>
              <w:t xml:space="preserve"> </w:t>
            </w:r>
            <w:r w:rsidRPr="007C73A5">
              <w:rPr>
                <w:rFonts w:ascii="Times New Roman" w:hAnsi="Times New Roman" w:cs="Times New Roman"/>
                <w:b/>
                <w:bCs/>
              </w:rPr>
              <w:t>(mA cm</w:t>
            </w:r>
            <w:r w:rsidRPr="007C73A5">
              <w:rPr>
                <w:rFonts w:ascii="Times New Roman" w:hAnsi="Times New Roman" w:cs="Times New Roman"/>
                <w:b/>
                <w:bCs/>
                <w:vertAlign w:val="superscript"/>
              </w:rPr>
              <w:t>-2</w:t>
            </w:r>
            <w:r w:rsidRPr="007C73A5">
              <w:rPr>
                <w:rFonts w:ascii="Times New Roman" w:hAnsi="Times New Roman" w:cs="Times New Roman"/>
                <w:b/>
                <w:bCs/>
              </w:rPr>
              <w:t>)</w:t>
            </w:r>
            <w:r w:rsidR="00711F13">
              <w:rPr>
                <w:rFonts w:ascii="Times New Roman" w:hAnsi="Times New Roman" w:cs="Times New Roman" w:hint="eastAsia"/>
                <w:b/>
                <w:bCs/>
              </w:rPr>
              <w:t xml:space="preserve"> at</w:t>
            </w:r>
            <w:r w:rsidRPr="007C73A5">
              <w:rPr>
                <w:rFonts w:ascii="Times New Roman" w:hAnsi="Times New Roman" w:cs="Times New Roman" w:hint="eastAsia"/>
                <w:b/>
                <w:bCs/>
              </w:rPr>
              <w:t xml:space="preserve"> </w:t>
            </w:r>
            <w:r w:rsidR="00711F13">
              <w:rPr>
                <w:rFonts w:ascii="Times New Roman" w:hAnsi="Times New Roman" w:cs="Times New Roman" w:hint="eastAsia"/>
                <w:b/>
                <w:bCs/>
              </w:rPr>
              <w:t xml:space="preserve">1.8 V </w:t>
            </w:r>
            <w:r w:rsidRPr="007C73A5">
              <w:rPr>
                <w:rFonts w:ascii="Times New Roman" w:hAnsi="Times New Roman" w:cs="Times New Roman" w:hint="eastAsia"/>
                <w:b/>
                <w:bCs/>
              </w:rPr>
              <w:t>@ 60</w:t>
            </w:r>
            <w:r w:rsidRPr="007C73A5">
              <w:rPr>
                <w:rFonts w:ascii="Times New Roman" w:hAnsi="Times New Roman" w:cs="Times New Roman"/>
                <w:b/>
                <w:bCs/>
              </w:rPr>
              <w:t>℃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775D1F6E" w14:textId="74352169" w:rsidR="00DB6736" w:rsidRPr="00627611" w:rsidRDefault="00DB6736" w:rsidP="00414A8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627611">
              <w:rPr>
                <w:rFonts w:ascii="Times New Roman" w:hAnsi="Times New Roman" w:cs="Times New Roman"/>
                <w:b/>
                <w:bCs/>
                <w:szCs w:val="21"/>
              </w:rPr>
              <w:t>Ref.</w:t>
            </w:r>
          </w:p>
        </w:tc>
      </w:tr>
      <w:tr w:rsidR="00DB6736" w:rsidRPr="00A70B7A" w14:paraId="43563C32" w14:textId="77777777" w:rsidTr="00711F13">
        <w:trPr>
          <w:trHeight w:val="397"/>
          <w:jc w:val="center"/>
        </w:trPr>
        <w:tc>
          <w:tcPr>
            <w:tcW w:w="2694" w:type="dxa"/>
            <w:tcBorders>
              <w:top w:val="single" w:sz="4" w:space="0" w:color="auto"/>
            </w:tcBorders>
            <w:shd w:val="clear" w:color="auto" w:fill="FBE4D5" w:themeFill="accent2" w:themeFillTint="33"/>
            <w:vAlign w:val="center"/>
          </w:tcPr>
          <w:p w14:paraId="6D5FA985" w14:textId="77777777" w:rsidR="00DB6736" w:rsidRPr="00132D90" w:rsidRDefault="00DB6736" w:rsidP="007C73A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132D90">
              <w:rPr>
                <w:rFonts w:ascii="Times New Roman" w:hAnsi="Times New Roman" w:cs="Times New Roman"/>
                <w:szCs w:val="21"/>
              </w:rPr>
              <w:t>DHTP</w:t>
            </w:r>
            <w:r w:rsidRPr="00132D90">
              <w:rPr>
                <w:rFonts w:ascii="Times New Roman" w:hAnsi="Times New Roman" w:cs="Times New Roman"/>
                <w:szCs w:val="21"/>
                <w:vertAlign w:val="subscript"/>
              </w:rPr>
              <w:t>0.8</w:t>
            </w:r>
            <w:r w:rsidRPr="00132D90">
              <w:rPr>
                <w:rFonts w:ascii="Times New Roman" w:hAnsi="Times New Roman" w:cs="Times New Roman"/>
                <w:szCs w:val="21"/>
              </w:rPr>
              <w:t>HTP</w:t>
            </w:r>
            <w:r w:rsidRPr="00132D90">
              <w:rPr>
                <w:rFonts w:ascii="Times New Roman" w:hAnsi="Times New Roman" w:cs="Times New Roman"/>
                <w:szCs w:val="21"/>
                <w:vertAlign w:val="subscript"/>
              </w:rPr>
              <w:t>0.2</w:t>
            </w:r>
            <w:r w:rsidRPr="00132D90">
              <w:rPr>
                <w:rFonts w:ascii="Times New Roman" w:hAnsi="Times New Roman" w:cs="Times New Roman"/>
                <w:szCs w:val="21"/>
              </w:rPr>
              <w:t>-MOF-74</w:t>
            </w:r>
          </w:p>
        </w:tc>
        <w:tc>
          <w:tcPr>
            <w:tcW w:w="2409" w:type="dxa"/>
            <w:tcBorders>
              <w:top w:val="single" w:sz="4" w:space="0" w:color="auto"/>
            </w:tcBorders>
            <w:shd w:val="clear" w:color="auto" w:fill="FBE4D5" w:themeFill="accent2" w:themeFillTint="33"/>
            <w:vAlign w:val="center"/>
          </w:tcPr>
          <w:p w14:paraId="5AAF23C3" w14:textId="6E5DE33D" w:rsidR="00DB6736" w:rsidRPr="00627611" w:rsidRDefault="00DB6736" w:rsidP="007C73A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836" w:type="dxa"/>
            <w:tcBorders>
              <w:top w:val="single" w:sz="4" w:space="0" w:color="auto"/>
            </w:tcBorders>
            <w:shd w:val="clear" w:color="auto" w:fill="FBE4D5" w:themeFill="accent2" w:themeFillTint="33"/>
            <w:vAlign w:val="center"/>
          </w:tcPr>
          <w:p w14:paraId="15948CB1" w14:textId="1C45BC98" w:rsidR="00DB6736" w:rsidRPr="007C73A5" w:rsidRDefault="00DB6736" w:rsidP="007C73A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7C73A5">
              <w:rPr>
                <w:rFonts w:ascii="Times New Roman" w:hAnsi="Times New Roman" w:cs="Times New Roman" w:hint="eastAsia"/>
              </w:rPr>
              <w:t>3910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FBE4D5" w:themeFill="accent2" w:themeFillTint="33"/>
            <w:vAlign w:val="center"/>
          </w:tcPr>
          <w:p w14:paraId="6BA8BC8C" w14:textId="4EEDD86C" w:rsidR="00DB6736" w:rsidRPr="00FA78B0" w:rsidRDefault="00DB6736" w:rsidP="007C73A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78B0">
              <w:rPr>
                <w:rFonts w:ascii="Times New Roman" w:hAnsi="Times New Roman" w:cs="Times New Roman"/>
                <w:szCs w:val="21"/>
              </w:rPr>
              <w:t>This work</w:t>
            </w:r>
          </w:p>
        </w:tc>
      </w:tr>
      <w:tr w:rsidR="008A78FF" w:rsidRPr="00A70B7A" w14:paraId="7FDA66A8" w14:textId="77777777" w:rsidTr="00711F13">
        <w:trPr>
          <w:trHeight w:val="397"/>
          <w:jc w:val="center"/>
        </w:trPr>
        <w:tc>
          <w:tcPr>
            <w:tcW w:w="2694" w:type="dxa"/>
            <w:shd w:val="clear" w:color="auto" w:fill="D9E2F3" w:themeFill="accent1" w:themeFillTint="33"/>
            <w:vAlign w:val="center"/>
          </w:tcPr>
          <w:p w14:paraId="5E503563" w14:textId="0CC43228" w:rsidR="008A78FF" w:rsidRPr="00132D90" w:rsidRDefault="008A78FF" w:rsidP="008A78FF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MoO</w:t>
            </w:r>
            <w:r w:rsidRPr="00414A86">
              <w:rPr>
                <w:rFonts w:ascii="Times New Roman" w:hAnsi="Times New Roman" w:cs="Times New Roman" w:hint="eastAsia"/>
                <w:szCs w:val="21"/>
                <w:vertAlign w:val="subscript"/>
              </w:rPr>
              <w:t>3</w:t>
            </w:r>
            <w:r>
              <w:rPr>
                <w:rFonts w:ascii="Times New Roman" w:hAnsi="Times New Roman" w:cs="Times New Roman" w:hint="eastAsia"/>
                <w:szCs w:val="21"/>
              </w:rPr>
              <w:t>@CoO/CC</w:t>
            </w:r>
          </w:p>
        </w:tc>
        <w:tc>
          <w:tcPr>
            <w:tcW w:w="2409" w:type="dxa"/>
            <w:shd w:val="clear" w:color="auto" w:fill="D9E2F3" w:themeFill="accent1" w:themeFillTint="33"/>
            <w:vAlign w:val="center"/>
          </w:tcPr>
          <w:p w14:paraId="55CB2601" w14:textId="5DC4E3CC" w:rsidR="008A78FF" w:rsidRPr="009C1E6D" w:rsidRDefault="008A78FF" w:rsidP="008A78FF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836" w:type="dxa"/>
            <w:shd w:val="clear" w:color="auto" w:fill="D9E2F3" w:themeFill="accent1" w:themeFillTint="33"/>
            <w:vAlign w:val="center"/>
          </w:tcPr>
          <w:p w14:paraId="5B8808D8" w14:textId="6563FCF2" w:rsidR="008A78FF" w:rsidRPr="007C73A5" w:rsidRDefault="008A78FF" w:rsidP="008A78FF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7C73A5">
              <w:rPr>
                <w:rFonts w:ascii="Times New Roman" w:hAnsi="Times New Roman" w:cs="Times New Roman" w:hint="eastAsia"/>
                <w:szCs w:val="21"/>
              </w:rPr>
              <w:t>755</w:t>
            </w:r>
          </w:p>
        </w:tc>
        <w:tc>
          <w:tcPr>
            <w:tcW w:w="1276" w:type="dxa"/>
            <w:shd w:val="clear" w:color="auto" w:fill="D9E2F3" w:themeFill="accent1" w:themeFillTint="33"/>
            <w:vAlign w:val="center"/>
          </w:tcPr>
          <w:p w14:paraId="5EE4854B" w14:textId="3D5FB64B" w:rsidR="008A78FF" w:rsidRPr="00FA78B0" w:rsidRDefault="00FA78B0" w:rsidP="008A78FF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78B0">
              <w:rPr>
                <w:rFonts w:ascii="Times New Roman" w:hAnsi="Times New Roman" w:cs="Times New Roman" w:hint="eastAsia"/>
                <w:szCs w:val="21"/>
              </w:rPr>
              <w:t>80</w:t>
            </w:r>
          </w:p>
        </w:tc>
      </w:tr>
      <w:tr w:rsidR="008A78FF" w:rsidRPr="00A70B7A" w14:paraId="6F9D7068" w14:textId="77777777" w:rsidTr="00711F13">
        <w:trPr>
          <w:trHeight w:val="397"/>
          <w:jc w:val="center"/>
        </w:trPr>
        <w:tc>
          <w:tcPr>
            <w:tcW w:w="2694" w:type="dxa"/>
            <w:shd w:val="clear" w:color="auto" w:fill="FBE4D5" w:themeFill="accent2" w:themeFillTint="33"/>
            <w:vAlign w:val="center"/>
          </w:tcPr>
          <w:p w14:paraId="78A1481E" w14:textId="6A4317DC" w:rsidR="008A78FF" w:rsidRPr="00132D90" w:rsidRDefault="008A78FF" w:rsidP="008A78FF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>
              <w:rPr>
                <w:rFonts w:ascii="Times New Roman" w:hAnsi="Times New Roman" w:cs="Times New Roman" w:hint="eastAsia"/>
                <w:szCs w:val="21"/>
              </w:rPr>
              <w:t>CuO@NiCoS</w:t>
            </w:r>
            <w:proofErr w:type="spellEnd"/>
            <w:r>
              <w:rPr>
                <w:rFonts w:ascii="Times New Roman" w:hAnsi="Times New Roman" w:cs="Times New Roman" w:hint="eastAsia"/>
                <w:szCs w:val="21"/>
              </w:rPr>
              <w:t xml:space="preserve"> NAs</w:t>
            </w:r>
          </w:p>
        </w:tc>
        <w:tc>
          <w:tcPr>
            <w:tcW w:w="2409" w:type="dxa"/>
            <w:shd w:val="clear" w:color="auto" w:fill="FBE4D5" w:themeFill="accent2" w:themeFillTint="33"/>
            <w:vAlign w:val="center"/>
          </w:tcPr>
          <w:p w14:paraId="0D038216" w14:textId="6901150D" w:rsidR="008A78FF" w:rsidRPr="009C1E6D" w:rsidRDefault="008A78FF" w:rsidP="008A78FF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836" w:type="dxa"/>
            <w:shd w:val="clear" w:color="auto" w:fill="FBE4D5" w:themeFill="accent2" w:themeFillTint="33"/>
            <w:vAlign w:val="center"/>
          </w:tcPr>
          <w:p w14:paraId="75C2BA67" w14:textId="67D3E1B6" w:rsidR="008A78FF" w:rsidRPr="007C73A5" w:rsidRDefault="008A78FF" w:rsidP="008A78FF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436</w:t>
            </w:r>
          </w:p>
        </w:tc>
        <w:tc>
          <w:tcPr>
            <w:tcW w:w="1276" w:type="dxa"/>
            <w:shd w:val="clear" w:color="auto" w:fill="FBE4D5" w:themeFill="accent2" w:themeFillTint="33"/>
            <w:vAlign w:val="center"/>
          </w:tcPr>
          <w:p w14:paraId="0A3D6020" w14:textId="74BE6837" w:rsidR="008A78FF" w:rsidRPr="007F41DB" w:rsidRDefault="007F41DB" w:rsidP="008A78FF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73</w:t>
            </w:r>
          </w:p>
        </w:tc>
      </w:tr>
      <w:tr w:rsidR="008A78FF" w:rsidRPr="00A70B7A" w14:paraId="5ABB290D" w14:textId="77777777" w:rsidTr="00711F13">
        <w:trPr>
          <w:trHeight w:val="397"/>
          <w:jc w:val="center"/>
        </w:trPr>
        <w:tc>
          <w:tcPr>
            <w:tcW w:w="2694" w:type="dxa"/>
            <w:shd w:val="clear" w:color="auto" w:fill="D9E2F3" w:themeFill="accent1" w:themeFillTint="33"/>
            <w:vAlign w:val="center"/>
          </w:tcPr>
          <w:p w14:paraId="05EE3C3F" w14:textId="0C185FD4" w:rsidR="008A78FF" w:rsidRPr="00132D90" w:rsidRDefault="008A78FF" w:rsidP="008A78FF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PW</w:t>
            </w:r>
            <w:r w:rsidRPr="008A78FF">
              <w:rPr>
                <w:rFonts w:ascii="Times New Roman" w:hAnsi="Times New Roman" w:cs="Times New Roman" w:hint="eastAsia"/>
                <w:szCs w:val="21"/>
                <w:vertAlign w:val="subscript"/>
              </w:rPr>
              <w:t>12</w:t>
            </w:r>
            <w:r>
              <w:rPr>
                <w:rFonts w:ascii="Times New Roman" w:hAnsi="Times New Roman" w:cs="Times New Roman" w:hint="eastAsia"/>
                <w:szCs w:val="21"/>
              </w:rPr>
              <w:t>-CoFe LDH/NF</w:t>
            </w:r>
          </w:p>
        </w:tc>
        <w:tc>
          <w:tcPr>
            <w:tcW w:w="2409" w:type="dxa"/>
            <w:shd w:val="clear" w:color="auto" w:fill="D9E2F3" w:themeFill="accent1" w:themeFillTint="33"/>
            <w:vAlign w:val="center"/>
          </w:tcPr>
          <w:p w14:paraId="1BD70A07" w14:textId="3F090E9B" w:rsidR="008A78FF" w:rsidRPr="009C1E6D" w:rsidRDefault="008A78FF" w:rsidP="008A78FF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836" w:type="dxa"/>
            <w:shd w:val="clear" w:color="auto" w:fill="D9E2F3" w:themeFill="accent1" w:themeFillTint="33"/>
            <w:vAlign w:val="center"/>
          </w:tcPr>
          <w:p w14:paraId="28A26B1E" w14:textId="1E2EEAA3" w:rsidR="008A78FF" w:rsidRPr="007C73A5" w:rsidRDefault="008A78FF" w:rsidP="008A78FF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300</w:t>
            </w:r>
          </w:p>
        </w:tc>
        <w:tc>
          <w:tcPr>
            <w:tcW w:w="1276" w:type="dxa"/>
            <w:shd w:val="clear" w:color="auto" w:fill="D9E2F3" w:themeFill="accent1" w:themeFillTint="33"/>
            <w:vAlign w:val="center"/>
          </w:tcPr>
          <w:p w14:paraId="0AD9A5D2" w14:textId="1A4E2F72" w:rsidR="008A78FF" w:rsidRPr="007F41DB" w:rsidRDefault="007F41DB" w:rsidP="008A78FF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51</w:t>
            </w:r>
          </w:p>
        </w:tc>
      </w:tr>
      <w:tr w:rsidR="00AB3555" w:rsidRPr="00A70B7A" w14:paraId="15339F3B" w14:textId="77777777" w:rsidTr="00711F13">
        <w:trPr>
          <w:trHeight w:val="397"/>
          <w:jc w:val="center"/>
        </w:trPr>
        <w:tc>
          <w:tcPr>
            <w:tcW w:w="2694" w:type="dxa"/>
            <w:shd w:val="clear" w:color="auto" w:fill="FBE4D5" w:themeFill="accent2" w:themeFillTint="33"/>
            <w:vAlign w:val="center"/>
          </w:tcPr>
          <w:p w14:paraId="5922C7AA" w14:textId="2AA482C8" w:rsidR="00AB3555" w:rsidRPr="00667D00" w:rsidRDefault="00AB3555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SO</w:t>
            </w:r>
            <w:r w:rsidRPr="00414A86">
              <w:rPr>
                <w:rFonts w:ascii="Times New Roman" w:hAnsi="Times New Roman" w:cs="Times New Roman" w:hint="eastAsia"/>
                <w:szCs w:val="21"/>
                <w:vertAlign w:val="subscript"/>
              </w:rPr>
              <w:t>4</w:t>
            </w:r>
            <w:r w:rsidRPr="00414A86">
              <w:rPr>
                <w:rFonts w:ascii="Times New Roman" w:hAnsi="Times New Roman" w:cs="Times New Roman" w:hint="eastAsia"/>
                <w:szCs w:val="21"/>
                <w:vertAlign w:val="superscript"/>
              </w:rPr>
              <w:t>2-</w:t>
            </w:r>
            <w:r>
              <w:rPr>
                <w:rFonts w:ascii="Times New Roman" w:hAnsi="Times New Roman" w:cs="Times New Roman" w:hint="eastAsia"/>
                <w:szCs w:val="21"/>
              </w:rPr>
              <w:t>/</w:t>
            </w:r>
            <w:proofErr w:type="spellStart"/>
            <w:r>
              <w:rPr>
                <w:rFonts w:ascii="Times New Roman" w:hAnsi="Times New Roman" w:cs="Times New Roman" w:hint="eastAsia"/>
                <w:szCs w:val="21"/>
              </w:rPr>
              <w:t>CoFe</w:t>
            </w:r>
            <w:proofErr w:type="spellEnd"/>
            <w:r>
              <w:rPr>
                <w:rFonts w:ascii="Times New Roman" w:hAnsi="Times New Roman" w:cs="Times New Roman" w:hint="eastAsia"/>
                <w:szCs w:val="21"/>
              </w:rPr>
              <w:t xml:space="preserve"> LDH</w:t>
            </w:r>
          </w:p>
        </w:tc>
        <w:tc>
          <w:tcPr>
            <w:tcW w:w="2409" w:type="dxa"/>
            <w:shd w:val="clear" w:color="auto" w:fill="FBE4D5" w:themeFill="accent2" w:themeFillTint="33"/>
            <w:vAlign w:val="center"/>
          </w:tcPr>
          <w:p w14:paraId="10434EC8" w14:textId="0439EFCD" w:rsidR="00AB3555" w:rsidRPr="009C1E6D" w:rsidRDefault="00AB3555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836" w:type="dxa"/>
            <w:shd w:val="clear" w:color="auto" w:fill="FBE4D5" w:themeFill="accent2" w:themeFillTint="33"/>
            <w:vAlign w:val="center"/>
          </w:tcPr>
          <w:p w14:paraId="287885EE" w14:textId="3DB14757" w:rsidR="00AB3555" w:rsidRPr="007C73A5" w:rsidRDefault="00AB3555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7C73A5">
              <w:rPr>
                <w:rFonts w:ascii="Times New Roman" w:hAnsi="Times New Roman" w:cs="Times New Roman" w:hint="eastAsia"/>
                <w:szCs w:val="21"/>
              </w:rPr>
              <w:t>156</w:t>
            </w:r>
          </w:p>
        </w:tc>
        <w:tc>
          <w:tcPr>
            <w:tcW w:w="1276" w:type="dxa"/>
            <w:shd w:val="clear" w:color="auto" w:fill="FBE4D5" w:themeFill="accent2" w:themeFillTint="33"/>
            <w:vAlign w:val="center"/>
          </w:tcPr>
          <w:p w14:paraId="4CBD4CAE" w14:textId="42B16645" w:rsidR="00AB3555" w:rsidRPr="007F41DB" w:rsidRDefault="007F41DB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79</w:t>
            </w:r>
          </w:p>
        </w:tc>
      </w:tr>
      <w:tr w:rsidR="00AB3555" w:rsidRPr="00A70B7A" w14:paraId="35A75268" w14:textId="77777777" w:rsidTr="00711F13">
        <w:trPr>
          <w:trHeight w:val="397"/>
          <w:jc w:val="center"/>
        </w:trPr>
        <w:tc>
          <w:tcPr>
            <w:tcW w:w="2694" w:type="dxa"/>
            <w:shd w:val="clear" w:color="auto" w:fill="D9E2F3" w:themeFill="accent1" w:themeFillTint="33"/>
            <w:vAlign w:val="center"/>
          </w:tcPr>
          <w:p w14:paraId="7870631C" w14:textId="4565EF7D" w:rsidR="00AB3555" w:rsidRPr="00132D90" w:rsidRDefault="00AB3555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>
              <w:rPr>
                <w:rFonts w:ascii="Times New Roman" w:hAnsi="Times New Roman" w:cs="Times New Roman" w:hint="eastAsia"/>
                <w:szCs w:val="21"/>
              </w:rPr>
              <w:t>NiFeCoP</w:t>
            </w:r>
            <w:proofErr w:type="spellEnd"/>
          </w:p>
        </w:tc>
        <w:tc>
          <w:tcPr>
            <w:tcW w:w="2409" w:type="dxa"/>
            <w:shd w:val="clear" w:color="auto" w:fill="D9E2F3" w:themeFill="accent1" w:themeFillTint="33"/>
            <w:vAlign w:val="center"/>
          </w:tcPr>
          <w:p w14:paraId="77579AB5" w14:textId="72A170B7" w:rsidR="00AB3555" w:rsidRPr="009C1E6D" w:rsidRDefault="00AB3555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836" w:type="dxa"/>
            <w:shd w:val="clear" w:color="auto" w:fill="D9E2F3" w:themeFill="accent1" w:themeFillTint="33"/>
            <w:vAlign w:val="center"/>
          </w:tcPr>
          <w:p w14:paraId="2813DFD3" w14:textId="366E024F" w:rsidR="00AB3555" w:rsidRPr="007C73A5" w:rsidRDefault="00AB3555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7C73A5">
              <w:rPr>
                <w:rFonts w:ascii="Times New Roman" w:hAnsi="Times New Roman" w:cs="Times New Roman" w:hint="eastAsia"/>
                <w:szCs w:val="21"/>
              </w:rPr>
              <w:t>142</w:t>
            </w:r>
          </w:p>
        </w:tc>
        <w:tc>
          <w:tcPr>
            <w:tcW w:w="1276" w:type="dxa"/>
            <w:shd w:val="clear" w:color="auto" w:fill="D9E2F3" w:themeFill="accent1" w:themeFillTint="33"/>
            <w:vAlign w:val="center"/>
          </w:tcPr>
          <w:p w14:paraId="6534CCF2" w14:textId="45F8B0DD" w:rsidR="00AB3555" w:rsidRPr="007F41DB" w:rsidRDefault="007F41DB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78</w:t>
            </w:r>
          </w:p>
        </w:tc>
      </w:tr>
      <w:tr w:rsidR="00AB3555" w:rsidRPr="00A70B7A" w14:paraId="6823280B" w14:textId="77777777" w:rsidTr="00711F13">
        <w:trPr>
          <w:trHeight w:val="397"/>
          <w:jc w:val="center"/>
        </w:trPr>
        <w:tc>
          <w:tcPr>
            <w:tcW w:w="2694" w:type="dxa"/>
            <w:shd w:val="clear" w:color="auto" w:fill="FBE4D5" w:themeFill="accent2" w:themeFillTint="33"/>
            <w:vAlign w:val="center"/>
          </w:tcPr>
          <w:p w14:paraId="4BE3F792" w14:textId="619B8031" w:rsidR="00AB3555" w:rsidRDefault="00AB3555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60FeNF</w:t>
            </w:r>
          </w:p>
        </w:tc>
        <w:tc>
          <w:tcPr>
            <w:tcW w:w="2409" w:type="dxa"/>
            <w:shd w:val="clear" w:color="auto" w:fill="FBE4D5" w:themeFill="accent2" w:themeFillTint="33"/>
            <w:vAlign w:val="center"/>
          </w:tcPr>
          <w:p w14:paraId="4A4B9FAF" w14:textId="2591B756" w:rsidR="00AB3555" w:rsidRPr="009C1E6D" w:rsidRDefault="00AB3555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  <w:r w:rsidRPr="00BB1882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836" w:type="dxa"/>
            <w:shd w:val="clear" w:color="auto" w:fill="FBE4D5" w:themeFill="accent2" w:themeFillTint="33"/>
            <w:vAlign w:val="center"/>
          </w:tcPr>
          <w:p w14:paraId="5239E6E6" w14:textId="6233286B" w:rsidR="00AB3555" w:rsidRPr="007C73A5" w:rsidRDefault="00AB3555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7C73A5">
              <w:rPr>
                <w:rFonts w:ascii="Times New Roman" w:hAnsi="Times New Roman" w:cs="Times New Roman" w:hint="eastAsia"/>
                <w:szCs w:val="21"/>
              </w:rPr>
              <w:t>55</w:t>
            </w:r>
          </w:p>
        </w:tc>
        <w:tc>
          <w:tcPr>
            <w:tcW w:w="1276" w:type="dxa"/>
            <w:shd w:val="clear" w:color="auto" w:fill="FBE4D5" w:themeFill="accent2" w:themeFillTint="33"/>
            <w:vAlign w:val="center"/>
          </w:tcPr>
          <w:p w14:paraId="125BD5BB" w14:textId="10C7E017" w:rsidR="00AB3555" w:rsidRPr="007F41DB" w:rsidRDefault="007F41DB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67</w:t>
            </w:r>
          </w:p>
        </w:tc>
      </w:tr>
      <w:tr w:rsidR="00AB3555" w:rsidRPr="00A70B7A" w14:paraId="73BD63CA" w14:textId="77777777" w:rsidTr="00711F13">
        <w:trPr>
          <w:trHeight w:val="397"/>
          <w:jc w:val="center"/>
        </w:trPr>
        <w:tc>
          <w:tcPr>
            <w:tcW w:w="2694" w:type="dxa"/>
            <w:shd w:val="clear" w:color="auto" w:fill="D9E2F3" w:themeFill="accent1" w:themeFillTint="33"/>
            <w:vAlign w:val="center"/>
          </w:tcPr>
          <w:p w14:paraId="74E33D53" w14:textId="01915CAD" w:rsidR="00AB3555" w:rsidRDefault="00AB3555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Fe-Ni</w:t>
            </w:r>
            <w:r w:rsidRPr="00414A86">
              <w:rPr>
                <w:rFonts w:ascii="Times New Roman" w:hAnsi="Times New Roman" w:cs="Times New Roman" w:hint="eastAsia"/>
                <w:szCs w:val="21"/>
                <w:vertAlign w:val="subscript"/>
              </w:rPr>
              <w:t>2</w:t>
            </w:r>
            <w:r>
              <w:rPr>
                <w:rFonts w:ascii="Times New Roman" w:hAnsi="Times New Roman" w:cs="Times New Roman" w:hint="eastAsia"/>
                <w:szCs w:val="21"/>
              </w:rPr>
              <w:t>Pv</w:t>
            </w:r>
          </w:p>
        </w:tc>
        <w:tc>
          <w:tcPr>
            <w:tcW w:w="2409" w:type="dxa"/>
            <w:shd w:val="clear" w:color="auto" w:fill="D9E2F3" w:themeFill="accent1" w:themeFillTint="33"/>
            <w:vAlign w:val="center"/>
          </w:tcPr>
          <w:p w14:paraId="469FF2EA" w14:textId="409CFE50" w:rsidR="00AB3555" w:rsidRPr="009C1E6D" w:rsidRDefault="00AB3555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</w:t>
            </w:r>
            <w:r w:rsidRPr="00BB1882">
              <w:rPr>
                <w:rFonts w:ascii="Times New Roman" w:hAnsi="Times New Roman" w:cs="Times New Roman"/>
                <w:szCs w:val="21"/>
              </w:rPr>
              <w:t xml:space="preserve"> M KOH + seawater</w:t>
            </w:r>
          </w:p>
        </w:tc>
        <w:tc>
          <w:tcPr>
            <w:tcW w:w="2836" w:type="dxa"/>
            <w:shd w:val="clear" w:color="auto" w:fill="D9E2F3" w:themeFill="accent1" w:themeFillTint="33"/>
            <w:vAlign w:val="center"/>
          </w:tcPr>
          <w:p w14:paraId="0136C617" w14:textId="61D51602" w:rsidR="00AB3555" w:rsidRPr="007C73A5" w:rsidRDefault="00AB3555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7C73A5">
              <w:rPr>
                <w:rFonts w:ascii="Times New Roman" w:hAnsi="Times New Roman" w:cs="Times New Roman" w:hint="eastAsia"/>
                <w:szCs w:val="21"/>
              </w:rPr>
              <w:t>3730</w:t>
            </w:r>
          </w:p>
        </w:tc>
        <w:tc>
          <w:tcPr>
            <w:tcW w:w="1276" w:type="dxa"/>
            <w:shd w:val="clear" w:color="auto" w:fill="D9E2F3" w:themeFill="accent1" w:themeFillTint="33"/>
            <w:vAlign w:val="center"/>
          </w:tcPr>
          <w:p w14:paraId="2D5A13FC" w14:textId="427A8F87" w:rsidR="00AB3555" w:rsidRPr="007F41DB" w:rsidRDefault="007F41DB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44</w:t>
            </w:r>
          </w:p>
        </w:tc>
      </w:tr>
      <w:tr w:rsidR="00AB3555" w:rsidRPr="00A70B7A" w14:paraId="74AA0B6D" w14:textId="77777777" w:rsidTr="00711F13">
        <w:trPr>
          <w:trHeight w:val="397"/>
          <w:jc w:val="center"/>
        </w:trPr>
        <w:tc>
          <w:tcPr>
            <w:tcW w:w="2694" w:type="dxa"/>
            <w:shd w:val="clear" w:color="auto" w:fill="FBE4D5" w:themeFill="accent2" w:themeFillTint="33"/>
            <w:vAlign w:val="center"/>
          </w:tcPr>
          <w:p w14:paraId="676B2F2A" w14:textId="70418784" w:rsidR="00AB3555" w:rsidRDefault="00AB3555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>
              <w:rPr>
                <w:rFonts w:ascii="Times New Roman" w:hAnsi="Times New Roman" w:cs="Times New Roman" w:hint="eastAsia"/>
                <w:szCs w:val="21"/>
              </w:rPr>
              <w:t>RuMoNi</w:t>
            </w:r>
            <w:proofErr w:type="spellEnd"/>
          </w:p>
        </w:tc>
        <w:tc>
          <w:tcPr>
            <w:tcW w:w="2409" w:type="dxa"/>
            <w:shd w:val="clear" w:color="auto" w:fill="FBE4D5" w:themeFill="accent2" w:themeFillTint="33"/>
            <w:vAlign w:val="center"/>
          </w:tcPr>
          <w:p w14:paraId="339C4C5C" w14:textId="1CF8BABB" w:rsidR="00AB3555" w:rsidRPr="009C1E6D" w:rsidRDefault="00AB3555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</w:t>
            </w:r>
            <w:r w:rsidRPr="00BB1882">
              <w:rPr>
                <w:rFonts w:ascii="Times New Roman" w:hAnsi="Times New Roman" w:cs="Times New Roman"/>
                <w:szCs w:val="21"/>
              </w:rPr>
              <w:t xml:space="preserve"> M KOH + seawater</w:t>
            </w:r>
          </w:p>
        </w:tc>
        <w:tc>
          <w:tcPr>
            <w:tcW w:w="2836" w:type="dxa"/>
            <w:shd w:val="clear" w:color="auto" w:fill="FBE4D5" w:themeFill="accent2" w:themeFillTint="33"/>
            <w:vAlign w:val="center"/>
          </w:tcPr>
          <w:p w14:paraId="0E2A3872" w14:textId="0D206171" w:rsidR="00AB3555" w:rsidRPr="007C73A5" w:rsidRDefault="00AB3555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7C73A5">
              <w:rPr>
                <w:rFonts w:ascii="Times New Roman" w:hAnsi="Times New Roman" w:cs="Times New Roman" w:hint="eastAsia"/>
                <w:szCs w:val="21"/>
              </w:rPr>
              <w:t>1462</w:t>
            </w:r>
          </w:p>
        </w:tc>
        <w:tc>
          <w:tcPr>
            <w:tcW w:w="1276" w:type="dxa"/>
            <w:shd w:val="clear" w:color="auto" w:fill="FBE4D5" w:themeFill="accent2" w:themeFillTint="33"/>
            <w:vAlign w:val="center"/>
          </w:tcPr>
          <w:p w14:paraId="04C42AC9" w14:textId="1C0F6D8A" w:rsidR="00AB3555" w:rsidRPr="007F41DB" w:rsidRDefault="007F41DB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61</w:t>
            </w:r>
          </w:p>
        </w:tc>
      </w:tr>
      <w:tr w:rsidR="00AB3555" w:rsidRPr="00A70B7A" w14:paraId="5B2F66EA" w14:textId="77777777" w:rsidTr="00711F13">
        <w:trPr>
          <w:trHeight w:val="397"/>
          <w:jc w:val="center"/>
        </w:trPr>
        <w:tc>
          <w:tcPr>
            <w:tcW w:w="2694" w:type="dxa"/>
            <w:shd w:val="clear" w:color="auto" w:fill="D9E2F3" w:themeFill="accent1" w:themeFillTint="33"/>
            <w:vAlign w:val="center"/>
          </w:tcPr>
          <w:p w14:paraId="72C8C71E" w14:textId="7110E32B" w:rsidR="00AB3555" w:rsidRDefault="00AB3555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>
              <w:rPr>
                <w:rFonts w:ascii="Times New Roman" w:hAnsi="Times New Roman" w:cs="Times New Roman" w:hint="eastAsia"/>
                <w:szCs w:val="21"/>
              </w:rPr>
              <w:t>NiCoPv@NF</w:t>
            </w:r>
            <w:proofErr w:type="spellEnd"/>
          </w:p>
        </w:tc>
        <w:tc>
          <w:tcPr>
            <w:tcW w:w="2409" w:type="dxa"/>
            <w:shd w:val="clear" w:color="auto" w:fill="D9E2F3" w:themeFill="accent1" w:themeFillTint="33"/>
            <w:vAlign w:val="center"/>
          </w:tcPr>
          <w:p w14:paraId="585FEC9C" w14:textId="2FE7D844" w:rsidR="00AB3555" w:rsidRPr="009C1E6D" w:rsidRDefault="00AB3555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</w:t>
            </w:r>
            <w:r w:rsidRPr="00BB1882">
              <w:rPr>
                <w:rFonts w:ascii="Times New Roman" w:hAnsi="Times New Roman" w:cs="Times New Roman"/>
                <w:szCs w:val="21"/>
              </w:rPr>
              <w:t xml:space="preserve"> M KOH + seawater</w:t>
            </w:r>
          </w:p>
        </w:tc>
        <w:tc>
          <w:tcPr>
            <w:tcW w:w="2836" w:type="dxa"/>
            <w:shd w:val="clear" w:color="auto" w:fill="D9E2F3" w:themeFill="accent1" w:themeFillTint="33"/>
            <w:vAlign w:val="center"/>
          </w:tcPr>
          <w:p w14:paraId="7304F66F" w14:textId="6C60750D" w:rsidR="00AB3555" w:rsidRPr="007C73A5" w:rsidRDefault="00AB3555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7C73A5">
              <w:rPr>
                <w:rFonts w:ascii="Times New Roman" w:hAnsi="Times New Roman" w:cs="Times New Roman" w:hint="eastAsia"/>
                <w:szCs w:val="21"/>
              </w:rPr>
              <w:t>1111</w:t>
            </w:r>
          </w:p>
        </w:tc>
        <w:tc>
          <w:tcPr>
            <w:tcW w:w="1276" w:type="dxa"/>
            <w:shd w:val="clear" w:color="auto" w:fill="D9E2F3" w:themeFill="accent1" w:themeFillTint="33"/>
            <w:vAlign w:val="center"/>
          </w:tcPr>
          <w:p w14:paraId="206EF165" w14:textId="1F31B64C" w:rsidR="00AB3555" w:rsidRPr="007F41DB" w:rsidRDefault="007F41DB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59</w:t>
            </w:r>
          </w:p>
        </w:tc>
      </w:tr>
      <w:tr w:rsidR="00AB3555" w:rsidRPr="005D3325" w14:paraId="2E642F45" w14:textId="77777777" w:rsidTr="00711F13">
        <w:trPr>
          <w:trHeight w:val="397"/>
          <w:jc w:val="center"/>
        </w:trPr>
        <w:tc>
          <w:tcPr>
            <w:tcW w:w="2694" w:type="dxa"/>
            <w:shd w:val="clear" w:color="auto" w:fill="FBE4D5" w:themeFill="accent2" w:themeFillTint="33"/>
            <w:vAlign w:val="center"/>
          </w:tcPr>
          <w:p w14:paraId="4203889C" w14:textId="412E36D7" w:rsidR="00AB3555" w:rsidRPr="00E51A2C" w:rsidRDefault="00AB3555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E51A2C">
              <w:rPr>
                <w:rFonts w:ascii="Times New Roman" w:hAnsi="Times New Roman" w:cs="Times New Roman" w:hint="eastAsia"/>
                <w:szCs w:val="21"/>
              </w:rPr>
              <w:t>NiFe</w:t>
            </w:r>
            <w:proofErr w:type="spellEnd"/>
            <w:r w:rsidRPr="00E51A2C">
              <w:rPr>
                <w:rFonts w:ascii="Times New Roman" w:hAnsi="Times New Roman" w:cs="Times New Roman" w:hint="eastAsia"/>
                <w:szCs w:val="21"/>
              </w:rPr>
              <w:t xml:space="preserve"> LDH-[PO</w:t>
            </w:r>
            <w:r w:rsidRPr="00E51A2C">
              <w:rPr>
                <w:rFonts w:ascii="Times New Roman" w:hAnsi="Times New Roman" w:cs="Times New Roman" w:hint="eastAsia"/>
                <w:szCs w:val="21"/>
                <w:vertAlign w:val="subscript"/>
              </w:rPr>
              <w:t>4</w:t>
            </w:r>
            <w:r w:rsidRPr="00E51A2C">
              <w:rPr>
                <w:rFonts w:ascii="Times New Roman" w:hAnsi="Times New Roman" w:cs="Times New Roman" w:hint="eastAsia"/>
                <w:szCs w:val="21"/>
                <w:vertAlign w:val="superscript"/>
              </w:rPr>
              <w:t>3-</w:t>
            </w:r>
            <w:r w:rsidRPr="00E51A2C">
              <w:rPr>
                <w:rFonts w:ascii="Times New Roman" w:hAnsi="Times New Roman" w:cs="Times New Roman" w:hint="eastAsia"/>
                <w:szCs w:val="21"/>
              </w:rPr>
              <w:t>]</w:t>
            </w:r>
          </w:p>
        </w:tc>
        <w:tc>
          <w:tcPr>
            <w:tcW w:w="2409" w:type="dxa"/>
            <w:shd w:val="clear" w:color="auto" w:fill="FBE4D5" w:themeFill="accent2" w:themeFillTint="33"/>
            <w:vAlign w:val="center"/>
          </w:tcPr>
          <w:p w14:paraId="41F357AA" w14:textId="24FABB8F" w:rsidR="00AB3555" w:rsidRPr="00E51A2C" w:rsidRDefault="00AB3555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  <w:r w:rsidRPr="00E51A2C">
              <w:rPr>
                <w:rFonts w:ascii="Times New Roman" w:hAnsi="Times New Roman" w:cs="Times New Roman" w:hint="eastAsia"/>
                <w:szCs w:val="21"/>
              </w:rPr>
              <w:t>6</w:t>
            </w:r>
            <w:r w:rsidRPr="00E51A2C">
              <w:rPr>
                <w:rFonts w:ascii="Times New Roman" w:hAnsi="Times New Roman" w:cs="Times New Roman"/>
                <w:szCs w:val="21"/>
              </w:rPr>
              <w:t xml:space="preserve"> M KOH + seawater</w:t>
            </w:r>
          </w:p>
        </w:tc>
        <w:tc>
          <w:tcPr>
            <w:tcW w:w="2836" w:type="dxa"/>
            <w:shd w:val="clear" w:color="auto" w:fill="FBE4D5" w:themeFill="accent2" w:themeFillTint="33"/>
            <w:vAlign w:val="center"/>
          </w:tcPr>
          <w:p w14:paraId="2F76F079" w14:textId="41FA348A" w:rsidR="00AB3555" w:rsidRPr="00E51A2C" w:rsidRDefault="00AB3555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E51A2C">
              <w:rPr>
                <w:rFonts w:ascii="Times New Roman" w:hAnsi="Times New Roman" w:cs="Times New Roman" w:hint="eastAsia"/>
                <w:szCs w:val="21"/>
              </w:rPr>
              <w:t>373</w:t>
            </w:r>
          </w:p>
        </w:tc>
        <w:tc>
          <w:tcPr>
            <w:tcW w:w="1276" w:type="dxa"/>
            <w:shd w:val="clear" w:color="auto" w:fill="FBE4D5" w:themeFill="accent2" w:themeFillTint="33"/>
            <w:vAlign w:val="center"/>
          </w:tcPr>
          <w:p w14:paraId="00F41206" w14:textId="397620B6" w:rsidR="00AB3555" w:rsidRPr="007F41DB" w:rsidRDefault="007F41DB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80</w:t>
            </w:r>
          </w:p>
        </w:tc>
      </w:tr>
      <w:tr w:rsidR="00AB3555" w:rsidRPr="00A70B7A" w14:paraId="202DB905" w14:textId="77777777" w:rsidTr="00711F13">
        <w:trPr>
          <w:trHeight w:val="397"/>
          <w:jc w:val="center"/>
        </w:trPr>
        <w:tc>
          <w:tcPr>
            <w:tcW w:w="2694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3D7C09A4" w14:textId="44324AC1" w:rsidR="00AB3555" w:rsidRDefault="00AB3555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gramStart"/>
            <w:r>
              <w:rPr>
                <w:rFonts w:ascii="Times New Roman" w:hAnsi="Times New Roman" w:cs="Times New Roman" w:hint="eastAsia"/>
                <w:szCs w:val="21"/>
              </w:rPr>
              <w:t>Ni(</w:t>
            </w:r>
            <w:proofErr w:type="gramEnd"/>
            <w:r>
              <w:rPr>
                <w:rFonts w:ascii="Times New Roman" w:hAnsi="Times New Roman" w:cs="Times New Roman" w:hint="eastAsia"/>
                <w:szCs w:val="21"/>
              </w:rPr>
              <w:t>OH)</w:t>
            </w:r>
            <w:r w:rsidRPr="00414A86">
              <w:rPr>
                <w:rFonts w:ascii="Times New Roman" w:hAnsi="Times New Roman" w:cs="Times New Roman" w:hint="eastAsia"/>
                <w:szCs w:val="21"/>
                <w:vertAlign w:val="subscript"/>
              </w:rPr>
              <w:t>2</w:t>
            </w:r>
            <w:r>
              <w:rPr>
                <w:rFonts w:ascii="Times New Roman" w:hAnsi="Times New Roman" w:cs="Times New Roman" w:hint="eastAsia"/>
                <w:szCs w:val="21"/>
              </w:rPr>
              <w:t>/L-LFP</w:t>
            </w:r>
          </w:p>
        </w:tc>
        <w:tc>
          <w:tcPr>
            <w:tcW w:w="2409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5A8AB5DD" w14:textId="586AB776" w:rsidR="00AB3555" w:rsidRPr="00BB1882" w:rsidRDefault="00AB3555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</w:t>
            </w:r>
            <w:r w:rsidRPr="00BB1882">
              <w:rPr>
                <w:rFonts w:ascii="Times New Roman" w:hAnsi="Times New Roman" w:cs="Times New Roman"/>
                <w:szCs w:val="21"/>
              </w:rPr>
              <w:t xml:space="preserve"> M KOH + seawater</w:t>
            </w:r>
          </w:p>
        </w:tc>
        <w:tc>
          <w:tcPr>
            <w:tcW w:w="2836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166FBE99" w14:textId="110D128C" w:rsidR="00AB3555" w:rsidRPr="007C73A5" w:rsidRDefault="00AB3555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7C73A5">
              <w:rPr>
                <w:rFonts w:ascii="Times New Roman" w:hAnsi="Times New Roman" w:cs="Times New Roman" w:hint="eastAsia"/>
                <w:szCs w:val="21"/>
              </w:rPr>
              <w:t>185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57EFA8DB" w14:textId="0D57C64C" w:rsidR="00AB3555" w:rsidRPr="007F41DB" w:rsidRDefault="007F41DB" w:rsidP="00AB355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81</w:t>
            </w:r>
          </w:p>
        </w:tc>
      </w:tr>
    </w:tbl>
    <w:p w14:paraId="00417871" w14:textId="56360E2B" w:rsidR="00EB55DD" w:rsidRDefault="00EB55DD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6A6F9D3" w14:textId="49CB2B0D" w:rsidR="000B6E27" w:rsidRPr="009448EA" w:rsidRDefault="0023637F" w:rsidP="000E57C3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>Supplementary Table</w:t>
      </w:r>
      <w:r w:rsidR="00555EE5" w:rsidRPr="00555EE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55EE5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="00555EE5" w:rsidRPr="00555EE5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555EE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9D740D" w:rsidRPr="009448EA">
        <w:rPr>
          <w:rFonts w:ascii="Times New Roman" w:hAnsi="Times New Roman" w:cs="Times New Roman"/>
          <w:sz w:val="24"/>
          <w:szCs w:val="24"/>
        </w:rPr>
        <w:t>S</w:t>
      </w:r>
      <w:r w:rsidR="000E57C3" w:rsidRPr="009448EA">
        <w:rPr>
          <w:rFonts w:ascii="Times New Roman" w:hAnsi="Times New Roman" w:cs="Times New Roman"/>
          <w:sz w:val="24"/>
          <w:szCs w:val="24"/>
        </w:rPr>
        <w:t xml:space="preserve">tability comparison of </w:t>
      </w:r>
      <w:r w:rsidR="009D740D" w:rsidRPr="009448EA">
        <w:rPr>
          <w:rFonts w:ascii="Times New Roman" w:hAnsi="Times New Roman" w:cs="Times New Roman"/>
          <w:sz w:val="24"/>
          <w:szCs w:val="24"/>
        </w:rPr>
        <w:t>DHTP</w:t>
      </w:r>
      <w:r w:rsidR="009D740D" w:rsidRPr="009448EA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="009D740D" w:rsidRPr="009448EA">
        <w:rPr>
          <w:rFonts w:ascii="Times New Roman" w:hAnsi="Times New Roman" w:cs="Times New Roman"/>
          <w:sz w:val="24"/>
          <w:szCs w:val="24"/>
        </w:rPr>
        <w:t>HTP</w:t>
      </w:r>
      <w:r w:rsidR="009D740D" w:rsidRPr="009448EA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="009D740D" w:rsidRPr="009448EA">
        <w:rPr>
          <w:rFonts w:ascii="Times New Roman" w:hAnsi="Times New Roman" w:cs="Times New Roman"/>
          <w:sz w:val="24"/>
          <w:szCs w:val="24"/>
        </w:rPr>
        <w:t xml:space="preserve">-MOF-74 </w:t>
      </w:r>
      <w:r w:rsidR="00667D00">
        <w:rPr>
          <w:rFonts w:ascii="Times New Roman" w:hAnsi="Times New Roman" w:cs="Times New Roman" w:hint="eastAsia"/>
          <w:sz w:val="24"/>
          <w:szCs w:val="24"/>
        </w:rPr>
        <w:t>with</w:t>
      </w:r>
      <w:r w:rsidR="009D740D" w:rsidRPr="009448EA">
        <w:rPr>
          <w:rFonts w:ascii="Times New Roman" w:hAnsi="Times New Roman" w:cs="Times New Roman"/>
          <w:sz w:val="24"/>
          <w:szCs w:val="24"/>
        </w:rPr>
        <w:t xml:space="preserve"> </w:t>
      </w:r>
      <w:r w:rsidR="000E57C3" w:rsidRPr="009448EA">
        <w:rPr>
          <w:rFonts w:ascii="Times New Roman" w:hAnsi="Times New Roman" w:cs="Times New Roman"/>
          <w:sz w:val="24"/>
          <w:szCs w:val="24"/>
        </w:rPr>
        <w:t>reported electrocatalysts in an AEM system</w:t>
      </w:r>
      <w:r w:rsidR="009448EA" w:rsidRPr="009448EA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20505">
        <w:rPr>
          <w:rFonts w:ascii="Times New Roman" w:eastAsia="宋体" w:hAnsi="Times New Roman" w:cs="Times New Roman" w:hint="eastAsia"/>
          <w:sz w:val="24"/>
          <w:szCs w:val="24"/>
        </w:rPr>
        <w:t>at</w:t>
      </w:r>
      <w:r w:rsidR="0037239D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667D00" w:rsidRPr="00667D00">
        <w:rPr>
          <w:rFonts w:ascii="Times New Roman" w:eastAsia="宋体" w:hAnsi="Times New Roman" w:cs="Times New Roman" w:hint="eastAsia"/>
          <w:sz w:val="24"/>
          <w:szCs w:val="24"/>
        </w:rPr>
        <w:t>room temperature.</w:t>
      </w:r>
      <w:bookmarkStart w:id="35" w:name="_Hlk214442335"/>
      <w:r w:rsidR="00077E6D">
        <w:rPr>
          <w:rFonts w:ascii="Times New Roman" w:eastAsia="宋体" w:hAnsi="Times New Roman" w:cs="Times New Roman" w:hint="eastAsia"/>
          <w:sz w:val="24"/>
          <w:szCs w:val="24"/>
        </w:rPr>
        <w:t xml:space="preserve"> Note that</w:t>
      </w:r>
      <w:r w:rsidR="0037239D">
        <w:rPr>
          <w:rFonts w:ascii="Times New Roman" w:eastAsia="宋体" w:hAnsi="Times New Roman" w:cs="Times New Roman" w:hint="eastAsia"/>
          <w:sz w:val="24"/>
          <w:szCs w:val="24"/>
        </w:rPr>
        <w:t xml:space="preserve"> o</w:t>
      </w:r>
      <w:r w:rsidR="0037239D" w:rsidRPr="0037239D">
        <w:rPr>
          <w:rFonts w:ascii="Times New Roman" w:eastAsia="宋体" w:hAnsi="Times New Roman" w:cs="Times New Roman"/>
          <w:sz w:val="24"/>
          <w:szCs w:val="24"/>
        </w:rPr>
        <w:t xml:space="preserve">nly </w:t>
      </w:r>
      <w:r w:rsidR="000652F5">
        <w:rPr>
          <w:rFonts w:ascii="Times New Roman" w:eastAsia="宋体" w:hAnsi="Times New Roman" w:cs="Times New Roman" w:hint="eastAsia"/>
          <w:sz w:val="24"/>
          <w:szCs w:val="24"/>
        </w:rPr>
        <w:t xml:space="preserve">studies </w:t>
      </w:r>
      <w:r w:rsidR="0037239D" w:rsidRPr="0037239D">
        <w:rPr>
          <w:rFonts w:ascii="Times New Roman" w:eastAsia="宋体" w:hAnsi="Times New Roman" w:cs="Times New Roman"/>
          <w:sz w:val="24"/>
          <w:szCs w:val="24"/>
        </w:rPr>
        <w:t>report</w:t>
      </w:r>
      <w:r w:rsidR="000652F5">
        <w:rPr>
          <w:rFonts w:ascii="Times New Roman" w:eastAsia="宋体" w:hAnsi="Times New Roman" w:cs="Times New Roman" w:hint="eastAsia"/>
          <w:sz w:val="24"/>
          <w:szCs w:val="24"/>
        </w:rPr>
        <w:t>ing</w:t>
      </w:r>
      <w:r w:rsidR="0037239D" w:rsidRPr="0037239D">
        <w:rPr>
          <w:rFonts w:ascii="Times New Roman" w:eastAsia="宋体" w:hAnsi="Times New Roman" w:cs="Times New Roman"/>
          <w:sz w:val="24"/>
          <w:szCs w:val="24"/>
        </w:rPr>
        <w:t xml:space="preserve"> stability ≥500 h </w:t>
      </w:r>
      <w:r w:rsidR="009C75C1">
        <w:rPr>
          <w:rFonts w:ascii="Times New Roman" w:eastAsia="宋体" w:hAnsi="Times New Roman" w:cs="Times New Roman" w:hint="eastAsia"/>
          <w:sz w:val="24"/>
          <w:szCs w:val="24"/>
        </w:rPr>
        <w:t xml:space="preserve">in alkaline seawater </w:t>
      </w:r>
      <w:r w:rsidR="0037239D" w:rsidRPr="0037239D">
        <w:rPr>
          <w:rFonts w:ascii="Times New Roman" w:eastAsia="宋体" w:hAnsi="Times New Roman" w:cs="Times New Roman"/>
          <w:sz w:val="24"/>
          <w:szCs w:val="24"/>
        </w:rPr>
        <w:t>are included</w:t>
      </w:r>
      <w:r w:rsidR="0037239D">
        <w:rPr>
          <w:rFonts w:ascii="Times New Roman" w:eastAsia="宋体" w:hAnsi="Times New Roman" w:cs="Times New Roman" w:hint="eastAsia"/>
          <w:sz w:val="24"/>
          <w:szCs w:val="24"/>
        </w:rPr>
        <w:t xml:space="preserve"> in Fig. 3E</w:t>
      </w:r>
      <w:r w:rsidR="000652F5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="00582A18">
        <w:rPr>
          <w:rFonts w:ascii="Times New Roman" w:eastAsia="宋体" w:hAnsi="Times New Roman" w:cs="Times New Roman" w:hint="eastAsia"/>
          <w:sz w:val="24"/>
          <w:szCs w:val="24"/>
        </w:rPr>
        <w:t xml:space="preserve"> Under the </w:t>
      </w:r>
      <w:r w:rsidR="000652F5">
        <w:rPr>
          <w:rFonts w:ascii="Times New Roman" w:eastAsia="宋体" w:hAnsi="Times New Roman" w:cs="Times New Roman" w:hint="eastAsia"/>
          <w:sz w:val="24"/>
          <w:szCs w:val="24"/>
        </w:rPr>
        <w:t xml:space="preserve">identical </w:t>
      </w:r>
      <w:r w:rsidR="00582A18">
        <w:rPr>
          <w:rFonts w:ascii="Times New Roman" w:eastAsia="宋体" w:hAnsi="Times New Roman" w:cs="Times New Roman" w:hint="eastAsia"/>
          <w:sz w:val="24"/>
          <w:szCs w:val="24"/>
        </w:rPr>
        <w:t xml:space="preserve">test conditions </w:t>
      </w:r>
      <w:r w:rsidR="000652F5">
        <w:rPr>
          <w:rFonts w:ascii="Times New Roman" w:eastAsia="宋体" w:hAnsi="Times New Roman" w:cs="Times New Roman" w:hint="eastAsia"/>
          <w:sz w:val="24"/>
          <w:szCs w:val="24"/>
        </w:rPr>
        <w:t>(</w:t>
      </w:r>
      <w:r w:rsidR="00F104D1">
        <w:rPr>
          <w:rFonts w:ascii="Times New Roman" w:eastAsia="宋体" w:hAnsi="Times New Roman" w:cs="Times New Roman" w:hint="eastAsia"/>
          <w:sz w:val="24"/>
          <w:szCs w:val="24"/>
        </w:rPr>
        <w:t xml:space="preserve">alkaline seawater </w:t>
      </w:r>
      <w:r w:rsidR="00582A18">
        <w:rPr>
          <w:rFonts w:ascii="Times New Roman" w:eastAsia="宋体" w:hAnsi="Times New Roman" w:cs="Times New Roman" w:hint="eastAsia"/>
          <w:sz w:val="24"/>
          <w:szCs w:val="24"/>
        </w:rPr>
        <w:t>and 1000 mA cm</w:t>
      </w:r>
      <w:r w:rsidR="00582A18" w:rsidRPr="00E217C7"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>-2</w:t>
      </w:r>
      <w:r w:rsidR="000652F5">
        <w:rPr>
          <w:rFonts w:ascii="Times New Roman" w:eastAsia="宋体" w:hAnsi="Times New Roman" w:cs="Times New Roman" w:hint="eastAsia"/>
          <w:sz w:val="24"/>
          <w:szCs w:val="24"/>
        </w:rPr>
        <w:t>)</w:t>
      </w:r>
      <w:r w:rsidR="00F104D1">
        <w:rPr>
          <w:rFonts w:ascii="Times New Roman" w:eastAsia="宋体" w:hAnsi="Times New Roman" w:cs="Times New Roman" w:hint="eastAsia"/>
          <w:sz w:val="24"/>
          <w:szCs w:val="24"/>
        </w:rPr>
        <w:t xml:space="preserve">, </w:t>
      </w:r>
      <w:r w:rsidR="000652F5" w:rsidRPr="009448EA">
        <w:rPr>
          <w:rFonts w:ascii="Times New Roman" w:hAnsi="Times New Roman" w:cs="Times New Roman"/>
          <w:sz w:val="24"/>
          <w:szCs w:val="24"/>
        </w:rPr>
        <w:t>DHTP</w:t>
      </w:r>
      <w:r w:rsidR="000652F5" w:rsidRPr="009448EA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="000652F5" w:rsidRPr="009448EA">
        <w:rPr>
          <w:rFonts w:ascii="Times New Roman" w:hAnsi="Times New Roman" w:cs="Times New Roman"/>
          <w:sz w:val="24"/>
          <w:szCs w:val="24"/>
        </w:rPr>
        <w:t>HTP</w:t>
      </w:r>
      <w:r w:rsidR="000652F5" w:rsidRPr="009448EA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="000652F5" w:rsidRPr="009448EA">
        <w:rPr>
          <w:rFonts w:ascii="Times New Roman" w:hAnsi="Times New Roman" w:cs="Times New Roman"/>
          <w:sz w:val="24"/>
          <w:szCs w:val="24"/>
        </w:rPr>
        <w:t xml:space="preserve">-MOF-74 </w:t>
      </w:r>
      <w:r w:rsidR="000652F5">
        <w:rPr>
          <w:rFonts w:ascii="Times New Roman" w:hAnsi="Times New Roman" w:cs="Times New Roman"/>
          <w:sz w:val="24"/>
          <w:szCs w:val="24"/>
        </w:rPr>
        <w:t>exhibits</w:t>
      </w:r>
      <w:r w:rsidR="000652F5">
        <w:rPr>
          <w:rFonts w:ascii="Times New Roman" w:hAnsi="Times New Roman" w:cs="Times New Roman" w:hint="eastAsia"/>
          <w:sz w:val="24"/>
          <w:szCs w:val="24"/>
        </w:rPr>
        <w:t xml:space="preserve"> a </w:t>
      </w:r>
      <w:r w:rsidR="000652F5">
        <w:rPr>
          <w:rFonts w:ascii="Times New Roman" w:eastAsia="宋体" w:hAnsi="Times New Roman" w:cs="Times New Roman" w:hint="eastAsia"/>
          <w:sz w:val="24"/>
          <w:szCs w:val="24"/>
        </w:rPr>
        <w:t xml:space="preserve">stability of </w:t>
      </w:r>
      <w:r w:rsidR="00E217C7">
        <w:rPr>
          <w:rFonts w:ascii="Times New Roman" w:eastAsia="宋体" w:hAnsi="Times New Roman" w:cs="Times New Roman" w:hint="eastAsia"/>
          <w:sz w:val="24"/>
          <w:szCs w:val="24"/>
        </w:rPr>
        <w:t>3,110-hour</w:t>
      </w:r>
      <w:r w:rsidR="000652F5">
        <w:rPr>
          <w:rFonts w:ascii="Times New Roman" w:eastAsia="宋体" w:hAnsi="Times New Roman" w:cs="Times New Roman" w:hint="eastAsia"/>
          <w:sz w:val="24"/>
          <w:szCs w:val="24"/>
        </w:rPr>
        <w:t>,</w:t>
      </w:r>
      <w:r w:rsidR="00E217C7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0652F5" w:rsidRPr="000652F5">
        <w:rPr>
          <w:rFonts w:ascii="Times New Roman" w:eastAsia="宋体" w:hAnsi="Times New Roman" w:cs="Times New Roman" w:hint="eastAsia"/>
          <w:sz w:val="24"/>
          <w:szCs w:val="24"/>
        </w:rPr>
        <w:t xml:space="preserve">more than doubling the current record of </w:t>
      </w:r>
      <w:r w:rsidR="00E217C7">
        <w:rPr>
          <w:rFonts w:ascii="Times New Roman" w:eastAsia="宋体" w:hAnsi="Times New Roman" w:cs="Times New Roman" w:hint="eastAsia"/>
          <w:sz w:val="24"/>
          <w:szCs w:val="24"/>
        </w:rPr>
        <w:t>1,500-hour</w:t>
      </w:r>
      <w:r w:rsidR="000652F5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="00E217C7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582A18" w:rsidRPr="00582A18">
        <w:rPr>
          <w:rFonts w:ascii="Times New Roman" w:eastAsia="宋体" w:hAnsi="Times New Roman" w:cs="Times New Roman"/>
          <w:sz w:val="24"/>
          <w:szCs w:val="24"/>
        </w:rPr>
        <w:t xml:space="preserve">The standard three-electrode test system is excluded from </w:t>
      </w:r>
      <w:r w:rsidR="000652F5">
        <w:rPr>
          <w:rFonts w:ascii="Times New Roman" w:eastAsia="宋体" w:hAnsi="Times New Roman" w:cs="Times New Roman" w:hint="eastAsia"/>
          <w:sz w:val="24"/>
          <w:szCs w:val="24"/>
        </w:rPr>
        <w:t xml:space="preserve">this </w:t>
      </w:r>
      <w:r w:rsidR="00582A18" w:rsidRPr="00582A18">
        <w:rPr>
          <w:rFonts w:ascii="Times New Roman" w:eastAsia="宋体" w:hAnsi="Times New Roman" w:cs="Times New Roman"/>
          <w:sz w:val="24"/>
          <w:szCs w:val="24"/>
        </w:rPr>
        <w:t>comparison due to its deviation from practical application</w:t>
      </w:r>
      <w:r w:rsidR="00582A18">
        <w:rPr>
          <w:rFonts w:ascii="Times New Roman" w:eastAsia="宋体" w:hAnsi="Times New Roman" w:cs="Times New Roman" w:hint="eastAsia"/>
          <w:sz w:val="24"/>
          <w:szCs w:val="24"/>
        </w:rPr>
        <w:t>.</w:t>
      </w:r>
    </w:p>
    <w:tbl>
      <w:tblPr>
        <w:tblpPr w:leftFromText="180" w:rightFromText="180" w:vertAnchor="text" w:horzAnchor="margin" w:tblpXSpec="center" w:tblpY="164"/>
        <w:tblW w:w="9498" w:type="dxa"/>
        <w:tblLayout w:type="fixed"/>
        <w:tblLook w:val="04A0" w:firstRow="1" w:lastRow="0" w:firstColumn="1" w:lastColumn="0" w:noHBand="0" w:noVBand="1"/>
      </w:tblPr>
      <w:tblGrid>
        <w:gridCol w:w="2487"/>
        <w:gridCol w:w="3183"/>
        <w:gridCol w:w="2694"/>
        <w:gridCol w:w="1134"/>
      </w:tblGrid>
      <w:tr w:rsidR="00946F85" w:rsidRPr="004100C7" w14:paraId="731FE35B" w14:textId="77777777" w:rsidTr="00C737C1">
        <w:tc>
          <w:tcPr>
            <w:tcW w:w="2487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130AF14B" w14:textId="77777777" w:rsidR="00946F85" w:rsidRPr="00F104D1" w:rsidRDefault="00946F85" w:rsidP="00946F8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F104D1">
              <w:rPr>
                <w:rFonts w:ascii="Times New Roman" w:hAnsi="Times New Roman" w:cs="Times New Roman"/>
                <w:b/>
                <w:bCs/>
                <w:szCs w:val="21"/>
              </w:rPr>
              <w:t>Catalyst</w:t>
            </w:r>
          </w:p>
        </w:tc>
        <w:tc>
          <w:tcPr>
            <w:tcW w:w="3183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25D775EE" w14:textId="128FF6BB" w:rsidR="00946F85" w:rsidRPr="004100C7" w:rsidRDefault="00946F85" w:rsidP="00946F8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4100C7">
              <w:rPr>
                <w:rFonts w:ascii="Times New Roman" w:hAnsi="Times New Roman" w:cs="Times New Roman"/>
                <w:b/>
                <w:bCs/>
                <w:szCs w:val="21"/>
              </w:rPr>
              <w:t>Electrolyte</w:t>
            </w:r>
          </w:p>
        </w:tc>
        <w:tc>
          <w:tcPr>
            <w:tcW w:w="2694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4143D380" w14:textId="76D399A9" w:rsidR="00946F85" w:rsidRPr="000C43CE" w:rsidRDefault="00946F85" w:rsidP="00946F8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  <w:lang w:val="de-DE"/>
              </w:rPr>
            </w:pPr>
            <w:r w:rsidRPr="000C43CE">
              <w:rPr>
                <w:rFonts w:ascii="Times New Roman" w:hAnsi="Times New Roman" w:cs="Times New Roman"/>
                <w:b/>
                <w:bCs/>
                <w:szCs w:val="21"/>
                <w:lang w:val="de-DE"/>
              </w:rPr>
              <w:t>J (mA cm</w:t>
            </w:r>
            <w:r w:rsidRPr="000C43CE">
              <w:rPr>
                <w:rFonts w:ascii="Times New Roman" w:hAnsi="Times New Roman" w:cs="Times New Roman"/>
                <w:b/>
                <w:bCs/>
                <w:szCs w:val="21"/>
                <w:vertAlign w:val="superscript"/>
                <w:lang w:val="de-DE"/>
              </w:rPr>
              <w:t>-2</w:t>
            </w:r>
            <w:r w:rsidRPr="000C43CE">
              <w:rPr>
                <w:rFonts w:ascii="Times New Roman" w:hAnsi="Times New Roman" w:cs="Times New Roman"/>
                <w:b/>
                <w:bCs/>
                <w:szCs w:val="21"/>
                <w:lang w:val="de-DE"/>
              </w:rPr>
              <w:t>) @ Duration (h)</w:t>
            </w:r>
          </w:p>
        </w:tc>
        <w:tc>
          <w:tcPr>
            <w:tcW w:w="1134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6215A320" w14:textId="77777777" w:rsidR="00946F85" w:rsidRPr="004100C7" w:rsidRDefault="00946F85" w:rsidP="00946F8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4100C7">
              <w:rPr>
                <w:rFonts w:ascii="Times New Roman" w:hAnsi="Times New Roman" w:cs="Times New Roman"/>
                <w:b/>
                <w:bCs/>
                <w:szCs w:val="21"/>
              </w:rPr>
              <w:t>Ref.</w:t>
            </w:r>
          </w:p>
        </w:tc>
      </w:tr>
      <w:tr w:rsidR="00946F85" w:rsidRPr="004100C7" w14:paraId="739CDCAF" w14:textId="77777777" w:rsidTr="006C4A83">
        <w:trPr>
          <w:trHeight w:val="397"/>
        </w:trPr>
        <w:tc>
          <w:tcPr>
            <w:tcW w:w="2487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</w:tcPr>
          <w:p w14:paraId="29620702" w14:textId="77777777" w:rsidR="00946F85" w:rsidRPr="00F104D1" w:rsidRDefault="00946F85" w:rsidP="00946F8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DHTP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0.8</w:t>
            </w:r>
            <w:r w:rsidRPr="00F104D1">
              <w:rPr>
                <w:rFonts w:ascii="Times New Roman" w:hAnsi="Times New Roman" w:cs="Times New Roman"/>
                <w:szCs w:val="21"/>
              </w:rPr>
              <w:t>HTP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0.2</w:t>
            </w:r>
            <w:r w:rsidRPr="00F104D1">
              <w:rPr>
                <w:rFonts w:ascii="Times New Roman" w:hAnsi="Times New Roman" w:cs="Times New Roman"/>
                <w:szCs w:val="21"/>
              </w:rPr>
              <w:t>-MOF-74</w:t>
            </w:r>
          </w:p>
        </w:tc>
        <w:tc>
          <w:tcPr>
            <w:tcW w:w="3183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</w:tcPr>
          <w:p w14:paraId="30B38F66" w14:textId="37F92B6A" w:rsidR="00946F85" w:rsidRPr="004100C7" w:rsidRDefault="00946F85" w:rsidP="00946F8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</w:tcPr>
          <w:p w14:paraId="1FC56695" w14:textId="1A21A0F3" w:rsidR="00946F85" w:rsidRPr="004100C7" w:rsidRDefault="00946F85" w:rsidP="00946F8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1000</w:t>
            </w:r>
            <w:r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4100C7">
              <w:rPr>
                <w:rFonts w:ascii="Times New Roman" w:hAnsi="Times New Roman" w:cs="Times New Roman"/>
                <w:szCs w:val="21"/>
              </w:rPr>
              <w:t>31</w:t>
            </w:r>
            <w:r w:rsidR="001D5B17">
              <w:rPr>
                <w:rFonts w:ascii="Times New Roman" w:hAnsi="Times New Roman" w:cs="Times New Roman" w:hint="eastAsia"/>
                <w:szCs w:val="21"/>
              </w:rPr>
              <w:t>10</w:t>
            </w:r>
          </w:p>
        </w:tc>
        <w:tc>
          <w:tcPr>
            <w:tcW w:w="1134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</w:tcPr>
          <w:p w14:paraId="72FD1F0B" w14:textId="77777777" w:rsidR="00946F85" w:rsidRPr="007F41DB" w:rsidRDefault="00946F85" w:rsidP="00946F85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7F41DB">
              <w:rPr>
                <w:rFonts w:ascii="Times New Roman" w:hAnsi="Times New Roman" w:cs="Times New Roman"/>
                <w:szCs w:val="21"/>
              </w:rPr>
              <w:t>This work</w:t>
            </w:r>
          </w:p>
        </w:tc>
      </w:tr>
      <w:tr w:rsidR="00B702E6" w:rsidRPr="004100C7" w14:paraId="7B3CD471" w14:textId="77777777" w:rsidTr="00AF28F0">
        <w:trPr>
          <w:trHeight w:val="397"/>
        </w:trPr>
        <w:tc>
          <w:tcPr>
            <w:tcW w:w="2487" w:type="dxa"/>
            <w:shd w:val="clear" w:color="auto" w:fill="D9E2F3" w:themeFill="accent1" w:themeFillTint="33"/>
            <w:vAlign w:val="center"/>
          </w:tcPr>
          <w:p w14:paraId="4B2F9302" w14:textId="4FEFEB02" w:rsidR="00B702E6" w:rsidRPr="00F104D1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Mo-NiP@NF</w:t>
            </w:r>
            <w:proofErr w:type="spellEnd"/>
          </w:p>
        </w:tc>
        <w:tc>
          <w:tcPr>
            <w:tcW w:w="3183" w:type="dxa"/>
            <w:shd w:val="clear" w:color="auto" w:fill="D9E2F3" w:themeFill="accent1" w:themeFillTint="33"/>
            <w:vAlign w:val="center"/>
          </w:tcPr>
          <w:p w14:paraId="7B279E32" w14:textId="42177CA6" w:rsidR="00B702E6" w:rsidRPr="004100C7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E51A2C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D9E2F3" w:themeFill="accent1" w:themeFillTint="33"/>
            <w:vAlign w:val="center"/>
          </w:tcPr>
          <w:p w14:paraId="39ECE8A3" w14:textId="1A15CCBD" w:rsidR="00B702E6" w:rsidRPr="00B702E6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702E6">
              <w:rPr>
                <w:rFonts w:ascii="Times New Roman" w:hAnsi="Times New Roman" w:cs="Times New Roman"/>
                <w:szCs w:val="21"/>
              </w:rPr>
              <w:t>1000</w:t>
            </w:r>
            <w:r w:rsidRPr="00B702E6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B702E6">
              <w:rPr>
                <w:rFonts w:ascii="Times New Roman" w:hAnsi="Times New Roman" w:cs="Times New Roman"/>
                <w:szCs w:val="21"/>
              </w:rPr>
              <w:t>1500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50A59473" w14:textId="61FD94CE" w:rsidR="00B702E6" w:rsidRPr="007F41DB" w:rsidRDefault="007F41DB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70</w:t>
            </w:r>
          </w:p>
        </w:tc>
      </w:tr>
      <w:tr w:rsidR="00B702E6" w:rsidRPr="004100C7" w14:paraId="74D493FD" w14:textId="77777777" w:rsidTr="00C51A81">
        <w:trPr>
          <w:trHeight w:val="397"/>
        </w:trPr>
        <w:tc>
          <w:tcPr>
            <w:tcW w:w="2487" w:type="dxa"/>
            <w:shd w:val="clear" w:color="auto" w:fill="FBE4D5" w:themeFill="accent2" w:themeFillTint="33"/>
            <w:vAlign w:val="center"/>
          </w:tcPr>
          <w:p w14:paraId="73F9A11B" w14:textId="77777777" w:rsidR="00B702E6" w:rsidRPr="00F104D1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PW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12</w:t>
            </w:r>
            <w:r w:rsidRPr="00F104D1">
              <w:rPr>
                <w:rFonts w:ascii="Times New Roman" w:hAnsi="Times New Roman" w:cs="Times New Roman"/>
                <w:szCs w:val="21"/>
              </w:rPr>
              <w:t>-CoFe LDH/NF</w:t>
            </w:r>
          </w:p>
        </w:tc>
        <w:tc>
          <w:tcPr>
            <w:tcW w:w="3183" w:type="dxa"/>
            <w:shd w:val="clear" w:color="auto" w:fill="FBE4D5" w:themeFill="accent2" w:themeFillTint="33"/>
            <w:vAlign w:val="center"/>
          </w:tcPr>
          <w:p w14:paraId="4AA6809E" w14:textId="77777777" w:rsidR="00B702E6" w:rsidRPr="004100C7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FBE4D5" w:themeFill="accent2" w:themeFillTint="33"/>
            <w:vAlign w:val="center"/>
          </w:tcPr>
          <w:p w14:paraId="70A11852" w14:textId="77777777" w:rsidR="00B702E6" w:rsidRPr="00B702E6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702E6">
              <w:rPr>
                <w:rFonts w:ascii="Times New Roman" w:hAnsi="Times New Roman" w:cs="Times New Roman"/>
                <w:szCs w:val="21"/>
              </w:rPr>
              <w:t>1000</w:t>
            </w:r>
            <w:r w:rsidRPr="00B702E6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B702E6">
              <w:rPr>
                <w:rFonts w:ascii="Times New Roman" w:hAnsi="Times New Roman" w:cs="Times New Roman"/>
                <w:szCs w:val="21"/>
              </w:rPr>
              <w:t>1000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6F2EE358" w14:textId="6433B665" w:rsidR="00B702E6" w:rsidRPr="007F41DB" w:rsidRDefault="007F41DB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51</w:t>
            </w:r>
          </w:p>
        </w:tc>
      </w:tr>
      <w:tr w:rsidR="00B702E6" w:rsidRPr="004100C7" w14:paraId="0DB6971F" w14:textId="77777777" w:rsidTr="00AF28F0">
        <w:trPr>
          <w:trHeight w:val="397"/>
        </w:trPr>
        <w:tc>
          <w:tcPr>
            <w:tcW w:w="2487" w:type="dxa"/>
            <w:shd w:val="clear" w:color="auto" w:fill="D9E2F3" w:themeFill="accent1" w:themeFillTint="33"/>
            <w:vAlign w:val="center"/>
          </w:tcPr>
          <w:p w14:paraId="4573E8F2" w14:textId="27663659" w:rsidR="00B702E6" w:rsidRPr="00F104D1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CoFe</w:t>
            </w:r>
            <w:proofErr w:type="spellEnd"/>
            <w:r w:rsidRPr="00F104D1">
              <w:rPr>
                <w:rFonts w:ascii="Times New Roman" w:hAnsi="Times New Roman" w:cs="Times New Roman"/>
                <w:szCs w:val="21"/>
              </w:rPr>
              <w:t xml:space="preserve"> LDH</w:t>
            </w:r>
          </w:p>
        </w:tc>
        <w:tc>
          <w:tcPr>
            <w:tcW w:w="3183" w:type="dxa"/>
            <w:shd w:val="clear" w:color="auto" w:fill="D9E2F3" w:themeFill="accent1" w:themeFillTint="33"/>
            <w:vAlign w:val="center"/>
          </w:tcPr>
          <w:p w14:paraId="0ABC624F" w14:textId="173FBF1D" w:rsidR="00B702E6" w:rsidRPr="004100C7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D9E2F3" w:themeFill="accent1" w:themeFillTint="33"/>
            <w:vAlign w:val="center"/>
          </w:tcPr>
          <w:p w14:paraId="781434BB" w14:textId="039379A8" w:rsidR="00B702E6" w:rsidRPr="00B702E6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702E6">
              <w:rPr>
                <w:rFonts w:ascii="Times New Roman" w:hAnsi="Times New Roman" w:cs="Times New Roman"/>
                <w:szCs w:val="21"/>
              </w:rPr>
              <w:t>1000</w:t>
            </w:r>
            <w:r w:rsidRPr="00B702E6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B702E6">
              <w:rPr>
                <w:rFonts w:ascii="Times New Roman" w:hAnsi="Times New Roman" w:cs="Times New Roman"/>
                <w:szCs w:val="21"/>
              </w:rPr>
              <w:t>1000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3A37E770" w14:textId="1D364BF9" w:rsidR="00B702E6" w:rsidRPr="007F41DB" w:rsidRDefault="007F41DB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82</w:t>
            </w:r>
          </w:p>
        </w:tc>
      </w:tr>
      <w:tr w:rsidR="00B702E6" w:rsidRPr="004100C7" w14:paraId="0906B692" w14:textId="77777777" w:rsidTr="00C51A81">
        <w:trPr>
          <w:trHeight w:val="397"/>
        </w:trPr>
        <w:tc>
          <w:tcPr>
            <w:tcW w:w="2487" w:type="dxa"/>
            <w:shd w:val="clear" w:color="auto" w:fill="FBE4D5" w:themeFill="accent2" w:themeFillTint="33"/>
            <w:vAlign w:val="center"/>
          </w:tcPr>
          <w:p w14:paraId="73309ADD" w14:textId="23A764EA" w:rsidR="00B702E6" w:rsidRPr="00F104D1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NiFeLDH</w:t>
            </w:r>
            <w:proofErr w:type="spellEnd"/>
            <w:r w:rsidRPr="00F104D1">
              <w:rPr>
                <w:rFonts w:ascii="Times New Roman" w:hAnsi="Times New Roman" w:cs="Times New Roman"/>
                <w:szCs w:val="21"/>
              </w:rPr>
              <w:t>-[PO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4</w:t>
            </w:r>
            <w:r w:rsidRPr="00F104D1">
              <w:rPr>
                <w:rFonts w:ascii="Times New Roman" w:hAnsi="Times New Roman" w:cs="Times New Roman"/>
                <w:szCs w:val="21"/>
                <w:vertAlign w:val="superscript"/>
              </w:rPr>
              <w:t>3</w:t>
            </w:r>
            <w:r w:rsidRPr="00F104D1">
              <w:rPr>
                <w:rFonts w:ascii="Times New Roman" w:hAnsi="Times New Roman" w:cs="Times New Roman" w:hint="eastAsia"/>
                <w:szCs w:val="21"/>
                <w:vertAlign w:val="superscript"/>
              </w:rPr>
              <w:t>-</w:t>
            </w:r>
            <w:r w:rsidRPr="00F104D1">
              <w:rPr>
                <w:rFonts w:ascii="Times New Roman" w:hAnsi="Times New Roman" w:cs="Times New Roman"/>
                <w:szCs w:val="21"/>
              </w:rPr>
              <w:t>]</w:t>
            </w:r>
          </w:p>
        </w:tc>
        <w:tc>
          <w:tcPr>
            <w:tcW w:w="3183" w:type="dxa"/>
            <w:shd w:val="clear" w:color="auto" w:fill="FBE4D5" w:themeFill="accent2" w:themeFillTint="33"/>
            <w:vAlign w:val="center"/>
          </w:tcPr>
          <w:p w14:paraId="2AB20134" w14:textId="67D739AD" w:rsidR="00B702E6" w:rsidRPr="004100C7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FBE4D5" w:themeFill="accent2" w:themeFillTint="33"/>
            <w:vAlign w:val="center"/>
          </w:tcPr>
          <w:p w14:paraId="09E4F78B" w14:textId="46CC856D" w:rsidR="00B702E6" w:rsidRPr="00B702E6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702E6">
              <w:rPr>
                <w:rFonts w:ascii="Times New Roman" w:hAnsi="Times New Roman" w:cs="Times New Roman"/>
                <w:szCs w:val="21"/>
              </w:rPr>
              <w:t>1000</w:t>
            </w:r>
            <w:r w:rsidRPr="00B702E6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B702E6">
              <w:rPr>
                <w:rFonts w:ascii="Times New Roman" w:hAnsi="Times New Roman" w:cs="Times New Roman"/>
                <w:szCs w:val="21"/>
              </w:rPr>
              <w:t>1000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2FF94632" w14:textId="3FDAFC0C" w:rsidR="00B702E6" w:rsidRPr="007F41DB" w:rsidRDefault="007F41DB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80</w:t>
            </w:r>
          </w:p>
        </w:tc>
      </w:tr>
      <w:tr w:rsidR="00B702E6" w:rsidRPr="004100C7" w14:paraId="5B6C3CE8" w14:textId="77777777" w:rsidTr="00AF28F0">
        <w:trPr>
          <w:trHeight w:val="397"/>
        </w:trPr>
        <w:tc>
          <w:tcPr>
            <w:tcW w:w="2487" w:type="dxa"/>
            <w:shd w:val="clear" w:color="auto" w:fill="D9E2F3" w:themeFill="accent1" w:themeFillTint="33"/>
            <w:vAlign w:val="center"/>
          </w:tcPr>
          <w:p w14:paraId="37D94558" w14:textId="7B099F98" w:rsidR="00B702E6" w:rsidRPr="00F104D1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Ru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lds</w:t>
            </w:r>
            <w:r w:rsidRPr="00F104D1">
              <w:rPr>
                <w:rFonts w:ascii="Times New Roman" w:hAnsi="Times New Roman" w:cs="Times New Roman"/>
                <w:szCs w:val="21"/>
              </w:rPr>
              <w:t>NiCr</w:t>
            </w:r>
            <w:proofErr w:type="spellEnd"/>
            <w:r w:rsidRPr="00F104D1">
              <w:rPr>
                <w:rFonts w:ascii="Times New Roman" w:hAnsi="Times New Roman" w:cs="Times New Roman"/>
                <w:szCs w:val="21"/>
              </w:rPr>
              <w:t>-LDH</w:t>
            </w:r>
          </w:p>
        </w:tc>
        <w:tc>
          <w:tcPr>
            <w:tcW w:w="3183" w:type="dxa"/>
            <w:shd w:val="clear" w:color="auto" w:fill="D9E2F3" w:themeFill="accent1" w:themeFillTint="33"/>
            <w:vAlign w:val="center"/>
          </w:tcPr>
          <w:p w14:paraId="254621EE" w14:textId="3B3C8A7F" w:rsidR="00B702E6" w:rsidRPr="004100C7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D9E2F3" w:themeFill="accent1" w:themeFillTint="33"/>
            <w:vAlign w:val="center"/>
          </w:tcPr>
          <w:p w14:paraId="0E905C97" w14:textId="1C9A02C8" w:rsidR="00B702E6" w:rsidRPr="00B702E6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702E6">
              <w:rPr>
                <w:rFonts w:ascii="Times New Roman" w:hAnsi="Times New Roman" w:cs="Times New Roman"/>
                <w:szCs w:val="21"/>
              </w:rPr>
              <w:t>1000</w:t>
            </w:r>
            <w:r w:rsidRPr="00B702E6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B702E6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533CB803" w14:textId="412DE171" w:rsidR="00B702E6" w:rsidRPr="007F41DB" w:rsidRDefault="007F41DB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63</w:t>
            </w:r>
          </w:p>
        </w:tc>
      </w:tr>
      <w:tr w:rsidR="00B702E6" w:rsidRPr="004100C7" w14:paraId="03860854" w14:textId="77777777" w:rsidTr="00C51A81">
        <w:trPr>
          <w:trHeight w:val="397"/>
        </w:trPr>
        <w:tc>
          <w:tcPr>
            <w:tcW w:w="2487" w:type="dxa"/>
            <w:shd w:val="clear" w:color="auto" w:fill="FBE4D5" w:themeFill="accent2" w:themeFillTint="33"/>
            <w:vAlign w:val="center"/>
          </w:tcPr>
          <w:p w14:paraId="5DBA1FD5" w14:textId="0FCFD398" w:rsidR="00B702E6" w:rsidRPr="00F104D1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Fe-Ni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F104D1">
              <w:rPr>
                <w:rFonts w:ascii="Times New Roman" w:hAnsi="Times New Roman" w:cs="Times New Roman"/>
                <w:szCs w:val="21"/>
              </w:rPr>
              <w:t>P/NiMoO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4</w:t>
            </w:r>
          </w:p>
        </w:tc>
        <w:tc>
          <w:tcPr>
            <w:tcW w:w="3183" w:type="dxa"/>
            <w:shd w:val="clear" w:color="auto" w:fill="FBE4D5" w:themeFill="accent2" w:themeFillTint="33"/>
            <w:vAlign w:val="center"/>
          </w:tcPr>
          <w:p w14:paraId="486403A6" w14:textId="32F51688" w:rsidR="00B702E6" w:rsidRPr="004100C7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FBE4D5" w:themeFill="accent2" w:themeFillTint="33"/>
            <w:vAlign w:val="center"/>
          </w:tcPr>
          <w:p w14:paraId="3FECC5E8" w14:textId="7F6E2E9A" w:rsidR="00B702E6" w:rsidRPr="00B702E6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702E6">
              <w:rPr>
                <w:rFonts w:ascii="Times New Roman" w:hAnsi="Times New Roman" w:cs="Times New Roman"/>
                <w:szCs w:val="21"/>
              </w:rPr>
              <w:t>1000</w:t>
            </w:r>
            <w:r w:rsidRPr="00B702E6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B702E6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79711D82" w14:textId="70532F65" w:rsidR="00B702E6" w:rsidRPr="007F41DB" w:rsidRDefault="007F41DB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43</w:t>
            </w:r>
          </w:p>
        </w:tc>
      </w:tr>
      <w:tr w:rsidR="00B702E6" w:rsidRPr="004100C7" w14:paraId="5BF0B9D3" w14:textId="77777777" w:rsidTr="00AF28F0">
        <w:trPr>
          <w:trHeight w:val="397"/>
        </w:trPr>
        <w:tc>
          <w:tcPr>
            <w:tcW w:w="2487" w:type="dxa"/>
            <w:shd w:val="clear" w:color="auto" w:fill="D9E2F3" w:themeFill="accent1" w:themeFillTint="33"/>
            <w:vAlign w:val="center"/>
          </w:tcPr>
          <w:p w14:paraId="4A21A605" w14:textId="7910C82C" w:rsidR="00B702E6" w:rsidRPr="00F104D1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B-Os (HER)</w:t>
            </w:r>
          </w:p>
        </w:tc>
        <w:tc>
          <w:tcPr>
            <w:tcW w:w="3183" w:type="dxa"/>
            <w:shd w:val="clear" w:color="auto" w:fill="D9E2F3" w:themeFill="accent1" w:themeFillTint="33"/>
            <w:vAlign w:val="center"/>
          </w:tcPr>
          <w:p w14:paraId="07EAF66C" w14:textId="13DC2CB5" w:rsidR="00B702E6" w:rsidRPr="004100C7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D9E2F3" w:themeFill="accent1" w:themeFillTint="33"/>
            <w:vAlign w:val="center"/>
          </w:tcPr>
          <w:p w14:paraId="5BFC3039" w14:textId="00ABE4D0" w:rsidR="00B702E6" w:rsidRPr="00B702E6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702E6">
              <w:rPr>
                <w:rFonts w:ascii="Times New Roman" w:hAnsi="Times New Roman" w:cs="Times New Roman"/>
                <w:szCs w:val="21"/>
              </w:rPr>
              <w:t>1000</w:t>
            </w:r>
            <w:r w:rsidRPr="00B702E6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B702E6">
              <w:rPr>
                <w:rFonts w:ascii="Times New Roman" w:hAnsi="Times New Roman" w:cs="Times New Roman"/>
                <w:szCs w:val="21"/>
              </w:rPr>
              <w:t>400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74D2F43D" w14:textId="0FA32A1E" w:rsidR="00B702E6" w:rsidRPr="007F41DB" w:rsidRDefault="007F41DB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83</w:t>
            </w:r>
          </w:p>
        </w:tc>
      </w:tr>
      <w:tr w:rsidR="00B702E6" w:rsidRPr="004100C7" w14:paraId="11FB5756" w14:textId="77777777" w:rsidTr="00C51A81">
        <w:trPr>
          <w:trHeight w:val="397"/>
        </w:trPr>
        <w:tc>
          <w:tcPr>
            <w:tcW w:w="2487" w:type="dxa"/>
            <w:shd w:val="clear" w:color="auto" w:fill="FBE4D5" w:themeFill="accent2" w:themeFillTint="33"/>
            <w:vAlign w:val="center"/>
          </w:tcPr>
          <w:p w14:paraId="51DAE0ED" w14:textId="718BE8FA" w:rsidR="00B702E6" w:rsidRPr="00F104D1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Ag/</w:t>
            </w: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NiFeRuLDH</w:t>
            </w:r>
            <w:proofErr w:type="spellEnd"/>
          </w:p>
        </w:tc>
        <w:tc>
          <w:tcPr>
            <w:tcW w:w="3183" w:type="dxa"/>
            <w:shd w:val="clear" w:color="auto" w:fill="FBE4D5" w:themeFill="accent2" w:themeFillTint="33"/>
            <w:vAlign w:val="center"/>
          </w:tcPr>
          <w:p w14:paraId="54F3B458" w14:textId="1F75BBA7" w:rsidR="00B702E6" w:rsidRPr="004100C7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FBE4D5" w:themeFill="accent2" w:themeFillTint="33"/>
            <w:vAlign w:val="center"/>
          </w:tcPr>
          <w:p w14:paraId="245A826A" w14:textId="02ACC0D3" w:rsidR="00B702E6" w:rsidRPr="00B702E6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702E6">
              <w:rPr>
                <w:rFonts w:ascii="Times New Roman" w:hAnsi="Times New Roman" w:cs="Times New Roman"/>
                <w:szCs w:val="21"/>
              </w:rPr>
              <w:t>1000</w:t>
            </w:r>
            <w:r w:rsidRPr="00B702E6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B702E6">
              <w:rPr>
                <w:rFonts w:ascii="Times New Roman" w:hAnsi="Times New Roman" w:cs="Times New Roman"/>
                <w:szCs w:val="21"/>
              </w:rPr>
              <w:t>120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3F49EC4F" w14:textId="4698F878" w:rsidR="00B702E6" w:rsidRPr="007F41DB" w:rsidRDefault="007F41DB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72</w:t>
            </w:r>
          </w:p>
        </w:tc>
      </w:tr>
      <w:tr w:rsidR="00B702E6" w:rsidRPr="004100C7" w14:paraId="4E0491D0" w14:textId="77777777" w:rsidTr="00AF28F0">
        <w:trPr>
          <w:trHeight w:val="397"/>
        </w:trPr>
        <w:tc>
          <w:tcPr>
            <w:tcW w:w="2487" w:type="dxa"/>
            <w:shd w:val="clear" w:color="auto" w:fill="D9E2F3" w:themeFill="accent1" w:themeFillTint="33"/>
            <w:vAlign w:val="center"/>
          </w:tcPr>
          <w:p w14:paraId="6C652672" w14:textId="4CE81106" w:rsidR="00B702E6" w:rsidRPr="00F104D1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NiCoS</w:t>
            </w:r>
            <w:proofErr w:type="spellEnd"/>
            <w:r w:rsidRPr="00F104D1">
              <w:rPr>
                <w:rFonts w:ascii="Times New Roman" w:hAnsi="Times New Roman" w:cs="Times New Roman"/>
                <w:szCs w:val="21"/>
              </w:rPr>
              <w:t xml:space="preserve"> NAs/NFF</w:t>
            </w:r>
          </w:p>
        </w:tc>
        <w:tc>
          <w:tcPr>
            <w:tcW w:w="3183" w:type="dxa"/>
            <w:shd w:val="clear" w:color="auto" w:fill="D9E2F3" w:themeFill="accent1" w:themeFillTint="33"/>
            <w:vAlign w:val="center"/>
          </w:tcPr>
          <w:p w14:paraId="7F80E530" w14:textId="7DE1DFD4" w:rsidR="00B702E6" w:rsidRPr="004100C7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NaOH + seawater</w:t>
            </w:r>
          </w:p>
        </w:tc>
        <w:tc>
          <w:tcPr>
            <w:tcW w:w="2694" w:type="dxa"/>
            <w:shd w:val="clear" w:color="auto" w:fill="D9E2F3" w:themeFill="accent1" w:themeFillTint="33"/>
            <w:vAlign w:val="center"/>
          </w:tcPr>
          <w:p w14:paraId="0EE5535C" w14:textId="5D54C140" w:rsidR="00B702E6" w:rsidRPr="00B702E6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600</w:t>
            </w:r>
            <w:r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4100C7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0EBB99B6" w14:textId="23FFBA5A" w:rsidR="00B702E6" w:rsidRPr="007F41DB" w:rsidRDefault="007F41DB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72</w:t>
            </w:r>
          </w:p>
        </w:tc>
      </w:tr>
      <w:tr w:rsidR="00B702E6" w:rsidRPr="004100C7" w14:paraId="46AD1C59" w14:textId="77777777" w:rsidTr="00C51A81">
        <w:trPr>
          <w:trHeight w:val="397"/>
        </w:trPr>
        <w:tc>
          <w:tcPr>
            <w:tcW w:w="2487" w:type="dxa"/>
            <w:shd w:val="clear" w:color="auto" w:fill="FBE4D5" w:themeFill="accent2" w:themeFillTint="33"/>
            <w:vAlign w:val="center"/>
          </w:tcPr>
          <w:p w14:paraId="7AA07C3F" w14:textId="02C88B19" w:rsidR="00B702E6" w:rsidRPr="00F104D1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NiMoS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x</w:t>
            </w:r>
            <w:r w:rsidRPr="00F104D1">
              <w:rPr>
                <w:rFonts w:ascii="Times New Roman" w:hAnsi="Times New Roman" w:cs="Times New Roman"/>
                <w:szCs w:val="21"/>
              </w:rPr>
              <w:t>@NiMnFe-PBA</w:t>
            </w:r>
            <w:proofErr w:type="spellEnd"/>
          </w:p>
        </w:tc>
        <w:tc>
          <w:tcPr>
            <w:tcW w:w="3183" w:type="dxa"/>
            <w:shd w:val="clear" w:color="auto" w:fill="FBE4D5" w:themeFill="accent2" w:themeFillTint="33"/>
            <w:vAlign w:val="center"/>
          </w:tcPr>
          <w:p w14:paraId="79CB682E" w14:textId="628CF3BB" w:rsidR="00B702E6" w:rsidRPr="004100C7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FBE4D5" w:themeFill="accent2" w:themeFillTint="33"/>
            <w:vAlign w:val="center"/>
          </w:tcPr>
          <w:p w14:paraId="0B68B11D" w14:textId="546F28DF" w:rsidR="00B702E6" w:rsidRPr="00B702E6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702E6">
              <w:rPr>
                <w:rFonts w:ascii="Times New Roman" w:hAnsi="Times New Roman" w:cs="Times New Roman"/>
                <w:szCs w:val="21"/>
              </w:rPr>
              <w:t>500</w:t>
            </w:r>
            <w:r w:rsidRPr="00B702E6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B702E6">
              <w:rPr>
                <w:rFonts w:ascii="Times New Roman" w:hAnsi="Times New Roman" w:cs="Times New Roman"/>
                <w:szCs w:val="21"/>
              </w:rPr>
              <w:t>2500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4A5F5783" w14:textId="0EE5458D" w:rsidR="00B702E6" w:rsidRPr="007F41DB" w:rsidRDefault="007F41DB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54</w:t>
            </w:r>
          </w:p>
        </w:tc>
      </w:tr>
      <w:tr w:rsidR="00B702E6" w:rsidRPr="004100C7" w14:paraId="6C991292" w14:textId="77777777" w:rsidTr="00C51A81">
        <w:trPr>
          <w:trHeight w:val="397"/>
        </w:trPr>
        <w:tc>
          <w:tcPr>
            <w:tcW w:w="2487" w:type="dxa"/>
            <w:shd w:val="clear" w:color="auto" w:fill="D9E2F3" w:themeFill="accent1" w:themeFillTint="33"/>
            <w:vAlign w:val="center"/>
          </w:tcPr>
          <w:p w14:paraId="12AF1B89" w14:textId="77777777" w:rsidR="00B702E6" w:rsidRPr="00F104D1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FeCoNiCrMo</w:t>
            </w:r>
            <w:proofErr w:type="spellEnd"/>
            <w:r w:rsidRPr="00F104D1">
              <w:rPr>
                <w:rFonts w:ascii="Times New Roman" w:hAnsi="Times New Roman" w:cs="Times New Roman"/>
                <w:szCs w:val="21"/>
              </w:rPr>
              <w:t>-HEAA</w:t>
            </w:r>
          </w:p>
        </w:tc>
        <w:tc>
          <w:tcPr>
            <w:tcW w:w="3183" w:type="dxa"/>
            <w:shd w:val="clear" w:color="auto" w:fill="D9E2F3" w:themeFill="accent1" w:themeFillTint="33"/>
            <w:vAlign w:val="center"/>
          </w:tcPr>
          <w:p w14:paraId="62C008AC" w14:textId="77777777" w:rsidR="00B702E6" w:rsidRPr="004100C7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D9E2F3" w:themeFill="accent1" w:themeFillTint="33"/>
            <w:vAlign w:val="center"/>
          </w:tcPr>
          <w:p w14:paraId="7C198745" w14:textId="77777777" w:rsidR="00B702E6" w:rsidRPr="00B702E6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702E6">
              <w:rPr>
                <w:rFonts w:ascii="Times New Roman" w:hAnsi="Times New Roman" w:cs="Times New Roman"/>
                <w:szCs w:val="21"/>
              </w:rPr>
              <w:t>500</w:t>
            </w:r>
            <w:r w:rsidRPr="00B702E6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B702E6">
              <w:rPr>
                <w:rFonts w:ascii="Times New Roman" w:hAnsi="Times New Roman" w:cs="Times New Roman"/>
                <w:szCs w:val="21"/>
              </w:rPr>
              <w:t>1200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7A676BA2" w14:textId="63BED900" w:rsidR="00B702E6" w:rsidRPr="007F41DB" w:rsidRDefault="007F41DB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74</w:t>
            </w:r>
          </w:p>
        </w:tc>
      </w:tr>
      <w:tr w:rsidR="00B702E6" w:rsidRPr="004100C7" w14:paraId="6FCEA5D7" w14:textId="77777777" w:rsidTr="00C51A81">
        <w:trPr>
          <w:trHeight w:val="397"/>
        </w:trPr>
        <w:tc>
          <w:tcPr>
            <w:tcW w:w="2487" w:type="dxa"/>
            <w:shd w:val="clear" w:color="auto" w:fill="FBE4D5" w:themeFill="accent2" w:themeFillTint="33"/>
            <w:vAlign w:val="center"/>
          </w:tcPr>
          <w:p w14:paraId="0854A6F1" w14:textId="77777777" w:rsidR="00B702E6" w:rsidRPr="00F104D1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HEA-Mo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F104D1">
              <w:rPr>
                <w:rFonts w:ascii="Times New Roman" w:hAnsi="Times New Roman" w:cs="Times New Roman"/>
                <w:szCs w:val="21"/>
              </w:rPr>
              <w:t>C</w:t>
            </w:r>
          </w:p>
        </w:tc>
        <w:tc>
          <w:tcPr>
            <w:tcW w:w="3183" w:type="dxa"/>
            <w:shd w:val="clear" w:color="auto" w:fill="FBE4D5" w:themeFill="accent2" w:themeFillTint="33"/>
            <w:vAlign w:val="center"/>
          </w:tcPr>
          <w:p w14:paraId="3295249C" w14:textId="77777777" w:rsidR="00B702E6" w:rsidRPr="004100C7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FBE4D5" w:themeFill="accent2" w:themeFillTint="33"/>
            <w:vAlign w:val="center"/>
          </w:tcPr>
          <w:p w14:paraId="1EAA4795" w14:textId="77777777" w:rsidR="00B702E6" w:rsidRPr="00B702E6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702E6">
              <w:rPr>
                <w:rFonts w:ascii="Times New Roman" w:hAnsi="Times New Roman" w:cs="Times New Roman"/>
                <w:szCs w:val="21"/>
              </w:rPr>
              <w:t>500</w:t>
            </w:r>
            <w:r w:rsidRPr="00B702E6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B702E6">
              <w:rPr>
                <w:rFonts w:ascii="Times New Roman" w:hAnsi="Times New Roman" w:cs="Times New Roman"/>
                <w:szCs w:val="21"/>
              </w:rPr>
              <w:t>1000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0588E53A" w14:textId="446F7752" w:rsidR="00B702E6" w:rsidRPr="007F41DB" w:rsidRDefault="007F41DB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64</w:t>
            </w:r>
          </w:p>
        </w:tc>
      </w:tr>
      <w:tr w:rsidR="00B702E6" w:rsidRPr="004100C7" w14:paraId="2B1AE2E1" w14:textId="77777777" w:rsidTr="00776C16">
        <w:trPr>
          <w:trHeight w:val="397"/>
        </w:trPr>
        <w:tc>
          <w:tcPr>
            <w:tcW w:w="2487" w:type="dxa"/>
            <w:shd w:val="clear" w:color="auto" w:fill="D9E2F3" w:themeFill="accent1" w:themeFillTint="33"/>
            <w:vAlign w:val="center"/>
          </w:tcPr>
          <w:p w14:paraId="2A415589" w14:textId="77777777" w:rsidR="00B702E6" w:rsidRPr="00F104D1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NiIr</w:t>
            </w:r>
            <w:proofErr w:type="spellEnd"/>
            <w:r w:rsidRPr="00F104D1">
              <w:rPr>
                <w:rFonts w:ascii="Times New Roman" w:hAnsi="Times New Roman" w:cs="Times New Roman"/>
                <w:szCs w:val="21"/>
              </w:rPr>
              <w:t>-LDH</w:t>
            </w:r>
          </w:p>
        </w:tc>
        <w:tc>
          <w:tcPr>
            <w:tcW w:w="3183" w:type="dxa"/>
            <w:shd w:val="clear" w:color="auto" w:fill="D9E2F3" w:themeFill="accent1" w:themeFillTint="33"/>
            <w:vAlign w:val="center"/>
          </w:tcPr>
          <w:p w14:paraId="277B22EA" w14:textId="77777777" w:rsidR="00B702E6" w:rsidRPr="004100C7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D9E2F3" w:themeFill="accent1" w:themeFillTint="33"/>
            <w:vAlign w:val="center"/>
          </w:tcPr>
          <w:p w14:paraId="39F7430D" w14:textId="77777777" w:rsidR="00B702E6" w:rsidRPr="00B702E6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702E6">
              <w:rPr>
                <w:rFonts w:ascii="Times New Roman" w:hAnsi="Times New Roman" w:cs="Times New Roman"/>
                <w:szCs w:val="21"/>
              </w:rPr>
              <w:t>500</w:t>
            </w:r>
            <w:r w:rsidRPr="00B702E6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B702E6">
              <w:rPr>
                <w:rFonts w:ascii="Times New Roman" w:hAnsi="Times New Roman" w:cs="Times New Roman"/>
                <w:szCs w:val="21"/>
              </w:rPr>
              <w:t>650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5DD40D9B" w14:textId="48653642" w:rsidR="00B702E6" w:rsidRPr="007F41DB" w:rsidRDefault="007F41DB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76</w:t>
            </w:r>
          </w:p>
        </w:tc>
      </w:tr>
      <w:tr w:rsidR="00B702E6" w:rsidRPr="004100C7" w14:paraId="0C864F94" w14:textId="77777777" w:rsidTr="00C51A81">
        <w:trPr>
          <w:trHeight w:val="397"/>
        </w:trPr>
        <w:tc>
          <w:tcPr>
            <w:tcW w:w="2487" w:type="dxa"/>
            <w:shd w:val="clear" w:color="auto" w:fill="FBE4D5" w:themeFill="accent2" w:themeFillTint="33"/>
            <w:vAlign w:val="center"/>
          </w:tcPr>
          <w:p w14:paraId="1DB1E842" w14:textId="77777777" w:rsidR="00B702E6" w:rsidRPr="00F104D1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Ir</w:t>
            </w:r>
            <w:proofErr w:type="spellEnd"/>
            <w:r w:rsidRPr="00F104D1">
              <w:rPr>
                <w:rFonts w:ascii="Times New Roman" w:hAnsi="Times New Roman" w:cs="Times New Roman"/>
                <w:szCs w:val="21"/>
              </w:rPr>
              <w:t>/</w:t>
            </w: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NiOOH</w:t>
            </w:r>
            <w:proofErr w:type="spellEnd"/>
          </w:p>
        </w:tc>
        <w:tc>
          <w:tcPr>
            <w:tcW w:w="3183" w:type="dxa"/>
            <w:shd w:val="clear" w:color="auto" w:fill="FBE4D5" w:themeFill="accent2" w:themeFillTint="33"/>
            <w:vAlign w:val="center"/>
          </w:tcPr>
          <w:p w14:paraId="4D27E7D8" w14:textId="77777777" w:rsidR="00B702E6" w:rsidRPr="004100C7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FBE4D5" w:themeFill="accent2" w:themeFillTint="33"/>
            <w:vAlign w:val="center"/>
          </w:tcPr>
          <w:p w14:paraId="0EF62855" w14:textId="77777777" w:rsidR="00B702E6" w:rsidRPr="00B702E6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702E6">
              <w:rPr>
                <w:rFonts w:ascii="Times New Roman" w:hAnsi="Times New Roman" w:cs="Times New Roman"/>
                <w:szCs w:val="21"/>
              </w:rPr>
              <w:t>500</w:t>
            </w:r>
            <w:r w:rsidRPr="00B702E6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B702E6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1475F6B6" w14:textId="6F2E8832" w:rsidR="00B702E6" w:rsidRPr="007F41DB" w:rsidRDefault="007F41DB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84</w:t>
            </w:r>
          </w:p>
        </w:tc>
      </w:tr>
      <w:tr w:rsidR="00B702E6" w:rsidRPr="004100C7" w14:paraId="40E80E34" w14:textId="77777777" w:rsidTr="00AF28F0">
        <w:trPr>
          <w:trHeight w:val="397"/>
        </w:trPr>
        <w:tc>
          <w:tcPr>
            <w:tcW w:w="2487" w:type="dxa"/>
            <w:shd w:val="clear" w:color="auto" w:fill="D9E2F3" w:themeFill="accent1" w:themeFillTint="33"/>
            <w:vAlign w:val="center"/>
          </w:tcPr>
          <w:p w14:paraId="3B7A75E9" w14:textId="7990A5B0" w:rsidR="00B702E6" w:rsidRPr="00F104D1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NiCoP</w:t>
            </w:r>
            <w:proofErr w:type="spellEnd"/>
            <w:r w:rsidRPr="00F104D1">
              <w:rPr>
                <w:rFonts w:ascii="Times New Roman" w:hAnsi="Times New Roman" w:cs="Times New Roman"/>
                <w:szCs w:val="21"/>
              </w:rPr>
              <w:t xml:space="preserve"> foam/NF</w:t>
            </w:r>
          </w:p>
        </w:tc>
        <w:tc>
          <w:tcPr>
            <w:tcW w:w="3183" w:type="dxa"/>
            <w:shd w:val="clear" w:color="auto" w:fill="D9E2F3" w:themeFill="accent1" w:themeFillTint="33"/>
            <w:vAlign w:val="center"/>
          </w:tcPr>
          <w:p w14:paraId="640A31C7" w14:textId="3D313DA9" w:rsidR="00B702E6" w:rsidRPr="004100C7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D9E2F3" w:themeFill="accent1" w:themeFillTint="33"/>
            <w:vAlign w:val="center"/>
          </w:tcPr>
          <w:p w14:paraId="762490BB" w14:textId="25174574" w:rsidR="00B702E6" w:rsidRPr="00B702E6" w:rsidRDefault="00B702E6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702E6">
              <w:rPr>
                <w:rFonts w:ascii="Times New Roman" w:hAnsi="Times New Roman" w:cs="Times New Roman"/>
                <w:szCs w:val="21"/>
              </w:rPr>
              <w:t>500</w:t>
            </w:r>
            <w:r w:rsidRPr="00B702E6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B702E6">
              <w:rPr>
                <w:rFonts w:ascii="Times New Roman" w:hAnsi="Times New Roman" w:cs="Times New Roman"/>
                <w:szCs w:val="21"/>
              </w:rPr>
              <w:t>300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73D15648" w14:textId="518AD975" w:rsidR="00B702E6" w:rsidRPr="007F41DB" w:rsidRDefault="007F41DB" w:rsidP="00B702E6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48</w:t>
            </w:r>
          </w:p>
        </w:tc>
      </w:tr>
      <w:tr w:rsidR="00C51A81" w:rsidRPr="004100C7" w14:paraId="575763CF" w14:textId="77777777" w:rsidTr="00C51A81">
        <w:trPr>
          <w:trHeight w:val="397"/>
        </w:trPr>
        <w:tc>
          <w:tcPr>
            <w:tcW w:w="2487" w:type="dxa"/>
            <w:shd w:val="clear" w:color="auto" w:fill="FBE4D5" w:themeFill="accent2" w:themeFillTint="33"/>
            <w:vAlign w:val="center"/>
          </w:tcPr>
          <w:p w14:paraId="5840E963" w14:textId="11ACE210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RuMoNi</w:t>
            </w:r>
            <w:proofErr w:type="spellEnd"/>
          </w:p>
        </w:tc>
        <w:tc>
          <w:tcPr>
            <w:tcW w:w="3183" w:type="dxa"/>
            <w:shd w:val="clear" w:color="auto" w:fill="FBE4D5" w:themeFill="accent2" w:themeFillTint="33"/>
            <w:vAlign w:val="center"/>
          </w:tcPr>
          <w:p w14:paraId="4D464EF5" w14:textId="30692E7E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FBE4D5" w:themeFill="accent2" w:themeFillTint="33"/>
            <w:vAlign w:val="center"/>
          </w:tcPr>
          <w:p w14:paraId="1D4FFE99" w14:textId="4E2977D5" w:rsidR="00C51A81" w:rsidRPr="00B702E6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C51A81">
              <w:rPr>
                <w:rFonts w:ascii="Times New Roman" w:hAnsi="Times New Roman" w:cs="Times New Roman"/>
                <w:szCs w:val="21"/>
              </w:rPr>
              <w:t>500</w:t>
            </w:r>
            <w:r w:rsidRPr="00C51A81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C51A81">
              <w:rPr>
                <w:rFonts w:ascii="Times New Roman" w:hAnsi="Times New Roman" w:cs="Times New Roman"/>
                <w:szCs w:val="21"/>
              </w:rPr>
              <w:t>240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20E6F526" w14:textId="59D91731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61</w:t>
            </w:r>
          </w:p>
        </w:tc>
      </w:tr>
      <w:tr w:rsidR="00C51A81" w:rsidRPr="004100C7" w14:paraId="0C4811A7" w14:textId="77777777" w:rsidTr="002F1580">
        <w:trPr>
          <w:trHeight w:val="397"/>
        </w:trPr>
        <w:tc>
          <w:tcPr>
            <w:tcW w:w="2487" w:type="dxa"/>
            <w:shd w:val="clear" w:color="auto" w:fill="D9E2F3" w:themeFill="accent1" w:themeFillTint="33"/>
            <w:vAlign w:val="center"/>
          </w:tcPr>
          <w:p w14:paraId="08B6C913" w14:textId="77777777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Fe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4</w:t>
            </w:r>
            <w:r w:rsidRPr="00F104D1">
              <w:rPr>
                <w:rFonts w:ascii="Times New Roman" w:hAnsi="Times New Roman" w:cs="Times New Roman"/>
                <w:szCs w:val="21"/>
              </w:rPr>
              <w:t>N/Co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3</w:t>
            </w:r>
            <w:r w:rsidRPr="00F104D1">
              <w:rPr>
                <w:rFonts w:ascii="Times New Roman" w:hAnsi="Times New Roman" w:cs="Times New Roman"/>
                <w:szCs w:val="21"/>
              </w:rPr>
              <w:t>N/MoO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</w:p>
        </w:tc>
        <w:tc>
          <w:tcPr>
            <w:tcW w:w="3183" w:type="dxa"/>
            <w:shd w:val="clear" w:color="auto" w:fill="D9E2F3" w:themeFill="accent1" w:themeFillTint="33"/>
            <w:vAlign w:val="center"/>
          </w:tcPr>
          <w:p w14:paraId="674CA5C2" w14:textId="77777777" w:rsidR="00C51A81" w:rsidRPr="00E51A2C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D9E2F3" w:themeFill="accent1" w:themeFillTint="33"/>
            <w:vAlign w:val="center"/>
          </w:tcPr>
          <w:p w14:paraId="027FE4BD" w14:textId="77777777" w:rsidR="00C51A81" w:rsidRPr="00B702E6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702E6">
              <w:rPr>
                <w:rFonts w:ascii="Times New Roman" w:hAnsi="Times New Roman" w:cs="Times New Roman"/>
                <w:szCs w:val="21"/>
              </w:rPr>
              <w:t>500</w:t>
            </w:r>
            <w:r w:rsidRPr="00B702E6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B702E6">
              <w:rPr>
                <w:rFonts w:ascii="Times New Roman" w:hAnsi="Times New Roman" w:cs="Times New Roman"/>
                <w:szCs w:val="21"/>
              </w:rPr>
              <w:t>200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7F76D14A" w14:textId="783245B2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50</w:t>
            </w:r>
          </w:p>
        </w:tc>
      </w:tr>
      <w:tr w:rsidR="00C51A81" w:rsidRPr="004100C7" w14:paraId="052A5322" w14:textId="77777777" w:rsidTr="00C51A81">
        <w:trPr>
          <w:trHeight w:val="397"/>
        </w:trPr>
        <w:tc>
          <w:tcPr>
            <w:tcW w:w="2487" w:type="dxa"/>
            <w:shd w:val="clear" w:color="auto" w:fill="FBE4D5" w:themeFill="accent2" w:themeFillTint="33"/>
            <w:vAlign w:val="center"/>
          </w:tcPr>
          <w:p w14:paraId="2F569DAF" w14:textId="77777777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CrO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4</w:t>
            </w:r>
            <w:r w:rsidRPr="00F104D1">
              <w:rPr>
                <w:rFonts w:ascii="Times New Roman" w:hAnsi="Times New Roman" w:cs="Times New Roman"/>
                <w:szCs w:val="21"/>
                <w:vertAlign w:val="superscript"/>
              </w:rPr>
              <w:t>2-</w:t>
            </w:r>
            <w:r w:rsidRPr="00F104D1">
              <w:rPr>
                <w:rFonts w:ascii="Times New Roman" w:hAnsi="Times New Roman" w:cs="Times New Roman"/>
                <w:szCs w:val="21"/>
              </w:rPr>
              <w:t>NiFe LDH/Cr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F104D1">
              <w:rPr>
                <w:rFonts w:ascii="Times New Roman" w:hAnsi="Times New Roman" w:cs="Times New Roman"/>
                <w:szCs w:val="21"/>
              </w:rPr>
              <w:t>O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3</w:t>
            </w:r>
            <w:r w:rsidRPr="00F104D1">
              <w:rPr>
                <w:rFonts w:ascii="Times New Roman" w:hAnsi="Times New Roman" w:cs="Times New Roman"/>
                <w:szCs w:val="21"/>
              </w:rPr>
              <w:t>/NF</w:t>
            </w:r>
          </w:p>
        </w:tc>
        <w:tc>
          <w:tcPr>
            <w:tcW w:w="3183" w:type="dxa"/>
            <w:shd w:val="clear" w:color="auto" w:fill="FBE4D5" w:themeFill="accent2" w:themeFillTint="33"/>
            <w:vAlign w:val="center"/>
          </w:tcPr>
          <w:p w14:paraId="28EC0842" w14:textId="77777777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NaOH + seawater</w:t>
            </w:r>
          </w:p>
        </w:tc>
        <w:tc>
          <w:tcPr>
            <w:tcW w:w="2694" w:type="dxa"/>
            <w:shd w:val="clear" w:color="auto" w:fill="FBE4D5" w:themeFill="accent2" w:themeFillTint="33"/>
            <w:vAlign w:val="center"/>
          </w:tcPr>
          <w:p w14:paraId="0205A2F9" w14:textId="77777777" w:rsidR="00C51A81" w:rsidRPr="00B702E6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702E6">
              <w:rPr>
                <w:rFonts w:ascii="Times New Roman" w:hAnsi="Times New Roman" w:cs="Times New Roman"/>
                <w:szCs w:val="21"/>
              </w:rPr>
              <w:t>500</w:t>
            </w:r>
            <w:r w:rsidRPr="00B702E6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B702E6">
              <w:rPr>
                <w:rFonts w:ascii="Times New Roman" w:hAnsi="Times New Roman" w:cs="Times New Roman"/>
                <w:szCs w:val="21"/>
              </w:rPr>
              <w:t>200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2D49D983" w14:textId="059F4EDB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46</w:t>
            </w:r>
          </w:p>
        </w:tc>
      </w:tr>
      <w:tr w:rsidR="00C51A81" w:rsidRPr="004100C7" w14:paraId="6B75C051" w14:textId="77777777" w:rsidTr="00C51A81">
        <w:trPr>
          <w:trHeight w:val="397"/>
        </w:trPr>
        <w:tc>
          <w:tcPr>
            <w:tcW w:w="2487" w:type="dxa"/>
            <w:shd w:val="clear" w:color="auto" w:fill="D9E2F3" w:themeFill="accent1" w:themeFillTint="33"/>
            <w:vAlign w:val="center"/>
          </w:tcPr>
          <w:p w14:paraId="5FE932A1" w14:textId="77777777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SO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4</w:t>
            </w:r>
            <w:r w:rsidRPr="00F104D1">
              <w:rPr>
                <w:rFonts w:ascii="Times New Roman" w:hAnsi="Times New Roman" w:cs="Times New Roman"/>
                <w:szCs w:val="21"/>
                <w:vertAlign w:val="superscript"/>
              </w:rPr>
              <w:t>2−</w:t>
            </w:r>
            <w:r w:rsidRPr="00F104D1">
              <w:rPr>
                <w:rFonts w:ascii="Times New Roman" w:hAnsi="Times New Roman" w:cs="Times New Roman"/>
                <w:szCs w:val="21"/>
              </w:rPr>
              <w:t>/</w:t>
            </w: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CoFe</w:t>
            </w:r>
            <w:proofErr w:type="spellEnd"/>
            <w:r w:rsidRPr="00F104D1">
              <w:rPr>
                <w:rFonts w:ascii="Times New Roman" w:hAnsi="Times New Roman" w:cs="Times New Roman"/>
                <w:szCs w:val="21"/>
              </w:rPr>
              <w:t xml:space="preserve"> LDH</w:t>
            </w:r>
          </w:p>
        </w:tc>
        <w:tc>
          <w:tcPr>
            <w:tcW w:w="3183" w:type="dxa"/>
            <w:shd w:val="clear" w:color="auto" w:fill="D9E2F3" w:themeFill="accent1" w:themeFillTint="33"/>
            <w:vAlign w:val="center"/>
          </w:tcPr>
          <w:p w14:paraId="1048418D" w14:textId="77777777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D9E2F3" w:themeFill="accent1" w:themeFillTint="33"/>
            <w:vAlign w:val="center"/>
          </w:tcPr>
          <w:p w14:paraId="3F0789C0" w14:textId="77777777" w:rsidR="00C51A81" w:rsidRPr="00B702E6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702E6">
              <w:rPr>
                <w:rFonts w:ascii="Times New Roman" w:hAnsi="Times New Roman" w:cs="Times New Roman"/>
                <w:szCs w:val="21"/>
              </w:rPr>
              <w:t>500</w:t>
            </w:r>
            <w:r w:rsidRPr="00B702E6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B702E6">
              <w:rPr>
                <w:rFonts w:ascii="Times New Roman" w:hAnsi="Times New Roman" w:cs="Times New Roman"/>
                <w:szCs w:val="21"/>
              </w:rPr>
              <w:t>150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1F3C6830" w14:textId="1DB132F8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79</w:t>
            </w:r>
          </w:p>
        </w:tc>
      </w:tr>
      <w:tr w:rsidR="00C51A81" w:rsidRPr="004100C7" w14:paraId="1DB73D7E" w14:textId="77777777" w:rsidTr="00B73968">
        <w:trPr>
          <w:trHeight w:val="397"/>
        </w:trPr>
        <w:tc>
          <w:tcPr>
            <w:tcW w:w="2487" w:type="dxa"/>
            <w:shd w:val="clear" w:color="auto" w:fill="FBE4D5" w:themeFill="accent2" w:themeFillTint="33"/>
            <w:vAlign w:val="center"/>
          </w:tcPr>
          <w:p w14:paraId="56DCB6C8" w14:textId="77777777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NiCoPv@NF</w:t>
            </w:r>
            <w:proofErr w:type="spellEnd"/>
          </w:p>
        </w:tc>
        <w:tc>
          <w:tcPr>
            <w:tcW w:w="3183" w:type="dxa"/>
            <w:shd w:val="clear" w:color="auto" w:fill="FBE4D5" w:themeFill="accent2" w:themeFillTint="33"/>
            <w:vAlign w:val="center"/>
          </w:tcPr>
          <w:p w14:paraId="6C5D0D6B" w14:textId="77777777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FBE4D5" w:themeFill="accent2" w:themeFillTint="33"/>
            <w:vAlign w:val="center"/>
          </w:tcPr>
          <w:p w14:paraId="48D8A35A" w14:textId="77777777" w:rsidR="00C51A81" w:rsidRPr="00B702E6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702E6">
              <w:rPr>
                <w:rFonts w:ascii="Times New Roman" w:hAnsi="Times New Roman" w:cs="Times New Roman"/>
                <w:szCs w:val="21"/>
              </w:rPr>
              <w:t>500</w:t>
            </w:r>
            <w:r w:rsidRPr="00B702E6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B702E6">
              <w:rPr>
                <w:rFonts w:ascii="Times New Roman" w:hAnsi="Times New Roman" w:cs="Times New Roman"/>
                <w:szCs w:val="21"/>
              </w:rPr>
              <w:t>150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39FF99AC" w14:textId="64044881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59</w:t>
            </w:r>
          </w:p>
        </w:tc>
      </w:tr>
      <w:tr w:rsidR="00C51A81" w:rsidRPr="004100C7" w14:paraId="55C7BB6D" w14:textId="77777777" w:rsidTr="00C51A81">
        <w:trPr>
          <w:trHeight w:val="397"/>
        </w:trPr>
        <w:tc>
          <w:tcPr>
            <w:tcW w:w="2487" w:type="dxa"/>
            <w:shd w:val="clear" w:color="auto" w:fill="D9E2F3" w:themeFill="accent1" w:themeFillTint="33"/>
            <w:vAlign w:val="center"/>
          </w:tcPr>
          <w:p w14:paraId="2565E506" w14:textId="77777777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lastRenderedPageBreak/>
              <w:t>NiMoN@NiFeN</w:t>
            </w:r>
            <w:proofErr w:type="spellEnd"/>
          </w:p>
        </w:tc>
        <w:tc>
          <w:tcPr>
            <w:tcW w:w="3183" w:type="dxa"/>
            <w:shd w:val="clear" w:color="auto" w:fill="D9E2F3" w:themeFill="accent1" w:themeFillTint="33"/>
            <w:vAlign w:val="center"/>
          </w:tcPr>
          <w:p w14:paraId="510FCE8D" w14:textId="77777777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D9E2F3" w:themeFill="accent1" w:themeFillTint="33"/>
            <w:vAlign w:val="center"/>
          </w:tcPr>
          <w:p w14:paraId="6673D9FA" w14:textId="77777777" w:rsidR="00C51A81" w:rsidRPr="00B702E6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702E6">
              <w:rPr>
                <w:rFonts w:ascii="Times New Roman" w:hAnsi="Times New Roman" w:cs="Times New Roman"/>
                <w:szCs w:val="21"/>
              </w:rPr>
              <w:t>500</w:t>
            </w:r>
            <w:r w:rsidRPr="00B702E6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B702E6">
              <w:rPr>
                <w:rFonts w:ascii="Times New Roman" w:hAnsi="Times New Roman" w:cs="Times New Roman"/>
                <w:szCs w:val="21"/>
              </w:rPr>
              <w:t>100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057E3519" w14:textId="2D672F2C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56</w:t>
            </w:r>
          </w:p>
        </w:tc>
      </w:tr>
      <w:tr w:rsidR="00C51A81" w:rsidRPr="004100C7" w14:paraId="5888900A" w14:textId="77777777" w:rsidTr="00C51A81">
        <w:trPr>
          <w:trHeight w:val="397"/>
        </w:trPr>
        <w:tc>
          <w:tcPr>
            <w:tcW w:w="2487" w:type="dxa"/>
            <w:shd w:val="clear" w:color="auto" w:fill="FBE4D5" w:themeFill="accent2" w:themeFillTint="33"/>
            <w:vAlign w:val="center"/>
          </w:tcPr>
          <w:p w14:paraId="34B7682D" w14:textId="77777777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CoFe-Ni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F104D1">
              <w:rPr>
                <w:rFonts w:ascii="Times New Roman" w:hAnsi="Times New Roman" w:cs="Times New Roman"/>
                <w:szCs w:val="21"/>
              </w:rPr>
              <w:t>P</w:t>
            </w:r>
          </w:p>
        </w:tc>
        <w:tc>
          <w:tcPr>
            <w:tcW w:w="3183" w:type="dxa"/>
            <w:shd w:val="clear" w:color="auto" w:fill="FBE4D5" w:themeFill="accent2" w:themeFillTint="33"/>
            <w:vAlign w:val="center"/>
          </w:tcPr>
          <w:p w14:paraId="7B244403" w14:textId="77777777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FBE4D5" w:themeFill="accent2" w:themeFillTint="33"/>
            <w:vAlign w:val="center"/>
          </w:tcPr>
          <w:p w14:paraId="395213BD" w14:textId="77777777" w:rsidR="00C51A81" w:rsidRPr="00B702E6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702E6">
              <w:rPr>
                <w:rFonts w:ascii="Times New Roman" w:hAnsi="Times New Roman" w:cs="Times New Roman"/>
                <w:szCs w:val="21"/>
              </w:rPr>
              <w:t>500</w:t>
            </w:r>
            <w:r w:rsidRPr="00B702E6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B702E6">
              <w:rPr>
                <w:rFonts w:ascii="Times New Roman" w:hAnsi="Times New Roman" w:cs="Times New Roman"/>
                <w:szCs w:val="21"/>
              </w:rPr>
              <w:t>100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1CCBFBD3" w14:textId="2C51B73F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65</w:t>
            </w:r>
          </w:p>
        </w:tc>
      </w:tr>
      <w:tr w:rsidR="00C51A81" w:rsidRPr="004100C7" w14:paraId="08B2EE15" w14:textId="77777777" w:rsidTr="00C51A81">
        <w:trPr>
          <w:trHeight w:val="397"/>
        </w:trPr>
        <w:tc>
          <w:tcPr>
            <w:tcW w:w="2487" w:type="dxa"/>
            <w:shd w:val="clear" w:color="auto" w:fill="D9E2F3" w:themeFill="accent1" w:themeFillTint="33"/>
            <w:vAlign w:val="center"/>
          </w:tcPr>
          <w:p w14:paraId="0582EE7D" w14:textId="77777777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S-(</w:t>
            </w:r>
            <w:proofErr w:type="spellStart"/>
            <w:proofErr w:type="gramStart"/>
            <w:r w:rsidRPr="00F104D1">
              <w:rPr>
                <w:rFonts w:ascii="Times New Roman" w:hAnsi="Times New Roman" w:cs="Times New Roman"/>
                <w:szCs w:val="21"/>
              </w:rPr>
              <w:t>Ni,Fe</w:t>
            </w:r>
            <w:proofErr w:type="spellEnd"/>
            <w:proofErr w:type="gramEnd"/>
            <w:r w:rsidRPr="00F104D1">
              <w:rPr>
                <w:rFonts w:ascii="Times New Roman" w:hAnsi="Times New Roman" w:cs="Times New Roman"/>
                <w:szCs w:val="21"/>
              </w:rPr>
              <w:t>)OOH</w:t>
            </w:r>
          </w:p>
        </w:tc>
        <w:tc>
          <w:tcPr>
            <w:tcW w:w="3183" w:type="dxa"/>
            <w:shd w:val="clear" w:color="auto" w:fill="D9E2F3" w:themeFill="accent1" w:themeFillTint="33"/>
            <w:vAlign w:val="center"/>
          </w:tcPr>
          <w:p w14:paraId="0B03EB8F" w14:textId="77777777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D9E2F3" w:themeFill="accent1" w:themeFillTint="33"/>
            <w:vAlign w:val="center"/>
          </w:tcPr>
          <w:p w14:paraId="30707EA1" w14:textId="77777777" w:rsidR="00C51A81" w:rsidRPr="00B702E6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702E6">
              <w:rPr>
                <w:rFonts w:ascii="Times New Roman" w:hAnsi="Times New Roman" w:cs="Times New Roman"/>
                <w:szCs w:val="21"/>
              </w:rPr>
              <w:t>500</w:t>
            </w:r>
            <w:r w:rsidRPr="00B702E6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B702E6">
              <w:rPr>
                <w:rFonts w:ascii="Times New Roman" w:hAnsi="Times New Roman" w:cs="Times New Roman"/>
                <w:szCs w:val="21"/>
              </w:rPr>
              <w:t>100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66B6AA5F" w14:textId="1FA7A174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62</w:t>
            </w:r>
          </w:p>
        </w:tc>
      </w:tr>
      <w:tr w:rsidR="00C51A81" w:rsidRPr="004100C7" w14:paraId="693782B5" w14:textId="77777777" w:rsidTr="005C2664">
        <w:trPr>
          <w:trHeight w:val="397"/>
        </w:trPr>
        <w:tc>
          <w:tcPr>
            <w:tcW w:w="2487" w:type="dxa"/>
            <w:shd w:val="clear" w:color="auto" w:fill="FBE4D5" w:themeFill="accent2" w:themeFillTint="33"/>
            <w:vAlign w:val="center"/>
          </w:tcPr>
          <w:p w14:paraId="4B0AF907" w14:textId="77777777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NiFeCoP</w:t>
            </w:r>
            <w:proofErr w:type="spellEnd"/>
          </w:p>
        </w:tc>
        <w:tc>
          <w:tcPr>
            <w:tcW w:w="3183" w:type="dxa"/>
            <w:shd w:val="clear" w:color="auto" w:fill="FBE4D5" w:themeFill="accent2" w:themeFillTint="33"/>
            <w:vAlign w:val="center"/>
          </w:tcPr>
          <w:p w14:paraId="7F0060A0" w14:textId="77777777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FBE4D5" w:themeFill="accent2" w:themeFillTint="33"/>
            <w:vAlign w:val="center"/>
          </w:tcPr>
          <w:p w14:paraId="4C87C738" w14:textId="77777777" w:rsidR="00C51A81" w:rsidRPr="00B702E6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702E6">
              <w:rPr>
                <w:rFonts w:ascii="Times New Roman" w:hAnsi="Times New Roman" w:cs="Times New Roman"/>
                <w:szCs w:val="21"/>
              </w:rPr>
              <w:t>500</w:t>
            </w:r>
            <w:r w:rsidRPr="00B702E6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B702E6">
              <w:rPr>
                <w:rFonts w:ascii="Times New Roman" w:hAnsi="Times New Roman" w:cs="Times New Roman"/>
                <w:szCs w:val="21"/>
              </w:rPr>
              <w:t>100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0FF29B2B" w14:textId="69451DC7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78</w:t>
            </w:r>
          </w:p>
        </w:tc>
      </w:tr>
      <w:tr w:rsidR="00C51A81" w:rsidRPr="004100C7" w14:paraId="0955BC74" w14:textId="77777777" w:rsidTr="009252CE">
        <w:trPr>
          <w:trHeight w:val="397"/>
        </w:trPr>
        <w:tc>
          <w:tcPr>
            <w:tcW w:w="2487" w:type="dxa"/>
            <w:shd w:val="clear" w:color="auto" w:fill="D9E2F3" w:themeFill="accent1" w:themeFillTint="33"/>
            <w:vAlign w:val="center"/>
          </w:tcPr>
          <w:p w14:paraId="13522115" w14:textId="77777777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Ni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F104D1">
              <w:rPr>
                <w:rFonts w:ascii="Times New Roman" w:hAnsi="Times New Roman" w:cs="Times New Roman"/>
                <w:szCs w:val="21"/>
              </w:rPr>
              <w:t>P-Fe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F104D1">
              <w:rPr>
                <w:rFonts w:ascii="Times New Roman" w:hAnsi="Times New Roman" w:cs="Times New Roman"/>
                <w:szCs w:val="21"/>
              </w:rPr>
              <w:t>P/NF</w:t>
            </w:r>
          </w:p>
        </w:tc>
        <w:tc>
          <w:tcPr>
            <w:tcW w:w="3183" w:type="dxa"/>
            <w:shd w:val="clear" w:color="auto" w:fill="D9E2F3" w:themeFill="accent1" w:themeFillTint="33"/>
            <w:vAlign w:val="center"/>
          </w:tcPr>
          <w:p w14:paraId="50CBD402" w14:textId="77777777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D9E2F3" w:themeFill="accent1" w:themeFillTint="33"/>
            <w:vAlign w:val="center"/>
          </w:tcPr>
          <w:p w14:paraId="36911F1A" w14:textId="77777777" w:rsidR="00C51A81" w:rsidRPr="00B702E6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B702E6">
              <w:rPr>
                <w:rFonts w:ascii="Times New Roman" w:hAnsi="Times New Roman" w:cs="Times New Roman"/>
                <w:szCs w:val="21"/>
              </w:rPr>
              <w:t>500</w:t>
            </w:r>
            <w:r w:rsidRPr="00B702E6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B702E6">
              <w:rPr>
                <w:rFonts w:ascii="Times New Roman" w:hAnsi="Times New Roman" w:cs="Times New Roman"/>
                <w:szCs w:val="21"/>
              </w:rPr>
              <w:t>38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78630222" w14:textId="5370D8A2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58</w:t>
            </w:r>
          </w:p>
        </w:tc>
      </w:tr>
      <w:tr w:rsidR="00C51A81" w:rsidRPr="004100C7" w14:paraId="19BCF796" w14:textId="77777777" w:rsidTr="002E37FC">
        <w:trPr>
          <w:trHeight w:val="397"/>
        </w:trPr>
        <w:tc>
          <w:tcPr>
            <w:tcW w:w="2487" w:type="dxa"/>
            <w:shd w:val="clear" w:color="auto" w:fill="FBE4D5" w:themeFill="accent2" w:themeFillTint="33"/>
            <w:vAlign w:val="center"/>
          </w:tcPr>
          <w:p w14:paraId="6EE03359" w14:textId="77777777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NiFe-LDH@Ag</w:t>
            </w:r>
            <w:proofErr w:type="spellEnd"/>
          </w:p>
        </w:tc>
        <w:tc>
          <w:tcPr>
            <w:tcW w:w="3183" w:type="dxa"/>
            <w:shd w:val="clear" w:color="auto" w:fill="FBE4D5" w:themeFill="accent2" w:themeFillTint="33"/>
            <w:vAlign w:val="center"/>
          </w:tcPr>
          <w:p w14:paraId="2A1ED9F0" w14:textId="77777777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FBE4D5" w:themeFill="accent2" w:themeFillTint="33"/>
            <w:vAlign w:val="center"/>
          </w:tcPr>
          <w:p w14:paraId="7C9BA8B8" w14:textId="77777777" w:rsidR="00C51A81" w:rsidRPr="00C51A8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C51A81">
              <w:rPr>
                <w:rFonts w:ascii="Times New Roman" w:hAnsi="Times New Roman" w:cs="Times New Roman"/>
                <w:szCs w:val="21"/>
              </w:rPr>
              <w:t>400</w:t>
            </w:r>
            <w:r w:rsidRPr="00C51A81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C51A81">
              <w:rPr>
                <w:rFonts w:ascii="Times New Roman" w:hAnsi="Times New Roman" w:cs="Times New Roman"/>
                <w:szCs w:val="21"/>
              </w:rPr>
              <w:t>1200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7AA4A78E" w14:textId="5170420A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85</w:t>
            </w:r>
          </w:p>
        </w:tc>
      </w:tr>
      <w:tr w:rsidR="00C51A81" w:rsidRPr="004100C7" w14:paraId="3ED93027" w14:textId="77777777" w:rsidTr="00C51A81">
        <w:trPr>
          <w:trHeight w:val="397"/>
        </w:trPr>
        <w:tc>
          <w:tcPr>
            <w:tcW w:w="2487" w:type="dxa"/>
            <w:shd w:val="clear" w:color="auto" w:fill="D9E2F3" w:themeFill="accent1" w:themeFillTint="33"/>
            <w:vAlign w:val="center"/>
          </w:tcPr>
          <w:p w14:paraId="44D3C9BF" w14:textId="77777777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NiFe</w:t>
            </w:r>
            <w:proofErr w:type="spellEnd"/>
            <w:r w:rsidRPr="00F104D1">
              <w:rPr>
                <w:rFonts w:ascii="Times New Roman" w:hAnsi="Times New Roman" w:cs="Times New Roman"/>
                <w:szCs w:val="21"/>
              </w:rPr>
              <w:t>/</w:t>
            </w: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NiSx</w:t>
            </w:r>
            <w:proofErr w:type="spellEnd"/>
            <w:r w:rsidRPr="00F104D1">
              <w:rPr>
                <w:rFonts w:ascii="Times New Roman" w:hAnsi="Times New Roman" w:cs="Times New Roman"/>
                <w:szCs w:val="21"/>
              </w:rPr>
              <w:t>-Ni</w:t>
            </w:r>
          </w:p>
        </w:tc>
        <w:tc>
          <w:tcPr>
            <w:tcW w:w="3183" w:type="dxa"/>
            <w:shd w:val="clear" w:color="auto" w:fill="D9E2F3" w:themeFill="accent1" w:themeFillTint="33"/>
            <w:vAlign w:val="center"/>
          </w:tcPr>
          <w:p w14:paraId="0BEF7756" w14:textId="77777777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D9E2F3" w:themeFill="accent1" w:themeFillTint="33"/>
            <w:vAlign w:val="center"/>
          </w:tcPr>
          <w:p w14:paraId="7CC1D4A3" w14:textId="77777777" w:rsidR="00C51A81" w:rsidRPr="00C51A8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C51A81">
              <w:rPr>
                <w:rFonts w:ascii="Times New Roman" w:hAnsi="Times New Roman" w:cs="Times New Roman"/>
                <w:szCs w:val="21"/>
              </w:rPr>
              <w:t>400</w:t>
            </w:r>
            <w:r w:rsidRPr="00C51A81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C51A81">
              <w:rPr>
                <w:rFonts w:ascii="Times New Roman" w:hAnsi="Times New Roman" w:cs="Times New Roman"/>
                <w:szCs w:val="21"/>
              </w:rPr>
              <w:t>1000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33076C79" w14:textId="0C8BAAAB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52</w:t>
            </w:r>
          </w:p>
        </w:tc>
      </w:tr>
      <w:tr w:rsidR="00C51A81" w:rsidRPr="004100C7" w14:paraId="0AF7B7EE" w14:textId="77777777" w:rsidTr="006269C2">
        <w:trPr>
          <w:trHeight w:val="397"/>
        </w:trPr>
        <w:tc>
          <w:tcPr>
            <w:tcW w:w="2487" w:type="dxa"/>
            <w:shd w:val="clear" w:color="auto" w:fill="FBE4D5" w:themeFill="accent2" w:themeFillTint="33"/>
            <w:vAlign w:val="center"/>
          </w:tcPr>
          <w:p w14:paraId="10C6DAB1" w14:textId="77777777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Cr-</w:t>
            </w: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CoXPa</w:t>
            </w:r>
            <w:proofErr w:type="spellEnd"/>
          </w:p>
        </w:tc>
        <w:tc>
          <w:tcPr>
            <w:tcW w:w="3183" w:type="dxa"/>
            <w:shd w:val="clear" w:color="auto" w:fill="FBE4D5" w:themeFill="accent2" w:themeFillTint="33"/>
            <w:vAlign w:val="center"/>
          </w:tcPr>
          <w:p w14:paraId="37C07B10" w14:textId="77777777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FBE4D5" w:themeFill="accent2" w:themeFillTint="33"/>
            <w:vAlign w:val="center"/>
          </w:tcPr>
          <w:p w14:paraId="6E3DE894" w14:textId="77777777" w:rsidR="00C51A81" w:rsidRPr="00C51A8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C51A81">
              <w:rPr>
                <w:rFonts w:ascii="Times New Roman" w:hAnsi="Times New Roman" w:cs="Times New Roman"/>
                <w:szCs w:val="21"/>
              </w:rPr>
              <w:t>400</w:t>
            </w:r>
            <w:r w:rsidRPr="00C51A81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C51A81">
              <w:rPr>
                <w:rFonts w:ascii="Times New Roman" w:hAnsi="Times New Roman" w:cs="Times New Roman"/>
                <w:szCs w:val="21"/>
              </w:rPr>
              <w:t>160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581078D0" w14:textId="4DACCBE0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60</w:t>
            </w:r>
          </w:p>
        </w:tc>
      </w:tr>
      <w:tr w:rsidR="00C51A81" w:rsidRPr="004100C7" w14:paraId="5DC206B6" w14:textId="77777777" w:rsidTr="00C51A81">
        <w:trPr>
          <w:trHeight w:val="397"/>
        </w:trPr>
        <w:tc>
          <w:tcPr>
            <w:tcW w:w="2487" w:type="dxa"/>
            <w:shd w:val="clear" w:color="auto" w:fill="D9E2F3" w:themeFill="accent1" w:themeFillTint="33"/>
            <w:vAlign w:val="center"/>
          </w:tcPr>
          <w:p w14:paraId="0059207A" w14:textId="77777777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NFB-LDH</w:t>
            </w:r>
          </w:p>
        </w:tc>
        <w:tc>
          <w:tcPr>
            <w:tcW w:w="3183" w:type="dxa"/>
            <w:shd w:val="clear" w:color="auto" w:fill="D9E2F3" w:themeFill="accent1" w:themeFillTint="33"/>
            <w:vAlign w:val="center"/>
          </w:tcPr>
          <w:p w14:paraId="763F9354" w14:textId="77777777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NaOH + seawater</w:t>
            </w:r>
          </w:p>
        </w:tc>
        <w:tc>
          <w:tcPr>
            <w:tcW w:w="2694" w:type="dxa"/>
            <w:shd w:val="clear" w:color="auto" w:fill="D9E2F3" w:themeFill="accent1" w:themeFillTint="33"/>
            <w:vAlign w:val="center"/>
          </w:tcPr>
          <w:p w14:paraId="0003E167" w14:textId="77777777" w:rsidR="00C51A81" w:rsidRPr="00C51A8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C51A81">
              <w:rPr>
                <w:rFonts w:ascii="Times New Roman" w:hAnsi="Times New Roman" w:cs="Times New Roman"/>
                <w:szCs w:val="21"/>
              </w:rPr>
              <w:t>400</w:t>
            </w:r>
            <w:r w:rsidRPr="00C51A81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C51A81">
              <w:rPr>
                <w:rFonts w:ascii="Times New Roman" w:hAnsi="Times New Roman" w:cs="Times New Roman"/>
                <w:szCs w:val="21"/>
              </w:rPr>
              <w:t>100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2FEACCDD" w14:textId="07068074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86</w:t>
            </w:r>
          </w:p>
        </w:tc>
      </w:tr>
      <w:tr w:rsidR="00C51A81" w:rsidRPr="004100C7" w14:paraId="278913D1" w14:textId="77777777" w:rsidTr="002F453B">
        <w:trPr>
          <w:trHeight w:val="397"/>
        </w:trPr>
        <w:tc>
          <w:tcPr>
            <w:tcW w:w="2487" w:type="dxa"/>
            <w:shd w:val="clear" w:color="auto" w:fill="FBE4D5" w:themeFill="accent2" w:themeFillTint="33"/>
            <w:vAlign w:val="center"/>
          </w:tcPr>
          <w:p w14:paraId="5CF46249" w14:textId="77777777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Fe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0.01</w:t>
            </w:r>
            <w:r w:rsidRPr="00F104D1">
              <w:rPr>
                <w:rFonts w:ascii="Times New Roman" w:hAnsi="Times New Roman" w:cs="Times New Roman"/>
                <w:szCs w:val="21"/>
              </w:rPr>
              <w:t>&amp;Mo-NiO</w:t>
            </w:r>
          </w:p>
        </w:tc>
        <w:tc>
          <w:tcPr>
            <w:tcW w:w="3183" w:type="dxa"/>
            <w:shd w:val="clear" w:color="auto" w:fill="FBE4D5" w:themeFill="accent2" w:themeFillTint="33"/>
            <w:vAlign w:val="center"/>
          </w:tcPr>
          <w:p w14:paraId="266B5F57" w14:textId="77777777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FBE4D5" w:themeFill="accent2" w:themeFillTint="33"/>
            <w:vAlign w:val="center"/>
          </w:tcPr>
          <w:p w14:paraId="003557C3" w14:textId="77777777" w:rsidR="00C51A81" w:rsidRPr="00C51A8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C51A81">
              <w:rPr>
                <w:rFonts w:ascii="Times New Roman" w:hAnsi="Times New Roman" w:cs="Times New Roman"/>
                <w:szCs w:val="21"/>
              </w:rPr>
              <w:t>400</w:t>
            </w:r>
            <w:r w:rsidRPr="00C51A81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C51A81">
              <w:rPr>
                <w:rFonts w:ascii="Times New Roman" w:hAnsi="Times New Roman" w:cs="Times New Roman"/>
                <w:szCs w:val="21"/>
              </w:rPr>
              <w:t>50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19748E70" w14:textId="268E0ECC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45</w:t>
            </w:r>
          </w:p>
        </w:tc>
      </w:tr>
      <w:tr w:rsidR="00C51A81" w:rsidRPr="004100C7" w14:paraId="2D7EB546" w14:textId="77777777" w:rsidTr="00695955">
        <w:trPr>
          <w:trHeight w:val="397"/>
        </w:trPr>
        <w:tc>
          <w:tcPr>
            <w:tcW w:w="2487" w:type="dxa"/>
            <w:shd w:val="clear" w:color="auto" w:fill="D9E2F3" w:themeFill="accent1" w:themeFillTint="33"/>
            <w:vAlign w:val="center"/>
          </w:tcPr>
          <w:p w14:paraId="21E2F317" w14:textId="77777777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gramStart"/>
            <w:r w:rsidRPr="00F104D1">
              <w:rPr>
                <w:rFonts w:ascii="Times New Roman" w:hAnsi="Times New Roman" w:cs="Times New Roman"/>
                <w:szCs w:val="21"/>
              </w:rPr>
              <w:t>Ni(</w:t>
            </w:r>
            <w:proofErr w:type="gramEnd"/>
            <w:r w:rsidRPr="00F104D1">
              <w:rPr>
                <w:rFonts w:ascii="Times New Roman" w:hAnsi="Times New Roman" w:cs="Times New Roman"/>
                <w:szCs w:val="21"/>
              </w:rPr>
              <w:t>OH)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F104D1">
              <w:rPr>
                <w:rFonts w:ascii="Times New Roman" w:hAnsi="Times New Roman" w:cs="Times New Roman"/>
                <w:szCs w:val="21"/>
              </w:rPr>
              <w:t>/L-LFP</w:t>
            </w:r>
          </w:p>
        </w:tc>
        <w:tc>
          <w:tcPr>
            <w:tcW w:w="3183" w:type="dxa"/>
            <w:shd w:val="clear" w:color="auto" w:fill="D9E2F3" w:themeFill="accent1" w:themeFillTint="33"/>
            <w:vAlign w:val="center"/>
          </w:tcPr>
          <w:p w14:paraId="1A948AF4" w14:textId="77777777" w:rsidR="00C51A81" w:rsidRPr="00E51A2C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D9E2F3" w:themeFill="accent1" w:themeFillTint="33"/>
            <w:vAlign w:val="center"/>
          </w:tcPr>
          <w:p w14:paraId="4FA38510" w14:textId="77777777" w:rsidR="00C51A81" w:rsidRPr="00E51A2C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250</w:t>
            </w:r>
            <w:r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4100C7">
              <w:rPr>
                <w:rFonts w:ascii="Times New Roman" w:hAnsi="Times New Roman" w:cs="Times New Roman"/>
                <w:szCs w:val="21"/>
              </w:rPr>
              <w:t>100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4F348928" w14:textId="55043CE7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81</w:t>
            </w:r>
          </w:p>
        </w:tc>
      </w:tr>
      <w:tr w:rsidR="00C51A81" w:rsidRPr="004100C7" w14:paraId="27E1367F" w14:textId="77777777" w:rsidTr="00001186">
        <w:trPr>
          <w:trHeight w:val="397"/>
        </w:trPr>
        <w:tc>
          <w:tcPr>
            <w:tcW w:w="2487" w:type="dxa"/>
            <w:shd w:val="clear" w:color="auto" w:fill="FBE4D5" w:themeFill="accent2" w:themeFillTint="33"/>
            <w:vAlign w:val="center"/>
          </w:tcPr>
          <w:p w14:paraId="6C642E1F" w14:textId="77777777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(</w:t>
            </w: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NiMo</w:t>
            </w:r>
            <w:proofErr w:type="spellEnd"/>
            <w:r w:rsidRPr="00F104D1">
              <w:rPr>
                <w:rFonts w:ascii="Times New Roman" w:hAnsi="Times New Roman" w:cs="Times New Roman"/>
                <w:szCs w:val="21"/>
              </w:rPr>
              <w:t>)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1−x</w:t>
            </w:r>
            <w:r w:rsidRPr="00F104D1">
              <w:rPr>
                <w:rFonts w:ascii="Times New Roman" w:hAnsi="Times New Roman" w:cs="Times New Roman"/>
                <w:szCs w:val="21"/>
              </w:rPr>
              <w:t>Co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x</w:t>
            </w:r>
            <w:r w:rsidRPr="00F104D1">
              <w:rPr>
                <w:rFonts w:ascii="Times New Roman" w:hAnsi="Times New Roman" w:cs="Times New Roman"/>
                <w:szCs w:val="21"/>
              </w:rPr>
              <w:t>P/NF</w:t>
            </w:r>
          </w:p>
        </w:tc>
        <w:tc>
          <w:tcPr>
            <w:tcW w:w="3183" w:type="dxa"/>
            <w:shd w:val="clear" w:color="auto" w:fill="FBE4D5" w:themeFill="accent2" w:themeFillTint="33"/>
            <w:vAlign w:val="center"/>
          </w:tcPr>
          <w:p w14:paraId="5A4A3B78" w14:textId="77777777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NaOH + seawater</w:t>
            </w:r>
          </w:p>
        </w:tc>
        <w:tc>
          <w:tcPr>
            <w:tcW w:w="2694" w:type="dxa"/>
            <w:shd w:val="clear" w:color="auto" w:fill="FBE4D5" w:themeFill="accent2" w:themeFillTint="33"/>
            <w:vAlign w:val="center"/>
          </w:tcPr>
          <w:p w14:paraId="6CD84D1F" w14:textId="77777777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200</w:t>
            </w:r>
            <w:r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4100C7">
              <w:rPr>
                <w:rFonts w:ascii="Times New Roman" w:hAnsi="Times New Roman" w:cs="Times New Roman"/>
                <w:szCs w:val="21"/>
              </w:rPr>
              <w:t>250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411398FF" w14:textId="77F72A94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87</w:t>
            </w:r>
          </w:p>
        </w:tc>
      </w:tr>
      <w:tr w:rsidR="00C51A81" w:rsidRPr="004100C7" w14:paraId="693555D5" w14:textId="77777777" w:rsidTr="00457760">
        <w:trPr>
          <w:trHeight w:val="397"/>
        </w:trPr>
        <w:tc>
          <w:tcPr>
            <w:tcW w:w="2487" w:type="dxa"/>
            <w:shd w:val="clear" w:color="auto" w:fill="D9E2F3" w:themeFill="accent1" w:themeFillTint="33"/>
            <w:vAlign w:val="center"/>
          </w:tcPr>
          <w:p w14:paraId="0A47EFEA" w14:textId="4ECBB398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Os-Ni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4</w:t>
            </w:r>
            <w:r w:rsidRPr="00F104D1">
              <w:rPr>
                <w:rFonts w:ascii="Times New Roman" w:hAnsi="Times New Roman" w:cs="Times New Roman"/>
                <w:szCs w:val="21"/>
              </w:rPr>
              <w:t>Mo/MoO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</w:p>
        </w:tc>
        <w:tc>
          <w:tcPr>
            <w:tcW w:w="3183" w:type="dxa"/>
            <w:shd w:val="clear" w:color="auto" w:fill="D9E2F3" w:themeFill="accent1" w:themeFillTint="33"/>
            <w:vAlign w:val="center"/>
          </w:tcPr>
          <w:p w14:paraId="04CB8787" w14:textId="77B5B970" w:rsidR="00C51A81" w:rsidRPr="00E51A2C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E51A2C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D9E2F3" w:themeFill="accent1" w:themeFillTint="33"/>
            <w:vAlign w:val="center"/>
          </w:tcPr>
          <w:p w14:paraId="0F1AFD45" w14:textId="1197FB1F" w:rsidR="00C51A81" w:rsidRPr="00E51A2C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E51A2C">
              <w:rPr>
                <w:rFonts w:ascii="Times New Roman" w:hAnsi="Times New Roman" w:cs="Times New Roman"/>
                <w:szCs w:val="21"/>
              </w:rPr>
              <w:t>200</w:t>
            </w:r>
            <w:r w:rsidRPr="00E51A2C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E51A2C">
              <w:rPr>
                <w:rFonts w:ascii="Times New Roman" w:hAnsi="Times New Roman" w:cs="Times New Roman"/>
                <w:szCs w:val="21"/>
              </w:rPr>
              <w:t>220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1972EE86" w14:textId="6BEA0A6D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68</w:t>
            </w:r>
          </w:p>
        </w:tc>
      </w:tr>
      <w:tr w:rsidR="00C51A81" w:rsidRPr="004100C7" w14:paraId="65A40A68" w14:textId="77777777" w:rsidTr="00C51A81">
        <w:trPr>
          <w:trHeight w:val="397"/>
        </w:trPr>
        <w:tc>
          <w:tcPr>
            <w:tcW w:w="2487" w:type="dxa"/>
            <w:shd w:val="clear" w:color="auto" w:fill="FBE4D5" w:themeFill="accent2" w:themeFillTint="33"/>
            <w:vAlign w:val="center"/>
          </w:tcPr>
          <w:p w14:paraId="64C145AD" w14:textId="0DB33402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Fe/NiPS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3</w:t>
            </w:r>
          </w:p>
        </w:tc>
        <w:tc>
          <w:tcPr>
            <w:tcW w:w="3183" w:type="dxa"/>
            <w:shd w:val="clear" w:color="auto" w:fill="FBE4D5" w:themeFill="accent2" w:themeFillTint="33"/>
            <w:vAlign w:val="center"/>
          </w:tcPr>
          <w:p w14:paraId="659AEC84" w14:textId="2EDEF716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FBE4D5" w:themeFill="accent2" w:themeFillTint="33"/>
            <w:vAlign w:val="center"/>
          </w:tcPr>
          <w:p w14:paraId="037068A9" w14:textId="3AB9CFF9" w:rsidR="00C51A81" w:rsidRPr="00B702E6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200</w:t>
            </w:r>
            <w:r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4100C7">
              <w:rPr>
                <w:rFonts w:ascii="Times New Roman" w:hAnsi="Times New Roman" w:cs="Times New Roman"/>
                <w:szCs w:val="21"/>
              </w:rPr>
              <w:t>100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0A6BD3AB" w14:textId="20D44C80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88</w:t>
            </w:r>
          </w:p>
        </w:tc>
      </w:tr>
      <w:tr w:rsidR="00C51A81" w:rsidRPr="004100C7" w14:paraId="3620BD14" w14:textId="77777777" w:rsidTr="00C51A81">
        <w:trPr>
          <w:trHeight w:val="397"/>
        </w:trPr>
        <w:tc>
          <w:tcPr>
            <w:tcW w:w="2487" w:type="dxa"/>
            <w:shd w:val="clear" w:color="auto" w:fill="D9E2F3" w:themeFill="accent1" w:themeFillTint="33"/>
            <w:vAlign w:val="center"/>
          </w:tcPr>
          <w:p w14:paraId="5C0258EE" w14:textId="390F797E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HEPS</w:t>
            </w:r>
          </w:p>
        </w:tc>
        <w:tc>
          <w:tcPr>
            <w:tcW w:w="3183" w:type="dxa"/>
            <w:shd w:val="clear" w:color="auto" w:fill="D9E2F3" w:themeFill="accent1" w:themeFillTint="33"/>
            <w:vAlign w:val="center"/>
          </w:tcPr>
          <w:p w14:paraId="611A8896" w14:textId="21B4A227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D9E2F3" w:themeFill="accent1" w:themeFillTint="33"/>
            <w:vAlign w:val="center"/>
          </w:tcPr>
          <w:p w14:paraId="04F3D467" w14:textId="29BD81AB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100</w:t>
            </w:r>
            <w:r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4100C7">
              <w:rPr>
                <w:rFonts w:ascii="Times New Roman" w:hAnsi="Times New Roman" w:cs="Times New Roman"/>
                <w:szCs w:val="21"/>
              </w:rPr>
              <w:t>1200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1928325C" w14:textId="4080E534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89</w:t>
            </w:r>
          </w:p>
        </w:tc>
      </w:tr>
      <w:tr w:rsidR="00C51A81" w:rsidRPr="004100C7" w14:paraId="4A1A6293" w14:textId="77777777" w:rsidTr="00C51A81">
        <w:trPr>
          <w:trHeight w:val="397"/>
        </w:trPr>
        <w:tc>
          <w:tcPr>
            <w:tcW w:w="2487" w:type="dxa"/>
            <w:shd w:val="clear" w:color="auto" w:fill="FBE4D5" w:themeFill="accent2" w:themeFillTint="33"/>
            <w:vAlign w:val="center"/>
          </w:tcPr>
          <w:p w14:paraId="210270F3" w14:textId="7F6BEB4E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FeMn</w:t>
            </w:r>
            <w:proofErr w:type="spellEnd"/>
            <w:r w:rsidRPr="00F104D1">
              <w:rPr>
                <w:rFonts w:ascii="Times New Roman" w:hAnsi="Times New Roman" w:cs="Times New Roman"/>
                <w:szCs w:val="21"/>
              </w:rPr>
              <w:t>-MOF</w:t>
            </w:r>
          </w:p>
        </w:tc>
        <w:tc>
          <w:tcPr>
            <w:tcW w:w="3183" w:type="dxa"/>
            <w:shd w:val="clear" w:color="auto" w:fill="FBE4D5" w:themeFill="accent2" w:themeFillTint="33"/>
            <w:vAlign w:val="center"/>
          </w:tcPr>
          <w:p w14:paraId="75B3D518" w14:textId="6A2F17B4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FBE4D5" w:themeFill="accent2" w:themeFillTint="33"/>
            <w:vAlign w:val="center"/>
          </w:tcPr>
          <w:p w14:paraId="7DDC1FB1" w14:textId="2BAD44B6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100</w:t>
            </w:r>
            <w:r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4100C7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00B8BC3F" w14:textId="081E0FCE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57</w:t>
            </w:r>
          </w:p>
        </w:tc>
      </w:tr>
      <w:tr w:rsidR="00C51A81" w:rsidRPr="004100C7" w14:paraId="541A36A9" w14:textId="77777777" w:rsidTr="00C51A81">
        <w:trPr>
          <w:trHeight w:val="397"/>
        </w:trPr>
        <w:tc>
          <w:tcPr>
            <w:tcW w:w="2487" w:type="dxa"/>
            <w:shd w:val="clear" w:color="auto" w:fill="D9E2F3" w:themeFill="accent1" w:themeFillTint="33"/>
            <w:vAlign w:val="center"/>
          </w:tcPr>
          <w:p w14:paraId="71448940" w14:textId="294CAF73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n-Co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3</w:t>
            </w:r>
            <w:r w:rsidRPr="00F104D1">
              <w:rPr>
                <w:rFonts w:ascii="Times New Roman" w:hAnsi="Times New Roman" w:cs="Times New Roman"/>
                <w:szCs w:val="21"/>
              </w:rPr>
              <w:t>S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4</w:t>
            </w:r>
            <w:r w:rsidRPr="00F104D1">
              <w:rPr>
                <w:rFonts w:ascii="Times New Roman" w:hAnsi="Times New Roman" w:cs="Times New Roman"/>
                <w:szCs w:val="21"/>
              </w:rPr>
              <w:t>@NF</w:t>
            </w:r>
          </w:p>
        </w:tc>
        <w:tc>
          <w:tcPr>
            <w:tcW w:w="3183" w:type="dxa"/>
            <w:shd w:val="clear" w:color="auto" w:fill="D9E2F3" w:themeFill="accent1" w:themeFillTint="33"/>
            <w:vAlign w:val="center"/>
          </w:tcPr>
          <w:p w14:paraId="6D525E79" w14:textId="7DF3A9D0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seawater</w:t>
            </w:r>
          </w:p>
        </w:tc>
        <w:tc>
          <w:tcPr>
            <w:tcW w:w="2694" w:type="dxa"/>
            <w:shd w:val="clear" w:color="auto" w:fill="D9E2F3" w:themeFill="accent1" w:themeFillTint="33"/>
            <w:vAlign w:val="center"/>
          </w:tcPr>
          <w:p w14:paraId="59BFB2D1" w14:textId="07C68501" w:rsidR="00C51A81" w:rsidRPr="00B702E6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34</w:t>
            </w:r>
            <w:r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4100C7">
              <w:rPr>
                <w:rFonts w:ascii="Times New Roman" w:hAnsi="Times New Roman" w:cs="Times New Roman"/>
                <w:szCs w:val="21"/>
              </w:rPr>
              <w:t>210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2A3BD2FE" w14:textId="0EAA7033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90</w:t>
            </w:r>
          </w:p>
        </w:tc>
      </w:tr>
      <w:tr w:rsidR="009C75C1" w:rsidRPr="004100C7" w14:paraId="102A1573" w14:textId="77777777" w:rsidTr="0029581F">
        <w:trPr>
          <w:trHeight w:val="397"/>
        </w:trPr>
        <w:tc>
          <w:tcPr>
            <w:tcW w:w="2487" w:type="dxa"/>
            <w:shd w:val="clear" w:color="auto" w:fill="FBE4D5" w:themeFill="accent2" w:themeFillTint="33"/>
            <w:vAlign w:val="center"/>
          </w:tcPr>
          <w:p w14:paraId="66C6F9A6" w14:textId="77777777" w:rsidR="009C75C1" w:rsidRPr="00F104D1" w:rsidRDefault="009C75C1" w:rsidP="009C75C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MoO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3</w:t>
            </w:r>
            <w:r w:rsidRPr="00F104D1">
              <w:rPr>
                <w:rFonts w:ascii="Times New Roman" w:hAnsi="Times New Roman" w:cs="Times New Roman"/>
                <w:szCs w:val="21"/>
              </w:rPr>
              <w:t>@CoO/CC</w:t>
            </w:r>
          </w:p>
        </w:tc>
        <w:tc>
          <w:tcPr>
            <w:tcW w:w="3183" w:type="dxa"/>
            <w:shd w:val="clear" w:color="auto" w:fill="FBE4D5" w:themeFill="accent2" w:themeFillTint="33"/>
            <w:vAlign w:val="center"/>
          </w:tcPr>
          <w:p w14:paraId="7A644EFC" w14:textId="77777777" w:rsidR="009C75C1" w:rsidRPr="004100C7" w:rsidRDefault="009C75C1" w:rsidP="009C75C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6 M KOH + seawater</w:t>
            </w:r>
          </w:p>
        </w:tc>
        <w:tc>
          <w:tcPr>
            <w:tcW w:w="2694" w:type="dxa"/>
            <w:shd w:val="clear" w:color="auto" w:fill="FBE4D5" w:themeFill="accent2" w:themeFillTint="33"/>
            <w:vAlign w:val="center"/>
          </w:tcPr>
          <w:p w14:paraId="75371926" w14:textId="77777777" w:rsidR="009C75C1" w:rsidRPr="004100C7" w:rsidRDefault="009C75C1" w:rsidP="009C75C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1000</w:t>
            </w:r>
            <w:r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4100C7">
              <w:rPr>
                <w:rFonts w:ascii="Times New Roman" w:hAnsi="Times New Roman" w:cs="Times New Roman"/>
                <w:szCs w:val="21"/>
              </w:rPr>
              <w:t>500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5DCCAD88" w14:textId="221F2B1D" w:rsidR="009C75C1" w:rsidRPr="007F41DB" w:rsidRDefault="007F41DB" w:rsidP="009C75C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76</w:t>
            </w:r>
          </w:p>
        </w:tc>
      </w:tr>
      <w:tr w:rsidR="009C75C1" w:rsidRPr="004100C7" w14:paraId="036525D6" w14:textId="77777777" w:rsidTr="0029581F">
        <w:trPr>
          <w:trHeight w:val="397"/>
        </w:trPr>
        <w:tc>
          <w:tcPr>
            <w:tcW w:w="2487" w:type="dxa"/>
            <w:shd w:val="clear" w:color="auto" w:fill="D9E2F3" w:themeFill="accent1" w:themeFillTint="33"/>
            <w:vAlign w:val="center"/>
          </w:tcPr>
          <w:p w14:paraId="3985847D" w14:textId="77777777" w:rsidR="009C75C1" w:rsidRPr="00F104D1" w:rsidRDefault="009C75C1" w:rsidP="009C75C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NiFe</w:t>
            </w:r>
            <w:proofErr w:type="spellEnd"/>
            <w:r w:rsidRPr="00F104D1">
              <w:rPr>
                <w:rFonts w:ascii="Times New Roman" w:hAnsi="Times New Roman" w:cs="Times New Roman"/>
                <w:szCs w:val="21"/>
              </w:rPr>
              <w:t>-E</w:t>
            </w:r>
          </w:p>
        </w:tc>
        <w:tc>
          <w:tcPr>
            <w:tcW w:w="3183" w:type="dxa"/>
            <w:shd w:val="clear" w:color="auto" w:fill="D9E2F3" w:themeFill="accent1" w:themeFillTint="33"/>
            <w:vAlign w:val="center"/>
          </w:tcPr>
          <w:p w14:paraId="52389397" w14:textId="77777777" w:rsidR="009C75C1" w:rsidRPr="004100C7" w:rsidRDefault="009C75C1" w:rsidP="009C75C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6 M KOH + seawater</w:t>
            </w:r>
          </w:p>
        </w:tc>
        <w:tc>
          <w:tcPr>
            <w:tcW w:w="2694" w:type="dxa"/>
            <w:shd w:val="clear" w:color="auto" w:fill="D9E2F3" w:themeFill="accent1" w:themeFillTint="33"/>
            <w:vAlign w:val="center"/>
          </w:tcPr>
          <w:p w14:paraId="5F82DC13" w14:textId="77777777" w:rsidR="009C75C1" w:rsidRPr="004100C7" w:rsidRDefault="009C75C1" w:rsidP="009C75C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400</w:t>
            </w:r>
            <w:r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4100C7">
              <w:rPr>
                <w:rFonts w:ascii="Times New Roman" w:hAnsi="Times New Roman" w:cs="Times New Roman"/>
                <w:szCs w:val="21"/>
              </w:rPr>
              <w:t>150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3A41A509" w14:textId="5B93AE73" w:rsidR="009C75C1" w:rsidRPr="007F41DB" w:rsidRDefault="007F41DB" w:rsidP="009C75C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91</w:t>
            </w:r>
          </w:p>
        </w:tc>
      </w:tr>
      <w:tr w:rsidR="009C75C1" w:rsidRPr="004100C7" w14:paraId="70BAF5C6" w14:textId="77777777" w:rsidTr="0029581F">
        <w:trPr>
          <w:trHeight w:val="397"/>
        </w:trPr>
        <w:tc>
          <w:tcPr>
            <w:tcW w:w="2487" w:type="dxa"/>
            <w:shd w:val="clear" w:color="auto" w:fill="FBE4D5" w:themeFill="accent2" w:themeFillTint="33"/>
            <w:vAlign w:val="center"/>
          </w:tcPr>
          <w:p w14:paraId="5A6934DE" w14:textId="77777777" w:rsidR="009C75C1" w:rsidRPr="00F104D1" w:rsidRDefault="009C75C1" w:rsidP="009C75C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CoFeAl</w:t>
            </w:r>
            <w:proofErr w:type="spellEnd"/>
            <w:r w:rsidRPr="00F104D1">
              <w:rPr>
                <w:rFonts w:ascii="Times New Roman" w:hAnsi="Times New Roman" w:cs="Times New Roman"/>
                <w:szCs w:val="21"/>
              </w:rPr>
              <w:t>-LDH</w:t>
            </w:r>
          </w:p>
        </w:tc>
        <w:tc>
          <w:tcPr>
            <w:tcW w:w="3183" w:type="dxa"/>
            <w:shd w:val="clear" w:color="auto" w:fill="FBE4D5" w:themeFill="accent2" w:themeFillTint="33"/>
            <w:vAlign w:val="center"/>
          </w:tcPr>
          <w:p w14:paraId="111E1659" w14:textId="77777777" w:rsidR="009C75C1" w:rsidRPr="00E02946" w:rsidRDefault="009C75C1" w:rsidP="009C75C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 xml:space="preserve">20%NaOH + </w:t>
            </w:r>
            <w:r>
              <w:rPr>
                <w:rFonts w:ascii="Times New Roman" w:hAnsi="Times New Roman" w:cs="Times New Roman" w:hint="eastAsia"/>
                <w:szCs w:val="21"/>
              </w:rPr>
              <w:t>seawater</w:t>
            </w:r>
          </w:p>
        </w:tc>
        <w:tc>
          <w:tcPr>
            <w:tcW w:w="2694" w:type="dxa"/>
            <w:shd w:val="clear" w:color="auto" w:fill="FBE4D5" w:themeFill="accent2" w:themeFillTint="33"/>
            <w:vAlign w:val="center"/>
          </w:tcPr>
          <w:p w14:paraId="4A4C04CF" w14:textId="77777777" w:rsidR="009C75C1" w:rsidRPr="00E02946" w:rsidRDefault="009C75C1" w:rsidP="009C75C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1000</w:t>
            </w:r>
            <w:r>
              <w:rPr>
                <w:rFonts w:ascii="Times New Roman" w:hAnsi="Times New Roman" w:cs="Times New Roman" w:hint="eastAsia"/>
                <w:szCs w:val="21"/>
              </w:rPr>
              <w:t xml:space="preserve"> @ 500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6161670B" w14:textId="65BFAEFB" w:rsidR="009C75C1" w:rsidRPr="007F41DB" w:rsidRDefault="007F41DB" w:rsidP="009C75C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92</w:t>
            </w:r>
          </w:p>
        </w:tc>
      </w:tr>
      <w:tr w:rsidR="00C51A81" w:rsidRPr="004100C7" w14:paraId="61151A48" w14:textId="77777777" w:rsidTr="009C75C1">
        <w:trPr>
          <w:trHeight w:val="397"/>
        </w:trPr>
        <w:tc>
          <w:tcPr>
            <w:tcW w:w="2487" w:type="dxa"/>
            <w:shd w:val="clear" w:color="auto" w:fill="D9E2F3" w:themeFill="accent1" w:themeFillTint="33"/>
            <w:vAlign w:val="center"/>
          </w:tcPr>
          <w:p w14:paraId="73CA15F1" w14:textId="77777777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gramStart"/>
            <w:r w:rsidRPr="00F104D1">
              <w:rPr>
                <w:rFonts w:ascii="Times New Roman" w:hAnsi="Times New Roman" w:cs="Times New Roman"/>
                <w:szCs w:val="21"/>
              </w:rPr>
              <w:t>Ni(</w:t>
            </w:r>
            <w:proofErr w:type="gramEnd"/>
            <w:r w:rsidRPr="00F104D1">
              <w:rPr>
                <w:rFonts w:ascii="Times New Roman" w:hAnsi="Times New Roman" w:cs="Times New Roman"/>
                <w:szCs w:val="21"/>
              </w:rPr>
              <w:t>OH)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F104D1">
              <w:rPr>
                <w:rFonts w:ascii="Times New Roman" w:hAnsi="Times New Roman" w:cs="Times New Roman"/>
                <w:szCs w:val="21"/>
              </w:rPr>
              <w:t>-P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3</w:t>
            </w:r>
            <w:r w:rsidRPr="00F104D1">
              <w:rPr>
                <w:rFonts w:ascii="Times New Roman" w:hAnsi="Times New Roman" w:cs="Times New Roman"/>
                <w:szCs w:val="21"/>
              </w:rPr>
              <w:t>O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10</w:t>
            </w:r>
            <w:r w:rsidRPr="00F104D1">
              <w:rPr>
                <w:rFonts w:ascii="Times New Roman" w:hAnsi="Times New Roman" w:cs="Times New Roman"/>
                <w:szCs w:val="21"/>
                <w:vertAlign w:val="superscript"/>
              </w:rPr>
              <w:t>5</w:t>
            </w:r>
            <w:r w:rsidRPr="00F104D1">
              <w:rPr>
                <w:rFonts w:ascii="Times New Roman" w:hAnsi="Times New Roman" w:cs="Times New Roman" w:hint="eastAsia"/>
                <w:szCs w:val="21"/>
                <w:vertAlign w:val="superscript"/>
              </w:rPr>
              <w:t>-</w:t>
            </w:r>
          </w:p>
        </w:tc>
        <w:tc>
          <w:tcPr>
            <w:tcW w:w="3183" w:type="dxa"/>
            <w:shd w:val="clear" w:color="auto" w:fill="D9E2F3" w:themeFill="accent1" w:themeFillTint="33"/>
            <w:vAlign w:val="center"/>
          </w:tcPr>
          <w:p w14:paraId="2AB8B9F6" w14:textId="77777777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+ 0.5 M NaCl</w:t>
            </w:r>
          </w:p>
        </w:tc>
        <w:tc>
          <w:tcPr>
            <w:tcW w:w="2694" w:type="dxa"/>
            <w:shd w:val="clear" w:color="auto" w:fill="D9E2F3" w:themeFill="accent1" w:themeFillTint="33"/>
            <w:vAlign w:val="center"/>
          </w:tcPr>
          <w:p w14:paraId="0BC2CC24" w14:textId="77777777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1400</w:t>
            </w:r>
            <w:r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4100C7">
              <w:rPr>
                <w:rFonts w:ascii="Times New Roman" w:hAnsi="Times New Roman" w:cs="Times New Roman"/>
                <w:szCs w:val="21"/>
              </w:rPr>
              <w:t>240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4B1E3647" w14:textId="0A3080C8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highlight w:val="yellow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49</w:t>
            </w:r>
          </w:p>
        </w:tc>
      </w:tr>
      <w:tr w:rsidR="00C51A81" w:rsidRPr="004100C7" w14:paraId="42D3A897" w14:textId="77777777" w:rsidTr="009C75C1">
        <w:trPr>
          <w:trHeight w:val="397"/>
        </w:trPr>
        <w:tc>
          <w:tcPr>
            <w:tcW w:w="2487" w:type="dxa"/>
            <w:shd w:val="clear" w:color="auto" w:fill="FBE4D5" w:themeFill="accent2" w:themeFillTint="33"/>
            <w:vAlign w:val="center"/>
          </w:tcPr>
          <w:p w14:paraId="4C7A4EB0" w14:textId="6B75BBDF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GO@Fe@Ni-Co@NF</w:t>
            </w:r>
            <w:proofErr w:type="spellEnd"/>
          </w:p>
        </w:tc>
        <w:tc>
          <w:tcPr>
            <w:tcW w:w="3183" w:type="dxa"/>
            <w:shd w:val="clear" w:color="auto" w:fill="FBE4D5" w:themeFill="accent2" w:themeFillTint="33"/>
            <w:vAlign w:val="center"/>
          </w:tcPr>
          <w:p w14:paraId="0B2997F2" w14:textId="1EB543E3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+ 0.5 M NaCl</w:t>
            </w:r>
          </w:p>
        </w:tc>
        <w:tc>
          <w:tcPr>
            <w:tcW w:w="2694" w:type="dxa"/>
            <w:shd w:val="clear" w:color="auto" w:fill="FBE4D5" w:themeFill="accent2" w:themeFillTint="33"/>
            <w:vAlign w:val="center"/>
          </w:tcPr>
          <w:p w14:paraId="55B6E8DE" w14:textId="2AFA2845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1000</w:t>
            </w:r>
            <w:r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4100C7">
              <w:rPr>
                <w:rFonts w:ascii="Times New Roman" w:hAnsi="Times New Roman" w:cs="Times New Roman"/>
                <w:szCs w:val="21"/>
              </w:rPr>
              <w:t>378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65107133" w14:textId="24CCC576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59</w:t>
            </w:r>
          </w:p>
        </w:tc>
      </w:tr>
      <w:tr w:rsidR="00C51A81" w:rsidRPr="004100C7" w14:paraId="35D3FA08" w14:textId="77777777" w:rsidTr="009C75C1">
        <w:trPr>
          <w:trHeight w:val="397"/>
        </w:trPr>
        <w:tc>
          <w:tcPr>
            <w:tcW w:w="2487" w:type="dxa"/>
            <w:shd w:val="clear" w:color="auto" w:fill="D9E2F3" w:themeFill="accent1" w:themeFillTint="33"/>
            <w:vAlign w:val="center"/>
          </w:tcPr>
          <w:p w14:paraId="2604C7C8" w14:textId="24F90425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Ru-Bo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x</w:t>
            </w:r>
            <w:r w:rsidRPr="00F104D1">
              <w:rPr>
                <w:rFonts w:ascii="Times New Roman" w:hAnsi="Times New Roman" w:cs="Times New Roman"/>
                <w:szCs w:val="21"/>
              </w:rPr>
              <w:t>-OH-300</w:t>
            </w:r>
          </w:p>
        </w:tc>
        <w:tc>
          <w:tcPr>
            <w:tcW w:w="3183" w:type="dxa"/>
            <w:shd w:val="clear" w:color="auto" w:fill="D9E2F3" w:themeFill="accent1" w:themeFillTint="33"/>
            <w:vAlign w:val="center"/>
          </w:tcPr>
          <w:p w14:paraId="20710106" w14:textId="0020B2D9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+ 0.5 M NaCl</w:t>
            </w:r>
          </w:p>
        </w:tc>
        <w:tc>
          <w:tcPr>
            <w:tcW w:w="2694" w:type="dxa"/>
            <w:shd w:val="clear" w:color="auto" w:fill="D9E2F3" w:themeFill="accent1" w:themeFillTint="33"/>
            <w:vAlign w:val="center"/>
          </w:tcPr>
          <w:p w14:paraId="2A4113F4" w14:textId="0179D32D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1000</w:t>
            </w:r>
            <w:r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4100C7">
              <w:rPr>
                <w:rFonts w:ascii="Times New Roman" w:hAnsi="Times New Roman" w:cs="Times New Roman"/>
                <w:szCs w:val="21"/>
              </w:rPr>
              <w:t>200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1DA74A24" w14:textId="35D493CC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93</w:t>
            </w:r>
          </w:p>
        </w:tc>
      </w:tr>
      <w:tr w:rsidR="00C51A81" w:rsidRPr="004100C7" w14:paraId="59786614" w14:textId="77777777" w:rsidTr="009C75C1">
        <w:trPr>
          <w:trHeight w:val="397"/>
        </w:trPr>
        <w:tc>
          <w:tcPr>
            <w:tcW w:w="2487" w:type="dxa"/>
            <w:shd w:val="clear" w:color="auto" w:fill="FBE4D5" w:themeFill="accent2" w:themeFillTint="33"/>
            <w:vAlign w:val="center"/>
          </w:tcPr>
          <w:p w14:paraId="65DAA72B" w14:textId="5AFD105C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NiCoHPi@Ni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3</w:t>
            </w:r>
            <w:r w:rsidRPr="00F104D1">
              <w:rPr>
                <w:rFonts w:ascii="Times New Roman" w:hAnsi="Times New Roman" w:cs="Times New Roman"/>
                <w:szCs w:val="21"/>
              </w:rPr>
              <w:t>N</w:t>
            </w:r>
          </w:p>
        </w:tc>
        <w:tc>
          <w:tcPr>
            <w:tcW w:w="3183" w:type="dxa"/>
            <w:shd w:val="clear" w:color="auto" w:fill="FBE4D5" w:themeFill="accent2" w:themeFillTint="33"/>
            <w:vAlign w:val="center"/>
          </w:tcPr>
          <w:p w14:paraId="104C060C" w14:textId="39697EE0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 M KOH + 0.5 M NaCl</w:t>
            </w:r>
          </w:p>
        </w:tc>
        <w:tc>
          <w:tcPr>
            <w:tcW w:w="2694" w:type="dxa"/>
            <w:shd w:val="clear" w:color="auto" w:fill="FBE4D5" w:themeFill="accent2" w:themeFillTint="33"/>
            <w:vAlign w:val="center"/>
          </w:tcPr>
          <w:p w14:paraId="4F90C3A3" w14:textId="1F352EF8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200</w:t>
            </w:r>
            <w:r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4100C7">
              <w:rPr>
                <w:rFonts w:ascii="Times New Roman" w:hAnsi="Times New Roman" w:cs="Times New Roman"/>
                <w:szCs w:val="21"/>
              </w:rPr>
              <w:t>40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7FAE36C7" w14:textId="7D2A71C2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75</w:t>
            </w:r>
          </w:p>
        </w:tc>
      </w:tr>
      <w:tr w:rsidR="00C51A81" w:rsidRPr="004100C7" w14:paraId="12B0EB06" w14:textId="77777777" w:rsidTr="009C75C1">
        <w:trPr>
          <w:trHeight w:val="397"/>
        </w:trPr>
        <w:tc>
          <w:tcPr>
            <w:tcW w:w="2487" w:type="dxa"/>
            <w:shd w:val="clear" w:color="auto" w:fill="D9E2F3" w:themeFill="accent1" w:themeFillTint="33"/>
            <w:vAlign w:val="center"/>
          </w:tcPr>
          <w:p w14:paraId="0ADD127C" w14:textId="7AB66356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CuO@NiCoS</w:t>
            </w:r>
            <w:proofErr w:type="spellEnd"/>
            <w:r w:rsidRPr="00F104D1">
              <w:rPr>
                <w:rFonts w:ascii="Times New Roman" w:hAnsi="Times New Roman" w:cs="Times New Roman"/>
                <w:szCs w:val="21"/>
              </w:rPr>
              <w:t xml:space="preserve"> NAs/NF</w:t>
            </w:r>
          </w:p>
        </w:tc>
        <w:tc>
          <w:tcPr>
            <w:tcW w:w="3183" w:type="dxa"/>
            <w:shd w:val="clear" w:color="auto" w:fill="D9E2F3" w:themeFill="accent1" w:themeFillTint="33"/>
            <w:vAlign w:val="center"/>
          </w:tcPr>
          <w:p w14:paraId="5E1AC7BB" w14:textId="0AAE41BF" w:rsidR="00C51A81" w:rsidRPr="004100C7" w:rsidRDefault="00E30709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 xml:space="preserve">1 </w:t>
            </w:r>
            <w:r w:rsidR="00C51A81" w:rsidRPr="004100C7">
              <w:rPr>
                <w:rFonts w:ascii="Times New Roman" w:hAnsi="Times New Roman" w:cs="Times New Roman"/>
                <w:szCs w:val="21"/>
              </w:rPr>
              <w:t xml:space="preserve">M KOH + </w:t>
            </w:r>
            <w:r w:rsidRPr="004100C7">
              <w:rPr>
                <w:rFonts w:ascii="Times New Roman" w:hAnsi="Times New Roman" w:cs="Times New Roman"/>
                <w:szCs w:val="21"/>
              </w:rPr>
              <w:t xml:space="preserve">1 </w:t>
            </w:r>
            <w:r w:rsidR="00C51A81" w:rsidRPr="004100C7">
              <w:rPr>
                <w:rFonts w:ascii="Times New Roman" w:hAnsi="Times New Roman" w:cs="Times New Roman"/>
                <w:szCs w:val="21"/>
              </w:rPr>
              <w:t>M NaCl</w:t>
            </w:r>
          </w:p>
        </w:tc>
        <w:tc>
          <w:tcPr>
            <w:tcW w:w="2694" w:type="dxa"/>
            <w:shd w:val="clear" w:color="auto" w:fill="D9E2F3" w:themeFill="accent1" w:themeFillTint="33"/>
            <w:vAlign w:val="center"/>
          </w:tcPr>
          <w:p w14:paraId="446D42F9" w14:textId="251560AF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1000</w:t>
            </w:r>
            <w:r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4100C7">
              <w:rPr>
                <w:rFonts w:ascii="Times New Roman" w:hAnsi="Times New Roman" w:cs="Times New Roman"/>
                <w:szCs w:val="21"/>
              </w:rPr>
              <w:t>2000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2EAF35D5" w14:textId="7E38D6A5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72</w:t>
            </w:r>
          </w:p>
        </w:tc>
      </w:tr>
      <w:tr w:rsidR="00C51A81" w:rsidRPr="004100C7" w14:paraId="059E93EB" w14:textId="77777777" w:rsidTr="009C75C1">
        <w:trPr>
          <w:trHeight w:val="397"/>
        </w:trPr>
        <w:tc>
          <w:tcPr>
            <w:tcW w:w="2487" w:type="dxa"/>
            <w:shd w:val="clear" w:color="auto" w:fill="FBE4D5" w:themeFill="accent2" w:themeFillTint="33"/>
            <w:vAlign w:val="center"/>
          </w:tcPr>
          <w:p w14:paraId="2A11CC7A" w14:textId="45B2D5C4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GDY/</w:t>
            </w: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RhO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x</w:t>
            </w:r>
            <w:proofErr w:type="spellEnd"/>
            <w:r w:rsidRPr="00F104D1">
              <w:rPr>
                <w:rFonts w:ascii="Times New Roman" w:hAnsi="Times New Roman" w:cs="Times New Roman"/>
                <w:szCs w:val="21"/>
              </w:rPr>
              <w:t>/GDY</w:t>
            </w:r>
          </w:p>
        </w:tc>
        <w:tc>
          <w:tcPr>
            <w:tcW w:w="3183" w:type="dxa"/>
            <w:shd w:val="clear" w:color="auto" w:fill="FBE4D5" w:themeFill="accent2" w:themeFillTint="33"/>
            <w:vAlign w:val="center"/>
          </w:tcPr>
          <w:p w14:paraId="07DE23B7" w14:textId="05594812" w:rsidR="00C51A81" w:rsidRPr="004100C7" w:rsidRDefault="00E30709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 xml:space="preserve">1 </w:t>
            </w:r>
            <w:r w:rsidR="00C51A81" w:rsidRPr="004100C7">
              <w:rPr>
                <w:rFonts w:ascii="Times New Roman" w:hAnsi="Times New Roman" w:cs="Times New Roman"/>
                <w:szCs w:val="21"/>
              </w:rPr>
              <w:t xml:space="preserve">M KOH + </w:t>
            </w:r>
            <w:r w:rsidRPr="004100C7">
              <w:rPr>
                <w:rFonts w:ascii="Times New Roman" w:hAnsi="Times New Roman" w:cs="Times New Roman"/>
                <w:szCs w:val="21"/>
              </w:rPr>
              <w:t xml:space="preserve">1 </w:t>
            </w:r>
            <w:r w:rsidR="00C51A81" w:rsidRPr="004100C7">
              <w:rPr>
                <w:rFonts w:ascii="Times New Roman" w:hAnsi="Times New Roman" w:cs="Times New Roman"/>
                <w:szCs w:val="21"/>
              </w:rPr>
              <w:t>M NaCl</w:t>
            </w:r>
          </w:p>
        </w:tc>
        <w:tc>
          <w:tcPr>
            <w:tcW w:w="2694" w:type="dxa"/>
            <w:shd w:val="clear" w:color="auto" w:fill="FBE4D5" w:themeFill="accent2" w:themeFillTint="33"/>
            <w:vAlign w:val="center"/>
          </w:tcPr>
          <w:p w14:paraId="35B69CA9" w14:textId="6782E0D1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500</w:t>
            </w:r>
            <w:r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4100C7">
              <w:rPr>
                <w:rFonts w:ascii="Times New Roman" w:hAnsi="Times New Roman" w:cs="Times New Roman"/>
                <w:szCs w:val="21"/>
              </w:rPr>
              <w:t>53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39A4E2D3" w14:textId="46A10BE1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71</w:t>
            </w:r>
          </w:p>
        </w:tc>
      </w:tr>
      <w:tr w:rsidR="00C51A81" w:rsidRPr="004100C7" w14:paraId="47C759CB" w14:textId="77777777" w:rsidTr="000B0498">
        <w:trPr>
          <w:trHeight w:val="397"/>
        </w:trPr>
        <w:tc>
          <w:tcPr>
            <w:tcW w:w="2487" w:type="dxa"/>
            <w:shd w:val="clear" w:color="auto" w:fill="D9E2F3" w:themeFill="accent1" w:themeFillTint="33"/>
            <w:vAlign w:val="center"/>
          </w:tcPr>
          <w:p w14:paraId="022367E5" w14:textId="237A9812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CAPist-S1</w:t>
            </w:r>
          </w:p>
        </w:tc>
        <w:tc>
          <w:tcPr>
            <w:tcW w:w="3183" w:type="dxa"/>
            <w:shd w:val="clear" w:color="auto" w:fill="D9E2F3" w:themeFill="accent1" w:themeFillTint="33"/>
            <w:vAlign w:val="center"/>
          </w:tcPr>
          <w:p w14:paraId="235563AE" w14:textId="3128A3B6" w:rsidR="00C51A81" w:rsidRPr="000C43CE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lang w:val="de-DE"/>
              </w:rPr>
            </w:pPr>
            <w:r w:rsidRPr="000C43CE">
              <w:rPr>
                <w:rFonts w:ascii="Times New Roman" w:hAnsi="Times New Roman" w:cs="Times New Roman"/>
                <w:szCs w:val="21"/>
                <w:lang w:val="de-DE"/>
              </w:rPr>
              <w:t>6 M NaOH+ 2 M NaCl + 0.5 M NaBr</w:t>
            </w:r>
          </w:p>
        </w:tc>
        <w:tc>
          <w:tcPr>
            <w:tcW w:w="2694" w:type="dxa"/>
            <w:shd w:val="clear" w:color="auto" w:fill="D9E2F3" w:themeFill="accent1" w:themeFillTint="33"/>
            <w:vAlign w:val="center"/>
          </w:tcPr>
          <w:p w14:paraId="1DDDD97D" w14:textId="7F1D474B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1000</w:t>
            </w:r>
            <w:r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4100C7">
              <w:rPr>
                <w:rFonts w:ascii="Times New Roman" w:hAnsi="Times New Roman" w:cs="Times New Roman"/>
                <w:szCs w:val="21"/>
              </w:rPr>
              <w:t>700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62ED61A1" w14:textId="19EEAD84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94</w:t>
            </w:r>
          </w:p>
        </w:tc>
      </w:tr>
      <w:tr w:rsidR="00C51A81" w:rsidRPr="004100C7" w14:paraId="12681335" w14:textId="77777777" w:rsidTr="009C75C1">
        <w:trPr>
          <w:trHeight w:val="397"/>
        </w:trPr>
        <w:tc>
          <w:tcPr>
            <w:tcW w:w="2487" w:type="dxa"/>
            <w:shd w:val="clear" w:color="auto" w:fill="FBE4D5" w:themeFill="accent2" w:themeFillTint="33"/>
            <w:vAlign w:val="center"/>
          </w:tcPr>
          <w:p w14:paraId="71966846" w14:textId="7EF0A3CE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lastRenderedPageBreak/>
              <w:t>NiFe-NiCr</w:t>
            </w:r>
            <w:proofErr w:type="spellEnd"/>
          </w:p>
        </w:tc>
        <w:tc>
          <w:tcPr>
            <w:tcW w:w="3183" w:type="dxa"/>
            <w:shd w:val="clear" w:color="auto" w:fill="FBE4D5" w:themeFill="accent2" w:themeFillTint="33"/>
            <w:vAlign w:val="center"/>
          </w:tcPr>
          <w:p w14:paraId="322B2E8E" w14:textId="70C91A62" w:rsidR="00C51A81" w:rsidRPr="000C43CE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lang w:val="de-DE"/>
              </w:rPr>
            </w:pPr>
            <w:r w:rsidRPr="000C43CE">
              <w:rPr>
                <w:rFonts w:ascii="Times New Roman" w:hAnsi="Times New Roman" w:cs="Times New Roman"/>
                <w:szCs w:val="21"/>
                <w:lang w:val="de-DE"/>
              </w:rPr>
              <w:t>6 M NaOH+ 2.3 M NaCl + 0.23 M Na</w:t>
            </w:r>
            <w:r w:rsidRPr="000C43CE">
              <w:rPr>
                <w:rFonts w:ascii="Times New Roman" w:hAnsi="Times New Roman" w:cs="Times New Roman"/>
                <w:szCs w:val="21"/>
                <w:vertAlign w:val="subscript"/>
                <w:lang w:val="de-DE"/>
              </w:rPr>
              <w:t>2</w:t>
            </w:r>
            <w:r w:rsidRPr="000C43CE">
              <w:rPr>
                <w:rFonts w:ascii="Times New Roman" w:hAnsi="Times New Roman" w:cs="Times New Roman"/>
                <w:szCs w:val="21"/>
                <w:lang w:val="de-DE"/>
              </w:rPr>
              <w:t>SO</w:t>
            </w:r>
            <w:r w:rsidRPr="000C43CE">
              <w:rPr>
                <w:rFonts w:ascii="Times New Roman" w:hAnsi="Times New Roman" w:cs="Times New Roman"/>
                <w:szCs w:val="21"/>
                <w:vertAlign w:val="subscript"/>
                <w:lang w:val="de-DE"/>
              </w:rPr>
              <w:t>4</w:t>
            </w:r>
          </w:p>
        </w:tc>
        <w:tc>
          <w:tcPr>
            <w:tcW w:w="2694" w:type="dxa"/>
            <w:shd w:val="clear" w:color="auto" w:fill="FBE4D5" w:themeFill="accent2" w:themeFillTint="33"/>
            <w:vAlign w:val="center"/>
          </w:tcPr>
          <w:p w14:paraId="3DA5D16E" w14:textId="6E0607E0" w:rsidR="00C51A81" w:rsidRPr="004100C7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4100C7">
              <w:rPr>
                <w:rFonts w:ascii="Times New Roman" w:hAnsi="Times New Roman" w:cs="Times New Roman"/>
                <w:szCs w:val="21"/>
              </w:rPr>
              <w:t>200</w:t>
            </w:r>
            <w:r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4100C7">
              <w:rPr>
                <w:rFonts w:ascii="Times New Roman" w:hAnsi="Times New Roman" w:cs="Times New Roman"/>
                <w:szCs w:val="21"/>
              </w:rPr>
              <w:t>1000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1D604C9E" w14:textId="0350DC4A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94</w:t>
            </w:r>
          </w:p>
        </w:tc>
      </w:tr>
      <w:tr w:rsidR="00C51A81" w:rsidRPr="004100C7" w14:paraId="43DB02B5" w14:textId="77777777" w:rsidTr="00674551">
        <w:trPr>
          <w:trHeight w:val="397"/>
        </w:trPr>
        <w:tc>
          <w:tcPr>
            <w:tcW w:w="9498" w:type="dxa"/>
            <w:gridSpan w:val="4"/>
            <w:shd w:val="clear" w:color="auto" w:fill="D9D9D9" w:themeFill="background1" w:themeFillShade="D9"/>
            <w:vAlign w:val="center"/>
          </w:tcPr>
          <w:p w14:paraId="1192B29E" w14:textId="715250C8" w:rsidR="00C51A81" w:rsidRPr="00F104D1" w:rsidRDefault="00077E6D" w:rsidP="00077E6D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Stability test</w:t>
            </w:r>
            <w:r w:rsidRPr="00F104D1">
              <w:rPr>
                <w:rFonts w:ascii="Times New Roman" w:hAnsi="Times New Roman" w:cs="Times New Roman" w:hint="eastAsia"/>
                <w:szCs w:val="21"/>
              </w:rPr>
              <w:t>s</w:t>
            </w:r>
            <w:r w:rsidRPr="00F104D1">
              <w:rPr>
                <w:rFonts w:ascii="Times New Roman" w:hAnsi="Times New Roman" w:cs="Times New Roman"/>
                <w:szCs w:val="21"/>
              </w:rPr>
              <w:t xml:space="preserve"> in a standard three-electrode system (not included in </w:t>
            </w:r>
            <w:r w:rsidRPr="00F104D1">
              <w:rPr>
                <w:rFonts w:ascii="Times New Roman" w:hAnsi="Times New Roman" w:cs="Times New Roman" w:hint="eastAsia"/>
                <w:szCs w:val="21"/>
              </w:rPr>
              <w:t>Fig. 3E</w:t>
            </w:r>
            <w:r w:rsidRPr="00F104D1">
              <w:rPr>
                <w:rFonts w:ascii="Times New Roman" w:hAnsi="Times New Roman" w:cs="Times New Roman"/>
                <w:szCs w:val="21"/>
              </w:rPr>
              <w:t>)</w:t>
            </w:r>
          </w:p>
        </w:tc>
      </w:tr>
      <w:tr w:rsidR="00C51A81" w:rsidRPr="004100C7" w14:paraId="25588A1A" w14:textId="77777777" w:rsidTr="00582A18">
        <w:trPr>
          <w:trHeight w:val="397"/>
        </w:trPr>
        <w:tc>
          <w:tcPr>
            <w:tcW w:w="2487" w:type="dxa"/>
            <w:shd w:val="clear" w:color="auto" w:fill="D9E2F3" w:themeFill="accent1" w:themeFillTint="33"/>
            <w:vAlign w:val="center"/>
          </w:tcPr>
          <w:p w14:paraId="6ADD20D6" w14:textId="39ACD6E6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F104D1">
              <w:rPr>
                <w:rFonts w:ascii="Times New Roman" w:hAnsi="Times New Roman" w:cs="Times New Roman"/>
                <w:szCs w:val="21"/>
              </w:rPr>
              <w:t>CoFe-C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i</w:t>
            </w:r>
            <w:r w:rsidRPr="00F104D1">
              <w:rPr>
                <w:rFonts w:ascii="Times New Roman" w:hAnsi="Times New Roman" w:cs="Times New Roman"/>
                <w:szCs w:val="21"/>
              </w:rPr>
              <w:t>@GQDs</w:t>
            </w:r>
            <w:proofErr w:type="spellEnd"/>
            <w:r w:rsidRPr="00F104D1">
              <w:rPr>
                <w:rFonts w:ascii="Times New Roman" w:hAnsi="Times New Roman" w:cs="Times New Roman"/>
                <w:szCs w:val="21"/>
              </w:rPr>
              <w:t>/NF</w:t>
            </w:r>
          </w:p>
        </w:tc>
        <w:tc>
          <w:tcPr>
            <w:tcW w:w="3183" w:type="dxa"/>
            <w:shd w:val="clear" w:color="auto" w:fill="D9E2F3" w:themeFill="accent1" w:themeFillTint="33"/>
            <w:vAlign w:val="center"/>
          </w:tcPr>
          <w:p w14:paraId="40419625" w14:textId="328868D4" w:rsidR="00C51A81" w:rsidRPr="00E02946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E02946">
              <w:rPr>
                <w:rFonts w:ascii="Times New Roman" w:hAnsi="Times New Roman" w:cs="Times New Roman"/>
                <w:szCs w:val="21"/>
              </w:rPr>
              <w:t>1 M KOH + 0.5 M NaCl</w:t>
            </w:r>
          </w:p>
        </w:tc>
        <w:tc>
          <w:tcPr>
            <w:tcW w:w="2694" w:type="dxa"/>
            <w:shd w:val="clear" w:color="auto" w:fill="D9E2F3" w:themeFill="accent1" w:themeFillTint="33"/>
            <w:vAlign w:val="center"/>
          </w:tcPr>
          <w:p w14:paraId="2F29F291" w14:textId="362A4D74" w:rsidR="00C51A81" w:rsidRPr="00E02946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E02946">
              <w:rPr>
                <w:rFonts w:ascii="Times New Roman" w:hAnsi="Times New Roman" w:cs="Times New Roman"/>
                <w:szCs w:val="21"/>
              </w:rPr>
              <w:t>1200</w:t>
            </w:r>
            <w:r w:rsidRPr="00E02946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E02946">
              <w:rPr>
                <w:rFonts w:ascii="Times New Roman" w:hAnsi="Times New Roman" w:cs="Times New Roman"/>
                <w:szCs w:val="21"/>
              </w:rPr>
              <w:t>2800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774B7871" w14:textId="6BA3B918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</w:t>
            </w:r>
          </w:p>
        </w:tc>
      </w:tr>
      <w:tr w:rsidR="00C51A81" w:rsidRPr="004100C7" w14:paraId="4031E302" w14:textId="77777777" w:rsidTr="00582A18">
        <w:trPr>
          <w:trHeight w:val="142"/>
        </w:trPr>
        <w:tc>
          <w:tcPr>
            <w:tcW w:w="2487" w:type="dxa"/>
            <w:tcBorders>
              <w:bottom w:val="single" w:sz="4" w:space="0" w:color="auto"/>
            </w:tcBorders>
            <w:shd w:val="clear" w:color="auto" w:fill="FBE4D5" w:themeFill="accent2" w:themeFillTint="33"/>
            <w:vAlign w:val="center"/>
          </w:tcPr>
          <w:p w14:paraId="21A4A092" w14:textId="36BD0BF3" w:rsidR="00C51A81" w:rsidRPr="00F104D1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104D1">
              <w:rPr>
                <w:rFonts w:ascii="Times New Roman" w:hAnsi="Times New Roman" w:cs="Times New Roman"/>
                <w:szCs w:val="21"/>
              </w:rPr>
              <w:t>MnO</w:t>
            </w:r>
            <w:r w:rsidRPr="00F104D1">
              <w:rPr>
                <w:rFonts w:ascii="Times New Roman" w:hAnsi="Times New Roman" w:cs="Times New Roman"/>
                <w:szCs w:val="21"/>
                <w:vertAlign w:val="subscript"/>
              </w:rPr>
              <w:t>2</w:t>
            </w:r>
            <w:r w:rsidRPr="00F104D1">
              <w:rPr>
                <w:rFonts w:ascii="Times New Roman" w:hAnsi="Times New Roman" w:cs="Times New Roman"/>
                <w:szCs w:val="21"/>
              </w:rPr>
              <w:t>@Co-Pi@CoP/NF</w:t>
            </w:r>
          </w:p>
        </w:tc>
        <w:tc>
          <w:tcPr>
            <w:tcW w:w="3183" w:type="dxa"/>
            <w:tcBorders>
              <w:bottom w:val="single" w:sz="4" w:space="0" w:color="auto"/>
            </w:tcBorders>
            <w:shd w:val="clear" w:color="auto" w:fill="FBE4D5" w:themeFill="accent2" w:themeFillTint="33"/>
            <w:vAlign w:val="center"/>
          </w:tcPr>
          <w:p w14:paraId="43B0BABC" w14:textId="0FFB9E4D" w:rsidR="00C51A81" w:rsidRPr="00E02946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E02946">
              <w:rPr>
                <w:rFonts w:ascii="Times New Roman" w:hAnsi="Times New Roman" w:cs="Times New Roman"/>
                <w:szCs w:val="21"/>
              </w:rPr>
              <w:t>6 M KOH + seawater</w:t>
            </w:r>
          </w:p>
        </w:tc>
        <w:tc>
          <w:tcPr>
            <w:tcW w:w="2694" w:type="dxa"/>
            <w:tcBorders>
              <w:bottom w:val="single" w:sz="4" w:space="0" w:color="auto"/>
            </w:tcBorders>
            <w:shd w:val="clear" w:color="auto" w:fill="FBE4D5" w:themeFill="accent2" w:themeFillTint="33"/>
            <w:vAlign w:val="center"/>
          </w:tcPr>
          <w:p w14:paraId="6DF892E3" w14:textId="42F4B68E" w:rsidR="00C51A81" w:rsidRPr="00E02946" w:rsidRDefault="00C51A81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E02946">
              <w:rPr>
                <w:rFonts w:ascii="Times New Roman" w:hAnsi="Times New Roman" w:cs="Times New Roman"/>
                <w:szCs w:val="21"/>
              </w:rPr>
              <w:t>1000</w:t>
            </w:r>
            <w:r w:rsidRPr="00E02946">
              <w:rPr>
                <w:rFonts w:ascii="Times New Roman" w:hAnsi="Times New Roman" w:cs="Times New Roman" w:hint="eastAsia"/>
                <w:szCs w:val="21"/>
              </w:rPr>
              <w:t xml:space="preserve"> @ </w:t>
            </w:r>
            <w:r w:rsidRPr="00E02946">
              <w:rPr>
                <w:rFonts w:ascii="Times New Roman" w:hAnsi="Times New Roman" w:cs="Times New Roman"/>
                <w:szCs w:val="21"/>
              </w:rPr>
              <w:t>3000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FBE4D5" w:themeFill="accent2" w:themeFillTint="33"/>
            <w:vAlign w:val="center"/>
          </w:tcPr>
          <w:p w14:paraId="74281170" w14:textId="2488303F" w:rsidR="00C51A81" w:rsidRPr="007F41DB" w:rsidRDefault="007F41DB" w:rsidP="00C51A81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96</w:t>
            </w:r>
          </w:p>
        </w:tc>
      </w:tr>
      <w:bookmarkEnd w:id="35"/>
    </w:tbl>
    <w:p w14:paraId="0FBA9E64" w14:textId="5D355323" w:rsidR="000B6E27" w:rsidRDefault="000B6E2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bookmarkEnd w:id="34"/>
    <w:p w14:paraId="547C2F7B" w14:textId="3C3EEFBC" w:rsidR="00582A18" w:rsidRDefault="0023637F" w:rsidP="00582A1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>Supplementary Table</w:t>
      </w:r>
      <w:r w:rsidR="00A24E23" w:rsidRPr="00555EE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24E23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="00A24E23" w:rsidRPr="00555EE5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A24E23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582A18" w:rsidRPr="00FA5B34">
        <w:rPr>
          <w:rFonts w:ascii="Times New Roman" w:hAnsi="Times New Roman" w:cs="Times New Roman"/>
          <w:sz w:val="24"/>
          <w:szCs w:val="24"/>
        </w:rPr>
        <w:t>Stability comparison of DHTP</w:t>
      </w:r>
      <w:r w:rsidR="00582A18" w:rsidRPr="00FA5B34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="00582A18" w:rsidRPr="00FA5B34">
        <w:rPr>
          <w:rFonts w:ascii="Times New Roman" w:hAnsi="Times New Roman" w:cs="Times New Roman"/>
          <w:sz w:val="24"/>
          <w:szCs w:val="24"/>
        </w:rPr>
        <w:t>HTP</w:t>
      </w:r>
      <w:r w:rsidR="00582A18" w:rsidRPr="00FA5B34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="00582A18" w:rsidRPr="00FA5B34">
        <w:rPr>
          <w:rFonts w:ascii="Times New Roman" w:hAnsi="Times New Roman" w:cs="Times New Roman"/>
          <w:sz w:val="24"/>
          <w:szCs w:val="24"/>
        </w:rPr>
        <w:t xml:space="preserve">-MOF-74 </w:t>
      </w:r>
      <w:r w:rsidR="00582A18">
        <w:rPr>
          <w:rFonts w:ascii="Times New Roman" w:hAnsi="Times New Roman" w:cs="Times New Roman" w:hint="eastAsia"/>
          <w:sz w:val="24"/>
          <w:szCs w:val="24"/>
        </w:rPr>
        <w:t>with</w:t>
      </w:r>
      <w:r w:rsidR="00582A18" w:rsidRPr="00FA5B34">
        <w:rPr>
          <w:rFonts w:ascii="Times New Roman" w:hAnsi="Times New Roman" w:cs="Times New Roman"/>
          <w:sz w:val="24"/>
          <w:szCs w:val="24"/>
        </w:rPr>
        <w:t xml:space="preserve"> reported electrocatalysts in an </w:t>
      </w:r>
      <w:r w:rsidR="00582A18">
        <w:rPr>
          <w:rFonts w:ascii="Times New Roman" w:hAnsi="Times New Roman" w:cs="Times New Roman" w:hint="eastAsia"/>
          <w:sz w:val="24"/>
          <w:szCs w:val="24"/>
        </w:rPr>
        <w:t xml:space="preserve">industrial </w:t>
      </w:r>
      <w:proofErr w:type="spellStart"/>
      <w:r w:rsidR="00582A18">
        <w:rPr>
          <w:rFonts w:ascii="Times New Roman" w:hAnsi="Times New Roman" w:cs="Times New Roman"/>
          <w:sz w:val="24"/>
          <w:szCs w:val="24"/>
        </w:rPr>
        <w:t>electroly</w:t>
      </w:r>
      <w:r w:rsidR="00582A18">
        <w:rPr>
          <w:rFonts w:ascii="Times New Roman" w:hAnsi="Times New Roman" w:cs="Times New Roman" w:hint="eastAsia"/>
          <w:sz w:val="24"/>
          <w:szCs w:val="24"/>
        </w:rPr>
        <w:t>z</w:t>
      </w:r>
      <w:r w:rsidR="00582A18">
        <w:rPr>
          <w:rFonts w:ascii="Times New Roman" w:hAnsi="Times New Roman" w:cs="Times New Roman"/>
          <w:sz w:val="24"/>
          <w:szCs w:val="24"/>
        </w:rPr>
        <w:t>e</w:t>
      </w:r>
      <w:r w:rsidR="00582A18">
        <w:rPr>
          <w:rFonts w:ascii="Times New Roman" w:hAnsi="Times New Roman" w:cs="Times New Roman" w:hint="eastAsia"/>
          <w:sz w:val="24"/>
          <w:szCs w:val="24"/>
        </w:rPr>
        <w:t>r</w:t>
      </w:r>
      <w:proofErr w:type="spellEnd"/>
      <w:r w:rsidR="00582A18">
        <w:rPr>
          <w:rFonts w:ascii="Times New Roman" w:hAnsi="Times New Roman" w:cs="Times New Roman" w:hint="eastAsia"/>
          <w:sz w:val="24"/>
          <w:szCs w:val="24"/>
        </w:rPr>
        <w:t xml:space="preserve"> stack</w:t>
      </w:r>
      <w:r w:rsidR="00582A18" w:rsidRPr="00FA5B34">
        <w:rPr>
          <w:rFonts w:ascii="Times New Roman" w:hAnsi="Times New Roman" w:cs="Times New Roman"/>
          <w:sz w:val="24"/>
          <w:szCs w:val="24"/>
        </w:rPr>
        <w:t>.</w:t>
      </w:r>
      <w:r w:rsidR="00582A1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82A18">
        <w:rPr>
          <w:rFonts w:ascii="Times New Roman" w:hAnsi="Times New Roman" w:cs="Times New Roman"/>
          <w:sz w:val="24"/>
          <w:szCs w:val="28"/>
        </w:rPr>
        <w:t>Note that</w:t>
      </w:r>
      <w:r w:rsidR="00582A18" w:rsidRPr="00D15762">
        <w:rPr>
          <w:rFonts w:ascii="Times New Roman" w:hAnsi="Times New Roman" w:cs="Times New Roman"/>
          <w:sz w:val="24"/>
          <w:szCs w:val="28"/>
        </w:rPr>
        <w:t xml:space="preserve"> under industrial testing conditions (≥ 400 mA cm</w:t>
      </w:r>
      <w:r w:rsidR="00B331DD" w:rsidRPr="00B331DD">
        <w:rPr>
          <w:rFonts w:ascii="Times New Roman" w:hAnsi="Times New Roman" w:cs="Times New Roman" w:hint="eastAsia"/>
          <w:sz w:val="24"/>
          <w:szCs w:val="28"/>
          <w:vertAlign w:val="superscript"/>
        </w:rPr>
        <w:t>-2</w:t>
      </w:r>
      <w:r w:rsidR="00582A18" w:rsidRPr="00D15762">
        <w:rPr>
          <w:rFonts w:ascii="Times New Roman" w:hAnsi="Times New Roman" w:cs="Times New Roman"/>
          <w:sz w:val="24"/>
          <w:szCs w:val="28"/>
        </w:rPr>
        <w:t xml:space="preserve">, 80°C), </w:t>
      </w:r>
      <w:r w:rsidR="00582A18">
        <w:rPr>
          <w:rFonts w:ascii="Times New Roman" w:hAnsi="Times New Roman" w:cs="Times New Roman" w:hint="eastAsia"/>
          <w:sz w:val="24"/>
          <w:szCs w:val="28"/>
        </w:rPr>
        <w:t>our</w:t>
      </w:r>
      <w:r w:rsidR="00582A18" w:rsidRPr="00D15762">
        <w:rPr>
          <w:rFonts w:ascii="Times New Roman" w:hAnsi="Times New Roman" w:cs="Times New Roman"/>
          <w:sz w:val="24"/>
          <w:szCs w:val="28"/>
        </w:rPr>
        <w:t xml:space="preserve"> duration extends the previous 200‑hour record by over fivefold.</w:t>
      </w:r>
    </w:p>
    <w:tbl>
      <w:tblPr>
        <w:tblpPr w:leftFromText="180" w:rightFromText="180" w:vertAnchor="text" w:horzAnchor="margin" w:tblpXSpec="center" w:tblpY="164"/>
        <w:tblW w:w="9782" w:type="dxa"/>
        <w:tblLayout w:type="fixed"/>
        <w:tblLook w:val="04A0" w:firstRow="1" w:lastRow="0" w:firstColumn="1" w:lastColumn="0" w:noHBand="0" w:noVBand="1"/>
      </w:tblPr>
      <w:tblGrid>
        <w:gridCol w:w="2410"/>
        <w:gridCol w:w="2693"/>
        <w:gridCol w:w="1985"/>
        <w:gridCol w:w="1559"/>
        <w:gridCol w:w="1135"/>
      </w:tblGrid>
      <w:tr w:rsidR="009F3B0E" w:rsidRPr="004C6C87" w14:paraId="0C442655" w14:textId="77777777" w:rsidTr="00721A62"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4721296E" w14:textId="77777777" w:rsidR="009F3B0E" w:rsidRPr="004C6C87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4C6C87">
              <w:rPr>
                <w:rFonts w:ascii="Times New Roman" w:hAnsi="Times New Roman" w:cs="Times New Roman"/>
                <w:b/>
                <w:bCs/>
                <w:szCs w:val="21"/>
              </w:rPr>
              <w:t>Catalyst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5E3F3E06" w14:textId="0CD0ED7A" w:rsidR="009F3B0E" w:rsidRPr="009F3B0E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9F3B0E">
              <w:rPr>
                <w:rFonts w:ascii="Times New Roman" w:hAnsi="Times New Roman" w:cs="Times New Roman"/>
                <w:b/>
                <w:bCs/>
              </w:rPr>
              <w:t>Electrolyte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008A754F" w14:textId="65FA8905" w:rsidR="009F3B0E" w:rsidRPr="000C43CE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  <w:lang w:val="de-DE"/>
              </w:rPr>
            </w:pPr>
            <w:r w:rsidRPr="000C43CE">
              <w:rPr>
                <w:rFonts w:ascii="Times New Roman" w:hAnsi="Times New Roman" w:cs="Times New Roman"/>
                <w:b/>
                <w:bCs/>
                <w:lang w:val="de-DE"/>
              </w:rPr>
              <w:t>J (mA cm</w:t>
            </w:r>
            <w:r w:rsidRPr="000C43CE">
              <w:rPr>
                <w:rFonts w:ascii="Times New Roman" w:hAnsi="Times New Roman" w:cs="Times New Roman"/>
                <w:b/>
                <w:bCs/>
                <w:vertAlign w:val="superscript"/>
                <w:lang w:val="de-DE"/>
              </w:rPr>
              <w:t>-2</w:t>
            </w:r>
            <w:r w:rsidRPr="000C43CE">
              <w:rPr>
                <w:rFonts w:ascii="Times New Roman" w:hAnsi="Times New Roman" w:cs="Times New Roman"/>
                <w:b/>
                <w:bCs/>
                <w:lang w:val="de-DE"/>
              </w:rPr>
              <w:t>) @ Duration (h)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6D1C526D" w14:textId="12A9AE14" w:rsidR="009F3B0E" w:rsidRPr="009F3B0E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9F3B0E">
              <w:rPr>
                <w:rFonts w:ascii="Times New Roman" w:hAnsi="Times New Roman" w:cs="Times New Roman"/>
                <w:b/>
                <w:bCs/>
              </w:rPr>
              <w:t>Temperature (℃)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7292FEC1" w14:textId="42DAFAB3" w:rsidR="009F3B0E" w:rsidRPr="00627611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627611">
              <w:rPr>
                <w:rFonts w:ascii="Times New Roman" w:hAnsi="Times New Roman" w:cs="Times New Roman"/>
                <w:b/>
                <w:bCs/>
                <w:szCs w:val="21"/>
              </w:rPr>
              <w:t>Ref.</w:t>
            </w:r>
          </w:p>
        </w:tc>
      </w:tr>
      <w:tr w:rsidR="009F3B0E" w:rsidRPr="00A70B7A" w14:paraId="52E0EC6C" w14:textId="77777777" w:rsidTr="00721A62">
        <w:trPr>
          <w:trHeight w:val="397"/>
        </w:trPr>
        <w:tc>
          <w:tcPr>
            <w:tcW w:w="2410" w:type="dxa"/>
            <w:tcBorders>
              <w:top w:val="single" w:sz="4" w:space="0" w:color="auto"/>
            </w:tcBorders>
            <w:shd w:val="clear" w:color="auto" w:fill="FBE4D5" w:themeFill="accent2" w:themeFillTint="33"/>
            <w:vAlign w:val="center"/>
          </w:tcPr>
          <w:p w14:paraId="2D7F33DE" w14:textId="77777777" w:rsidR="009F3B0E" w:rsidRPr="00132D90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132D90">
              <w:rPr>
                <w:rFonts w:ascii="Times New Roman" w:hAnsi="Times New Roman" w:cs="Times New Roman"/>
                <w:szCs w:val="21"/>
              </w:rPr>
              <w:t>DHTP</w:t>
            </w:r>
            <w:r w:rsidRPr="00132D90">
              <w:rPr>
                <w:rFonts w:ascii="Times New Roman" w:hAnsi="Times New Roman" w:cs="Times New Roman"/>
                <w:szCs w:val="21"/>
                <w:vertAlign w:val="subscript"/>
              </w:rPr>
              <w:t>0.8</w:t>
            </w:r>
            <w:r w:rsidRPr="00132D90">
              <w:rPr>
                <w:rFonts w:ascii="Times New Roman" w:hAnsi="Times New Roman" w:cs="Times New Roman"/>
                <w:szCs w:val="21"/>
              </w:rPr>
              <w:t>HTP</w:t>
            </w:r>
            <w:r w:rsidRPr="00132D90">
              <w:rPr>
                <w:rFonts w:ascii="Times New Roman" w:hAnsi="Times New Roman" w:cs="Times New Roman"/>
                <w:szCs w:val="21"/>
                <w:vertAlign w:val="subscript"/>
              </w:rPr>
              <w:t>0.2</w:t>
            </w:r>
            <w:r w:rsidRPr="00132D90">
              <w:rPr>
                <w:rFonts w:ascii="Times New Roman" w:hAnsi="Times New Roman" w:cs="Times New Roman"/>
                <w:szCs w:val="21"/>
              </w:rPr>
              <w:t>-MOF-74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FBE4D5" w:themeFill="accent2" w:themeFillTint="33"/>
            <w:vAlign w:val="center"/>
          </w:tcPr>
          <w:p w14:paraId="03F58CD7" w14:textId="46330DAE" w:rsidR="009F3B0E" w:rsidRPr="009F3B0E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9F3B0E">
              <w:rPr>
                <w:rFonts w:ascii="Times New Roman" w:hAnsi="Times New Roman" w:cs="Times New Roman"/>
              </w:rPr>
              <w:t>20% NaOH + 0.5 M NaCl</w:t>
            </w:r>
          </w:p>
        </w:tc>
        <w:tc>
          <w:tcPr>
            <w:tcW w:w="1985" w:type="dxa"/>
            <w:tcBorders>
              <w:top w:val="single" w:sz="4" w:space="0" w:color="auto"/>
            </w:tcBorders>
            <w:shd w:val="clear" w:color="auto" w:fill="FBE4D5" w:themeFill="accent2" w:themeFillTint="33"/>
            <w:vAlign w:val="center"/>
          </w:tcPr>
          <w:p w14:paraId="04BF0F7C" w14:textId="38631549" w:rsidR="009F3B0E" w:rsidRPr="009F3B0E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9F3B0E">
              <w:rPr>
                <w:rFonts w:ascii="Times New Roman" w:hAnsi="Times New Roman" w:cs="Times New Roman"/>
              </w:rPr>
              <w:t>400</w:t>
            </w:r>
            <w:r>
              <w:rPr>
                <w:rFonts w:ascii="Times New Roman" w:hAnsi="Times New Roman" w:cs="Times New Roman" w:hint="eastAsia"/>
              </w:rPr>
              <w:t xml:space="preserve"> @ </w:t>
            </w:r>
            <w:r w:rsidRPr="009F3B0E">
              <w:rPr>
                <w:rFonts w:ascii="Times New Roman" w:hAnsi="Times New Roman" w:cs="Times New Roman"/>
              </w:rPr>
              <w:t>1020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shd w:val="clear" w:color="auto" w:fill="FBE4D5" w:themeFill="accent2" w:themeFillTint="33"/>
            <w:vAlign w:val="center"/>
          </w:tcPr>
          <w:p w14:paraId="7DA5AEFD" w14:textId="1287F389" w:rsidR="009F3B0E" w:rsidRPr="009F3B0E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9F3B0E"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1135" w:type="dxa"/>
            <w:tcBorders>
              <w:top w:val="single" w:sz="4" w:space="0" w:color="auto"/>
            </w:tcBorders>
            <w:shd w:val="clear" w:color="auto" w:fill="FBE4D5" w:themeFill="accent2" w:themeFillTint="33"/>
            <w:vAlign w:val="center"/>
          </w:tcPr>
          <w:p w14:paraId="58370C55" w14:textId="0B915176" w:rsidR="009F3B0E" w:rsidRPr="007F41DB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7F41DB">
              <w:rPr>
                <w:rFonts w:ascii="Times New Roman" w:hAnsi="Times New Roman" w:cs="Times New Roman"/>
                <w:szCs w:val="21"/>
              </w:rPr>
              <w:t>This work</w:t>
            </w:r>
          </w:p>
        </w:tc>
      </w:tr>
      <w:tr w:rsidR="009F3B0E" w:rsidRPr="00A70B7A" w14:paraId="5775D553" w14:textId="77777777" w:rsidTr="00721A62">
        <w:trPr>
          <w:trHeight w:val="397"/>
        </w:trPr>
        <w:tc>
          <w:tcPr>
            <w:tcW w:w="2410" w:type="dxa"/>
            <w:shd w:val="clear" w:color="auto" w:fill="D9E2F3" w:themeFill="accent1" w:themeFillTint="33"/>
            <w:vAlign w:val="center"/>
          </w:tcPr>
          <w:p w14:paraId="3DE31C87" w14:textId="2190318C" w:rsidR="009F3B0E" w:rsidRPr="00132D90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132D90">
              <w:rPr>
                <w:rFonts w:ascii="Times New Roman" w:hAnsi="Times New Roman" w:cs="Times New Roman" w:hint="eastAsia"/>
                <w:szCs w:val="21"/>
              </w:rPr>
              <w:t>NiFe</w:t>
            </w:r>
            <w:proofErr w:type="spellEnd"/>
            <w:r w:rsidRPr="00132D90">
              <w:rPr>
                <w:rFonts w:ascii="Times New Roman" w:hAnsi="Times New Roman" w:cs="Times New Roman" w:hint="eastAsia"/>
                <w:szCs w:val="21"/>
              </w:rPr>
              <w:t xml:space="preserve"> LDH-[PO</w:t>
            </w:r>
            <w:r w:rsidRPr="00132D90">
              <w:rPr>
                <w:rFonts w:ascii="Times New Roman" w:hAnsi="Times New Roman" w:cs="Times New Roman" w:hint="eastAsia"/>
                <w:szCs w:val="21"/>
                <w:vertAlign w:val="subscript"/>
              </w:rPr>
              <w:t>4</w:t>
            </w:r>
            <w:r w:rsidRPr="00132D90">
              <w:rPr>
                <w:rFonts w:ascii="Times New Roman" w:hAnsi="Times New Roman" w:cs="Times New Roman" w:hint="eastAsia"/>
                <w:szCs w:val="21"/>
                <w:vertAlign w:val="superscript"/>
              </w:rPr>
              <w:t>3-</w:t>
            </w:r>
            <w:r w:rsidRPr="00132D90">
              <w:rPr>
                <w:rFonts w:ascii="Times New Roman" w:hAnsi="Times New Roman" w:cs="Times New Roman" w:hint="eastAsia"/>
                <w:szCs w:val="21"/>
              </w:rPr>
              <w:t>]</w:t>
            </w:r>
          </w:p>
        </w:tc>
        <w:tc>
          <w:tcPr>
            <w:tcW w:w="2693" w:type="dxa"/>
            <w:shd w:val="clear" w:color="auto" w:fill="D9E2F3" w:themeFill="accent1" w:themeFillTint="33"/>
            <w:vAlign w:val="center"/>
          </w:tcPr>
          <w:p w14:paraId="4CCA424E" w14:textId="2FA09412" w:rsidR="009F3B0E" w:rsidRPr="009F3B0E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9F3B0E">
              <w:rPr>
                <w:rFonts w:ascii="Times New Roman" w:hAnsi="Times New Roman" w:cs="Times New Roman"/>
              </w:rPr>
              <w:t>6 M KOH + Seawater</w:t>
            </w:r>
          </w:p>
        </w:tc>
        <w:tc>
          <w:tcPr>
            <w:tcW w:w="1985" w:type="dxa"/>
            <w:shd w:val="clear" w:color="auto" w:fill="D9E2F3" w:themeFill="accent1" w:themeFillTint="33"/>
            <w:vAlign w:val="center"/>
          </w:tcPr>
          <w:p w14:paraId="7460343D" w14:textId="0F084A22" w:rsidR="009F3B0E" w:rsidRPr="009F3B0E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9F3B0E">
              <w:rPr>
                <w:rFonts w:ascii="Times New Roman" w:hAnsi="Times New Roman" w:cs="Times New Roman"/>
              </w:rPr>
              <w:t>500</w:t>
            </w:r>
            <w:r>
              <w:rPr>
                <w:rFonts w:ascii="Times New Roman" w:hAnsi="Times New Roman" w:cs="Times New Roman" w:hint="eastAsia"/>
              </w:rPr>
              <w:t xml:space="preserve"> @ </w:t>
            </w:r>
            <w:r w:rsidRPr="009F3B0E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29C103DE" w14:textId="04968014" w:rsidR="009F3B0E" w:rsidRPr="009F3B0E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9F3B0E"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1135" w:type="dxa"/>
            <w:shd w:val="clear" w:color="auto" w:fill="D9E2F3" w:themeFill="accent1" w:themeFillTint="33"/>
            <w:vAlign w:val="center"/>
          </w:tcPr>
          <w:p w14:paraId="6CBE314A" w14:textId="30E3BFAA" w:rsidR="009F3B0E" w:rsidRPr="007F41DB" w:rsidRDefault="007F41DB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95</w:t>
            </w:r>
          </w:p>
        </w:tc>
      </w:tr>
      <w:tr w:rsidR="009F3B0E" w:rsidRPr="00A70B7A" w14:paraId="42049C29" w14:textId="77777777" w:rsidTr="00721A62">
        <w:trPr>
          <w:trHeight w:val="397"/>
        </w:trPr>
        <w:tc>
          <w:tcPr>
            <w:tcW w:w="2410" w:type="dxa"/>
            <w:shd w:val="clear" w:color="auto" w:fill="FBE4D5" w:themeFill="accent2" w:themeFillTint="33"/>
            <w:vAlign w:val="center"/>
          </w:tcPr>
          <w:p w14:paraId="1B65404E" w14:textId="7E78A65F" w:rsidR="009F3B0E" w:rsidRPr="00132D90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132D90">
              <w:rPr>
                <w:rFonts w:ascii="Times New Roman" w:hAnsi="Times New Roman" w:cs="Times New Roman" w:hint="eastAsia"/>
                <w:szCs w:val="21"/>
              </w:rPr>
              <w:t>CrO</w:t>
            </w:r>
            <w:r w:rsidRPr="00132D90">
              <w:rPr>
                <w:rFonts w:ascii="Times New Roman" w:hAnsi="Times New Roman" w:cs="Times New Roman" w:hint="eastAsia"/>
                <w:szCs w:val="21"/>
                <w:vertAlign w:val="subscript"/>
              </w:rPr>
              <w:t>4</w:t>
            </w:r>
            <w:r w:rsidRPr="00132D90">
              <w:rPr>
                <w:rFonts w:ascii="Times New Roman" w:hAnsi="Times New Roman" w:cs="Times New Roman" w:hint="eastAsia"/>
                <w:szCs w:val="21"/>
                <w:vertAlign w:val="superscript"/>
              </w:rPr>
              <w:t>2</w:t>
            </w:r>
            <w:r w:rsidRPr="00132D90">
              <w:rPr>
                <w:rFonts w:ascii="Times New Roman" w:hAnsi="Times New Roman" w:cs="Times New Roman"/>
                <w:szCs w:val="21"/>
                <w:vertAlign w:val="superscript"/>
              </w:rPr>
              <w:t>-</w:t>
            </w:r>
            <w:r w:rsidRPr="00132D90">
              <w:rPr>
                <w:rFonts w:ascii="Times New Roman" w:hAnsi="Times New Roman" w:cs="Times New Roman"/>
                <w:szCs w:val="21"/>
              </w:rPr>
              <w:t>-</w:t>
            </w:r>
            <w:proofErr w:type="spellStart"/>
            <w:r w:rsidRPr="00132D90">
              <w:rPr>
                <w:rFonts w:ascii="Times New Roman" w:hAnsi="Times New Roman" w:cs="Times New Roman" w:hint="eastAsia"/>
                <w:szCs w:val="21"/>
              </w:rPr>
              <w:t>NiFe</w:t>
            </w:r>
            <w:proofErr w:type="spellEnd"/>
            <w:r w:rsidRPr="00132D90">
              <w:rPr>
                <w:rFonts w:ascii="Times New Roman" w:hAnsi="Times New Roman" w:cs="Times New Roman" w:hint="eastAsia"/>
                <w:szCs w:val="21"/>
              </w:rPr>
              <w:t>/Cr</w:t>
            </w:r>
            <w:r w:rsidRPr="00132D90">
              <w:rPr>
                <w:rFonts w:ascii="Times New Roman" w:hAnsi="Times New Roman" w:cs="Times New Roman" w:hint="eastAsia"/>
                <w:szCs w:val="21"/>
                <w:vertAlign w:val="subscript"/>
              </w:rPr>
              <w:t>2</w:t>
            </w:r>
            <w:r w:rsidRPr="00132D90">
              <w:rPr>
                <w:rFonts w:ascii="Times New Roman" w:hAnsi="Times New Roman" w:cs="Times New Roman" w:hint="eastAsia"/>
                <w:szCs w:val="21"/>
              </w:rPr>
              <w:t>O</w:t>
            </w:r>
            <w:r w:rsidRPr="00132D90">
              <w:rPr>
                <w:rFonts w:ascii="Times New Roman" w:hAnsi="Times New Roman" w:cs="Times New Roman" w:hint="eastAsia"/>
                <w:szCs w:val="21"/>
                <w:vertAlign w:val="subscript"/>
              </w:rPr>
              <w:t>3</w:t>
            </w:r>
          </w:p>
        </w:tc>
        <w:tc>
          <w:tcPr>
            <w:tcW w:w="2693" w:type="dxa"/>
            <w:shd w:val="clear" w:color="auto" w:fill="FBE4D5" w:themeFill="accent2" w:themeFillTint="33"/>
            <w:vAlign w:val="center"/>
          </w:tcPr>
          <w:p w14:paraId="1660AF5A" w14:textId="3E5D316F" w:rsidR="009F3B0E" w:rsidRPr="009F3B0E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9F3B0E">
              <w:rPr>
                <w:rFonts w:ascii="Times New Roman" w:hAnsi="Times New Roman" w:cs="Times New Roman"/>
              </w:rPr>
              <w:t>1 M KOH + Seawater</w:t>
            </w:r>
          </w:p>
        </w:tc>
        <w:tc>
          <w:tcPr>
            <w:tcW w:w="1985" w:type="dxa"/>
            <w:shd w:val="clear" w:color="auto" w:fill="FBE4D5" w:themeFill="accent2" w:themeFillTint="33"/>
            <w:vAlign w:val="center"/>
          </w:tcPr>
          <w:p w14:paraId="5F316E59" w14:textId="7499A336" w:rsidR="009F3B0E" w:rsidRPr="009F3B0E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9F3B0E">
              <w:rPr>
                <w:rFonts w:ascii="Times New Roman" w:hAnsi="Times New Roman" w:cs="Times New Roman"/>
              </w:rPr>
              <w:t>500</w:t>
            </w:r>
            <w:r>
              <w:rPr>
                <w:rFonts w:ascii="Times New Roman" w:hAnsi="Times New Roman" w:cs="Times New Roman" w:hint="eastAsia"/>
              </w:rPr>
              <w:t xml:space="preserve"> @ </w:t>
            </w:r>
            <w:r w:rsidRPr="009F3B0E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06632DE4" w14:textId="1CBC2050" w:rsidR="009F3B0E" w:rsidRPr="009F3B0E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9F3B0E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1135" w:type="dxa"/>
            <w:shd w:val="clear" w:color="auto" w:fill="FBE4D5" w:themeFill="accent2" w:themeFillTint="33"/>
            <w:vAlign w:val="center"/>
          </w:tcPr>
          <w:p w14:paraId="25E44A56" w14:textId="68683AC8" w:rsidR="009F3B0E" w:rsidRPr="007F41DB" w:rsidRDefault="007F41DB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76</w:t>
            </w:r>
          </w:p>
        </w:tc>
      </w:tr>
      <w:tr w:rsidR="009F3B0E" w:rsidRPr="00A70B7A" w14:paraId="1205C2CB" w14:textId="77777777" w:rsidTr="00721A62">
        <w:trPr>
          <w:trHeight w:val="397"/>
        </w:trPr>
        <w:tc>
          <w:tcPr>
            <w:tcW w:w="2410" w:type="dxa"/>
            <w:shd w:val="clear" w:color="auto" w:fill="D9E2F3" w:themeFill="accent1" w:themeFillTint="33"/>
            <w:vAlign w:val="center"/>
          </w:tcPr>
          <w:p w14:paraId="0A9C24FF" w14:textId="4B135B7B" w:rsidR="009F3B0E" w:rsidRPr="00132D90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132D90">
              <w:rPr>
                <w:rFonts w:ascii="Times New Roman" w:hAnsi="Times New Roman" w:cs="Times New Roman" w:hint="eastAsia"/>
                <w:szCs w:val="21"/>
              </w:rPr>
              <w:t>NFB-LDH</w:t>
            </w:r>
          </w:p>
        </w:tc>
        <w:tc>
          <w:tcPr>
            <w:tcW w:w="2693" w:type="dxa"/>
            <w:shd w:val="clear" w:color="auto" w:fill="D9E2F3" w:themeFill="accent1" w:themeFillTint="33"/>
            <w:vAlign w:val="center"/>
          </w:tcPr>
          <w:p w14:paraId="2343F3ED" w14:textId="183E4053" w:rsidR="009F3B0E" w:rsidRPr="000C43CE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lang w:val="de-DE"/>
              </w:rPr>
            </w:pPr>
            <w:r w:rsidRPr="000C43CE">
              <w:rPr>
                <w:rFonts w:ascii="Times New Roman" w:hAnsi="Times New Roman" w:cs="Times New Roman"/>
                <w:lang w:val="de-DE"/>
              </w:rPr>
              <w:t>6 M NaOH + 2.3 M NaCl + 0.23 M Na</w:t>
            </w:r>
            <w:r w:rsidRPr="000C43CE">
              <w:rPr>
                <w:rFonts w:ascii="Times New Roman" w:hAnsi="Times New Roman" w:cs="Times New Roman"/>
                <w:vertAlign w:val="subscript"/>
                <w:lang w:val="de-DE"/>
              </w:rPr>
              <w:t>2</w:t>
            </w:r>
            <w:r w:rsidRPr="000C43CE">
              <w:rPr>
                <w:rFonts w:ascii="Times New Roman" w:hAnsi="Times New Roman" w:cs="Times New Roman"/>
                <w:lang w:val="de-DE"/>
              </w:rPr>
              <w:t>SO</w:t>
            </w:r>
            <w:r w:rsidRPr="003D1E9A">
              <w:rPr>
                <w:rFonts w:ascii="Times New Roman" w:hAnsi="Times New Roman" w:cs="Times New Roman"/>
                <w:vertAlign w:val="subscript"/>
                <w:lang w:val="de-DE"/>
              </w:rPr>
              <w:t>4</w:t>
            </w:r>
          </w:p>
        </w:tc>
        <w:tc>
          <w:tcPr>
            <w:tcW w:w="1985" w:type="dxa"/>
            <w:shd w:val="clear" w:color="auto" w:fill="D9E2F3" w:themeFill="accent1" w:themeFillTint="33"/>
            <w:vAlign w:val="center"/>
          </w:tcPr>
          <w:p w14:paraId="4C0D3983" w14:textId="2E19AB10" w:rsidR="009F3B0E" w:rsidRPr="009F3B0E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9F3B0E">
              <w:rPr>
                <w:rFonts w:ascii="Times New Roman" w:hAnsi="Times New Roman" w:cs="Times New Roman"/>
              </w:rPr>
              <w:t>400</w:t>
            </w:r>
            <w:r>
              <w:rPr>
                <w:rFonts w:ascii="Times New Roman" w:hAnsi="Times New Roman" w:cs="Times New Roman" w:hint="eastAsia"/>
              </w:rPr>
              <w:t xml:space="preserve"> @ </w:t>
            </w:r>
            <w:r w:rsidRPr="009F3B0E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559" w:type="dxa"/>
            <w:shd w:val="clear" w:color="auto" w:fill="D9E2F3" w:themeFill="accent1" w:themeFillTint="33"/>
            <w:vAlign w:val="center"/>
          </w:tcPr>
          <w:p w14:paraId="32643E98" w14:textId="78305482" w:rsidR="009F3B0E" w:rsidRPr="009F3B0E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9F3B0E">
              <w:rPr>
                <w:rFonts w:ascii="Times New Roman" w:hAnsi="Times New Roman" w:cs="Times New Roman"/>
              </w:rPr>
              <w:t>55</w:t>
            </w:r>
          </w:p>
        </w:tc>
        <w:tc>
          <w:tcPr>
            <w:tcW w:w="1135" w:type="dxa"/>
            <w:shd w:val="clear" w:color="auto" w:fill="D9E2F3" w:themeFill="accent1" w:themeFillTint="33"/>
            <w:vAlign w:val="center"/>
          </w:tcPr>
          <w:p w14:paraId="4AC210A7" w14:textId="53E32873" w:rsidR="009F3B0E" w:rsidRPr="007F41DB" w:rsidRDefault="007F41DB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83</w:t>
            </w:r>
          </w:p>
        </w:tc>
      </w:tr>
      <w:tr w:rsidR="009F3B0E" w:rsidRPr="00A70B7A" w14:paraId="5CEF21B2" w14:textId="77777777" w:rsidTr="00721A62">
        <w:trPr>
          <w:trHeight w:val="397"/>
        </w:trPr>
        <w:tc>
          <w:tcPr>
            <w:tcW w:w="2410" w:type="dxa"/>
            <w:shd w:val="clear" w:color="auto" w:fill="FBE4D5" w:themeFill="accent2" w:themeFillTint="33"/>
            <w:vAlign w:val="center"/>
          </w:tcPr>
          <w:p w14:paraId="70C55460" w14:textId="77777777" w:rsidR="009F3B0E" w:rsidRPr="00667D00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667D00">
              <w:rPr>
                <w:rFonts w:ascii="Times New Roman" w:hAnsi="Times New Roman" w:cs="Times New Roman"/>
                <w:szCs w:val="21"/>
              </w:rPr>
              <w:t>FeMn</w:t>
            </w:r>
            <w:proofErr w:type="spellEnd"/>
            <w:r w:rsidRPr="00667D00">
              <w:rPr>
                <w:rFonts w:ascii="Times New Roman" w:hAnsi="Times New Roman" w:cs="Times New Roman"/>
                <w:szCs w:val="21"/>
              </w:rPr>
              <w:t>-MOF</w:t>
            </w:r>
          </w:p>
        </w:tc>
        <w:tc>
          <w:tcPr>
            <w:tcW w:w="2693" w:type="dxa"/>
            <w:shd w:val="clear" w:color="auto" w:fill="FBE4D5" w:themeFill="accent2" w:themeFillTint="33"/>
            <w:vAlign w:val="center"/>
          </w:tcPr>
          <w:p w14:paraId="5D42DAB6" w14:textId="27367131" w:rsidR="009F3B0E" w:rsidRPr="009F3B0E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9F3B0E">
              <w:rPr>
                <w:rFonts w:ascii="Times New Roman" w:hAnsi="Times New Roman" w:cs="Times New Roman"/>
              </w:rPr>
              <w:t>1M KOH + 0.5 M NaCl</w:t>
            </w:r>
          </w:p>
        </w:tc>
        <w:tc>
          <w:tcPr>
            <w:tcW w:w="1985" w:type="dxa"/>
            <w:shd w:val="clear" w:color="auto" w:fill="FBE4D5" w:themeFill="accent2" w:themeFillTint="33"/>
            <w:vAlign w:val="center"/>
          </w:tcPr>
          <w:p w14:paraId="2C853F5C" w14:textId="38B06B61" w:rsidR="009F3B0E" w:rsidRPr="009F3B0E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9F3B0E">
              <w:rPr>
                <w:rFonts w:ascii="Times New Roman" w:hAnsi="Times New Roman" w:cs="Times New Roman"/>
              </w:rPr>
              <w:t>255</w:t>
            </w:r>
            <w:r>
              <w:rPr>
                <w:rFonts w:ascii="Times New Roman" w:hAnsi="Times New Roman" w:cs="Times New Roman" w:hint="eastAsia"/>
              </w:rPr>
              <w:t xml:space="preserve"> @ </w:t>
            </w:r>
            <w:r w:rsidRPr="009F3B0E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1559" w:type="dxa"/>
            <w:shd w:val="clear" w:color="auto" w:fill="FBE4D5" w:themeFill="accent2" w:themeFillTint="33"/>
            <w:vAlign w:val="center"/>
          </w:tcPr>
          <w:p w14:paraId="0EDC8152" w14:textId="7126E8F3" w:rsidR="009F3B0E" w:rsidRPr="009F3B0E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9F3B0E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1135" w:type="dxa"/>
            <w:shd w:val="clear" w:color="auto" w:fill="FBE4D5" w:themeFill="accent2" w:themeFillTint="33"/>
            <w:vAlign w:val="center"/>
          </w:tcPr>
          <w:p w14:paraId="3C59D28C" w14:textId="3535F956" w:rsidR="009F3B0E" w:rsidRPr="007F41DB" w:rsidRDefault="007F41DB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44</w:t>
            </w:r>
          </w:p>
        </w:tc>
      </w:tr>
      <w:tr w:rsidR="009F3B0E" w:rsidRPr="00A70B7A" w14:paraId="39799DE1" w14:textId="77777777" w:rsidTr="00721A62">
        <w:trPr>
          <w:trHeight w:val="397"/>
        </w:trPr>
        <w:tc>
          <w:tcPr>
            <w:tcW w:w="2410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5C5748A7" w14:textId="77777777" w:rsidR="009F3B0E" w:rsidRPr="00132D90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132D90">
              <w:rPr>
                <w:rFonts w:ascii="Times New Roman" w:hAnsi="Times New Roman" w:cs="Times New Roman" w:hint="eastAsia"/>
                <w:szCs w:val="21"/>
              </w:rPr>
              <w:t>NiFe-NiCr</w:t>
            </w:r>
            <w:proofErr w:type="spellEnd"/>
          </w:p>
        </w:tc>
        <w:tc>
          <w:tcPr>
            <w:tcW w:w="2693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1B8B24FB" w14:textId="6EA131C0" w:rsidR="009F3B0E" w:rsidRPr="000C43CE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  <w:lang w:val="de-DE"/>
              </w:rPr>
            </w:pPr>
            <w:r w:rsidRPr="000C43CE">
              <w:rPr>
                <w:rFonts w:ascii="Times New Roman" w:hAnsi="Times New Roman" w:cs="Times New Roman"/>
                <w:lang w:val="de-DE"/>
              </w:rPr>
              <w:t>6 M NaOH + 2 M NaCl + 0.5 M NaBr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2EC96366" w14:textId="72F73198" w:rsidR="009F3B0E" w:rsidRPr="009F3B0E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9F3B0E">
              <w:rPr>
                <w:rFonts w:ascii="Times New Roman" w:hAnsi="Times New Roman" w:cs="Times New Roman"/>
              </w:rPr>
              <w:t>200</w:t>
            </w:r>
            <w:r>
              <w:rPr>
                <w:rFonts w:ascii="Times New Roman" w:hAnsi="Times New Roman" w:cs="Times New Roman" w:hint="eastAsia"/>
              </w:rPr>
              <w:t xml:space="preserve"> @ </w:t>
            </w:r>
            <w:r w:rsidRPr="009F3B0E">
              <w:rPr>
                <w:rFonts w:ascii="Times New Roman" w:hAnsi="Times New Roman" w:cs="Times New Roman"/>
              </w:rPr>
              <w:t>1000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7EF70330" w14:textId="7CC39781" w:rsidR="009F3B0E" w:rsidRPr="009F3B0E" w:rsidRDefault="009F3B0E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9F3B0E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1135" w:type="dxa"/>
            <w:tcBorders>
              <w:bottom w:val="single" w:sz="4" w:space="0" w:color="auto"/>
            </w:tcBorders>
            <w:shd w:val="clear" w:color="auto" w:fill="D9E2F3" w:themeFill="accent1" w:themeFillTint="33"/>
            <w:vAlign w:val="center"/>
          </w:tcPr>
          <w:p w14:paraId="65423F0C" w14:textId="49071211" w:rsidR="009F3B0E" w:rsidRPr="007F41DB" w:rsidRDefault="007F41DB" w:rsidP="00CD15F4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86</w:t>
            </w:r>
          </w:p>
        </w:tc>
      </w:tr>
    </w:tbl>
    <w:p w14:paraId="1DE6D8DD" w14:textId="0A1C6AEE" w:rsidR="00082792" w:rsidRPr="00082792" w:rsidRDefault="00082792" w:rsidP="00082792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00DE0B33" w14:textId="347B4D15" w:rsidR="009D740D" w:rsidRPr="00FA5B34" w:rsidRDefault="0023637F" w:rsidP="00722BB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>Supplementary Table</w:t>
      </w:r>
      <w:r w:rsidR="00A24E23" w:rsidRPr="00555EE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24E23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="00A24E23" w:rsidRPr="00555EE5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A24E23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9D740D" w:rsidRPr="00FA5B34">
        <w:rPr>
          <w:rFonts w:ascii="Times New Roman" w:hAnsi="Times New Roman" w:cs="Times New Roman"/>
          <w:sz w:val="24"/>
          <w:szCs w:val="24"/>
        </w:rPr>
        <w:t>Fitting results of Ni K-edge EXAFS spectra for MOF</w:t>
      </w:r>
      <w:r w:rsidR="009406A9" w:rsidRPr="00FA5B34">
        <w:rPr>
          <w:rFonts w:ascii="Times New Roman" w:hAnsi="Times New Roman" w:cs="Times New Roman"/>
          <w:sz w:val="24"/>
          <w:szCs w:val="24"/>
        </w:rPr>
        <w:t>s</w:t>
      </w:r>
      <w:r w:rsidR="009D740D" w:rsidRPr="00FA5B34">
        <w:rPr>
          <w:rFonts w:ascii="Times New Roman" w:hAnsi="Times New Roman" w:cs="Times New Roman"/>
          <w:sz w:val="24"/>
          <w:szCs w:val="24"/>
        </w:rPr>
        <w:t xml:space="preserve"> (FT-EXAFS fitting is shown in </w:t>
      </w:r>
      <w:r w:rsidR="00A24E23" w:rsidRPr="00A24E23">
        <w:rPr>
          <w:rFonts w:ascii="Times New Roman" w:hAnsi="Times New Roman" w:cs="Times New Roman" w:hint="eastAsia"/>
          <w:sz w:val="24"/>
          <w:szCs w:val="24"/>
        </w:rPr>
        <w:t>Supplementary Fig. 41</w:t>
      </w:r>
      <w:r w:rsidR="009D740D" w:rsidRPr="00FA5B34">
        <w:rPr>
          <w:rFonts w:ascii="Times New Roman" w:hAnsi="Times New Roman" w:cs="Times New Roman"/>
          <w:sz w:val="24"/>
          <w:szCs w:val="24"/>
        </w:rPr>
        <w:t>).</w:t>
      </w:r>
    </w:p>
    <w:tbl>
      <w:tblPr>
        <w:tblW w:w="8505" w:type="dxa"/>
        <w:jc w:val="center"/>
        <w:tblLook w:val="04A0" w:firstRow="1" w:lastRow="0" w:firstColumn="1" w:lastColumn="0" w:noHBand="0" w:noVBand="1"/>
      </w:tblPr>
      <w:tblGrid>
        <w:gridCol w:w="2754"/>
        <w:gridCol w:w="790"/>
        <w:gridCol w:w="1134"/>
        <w:gridCol w:w="850"/>
        <w:gridCol w:w="934"/>
        <w:gridCol w:w="1051"/>
        <w:gridCol w:w="992"/>
      </w:tblGrid>
      <w:tr w:rsidR="000E638C" w:rsidRPr="00FA5B34" w14:paraId="6861F679" w14:textId="77777777" w:rsidTr="00747F7A">
        <w:trPr>
          <w:trHeight w:val="584"/>
          <w:jc w:val="center"/>
        </w:trPr>
        <w:tc>
          <w:tcPr>
            <w:tcW w:w="2754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78A74EB" w14:textId="77777777" w:rsidR="000E638C" w:rsidRPr="00FA5B34" w:rsidRDefault="000E638C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>Sample</w:t>
            </w:r>
          </w:p>
        </w:tc>
        <w:tc>
          <w:tcPr>
            <w:tcW w:w="790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5B442C6" w14:textId="77777777" w:rsidR="000E638C" w:rsidRPr="00FA5B34" w:rsidRDefault="000E638C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>Path</w:t>
            </w:r>
          </w:p>
        </w:tc>
        <w:tc>
          <w:tcPr>
            <w:tcW w:w="1134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F7272E2" w14:textId="0F127277" w:rsidR="000E638C" w:rsidRPr="00FA5B34" w:rsidRDefault="00095865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>C</w:t>
            </w:r>
            <w:r w:rsidR="000E638C" w:rsidRPr="00FA5B34">
              <w:rPr>
                <w:rFonts w:ascii="Times New Roman" w:hAnsi="Times New Roman" w:cs="Times New Roman"/>
                <w:b/>
                <w:bCs/>
                <w:szCs w:val="21"/>
              </w:rPr>
              <w:t>N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4AE107C" w14:textId="77777777" w:rsidR="000E638C" w:rsidRPr="00FA5B34" w:rsidRDefault="000E638C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>R (Å)</w:t>
            </w:r>
          </w:p>
        </w:tc>
        <w:tc>
          <w:tcPr>
            <w:tcW w:w="934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4BB2A5B" w14:textId="77777777" w:rsidR="000E638C" w:rsidRPr="00FA5B34" w:rsidRDefault="000E638C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sym w:font="Symbol" w:char="F073"/>
            </w:r>
            <w:r w:rsidRPr="00FA5B34">
              <w:rPr>
                <w:rFonts w:ascii="Times New Roman" w:hAnsi="Times New Roman" w:cs="Times New Roman"/>
                <w:b/>
                <w:bCs/>
                <w:szCs w:val="21"/>
                <w:vertAlign w:val="superscript"/>
              </w:rPr>
              <w:t>2</w:t>
            </w: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 xml:space="preserve"> (Å</w:t>
            </w:r>
            <w:r w:rsidRPr="00FA5B34">
              <w:rPr>
                <w:rFonts w:ascii="Times New Roman" w:hAnsi="Times New Roman" w:cs="Times New Roman"/>
                <w:b/>
                <w:bCs/>
                <w:szCs w:val="21"/>
                <w:vertAlign w:val="superscript"/>
              </w:rPr>
              <w:t>-2</w:t>
            </w: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>)</w:t>
            </w:r>
          </w:p>
        </w:tc>
        <w:tc>
          <w:tcPr>
            <w:tcW w:w="1051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B54BF92" w14:textId="77777777" w:rsidR="000E638C" w:rsidRPr="00FA5B34" w:rsidRDefault="000E638C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>∆E</w:t>
            </w:r>
            <w:r w:rsidRPr="00FA5B34">
              <w:rPr>
                <w:rFonts w:ascii="Times New Roman" w:hAnsi="Times New Roman" w:cs="Times New Roman"/>
                <w:b/>
                <w:bCs/>
                <w:szCs w:val="21"/>
                <w:vertAlign w:val="subscript"/>
              </w:rPr>
              <w:t>0</w:t>
            </w: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 xml:space="preserve"> (eV)</w:t>
            </w:r>
          </w:p>
        </w:tc>
        <w:tc>
          <w:tcPr>
            <w:tcW w:w="992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D462E10" w14:textId="77777777" w:rsidR="000E638C" w:rsidRPr="00FA5B34" w:rsidRDefault="000E638C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>R</w:t>
            </w:r>
            <w:r w:rsidRPr="00FA5B34">
              <w:rPr>
                <w:rFonts w:ascii="Times New Roman" w:hAnsi="Times New Roman" w:cs="Times New Roman"/>
                <w:b/>
                <w:bCs/>
                <w:szCs w:val="21"/>
                <w:vertAlign w:val="subscript"/>
              </w:rPr>
              <w:t>f</w:t>
            </w: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 xml:space="preserve"> (%)</w:t>
            </w:r>
          </w:p>
        </w:tc>
      </w:tr>
      <w:tr w:rsidR="009406A9" w:rsidRPr="00FA5B34" w14:paraId="66F80A4D" w14:textId="77777777" w:rsidTr="009406A9">
        <w:trPr>
          <w:trHeight w:val="584"/>
          <w:jc w:val="center"/>
        </w:trPr>
        <w:tc>
          <w:tcPr>
            <w:tcW w:w="2754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113977EC" w14:textId="77777777" w:rsidR="009406A9" w:rsidRPr="00FA5B34" w:rsidRDefault="009406A9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DHTP-MOF-74</w:t>
            </w:r>
          </w:p>
        </w:tc>
        <w:tc>
          <w:tcPr>
            <w:tcW w:w="790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64BA44CA" w14:textId="77777777" w:rsidR="009406A9" w:rsidRPr="00FA5B34" w:rsidRDefault="009406A9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Ni-O</w:t>
            </w:r>
          </w:p>
        </w:tc>
        <w:tc>
          <w:tcPr>
            <w:tcW w:w="1134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58EDF217" w14:textId="499E559E" w:rsidR="009406A9" w:rsidRPr="00FA5B34" w:rsidRDefault="009406A9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6.0</w:t>
            </w:r>
          </w:p>
        </w:tc>
        <w:tc>
          <w:tcPr>
            <w:tcW w:w="850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3B6D4E19" w14:textId="050D6E62" w:rsidR="009406A9" w:rsidRPr="00FA5B34" w:rsidRDefault="009406A9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2.0</w:t>
            </w:r>
            <w:r w:rsidR="001E79CC" w:rsidRPr="00FA5B34">
              <w:rPr>
                <w:rFonts w:ascii="Times New Roman" w:hAnsi="Times New Roman" w:cs="Times New Roman"/>
                <w:szCs w:val="21"/>
              </w:rPr>
              <w:t>3</w:t>
            </w:r>
          </w:p>
        </w:tc>
        <w:tc>
          <w:tcPr>
            <w:tcW w:w="934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6B59E494" w14:textId="611F2CDB" w:rsidR="009406A9" w:rsidRPr="00FA5B34" w:rsidRDefault="009406A9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0.00</w:t>
            </w:r>
            <w:r w:rsidR="001E79CC" w:rsidRPr="00FA5B34">
              <w:rPr>
                <w:rFonts w:ascii="Times New Roman" w:hAnsi="Times New Roman" w:cs="Times New Roman"/>
                <w:szCs w:val="21"/>
              </w:rPr>
              <w:t>75</w:t>
            </w:r>
          </w:p>
        </w:tc>
        <w:tc>
          <w:tcPr>
            <w:tcW w:w="1051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72A2F740" w14:textId="77777777" w:rsidR="009406A9" w:rsidRPr="00FA5B34" w:rsidRDefault="009406A9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3.19</w:t>
            </w:r>
          </w:p>
        </w:tc>
        <w:tc>
          <w:tcPr>
            <w:tcW w:w="992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70F44B42" w14:textId="77777777" w:rsidR="009406A9" w:rsidRPr="00FA5B34" w:rsidRDefault="009406A9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0.761</w:t>
            </w:r>
          </w:p>
        </w:tc>
      </w:tr>
      <w:tr w:rsidR="009406A9" w:rsidRPr="00FA5B34" w14:paraId="12E1E86B" w14:textId="77777777" w:rsidTr="009406A9">
        <w:trPr>
          <w:trHeight w:val="584"/>
          <w:jc w:val="center"/>
        </w:trPr>
        <w:tc>
          <w:tcPr>
            <w:tcW w:w="2754" w:type="dxa"/>
            <w:shd w:val="clear" w:color="auto" w:fill="D9E2F3" w:themeFill="accent1" w:themeFillTint="33"/>
            <w:vAlign w:val="center"/>
          </w:tcPr>
          <w:p w14:paraId="24583E81" w14:textId="2319F0AC" w:rsidR="009406A9" w:rsidRPr="00FA5B34" w:rsidRDefault="009406A9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DHTP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0.9</w:t>
            </w:r>
            <w:r w:rsidRPr="00FA5B34">
              <w:rPr>
                <w:rFonts w:ascii="Times New Roman" w:hAnsi="Times New Roman" w:cs="Times New Roman"/>
                <w:szCs w:val="21"/>
              </w:rPr>
              <w:t>HTP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0.1</w:t>
            </w:r>
            <w:r w:rsidRPr="00FA5B34">
              <w:rPr>
                <w:rFonts w:ascii="Times New Roman" w:hAnsi="Times New Roman" w:cs="Times New Roman"/>
                <w:szCs w:val="21"/>
              </w:rPr>
              <w:t>-MOF-74</w:t>
            </w:r>
          </w:p>
        </w:tc>
        <w:tc>
          <w:tcPr>
            <w:tcW w:w="790" w:type="dxa"/>
            <w:shd w:val="clear" w:color="auto" w:fill="D9E2F3" w:themeFill="accent1" w:themeFillTint="33"/>
            <w:vAlign w:val="center"/>
          </w:tcPr>
          <w:p w14:paraId="6862B201" w14:textId="31AD9066" w:rsidR="009406A9" w:rsidRPr="00FA5B34" w:rsidRDefault="009406A9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Ni-O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2D53B3B8" w14:textId="2B9DE540" w:rsidR="009406A9" w:rsidRPr="00FA5B34" w:rsidRDefault="009406A9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5.</w:t>
            </w:r>
            <w:r w:rsidR="001E79CC" w:rsidRPr="00FA5B34">
              <w:rPr>
                <w:rFonts w:ascii="Times New Roman" w:hAnsi="Times New Roman" w:cs="Times New Roman"/>
                <w:szCs w:val="21"/>
              </w:rPr>
              <w:t>9</w:t>
            </w:r>
          </w:p>
        </w:tc>
        <w:tc>
          <w:tcPr>
            <w:tcW w:w="850" w:type="dxa"/>
            <w:shd w:val="clear" w:color="auto" w:fill="D9E2F3" w:themeFill="accent1" w:themeFillTint="33"/>
            <w:vAlign w:val="center"/>
          </w:tcPr>
          <w:p w14:paraId="7F226E22" w14:textId="760C21BD" w:rsidR="009406A9" w:rsidRPr="00FA5B34" w:rsidRDefault="001E79CC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2.02</w:t>
            </w:r>
          </w:p>
        </w:tc>
        <w:tc>
          <w:tcPr>
            <w:tcW w:w="934" w:type="dxa"/>
            <w:shd w:val="clear" w:color="auto" w:fill="D9E2F3" w:themeFill="accent1" w:themeFillTint="33"/>
            <w:vAlign w:val="center"/>
          </w:tcPr>
          <w:p w14:paraId="66E81BD0" w14:textId="5E22FABA" w:rsidR="009406A9" w:rsidRPr="00FA5B34" w:rsidRDefault="001E79CC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0.0061</w:t>
            </w:r>
          </w:p>
        </w:tc>
        <w:tc>
          <w:tcPr>
            <w:tcW w:w="1051" w:type="dxa"/>
            <w:shd w:val="clear" w:color="auto" w:fill="D9E2F3" w:themeFill="accent1" w:themeFillTint="33"/>
            <w:vAlign w:val="center"/>
          </w:tcPr>
          <w:p w14:paraId="717FF85D" w14:textId="5B093331" w:rsidR="009406A9" w:rsidRPr="00FA5B34" w:rsidRDefault="001E79CC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5.26</w:t>
            </w:r>
          </w:p>
        </w:tc>
        <w:tc>
          <w:tcPr>
            <w:tcW w:w="992" w:type="dxa"/>
            <w:shd w:val="clear" w:color="auto" w:fill="D9E2F3" w:themeFill="accent1" w:themeFillTint="33"/>
            <w:vAlign w:val="center"/>
          </w:tcPr>
          <w:p w14:paraId="55680703" w14:textId="7E96237C" w:rsidR="009406A9" w:rsidRPr="00FA5B34" w:rsidRDefault="001E79CC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1.546</w:t>
            </w:r>
          </w:p>
        </w:tc>
      </w:tr>
      <w:tr w:rsidR="009406A9" w:rsidRPr="00FA5B34" w14:paraId="109DBF5E" w14:textId="77777777" w:rsidTr="009406A9">
        <w:trPr>
          <w:trHeight w:val="584"/>
          <w:jc w:val="center"/>
        </w:trPr>
        <w:tc>
          <w:tcPr>
            <w:tcW w:w="2754" w:type="dxa"/>
            <w:shd w:val="clear" w:color="auto" w:fill="FBE4D5" w:themeFill="accent2" w:themeFillTint="33"/>
            <w:vAlign w:val="center"/>
          </w:tcPr>
          <w:p w14:paraId="34A3EEA7" w14:textId="3532C862" w:rsidR="009406A9" w:rsidRPr="00FA5B34" w:rsidRDefault="009406A9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DHTP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0.8</w:t>
            </w:r>
            <w:r w:rsidRPr="00FA5B34">
              <w:rPr>
                <w:rFonts w:ascii="Times New Roman" w:hAnsi="Times New Roman" w:cs="Times New Roman"/>
                <w:szCs w:val="21"/>
              </w:rPr>
              <w:t>HTP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0.2</w:t>
            </w:r>
            <w:r w:rsidRPr="00FA5B34">
              <w:rPr>
                <w:rFonts w:ascii="Times New Roman" w:hAnsi="Times New Roman" w:cs="Times New Roman"/>
                <w:szCs w:val="21"/>
              </w:rPr>
              <w:t>-MOF-74</w:t>
            </w:r>
          </w:p>
        </w:tc>
        <w:tc>
          <w:tcPr>
            <w:tcW w:w="790" w:type="dxa"/>
            <w:shd w:val="clear" w:color="auto" w:fill="FBE4D5" w:themeFill="accent2" w:themeFillTint="33"/>
            <w:vAlign w:val="center"/>
          </w:tcPr>
          <w:p w14:paraId="10074234" w14:textId="6A89754A" w:rsidR="009406A9" w:rsidRPr="00FA5B34" w:rsidRDefault="009406A9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Ni-O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01838DF3" w14:textId="21065554" w:rsidR="009406A9" w:rsidRPr="00FA5B34" w:rsidRDefault="009406A9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5.4</w:t>
            </w:r>
          </w:p>
        </w:tc>
        <w:tc>
          <w:tcPr>
            <w:tcW w:w="850" w:type="dxa"/>
            <w:shd w:val="clear" w:color="auto" w:fill="FBE4D5" w:themeFill="accent2" w:themeFillTint="33"/>
            <w:vAlign w:val="center"/>
          </w:tcPr>
          <w:p w14:paraId="2EE95A93" w14:textId="2F71A5BB" w:rsidR="009406A9" w:rsidRPr="00FA5B34" w:rsidRDefault="001E79CC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2.02</w:t>
            </w:r>
          </w:p>
        </w:tc>
        <w:tc>
          <w:tcPr>
            <w:tcW w:w="934" w:type="dxa"/>
            <w:shd w:val="clear" w:color="auto" w:fill="FBE4D5" w:themeFill="accent2" w:themeFillTint="33"/>
            <w:vAlign w:val="center"/>
          </w:tcPr>
          <w:p w14:paraId="49449531" w14:textId="7140346F" w:rsidR="009406A9" w:rsidRPr="00FA5B34" w:rsidRDefault="001E79CC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0.0081</w:t>
            </w:r>
          </w:p>
        </w:tc>
        <w:tc>
          <w:tcPr>
            <w:tcW w:w="1051" w:type="dxa"/>
            <w:shd w:val="clear" w:color="auto" w:fill="FBE4D5" w:themeFill="accent2" w:themeFillTint="33"/>
            <w:vAlign w:val="center"/>
          </w:tcPr>
          <w:p w14:paraId="671C4B55" w14:textId="298FB611" w:rsidR="009406A9" w:rsidRPr="00FA5B34" w:rsidRDefault="001E79CC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7.00</w:t>
            </w:r>
          </w:p>
        </w:tc>
        <w:tc>
          <w:tcPr>
            <w:tcW w:w="992" w:type="dxa"/>
            <w:shd w:val="clear" w:color="auto" w:fill="FBE4D5" w:themeFill="accent2" w:themeFillTint="33"/>
            <w:vAlign w:val="center"/>
          </w:tcPr>
          <w:p w14:paraId="4382EBD2" w14:textId="4106835C" w:rsidR="009406A9" w:rsidRPr="00FA5B34" w:rsidRDefault="001E79CC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1.219</w:t>
            </w:r>
          </w:p>
        </w:tc>
      </w:tr>
      <w:tr w:rsidR="009406A9" w:rsidRPr="00FA5B34" w14:paraId="04FD91EF" w14:textId="77777777" w:rsidTr="009406A9">
        <w:trPr>
          <w:trHeight w:val="584"/>
          <w:jc w:val="center"/>
        </w:trPr>
        <w:tc>
          <w:tcPr>
            <w:tcW w:w="2754" w:type="dxa"/>
            <w:shd w:val="clear" w:color="auto" w:fill="D9E2F3" w:themeFill="accent1" w:themeFillTint="33"/>
            <w:vAlign w:val="center"/>
            <w:hideMark/>
          </w:tcPr>
          <w:p w14:paraId="54B01865" w14:textId="163CACB6" w:rsidR="009406A9" w:rsidRPr="00FA5B34" w:rsidRDefault="009406A9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DHTP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0.7</w:t>
            </w:r>
            <w:r w:rsidRPr="00FA5B34">
              <w:rPr>
                <w:rFonts w:ascii="Times New Roman" w:hAnsi="Times New Roman" w:cs="Times New Roman"/>
                <w:szCs w:val="21"/>
              </w:rPr>
              <w:t>HTP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0.3</w:t>
            </w:r>
            <w:r w:rsidRPr="00FA5B34">
              <w:rPr>
                <w:rFonts w:ascii="Times New Roman" w:hAnsi="Times New Roman" w:cs="Times New Roman"/>
                <w:szCs w:val="21"/>
              </w:rPr>
              <w:t>-MOF-74</w:t>
            </w:r>
          </w:p>
        </w:tc>
        <w:tc>
          <w:tcPr>
            <w:tcW w:w="790" w:type="dxa"/>
            <w:shd w:val="clear" w:color="auto" w:fill="D9E2F3" w:themeFill="accent1" w:themeFillTint="33"/>
            <w:vAlign w:val="center"/>
            <w:hideMark/>
          </w:tcPr>
          <w:p w14:paraId="02A4AE2A" w14:textId="703B102C" w:rsidR="009406A9" w:rsidRPr="00FA5B34" w:rsidRDefault="009406A9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Ni-O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  <w:hideMark/>
          </w:tcPr>
          <w:p w14:paraId="02BA4213" w14:textId="5BF5F02F" w:rsidR="009406A9" w:rsidRPr="00FA5B34" w:rsidRDefault="009406A9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5.</w:t>
            </w:r>
            <w:r w:rsidR="001E79CC" w:rsidRPr="00FA5B34">
              <w:rPr>
                <w:rFonts w:ascii="Times New Roman" w:hAnsi="Times New Roman" w:cs="Times New Roman"/>
                <w:szCs w:val="21"/>
              </w:rPr>
              <w:t>5</w:t>
            </w:r>
          </w:p>
        </w:tc>
        <w:tc>
          <w:tcPr>
            <w:tcW w:w="850" w:type="dxa"/>
            <w:shd w:val="clear" w:color="auto" w:fill="D9E2F3" w:themeFill="accent1" w:themeFillTint="33"/>
            <w:vAlign w:val="center"/>
            <w:hideMark/>
          </w:tcPr>
          <w:p w14:paraId="3E858AF4" w14:textId="5D923610" w:rsidR="009406A9" w:rsidRPr="00FA5B34" w:rsidRDefault="001E79CC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2.04</w:t>
            </w:r>
          </w:p>
        </w:tc>
        <w:tc>
          <w:tcPr>
            <w:tcW w:w="934" w:type="dxa"/>
            <w:shd w:val="clear" w:color="auto" w:fill="D9E2F3" w:themeFill="accent1" w:themeFillTint="33"/>
            <w:vAlign w:val="center"/>
            <w:hideMark/>
          </w:tcPr>
          <w:p w14:paraId="24307806" w14:textId="689A102D" w:rsidR="009406A9" w:rsidRPr="00FA5B34" w:rsidRDefault="009406A9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0.00</w:t>
            </w:r>
            <w:r w:rsidR="001E79CC" w:rsidRPr="00FA5B34">
              <w:rPr>
                <w:rFonts w:ascii="Times New Roman" w:hAnsi="Times New Roman" w:cs="Times New Roman"/>
                <w:szCs w:val="21"/>
              </w:rPr>
              <w:t>88</w:t>
            </w:r>
          </w:p>
        </w:tc>
        <w:tc>
          <w:tcPr>
            <w:tcW w:w="1051" w:type="dxa"/>
            <w:shd w:val="clear" w:color="auto" w:fill="D9E2F3" w:themeFill="accent1" w:themeFillTint="33"/>
            <w:vAlign w:val="center"/>
            <w:hideMark/>
          </w:tcPr>
          <w:p w14:paraId="727931A7" w14:textId="29A2547E" w:rsidR="009406A9" w:rsidRPr="00FA5B34" w:rsidRDefault="001E79CC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4.32</w:t>
            </w:r>
          </w:p>
        </w:tc>
        <w:tc>
          <w:tcPr>
            <w:tcW w:w="992" w:type="dxa"/>
            <w:shd w:val="clear" w:color="auto" w:fill="D9E2F3" w:themeFill="accent1" w:themeFillTint="33"/>
            <w:vAlign w:val="center"/>
            <w:hideMark/>
          </w:tcPr>
          <w:p w14:paraId="2E72CBB4" w14:textId="09F7D26C" w:rsidR="009406A9" w:rsidRPr="00FA5B34" w:rsidRDefault="001E79CC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0.871</w:t>
            </w:r>
          </w:p>
        </w:tc>
      </w:tr>
      <w:tr w:rsidR="000E638C" w:rsidRPr="00FA5B34" w14:paraId="1EF7CC36" w14:textId="77777777" w:rsidTr="009406A9">
        <w:trPr>
          <w:trHeight w:val="584"/>
          <w:jc w:val="center"/>
        </w:trPr>
        <w:tc>
          <w:tcPr>
            <w:tcW w:w="2754" w:type="dxa"/>
            <w:shd w:val="clear" w:color="auto" w:fill="FBE4D5" w:themeFill="accent2" w:themeFillTint="33"/>
            <w:vAlign w:val="center"/>
            <w:hideMark/>
          </w:tcPr>
          <w:p w14:paraId="0ED433A0" w14:textId="571834EF" w:rsidR="000E638C" w:rsidRPr="00FA5B34" w:rsidRDefault="000E638C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DHTP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</w:t>
            </w:r>
            <w:r w:rsidR="009406A9" w:rsidRPr="00FA5B34">
              <w:rPr>
                <w:rFonts w:ascii="Times New Roman" w:hAnsi="Times New Roman" w:cs="Times New Roman"/>
                <w:szCs w:val="21"/>
                <w:vertAlign w:val="subscript"/>
              </w:rPr>
              <w:t>6</w:t>
            </w:r>
            <w:r w:rsidRPr="00FA5B34">
              <w:rPr>
                <w:rFonts w:ascii="Times New Roman" w:hAnsi="Times New Roman" w:cs="Times New Roman"/>
                <w:szCs w:val="21"/>
              </w:rPr>
              <w:t>HTP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</w:t>
            </w:r>
            <w:r w:rsidR="009406A9" w:rsidRPr="00FA5B34">
              <w:rPr>
                <w:rFonts w:ascii="Times New Roman" w:hAnsi="Times New Roman" w:cs="Times New Roman"/>
                <w:szCs w:val="21"/>
                <w:vertAlign w:val="subscript"/>
              </w:rPr>
              <w:t>4</w:t>
            </w:r>
            <w:r w:rsidRPr="00FA5B34">
              <w:rPr>
                <w:rFonts w:ascii="Times New Roman" w:hAnsi="Times New Roman" w:cs="Times New Roman"/>
                <w:szCs w:val="21"/>
              </w:rPr>
              <w:t>-MOF</w:t>
            </w:r>
            <w:r w:rsidR="00034459" w:rsidRPr="00FA5B34">
              <w:rPr>
                <w:rFonts w:ascii="Times New Roman" w:hAnsi="Times New Roman" w:cs="Times New Roman"/>
                <w:szCs w:val="21"/>
              </w:rPr>
              <w:t>-</w:t>
            </w:r>
            <w:r w:rsidRPr="00FA5B34">
              <w:rPr>
                <w:rFonts w:ascii="Times New Roman" w:hAnsi="Times New Roman" w:cs="Times New Roman"/>
                <w:szCs w:val="21"/>
              </w:rPr>
              <w:t>74</w:t>
            </w:r>
          </w:p>
        </w:tc>
        <w:tc>
          <w:tcPr>
            <w:tcW w:w="790" w:type="dxa"/>
            <w:shd w:val="clear" w:color="auto" w:fill="FBE4D5" w:themeFill="accent2" w:themeFillTint="33"/>
            <w:vAlign w:val="center"/>
            <w:hideMark/>
          </w:tcPr>
          <w:p w14:paraId="7DCD44A2" w14:textId="03002A77" w:rsidR="000E638C" w:rsidRPr="00FA5B34" w:rsidRDefault="009406A9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Ni-O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  <w:hideMark/>
          </w:tcPr>
          <w:p w14:paraId="46CEEDF1" w14:textId="5FEE60F0" w:rsidR="000E638C" w:rsidRPr="00FA5B34" w:rsidRDefault="000E638C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5.</w:t>
            </w:r>
            <w:r w:rsidR="001E79CC" w:rsidRPr="00FA5B34">
              <w:rPr>
                <w:rFonts w:ascii="Times New Roman" w:hAnsi="Times New Roman" w:cs="Times New Roman"/>
                <w:szCs w:val="21"/>
              </w:rPr>
              <w:t>6</w:t>
            </w:r>
          </w:p>
        </w:tc>
        <w:tc>
          <w:tcPr>
            <w:tcW w:w="850" w:type="dxa"/>
            <w:shd w:val="clear" w:color="auto" w:fill="FBE4D5" w:themeFill="accent2" w:themeFillTint="33"/>
            <w:vAlign w:val="center"/>
            <w:hideMark/>
          </w:tcPr>
          <w:p w14:paraId="0B8B1065" w14:textId="131AC6A0" w:rsidR="000E638C" w:rsidRPr="00FA5B34" w:rsidRDefault="001E79CC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2.04</w:t>
            </w:r>
          </w:p>
        </w:tc>
        <w:tc>
          <w:tcPr>
            <w:tcW w:w="934" w:type="dxa"/>
            <w:shd w:val="clear" w:color="auto" w:fill="FBE4D5" w:themeFill="accent2" w:themeFillTint="33"/>
            <w:vAlign w:val="center"/>
            <w:hideMark/>
          </w:tcPr>
          <w:p w14:paraId="71009DFF" w14:textId="790243A8" w:rsidR="000E638C" w:rsidRPr="00FA5B34" w:rsidRDefault="000E638C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0.00</w:t>
            </w:r>
            <w:r w:rsidR="001E79CC" w:rsidRPr="00FA5B34">
              <w:rPr>
                <w:rFonts w:ascii="Times New Roman" w:hAnsi="Times New Roman" w:cs="Times New Roman"/>
                <w:szCs w:val="21"/>
              </w:rPr>
              <w:t>66</w:t>
            </w:r>
          </w:p>
        </w:tc>
        <w:tc>
          <w:tcPr>
            <w:tcW w:w="1051" w:type="dxa"/>
            <w:shd w:val="clear" w:color="auto" w:fill="FBE4D5" w:themeFill="accent2" w:themeFillTint="33"/>
            <w:vAlign w:val="center"/>
            <w:hideMark/>
          </w:tcPr>
          <w:p w14:paraId="3FBA3F64" w14:textId="3B883F02" w:rsidR="000E638C" w:rsidRPr="00FA5B34" w:rsidRDefault="001E79CC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4.23</w:t>
            </w:r>
          </w:p>
        </w:tc>
        <w:tc>
          <w:tcPr>
            <w:tcW w:w="992" w:type="dxa"/>
            <w:shd w:val="clear" w:color="auto" w:fill="FBE4D5" w:themeFill="accent2" w:themeFillTint="33"/>
            <w:vAlign w:val="center"/>
            <w:hideMark/>
          </w:tcPr>
          <w:p w14:paraId="671EADA0" w14:textId="27E59FEE" w:rsidR="000E638C" w:rsidRPr="00FA5B34" w:rsidRDefault="000E638C" w:rsidP="00722BB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1.2</w:t>
            </w:r>
            <w:r w:rsidR="001E79CC" w:rsidRPr="00FA5B34">
              <w:rPr>
                <w:rFonts w:ascii="Times New Roman" w:hAnsi="Times New Roman" w:cs="Times New Roman"/>
                <w:szCs w:val="21"/>
              </w:rPr>
              <w:t>68</w:t>
            </w:r>
          </w:p>
        </w:tc>
      </w:tr>
      <w:tr w:rsidR="009406A9" w:rsidRPr="00FA5B34" w14:paraId="17D884B0" w14:textId="77777777" w:rsidTr="00747F7A">
        <w:trPr>
          <w:trHeight w:val="584"/>
          <w:jc w:val="center"/>
        </w:trPr>
        <w:tc>
          <w:tcPr>
            <w:tcW w:w="2754" w:type="dxa"/>
            <w:tcBorders>
              <w:bottom w:val="single" w:sz="6" w:space="0" w:color="auto"/>
            </w:tcBorders>
            <w:shd w:val="clear" w:color="auto" w:fill="D9E2F3" w:themeFill="accent1" w:themeFillTint="33"/>
            <w:vAlign w:val="center"/>
            <w:hideMark/>
          </w:tcPr>
          <w:p w14:paraId="2361FB7A" w14:textId="2B5BFF54" w:rsidR="009406A9" w:rsidRPr="00FA5B34" w:rsidRDefault="009406A9" w:rsidP="009406A9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DHTP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0.5</w:t>
            </w:r>
            <w:r w:rsidRPr="00FA5B34">
              <w:rPr>
                <w:rFonts w:ascii="Times New Roman" w:hAnsi="Times New Roman" w:cs="Times New Roman"/>
                <w:szCs w:val="21"/>
              </w:rPr>
              <w:t>HTP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0.5</w:t>
            </w:r>
            <w:r w:rsidRPr="00FA5B34">
              <w:rPr>
                <w:rFonts w:ascii="Times New Roman" w:hAnsi="Times New Roman" w:cs="Times New Roman"/>
                <w:szCs w:val="21"/>
              </w:rPr>
              <w:t>-MOF-74</w:t>
            </w:r>
          </w:p>
        </w:tc>
        <w:tc>
          <w:tcPr>
            <w:tcW w:w="790" w:type="dxa"/>
            <w:tcBorders>
              <w:bottom w:val="single" w:sz="6" w:space="0" w:color="auto"/>
            </w:tcBorders>
            <w:shd w:val="clear" w:color="auto" w:fill="D9E2F3" w:themeFill="accent1" w:themeFillTint="33"/>
            <w:vAlign w:val="center"/>
            <w:hideMark/>
          </w:tcPr>
          <w:p w14:paraId="00F93238" w14:textId="502A558E" w:rsidR="009406A9" w:rsidRPr="00FA5B34" w:rsidRDefault="009406A9" w:rsidP="009406A9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Ni-O</w:t>
            </w:r>
          </w:p>
        </w:tc>
        <w:tc>
          <w:tcPr>
            <w:tcW w:w="1134" w:type="dxa"/>
            <w:tcBorders>
              <w:bottom w:val="single" w:sz="6" w:space="0" w:color="auto"/>
            </w:tcBorders>
            <w:shd w:val="clear" w:color="auto" w:fill="D9E2F3" w:themeFill="accent1" w:themeFillTint="33"/>
            <w:vAlign w:val="center"/>
            <w:hideMark/>
          </w:tcPr>
          <w:p w14:paraId="730838FA" w14:textId="170348F8" w:rsidR="009406A9" w:rsidRPr="00FA5B34" w:rsidRDefault="009406A9" w:rsidP="009406A9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5.</w:t>
            </w:r>
            <w:r w:rsidR="001E79CC" w:rsidRPr="00FA5B34">
              <w:rPr>
                <w:rFonts w:ascii="Times New Roman" w:hAnsi="Times New Roman" w:cs="Times New Roman"/>
                <w:szCs w:val="21"/>
              </w:rPr>
              <w:t>7</w:t>
            </w:r>
          </w:p>
        </w:tc>
        <w:tc>
          <w:tcPr>
            <w:tcW w:w="850" w:type="dxa"/>
            <w:tcBorders>
              <w:bottom w:val="single" w:sz="6" w:space="0" w:color="auto"/>
            </w:tcBorders>
            <w:shd w:val="clear" w:color="auto" w:fill="D9E2F3" w:themeFill="accent1" w:themeFillTint="33"/>
            <w:vAlign w:val="center"/>
            <w:hideMark/>
          </w:tcPr>
          <w:p w14:paraId="1D7EB63A" w14:textId="4E1D1EC3" w:rsidR="009406A9" w:rsidRPr="00FA5B34" w:rsidRDefault="001E79CC" w:rsidP="009406A9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2.04</w:t>
            </w:r>
          </w:p>
        </w:tc>
        <w:tc>
          <w:tcPr>
            <w:tcW w:w="934" w:type="dxa"/>
            <w:tcBorders>
              <w:bottom w:val="single" w:sz="6" w:space="0" w:color="auto"/>
            </w:tcBorders>
            <w:shd w:val="clear" w:color="auto" w:fill="D9E2F3" w:themeFill="accent1" w:themeFillTint="33"/>
            <w:vAlign w:val="center"/>
            <w:hideMark/>
          </w:tcPr>
          <w:p w14:paraId="21218133" w14:textId="27DFFBE9" w:rsidR="009406A9" w:rsidRPr="00FA5B34" w:rsidRDefault="009406A9" w:rsidP="009406A9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0.0</w:t>
            </w:r>
            <w:r w:rsidR="001E79CC" w:rsidRPr="00FA5B34">
              <w:rPr>
                <w:rFonts w:ascii="Times New Roman" w:hAnsi="Times New Roman" w:cs="Times New Roman"/>
                <w:szCs w:val="21"/>
              </w:rPr>
              <w:t>086</w:t>
            </w:r>
          </w:p>
        </w:tc>
        <w:tc>
          <w:tcPr>
            <w:tcW w:w="1051" w:type="dxa"/>
            <w:tcBorders>
              <w:bottom w:val="single" w:sz="6" w:space="0" w:color="auto"/>
            </w:tcBorders>
            <w:shd w:val="clear" w:color="auto" w:fill="D9E2F3" w:themeFill="accent1" w:themeFillTint="33"/>
            <w:vAlign w:val="center"/>
            <w:hideMark/>
          </w:tcPr>
          <w:p w14:paraId="1D6648DD" w14:textId="7A7F38F2" w:rsidR="009406A9" w:rsidRPr="00FA5B34" w:rsidRDefault="001E79CC" w:rsidP="009406A9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6.11</w:t>
            </w:r>
          </w:p>
        </w:tc>
        <w:tc>
          <w:tcPr>
            <w:tcW w:w="992" w:type="dxa"/>
            <w:tcBorders>
              <w:bottom w:val="single" w:sz="6" w:space="0" w:color="auto"/>
            </w:tcBorders>
            <w:shd w:val="clear" w:color="auto" w:fill="D9E2F3" w:themeFill="accent1" w:themeFillTint="33"/>
            <w:vAlign w:val="center"/>
            <w:hideMark/>
          </w:tcPr>
          <w:p w14:paraId="7805F6C3" w14:textId="1B8906F5" w:rsidR="009406A9" w:rsidRPr="00FA5B34" w:rsidRDefault="001E79CC" w:rsidP="009406A9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0.465</w:t>
            </w:r>
          </w:p>
        </w:tc>
      </w:tr>
    </w:tbl>
    <w:p w14:paraId="39FDD8EB" w14:textId="777BC333" w:rsidR="000E638C" w:rsidRPr="00FA5B34" w:rsidRDefault="000E638C" w:rsidP="00722BBA">
      <w:pPr>
        <w:spacing w:line="360" w:lineRule="auto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sz w:val="22"/>
        </w:rPr>
        <w:t xml:space="preserve">Note that </w:t>
      </w:r>
      <w:r w:rsidR="00095865" w:rsidRPr="00FA5B34">
        <w:rPr>
          <w:rFonts w:ascii="Times New Roman" w:hAnsi="Times New Roman" w:cs="Times New Roman"/>
          <w:sz w:val="22"/>
        </w:rPr>
        <w:t>C</w:t>
      </w:r>
      <w:r w:rsidRPr="00FA5B34">
        <w:rPr>
          <w:rFonts w:ascii="Times New Roman" w:hAnsi="Times New Roman" w:cs="Times New Roman"/>
          <w:sz w:val="22"/>
        </w:rPr>
        <w:t>N, R, and R</w:t>
      </w:r>
      <w:r w:rsidRPr="00FA5B34">
        <w:rPr>
          <w:rFonts w:ascii="Times New Roman" w:hAnsi="Times New Roman" w:cs="Times New Roman"/>
          <w:sz w:val="22"/>
          <w:vertAlign w:val="subscript"/>
        </w:rPr>
        <w:t>f</w:t>
      </w:r>
      <w:r w:rsidRPr="00FA5B34">
        <w:rPr>
          <w:rFonts w:ascii="Times New Roman" w:hAnsi="Times New Roman" w:cs="Times New Roman"/>
          <w:sz w:val="22"/>
        </w:rPr>
        <w:t xml:space="preserve"> represent coordination number, distance between absorber and backscatter atoms, and the goodness of the fit, respectively. σ</w:t>
      </w:r>
      <w:r w:rsidRPr="00FA5B34">
        <w:rPr>
          <w:rFonts w:ascii="Times New Roman" w:hAnsi="Times New Roman" w:cs="Times New Roman"/>
          <w:sz w:val="22"/>
          <w:vertAlign w:val="superscript"/>
        </w:rPr>
        <w:t>2</w:t>
      </w:r>
      <w:r w:rsidRPr="00FA5B34">
        <w:rPr>
          <w:rFonts w:ascii="Times New Roman" w:hAnsi="Times New Roman" w:cs="Times New Roman"/>
          <w:sz w:val="22"/>
        </w:rPr>
        <w:t xml:space="preserve"> is the Debye-Waller factor </w:t>
      </w:r>
      <w:r w:rsidR="00203259">
        <w:rPr>
          <w:rFonts w:ascii="Times New Roman" w:hAnsi="Times New Roman" w:cs="Times New Roman"/>
          <w:sz w:val="22"/>
        </w:rPr>
        <w:t>that represents both thermal and structural disorder</w:t>
      </w:r>
      <w:r w:rsidRPr="00FA5B34">
        <w:rPr>
          <w:rFonts w:ascii="Times New Roman" w:hAnsi="Times New Roman" w:cs="Times New Roman"/>
          <w:sz w:val="22"/>
        </w:rPr>
        <w:t>. ΔE</w:t>
      </w:r>
      <w:r w:rsidRPr="00FA5B34">
        <w:rPr>
          <w:rFonts w:ascii="Times New Roman" w:hAnsi="Times New Roman" w:cs="Times New Roman"/>
          <w:sz w:val="22"/>
          <w:vertAlign w:val="subscript"/>
        </w:rPr>
        <w:t>0</w:t>
      </w:r>
      <w:r w:rsidRPr="00FA5B34">
        <w:rPr>
          <w:rFonts w:ascii="Times New Roman" w:hAnsi="Times New Roman" w:cs="Times New Roman"/>
          <w:sz w:val="22"/>
        </w:rPr>
        <w:t xml:space="preserve"> is used for the inner potential correction.</w:t>
      </w:r>
      <w:r w:rsidR="009D740D" w:rsidRPr="00FA5B34">
        <w:rPr>
          <w:rFonts w:ascii="Times New Roman" w:hAnsi="Times New Roman" w:cs="Times New Roman"/>
          <w:sz w:val="22"/>
        </w:rPr>
        <w:t xml:space="preserve"> S</w:t>
      </w:r>
      <w:r w:rsidR="009D740D" w:rsidRPr="00FA5B34">
        <w:rPr>
          <w:rFonts w:ascii="Times New Roman" w:hAnsi="Times New Roman" w:cs="Times New Roman"/>
          <w:sz w:val="22"/>
          <w:vertAlign w:val="subscript"/>
        </w:rPr>
        <w:t>0</w:t>
      </w:r>
      <w:r w:rsidR="009D740D" w:rsidRPr="00FA5B34">
        <w:rPr>
          <w:rFonts w:ascii="Times New Roman" w:hAnsi="Times New Roman" w:cs="Times New Roman"/>
          <w:sz w:val="22"/>
          <w:vertAlign w:val="superscript"/>
        </w:rPr>
        <w:t>2</w:t>
      </w:r>
      <w:r w:rsidR="009D740D" w:rsidRPr="00FA5B34">
        <w:rPr>
          <w:rFonts w:ascii="Times New Roman" w:hAnsi="Times New Roman" w:cs="Times New Roman"/>
          <w:sz w:val="22"/>
        </w:rPr>
        <w:t xml:space="preserve"> was set to 0.80 according to the experimental EXAFS fitting of </w:t>
      </w:r>
      <w:r w:rsidR="00095865" w:rsidRPr="00FA5B34">
        <w:rPr>
          <w:rFonts w:ascii="Times New Roman" w:hAnsi="Times New Roman" w:cs="Times New Roman"/>
          <w:sz w:val="22"/>
        </w:rPr>
        <w:t>oxides</w:t>
      </w:r>
      <w:r w:rsidR="00C46C60" w:rsidRPr="00FA5B34">
        <w:rPr>
          <w:rFonts w:ascii="Times New Roman" w:hAnsi="Times New Roman" w:cs="Times New Roman"/>
          <w:sz w:val="22"/>
        </w:rPr>
        <w:t>,</w:t>
      </w:r>
      <w:r w:rsidR="009D740D" w:rsidRPr="00FA5B34">
        <w:rPr>
          <w:rFonts w:ascii="Times New Roman" w:hAnsi="Times New Roman" w:cs="Times New Roman"/>
          <w:sz w:val="22"/>
        </w:rPr>
        <w:t xml:space="preserve"> </w:t>
      </w:r>
      <w:r w:rsidR="00627611">
        <w:rPr>
          <w:rFonts w:ascii="Times New Roman" w:hAnsi="Times New Roman" w:cs="Times New Roman"/>
          <w:sz w:val="22"/>
        </w:rPr>
        <w:t>with CN fixed to</w:t>
      </w:r>
      <w:r w:rsidR="009D740D" w:rsidRPr="00FA5B34">
        <w:rPr>
          <w:rFonts w:ascii="Times New Roman" w:hAnsi="Times New Roman" w:cs="Times New Roman"/>
          <w:sz w:val="22"/>
        </w:rPr>
        <w:t xml:space="preserve"> the known crystallographic value.</w:t>
      </w:r>
      <w:r w:rsidR="00095865" w:rsidRPr="00FA5B34">
        <w:rPr>
          <w:rFonts w:ascii="Times New Roman" w:hAnsi="Times New Roman" w:cs="Times New Roman"/>
          <w:sz w:val="22"/>
        </w:rPr>
        <w:t xml:space="preserve"> The structural parameters obtained </w:t>
      </w:r>
      <w:r w:rsidR="00203259">
        <w:rPr>
          <w:rFonts w:ascii="Times New Roman" w:hAnsi="Times New Roman" w:cs="Times New Roman" w:hint="eastAsia"/>
          <w:sz w:val="22"/>
        </w:rPr>
        <w:t>from</w:t>
      </w:r>
      <w:r w:rsidR="00095865" w:rsidRPr="00FA5B34">
        <w:rPr>
          <w:rFonts w:ascii="Times New Roman" w:hAnsi="Times New Roman" w:cs="Times New Roman"/>
          <w:sz w:val="22"/>
        </w:rPr>
        <w:t xml:space="preserve"> EXAFS spectroscopy were estimated as CN ± 20%</w:t>
      </w:r>
      <w:r w:rsidR="00C46C60" w:rsidRPr="00FA5B34">
        <w:rPr>
          <w:rFonts w:ascii="Times New Roman" w:hAnsi="Times New Roman" w:cs="Times New Roman"/>
          <w:sz w:val="22"/>
        </w:rPr>
        <w:t>,</w:t>
      </w:r>
      <w:r w:rsidR="00095865" w:rsidRPr="00FA5B34">
        <w:rPr>
          <w:rFonts w:ascii="Times New Roman" w:hAnsi="Times New Roman" w:cs="Times New Roman"/>
          <w:sz w:val="22"/>
        </w:rPr>
        <w:t xml:space="preserve"> R ± 1%</w:t>
      </w:r>
      <w:r w:rsidR="00C46C60" w:rsidRPr="00FA5B34">
        <w:rPr>
          <w:rFonts w:ascii="Times New Roman" w:hAnsi="Times New Roman" w:cs="Times New Roman"/>
          <w:sz w:val="22"/>
        </w:rPr>
        <w:t>,</w:t>
      </w:r>
      <w:r w:rsidR="00095865" w:rsidRPr="00FA5B34">
        <w:rPr>
          <w:rFonts w:ascii="Times New Roman" w:hAnsi="Times New Roman" w:cs="Times New Roman"/>
          <w:sz w:val="22"/>
        </w:rPr>
        <w:t xml:space="preserve"> σ</w:t>
      </w:r>
      <w:r w:rsidR="00095865" w:rsidRPr="00FA5B34">
        <w:rPr>
          <w:rFonts w:ascii="Times New Roman" w:hAnsi="Times New Roman" w:cs="Times New Roman"/>
          <w:sz w:val="22"/>
          <w:vertAlign w:val="superscript"/>
        </w:rPr>
        <w:t>2</w:t>
      </w:r>
      <w:r w:rsidR="00095865" w:rsidRPr="00FA5B34">
        <w:rPr>
          <w:rFonts w:ascii="Times New Roman" w:hAnsi="Times New Roman" w:cs="Times New Roman"/>
          <w:sz w:val="22"/>
        </w:rPr>
        <w:t xml:space="preserve"> ± 20%</w:t>
      </w:r>
      <w:r w:rsidR="00C46C60" w:rsidRPr="00FA5B34">
        <w:rPr>
          <w:rFonts w:ascii="Times New Roman" w:hAnsi="Times New Roman" w:cs="Times New Roman"/>
          <w:sz w:val="22"/>
        </w:rPr>
        <w:t>,</w:t>
      </w:r>
      <w:r w:rsidR="00095865" w:rsidRPr="00FA5B34">
        <w:rPr>
          <w:rFonts w:ascii="Times New Roman" w:hAnsi="Times New Roman" w:cs="Times New Roman"/>
          <w:sz w:val="22"/>
        </w:rPr>
        <w:t xml:space="preserve"> ∆E</w:t>
      </w:r>
      <w:r w:rsidR="00095865" w:rsidRPr="00FA5B34">
        <w:rPr>
          <w:rFonts w:ascii="Times New Roman" w:hAnsi="Times New Roman" w:cs="Times New Roman"/>
          <w:sz w:val="22"/>
          <w:vertAlign w:val="subscript"/>
        </w:rPr>
        <w:t>0</w:t>
      </w:r>
      <w:r w:rsidR="00095865" w:rsidRPr="00FA5B34">
        <w:rPr>
          <w:rFonts w:ascii="Times New Roman" w:hAnsi="Times New Roman" w:cs="Times New Roman"/>
          <w:sz w:val="22"/>
        </w:rPr>
        <w:t xml:space="preserve"> ± 20%.</w:t>
      </w:r>
    </w:p>
    <w:p w14:paraId="3F9E4EC0" w14:textId="524A99C5" w:rsidR="001E79CC" w:rsidRPr="00FA5B34" w:rsidRDefault="009D1BAE">
      <w:pPr>
        <w:widowControl/>
        <w:jc w:val="left"/>
        <w:rPr>
          <w:rFonts w:ascii="Times New Roman" w:hAnsi="Times New Roman" w:cs="Times New Roman"/>
          <w:b/>
          <w:bCs/>
          <w:szCs w:val="21"/>
        </w:rPr>
      </w:pPr>
      <w:r w:rsidRPr="00FA5B34">
        <w:rPr>
          <w:rFonts w:ascii="Times New Roman" w:hAnsi="Times New Roman" w:cs="Times New Roman"/>
          <w:b/>
          <w:bCs/>
          <w:szCs w:val="21"/>
        </w:rPr>
        <w:br w:type="page"/>
      </w:r>
    </w:p>
    <w:p w14:paraId="56FA5D0A" w14:textId="3D4264E9" w:rsidR="001E79CC" w:rsidRPr="00FA5B34" w:rsidRDefault="0023637F" w:rsidP="001E79CC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>Supplementary Table</w:t>
      </w:r>
      <w:r w:rsidR="00A24E23" w:rsidRPr="00555EE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24E23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="00A24E23" w:rsidRPr="00555EE5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A24E23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1E79CC" w:rsidRPr="00FA5B34">
        <w:rPr>
          <w:rFonts w:ascii="Times New Roman" w:hAnsi="Times New Roman" w:cs="Times New Roman"/>
          <w:sz w:val="24"/>
          <w:szCs w:val="24"/>
        </w:rPr>
        <w:t xml:space="preserve">Fitting results of Fe K-edge EXAFS spectra for MOFs (FT-EXAFS fitting is shown in </w:t>
      </w:r>
      <w:r w:rsidR="00813F73">
        <w:rPr>
          <w:rFonts w:ascii="Times New Roman" w:hAnsi="Times New Roman" w:cs="Times New Roman" w:hint="eastAsia"/>
          <w:sz w:val="24"/>
          <w:szCs w:val="24"/>
        </w:rPr>
        <w:t>Supplementary Fig.</w:t>
      </w:r>
      <w:r w:rsidR="00082792">
        <w:rPr>
          <w:rFonts w:ascii="Times New Roman" w:hAnsi="Times New Roman" w:cs="Times New Roman" w:hint="eastAsia"/>
          <w:sz w:val="24"/>
          <w:szCs w:val="24"/>
        </w:rPr>
        <w:t>42</w:t>
      </w:r>
      <w:r w:rsidR="001E79CC" w:rsidRPr="00FA5B34">
        <w:rPr>
          <w:rFonts w:ascii="Times New Roman" w:hAnsi="Times New Roman" w:cs="Times New Roman"/>
          <w:sz w:val="24"/>
          <w:szCs w:val="24"/>
        </w:rPr>
        <w:t>).</w:t>
      </w:r>
    </w:p>
    <w:tbl>
      <w:tblPr>
        <w:tblW w:w="8505" w:type="dxa"/>
        <w:jc w:val="center"/>
        <w:tblLook w:val="04A0" w:firstRow="1" w:lastRow="0" w:firstColumn="1" w:lastColumn="0" w:noHBand="0" w:noVBand="1"/>
      </w:tblPr>
      <w:tblGrid>
        <w:gridCol w:w="2754"/>
        <w:gridCol w:w="790"/>
        <w:gridCol w:w="1134"/>
        <w:gridCol w:w="850"/>
        <w:gridCol w:w="934"/>
        <w:gridCol w:w="1051"/>
        <w:gridCol w:w="992"/>
      </w:tblGrid>
      <w:tr w:rsidR="001E79CC" w:rsidRPr="00FA5B34" w14:paraId="2CCDAE7D" w14:textId="77777777" w:rsidTr="006E1D7A">
        <w:trPr>
          <w:trHeight w:val="584"/>
          <w:jc w:val="center"/>
        </w:trPr>
        <w:tc>
          <w:tcPr>
            <w:tcW w:w="2754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DD0282A" w14:textId="77777777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>Sample</w:t>
            </w:r>
          </w:p>
        </w:tc>
        <w:tc>
          <w:tcPr>
            <w:tcW w:w="790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5A1C3CE" w14:textId="77777777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>Path</w:t>
            </w:r>
          </w:p>
        </w:tc>
        <w:tc>
          <w:tcPr>
            <w:tcW w:w="1134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9E16291" w14:textId="77777777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>CN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68F3F5F" w14:textId="77777777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>R (Å)</w:t>
            </w:r>
          </w:p>
        </w:tc>
        <w:tc>
          <w:tcPr>
            <w:tcW w:w="934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07F1287" w14:textId="77777777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sym w:font="Symbol" w:char="F073"/>
            </w:r>
            <w:r w:rsidRPr="00FA5B34">
              <w:rPr>
                <w:rFonts w:ascii="Times New Roman" w:hAnsi="Times New Roman" w:cs="Times New Roman"/>
                <w:b/>
                <w:bCs/>
                <w:szCs w:val="21"/>
                <w:vertAlign w:val="superscript"/>
              </w:rPr>
              <w:t>2</w:t>
            </w: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 xml:space="preserve"> (Å</w:t>
            </w:r>
            <w:r w:rsidRPr="00FA5B34">
              <w:rPr>
                <w:rFonts w:ascii="Times New Roman" w:hAnsi="Times New Roman" w:cs="Times New Roman"/>
                <w:b/>
                <w:bCs/>
                <w:szCs w:val="21"/>
                <w:vertAlign w:val="superscript"/>
              </w:rPr>
              <w:t>-2</w:t>
            </w: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>)</w:t>
            </w:r>
          </w:p>
        </w:tc>
        <w:tc>
          <w:tcPr>
            <w:tcW w:w="1051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5F697EA" w14:textId="77777777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>∆E</w:t>
            </w:r>
            <w:r w:rsidRPr="00FA5B34">
              <w:rPr>
                <w:rFonts w:ascii="Times New Roman" w:hAnsi="Times New Roman" w:cs="Times New Roman"/>
                <w:b/>
                <w:bCs/>
                <w:szCs w:val="21"/>
                <w:vertAlign w:val="subscript"/>
              </w:rPr>
              <w:t>0</w:t>
            </w: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 xml:space="preserve"> (eV)</w:t>
            </w:r>
          </w:p>
        </w:tc>
        <w:tc>
          <w:tcPr>
            <w:tcW w:w="992" w:type="dxa"/>
            <w:tcBorders>
              <w:top w:val="single" w:sz="6" w:space="0" w:color="auto"/>
              <w:bottom w:val="single" w:sz="6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02EC1CD" w14:textId="77777777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>R</w:t>
            </w:r>
            <w:r w:rsidRPr="00FA5B34">
              <w:rPr>
                <w:rFonts w:ascii="Times New Roman" w:hAnsi="Times New Roman" w:cs="Times New Roman"/>
                <w:b/>
                <w:bCs/>
                <w:szCs w:val="21"/>
                <w:vertAlign w:val="subscript"/>
              </w:rPr>
              <w:t>f</w:t>
            </w:r>
            <w:r w:rsidRPr="00FA5B34">
              <w:rPr>
                <w:rFonts w:ascii="Times New Roman" w:hAnsi="Times New Roman" w:cs="Times New Roman"/>
                <w:b/>
                <w:bCs/>
                <w:szCs w:val="21"/>
              </w:rPr>
              <w:t xml:space="preserve"> (%)</w:t>
            </w:r>
          </w:p>
        </w:tc>
      </w:tr>
      <w:tr w:rsidR="001E79CC" w:rsidRPr="00FA5B34" w14:paraId="033579C4" w14:textId="77777777" w:rsidTr="006E1D7A">
        <w:trPr>
          <w:trHeight w:val="584"/>
          <w:jc w:val="center"/>
        </w:trPr>
        <w:tc>
          <w:tcPr>
            <w:tcW w:w="2754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69ABC328" w14:textId="77777777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DHTP-MOF-74</w:t>
            </w:r>
          </w:p>
        </w:tc>
        <w:tc>
          <w:tcPr>
            <w:tcW w:w="790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7D6AB5E3" w14:textId="64902C2C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Fe-O</w:t>
            </w:r>
          </w:p>
        </w:tc>
        <w:tc>
          <w:tcPr>
            <w:tcW w:w="1134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01D0B5F0" w14:textId="7B727683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6.0</w:t>
            </w:r>
          </w:p>
        </w:tc>
        <w:tc>
          <w:tcPr>
            <w:tcW w:w="850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3EE05E07" w14:textId="2F2ACA54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1.97</w:t>
            </w:r>
          </w:p>
        </w:tc>
        <w:tc>
          <w:tcPr>
            <w:tcW w:w="934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408401F8" w14:textId="4B72D1F5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0.0059</w:t>
            </w:r>
          </w:p>
        </w:tc>
        <w:tc>
          <w:tcPr>
            <w:tcW w:w="1051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234C6641" w14:textId="1F56DCBC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7.00</w:t>
            </w:r>
          </w:p>
        </w:tc>
        <w:tc>
          <w:tcPr>
            <w:tcW w:w="992" w:type="dxa"/>
            <w:tcBorders>
              <w:top w:val="single" w:sz="6" w:space="0" w:color="auto"/>
            </w:tcBorders>
            <w:shd w:val="clear" w:color="auto" w:fill="FBE4D5" w:themeFill="accent2" w:themeFillTint="33"/>
            <w:vAlign w:val="center"/>
            <w:hideMark/>
          </w:tcPr>
          <w:p w14:paraId="44FB9950" w14:textId="08947E0C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1.781</w:t>
            </w:r>
          </w:p>
        </w:tc>
      </w:tr>
      <w:tr w:rsidR="001E79CC" w:rsidRPr="00FA5B34" w14:paraId="685DC4AC" w14:textId="77777777" w:rsidTr="006E1D7A">
        <w:trPr>
          <w:trHeight w:val="584"/>
          <w:jc w:val="center"/>
        </w:trPr>
        <w:tc>
          <w:tcPr>
            <w:tcW w:w="2754" w:type="dxa"/>
            <w:shd w:val="clear" w:color="auto" w:fill="D9E2F3" w:themeFill="accent1" w:themeFillTint="33"/>
            <w:vAlign w:val="center"/>
          </w:tcPr>
          <w:p w14:paraId="358D16AA" w14:textId="77777777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DHTP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0.9</w:t>
            </w:r>
            <w:r w:rsidRPr="00FA5B34">
              <w:rPr>
                <w:rFonts w:ascii="Times New Roman" w:hAnsi="Times New Roman" w:cs="Times New Roman"/>
                <w:szCs w:val="21"/>
              </w:rPr>
              <w:t>HTP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0.1</w:t>
            </w:r>
            <w:r w:rsidRPr="00FA5B34">
              <w:rPr>
                <w:rFonts w:ascii="Times New Roman" w:hAnsi="Times New Roman" w:cs="Times New Roman"/>
                <w:szCs w:val="21"/>
              </w:rPr>
              <w:t>-MOF-74</w:t>
            </w:r>
          </w:p>
        </w:tc>
        <w:tc>
          <w:tcPr>
            <w:tcW w:w="790" w:type="dxa"/>
            <w:shd w:val="clear" w:color="auto" w:fill="D9E2F3" w:themeFill="accent1" w:themeFillTint="33"/>
            <w:vAlign w:val="center"/>
          </w:tcPr>
          <w:p w14:paraId="00AB5606" w14:textId="5ED2A807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Fe-O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480FDBA0" w14:textId="6F7184B7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6.0</w:t>
            </w:r>
          </w:p>
        </w:tc>
        <w:tc>
          <w:tcPr>
            <w:tcW w:w="850" w:type="dxa"/>
            <w:shd w:val="clear" w:color="auto" w:fill="D9E2F3" w:themeFill="accent1" w:themeFillTint="33"/>
            <w:vAlign w:val="center"/>
          </w:tcPr>
          <w:p w14:paraId="236972DA" w14:textId="3EA2186D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1.98</w:t>
            </w:r>
          </w:p>
        </w:tc>
        <w:tc>
          <w:tcPr>
            <w:tcW w:w="934" w:type="dxa"/>
            <w:shd w:val="clear" w:color="auto" w:fill="D9E2F3" w:themeFill="accent1" w:themeFillTint="33"/>
            <w:vAlign w:val="center"/>
          </w:tcPr>
          <w:p w14:paraId="1F67DF74" w14:textId="18FB6B80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0.00</w:t>
            </w:r>
            <w:r w:rsidR="00462FE5">
              <w:rPr>
                <w:rFonts w:ascii="Times New Roman" w:hAnsi="Times New Roman" w:cs="Times New Roman" w:hint="eastAsia"/>
                <w:szCs w:val="21"/>
              </w:rPr>
              <w:t>6</w:t>
            </w:r>
            <w:r w:rsidRPr="00FA5B34">
              <w:rPr>
                <w:rFonts w:ascii="Times New Roman" w:hAnsi="Times New Roman" w:cs="Times New Roman"/>
                <w:szCs w:val="21"/>
              </w:rPr>
              <w:t>2</w:t>
            </w:r>
          </w:p>
        </w:tc>
        <w:tc>
          <w:tcPr>
            <w:tcW w:w="1051" w:type="dxa"/>
            <w:shd w:val="clear" w:color="auto" w:fill="D9E2F3" w:themeFill="accent1" w:themeFillTint="33"/>
            <w:vAlign w:val="center"/>
          </w:tcPr>
          <w:p w14:paraId="6EF418D7" w14:textId="0C384508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2.49</w:t>
            </w:r>
          </w:p>
        </w:tc>
        <w:tc>
          <w:tcPr>
            <w:tcW w:w="992" w:type="dxa"/>
            <w:shd w:val="clear" w:color="auto" w:fill="D9E2F3" w:themeFill="accent1" w:themeFillTint="33"/>
            <w:vAlign w:val="center"/>
          </w:tcPr>
          <w:p w14:paraId="2569D6AF" w14:textId="46DA3BB2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0.598</w:t>
            </w:r>
          </w:p>
        </w:tc>
      </w:tr>
      <w:tr w:rsidR="001E79CC" w:rsidRPr="00FA5B34" w14:paraId="6695DB20" w14:textId="77777777" w:rsidTr="006E1D7A">
        <w:trPr>
          <w:trHeight w:val="584"/>
          <w:jc w:val="center"/>
        </w:trPr>
        <w:tc>
          <w:tcPr>
            <w:tcW w:w="2754" w:type="dxa"/>
            <w:shd w:val="clear" w:color="auto" w:fill="FBE4D5" w:themeFill="accent2" w:themeFillTint="33"/>
            <w:vAlign w:val="center"/>
          </w:tcPr>
          <w:p w14:paraId="704EF72A" w14:textId="77777777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DHTP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0.8</w:t>
            </w:r>
            <w:r w:rsidRPr="00FA5B34">
              <w:rPr>
                <w:rFonts w:ascii="Times New Roman" w:hAnsi="Times New Roman" w:cs="Times New Roman"/>
                <w:szCs w:val="21"/>
              </w:rPr>
              <w:t>HTP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0.2</w:t>
            </w:r>
            <w:r w:rsidRPr="00FA5B34">
              <w:rPr>
                <w:rFonts w:ascii="Times New Roman" w:hAnsi="Times New Roman" w:cs="Times New Roman"/>
                <w:szCs w:val="21"/>
              </w:rPr>
              <w:t>-MOF-74</w:t>
            </w:r>
          </w:p>
        </w:tc>
        <w:tc>
          <w:tcPr>
            <w:tcW w:w="790" w:type="dxa"/>
            <w:shd w:val="clear" w:color="auto" w:fill="FBE4D5" w:themeFill="accent2" w:themeFillTint="33"/>
            <w:vAlign w:val="center"/>
          </w:tcPr>
          <w:p w14:paraId="206CE9B1" w14:textId="51ED896F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Fe-O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0D4DE047" w14:textId="5518253D" w:rsidR="001E79CC" w:rsidRPr="00FA5B34" w:rsidRDefault="00462FE5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6.0</w:t>
            </w:r>
          </w:p>
        </w:tc>
        <w:tc>
          <w:tcPr>
            <w:tcW w:w="850" w:type="dxa"/>
            <w:shd w:val="clear" w:color="auto" w:fill="FBE4D5" w:themeFill="accent2" w:themeFillTint="33"/>
            <w:vAlign w:val="center"/>
          </w:tcPr>
          <w:p w14:paraId="7FA1C760" w14:textId="16C1EFD4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1.99</w:t>
            </w:r>
          </w:p>
        </w:tc>
        <w:tc>
          <w:tcPr>
            <w:tcW w:w="934" w:type="dxa"/>
            <w:shd w:val="clear" w:color="auto" w:fill="FBE4D5" w:themeFill="accent2" w:themeFillTint="33"/>
            <w:vAlign w:val="center"/>
          </w:tcPr>
          <w:p w14:paraId="7C6AA7EE" w14:textId="664D81D5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0.0</w:t>
            </w:r>
            <w:r w:rsidR="00462FE5">
              <w:rPr>
                <w:rFonts w:ascii="Times New Roman" w:hAnsi="Times New Roman" w:cs="Times New Roman" w:hint="eastAsia"/>
                <w:szCs w:val="21"/>
              </w:rPr>
              <w:t>070</w:t>
            </w:r>
          </w:p>
        </w:tc>
        <w:tc>
          <w:tcPr>
            <w:tcW w:w="1051" w:type="dxa"/>
            <w:shd w:val="clear" w:color="auto" w:fill="FBE4D5" w:themeFill="accent2" w:themeFillTint="33"/>
            <w:vAlign w:val="center"/>
          </w:tcPr>
          <w:p w14:paraId="22B9519F" w14:textId="63CC454F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3.74</w:t>
            </w:r>
          </w:p>
        </w:tc>
        <w:tc>
          <w:tcPr>
            <w:tcW w:w="992" w:type="dxa"/>
            <w:shd w:val="clear" w:color="auto" w:fill="FBE4D5" w:themeFill="accent2" w:themeFillTint="33"/>
            <w:vAlign w:val="center"/>
          </w:tcPr>
          <w:p w14:paraId="3A7CF37D" w14:textId="3A59486E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1.616</w:t>
            </w:r>
          </w:p>
        </w:tc>
      </w:tr>
      <w:tr w:rsidR="001E79CC" w:rsidRPr="00FA5B34" w14:paraId="37353B99" w14:textId="77777777" w:rsidTr="006E1D7A">
        <w:trPr>
          <w:trHeight w:val="584"/>
          <w:jc w:val="center"/>
        </w:trPr>
        <w:tc>
          <w:tcPr>
            <w:tcW w:w="2754" w:type="dxa"/>
            <w:shd w:val="clear" w:color="auto" w:fill="D9E2F3" w:themeFill="accent1" w:themeFillTint="33"/>
            <w:vAlign w:val="center"/>
            <w:hideMark/>
          </w:tcPr>
          <w:p w14:paraId="1E0436DD" w14:textId="77777777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DHTP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0.7</w:t>
            </w:r>
            <w:r w:rsidRPr="00FA5B34">
              <w:rPr>
                <w:rFonts w:ascii="Times New Roman" w:hAnsi="Times New Roman" w:cs="Times New Roman"/>
                <w:szCs w:val="21"/>
              </w:rPr>
              <w:t>HTP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0.3</w:t>
            </w:r>
            <w:r w:rsidRPr="00FA5B34">
              <w:rPr>
                <w:rFonts w:ascii="Times New Roman" w:hAnsi="Times New Roman" w:cs="Times New Roman"/>
                <w:szCs w:val="21"/>
              </w:rPr>
              <w:t>-MOF-74</w:t>
            </w:r>
          </w:p>
        </w:tc>
        <w:tc>
          <w:tcPr>
            <w:tcW w:w="790" w:type="dxa"/>
            <w:shd w:val="clear" w:color="auto" w:fill="D9E2F3" w:themeFill="accent1" w:themeFillTint="33"/>
            <w:vAlign w:val="center"/>
            <w:hideMark/>
          </w:tcPr>
          <w:p w14:paraId="22B986C4" w14:textId="40ADF936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Fe-O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  <w:hideMark/>
          </w:tcPr>
          <w:p w14:paraId="4273D5CF" w14:textId="2C2E25DF" w:rsidR="001E79CC" w:rsidRPr="00FA5B34" w:rsidRDefault="00462FE5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6.0</w:t>
            </w:r>
          </w:p>
        </w:tc>
        <w:tc>
          <w:tcPr>
            <w:tcW w:w="850" w:type="dxa"/>
            <w:shd w:val="clear" w:color="auto" w:fill="D9E2F3" w:themeFill="accent1" w:themeFillTint="33"/>
            <w:vAlign w:val="center"/>
            <w:hideMark/>
          </w:tcPr>
          <w:p w14:paraId="70DE4069" w14:textId="30FD971F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1.99</w:t>
            </w:r>
          </w:p>
        </w:tc>
        <w:tc>
          <w:tcPr>
            <w:tcW w:w="934" w:type="dxa"/>
            <w:shd w:val="clear" w:color="auto" w:fill="D9E2F3" w:themeFill="accent1" w:themeFillTint="33"/>
            <w:vAlign w:val="center"/>
            <w:hideMark/>
          </w:tcPr>
          <w:p w14:paraId="1959F0A9" w14:textId="6AC54D1D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0.0087</w:t>
            </w:r>
          </w:p>
        </w:tc>
        <w:tc>
          <w:tcPr>
            <w:tcW w:w="1051" w:type="dxa"/>
            <w:shd w:val="clear" w:color="auto" w:fill="D9E2F3" w:themeFill="accent1" w:themeFillTint="33"/>
            <w:vAlign w:val="center"/>
            <w:hideMark/>
          </w:tcPr>
          <w:p w14:paraId="2A724841" w14:textId="4CC89288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3.15</w:t>
            </w:r>
          </w:p>
        </w:tc>
        <w:tc>
          <w:tcPr>
            <w:tcW w:w="992" w:type="dxa"/>
            <w:shd w:val="clear" w:color="auto" w:fill="D9E2F3" w:themeFill="accent1" w:themeFillTint="33"/>
            <w:vAlign w:val="center"/>
            <w:hideMark/>
          </w:tcPr>
          <w:p w14:paraId="7D4ABCAD" w14:textId="7C23A09C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1.062</w:t>
            </w:r>
          </w:p>
        </w:tc>
      </w:tr>
      <w:tr w:rsidR="001E79CC" w:rsidRPr="00FA5B34" w14:paraId="087EF73A" w14:textId="77777777" w:rsidTr="006E1D7A">
        <w:trPr>
          <w:trHeight w:val="584"/>
          <w:jc w:val="center"/>
        </w:trPr>
        <w:tc>
          <w:tcPr>
            <w:tcW w:w="2754" w:type="dxa"/>
            <w:shd w:val="clear" w:color="auto" w:fill="FBE4D5" w:themeFill="accent2" w:themeFillTint="33"/>
            <w:vAlign w:val="center"/>
            <w:hideMark/>
          </w:tcPr>
          <w:p w14:paraId="103C3513" w14:textId="77777777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DHTP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0.6</w:t>
            </w:r>
            <w:r w:rsidRPr="00FA5B34">
              <w:rPr>
                <w:rFonts w:ascii="Times New Roman" w:hAnsi="Times New Roman" w:cs="Times New Roman"/>
                <w:szCs w:val="21"/>
              </w:rPr>
              <w:t>HTP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0.4</w:t>
            </w:r>
            <w:r w:rsidRPr="00FA5B34">
              <w:rPr>
                <w:rFonts w:ascii="Times New Roman" w:hAnsi="Times New Roman" w:cs="Times New Roman"/>
                <w:szCs w:val="21"/>
              </w:rPr>
              <w:t>-MOF-74</w:t>
            </w:r>
          </w:p>
        </w:tc>
        <w:tc>
          <w:tcPr>
            <w:tcW w:w="790" w:type="dxa"/>
            <w:shd w:val="clear" w:color="auto" w:fill="FBE4D5" w:themeFill="accent2" w:themeFillTint="33"/>
            <w:vAlign w:val="center"/>
            <w:hideMark/>
          </w:tcPr>
          <w:p w14:paraId="70CCE13B" w14:textId="0CD694B9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Fe-O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  <w:hideMark/>
          </w:tcPr>
          <w:p w14:paraId="7EE991A3" w14:textId="1680DD4A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6.0</w:t>
            </w:r>
          </w:p>
        </w:tc>
        <w:tc>
          <w:tcPr>
            <w:tcW w:w="850" w:type="dxa"/>
            <w:shd w:val="clear" w:color="auto" w:fill="FBE4D5" w:themeFill="accent2" w:themeFillTint="33"/>
            <w:vAlign w:val="center"/>
            <w:hideMark/>
          </w:tcPr>
          <w:p w14:paraId="61850822" w14:textId="6D7BD60A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1.99</w:t>
            </w:r>
          </w:p>
        </w:tc>
        <w:tc>
          <w:tcPr>
            <w:tcW w:w="934" w:type="dxa"/>
            <w:shd w:val="clear" w:color="auto" w:fill="FBE4D5" w:themeFill="accent2" w:themeFillTint="33"/>
            <w:vAlign w:val="center"/>
            <w:hideMark/>
          </w:tcPr>
          <w:p w14:paraId="4795EC2C" w14:textId="38E442B5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0.0</w:t>
            </w:r>
            <w:r w:rsidR="00462FE5">
              <w:rPr>
                <w:rFonts w:ascii="Times New Roman" w:hAnsi="Times New Roman" w:cs="Times New Roman" w:hint="eastAsia"/>
                <w:szCs w:val="21"/>
              </w:rPr>
              <w:t>081</w:t>
            </w:r>
          </w:p>
        </w:tc>
        <w:tc>
          <w:tcPr>
            <w:tcW w:w="1051" w:type="dxa"/>
            <w:shd w:val="clear" w:color="auto" w:fill="FBE4D5" w:themeFill="accent2" w:themeFillTint="33"/>
            <w:vAlign w:val="center"/>
            <w:hideMark/>
          </w:tcPr>
          <w:p w14:paraId="5D923C6F" w14:textId="63FCD52E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5.81</w:t>
            </w:r>
          </w:p>
        </w:tc>
        <w:tc>
          <w:tcPr>
            <w:tcW w:w="992" w:type="dxa"/>
            <w:shd w:val="clear" w:color="auto" w:fill="FBE4D5" w:themeFill="accent2" w:themeFillTint="33"/>
            <w:vAlign w:val="center"/>
            <w:hideMark/>
          </w:tcPr>
          <w:p w14:paraId="4E25501B" w14:textId="6D1D55AC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0.940</w:t>
            </w:r>
          </w:p>
        </w:tc>
      </w:tr>
      <w:tr w:rsidR="001E79CC" w:rsidRPr="00FA5B34" w14:paraId="657C2B93" w14:textId="77777777" w:rsidTr="006E1D7A">
        <w:trPr>
          <w:trHeight w:val="584"/>
          <w:jc w:val="center"/>
        </w:trPr>
        <w:tc>
          <w:tcPr>
            <w:tcW w:w="2754" w:type="dxa"/>
            <w:tcBorders>
              <w:bottom w:val="single" w:sz="6" w:space="0" w:color="auto"/>
            </w:tcBorders>
            <w:shd w:val="clear" w:color="auto" w:fill="D9E2F3" w:themeFill="accent1" w:themeFillTint="33"/>
            <w:vAlign w:val="center"/>
            <w:hideMark/>
          </w:tcPr>
          <w:p w14:paraId="09DF1044" w14:textId="77777777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DHTP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0.5</w:t>
            </w:r>
            <w:r w:rsidRPr="00FA5B34">
              <w:rPr>
                <w:rFonts w:ascii="Times New Roman" w:hAnsi="Times New Roman" w:cs="Times New Roman"/>
                <w:szCs w:val="21"/>
              </w:rPr>
              <w:t>HTP</w:t>
            </w:r>
            <w:r w:rsidRPr="00FA5B34">
              <w:rPr>
                <w:rFonts w:ascii="Times New Roman" w:hAnsi="Times New Roman" w:cs="Times New Roman"/>
                <w:szCs w:val="21"/>
                <w:vertAlign w:val="subscript"/>
              </w:rPr>
              <w:t>0.5</w:t>
            </w:r>
            <w:r w:rsidRPr="00FA5B34">
              <w:rPr>
                <w:rFonts w:ascii="Times New Roman" w:hAnsi="Times New Roman" w:cs="Times New Roman"/>
                <w:szCs w:val="21"/>
              </w:rPr>
              <w:t>-MOF-74</w:t>
            </w:r>
          </w:p>
        </w:tc>
        <w:tc>
          <w:tcPr>
            <w:tcW w:w="790" w:type="dxa"/>
            <w:tcBorders>
              <w:bottom w:val="single" w:sz="6" w:space="0" w:color="auto"/>
            </w:tcBorders>
            <w:shd w:val="clear" w:color="auto" w:fill="D9E2F3" w:themeFill="accent1" w:themeFillTint="33"/>
            <w:vAlign w:val="center"/>
            <w:hideMark/>
          </w:tcPr>
          <w:p w14:paraId="4D7FA9EA" w14:textId="66F82016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Fe-O</w:t>
            </w:r>
          </w:p>
        </w:tc>
        <w:tc>
          <w:tcPr>
            <w:tcW w:w="1134" w:type="dxa"/>
            <w:tcBorders>
              <w:bottom w:val="single" w:sz="6" w:space="0" w:color="auto"/>
            </w:tcBorders>
            <w:shd w:val="clear" w:color="auto" w:fill="D9E2F3" w:themeFill="accent1" w:themeFillTint="33"/>
            <w:vAlign w:val="center"/>
            <w:hideMark/>
          </w:tcPr>
          <w:p w14:paraId="35A64C1A" w14:textId="386155F6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6.0</w:t>
            </w:r>
          </w:p>
        </w:tc>
        <w:tc>
          <w:tcPr>
            <w:tcW w:w="850" w:type="dxa"/>
            <w:tcBorders>
              <w:bottom w:val="single" w:sz="6" w:space="0" w:color="auto"/>
            </w:tcBorders>
            <w:shd w:val="clear" w:color="auto" w:fill="D9E2F3" w:themeFill="accent1" w:themeFillTint="33"/>
            <w:vAlign w:val="center"/>
            <w:hideMark/>
          </w:tcPr>
          <w:p w14:paraId="47C24FF8" w14:textId="67FA55D4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1.99</w:t>
            </w:r>
          </w:p>
        </w:tc>
        <w:tc>
          <w:tcPr>
            <w:tcW w:w="934" w:type="dxa"/>
            <w:tcBorders>
              <w:bottom w:val="single" w:sz="6" w:space="0" w:color="auto"/>
            </w:tcBorders>
            <w:shd w:val="clear" w:color="auto" w:fill="D9E2F3" w:themeFill="accent1" w:themeFillTint="33"/>
            <w:vAlign w:val="center"/>
            <w:hideMark/>
          </w:tcPr>
          <w:p w14:paraId="0482C4B9" w14:textId="74B9239A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0.0083</w:t>
            </w:r>
          </w:p>
        </w:tc>
        <w:tc>
          <w:tcPr>
            <w:tcW w:w="1051" w:type="dxa"/>
            <w:tcBorders>
              <w:bottom w:val="single" w:sz="6" w:space="0" w:color="auto"/>
            </w:tcBorders>
            <w:shd w:val="clear" w:color="auto" w:fill="D9E2F3" w:themeFill="accent1" w:themeFillTint="33"/>
            <w:vAlign w:val="center"/>
            <w:hideMark/>
          </w:tcPr>
          <w:p w14:paraId="27C1A8B4" w14:textId="1898D655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5.04</w:t>
            </w:r>
          </w:p>
        </w:tc>
        <w:tc>
          <w:tcPr>
            <w:tcW w:w="992" w:type="dxa"/>
            <w:tcBorders>
              <w:bottom w:val="single" w:sz="6" w:space="0" w:color="auto"/>
            </w:tcBorders>
            <w:shd w:val="clear" w:color="auto" w:fill="D9E2F3" w:themeFill="accent1" w:themeFillTint="33"/>
            <w:vAlign w:val="center"/>
            <w:hideMark/>
          </w:tcPr>
          <w:p w14:paraId="4B71BD68" w14:textId="63418AD6" w:rsidR="001E79CC" w:rsidRPr="00FA5B34" w:rsidRDefault="001E79CC" w:rsidP="006E1D7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r w:rsidRPr="00FA5B34">
              <w:rPr>
                <w:rFonts w:ascii="Times New Roman" w:hAnsi="Times New Roman" w:cs="Times New Roman"/>
                <w:szCs w:val="21"/>
              </w:rPr>
              <w:t>1.175</w:t>
            </w:r>
          </w:p>
        </w:tc>
      </w:tr>
    </w:tbl>
    <w:p w14:paraId="64EF6E34" w14:textId="7DE7A04C" w:rsidR="00C46C60" w:rsidRPr="00FA5B34" w:rsidRDefault="00C46C60" w:rsidP="00C46C60">
      <w:pPr>
        <w:spacing w:line="360" w:lineRule="auto"/>
        <w:rPr>
          <w:rFonts w:ascii="Times New Roman" w:hAnsi="Times New Roman" w:cs="Times New Roman"/>
          <w:sz w:val="22"/>
        </w:rPr>
      </w:pPr>
      <w:r w:rsidRPr="00FA5B34">
        <w:rPr>
          <w:rFonts w:ascii="Times New Roman" w:hAnsi="Times New Roman" w:cs="Times New Roman"/>
          <w:sz w:val="22"/>
        </w:rPr>
        <w:t>Note that CN, R, and R</w:t>
      </w:r>
      <w:r w:rsidRPr="00FA5B34">
        <w:rPr>
          <w:rFonts w:ascii="Times New Roman" w:hAnsi="Times New Roman" w:cs="Times New Roman"/>
          <w:sz w:val="22"/>
          <w:vertAlign w:val="subscript"/>
        </w:rPr>
        <w:t>f</w:t>
      </w:r>
      <w:r w:rsidRPr="00FA5B34">
        <w:rPr>
          <w:rFonts w:ascii="Times New Roman" w:hAnsi="Times New Roman" w:cs="Times New Roman"/>
          <w:sz w:val="22"/>
        </w:rPr>
        <w:t xml:space="preserve"> represent coordination number, distance between absorber and backscatter atoms, and the goodness of the fit, respectively. σ</w:t>
      </w:r>
      <w:r w:rsidRPr="00FA5B34">
        <w:rPr>
          <w:rFonts w:ascii="Times New Roman" w:hAnsi="Times New Roman" w:cs="Times New Roman"/>
          <w:sz w:val="22"/>
          <w:vertAlign w:val="superscript"/>
        </w:rPr>
        <w:t>2</w:t>
      </w:r>
      <w:r w:rsidRPr="00FA5B34">
        <w:rPr>
          <w:rFonts w:ascii="Times New Roman" w:hAnsi="Times New Roman" w:cs="Times New Roman"/>
          <w:sz w:val="22"/>
        </w:rPr>
        <w:t xml:space="preserve"> is the Debye-Waller factor </w:t>
      </w:r>
      <w:r w:rsidR="00203259">
        <w:rPr>
          <w:rFonts w:ascii="Times New Roman" w:hAnsi="Times New Roman" w:cs="Times New Roman"/>
          <w:sz w:val="22"/>
        </w:rPr>
        <w:t>that represents both thermal and structural disorder</w:t>
      </w:r>
      <w:r w:rsidRPr="00FA5B34">
        <w:rPr>
          <w:rFonts w:ascii="Times New Roman" w:hAnsi="Times New Roman" w:cs="Times New Roman"/>
          <w:sz w:val="22"/>
        </w:rPr>
        <w:t>. ΔE</w:t>
      </w:r>
      <w:r w:rsidRPr="00FA5B34">
        <w:rPr>
          <w:rFonts w:ascii="Times New Roman" w:hAnsi="Times New Roman" w:cs="Times New Roman"/>
          <w:sz w:val="22"/>
          <w:vertAlign w:val="subscript"/>
        </w:rPr>
        <w:t>0</w:t>
      </w:r>
      <w:r w:rsidRPr="00FA5B34">
        <w:rPr>
          <w:rFonts w:ascii="Times New Roman" w:hAnsi="Times New Roman" w:cs="Times New Roman"/>
          <w:sz w:val="22"/>
        </w:rPr>
        <w:t xml:space="preserve"> is used for the inner potential correction. S</w:t>
      </w:r>
      <w:r w:rsidRPr="00FA5B34">
        <w:rPr>
          <w:rFonts w:ascii="Times New Roman" w:hAnsi="Times New Roman" w:cs="Times New Roman"/>
          <w:sz w:val="22"/>
          <w:vertAlign w:val="subscript"/>
        </w:rPr>
        <w:t>0</w:t>
      </w:r>
      <w:r w:rsidRPr="00FA5B34">
        <w:rPr>
          <w:rFonts w:ascii="Times New Roman" w:hAnsi="Times New Roman" w:cs="Times New Roman"/>
          <w:sz w:val="22"/>
          <w:vertAlign w:val="superscript"/>
        </w:rPr>
        <w:t>2</w:t>
      </w:r>
      <w:r w:rsidRPr="00FA5B34">
        <w:rPr>
          <w:rFonts w:ascii="Times New Roman" w:hAnsi="Times New Roman" w:cs="Times New Roman"/>
          <w:sz w:val="22"/>
        </w:rPr>
        <w:t xml:space="preserve"> was set to 0.80 according to the experimental EXAFS fitting of oxides, </w:t>
      </w:r>
      <w:r w:rsidR="00627611">
        <w:rPr>
          <w:rFonts w:ascii="Times New Roman" w:hAnsi="Times New Roman" w:cs="Times New Roman"/>
          <w:sz w:val="22"/>
        </w:rPr>
        <w:t>with CN fixed to</w:t>
      </w:r>
      <w:r w:rsidRPr="00FA5B34">
        <w:rPr>
          <w:rFonts w:ascii="Times New Roman" w:hAnsi="Times New Roman" w:cs="Times New Roman"/>
          <w:sz w:val="22"/>
        </w:rPr>
        <w:t xml:space="preserve"> the known crystallographic value. The structural parameters obtained </w:t>
      </w:r>
      <w:r w:rsidR="00203259">
        <w:rPr>
          <w:rFonts w:ascii="Times New Roman" w:hAnsi="Times New Roman" w:cs="Times New Roman" w:hint="eastAsia"/>
          <w:sz w:val="22"/>
        </w:rPr>
        <w:t>from</w:t>
      </w:r>
      <w:r w:rsidRPr="00FA5B34">
        <w:rPr>
          <w:rFonts w:ascii="Times New Roman" w:hAnsi="Times New Roman" w:cs="Times New Roman"/>
          <w:sz w:val="22"/>
        </w:rPr>
        <w:t xml:space="preserve"> EXAFS spectroscopy were estimated as CN ± 20%, R ± 1%, σ</w:t>
      </w:r>
      <w:r w:rsidRPr="00FA5B34">
        <w:rPr>
          <w:rFonts w:ascii="Times New Roman" w:hAnsi="Times New Roman" w:cs="Times New Roman"/>
          <w:sz w:val="22"/>
          <w:vertAlign w:val="superscript"/>
        </w:rPr>
        <w:t>2</w:t>
      </w:r>
      <w:r w:rsidRPr="00FA5B34">
        <w:rPr>
          <w:rFonts w:ascii="Times New Roman" w:hAnsi="Times New Roman" w:cs="Times New Roman"/>
          <w:sz w:val="22"/>
        </w:rPr>
        <w:t xml:space="preserve"> ± 20%, ∆E</w:t>
      </w:r>
      <w:r w:rsidRPr="00FA5B34">
        <w:rPr>
          <w:rFonts w:ascii="Times New Roman" w:hAnsi="Times New Roman" w:cs="Times New Roman"/>
          <w:sz w:val="22"/>
          <w:vertAlign w:val="subscript"/>
        </w:rPr>
        <w:t>0</w:t>
      </w:r>
      <w:r w:rsidRPr="00FA5B34">
        <w:rPr>
          <w:rFonts w:ascii="Times New Roman" w:hAnsi="Times New Roman" w:cs="Times New Roman"/>
          <w:sz w:val="22"/>
        </w:rPr>
        <w:t xml:space="preserve"> ± 20%.</w:t>
      </w:r>
    </w:p>
    <w:p w14:paraId="26B3B383" w14:textId="464E3201" w:rsidR="00ED2E76" w:rsidRPr="00FA5B34" w:rsidRDefault="001E79CC">
      <w:pPr>
        <w:widowControl/>
        <w:jc w:val="left"/>
        <w:rPr>
          <w:rFonts w:ascii="Times New Roman" w:hAnsi="Times New Roman" w:cs="Times New Roman"/>
          <w:b/>
          <w:bCs/>
          <w:szCs w:val="21"/>
        </w:rPr>
      </w:pPr>
      <w:r w:rsidRPr="00FA5B34">
        <w:rPr>
          <w:rFonts w:ascii="Times New Roman" w:hAnsi="Times New Roman" w:cs="Times New Roman"/>
          <w:b/>
          <w:bCs/>
          <w:szCs w:val="21"/>
        </w:rPr>
        <w:br w:type="page"/>
      </w:r>
    </w:p>
    <w:p w14:paraId="7041D919" w14:textId="56803425" w:rsidR="00E27A82" w:rsidRPr="00E27A82" w:rsidRDefault="00E27A82" w:rsidP="00E27A82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8"/>
          <w:szCs w:val="28"/>
        </w:rPr>
      </w:pPr>
      <w:r w:rsidRPr="00E27A82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Supplementary Section </w:t>
      </w:r>
      <w:r w:rsidRPr="00E27A82">
        <w:rPr>
          <w:rFonts w:ascii="Times New Roman" w:hAnsi="Times New Roman" w:cs="Times New Roman" w:hint="eastAsia"/>
          <w:b/>
          <w:bCs/>
          <w:sz w:val="28"/>
          <w:szCs w:val="28"/>
        </w:rPr>
        <w:t>4</w:t>
      </w:r>
      <w:r w:rsidRPr="00E27A82">
        <w:rPr>
          <w:rFonts w:ascii="Times New Roman" w:hAnsi="Times New Roman" w:cs="Times New Roman"/>
          <w:b/>
          <w:bCs/>
          <w:sz w:val="28"/>
          <w:szCs w:val="28"/>
        </w:rPr>
        <w:t>. Reference</w:t>
      </w:r>
      <w:r w:rsidRPr="00E27A82">
        <w:rPr>
          <w:rFonts w:ascii="Times New Roman" w:hAnsi="Times New Roman" w:cs="Times New Roman" w:hint="eastAsia"/>
          <w:b/>
          <w:bCs/>
          <w:sz w:val="28"/>
          <w:szCs w:val="28"/>
        </w:rPr>
        <w:t>s</w:t>
      </w:r>
    </w:p>
    <w:p w14:paraId="3920995B" w14:textId="5AA11224" w:rsidR="00912C75" w:rsidRPr="000948E0" w:rsidRDefault="00912C75" w:rsidP="00551E08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0948E0">
        <w:rPr>
          <w:rFonts w:ascii="Times New Roman" w:hAnsi="Times New Roman" w:cs="Times New Roman"/>
          <w:b/>
          <w:bCs/>
          <w:sz w:val="28"/>
          <w:szCs w:val="28"/>
        </w:rPr>
        <w:t>References</w:t>
      </w:r>
    </w:p>
    <w:p w14:paraId="26A0F268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bookmarkStart w:id="36" w:name="_Hlk219398173"/>
      <w:r w:rsidRPr="000948E0">
        <w:rPr>
          <w:rFonts w:ascii="Times New Roman" w:hAnsi="Times New Roman" w:cs="Times New Roman"/>
          <w:sz w:val="24"/>
        </w:rPr>
        <w:t xml:space="preserve">F. Dionigi, et al. Design criteria, operating conditions, and nickel-iron hydroxide catalyst materials for selective seawater electrolysis. </w:t>
      </w:r>
      <w:r w:rsidRPr="000948E0">
        <w:rPr>
          <w:rFonts w:ascii="Times New Roman" w:hAnsi="Times New Roman" w:cs="Times New Roman"/>
          <w:i/>
          <w:iCs/>
          <w:sz w:val="24"/>
        </w:rPr>
        <w:t>ChemSusChem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9</w:t>
      </w:r>
      <w:r w:rsidRPr="000948E0">
        <w:rPr>
          <w:rFonts w:ascii="Times New Roman" w:hAnsi="Times New Roman" w:cs="Times New Roman"/>
          <w:sz w:val="24"/>
        </w:rPr>
        <w:t>, 962-72 (2016).</w:t>
      </w:r>
    </w:p>
    <w:bookmarkEnd w:id="36"/>
    <w:p w14:paraId="07803C1A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L. Yu, et al. Direct seawater electrolysis for hydrogen production. </w:t>
      </w:r>
      <w:r w:rsidRPr="000948E0">
        <w:rPr>
          <w:rFonts w:ascii="Times New Roman" w:hAnsi="Times New Roman" w:cs="Times New Roman"/>
          <w:i/>
          <w:iCs/>
          <w:sz w:val="24"/>
        </w:rPr>
        <w:t>Nat. Rev. Mater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10</w:t>
      </w:r>
      <w:r w:rsidRPr="000948E0">
        <w:rPr>
          <w:rFonts w:ascii="Times New Roman" w:hAnsi="Times New Roman" w:cs="Times New Roman"/>
          <w:sz w:val="24"/>
        </w:rPr>
        <w:t>, 857-873 (2025).</w:t>
      </w:r>
    </w:p>
    <w:p w14:paraId="5D8E6D63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L. Chen, et al. Seawater electrolysis for fuels and chemicals production: fundamentals, achievements, and perspectives. </w:t>
      </w:r>
      <w:r w:rsidRPr="000948E0">
        <w:rPr>
          <w:rFonts w:ascii="Times New Roman" w:hAnsi="Times New Roman" w:cs="Times New Roman"/>
          <w:i/>
          <w:iCs/>
          <w:sz w:val="24"/>
        </w:rPr>
        <w:t>Chem. Soc. Rev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53</w:t>
      </w:r>
      <w:r w:rsidRPr="000948E0">
        <w:rPr>
          <w:rFonts w:ascii="Times New Roman" w:hAnsi="Times New Roman" w:cs="Times New Roman"/>
          <w:sz w:val="24"/>
        </w:rPr>
        <w:t>, 7455-7488 (2024).</w:t>
      </w:r>
    </w:p>
    <w:p w14:paraId="3C0754CB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X. Liu, J. Chi, H. Mao, L. Wang, Principles of designing electrocatalyst to boost reactivity for seawater splitting. </w:t>
      </w:r>
      <w:r w:rsidRPr="000948E0">
        <w:rPr>
          <w:rFonts w:ascii="Times New Roman" w:hAnsi="Times New Roman" w:cs="Times New Roman"/>
          <w:i/>
          <w:iCs/>
          <w:sz w:val="24"/>
        </w:rPr>
        <w:t>Adv. Energy Mater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13</w:t>
      </w:r>
      <w:r w:rsidRPr="000948E0">
        <w:rPr>
          <w:rFonts w:ascii="Times New Roman" w:hAnsi="Times New Roman" w:cs="Times New Roman"/>
          <w:sz w:val="24"/>
        </w:rPr>
        <w:t>, 2301438 (2023).</w:t>
      </w:r>
    </w:p>
    <w:p w14:paraId="004CC3D2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Y. Zhang, et al. Corrosion-resistant single-atom catalysts for direct seawater electrolysis. </w:t>
      </w:r>
      <w:r w:rsidRPr="000948E0">
        <w:rPr>
          <w:rFonts w:ascii="Times New Roman" w:hAnsi="Times New Roman" w:cs="Times New Roman"/>
          <w:i/>
          <w:iCs/>
          <w:sz w:val="24"/>
        </w:rPr>
        <w:t>Natl. Sci. Rev.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12</w:t>
      </w:r>
      <w:r w:rsidRPr="000948E0">
        <w:rPr>
          <w:rFonts w:ascii="Times New Roman" w:hAnsi="Times New Roman" w:cs="Times New Roman"/>
          <w:sz w:val="24"/>
        </w:rPr>
        <w:t>, nwaf060 (2025).</w:t>
      </w:r>
    </w:p>
    <w:p w14:paraId="1C00FB20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R. Fan, et al. Ultrastable electrocatalytic seawater splitting at ampere-level current density. </w:t>
      </w:r>
      <w:r w:rsidRPr="000948E0">
        <w:rPr>
          <w:rFonts w:ascii="Times New Roman" w:hAnsi="Times New Roman" w:cs="Times New Roman"/>
          <w:i/>
          <w:iCs/>
          <w:sz w:val="24"/>
        </w:rPr>
        <w:t>Nat Sustain.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7,</w:t>
      </w:r>
      <w:r w:rsidRPr="000948E0">
        <w:rPr>
          <w:rFonts w:ascii="Times New Roman" w:hAnsi="Times New Roman" w:cs="Times New Roman"/>
          <w:sz w:val="24"/>
        </w:rPr>
        <w:t xml:space="preserve"> 158–167 (2024).</w:t>
      </w:r>
    </w:p>
    <w:p w14:paraId="6CAEB811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J. Liu, et al. Rationally Designing Efficient Electrocatalysts for Direct Seawater Splitting: Challenges, Achievements, and Promises. </w:t>
      </w:r>
      <w:r w:rsidRPr="000948E0">
        <w:rPr>
          <w:rFonts w:ascii="Times New Roman" w:hAnsi="Times New Roman" w:cs="Times New Roman"/>
          <w:i/>
          <w:iCs/>
          <w:sz w:val="24"/>
        </w:rPr>
        <w:t>Angew. Chem. Int. Ed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61</w:t>
      </w:r>
      <w:r w:rsidRPr="000948E0">
        <w:rPr>
          <w:rFonts w:ascii="Times New Roman" w:hAnsi="Times New Roman" w:cs="Times New Roman"/>
          <w:sz w:val="24"/>
        </w:rPr>
        <w:t>, e202210753 (2022).</w:t>
      </w:r>
    </w:p>
    <w:p w14:paraId="05D84A4F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>J. G. Vos, T. A. Wezendonk, A. W. Jeremiasse, M. T. M. Koper, MnO</w:t>
      </w:r>
      <w:r w:rsidRPr="000948E0">
        <w:rPr>
          <w:rFonts w:ascii="Times New Roman" w:hAnsi="Times New Roman" w:cs="Times New Roman"/>
          <w:sz w:val="24"/>
          <w:vertAlign w:val="subscript"/>
        </w:rPr>
        <w:t>x</w:t>
      </w:r>
      <w:r w:rsidRPr="000948E0">
        <w:rPr>
          <w:rFonts w:ascii="Times New Roman" w:hAnsi="Times New Roman" w:cs="Times New Roman"/>
          <w:sz w:val="24"/>
        </w:rPr>
        <w:t>/IrO</w:t>
      </w:r>
      <w:r w:rsidRPr="000948E0">
        <w:rPr>
          <w:rFonts w:ascii="Times New Roman" w:hAnsi="Times New Roman" w:cs="Times New Roman"/>
          <w:sz w:val="24"/>
          <w:vertAlign w:val="subscript"/>
        </w:rPr>
        <w:t>x</w:t>
      </w:r>
      <w:r w:rsidRPr="000948E0">
        <w:rPr>
          <w:rFonts w:ascii="Times New Roman" w:hAnsi="Times New Roman" w:cs="Times New Roman"/>
          <w:sz w:val="24"/>
        </w:rPr>
        <w:t xml:space="preserve"> as selective oxygen evolution electrocatalyst in acidic chloride solution.</w:t>
      </w:r>
      <w:r w:rsidRPr="000948E0">
        <w:rPr>
          <w:rFonts w:ascii="Times New Roman" w:hAnsi="Times New Roman" w:cs="Times New Roman"/>
          <w:i/>
          <w:iCs/>
          <w:sz w:val="24"/>
        </w:rPr>
        <w:t xml:space="preserve"> J. Am. Chem. Soc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140</w:t>
      </w:r>
      <w:r w:rsidRPr="000948E0">
        <w:rPr>
          <w:rFonts w:ascii="Times New Roman" w:hAnsi="Times New Roman" w:cs="Times New Roman"/>
          <w:sz w:val="24"/>
        </w:rPr>
        <w:t>, 10270-10281 (2018).</w:t>
      </w:r>
    </w:p>
    <w:p w14:paraId="55A75BFD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  <w:lang w:val="nb-NO"/>
        </w:rPr>
        <w:t xml:space="preserve">H. J. Song, et al. </w:t>
      </w:r>
      <w:r w:rsidRPr="000948E0">
        <w:rPr>
          <w:rFonts w:ascii="Times New Roman" w:hAnsi="Times New Roman" w:cs="Times New Roman"/>
          <w:sz w:val="24"/>
        </w:rPr>
        <w:t>Electrocatalytic selective oxygen evolution of carbon-coated Na</w:t>
      </w:r>
      <w:r w:rsidRPr="000948E0">
        <w:rPr>
          <w:rFonts w:ascii="Times New Roman" w:hAnsi="Times New Roman" w:cs="Times New Roman"/>
          <w:sz w:val="24"/>
          <w:vertAlign w:val="subscript"/>
        </w:rPr>
        <w:t>2</w:t>
      </w:r>
      <w:r w:rsidRPr="000948E0">
        <w:rPr>
          <w:rFonts w:ascii="Times New Roman" w:hAnsi="Times New Roman" w:cs="Times New Roman"/>
          <w:sz w:val="24"/>
        </w:rPr>
        <w:t>Co</w:t>
      </w:r>
      <w:r w:rsidRPr="000948E0">
        <w:rPr>
          <w:rFonts w:ascii="Times New Roman" w:hAnsi="Times New Roman" w:cs="Times New Roman"/>
          <w:sz w:val="24"/>
          <w:vertAlign w:val="subscript"/>
        </w:rPr>
        <w:t>1-x</w:t>
      </w:r>
      <w:r w:rsidRPr="000948E0">
        <w:rPr>
          <w:rFonts w:ascii="Times New Roman" w:hAnsi="Times New Roman" w:cs="Times New Roman"/>
          <w:sz w:val="24"/>
        </w:rPr>
        <w:t>Fe</w:t>
      </w:r>
      <w:r w:rsidRPr="000948E0">
        <w:rPr>
          <w:rFonts w:ascii="Times New Roman" w:hAnsi="Times New Roman" w:cs="Times New Roman"/>
          <w:sz w:val="24"/>
          <w:vertAlign w:val="subscript"/>
        </w:rPr>
        <w:t>x</w:t>
      </w:r>
      <w:r w:rsidRPr="000948E0">
        <w:rPr>
          <w:rFonts w:ascii="Times New Roman" w:hAnsi="Times New Roman" w:cs="Times New Roman"/>
          <w:sz w:val="24"/>
        </w:rPr>
        <w:t>P</w:t>
      </w:r>
      <w:r w:rsidRPr="000948E0">
        <w:rPr>
          <w:rFonts w:ascii="Times New Roman" w:hAnsi="Times New Roman" w:cs="Times New Roman"/>
          <w:sz w:val="24"/>
          <w:vertAlign w:val="subscript"/>
        </w:rPr>
        <w:t>2</w:t>
      </w:r>
      <w:r w:rsidRPr="000948E0">
        <w:rPr>
          <w:rFonts w:ascii="Times New Roman" w:hAnsi="Times New Roman" w:cs="Times New Roman"/>
          <w:sz w:val="24"/>
        </w:rPr>
        <w:t>O</w:t>
      </w:r>
      <w:r w:rsidRPr="000948E0">
        <w:rPr>
          <w:rFonts w:ascii="Times New Roman" w:hAnsi="Times New Roman" w:cs="Times New Roman"/>
          <w:sz w:val="24"/>
          <w:vertAlign w:val="subscript"/>
        </w:rPr>
        <w:t>7</w:t>
      </w:r>
      <w:r w:rsidRPr="000948E0">
        <w:rPr>
          <w:rFonts w:ascii="Times New Roman" w:hAnsi="Times New Roman" w:cs="Times New Roman"/>
          <w:sz w:val="24"/>
        </w:rPr>
        <w:t xml:space="preserve"> nanoparticles for alkaline seawater electrolysis. </w:t>
      </w:r>
      <w:r w:rsidRPr="000948E0">
        <w:rPr>
          <w:rFonts w:ascii="Times New Roman" w:hAnsi="Times New Roman" w:cs="Times New Roman"/>
          <w:i/>
          <w:iCs/>
          <w:sz w:val="24"/>
        </w:rPr>
        <w:t>ACS Catal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10</w:t>
      </w:r>
      <w:r w:rsidRPr="000948E0">
        <w:rPr>
          <w:rFonts w:ascii="Times New Roman" w:hAnsi="Times New Roman" w:cs="Times New Roman"/>
          <w:sz w:val="24"/>
        </w:rPr>
        <w:t>, 702-709 (2020).</w:t>
      </w:r>
    </w:p>
    <w:p w14:paraId="1080E7F5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  <w:lang w:val="nb-NO"/>
        </w:rPr>
        <w:t xml:space="preserve">Ü. Kökçam-Demir, et al. </w:t>
      </w:r>
      <w:r w:rsidRPr="000948E0">
        <w:rPr>
          <w:rFonts w:ascii="Times New Roman" w:hAnsi="Times New Roman" w:cs="Times New Roman"/>
          <w:sz w:val="24"/>
        </w:rPr>
        <w:t xml:space="preserve">Coordinatively unsaturated metal sites (open metal sites) in metal-organic frameworks: design and applications. </w:t>
      </w:r>
      <w:r w:rsidRPr="000948E0">
        <w:rPr>
          <w:rFonts w:ascii="Times New Roman" w:hAnsi="Times New Roman" w:cs="Times New Roman"/>
          <w:i/>
          <w:iCs/>
          <w:sz w:val="24"/>
        </w:rPr>
        <w:t>Chem. Soc. Rev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49</w:t>
      </w:r>
      <w:r w:rsidRPr="000948E0">
        <w:rPr>
          <w:rFonts w:ascii="Times New Roman" w:hAnsi="Times New Roman" w:cs="Times New Roman"/>
          <w:sz w:val="24"/>
        </w:rPr>
        <w:t>, 2751-2798 (2020).</w:t>
      </w:r>
    </w:p>
    <w:p w14:paraId="3C4F5CD3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>J. Liu, et al. Elucidating the Role of Hydroxide Electrolyte on Anion-Exchange-Membrane Water Electrolyzer Performance.</w:t>
      </w:r>
      <w:r w:rsidRPr="000948E0">
        <w:rPr>
          <w:rFonts w:ascii="Times New Roman" w:hAnsi="Times New Roman" w:cs="Times New Roman"/>
          <w:i/>
          <w:iCs/>
          <w:sz w:val="24"/>
        </w:rPr>
        <w:t xml:space="preserve"> J. Electrochem. Soc.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168,</w:t>
      </w:r>
      <w:r w:rsidRPr="000948E0">
        <w:rPr>
          <w:rFonts w:ascii="Times New Roman" w:hAnsi="Times New Roman" w:cs="Times New Roman"/>
          <w:sz w:val="24"/>
        </w:rPr>
        <w:t xml:space="preserve"> 054522 (2021).</w:t>
      </w:r>
    </w:p>
    <w:p w14:paraId="4BA8D4AE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 G. Shi, et al. Lattice O-O ligands in Fe-incorporated hydroxides enhance water oxidation </w:t>
      </w:r>
      <w:r w:rsidRPr="000948E0">
        <w:rPr>
          <w:rFonts w:ascii="Times New Roman" w:hAnsi="Times New Roman" w:cs="Times New Roman"/>
          <w:sz w:val="24"/>
        </w:rPr>
        <w:lastRenderedPageBreak/>
        <w:t xml:space="preserve">electrocatalysis. </w:t>
      </w:r>
      <w:r w:rsidRPr="000948E0">
        <w:rPr>
          <w:rFonts w:ascii="Times New Roman" w:hAnsi="Times New Roman" w:cs="Times New Roman"/>
          <w:i/>
          <w:iCs/>
          <w:sz w:val="24"/>
        </w:rPr>
        <w:t>Nat. Chem.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17</w:t>
      </w:r>
      <w:r w:rsidRPr="000948E0">
        <w:rPr>
          <w:rFonts w:ascii="Times New Roman" w:hAnsi="Times New Roman" w:cs="Times New Roman"/>
          <w:sz w:val="24"/>
        </w:rPr>
        <w:t>, 1607-1614 (2025).</w:t>
      </w:r>
    </w:p>
    <w:p w14:paraId="26F402BC" w14:textId="77777777" w:rsidR="000948E0" w:rsidRPr="000948E0" w:rsidRDefault="000948E0" w:rsidP="000948E0">
      <w:pPr>
        <w:pStyle w:val="ab"/>
        <w:numPr>
          <w:ilvl w:val="0"/>
          <w:numId w:val="6"/>
        </w:numPr>
        <w:spacing w:after="160" w:line="360" w:lineRule="auto"/>
        <w:ind w:firstLineChars="0"/>
        <w:contextualSpacing/>
        <w:rPr>
          <w:rFonts w:ascii="Times New Roman" w:eastAsia="等线" w:hAnsi="Times New Roman" w:cs="Times New Roman"/>
          <w:noProof/>
          <w:sz w:val="24"/>
        </w:rPr>
      </w:pPr>
      <w:r w:rsidRPr="000948E0">
        <w:rPr>
          <w:rFonts w:ascii="Times New Roman" w:eastAsia="等线" w:hAnsi="Times New Roman" w:cs="Times New Roman"/>
          <w:noProof/>
          <w:sz w:val="24"/>
        </w:rPr>
        <w:t xml:space="preserve">Q. Xu, et al. Anion Exchange Membrane Water Electrolyzer: Electrode Design, Lab-Scaled Testing System and Performance Evaluation. </w:t>
      </w:r>
      <w:r w:rsidRPr="000948E0">
        <w:rPr>
          <w:rFonts w:ascii="Times New Roman" w:eastAsia="等线" w:hAnsi="Times New Roman" w:cs="Times New Roman"/>
          <w:i/>
          <w:iCs/>
          <w:noProof/>
          <w:sz w:val="24"/>
        </w:rPr>
        <w:t>EnergyChem</w:t>
      </w:r>
      <w:r w:rsidRPr="000948E0">
        <w:rPr>
          <w:rFonts w:ascii="Times New Roman" w:eastAsia="等线" w:hAnsi="Times New Roman" w:cs="Times New Roman"/>
          <w:noProof/>
          <w:sz w:val="24"/>
        </w:rPr>
        <w:t xml:space="preserve"> </w:t>
      </w:r>
      <w:r w:rsidRPr="000948E0">
        <w:rPr>
          <w:rFonts w:ascii="Times New Roman" w:eastAsia="等线" w:hAnsi="Times New Roman" w:cs="Times New Roman"/>
          <w:b/>
          <w:bCs/>
          <w:noProof/>
          <w:sz w:val="24"/>
        </w:rPr>
        <w:t>4</w:t>
      </w:r>
      <w:r w:rsidRPr="000948E0">
        <w:rPr>
          <w:rFonts w:ascii="Times New Roman" w:eastAsia="等线" w:hAnsi="Times New Roman" w:cs="Times New Roman"/>
          <w:noProof/>
          <w:sz w:val="24"/>
        </w:rPr>
        <w:t>, 100087 (2022).</w:t>
      </w:r>
    </w:p>
    <w:p w14:paraId="7A19B2DF" w14:textId="77777777" w:rsidR="000948E0" w:rsidRPr="000948E0" w:rsidRDefault="000948E0" w:rsidP="000948E0">
      <w:pPr>
        <w:pStyle w:val="ab"/>
        <w:numPr>
          <w:ilvl w:val="0"/>
          <w:numId w:val="6"/>
        </w:numPr>
        <w:spacing w:after="160" w:line="360" w:lineRule="auto"/>
        <w:ind w:firstLineChars="0"/>
        <w:contextualSpacing/>
        <w:rPr>
          <w:rFonts w:ascii="Times New Roman" w:eastAsia="等线" w:hAnsi="Times New Roman" w:cs="Times New Roman"/>
          <w:noProof/>
          <w:sz w:val="24"/>
        </w:rPr>
      </w:pPr>
      <w:r w:rsidRPr="000948E0">
        <w:rPr>
          <w:rFonts w:ascii="Times New Roman" w:eastAsia="等线" w:hAnsi="Times New Roman" w:cs="Times New Roman"/>
          <w:noProof/>
          <w:sz w:val="24"/>
        </w:rPr>
        <w:t xml:space="preserve">L. Wu, et al. Boosting oxygen evolution reaction of (Fe, Ni) OOH via defect engineering for anion exchange membrane water electrolysis under industrial conditions. </w:t>
      </w:r>
      <w:r w:rsidRPr="000948E0">
        <w:rPr>
          <w:rFonts w:ascii="Times New Roman" w:eastAsia="等线" w:hAnsi="Times New Roman" w:cs="Times New Roman"/>
          <w:i/>
          <w:iCs/>
          <w:noProof/>
          <w:sz w:val="24"/>
        </w:rPr>
        <w:t>Adv. Mater.</w:t>
      </w:r>
      <w:r w:rsidRPr="000948E0">
        <w:rPr>
          <w:rFonts w:ascii="Times New Roman" w:eastAsia="等线" w:hAnsi="Times New Roman" w:cs="Times New Roman"/>
          <w:noProof/>
          <w:sz w:val="24"/>
        </w:rPr>
        <w:t xml:space="preserve"> </w:t>
      </w:r>
      <w:r w:rsidRPr="000948E0">
        <w:rPr>
          <w:rFonts w:ascii="Times New Roman" w:eastAsia="等线" w:hAnsi="Times New Roman" w:cs="Times New Roman"/>
          <w:b/>
          <w:bCs/>
          <w:noProof/>
          <w:sz w:val="24"/>
        </w:rPr>
        <w:t>35</w:t>
      </w:r>
      <w:r w:rsidRPr="000948E0">
        <w:rPr>
          <w:rFonts w:ascii="Times New Roman" w:eastAsia="等线" w:hAnsi="Times New Roman" w:cs="Times New Roman"/>
          <w:noProof/>
          <w:sz w:val="24"/>
        </w:rPr>
        <w:t>, 2306097 (2023).</w:t>
      </w:r>
    </w:p>
    <w:p w14:paraId="46F00747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  <w:lang w:val="nb-NO"/>
        </w:rPr>
        <w:t xml:space="preserve">N. L. Rosi, et al. </w:t>
      </w:r>
      <w:r w:rsidRPr="000948E0">
        <w:rPr>
          <w:rFonts w:ascii="Times New Roman" w:hAnsi="Times New Roman" w:cs="Times New Roman"/>
          <w:sz w:val="24"/>
        </w:rPr>
        <w:t xml:space="preserve">Rod packings and metal–organic frameworks constructed from rod-shaped secondary building units. </w:t>
      </w:r>
      <w:r w:rsidRPr="000948E0">
        <w:rPr>
          <w:rFonts w:ascii="Times New Roman" w:hAnsi="Times New Roman" w:cs="Times New Roman"/>
          <w:i/>
          <w:iCs/>
          <w:sz w:val="24"/>
        </w:rPr>
        <w:t>J. Am. Chem. Soc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127</w:t>
      </w:r>
      <w:r w:rsidRPr="000948E0">
        <w:rPr>
          <w:rFonts w:ascii="Times New Roman" w:hAnsi="Times New Roman" w:cs="Times New Roman"/>
          <w:sz w:val="24"/>
        </w:rPr>
        <w:t>, 1504-1518 (2005).</w:t>
      </w:r>
    </w:p>
    <w:p w14:paraId="015408C9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F. L. Li, Q. Shao, X. Huang, J. P. Lang, Nanoscale Trimetallic Metal–Organic Frameworks Enable Efficient Oxygen Evolution Electrocatalysis. </w:t>
      </w:r>
      <w:r w:rsidRPr="000948E0">
        <w:rPr>
          <w:rFonts w:ascii="Times New Roman" w:hAnsi="Times New Roman" w:cs="Times New Roman"/>
          <w:i/>
          <w:iCs/>
          <w:sz w:val="24"/>
        </w:rPr>
        <w:t>Angew. Chem. Int. Ed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57</w:t>
      </w:r>
      <w:r w:rsidRPr="000948E0">
        <w:rPr>
          <w:rFonts w:ascii="Times New Roman" w:hAnsi="Times New Roman" w:cs="Times New Roman"/>
          <w:sz w:val="24"/>
        </w:rPr>
        <w:t>, 1888-1892 (2017).</w:t>
      </w:r>
    </w:p>
    <w:p w14:paraId="0FE1C045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P. Thangavel, et al. Graphene-nanoplatelets-supported NiFe-MOF: high-efficiency and ultra-stable oxygen electrodes for sustained alkaline anion exchange membrane water electrolysis. </w:t>
      </w:r>
      <w:r w:rsidRPr="000948E0">
        <w:rPr>
          <w:rFonts w:ascii="Times New Roman" w:hAnsi="Times New Roman" w:cs="Times New Roman"/>
          <w:i/>
          <w:iCs/>
          <w:sz w:val="24"/>
        </w:rPr>
        <w:t>Energy Environ. Sci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13</w:t>
      </w:r>
      <w:r w:rsidRPr="000948E0">
        <w:rPr>
          <w:rFonts w:ascii="Times New Roman" w:hAnsi="Times New Roman" w:cs="Times New Roman"/>
          <w:sz w:val="24"/>
        </w:rPr>
        <w:t>, 3447-3458 (2020).</w:t>
      </w:r>
    </w:p>
    <w:p w14:paraId="6299C1DA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F. L. Li, et al. Large‐Scale, Bottom-Up Synthesis of Binary Metal–Organic Framework Nanosheets for Efficient Water Oxidation. </w:t>
      </w:r>
      <w:r w:rsidRPr="000948E0">
        <w:rPr>
          <w:rFonts w:ascii="Times New Roman" w:hAnsi="Times New Roman" w:cs="Times New Roman"/>
          <w:i/>
          <w:iCs/>
          <w:sz w:val="24"/>
        </w:rPr>
        <w:t>Angew. Chem. Int. Ed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58</w:t>
      </w:r>
      <w:r w:rsidRPr="000948E0">
        <w:rPr>
          <w:rFonts w:ascii="Times New Roman" w:hAnsi="Times New Roman" w:cs="Times New Roman"/>
          <w:sz w:val="24"/>
        </w:rPr>
        <w:t>, 7051-7056 (2019).</w:t>
      </w:r>
    </w:p>
    <w:p w14:paraId="3FAEA2AC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Y. Guo, et al. Scalable metal-organic framework-based electrodes for efficient alkaline water electrolysis. </w:t>
      </w:r>
      <w:r w:rsidRPr="000948E0">
        <w:rPr>
          <w:rFonts w:ascii="Times New Roman" w:hAnsi="Times New Roman" w:cs="Times New Roman"/>
          <w:i/>
          <w:iCs/>
          <w:sz w:val="24"/>
        </w:rPr>
        <w:t>Nat. Chem. Eng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2</w:t>
      </w:r>
      <w:r w:rsidRPr="000948E0">
        <w:rPr>
          <w:rFonts w:ascii="Times New Roman" w:hAnsi="Times New Roman" w:cs="Times New Roman"/>
          <w:sz w:val="24"/>
        </w:rPr>
        <w:t>, 474-483 (2025).</w:t>
      </w:r>
    </w:p>
    <w:p w14:paraId="29A373CE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Q. Ji, et al. Lattice strain induced by linker scission in metal-organic framework nanosheets for oxygen evolution reaction. </w:t>
      </w:r>
      <w:r w:rsidRPr="000948E0">
        <w:rPr>
          <w:rFonts w:ascii="Times New Roman" w:hAnsi="Times New Roman" w:cs="Times New Roman"/>
          <w:i/>
          <w:iCs/>
          <w:sz w:val="24"/>
        </w:rPr>
        <w:t>ACS Catal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10</w:t>
      </w:r>
      <w:r w:rsidRPr="000948E0">
        <w:rPr>
          <w:rFonts w:ascii="Times New Roman" w:hAnsi="Times New Roman" w:cs="Times New Roman"/>
          <w:sz w:val="24"/>
        </w:rPr>
        <w:t>, 5691 (2020).</w:t>
      </w:r>
    </w:p>
    <w:p w14:paraId="7E9E7F12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K. Ge, et al. Facile synthesis of two-dimensional iron/cobalt metal-organic framework for efficient oxygen evolution electrocatalysis. </w:t>
      </w:r>
      <w:r w:rsidRPr="000948E0">
        <w:rPr>
          <w:rFonts w:ascii="Times New Roman" w:hAnsi="Times New Roman" w:cs="Times New Roman"/>
          <w:i/>
          <w:iCs/>
          <w:sz w:val="24"/>
        </w:rPr>
        <w:t>Angew. Chem. Int. Ed.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60</w:t>
      </w:r>
      <w:r w:rsidRPr="000948E0">
        <w:rPr>
          <w:rFonts w:ascii="Times New Roman" w:hAnsi="Times New Roman" w:cs="Times New Roman"/>
          <w:sz w:val="24"/>
        </w:rPr>
        <w:t>, 12097 (2021).</w:t>
      </w:r>
    </w:p>
    <w:p w14:paraId="217DE28E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R. Zhu, et al. π-Conjugated molecule boosts metal–organic frameworks as efficient oxygen evolution reaction catalysts. </w:t>
      </w:r>
      <w:r w:rsidRPr="000948E0">
        <w:rPr>
          <w:rFonts w:ascii="Times New Roman" w:hAnsi="Times New Roman" w:cs="Times New Roman"/>
          <w:i/>
          <w:iCs/>
          <w:sz w:val="24"/>
        </w:rPr>
        <w:t>Small.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14</w:t>
      </w:r>
      <w:r w:rsidRPr="000948E0">
        <w:rPr>
          <w:rFonts w:ascii="Times New Roman" w:hAnsi="Times New Roman" w:cs="Times New Roman"/>
          <w:sz w:val="24"/>
        </w:rPr>
        <w:t>, 1803576 (2018).</w:t>
      </w:r>
    </w:p>
    <w:p w14:paraId="756935BA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S. Zhao, et al. Ultrathin metal-organic framework nanosheets for electrocatalytic oxygen evolution. </w:t>
      </w:r>
      <w:r w:rsidRPr="000948E0">
        <w:rPr>
          <w:rFonts w:ascii="Times New Roman" w:hAnsi="Times New Roman" w:cs="Times New Roman"/>
          <w:i/>
          <w:iCs/>
          <w:sz w:val="24"/>
        </w:rPr>
        <w:t>Nat. Energy.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1</w:t>
      </w:r>
      <w:r w:rsidRPr="000948E0">
        <w:rPr>
          <w:rFonts w:ascii="Times New Roman" w:hAnsi="Times New Roman" w:cs="Times New Roman"/>
          <w:sz w:val="24"/>
        </w:rPr>
        <w:t>, 16184 (2016).</w:t>
      </w:r>
    </w:p>
    <w:p w14:paraId="603F2019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X. Mu, et al. Superior electrochemical water oxidation in vacancy defect-rich 1.5 nm ultrathin </w:t>
      </w:r>
      <w:r w:rsidRPr="000948E0">
        <w:rPr>
          <w:rFonts w:ascii="Times New Roman" w:hAnsi="Times New Roman" w:cs="Times New Roman"/>
          <w:sz w:val="24"/>
        </w:rPr>
        <w:lastRenderedPageBreak/>
        <w:t xml:space="preserve">trimetal-organic framework nanosheets. </w:t>
      </w:r>
      <w:r w:rsidRPr="000948E0">
        <w:rPr>
          <w:rFonts w:ascii="Times New Roman" w:hAnsi="Times New Roman" w:cs="Times New Roman"/>
          <w:i/>
          <w:iCs/>
          <w:sz w:val="24"/>
        </w:rPr>
        <w:t>Appl. Catal. B: Environ.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296</w:t>
      </w:r>
      <w:r w:rsidRPr="000948E0">
        <w:rPr>
          <w:rFonts w:ascii="Times New Roman" w:hAnsi="Times New Roman" w:cs="Times New Roman"/>
          <w:sz w:val="24"/>
        </w:rPr>
        <w:t>, 120095 (2021).</w:t>
      </w:r>
    </w:p>
    <w:p w14:paraId="70BF3EEA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D. Xing, et al. Co₃(hexaiminotriphenylene)₂: A conductive two-dimensional π-d conjugated metal-organic framework for highly efficient oxygen evolution reaction. </w:t>
      </w:r>
      <w:r w:rsidRPr="000948E0">
        <w:rPr>
          <w:rFonts w:ascii="Times New Roman" w:hAnsi="Times New Roman" w:cs="Times New Roman"/>
          <w:i/>
          <w:iCs/>
          <w:sz w:val="24"/>
        </w:rPr>
        <w:t>Appl. Catal. B.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278</w:t>
      </w:r>
      <w:r w:rsidRPr="000948E0">
        <w:rPr>
          <w:rFonts w:ascii="Times New Roman" w:hAnsi="Times New Roman" w:cs="Times New Roman"/>
          <w:sz w:val="24"/>
        </w:rPr>
        <w:t>, 119295 (2020).</w:t>
      </w:r>
    </w:p>
    <w:p w14:paraId="73DD7D0F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Q. Qian, et al. Ambient fast synthesis and active sites deciphering of hierarchical foam-like trimetal-organic framework nanostructures as a platform for highly efficient oxygen evolution electrocatalysis. </w:t>
      </w:r>
      <w:r w:rsidRPr="000948E0">
        <w:rPr>
          <w:rFonts w:ascii="Times New Roman" w:hAnsi="Times New Roman" w:cs="Times New Roman"/>
          <w:i/>
          <w:iCs/>
          <w:sz w:val="24"/>
        </w:rPr>
        <w:t>Adv. Mater.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31</w:t>
      </w:r>
      <w:r w:rsidRPr="000948E0">
        <w:rPr>
          <w:rFonts w:ascii="Times New Roman" w:hAnsi="Times New Roman" w:cs="Times New Roman"/>
          <w:sz w:val="24"/>
        </w:rPr>
        <w:t>, 1901139 (2019).</w:t>
      </w:r>
    </w:p>
    <w:p w14:paraId="13139194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G. Hai, et al. High-performance oxygen evolution catalyst using two-dimensional ultrathin metal-organic frameworks nanosheets. </w:t>
      </w:r>
      <w:r w:rsidRPr="000948E0">
        <w:rPr>
          <w:rFonts w:ascii="Times New Roman" w:hAnsi="Times New Roman" w:cs="Times New Roman"/>
          <w:i/>
          <w:iCs/>
          <w:sz w:val="24"/>
        </w:rPr>
        <w:t>Nano Energy.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44</w:t>
      </w:r>
      <w:r w:rsidRPr="000948E0">
        <w:rPr>
          <w:rFonts w:ascii="Times New Roman" w:hAnsi="Times New Roman" w:cs="Times New Roman"/>
          <w:sz w:val="24"/>
        </w:rPr>
        <w:t>, 345 (2018).</w:t>
      </w:r>
    </w:p>
    <w:p w14:paraId="70C4883F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J. Li, et al. Low-crystalline bimetallic metal-organic framework electrocatalysts with rich active sites for oxygen evolution. </w:t>
      </w:r>
      <w:r w:rsidRPr="000948E0">
        <w:rPr>
          <w:rFonts w:ascii="Times New Roman" w:hAnsi="Times New Roman" w:cs="Times New Roman"/>
          <w:i/>
          <w:iCs/>
          <w:sz w:val="24"/>
        </w:rPr>
        <w:t>ACS Energy Lett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4</w:t>
      </w:r>
      <w:r w:rsidRPr="000948E0">
        <w:rPr>
          <w:rFonts w:ascii="Times New Roman" w:hAnsi="Times New Roman" w:cs="Times New Roman"/>
          <w:sz w:val="24"/>
        </w:rPr>
        <w:t>, 285 (2018).</w:t>
      </w:r>
    </w:p>
    <w:p w14:paraId="3EABBC8B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Y. Xu, et al. Ultrathin two-dimensional cobalt-organic framework nanosheets for high-performance electrocatalytic oxygen evolution. </w:t>
      </w:r>
      <w:r w:rsidRPr="000948E0">
        <w:rPr>
          <w:rFonts w:ascii="Times New Roman" w:hAnsi="Times New Roman" w:cs="Times New Roman"/>
          <w:i/>
          <w:iCs/>
          <w:sz w:val="24"/>
        </w:rPr>
        <w:t>J. Mater. Chem. A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6</w:t>
      </w:r>
      <w:r w:rsidRPr="000948E0">
        <w:rPr>
          <w:rFonts w:ascii="Times New Roman" w:hAnsi="Times New Roman" w:cs="Times New Roman"/>
          <w:sz w:val="24"/>
        </w:rPr>
        <w:t>, 22070 (2018).</w:t>
      </w:r>
    </w:p>
    <w:p w14:paraId="5D6CEA73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Z. Zou, et al. Expediting in-situ electrochemical activation of two-dimensional metal-organic frameworks for enhanced OER intrinsic activity by iron incorporation. </w:t>
      </w:r>
      <w:r w:rsidRPr="000948E0">
        <w:rPr>
          <w:rFonts w:ascii="Times New Roman" w:hAnsi="Times New Roman" w:cs="Times New Roman"/>
          <w:i/>
          <w:iCs/>
          <w:sz w:val="24"/>
        </w:rPr>
        <w:t>ACS Catal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9</w:t>
      </w:r>
      <w:r w:rsidRPr="000948E0">
        <w:rPr>
          <w:rFonts w:ascii="Times New Roman" w:hAnsi="Times New Roman" w:cs="Times New Roman"/>
          <w:sz w:val="24"/>
        </w:rPr>
        <w:t>, 7356 (2019).</w:t>
      </w:r>
    </w:p>
    <w:p w14:paraId="366B2255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>X. Wang, et al. Constructing NiCo/Fe</w:t>
      </w:r>
      <w:r w:rsidRPr="000948E0">
        <w:rPr>
          <w:rFonts w:ascii="Times New Roman" w:hAnsi="Times New Roman" w:cs="Times New Roman"/>
          <w:sz w:val="24"/>
          <w:vertAlign w:val="subscript"/>
        </w:rPr>
        <w:t>3</w:t>
      </w:r>
      <w:r w:rsidRPr="000948E0">
        <w:rPr>
          <w:rFonts w:ascii="Times New Roman" w:hAnsi="Times New Roman" w:cs="Times New Roman"/>
          <w:sz w:val="24"/>
        </w:rPr>
        <w:t>O</w:t>
      </w:r>
      <w:r w:rsidRPr="000948E0">
        <w:rPr>
          <w:rFonts w:ascii="Times New Roman" w:hAnsi="Times New Roman" w:cs="Times New Roman"/>
          <w:sz w:val="24"/>
          <w:vertAlign w:val="subscript"/>
        </w:rPr>
        <w:t>4</w:t>
      </w:r>
      <w:r w:rsidRPr="000948E0">
        <w:rPr>
          <w:rFonts w:ascii="Times New Roman" w:hAnsi="Times New Roman" w:cs="Times New Roman"/>
          <w:sz w:val="24"/>
        </w:rPr>
        <w:t xml:space="preserve"> Heteroparticles within MOF-74 for Efficient Oxygen Evolution Reactions. </w:t>
      </w:r>
      <w:r w:rsidRPr="000948E0">
        <w:rPr>
          <w:rFonts w:ascii="Times New Roman" w:hAnsi="Times New Roman" w:cs="Times New Roman"/>
          <w:i/>
          <w:iCs/>
          <w:sz w:val="24"/>
        </w:rPr>
        <w:t>J. Am. Chem. Soc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140</w:t>
      </w:r>
      <w:r w:rsidRPr="000948E0">
        <w:rPr>
          <w:rFonts w:ascii="Times New Roman" w:hAnsi="Times New Roman" w:cs="Times New Roman"/>
          <w:sz w:val="24"/>
        </w:rPr>
        <w:t>, 15336-15341 (2018).</w:t>
      </w:r>
    </w:p>
    <w:p w14:paraId="4710E794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S. Zhao, et al. Structural transformation of highly active metal–organic framework electrocatalysts during the oxygen evolution reaction. </w:t>
      </w:r>
      <w:r w:rsidRPr="000948E0">
        <w:rPr>
          <w:rFonts w:ascii="Times New Roman" w:hAnsi="Times New Roman" w:cs="Times New Roman"/>
          <w:i/>
          <w:iCs/>
          <w:sz w:val="24"/>
        </w:rPr>
        <w:t>Nat. Energy.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5</w:t>
      </w:r>
      <w:r w:rsidRPr="000948E0">
        <w:rPr>
          <w:rFonts w:ascii="Times New Roman" w:hAnsi="Times New Roman" w:cs="Times New Roman"/>
          <w:sz w:val="24"/>
        </w:rPr>
        <w:t>, 881-890 (2020).</w:t>
      </w:r>
    </w:p>
    <w:p w14:paraId="6E90E44A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W. Cheng, et al. Synergetic Cobalt‐Copper‐Based Bimetal–Organic Framework Nanoboxes toward Efficient Electrochemical Oxygen Evolution. </w:t>
      </w:r>
      <w:r w:rsidRPr="000948E0">
        <w:rPr>
          <w:rFonts w:ascii="Times New Roman" w:hAnsi="Times New Roman" w:cs="Times New Roman"/>
          <w:i/>
          <w:iCs/>
          <w:sz w:val="24"/>
        </w:rPr>
        <w:t>Angew. Chem. Int. Ed.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60</w:t>
      </w:r>
      <w:r w:rsidRPr="000948E0">
        <w:rPr>
          <w:rFonts w:ascii="Times New Roman" w:hAnsi="Times New Roman" w:cs="Times New Roman"/>
          <w:sz w:val="24"/>
        </w:rPr>
        <w:t>, 26397-26402 (2021).</w:t>
      </w:r>
    </w:p>
    <w:p w14:paraId="4792EEAE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M. Cai, et al. Constructing 2D MOFs from 2D LDHs: A highly efficient and durable electrocatalyst for water oxidation. </w:t>
      </w:r>
      <w:r w:rsidRPr="000948E0">
        <w:rPr>
          <w:rFonts w:ascii="Times New Roman" w:hAnsi="Times New Roman" w:cs="Times New Roman"/>
          <w:i/>
          <w:iCs/>
          <w:sz w:val="24"/>
        </w:rPr>
        <w:t>J. Mater. Chem. A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8</w:t>
      </w:r>
      <w:r w:rsidRPr="000948E0">
        <w:rPr>
          <w:rFonts w:ascii="Times New Roman" w:hAnsi="Times New Roman" w:cs="Times New Roman"/>
          <w:sz w:val="24"/>
        </w:rPr>
        <w:t>, 190 (2020).</w:t>
      </w:r>
    </w:p>
    <w:p w14:paraId="6ADB7687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J. Xu, X. Zhu, X. Jia, From Low- to high-crystallinity bimetal-organic framework nanosheet with highly exposed boundaries: An efficient and stable electrocatalyst for oxygen evolution reaction. </w:t>
      </w:r>
      <w:r w:rsidRPr="000948E0">
        <w:rPr>
          <w:rFonts w:ascii="Times New Roman" w:hAnsi="Times New Roman" w:cs="Times New Roman"/>
          <w:i/>
          <w:iCs/>
          <w:sz w:val="24"/>
        </w:rPr>
        <w:lastRenderedPageBreak/>
        <w:t>ACS Sustain.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i/>
          <w:iCs/>
          <w:sz w:val="24"/>
        </w:rPr>
        <w:t>Chem. Eng.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7</w:t>
      </w:r>
      <w:r w:rsidRPr="000948E0">
        <w:rPr>
          <w:rFonts w:ascii="Times New Roman" w:hAnsi="Times New Roman" w:cs="Times New Roman"/>
          <w:sz w:val="24"/>
        </w:rPr>
        <w:t>, 16629-16639 (2019).</w:t>
      </w:r>
    </w:p>
    <w:p w14:paraId="005F19C6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X. Zhao, et al. Mixed-node metal-organic frameworks as efficient electrocatalysts for oxygen evolution reaction. </w:t>
      </w:r>
      <w:r w:rsidRPr="000948E0">
        <w:rPr>
          <w:rFonts w:ascii="Times New Roman" w:hAnsi="Times New Roman" w:cs="Times New Roman"/>
          <w:i/>
          <w:iCs/>
          <w:sz w:val="24"/>
        </w:rPr>
        <w:t>ACS Energy Lett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3</w:t>
      </w:r>
      <w:r w:rsidRPr="000948E0">
        <w:rPr>
          <w:rFonts w:ascii="Times New Roman" w:hAnsi="Times New Roman" w:cs="Times New Roman"/>
          <w:sz w:val="24"/>
        </w:rPr>
        <w:t>, 2520-2526 (2018).</w:t>
      </w:r>
    </w:p>
    <w:p w14:paraId="5B6C76CD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J. Huang, et al. Electrochemical exfoliation of pillared-layer metal-organic framework to boost the oxygen evolution reaction. </w:t>
      </w:r>
      <w:r w:rsidRPr="000948E0">
        <w:rPr>
          <w:rFonts w:ascii="Times New Roman" w:hAnsi="Times New Roman" w:cs="Times New Roman"/>
          <w:i/>
          <w:iCs/>
          <w:sz w:val="24"/>
        </w:rPr>
        <w:t>Angew. Chem. Int. Ed.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130</w:t>
      </w:r>
      <w:r w:rsidRPr="000948E0">
        <w:rPr>
          <w:rFonts w:ascii="Times New Roman" w:hAnsi="Times New Roman" w:cs="Times New Roman"/>
          <w:sz w:val="24"/>
        </w:rPr>
        <w:t>, 4722 (2018).</w:t>
      </w:r>
    </w:p>
    <w:p w14:paraId="6B168750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Z. Xue, et al. Modulating electronic structure of metal-organic framework for efficient electrocatalytic oxygen evolution. </w:t>
      </w:r>
      <w:r w:rsidRPr="000948E0">
        <w:rPr>
          <w:rFonts w:ascii="Times New Roman" w:hAnsi="Times New Roman" w:cs="Times New Roman"/>
          <w:i/>
          <w:iCs/>
          <w:sz w:val="24"/>
        </w:rPr>
        <w:t>Adv. Energy Mater.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8</w:t>
      </w:r>
      <w:r w:rsidRPr="000948E0">
        <w:rPr>
          <w:rFonts w:ascii="Times New Roman" w:hAnsi="Times New Roman" w:cs="Times New Roman"/>
          <w:sz w:val="24"/>
        </w:rPr>
        <w:t>, 1801564 (2018).</w:t>
      </w:r>
    </w:p>
    <w:p w14:paraId="5A52056B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Z. Gao, et al. Stable iron hydroxide nanosheets@cobalt‐metal-organic-framework heterostructure for efficient electrocatalytic oxygen evolution. </w:t>
      </w:r>
      <w:r w:rsidRPr="000948E0">
        <w:rPr>
          <w:rFonts w:ascii="Times New Roman" w:hAnsi="Times New Roman" w:cs="Times New Roman"/>
          <w:i/>
          <w:iCs/>
          <w:sz w:val="24"/>
        </w:rPr>
        <w:t>ChemSusChem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12</w:t>
      </w:r>
      <w:r w:rsidRPr="000948E0">
        <w:rPr>
          <w:rFonts w:ascii="Times New Roman" w:hAnsi="Times New Roman" w:cs="Times New Roman"/>
          <w:sz w:val="24"/>
        </w:rPr>
        <w:t>, 4623-4628 (2019).</w:t>
      </w:r>
    </w:p>
    <w:p w14:paraId="17A6AF5E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W. Zhou, et al. Stable hierarchical bimetal-organic nanostructures as high performance electrocatalysts for the oxygen evolution reaction. </w:t>
      </w:r>
      <w:r w:rsidRPr="000948E0">
        <w:rPr>
          <w:rFonts w:ascii="Times New Roman" w:hAnsi="Times New Roman" w:cs="Times New Roman"/>
          <w:i/>
          <w:iCs/>
          <w:sz w:val="24"/>
        </w:rPr>
        <w:t>Angew. Chem. Int. Ed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58</w:t>
      </w:r>
      <w:r w:rsidRPr="000948E0">
        <w:rPr>
          <w:rFonts w:ascii="Times New Roman" w:hAnsi="Times New Roman" w:cs="Times New Roman"/>
          <w:sz w:val="24"/>
        </w:rPr>
        <w:t>, 4227 (2019).</w:t>
      </w:r>
    </w:p>
    <w:p w14:paraId="70A2664A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C. Liu, et al. Amorphous metal-organic framework-dominated nanocomposites with both compositional and structural heterogeneity for oxygen evolution. </w:t>
      </w:r>
      <w:r w:rsidRPr="000948E0">
        <w:rPr>
          <w:rFonts w:ascii="Times New Roman" w:hAnsi="Times New Roman" w:cs="Times New Roman"/>
          <w:i/>
          <w:iCs/>
          <w:sz w:val="24"/>
        </w:rPr>
        <w:t>Angew. Chem. Int. Ed.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59</w:t>
      </w:r>
      <w:r w:rsidRPr="000948E0">
        <w:rPr>
          <w:rFonts w:ascii="Times New Roman" w:hAnsi="Times New Roman" w:cs="Times New Roman"/>
          <w:sz w:val="24"/>
        </w:rPr>
        <w:t>, 3630–3637 (2020).</w:t>
      </w:r>
    </w:p>
    <w:p w14:paraId="213B071E" w14:textId="77777777" w:rsidR="000948E0" w:rsidRPr="000948E0" w:rsidRDefault="000948E0" w:rsidP="000948E0">
      <w:pPr>
        <w:pStyle w:val="ab"/>
        <w:numPr>
          <w:ilvl w:val="0"/>
          <w:numId w:val="6"/>
        </w:numPr>
        <w:spacing w:after="160" w:line="278" w:lineRule="auto"/>
        <w:ind w:firstLineChars="0"/>
        <w:contextualSpacing/>
        <w:jc w:val="left"/>
        <w:rPr>
          <w:rFonts w:ascii="Times New Roman" w:hAnsi="Times New Roman" w:cs="Times New Roman"/>
          <w:sz w:val="22"/>
        </w:rPr>
      </w:pPr>
      <w:r w:rsidRPr="000948E0">
        <w:rPr>
          <w:rFonts w:ascii="Times New Roman" w:hAnsi="Times New Roman" w:cs="Times New Roman"/>
          <w:sz w:val="24"/>
        </w:rPr>
        <w:t xml:space="preserve">H. Chen, et al. Ruthenium </w:t>
      </w:r>
      <w:proofErr w:type="gramStart"/>
      <w:r w:rsidRPr="000948E0">
        <w:rPr>
          <w:rFonts w:ascii="Times New Roman" w:hAnsi="Times New Roman" w:cs="Times New Roman"/>
          <w:sz w:val="24"/>
        </w:rPr>
        <w:t>And</w:t>
      </w:r>
      <w:proofErr w:type="gramEnd"/>
      <w:r w:rsidRPr="000948E0">
        <w:rPr>
          <w:rFonts w:ascii="Times New Roman" w:hAnsi="Times New Roman" w:cs="Times New Roman"/>
          <w:sz w:val="24"/>
        </w:rPr>
        <w:t xml:space="preserve"> Silver Synergetic Regulation </w:t>
      </w:r>
      <w:proofErr w:type="spellStart"/>
      <w:r w:rsidRPr="000948E0">
        <w:rPr>
          <w:rFonts w:ascii="Times New Roman" w:hAnsi="Times New Roman" w:cs="Times New Roman"/>
          <w:sz w:val="24"/>
        </w:rPr>
        <w:t>NiFe</w:t>
      </w:r>
      <w:proofErr w:type="spellEnd"/>
      <w:r w:rsidRPr="000948E0">
        <w:rPr>
          <w:rFonts w:ascii="Times New Roman" w:hAnsi="Times New Roman" w:cs="Times New Roman"/>
          <w:sz w:val="24"/>
        </w:rPr>
        <w:t xml:space="preserve"> LDH Boosting Long‐Duration Industrial Seawater Electrolysis. </w:t>
      </w:r>
      <w:r w:rsidRPr="000948E0">
        <w:rPr>
          <w:rFonts w:ascii="Times New Roman" w:hAnsi="Times New Roman" w:cs="Times New Roman"/>
          <w:i/>
          <w:iCs/>
          <w:sz w:val="24"/>
        </w:rPr>
        <w:t xml:space="preserve">Adv. </w:t>
      </w:r>
      <w:proofErr w:type="spellStart"/>
      <w:r w:rsidRPr="000948E0">
        <w:rPr>
          <w:rFonts w:ascii="Times New Roman" w:hAnsi="Times New Roman" w:cs="Times New Roman"/>
          <w:i/>
          <w:iCs/>
          <w:sz w:val="24"/>
        </w:rPr>
        <w:t>Funct</w:t>
      </w:r>
      <w:proofErr w:type="spellEnd"/>
      <w:r w:rsidRPr="000948E0">
        <w:rPr>
          <w:rFonts w:ascii="Times New Roman" w:hAnsi="Times New Roman" w:cs="Times New Roman"/>
          <w:i/>
          <w:iCs/>
          <w:sz w:val="24"/>
        </w:rPr>
        <w:t>. Mater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34</w:t>
      </w:r>
      <w:r w:rsidRPr="000948E0">
        <w:rPr>
          <w:rFonts w:ascii="Times New Roman" w:hAnsi="Times New Roman" w:cs="Times New Roman"/>
          <w:sz w:val="24"/>
        </w:rPr>
        <w:t>, 2315674 (2024).</w:t>
      </w:r>
    </w:p>
    <w:p w14:paraId="708CC277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X. Tao, et al. Iron and oxygen vacancies co-modulated adsorption evolution and lattice oxygen dual-path mechanism for water oxidation. </w:t>
      </w:r>
      <w:r w:rsidRPr="000948E0">
        <w:rPr>
          <w:rFonts w:ascii="Times New Roman" w:hAnsi="Times New Roman" w:cs="Times New Roman"/>
          <w:i/>
          <w:iCs/>
          <w:sz w:val="24"/>
        </w:rPr>
        <w:t>Nat. Commun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16</w:t>
      </w:r>
      <w:r w:rsidRPr="000948E0">
        <w:rPr>
          <w:rFonts w:ascii="Times New Roman" w:hAnsi="Times New Roman" w:cs="Times New Roman"/>
          <w:sz w:val="24"/>
        </w:rPr>
        <w:t>, 8788 (2025).</w:t>
      </w:r>
    </w:p>
    <w:p w14:paraId="630D54C0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>X. Liu, et al. Manipulating Electron Redistribution in Ni</w:t>
      </w:r>
      <w:r w:rsidRPr="000948E0">
        <w:rPr>
          <w:rFonts w:ascii="Times New Roman" w:hAnsi="Times New Roman" w:cs="Times New Roman"/>
          <w:sz w:val="24"/>
          <w:vertAlign w:val="subscript"/>
        </w:rPr>
        <w:t>2</w:t>
      </w:r>
      <w:r w:rsidRPr="000948E0">
        <w:rPr>
          <w:rFonts w:ascii="Times New Roman" w:hAnsi="Times New Roman" w:cs="Times New Roman"/>
          <w:sz w:val="24"/>
        </w:rPr>
        <w:t xml:space="preserve">P for Enhanced Alkaline Seawater Electrolysis. </w:t>
      </w:r>
      <w:r w:rsidRPr="000948E0">
        <w:rPr>
          <w:rFonts w:ascii="Times New Roman" w:hAnsi="Times New Roman" w:cs="Times New Roman"/>
          <w:i/>
          <w:iCs/>
          <w:sz w:val="24"/>
        </w:rPr>
        <w:t>Adv. Mater.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36</w:t>
      </w:r>
      <w:r w:rsidRPr="000948E0">
        <w:rPr>
          <w:rFonts w:ascii="Times New Roman" w:hAnsi="Times New Roman" w:cs="Times New Roman"/>
          <w:sz w:val="24"/>
        </w:rPr>
        <w:t>, 2307395 (2023).</w:t>
      </w:r>
    </w:p>
    <w:p w14:paraId="11793DF8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M. Ning, et al. Boosting efficient alkaline fresh water and seawater electrolysis via electrochemical reconstruction. </w:t>
      </w:r>
      <w:r w:rsidRPr="000948E0">
        <w:rPr>
          <w:rFonts w:ascii="Times New Roman" w:hAnsi="Times New Roman" w:cs="Times New Roman"/>
          <w:i/>
          <w:iCs/>
          <w:sz w:val="24"/>
        </w:rPr>
        <w:t>Energy Environ. Sci.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15</w:t>
      </w:r>
      <w:r w:rsidRPr="000948E0">
        <w:rPr>
          <w:rFonts w:ascii="Times New Roman" w:hAnsi="Times New Roman" w:cs="Times New Roman"/>
          <w:sz w:val="24"/>
        </w:rPr>
        <w:t>, 3945-3957 (2022).</w:t>
      </w:r>
    </w:p>
    <w:p w14:paraId="734AFC00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Z. Cai, et al. Stabilizing NiFe sites by high-dispersity of nanosized and anionic Cr species toward durable seawater oxidation. </w:t>
      </w:r>
      <w:r w:rsidRPr="000948E0">
        <w:rPr>
          <w:rFonts w:ascii="Times New Roman" w:hAnsi="Times New Roman" w:cs="Times New Roman"/>
          <w:i/>
          <w:iCs/>
          <w:sz w:val="24"/>
        </w:rPr>
        <w:t>Nat. Commun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15</w:t>
      </w:r>
      <w:r w:rsidRPr="000948E0">
        <w:rPr>
          <w:rFonts w:ascii="Times New Roman" w:hAnsi="Times New Roman" w:cs="Times New Roman"/>
          <w:sz w:val="24"/>
        </w:rPr>
        <w:t>, 6624 (2024).</w:t>
      </w:r>
    </w:p>
    <w:p w14:paraId="1EB292F3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J. Shen, et al. Biomimetic Non‐Coplanar Multilayer Defense Architecture Achieves High Current Density Chloride‐Resistant Seawater Oxidation. </w:t>
      </w:r>
      <w:r w:rsidRPr="000948E0">
        <w:rPr>
          <w:rFonts w:ascii="Times New Roman" w:hAnsi="Times New Roman" w:cs="Times New Roman"/>
          <w:i/>
          <w:iCs/>
          <w:sz w:val="24"/>
        </w:rPr>
        <w:t>Adv. Energy Mater.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15</w:t>
      </w:r>
      <w:r w:rsidRPr="000948E0">
        <w:rPr>
          <w:rFonts w:ascii="Times New Roman" w:hAnsi="Times New Roman" w:cs="Times New Roman"/>
          <w:sz w:val="24"/>
        </w:rPr>
        <w:t>, e03465 (2025).</w:t>
      </w:r>
    </w:p>
    <w:p w14:paraId="43BC2D00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lastRenderedPageBreak/>
        <w:t xml:space="preserve">L. He, et al. Three-dimensional porous NiCoP foam enabled high-performance overall seawater splitting at high current density. </w:t>
      </w:r>
      <w:r w:rsidRPr="000948E0">
        <w:rPr>
          <w:rFonts w:ascii="Times New Roman" w:hAnsi="Times New Roman" w:cs="Times New Roman"/>
          <w:i/>
          <w:iCs/>
          <w:sz w:val="24"/>
        </w:rPr>
        <w:t>J. Mater. Chem. A.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12</w:t>
      </w:r>
      <w:r w:rsidRPr="000948E0">
        <w:rPr>
          <w:rFonts w:ascii="Times New Roman" w:hAnsi="Times New Roman" w:cs="Times New Roman"/>
          <w:sz w:val="24"/>
        </w:rPr>
        <w:t>, 2680-2684 (2024).</w:t>
      </w:r>
    </w:p>
    <w:p w14:paraId="25171FBC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X. Wang, et al. Surface Anticorrosion Engineering by Polyphosphate Oxyanions for Durable Seawater Oxidation. </w:t>
      </w:r>
      <w:r w:rsidRPr="000948E0">
        <w:rPr>
          <w:rFonts w:ascii="Times New Roman" w:hAnsi="Times New Roman" w:cs="Times New Roman"/>
          <w:i/>
          <w:iCs/>
          <w:sz w:val="24"/>
        </w:rPr>
        <w:t>Adv. Energy Mater.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15</w:t>
      </w:r>
      <w:r w:rsidRPr="000948E0">
        <w:rPr>
          <w:rFonts w:ascii="Times New Roman" w:hAnsi="Times New Roman" w:cs="Times New Roman"/>
          <w:sz w:val="24"/>
        </w:rPr>
        <w:t>, 2402883 (2025).</w:t>
      </w:r>
    </w:p>
    <w:p w14:paraId="032934C2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L. Liao, et al. Complementary Multisite Turnover Catalysis toward Superefficient Bifunctional Seawater Splitting at Ampere‐Level Current Density. </w:t>
      </w:r>
      <w:r w:rsidRPr="000948E0">
        <w:rPr>
          <w:rFonts w:ascii="Times New Roman" w:hAnsi="Times New Roman" w:cs="Times New Roman"/>
          <w:i/>
          <w:iCs/>
          <w:sz w:val="24"/>
        </w:rPr>
        <w:t>Adv. Mater.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36</w:t>
      </w:r>
      <w:r w:rsidRPr="000948E0">
        <w:rPr>
          <w:rFonts w:ascii="Times New Roman" w:hAnsi="Times New Roman" w:cs="Times New Roman"/>
          <w:sz w:val="24"/>
        </w:rPr>
        <w:t>, 2405852 (2024).</w:t>
      </w:r>
    </w:p>
    <w:p w14:paraId="5ED9B890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>X. He, et al. Engineered PW</w:t>
      </w:r>
      <w:r w:rsidRPr="000948E0">
        <w:rPr>
          <w:rFonts w:ascii="Times New Roman" w:hAnsi="Times New Roman" w:cs="Times New Roman"/>
          <w:sz w:val="24"/>
          <w:vertAlign w:val="subscript"/>
        </w:rPr>
        <w:t>12</w:t>
      </w:r>
      <w:r w:rsidRPr="000948E0">
        <w:rPr>
          <w:rFonts w:ascii="Times New Roman" w:hAnsi="Times New Roman" w:cs="Times New Roman"/>
          <w:sz w:val="24"/>
        </w:rPr>
        <w:t xml:space="preserve">-polyoxometalate docked Fe sites on CoFe hydroxide anode for durable seawater electrolysis. </w:t>
      </w:r>
      <w:r w:rsidRPr="000948E0">
        <w:rPr>
          <w:rFonts w:ascii="Times New Roman" w:hAnsi="Times New Roman" w:cs="Times New Roman"/>
          <w:i/>
          <w:iCs/>
          <w:sz w:val="24"/>
        </w:rPr>
        <w:t>Nat. Commun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16</w:t>
      </w:r>
      <w:r w:rsidRPr="000948E0">
        <w:rPr>
          <w:rFonts w:ascii="Times New Roman" w:hAnsi="Times New Roman" w:cs="Times New Roman"/>
          <w:sz w:val="24"/>
        </w:rPr>
        <w:t>, 5541 (2025).</w:t>
      </w:r>
    </w:p>
    <w:p w14:paraId="618A4E18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Y. Kuang, et al. Solar-driven, highly sustained splitting of seawater into hydrogen and oxygen fuels. </w:t>
      </w:r>
      <w:r w:rsidRPr="000948E0">
        <w:rPr>
          <w:rFonts w:ascii="Times New Roman" w:hAnsi="Times New Roman" w:cs="Times New Roman"/>
          <w:i/>
          <w:iCs/>
          <w:sz w:val="24"/>
        </w:rPr>
        <w:t>Proc. Natl. Acad. Sci. U.S.A.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116</w:t>
      </w:r>
      <w:r w:rsidRPr="000948E0">
        <w:rPr>
          <w:rFonts w:ascii="Times New Roman" w:hAnsi="Times New Roman" w:cs="Times New Roman"/>
          <w:sz w:val="24"/>
        </w:rPr>
        <w:t>, 6624-6629 (2019).</w:t>
      </w:r>
    </w:p>
    <w:p w14:paraId="11E2E123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Z. Li, et al. Carbon oxyanion self-transformation on NiFe oxalates enables long-term ampere-level current density seawater oxidation. </w:t>
      </w:r>
      <w:r w:rsidRPr="000948E0">
        <w:rPr>
          <w:rFonts w:ascii="Times New Roman" w:hAnsi="Times New Roman" w:cs="Times New Roman"/>
          <w:i/>
          <w:iCs/>
          <w:sz w:val="24"/>
        </w:rPr>
        <w:t>Angew. Chem. Int. Ed.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63</w:t>
      </w:r>
      <w:r w:rsidRPr="000948E0">
        <w:rPr>
          <w:rFonts w:ascii="Times New Roman" w:hAnsi="Times New Roman" w:cs="Times New Roman"/>
          <w:sz w:val="24"/>
        </w:rPr>
        <w:t>, e202316522 (2024).</w:t>
      </w:r>
    </w:p>
    <w:p w14:paraId="47E3BD34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>P. Wang, et al. Interface Engineering of NiMoS</w:t>
      </w:r>
      <w:r w:rsidRPr="000948E0">
        <w:rPr>
          <w:rFonts w:ascii="Times New Roman" w:hAnsi="Times New Roman" w:cs="Times New Roman"/>
          <w:sz w:val="24"/>
          <w:vertAlign w:val="subscript"/>
        </w:rPr>
        <w:t>x</w:t>
      </w:r>
      <w:r w:rsidRPr="000948E0">
        <w:rPr>
          <w:rFonts w:ascii="Times New Roman" w:hAnsi="Times New Roman" w:cs="Times New Roman"/>
          <w:sz w:val="24"/>
        </w:rPr>
        <w:t xml:space="preserve">@NiMnFe Prussian Blue Analogue Nanowires to Efficiently Boost Overall Seawater Splitting at High Current Densities. </w:t>
      </w:r>
      <w:r w:rsidRPr="000948E0">
        <w:rPr>
          <w:rFonts w:ascii="Times New Roman" w:hAnsi="Times New Roman" w:cs="Times New Roman"/>
          <w:i/>
          <w:iCs/>
          <w:sz w:val="24"/>
        </w:rPr>
        <w:t>Adv. Funct. Mater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35</w:t>
      </w:r>
      <w:r w:rsidRPr="000948E0">
        <w:rPr>
          <w:rFonts w:ascii="Times New Roman" w:hAnsi="Times New Roman" w:cs="Times New Roman"/>
          <w:sz w:val="24"/>
        </w:rPr>
        <w:t>, 2417294 (2025).</w:t>
      </w:r>
    </w:p>
    <w:p w14:paraId="06DE444B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>Z. Duan, et al. Laser-Induced NiFeO</w:t>
      </w:r>
      <w:r w:rsidRPr="000948E0">
        <w:rPr>
          <w:rFonts w:ascii="Times New Roman" w:hAnsi="Times New Roman" w:cs="Times New Roman"/>
          <w:sz w:val="24"/>
          <w:vertAlign w:val="subscript"/>
        </w:rPr>
        <w:t>x</w:t>
      </w:r>
      <w:r w:rsidRPr="000948E0">
        <w:rPr>
          <w:rFonts w:ascii="Times New Roman" w:hAnsi="Times New Roman" w:cs="Times New Roman"/>
          <w:sz w:val="24"/>
        </w:rPr>
        <w:t xml:space="preserve"> Nanolayer Enables Durable and Efficient Seawater Electrolysis at Industrial Current Densities. </w:t>
      </w:r>
      <w:r w:rsidRPr="000948E0">
        <w:rPr>
          <w:rFonts w:ascii="Times New Roman" w:hAnsi="Times New Roman" w:cs="Times New Roman"/>
          <w:i/>
          <w:iCs/>
          <w:sz w:val="24"/>
        </w:rPr>
        <w:t>ACS Nano.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19</w:t>
      </w:r>
      <w:r w:rsidRPr="000948E0">
        <w:rPr>
          <w:rFonts w:ascii="Times New Roman" w:hAnsi="Times New Roman" w:cs="Times New Roman"/>
          <w:sz w:val="24"/>
        </w:rPr>
        <w:t>, 36728-36738 (2025).</w:t>
      </w:r>
    </w:p>
    <w:p w14:paraId="17EEA0E7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L. Yu, et al. Non-noble metal-nitride based electrocatalysts for high-performance alkaline seawater electrolysis. </w:t>
      </w:r>
      <w:r w:rsidRPr="000948E0">
        <w:rPr>
          <w:rFonts w:ascii="Times New Roman" w:hAnsi="Times New Roman" w:cs="Times New Roman"/>
          <w:i/>
          <w:iCs/>
          <w:sz w:val="24"/>
        </w:rPr>
        <w:t>Nat. Commun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10</w:t>
      </w:r>
      <w:r w:rsidRPr="000948E0">
        <w:rPr>
          <w:rFonts w:ascii="Times New Roman" w:hAnsi="Times New Roman" w:cs="Times New Roman"/>
          <w:sz w:val="24"/>
        </w:rPr>
        <w:t>, 5106 (2019).</w:t>
      </w:r>
    </w:p>
    <w:p w14:paraId="389F857A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R. Yuan, et al. Highly Efficiency Seawater Electrolysis Guided by Coordinating Catalysis of Oxygen Evolution Reaction. </w:t>
      </w:r>
      <w:r w:rsidRPr="000948E0">
        <w:rPr>
          <w:rFonts w:ascii="Times New Roman" w:hAnsi="Times New Roman" w:cs="Times New Roman"/>
          <w:i/>
          <w:iCs/>
          <w:sz w:val="24"/>
        </w:rPr>
        <w:t>Adv. Funct. Mater</w:t>
      </w:r>
      <w:r w:rsidRPr="000948E0">
        <w:rPr>
          <w:rFonts w:ascii="Times New Roman" w:hAnsi="Times New Roman" w:cs="Times New Roman"/>
          <w:sz w:val="24"/>
        </w:rPr>
        <w:t>. e08413 (2025).</w:t>
      </w:r>
    </w:p>
    <w:p w14:paraId="5AD05EB4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L. Wu, et al. Heterogeneous Bimetallic Phosphide Ni₂P‐Fe₂P as an Efficient Bifunctional Catalyst for Water/Seawater Splitting. </w:t>
      </w:r>
      <w:r w:rsidRPr="000948E0">
        <w:rPr>
          <w:rFonts w:ascii="Times New Roman" w:hAnsi="Times New Roman" w:cs="Times New Roman"/>
          <w:i/>
          <w:iCs/>
          <w:sz w:val="24"/>
        </w:rPr>
        <w:t>Adv. Funct. Mater.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31</w:t>
      </w:r>
      <w:r w:rsidRPr="000948E0">
        <w:rPr>
          <w:rFonts w:ascii="Times New Roman" w:hAnsi="Times New Roman" w:cs="Times New Roman"/>
          <w:sz w:val="24"/>
        </w:rPr>
        <w:t>, 2006484 (2020).</w:t>
      </w:r>
    </w:p>
    <w:p w14:paraId="06CE00E0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L. Guo, et al. Phosphorus Defect Mediated Electron Redistribution to Boost Anion Exchange Membrane‐Based Alkaline Seawater Electrolysis. </w:t>
      </w:r>
      <w:r w:rsidRPr="000948E0">
        <w:rPr>
          <w:rFonts w:ascii="Times New Roman" w:hAnsi="Times New Roman" w:cs="Times New Roman"/>
          <w:i/>
          <w:iCs/>
          <w:sz w:val="24"/>
        </w:rPr>
        <w:t>Adv. Energy Mater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14</w:t>
      </w:r>
      <w:r w:rsidRPr="000948E0">
        <w:rPr>
          <w:rFonts w:ascii="Times New Roman" w:hAnsi="Times New Roman" w:cs="Times New Roman"/>
          <w:sz w:val="24"/>
        </w:rPr>
        <w:t>, 2400975 (2024).</w:t>
      </w:r>
    </w:p>
    <w:p w14:paraId="280450EA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lastRenderedPageBreak/>
        <w:t xml:space="preserve">Y. Song, et al. Alleviating the Work Function of Vein‐Like CoXP by Cr Doping for Enhanced Seawater Electrolysis. </w:t>
      </w:r>
      <w:r w:rsidRPr="000948E0">
        <w:rPr>
          <w:rFonts w:ascii="Times New Roman" w:hAnsi="Times New Roman" w:cs="Times New Roman"/>
          <w:i/>
          <w:iCs/>
          <w:sz w:val="24"/>
        </w:rPr>
        <w:t>Adv. Funct. Mater.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33</w:t>
      </w:r>
      <w:r w:rsidRPr="000948E0">
        <w:rPr>
          <w:rFonts w:ascii="Times New Roman" w:hAnsi="Times New Roman" w:cs="Times New Roman"/>
          <w:sz w:val="24"/>
        </w:rPr>
        <w:t>, 2214081 (2023).</w:t>
      </w:r>
    </w:p>
    <w:p w14:paraId="48A0FC0C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X. Kang, et al. A corrosion-resistant RuMoNi catalyst for efficient and long-lasting seawater oxidation and anion exchange membrane electrolyzer. </w:t>
      </w:r>
      <w:r w:rsidRPr="000948E0">
        <w:rPr>
          <w:rFonts w:ascii="Times New Roman" w:hAnsi="Times New Roman" w:cs="Times New Roman"/>
          <w:i/>
          <w:iCs/>
          <w:sz w:val="24"/>
        </w:rPr>
        <w:t>Nat. Commun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14</w:t>
      </w:r>
      <w:r w:rsidRPr="000948E0">
        <w:rPr>
          <w:rFonts w:ascii="Times New Roman" w:hAnsi="Times New Roman" w:cs="Times New Roman"/>
          <w:sz w:val="24"/>
        </w:rPr>
        <w:t>, 3607 (2023).</w:t>
      </w:r>
    </w:p>
    <w:p w14:paraId="62F2266F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L. Yu, et al. Ultrafast room-temperature synthesis of porous S-doped Ni/Fe (oxy)hydroxide electrodes for oxygen evolution catalysis in seawater splitting. </w:t>
      </w:r>
      <w:r w:rsidRPr="000948E0">
        <w:rPr>
          <w:rFonts w:ascii="Times New Roman" w:hAnsi="Times New Roman" w:cs="Times New Roman"/>
          <w:i/>
          <w:iCs/>
          <w:sz w:val="24"/>
        </w:rPr>
        <w:t>Energy Environ. Sci.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13</w:t>
      </w:r>
      <w:r w:rsidRPr="000948E0">
        <w:rPr>
          <w:rFonts w:ascii="Times New Roman" w:hAnsi="Times New Roman" w:cs="Times New Roman"/>
          <w:sz w:val="24"/>
        </w:rPr>
        <w:t>, 3439-3446 (2020).</w:t>
      </w:r>
    </w:p>
    <w:p w14:paraId="7EB95480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Y. Gao, et al. A 17.73 % Solar‐To‐Hydrogen Efficiency with Durably Active Catalyst in Stable Photovoltaic‐Electrolysis Seawater System. </w:t>
      </w:r>
      <w:r w:rsidRPr="000948E0">
        <w:rPr>
          <w:rFonts w:ascii="Times New Roman" w:hAnsi="Times New Roman" w:cs="Times New Roman"/>
          <w:i/>
          <w:iCs/>
          <w:sz w:val="24"/>
        </w:rPr>
        <w:t>Angew. Chem. Int. Ed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64</w:t>
      </w:r>
      <w:r w:rsidRPr="000948E0">
        <w:rPr>
          <w:rFonts w:ascii="Times New Roman" w:hAnsi="Times New Roman" w:cs="Times New Roman"/>
          <w:sz w:val="24"/>
        </w:rPr>
        <w:t>, e202420814 (2024).</w:t>
      </w:r>
    </w:p>
    <w:p w14:paraId="26EBAD16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>J. Wang, et al. Janus‐Architected HEA‐Mo</w:t>
      </w:r>
      <w:r w:rsidRPr="000948E0">
        <w:rPr>
          <w:rFonts w:ascii="Times New Roman" w:hAnsi="Times New Roman" w:cs="Times New Roman"/>
          <w:sz w:val="24"/>
          <w:vertAlign w:val="subscript"/>
        </w:rPr>
        <w:t>2</w:t>
      </w:r>
      <w:r w:rsidRPr="000948E0">
        <w:rPr>
          <w:rFonts w:ascii="Times New Roman" w:hAnsi="Times New Roman" w:cs="Times New Roman"/>
          <w:sz w:val="24"/>
        </w:rPr>
        <w:t xml:space="preserve">C Heterophase Catalysts with Self‐Optimizing Interfaces for Efficient Alkaline Seawater Electrooxidation. </w:t>
      </w:r>
      <w:r w:rsidRPr="000948E0">
        <w:rPr>
          <w:rFonts w:ascii="Times New Roman" w:hAnsi="Times New Roman" w:cs="Times New Roman"/>
          <w:i/>
          <w:iCs/>
          <w:sz w:val="24"/>
        </w:rPr>
        <w:t>Adv. Funct. Mater</w:t>
      </w:r>
      <w:r w:rsidRPr="000948E0">
        <w:rPr>
          <w:rFonts w:ascii="Times New Roman" w:hAnsi="Times New Roman" w:cs="Times New Roman"/>
          <w:sz w:val="24"/>
        </w:rPr>
        <w:t>. e17862 (2025).</w:t>
      </w:r>
    </w:p>
    <w:p w14:paraId="3A5BDEC3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C. Huang, et al. Functional Bimetal Co‐Modification for Boosting Large‐Current‐Density Seawater Electrolysis by Inhibiting Adsorption of Chloride Ions. </w:t>
      </w:r>
      <w:r w:rsidRPr="000948E0">
        <w:rPr>
          <w:rFonts w:ascii="Times New Roman" w:hAnsi="Times New Roman" w:cs="Times New Roman"/>
          <w:i/>
          <w:iCs/>
          <w:sz w:val="24"/>
        </w:rPr>
        <w:t>Adv. Energy Mater.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13</w:t>
      </w:r>
      <w:r w:rsidRPr="000948E0">
        <w:rPr>
          <w:rFonts w:ascii="Times New Roman" w:hAnsi="Times New Roman" w:cs="Times New Roman"/>
          <w:sz w:val="24"/>
        </w:rPr>
        <w:t>, 2301475 (2023).</w:t>
      </w:r>
    </w:p>
    <w:p w14:paraId="717DBA66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H. You, et al. Monolayer NiIr-Layered Double Hydroxide as a Long-Lived Efficient Oxygen Evolution Catalyst for Seawater Splitting. </w:t>
      </w:r>
      <w:r w:rsidRPr="000948E0">
        <w:rPr>
          <w:rFonts w:ascii="Times New Roman" w:hAnsi="Times New Roman" w:cs="Times New Roman"/>
          <w:i/>
          <w:iCs/>
          <w:sz w:val="24"/>
        </w:rPr>
        <w:t>J. Am. Chem. Soc.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144</w:t>
      </w:r>
      <w:r w:rsidRPr="000948E0">
        <w:rPr>
          <w:rFonts w:ascii="Times New Roman" w:hAnsi="Times New Roman" w:cs="Times New Roman"/>
          <w:sz w:val="24"/>
        </w:rPr>
        <w:t>, 9254-9263 (2022).</w:t>
      </w:r>
    </w:p>
    <w:p w14:paraId="7F64D9E8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Y. Zhuo, et al. Ultrafast Room‐Temperature Synthesis of Large‐Scale, Low‐Cost, and Highly Active Ni-Fe Based Electrodes toward Industrialized Seawater Oxidation. </w:t>
      </w:r>
      <w:r w:rsidRPr="000948E0">
        <w:rPr>
          <w:rFonts w:ascii="Times New Roman" w:hAnsi="Times New Roman" w:cs="Times New Roman"/>
          <w:i/>
          <w:iCs/>
          <w:sz w:val="24"/>
        </w:rPr>
        <w:t xml:space="preserve">Adv. Energy Mater. </w:t>
      </w:r>
      <w:r w:rsidRPr="000948E0">
        <w:rPr>
          <w:rFonts w:ascii="Times New Roman" w:hAnsi="Times New Roman" w:cs="Times New Roman"/>
          <w:b/>
          <w:bCs/>
          <w:sz w:val="24"/>
        </w:rPr>
        <w:t>13</w:t>
      </w:r>
      <w:r w:rsidRPr="000948E0">
        <w:rPr>
          <w:rFonts w:ascii="Times New Roman" w:hAnsi="Times New Roman" w:cs="Times New Roman"/>
          <w:sz w:val="24"/>
        </w:rPr>
        <w:t>, 2301921 (2023).</w:t>
      </w:r>
    </w:p>
    <w:p w14:paraId="5B08870D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>D. Liu, et al. Efficient and Ultrastable Seawater Electrolysis at Industrial Current Density with Strong Metal‐Support Interaction and Dual Cl</w:t>
      </w:r>
      <w:r w:rsidRPr="000948E0">
        <w:rPr>
          <w:rFonts w:ascii="Times New Roman" w:hAnsi="Times New Roman" w:cs="Times New Roman"/>
          <w:sz w:val="24"/>
          <w:vertAlign w:val="superscript"/>
        </w:rPr>
        <w:t>-</w:t>
      </w:r>
      <w:r w:rsidRPr="000948E0">
        <w:rPr>
          <w:rFonts w:ascii="Times New Roman" w:hAnsi="Times New Roman" w:cs="Times New Roman"/>
          <w:sz w:val="24"/>
        </w:rPr>
        <w:t xml:space="preserve">‐Repelling Layers. </w:t>
      </w:r>
      <w:r w:rsidRPr="000948E0">
        <w:rPr>
          <w:rFonts w:ascii="Times New Roman" w:hAnsi="Times New Roman" w:cs="Times New Roman"/>
          <w:i/>
          <w:iCs/>
          <w:sz w:val="24"/>
        </w:rPr>
        <w:t>Adv. Mater.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36</w:t>
      </w:r>
      <w:r w:rsidRPr="000948E0">
        <w:rPr>
          <w:rFonts w:ascii="Times New Roman" w:hAnsi="Times New Roman" w:cs="Times New Roman"/>
          <w:sz w:val="24"/>
        </w:rPr>
        <w:t>, 2408982 (2024).</w:t>
      </w:r>
    </w:p>
    <w:p w14:paraId="7131DB9B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  <w:lang w:val="nb-NO"/>
        </w:rPr>
        <w:t xml:space="preserve">A. R. Jadhav, et al. </w:t>
      </w:r>
      <w:r w:rsidRPr="000948E0">
        <w:rPr>
          <w:rFonts w:ascii="Times New Roman" w:hAnsi="Times New Roman" w:cs="Times New Roman"/>
          <w:sz w:val="24"/>
        </w:rPr>
        <w:t xml:space="preserve">Stable complete seawater electrolysis by using interfacial chloride ion blocking layer on catalyst surface. </w:t>
      </w:r>
      <w:r w:rsidRPr="000948E0">
        <w:rPr>
          <w:rFonts w:ascii="Times New Roman" w:hAnsi="Times New Roman" w:cs="Times New Roman"/>
          <w:i/>
          <w:iCs/>
          <w:sz w:val="24"/>
        </w:rPr>
        <w:t>J. Mater. Chem. A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8</w:t>
      </w:r>
      <w:r w:rsidRPr="000948E0">
        <w:rPr>
          <w:rFonts w:ascii="Times New Roman" w:hAnsi="Times New Roman" w:cs="Times New Roman"/>
          <w:sz w:val="24"/>
        </w:rPr>
        <w:t>, 24501-24514 (2020).</w:t>
      </w:r>
    </w:p>
    <w:p w14:paraId="20C2BA01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W. Hao, et al. Surface Corrosion‐Resistant and Multi‐Scenario MoNiP Electrode for Efficient Industrial‐Scale Seawater Splitting. </w:t>
      </w:r>
      <w:r w:rsidRPr="000948E0">
        <w:rPr>
          <w:rFonts w:ascii="Times New Roman" w:hAnsi="Times New Roman" w:cs="Times New Roman"/>
          <w:i/>
          <w:iCs/>
          <w:sz w:val="24"/>
        </w:rPr>
        <w:t>Adv. Energy Mater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15</w:t>
      </w:r>
      <w:r w:rsidRPr="000948E0">
        <w:rPr>
          <w:rFonts w:ascii="Times New Roman" w:hAnsi="Times New Roman" w:cs="Times New Roman"/>
          <w:sz w:val="24"/>
        </w:rPr>
        <w:t>, 2403009 (2024).</w:t>
      </w:r>
    </w:p>
    <w:p w14:paraId="69667308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Y. Gao, Y. Xue, F. He, Y. Li, Controlled growth of a high selectivity interface for seawater </w:t>
      </w:r>
      <w:r w:rsidRPr="000948E0">
        <w:rPr>
          <w:rFonts w:ascii="Times New Roman" w:hAnsi="Times New Roman" w:cs="Times New Roman"/>
          <w:sz w:val="24"/>
        </w:rPr>
        <w:lastRenderedPageBreak/>
        <w:t xml:space="preserve">electrolysis. </w:t>
      </w:r>
      <w:r w:rsidRPr="000948E0">
        <w:rPr>
          <w:rFonts w:ascii="Times New Roman" w:hAnsi="Times New Roman" w:cs="Times New Roman"/>
          <w:i/>
          <w:iCs/>
          <w:sz w:val="24"/>
        </w:rPr>
        <w:t>Proc. Natl. Acad. Sci. U.S.A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119</w:t>
      </w:r>
      <w:r w:rsidRPr="000948E0">
        <w:rPr>
          <w:rFonts w:ascii="Times New Roman" w:hAnsi="Times New Roman" w:cs="Times New Roman"/>
          <w:sz w:val="24"/>
        </w:rPr>
        <w:t>, e2206946119 (2022).</w:t>
      </w:r>
    </w:p>
    <w:p w14:paraId="1A57DC5D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J. Na, H. Yu, J. Chi, S. Jia, Z. Shao, Operando Electrochemical Reduction Reconstruction Boosted Long-Term Overall Seawater Splitting. </w:t>
      </w:r>
      <w:r w:rsidRPr="000948E0">
        <w:rPr>
          <w:rFonts w:ascii="Times New Roman" w:hAnsi="Times New Roman" w:cs="Times New Roman"/>
          <w:i/>
          <w:iCs/>
          <w:sz w:val="24"/>
        </w:rPr>
        <w:t>ACS Energy Lett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10</w:t>
      </w:r>
      <w:r w:rsidRPr="000948E0">
        <w:rPr>
          <w:rFonts w:ascii="Times New Roman" w:hAnsi="Times New Roman" w:cs="Times New Roman"/>
          <w:sz w:val="24"/>
        </w:rPr>
        <w:t>, 788-797 (2025).</w:t>
      </w:r>
    </w:p>
    <w:p w14:paraId="37ADA930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J. Na, et al. CuO@NiCoS NAs Heterostructure Boosting Anionic Ligand Defect Sites Enabled 2000 h Stable Seawater Electrolysis. </w:t>
      </w:r>
      <w:r w:rsidRPr="000948E0">
        <w:rPr>
          <w:rFonts w:ascii="Times New Roman" w:hAnsi="Times New Roman" w:cs="Times New Roman"/>
          <w:i/>
          <w:iCs/>
          <w:sz w:val="24"/>
        </w:rPr>
        <w:t>Adv. Funct. Mater.</w:t>
      </w:r>
      <w:r w:rsidRPr="000948E0">
        <w:rPr>
          <w:rFonts w:ascii="Times New Roman" w:hAnsi="Times New Roman" w:cs="Times New Roman"/>
          <w:sz w:val="24"/>
        </w:rPr>
        <w:t xml:space="preserve"> e18289 (2025).</w:t>
      </w:r>
    </w:p>
    <w:p w14:paraId="1C406244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Z. Zhu, et al. Pinning Effect Suppresses Leaching in High-Entropy Amorphous Alloys for Efficient Selective Electrocatalysis in Alkaline Seawater. </w:t>
      </w:r>
      <w:r w:rsidRPr="000948E0">
        <w:rPr>
          <w:rFonts w:ascii="Times New Roman" w:hAnsi="Times New Roman" w:cs="Times New Roman"/>
          <w:i/>
          <w:iCs/>
          <w:sz w:val="24"/>
        </w:rPr>
        <w:t>ACS Nano.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19</w:t>
      </w:r>
      <w:r w:rsidRPr="000948E0">
        <w:rPr>
          <w:rFonts w:ascii="Times New Roman" w:hAnsi="Times New Roman" w:cs="Times New Roman"/>
          <w:sz w:val="24"/>
        </w:rPr>
        <w:t>, 38696-38708 (2025).</w:t>
      </w:r>
    </w:p>
    <w:p w14:paraId="6D069DA5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H. Sun, et al. Nickel-Cobalt Hydrogen Phosphate on Nickel Nitride Supported on Nickel Foam for Alkaline Seawater Electrolysis. </w:t>
      </w:r>
      <w:r w:rsidRPr="000948E0">
        <w:rPr>
          <w:rFonts w:ascii="Times New Roman" w:hAnsi="Times New Roman" w:cs="Times New Roman"/>
          <w:i/>
          <w:iCs/>
          <w:sz w:val="24"/>
        </w:rPr>
        <w:t>ACS Appl. Mater</w:t>
      </w:r>
      <w:r w:rsidRPr="000948E0">
        <w:rPr>
          <w:rFonts w:ascii="Times New Roman" w:hAnsi="Times New Roman" w:cs="Times New Roman"/>
          <w:sz w:val="24"/>
        </w:rPr>
        <w:t>.</w:t>
      </w:r>
      <w:r w:rsidRPr="000948E0">
        <w:rPr>
          <w:rFonts w:ascii="Times New Roman" w:hAnsi="Times New Roman" w:cs="Times New Roman"/>
          <w:i/>
          <w:iCs/>
          <w:sz w:val="24"/>
        </w:rPr>
        <w:t xml:space="preserve"> Interfaces. </w:t>
      </w:r>
      <w:r w:rsidRPr="000948E0">
        <w:rPr>
          <w:rFonts w:ascii="Times New Roman" w:hAnsi="Times New Roman" w:cs="Times New Roman"/>
          <w:b/>
          <w:bCs/>
          <w:sz w:val="24"/>
        </w:rPr>
        <w:t>14</w:t>
      </w:r>
      <w:r w:rsidRPr="000948E0">
        <w:rPr>
          <w:rFonts w:ascii="Times New Roman" w:hAnsi="Times New Roman" w:cs="Times New Roman"/>
          <w:sz w:val="24"/>
        </w:rPr>
        <w:t>, 22061-22070 (2022).</w:t>
      </w:r>
    </w:p>
    <w:p w14:paraId="31DAC611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L. Zhou, et al. A restricted dynamic surface self-reconstruction toward high-performance of direct seawater oxidation. </w:t>
      </w:r>
      <w:r w:rsidRPr="000948E0">
        <w:rPr>
          <w:rFonts w:ascii="Times New Roman" w:hAnsi="Times New Roman" w:cs="Times New Roman"/>
          <w:i/>
          <w:iCs/>
          <w:sz w:val="24"/>
        </w:rPr>
        <w:t>Nat. Commun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15</w:t>
      </w:r>
      <w:r w:rsidRPr="000948E0">
        <w:rPr>
          <w:rFonts w:ascii="Times New Roman" w:hAnsi="Times New Roman" w:cs="Times New Roman"/>
          <w:sz w:val="24"/>
        </w:rPr>
        <w:t>, 2481 (2024).</w:t>
      </w:r>
    </w:p>
    <w:p w14:paraId="30ED4F38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color w:val="EE0000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S. Yin, et al. Suppressing oxygen-vacancy-mediated chlorine corrosion for high-current stable seawater electrolysis. </w:t>
      </w:r>
      <w:r w:rsidRPr="000948E0">
        <w:rPr>
          <w:rFonts w:ascii="Times New Roman" w:hAnsi="Times New Roman" w:cs="Times New Roman"/>
          <w:i/>
          <w:iCs/>
          <w:sz w:val="24"/>
        </w:rPr>
        <w:t>Chem. Sci.</w:t>
      </w:r>
      <w:r w:rsidRPr="000948E0">
        <w:rPr>
          <w:rFonts w:ascii="Times New Roman" w:hAnsi="Times New Roman" w:cs="Times New Roman"/>
          <w:sz w:val="24"/>
        </w:rPr>
        <w:t xml:space="preserve"> 2025, DOI: 10.1039/d5sc07816d.</w:t>
      </w:r>
    </w:p>
    <w:p w14:paraId="1B04F768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>Y. Yu, et al. The Corrosive Cl</w:t>
      </w:r>
      <w:r w:rsidRPr="000948E0">
        <w:rPr>
          <w:rFonts w:ascii="Times New Roman" w:hAnsi="Times New Roman" w:cs="Times New Roman"/>
          <w:sz w:val="24"/>
          <w:vertAlign w:val="superscript"/>
        </w:rPr>
        <w:t>–</w:t>
      </w:r>
      <w:r w:rsidRPr="000948E0">
        <w:rPr>
          <w:rFonts w:ascii="Times New Roman" w:hAnsi="Times New Roman" w:cs="Times New Roman"/>
          <w:sz w:val="24"/>
        </w:rPr>
        <w:t xml:space="preserve">-Induced Rapid Surface Reconstruction of Amorphous NiFeCoP Enables Efficient Seawater Splitting. </w:t>
      </w:r>
      <w:r w:rsidRPr="000948E0">
        <w:rPr>
          <w:rFonts w:ascii="Times New Roman" w:hAnsi="Times New Roman" w:cs="Times New Roman"/>
          <w:i/>
          <w:iCs/>
          <w:sz w:val="24"/>
        </w:rPr>
        <w:t>ACS Catal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14</w:t>
      </w:r>
      <w:r w:rsidRPr="000948E0">
        <w:rPr>
          <w:rFonts w:ascii="Times New Roman" w:hAnsi="Times New Roman" w:cs="Times New Roman"/>
          <w:sz w:val="24"/>
        </w:rPr>
        <w:t>, 18322-18332 (2024).</w:t>
      </w:r>
    </w:p>
    <w:p w14:paraId="2893FF04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Y. Yu, et al. Taking Advantage of Activation Potential Coincidence to Unlock Stable Direct Seawater Splitting. </w:t>
      </w:r>
      <w:r w:rsidRPr="000948E0">
        <w:rPr>
          <w:rFonts w:ascii="Times New Roman" w:hAnsi="Times New Roman" w:cs="Times New Roman"/>
          <w:i/>
          <w:iCs/>
          <w:sz w:val="24"/>
        </w:rPr>
        <w:t>Adv. Funct. Mater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35</w:t>
      </w:r>
      <w:r w:rsidRPr="000948E0">
        <w:rPr>
          <w:rFonts w:ascii="Times New Roman" w:hAnsi="Times New Roman" w:cs="Times New Roman"/>
          <w:sz w:val="24"/>
        </w:rPr>
        <w:t>, 2419871 (2025).</w:t>
      </w:r>
    </w:p>
    <w:p w14:paraId="50AAF2B3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X. Sun, et al. Corrosion-resistant NiFe anode towards kilowatt-scale alkaline seawater electrolysis. </w:t>
      </w:r>
      <w:r w:rsidRPr="000948E0">
        <w:rPr>
          <w:rFonts w:ascii="Times New Roman" w:hAnsi="Times New Roman" w:cs="Times New Roman"/>
          <w:i/>
          <w:iCs/>
          <w:sz w:val="24"/>
        </w:rPr>
        <w:t>Nat. Commun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15</w:t>
      </w:r>
      <w:r w:rsidRPr="000948E0">
        <w:rPr>
          <w:rFonts w:ascii="Times New Roman" w:hAnsi="Times New Roman" w:cs="Times New Roman"/>
          <w:sz w:val="24"/>
        </w:rPr>
        <w:t>, 10351 (2024).</w:t>
      </w:r>
    </w:p>
    <w:p w14:paraId="492DAA59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>Z. Li, et al. Upcycling of Spent LiFePO</w:t>
      </w:r>
      <w:r w:rsidRPr="000948E0">
        <w:rPr>
          <w:rFonts w:ascii="Times New Roman" w:hAnsi="Times New Roman" w:cs="Times New Roman"/>
          <w:sz w:val="24"/>
          <w:vertAlign w:val="subscript"/>
        </w:rPr>
        <w:t>4</w:t>
      </w:r>
      <w:r w:rsidRPr="000948E0">
        <w:rPr>
          <w:rFonts w:ascii="Times New Roman" w:hAnsi="Times New Roman" w:cs="Times New Roman"/>
          <w:sz w:val="24"/>
        </w:rPr>
        <w:t xml:space="preserve"> Cathodes to Heterostructured Electrocatalysts for Stable Direct Seawater Splitting. </w:t>
      </w:r>
      <w:r w:rsidRPr="000948E0">
        <w:rPr>
          <w:rFonts w:ascii="Times New Roman" w:hAnsi="Times New Roman" w:cs="Times New Roman"/>
          <w:i/>
          <w:iCs/>
          <w:sz w:val="24"/>
        </w:rPr>
        <w:t>Angew. Chem. Int. Ed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63</w:t>
      </w:r>
      <w:r w:rsidRPr="000948E0">
        <w:rPr>
          <w:rFonts w:ascii="Times New Roman" w:hAnsi="Times New Roman" w:cs="Times New Roman"/>
          <w:sz w:val="24"/>
        </w:rPr>
        <w:t>, e202410396 (2024).</w:t>
      </w:r>
    </w:p>
    <w:p w14:paraId="77ECF2B1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>Y. Yu, et al. A hydrogen-bond network sieve enables selective OH</w:t>
      </w:r>
      <w:r w:rsidRPr="000948E0">
        <w:rPr>
          <w:rFonts w:ascii="Times New Roman" w:hAnsi="Times New Roman" w:cs="Times New Roman"/>
          <w:sz w:val="24"/>
          <w:vertAlign w:val="superscript"/>
        </w:rPr>
        <w:t>-</w:t>
      </w:r>
      <w:r w:rsidRPr="000948E0">
        <w:rPr>
          <w:rFonts w:ascii="Times New Roman" w:hAnsi="Times New Roman" w:cs="Times New Roman"/>
          <w:sz w:val="24"/>
        </w:rPr>
        <w:t>/Cl</w:t>
      </w:r>
      <w:r w:rsidRPr="000948E0">
        <w:rPr>
          <w:rFonts w:ascii="Times New Roman" w:hAnsi="Times New Roman" w:cs="Times New Roman"/>
          <w:sz w:val="24"/>
          <w:vertAlign w:val="superscript"/>
        </w:rPr>
        <w:t>-</w:t>
      </w:r>
      <w:r w:rsidRPr="000948E0">
        <w:rPr>
          <w:rFonts w:ascii="Times New Roman" w:hAnsi="Times New Roman" w:cs="Times New Roman"/>
          <w:sz w:val="24"/>
        </w:rPr>
        <w:t xml:space="preserve"> discrimination for stable seawater splitting at 2.0 A cm</w:t>
      </w:r>
      <w:r w:rsidRPr="000948E0">
        <w:rPr>
          <w:rFonts w:ascii="Times New Roman" w:hAnsi="Times New Roman" w:cs="Times New Roman"/>
          <w:sz w:val="24"/>
          <w:vertAlign w:val="superscript"/>
        </w:rPr>
        <w:t>-2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i/>
          <w:iCs/>
          <w:sz w:val="24"/>
        </w:rPr>
        <w:t>Energy Environ. Sci.</w:t>
      </w:r>
      <w:r w:rsidRPr="000948E0">
        <w:rPr>
          <w:rFonts w:ascii="Times New Roman" w:hAnsi="Times New Roman" w:cs="Times New Roman"/>
          <w:sz w:val="24"/>
        </w:rPr>
        <w:t xml:space="preserve"> </w:t>
      </w:r>
      <w:r w:rsidRPr="000948E0">
        <w:rPr>
          <w:rFonts w:ascii="Times New Roman" w:hAnsi="Times New Roman" w:cs="Times New Roman"/>
          <w:b/>
          <w:bCs/>
          <w:sz w:val="24"/>
        </w:rPr>
        <w:t>18</w:t>
      </w:r>
      <w:r w:rsidRPr="000948E0">
        <w:rPr>
          <w:rFonts w:ascii="Times New Roman" w:hAnsi="Times New Roman" w:cs="Times New Roman"/>
          <w:sz w:val="24"/>
        </w:rPr>
        <w:t>, 9949-9958 (2025).</w:t>
      </w:r>
    </w:p>
    <w:p w14:paraId="582772C0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X. Fu, et al. Ultrafast Construct Local Acidic Microenvironment of Boron-Intercalated Osmium with Anti-Precipitation and Corrosion-Resistant for Seawater-splitting. </w:t>
      </w:r>
      <w:r w:rsidRPr="000948E0">
        <w:rPr>
          <w:rFonts w:ascii="Times New Roman" w:hAnsi="Times New Roman" w:cs="Times New Roman"/>
          <w:i/>
          <w:iCs/>
          <w:sz w:val="24"/>
        </w:rPr>
        <w:t>Angew. Chem. Int. Ed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64</w:t>
      </w:r>
      <w:r w:rsidRPr="000948E0">
        <w:rPr>
          <w:rFonts w:ascii="Times New Roman" w:hAnsi="Times New Roman" w:cs="Times New Roman"/>
          <w:sz w:val="24"/>
        </w:rPr>
        <w:t xml:space="preserve">, </w:t>
      </w:r>
      <w:r w:rsidRPr="000948E0">
        <w:rPr>
          <w:rFonts w:ascii="Times New Roman" w:hAnsi="Times New Roman" w:cs="Times New Roman"/>
          <w:sz w:val="24"/>
        </w:rPr>
        <w:lastRenderedPageBreak/>
        <w:t>e202512710 (2025).</w:t>
      </w:r>
    </w:p>
    <w:p w14:paraId="7C6A12BA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>Q. Sha, et al. Lattice Oxygen Mechanism Induced on Nickel Sites by Cl</w:t>
      </w:r>
      <w:r w:rsidRPr="000948E0">
        <w:rPr>
          <w:rFonts w:ascii="Times New Roman" w:hAnsi="Times New Roman" w:cs="Times New Roman"/>
          <w:sz w:val="24"/>
          <w:vertAlign w:val="superscript"/>
        </w:rPr>
        <w:t>–</w:t>
      </w:r>
      <w:r w:rsidRPr="000948E0">
        <w:rPr>
          <w:rFonts w:ascii="Times New Roman" w:hAnsi="Times New Roman" w:cs="Times New Roman"/>
          <w:sz w:val="24"/>
        </w:rPr>
        <w:t xml:space="preserve"> Adsorption for Efficient Seawater Oxidation Reaction. </w:t>
      </w:r>
      <w:r w:rsidRPr="000948E0">
        <w:rPr>
          <w:rFonts w:ascii="Times New Roman" w:hAnsi="Times New Roman" w:cs="Times New Roman"/>
          <w:i/>
          <w:iCs/>
          <w:sz w:val="24"/>
        </w:rPr>
        <w:t>J. Am. Chem. Soc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147</w:t>
      </w:r>
      <w:r w:rsidRPr="000948E0">
        <w:rPr>
          <w:rFonts w:ascii="Times New Roman" w:hAnsi="Times New Roman" w:cs="Times New Roman"/>
          <w:sz w:val="24"/>
        </w:rPr>
        <w:t>, 20716-20724 (2025).</w:t>
      </w:r>
    </w:p>
    <w:p w14:paraId="0C5D67C1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W. Xu, et al. Ag Nanoparticle-Induced Surface Chloride Immobilization Strategy Enables Stable Seawater Electrolysis. </w:t>
      </w:r>
      <w:r w:rsidRPr="000948E0">
        <w:rPr>
          <w:rFonts w:ascii="Times New Roman" w:hAnsi="Times New Roman" w:cs="Times New Roman"/>
          <w:i/>
          <w:iCs/>
          <w:sz w:val="24"/>
        </w:rPr>
        <w:t>Adv. Mater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36</w:t>
      </w:r>
      <w:r w:rsidRPr="000948E0">
        <w:rPr>
          <w:rFonts w:ascii="Times New Roman" w:hAnsi="Times New Roman" w:cs="Times New Roman"/>
          <w:sz w:val="24"/>
        </w:rPr>
        <w:t>, e2306062 (2024).</w:t>
      </w:r>
    </w:p>
    <w:p w14:paraId="76620617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H. Chen, et al. Stable Seawater Electrolysis Over 10000 H via Chemical Fixation of Sulfate on NiFeBa-LDH. </w:t>
      </w:r>
      <w:r w:rsidRPr="000948E0">
        <w:rPr>
          <w:rFonts w:ascii="Times New Roman" w:hAnsi="Times New Roman" w:cs="Times New Roman"/>
          <w:i/>
          <w:iCs/>
          <w:sz w:val="24"/>
        </w:rPr>
        <w:t>Adv. Mater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36</w:t>
      </w:r>
      <w:r w:rsidRPr="000948E0">
        <w:rPr>
          <w:rFonts w:ascii="Times New Roman" w:hAnsi="Times New Roman" w:cs="Times New Roman"/>
          <w:sz w:val="24"/>
        </w:rPr>
        <w:t>, e2411302 (2024).</w:t>
      </w:r>
    </w:p>
    <w:p w14:paraId="29909C4A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T. Liu, et al. Redox-mediated decoupled seawater direct splitting for H₂ production. </w:t>
      </w:r>
      <w:r w:rsidRPr="000948E0">
        <w:rPr>
          <w:rFonts w:ascii="Times New Roman" w:hAnsi="Times New Roman" w:cs="Times New Roman"/>
          <w:i/>
          <w:iCs/>
          <w:sz w:val="24"/>
        </w:rPr>
        <w:t>Nat. Commun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15</w:t>
      </w:r>
      <w:r w:rsidRPr="000948E0">
        <w:rPr>
          <w:rFonts w:ascii="Times New Roman" w:hAnsi="Times New Roman" w:cs="Times New Roman"/>
          <w:sz w:val="24"/>
        </w:rPr>
        <w:t>, 8874 (2024).</w:t>
      </w:r>
    </w:p>
    <w:p w14:paraId="2BC88725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Y. Liu, Z. Guo, X. Zhao, Z. Dai, Asymmetric Tacticity Navigates the Localized Metal Spin State for Sustainable Alkaline/Sea Water Oxidation. </w:t>
      </w:r>
      <w:r w:rsidRPr="000948E0">
        <w:rPr>
          <w:rFonts w:ascii="Times New Roman" w:hAnsi="Times New Roman" w:cs="Times New Roman"/>
          <w:i/>
          <w:iCs/>
          <w:sz w:val="24"/>
        </w:rPr>
        <w:t>Sci. Adv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11</w:t>
      </w:r>
      <w:r w:rsidRPr="000948E0">
        <w:rPr>
          <w:rFonts w:ascii="Times New Roman" w:hAnsi="Times New Roman" w:cs="Times New Roman"/>
          <w:sz w:val="24"/>
        </w:rPr>
        <w:t>, eads0861 (2025).</w:t>
      </w:r>
    </w:p>
    <w:p w14:paraId="46F55C20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Y. Dai, et al. Anti‐dissolving High Entropy Phosphorus Sulfide for Efficient and Durable Seawater Electrolysis. </w:t>
      </w:r>
      <w:r w:rsidRPr="000948E0">
        <w:rPr>
          <w:rFonts w:ascii="Times New Roman" w:hAnsi="Times New Roman" w:cs="Times New Roman"/>
          <w:i/>
          <w:iCs/>
          <w:sz w:val="24"/>
        </w:rPr>
        <w:t>Adv. Funct. Mater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35</w:t>
      </w:r>
      <w:r w:rsidRPr="000948E0">
        <w:rPr>
          <w:rFonts w:ascii="Times New Roman" w:hAnsi="Times New Roman" w:cs="Times New Roman"/>
          <w:sz w:val="24"/>
        </w:rPr>
        <w:t>, 2417211 (2025).</w:t>
      </w:r>
    </w:p>
    <w:p w14:paraId="4DDC0E9E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T. Li, et al. Energy-saving hydrogen production by seawater electrolysis coupling tip-enhanced electric field promoted electrocatalytic sulfion oxidation. </w:t>
      </w:r>
      <w:r w:rsidRPr="000948E0">
        <w:rPr>
          <w:rFonts w:ascii="Times New Roman" w:hAnsi="Times New Roman" w:cs="Times New Roman"/>
          <w:i/>
          <w:iCs/>
          <w:sz w:val="24"/>
        </w:rPr>
        <w:t>Nat. Commun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15</w:t>
      </w:r>
      <w:r w:rsidRPr="000948E0">
        <w:rPr>
          <w:rFonts w:ascii="Times New Roman" w:hAnsi="Times New Roman" w:cs="Times New Roman"/>
          <w:sz w:val="24"/>
        </w:rPr>
        <w:t>, 6173 (2024).</w:t>
      </w:r>
    </w:p>
    <w:p w14:paraId="0E2998D2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S. Zhang, et al. Concerning the stability of seawater electrolysis: a corrosion mechanism study of halide on Ni-based anode. </w:t>
      </w:r>
      <w:r w:rsidRPr="000948E0">
        <w:rPr>
          <w:rFonts w:ascii="Times New Roman" w:hAnsi="Times New Roman" w:cs="Times New Roman"/>
          <w:i/>
          <w:iCs/>
          <w:sz w:val="24"/>
        </w:rPr>
        <w:t>Nat. Commun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14</w:t>
      </w:r>
      <w:r w:rsidRPr="000948E0">
        <w:rPr>
          <w:rFonts w:ascii="Times New Roman" w:hAnsi="Times New Roman" w:cs="Times New Roman"/>
          <w:sz w:val="24"/>
        </w:rPr>
        <w:t>, 4822 (2023).</w:t>
      </w:r>
    </w:p>
    <w:p w14:paraId="6CD86676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color w:val="EE0000"/>
          <w:sz w:val="24"/>
        </w:rPr>
      </w:pPr>
      <w:r w:rsidRPr="000948E0">
        <w:rPr>
          <w:rFonts w:ascii="Times New Roman" w:hAnsi="Times New Roman" w:cs="Times New Roman"/>
          <w:sz w:val="24"/>
        </w:rPr>
        <w:t>W. Liu, et al. Self-protecting CoFeAl-layered double hydroxides enable stable and efficient brine oxidation at 2 A cm</w:t>
      </w:r>
      <w:r w:rsidRPr="000948E0">
        <w:rPr>
          <w:rFonts w:ascii="Times New Roman" w:hAnsi="Times New Roman" w:cs="Times New Roman"/>
          <w:sz w:val="24"/>
          <w:vertAlign w:val="superscript"/>
        </w:rPr>
        <w:t>-</w:t>
      </w:r>
      <w:r w:rsidRPr="000948E0">
        <w:rPr>
          <w:rFonts w:ascii="Times New Roman" w:hAnsi="Times New Roman" w:cs="Times New Roman"/>
          <w:sz w:val="24"/>
        </w:rPr>
        <w:t xml:space="preserve">². </w:t>
      </w:r>
      <w:r w:rsidRPr="000948E0">
        <w:rPr>
          <w:rFonts w:ascii="Times New Roman" w:hAnsi="Times New Roman" w:cs="Times New Roman"/>
          <w:i/>
          <w:iCs/>
          <w:sz w:val="24"/>
        </w:rPr>
        <w:t>Nat. Commun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15</w:t>
      </w:r>
      <w:r w:rsidRPr="000948E0">
        <w:rPr>
          <w:rFonts w:ascii="Times New Roman" w:hAnsi="Times New Roman" w:cs="Times New Roman"/>
          <w:sz w:val="24"/>
        </w:rPr>
        <w:t>, 4712 (2024).</w:t>
      </w:r>
    </w:p>
    <w:p w14:paraId="44DFA338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L. Shen, et al. Ruthenium nanoparticles decorated with surface hydroxyl and borate species boost overall seawater splitting via increased hydrophilicity. </w:t>
      </w:r>
      <w:r w:rsidRPr="000948E0">
        <w:rPr>
          <w:rFonts w:ascii="Times New Roman" w:hAnsi="Times New Roman" w:cs="Times New Roman"/>
          <w:i/>
          <w:iCs/>
          <w:sz w:val="24"/>
        </w:rPr>
        <w:t>Energy Environ. Sci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17</w:t>
      </w:r>
      <w:r w:rsidRPr="000948E0">
        <w:rPr>
          <w:rFonts w:ascii="Times New Roman" w:hAnsi="Times New Roman" w:cs="Times New Roman"/>
          <w:sz w:val="24"/>
        </w:rPr>
        <w:t>, 3888-3897 (2024).</w:t>
      </w:r>
    </w:p>
    <w:p w14:paraId="528579FA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J. Du, et al. Anion Exchange Membrane Seawater Electrolysis at 1.0 A cm⁻² With an Anode Catalyst Stable for 9000 H. </w:t>
      </w:r>
      <w:r w:rsidRPr="000948E0">
        <w:rPr>
          <w:rFonts w:ascii="Times New Roman" w:hAnsi="Times New Roman" w:cs="Times New Roman"/>
          <w:i/>
          <w:iCs/>
          <w:sz w:val="24"/>
        </w:rPr>
        <w:t>Adv. Sci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12</w:t>
      </w:r>
      <w:r w:rsidRPr="000948E0">
        <w:rPr>
          <w:rFonts w:ascii="Times New Roman" w:hAnsi="Times New Roman" w:cs="Times New Roman"/>
          <w:sz w:val="24"/>
        </w:rPr>
        <w:t>, 2416661 (2025).</w:t>
      </w:r>
    </w:p>
    <w:p w14:paraId="65A55578" w14:textId="77777777" w:rsidR="000948E0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t xml:space="preserve">S. Zhang, et al. Ni-X (X = Cl, Br) Reaction Energy Barrier Regulation in Passive Film for Stable Oxygen Evolution Reaction in Alkaline Seawater. </w:t>
      </w:r>
      <w:r w:rsidRPr="000948E0">
        <w:rPr>
          <w:rFonts w:ascii="Times New Roman" w:hAnsi="Times New Roman" w:cs="Times New Roman"/>
          <w:i/>
          <w:iCs/>
          <w:sz w:val="24"/>
        </w:rPr>
        <w:t>Adv. Mater</w:t>
      </w:r>
      <w:r w:rsidRPr="000948E0">
        <w:rPr>
          <w:rFonts w:ascii="Times New Roman" w:hAnsi="Times New Roman" w:cs="Times New Roman"/>
          <w:sz w:val="24"/>
        </w:rPr>
        <w:t>. e12787 (2025).</w:t>
      </w:r>
    </w:p>
    <w:p w14:paraId="0D70A4F0" w14:textId="663C472F" w:rsidR="003C2B81" w:rsidRPr="000948E0" w:rsidRDefault="000948E0" w:rsidP="000948E0">
      <w:pPr>
        <w:pStyle w:val="EndNoteBibliography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0948E0">
        <w:rPr>
          <w:rFonts w:ascii="Times New Roman" w:hAnsi="Times New Roman" w:cs="Times New Roman"/>
          <w:sz w:val="24"/>
        </w:rPr>
        <w:lastRenderedPageBreak/>
        <w:t xml:space="preserve">Z. Li, et al. A triple-defense electrocatalyst for robust seawater oxidation. </w:t>
      </w:r>
      <w:r w:rsidRPr="000948E0">
        <w:rPr>
          <w:rFonts w:ascii="Times New Roman" w:hAnsi="Times New Roman" w:cs="Times New Roman"/>
          <w:i/>
          <w:iCs/>
          <w:sz w:val="24"/>
        </w:rPr>
        <w:t>Nat. Commun</w:t>
      </w:r>
      <w:r w:rsidRPr="000948E0">
        <w:rPr>
          <w:rFonts w:ascii="Times New Roman" w:hAnsi="Times New Roman" w:cs="Times New Roman"/>
          <w:sz w:val="24"/>
        </w:rPr>
        <w:t xml:space="preserve">. </w:t>
      </w:r>
      <w:r w:rsidRPr="000948E0">
        <w:rPr>
          <w:rFonts w:ascii="Times New Roman" w:hAnsi="Times New Roman" w:cs="Times New Roman"/>
          <w:b/>
          <w:bCs/>
          <w:sz w:val="24"/>
        </w:rPr>
        <w:t>16</w:t>
      </w:r>
      <w:r w:rsidRPr="000948E0">
        <w:rPr>
          <w:rFonts w:ascii="Times New Roman" w:hAnsi="Times New Roman" w:cs="Times New Roman"/>
          <w:sz w:val="24"/>
        </w:rPr>
        <w:t>, 10327 (2025).</w:t>
      </w:r>
    </w:p>
    <w:sectPr w:rsidR="003C2B81" w:rsidRPr="000948E0" w:rsidSect="00FB2259">
      <w:footerReference w:type="default" r:id="rId68"/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86EC3CF" w14:textId="77777777" w:rsidR="00E04A31" w:rsidRDefault="00E04A31">
      <w:pPr>
        <w:rPr>
          <w:rFonts w:hint="eastAsia"/>
        </w:rPr>
      </w:pPr>
      <w:r>
        <w:separator/>
      </w:r>
    </w:p>
  </w:endnote>
  <w:endnote w:type="continuationSeparator" w:id="0">
    <w:p w14:paraId="41E92E11" w14:textId="77777777" w:rsidR="00E04A31" w:rsidRDefault="00E04A31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sz w:val="11"/>
        <w:szCs w:val="11"/>
      </w:rPr>
      <w:id w:val="-938758503"/>
    </w:sdtPr>
    <w:sdtEndPr>
      <w:rPr>
        <w:rFonts w:ascii="Times New Roman" w:hAnsi="Times New Roman" w:cs="Times New Roman"/>
        <w:sz w:val="18"/>
        <w:szCs w:val="18"/>
      </w:rPr>
    </w:sdtEndPr>
    <w:sdtContent>
      <w:p w14:paraId="03FD4F8F" w14:textId="77777777" w:rsidR="00602519" w:rsidRDefault="005C546F">
        <w:pPr>
          <w:pStyle w:val="a5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905369">
          <w:rPr>
            <w:rFonts w:ascii="Times New Roman" w:hAnsi="Times New Roman" w:cs="Times New Roman"/>
          </w:rPr>
          <w:t>S</w:t>
        </w:r>
        <w:r w:rsidRPr="00905369">
          <w:rPr>
            <w:rFonts w:ascii="Times New Roman" w:hAnsi="Times New Roman" w:cs="Times New Roman"/>
          </w:rPr>
          <w:fldChar w:fldCharType="begin"/>
        </w:r>
        <w:r w:rsidRPr="00905369">
          <w:rPr>
            <w:rFonts w:ascii="Times New Roman" w:hAnsi="Times New Roman" w:cs="Times New Roman"/>
          </w:rPr>
          <w:instrText>PAGE   \* MERGEFORMAT</w:instrText>
        </w:r>
        <w:r w:rsidRPr="00905369">
          <w:rPr>
            <w:rFonts w:ascii="Times New Roman" w:hAnsi="Times New Roman" w:cs="Times New Roman"/>
          </w:rPr>
          <w:fldChar w:fldCharType="separate"/>
        </w:r>
        <w:r w:rsidRPr="00905369">
          <w:rPr>
            <w:rFonts w:ascii="Times New Roman" w:hAnsi="Times New Roman" w:cs="Times New Roman"/>
            <w:lang w:val="zh-CN"/>
          </w:rPr>
          <w:t>2</w:t>
        </w:r>
        <w:r w:rsidRPr="00905369">
          <w:rPr>
            <w:rFonts w:ascii="Times New Roman" w:hAnsi="Times New Roman" w:cs="Times New Roman"/>
          </w:rPr>
          <w:fldChar w:fldCharType="end"/>
        </w:r>
      </w:p>
    </w:sdtContent>
  </w:sdt>
  <w:p w14:paraId="27E1DA1F" w14:textId="77777777" w:rsidR="00602519" w:rsidRDefault="00602519">
    <w:pPr>
      <w:pStyle w:val="a5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D522372" w14:textId="77777777" w:rsidR="00E04A31" w:rsidRDefault="00E04A31">
      <w:pPr>
        <w:rPr>
          <w:rFonts w:hint="eastAsia"/>
        </w:rPr>
      </w:pPr>
      <w:r>
        <w:separator/>
      </w:r>
    </w:p>
  </w:footnote>
  <w:footnote w:type="continuationSeparator" w:id="0">
    <w:p w14:paraId="1305F541" w14:textId="77777777" w:rsidR="00E04A31" w:rsidRDefault="00E04A31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6A66F0A"/>
    <w:multiLevelType w:val="hybridMultilevel"/>
    <w:tmpl w:val="D2DCEFE6"/>
    <w:lvl w:ilvl="0" w:tplc="04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" w15:restartNumberingAfterBreak="0">
    <w:nsid w:val="2EB91C22"/>
    <w:multiLevelType w:val="hybridMultilevel"/>
    <w:tmpl w:val="86ACFB70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" w15:restartNumberingAfterBreak="0">
    <w:nsid w:val="416B6E4C"/>
    <w:multiLevelType w:val="hybridMultilevel"/>
    <w:tmpl w:val="4BA804BC"/>
    <w:lvl w:ilvl="0" w:tplc="04090011">
      <w:start w:val="1"/>
      <w:numFmt w:val="decimal"/>
      <w:lvlText w:val="%1)"/>
      <w:lvlJc w:val="left"/>
      <w:pPr>
        <w:ind w:left="440" w:hanging="440"/>
      </w:p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3" w15:restartNumberingAfterBreak="0">
    <w:nsid w:val="5DFF5911"/>
    <w:multiLevelType w:val="multilevel"/>
    <w:tmpl w:val="3AE0185A"/>
    <w:lvl w:ilvl="0">
      <w:start w:val="1"/>
      <w:numFmt w:val="decimal"/>
      <w:lvlText w:val="%1."/>
      <w:lvlJc w:val="left"/>
      <w:pPr>
        <w:ind w:left="420" w:hanging="420"/>
      </w:pPr>
      <w:rPr>
        <w:rFonts w:hint="eastAsia"/>
        <w:color w:val="000000" w:themeColor="text1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726441B2"/>
    <w:multiLevelType w:val="hybridMultilevel"/>
    <w:tmpl w:val="2B167002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5" w15:restartNumberingAfterBreak="0">
    <w:nsid w:val="7F7E4C8C"/>
    <w:multiLevelType w:val="hybridMultilevel"/>
    <w:tmpl w:val="00D2D916"/>
    <w:lvl w:ilvl="0" w:tplc="BA003738">
      <w:start w:val="1"/>
      <w:numFmt w:val="decimal"/>
      <w:lvlText w:val="%1."/>
      <w:lvlJc w:val="left"/>
      <w:pPr>
        <w:ind w:left="440" w:hanging="440"/>
      </w:pPr>
      <w:rPr>
        <w:color w:val="auto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518011346">
    <w:abstractNumId w:val="3"/>
  </w:num>
  <w:num w:numId="2" w16cid:durableId="774520583">
    <w:abstractNumId w:val="1"/>
  </w:num>
  <w:num w:numId="3" w16cid:durableId="1991904682">
    <w:abstractNumId w:val="4"/>
  </w:num>
  <w:num w:numId="4" w16cid:durableId="1435587885">
    <w:abstractNumId w:val="0"/>
  </w:num>
  <w:num w:numId="5" w16cid:durableId="901671050">
    <w:abstractNumId w:val="2"/>
  </w:num>
  <w:num w:numId="6" w16cid:durableId="96010889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2"/>
  <w:displayVerticalDrawingGridEvery w:val="2"/>
  <w:noPunctuationKerning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NE.Ref{1991CD7E-A84B-4051-A3DB-A633E5D164F1}" w:val=" ADDIN NE.Ref.{1991CD7E-A84B-4051-A3DB-A633E5D164F1}&lt;Citation&gt;&lt;Group&gt;&lt;References&gt;&lt;Item&gt;&lt;ID&gt;3021&lt;/ID&gt;&lt;UID&gt;{B1E81904-D05D-47D2-9D5A-B65F1429849D}&lt;/UID&gt;&lt;Title&gt;MnOx /IrOxas Selective Oxygen Evolution Electrocatalyst in Acidic Chloride Solution&lt;/Title&gt;&lt;Template&gt;Journal Article&lt;/Template&gt;&lt;Star&gt;0&lt;/Star&gt;&lt;Tag&gt;0&lt;/Tag&gt;&lt;Author&gt;Vos, Johannes G; Wezendonk, Tim A; Jeremiasse, Adriaan W; Koper, Marc T M&lt;/Author&gt;&lt;Year&gt;2018&lt;/Year&gt;&lt;Details&gt;&lt;_doi&gt;10.1021/jacs.8b05382&lt;/_doi&gt;&lt;_created&gt;66219285&lt;/_created&gt;&lt;_modified&gt;66219285&lt;/_modified&gt;&lt;_url&gt;https://pubs.acs.org/doi/10.1021/jacs.8b05382_x000d__x000a_https://pubs.acs.org/doi/pdf/10.1021/jacs.8b05382&lt;/_url&gt;&lt;_journal&gt;Journal of the American Chemical Society&lt;/_journal&gt;&lt;_volume&gt;140&lt;/_volume&gt;&lt;_issue&gt;32&lt;/_issue&gt;&lt;_pages&gt;10270-10281&lt;/_pages&gt;&lt;_tertiary_title&gt;J. Am. Chem. Soc.&lt;/_tertiary_title&gt;&lt;_date&gt;62388000&lt;/_date&gt;&lt;_isbn&gt;0002-7863&lt;/_isbn&gt;&lt;_accessed&gt;66219285&lt;/_accessed&gt;&lt;_db_updated&gt;CrossRef&lt;/_db_updated&gt;&lt;_impact_factor&gt;  15.000&lt;/_impact_factor&gt;&lt;_social_category&gt;化学：综合(1)&lt;/_social_category&gt;&lt;_collection_scope&gt;SCIE;EI&lt;/_collection_scope&gt;&lt;/Details&gt;&lt;Extra&gt;&lt;DBUID&gt;{9D3BCFE9-88EB-4F2F-8A2A-7B23E6D02FB0}&lt;/DBUID&gt;&lt;/Extra&gt;&lt;/Item&gt;&lt;/References&gt;&lt;/Group&gt;&lt;/Citation&gt;_x000a_"/>
    <w:docVar w:name="NE.Ref{5F1E1A53-669B-4E60-977A-9F505687860F}" w:val=" ADDIN NE.Ref.{5F1E1A53-669B-4E60-977A-9F505687860F}&lt;Citation&gt;&lt;Group&gt;&lt;References&gt;&lt;Item&gt;&lt;ID&gt;2903&lt;/ID&gt;&lt;UID&gt;{134BC640-F621-4322-A904-7EADDE5A9015}&lt;/UID&gt;&lt;Title&gt;Coordinatively unsaturated metal sites (open metal sites) in metal-organic frameworks: design and applications&lt;/Title&gt;&lt;Template&gt;Journal Article&lt;/Template&gt;&lt;Star&gt;0&lt;/Star&gt;&lt;Tag&gt;0&lt;/Tag&gt;&lt;Author&gt;Kökçam-Demir, Ülkü; Goldman, Anna; Esrafili, Leili; Gharib, Maniya; Morsali, Ali; Weingart, Oliver; Janiak, Christoph&lt;/Author&gt;&lt;Year&gt;2020&lt;/Year&gt;&lt;Details&gt;&lt;_accessed&gt;66196239&lt;/_accessed&gt;&lt;_collection_scope&gt;SCIE;EI&lt;/_collection_scope&gt;&lt;_created&gt;66196239&lt;/_created&gt;&lt;_date&gt;63113760&lt;/_date&gt;&lt;_date_display&gt;2020&lt;/_date_display&gt;&lt;_db_updated&gt;PKU Search&lt;/_db_updated&gt;&lt;_doi&gt;10.1039/c9cs00609e&lt;/_doi&gt;&lt;_impact_factor&gt;  46.200&lt;/_impact_factor&gt;&lt;_isbn&gt;0306-0012;1460-4744;&lt;/_isbn&gt;&lt;_issue&gt;9&lt;/_issue&gt;&lt;_journal&gt;Chemical Society reviews&lt;/_journal&gt;&lt;_keywords&gt;analytical methods; coordination polymers; Lewis acid; Lewis acids; metal ions; Metal-organic frameworks; metals&lt;/_keywords&gt;&lt;_modified&gt;66196239&lt;/_modified&gt;&lt;_number&gt;1&lt;/_number&gt;&lt;_ori_publication&gt;Royal Society of Chemistry&lt;/_ori_publication&gt;&lt;_pages&gt;2751-2798&lt;/_pages&gt;&lt;_place_published&gt;England&lt;/_place_published&gt;&lt;_social_category&gt;化学：综合(1)&lt;/_social_category&gt;&lt;_url&gt;https://go.exlibris.link/YX1ZF4PL&lt;/_url&gt;&lt;_volume&gt;49&lt;/_volume&gt;&lt;/Details&gt;&lt;Extra&gt;&lt;DBUID&gt;{9D3BCFE9-88EB-4F2F-8A2A-7B23E6D02FB0}&lt;/DBUID&gt;&lt;/Extra&gt;&lt;/Item&gt;&lt;/References&gt;&lt;/Group&gt;&lt;/Citation&gt;_x000a_"/>
    <w:docVar w:name="NE.Ref{83358C4A-8DCF-4DAF-95E3-942FD722952B}" w:val=" ADDIN NE.Ref.{83358C4A-8DCF-4DAF-95E3-942FD722952B}&lt;Citation&gt;&lt;Group&gt;&lt;References&gt;&lt;Item&gt;&lt;ID&gt;3008&lt;/ID&gt;&lt;UID&gt;{9AD055D7-B228-4FB8-8148-E02CF6F576E3}&lt;/UID&gt;&lt;Title&gt;Ruthenium nanoparticles decorated with surface hydroxyl and borate species boost overall seawater splittingvia increased hydrophilicity&lt;/Title&gt;&lt;Template&gt;Journal Article&lt;/Template&gt;&lt;Star&gt;0&lt;/Star&gt;&lt;Tag&gt;0&lt;/Tag&gt;&lt;Author&gt;Shen, Le-Wei; Wang, Yong; Shen, Ling; Chen, Jiang-Bo; Liu, Yu; Hu, Ming-Xia; Zhao, Wen-Ying; Xiong, Kang-Yi; Wu, Si-Ming; Lu, Yi; Ying, Jie; Titirici, Maria Magdalena; Janiak, Christoph; Tian, Ge; Yang, Xiao-Yu&lt;/Author&gt;&lt;Year&gt;2024&lt;/Year&gt;&lt;Details&gt;&lt;_accessed&gt;66214175&lt;/_accessed&gt;&lt;_collection_scope&gt;SCIE;EI&lt;/_collection_scope&gt;&lt;_created&gt;66214175&lt;/_created&gt;&lt;_db_updated&gt;CrossRef&lt;/_db_updated&gt;&lt;_doi&gt;10.1039/D4EE00950A&lt;/_doi&gt;&lt;_impact_factor&gt;  32.500&lt;/_impact_factor&gt;&lt;_isbn&gt;1754-5692&lt;/_isbn&gt;&lt;_issue&gt;11&lt;/_issue&gt;&lt;_journal&gt;Energy &amp;amp; Environmental Science&lt;/_journal&gt;&lt;_modified&gt;66219442&lt;/_modified&gt;&lt;_pages&gt;3888-3897&lt;/_pages&gt;&lt;_social_category&gt;化学：综合(1) &amp;amp; 能源与燃料(1) &amp;amp; 工程：化工(1) &amp;amp; 环境科学(1)&lt;/_social_category&gt;&lt;_tertiary_title&gt;Energy Environ. Sci.&lt;/_tertiary_title&gt;&lt;_url&gt;https://xlink.rsc.org/?DOI=D4EE00950A_x000d__x000a_http://pubs.rsc.org/en/content/articlepdf/2024/EE/D4EE00950A&lt;/_url&gt;&lt;_volume&gt;17&lt;/_volume&gt;&lt;/Details&gt;&lt;Extra&gt;&lt;DBUID&gt;{9D3BCFE9-88EB-4F2F-8A2A-7B23E6D02FB0}&lt;/DBUID&gt;&lt;/Extra&gt;&lt;/Item&gt;&lt;/References&gt;&lt;/Group&gt;&lt;/Citation&gt;_x000a_"/>
    <w:docVar w:name="NE.Ref{837C7FC9-7E36-439D-922B-BC0C35CB3CC6}" w:val=" ADDIN NE.Ref.{837C7FC9-7E36-439D-922B-BC0C35CB3CC6}&lt;Citation&gt;&lt;Group&gt;&lt;References&gt;&lt;Item&gt;&lt;ID&gt;3022&lt;/ID&gt;&lt;UID&gt;{300DF50F-E427-4A76-895B-F572DAE17B91}&lt;/UID&gt;&lt;Title&gt;Electrocatalytic Selective Oxygen Evolution of Carbon-Coated Na2Co1–xFexP2O7 Nanoparticles for Alkaline Seawater Electrolysis&lt;/Title&gt;&lt;Template&gt;Journal Article&lt;/Template&gt;&lt;Star&gt;0&lt;/Star&gt;&lt;Tag&gt;0&lt;/Tag&gt;&lt;Author&gt;Song, Hee Jo; Yoon, Hyunseok; Ju, Bobae; Lee, Dong-Yeop; Kim, Dong-Wan&lt;/Author&gt;&lt;Year&gt;2020&lt;/Year&gt;&lt;Details&gt;&lt;_doi&gt;10.1021/acscatal.9b04231&lt;/_doi&gt;&lt;_created&gt;66219286&lt;/_created&gt;&lt;_modified&gt;66219286&lt;/_modified&gt;&lt;_url&gt;https://pubs.acs.org/doi/10.1021/acscatal.9b04231_x000d__x000a_https://pubs.acs.org/doi/pdf/10.1021/acscatal.9b04231&lt;/_url&gt;&lt;_journal&gt;ACS Catalysis&lt;/_journal&gt;&lt;_volume&gt;10&lt;/_volume&gt;&lt;_issue&gt;1&lt;/_issue&gt;&lt;_pages&gt;702-709&lt;/_pages&gt;&lt;_tertiary_title&gt;ACS Catal.&lt;/_tertiary_title&gt;&lt;_date&gt;63116640&lt;/_date&gt;&lt;_isbn&gt;2155-5435&lt;/_isbn&gt;&lt;_accessed&gt;66219286&lt;/_accessed&gt;&lt;_db_updated&gt;CrossRef&lt;/_db_updated&gt;&lt;_impact_factor&gt;  12.900&lt;/_impact_factor&gt;&lt;_social_category&gt;物理化学(1)&lt;/_social_category&gt;&lt;_collection_scope&gt;SCIE;EI&lt;/_collection_scope&gt;&lt;/Details&gt;&lt;Extra&gt;&lt;DBUID&gt;{9D3BCFE9-88EB-4F2F-8A2A-7B23E6D02FB0}&lt;/DBUID&gt;&lt;/Extra&gt;&lt;/Item&gt;&lt;/References&gt;&lt;/Group&gt;&lt;/Citation&gt;_x000a_"/>
    <w:docVar w:name="NE.Ref{9598BD4A-D8B5-4526-AFD8-661F7BF1B770}" w:val=" ADDIN NE.Ref.{9598BD4A-D8B5-4526-AFD8-661F7BF1B770}&lt;Citation&gt;&lt;Group&gt;&lt;References&gt;&lt;Item&gt;&lt;ID&gt;2990&lt;/ID&gt;&lt;UID&gt;{42AE630C-D7C5-41FF-982C-A18948DC6267}&lt;/UID&gt;&lt;Title&gt;Rationally Designing Efficient Electrocatalysts for Direct Seawater Splitting: Challenges, Achievements, and Promises&lt;/Title&gt;&lt;Template&gt;Journal Article&lt;/Template&gt;&lt;Star&gt;0&lt;/Star&gt;&lt;Tag&gt;0&lt;/Tag&gt;&lt;Author&gt;Liu, Jianyun; Duan, Shuo; Shi, Hao; Wang, Tanyuan; Yang, Xiaoxuan; Huang, Yunhui; Wu, Gang; Li, Qing&lt;/Author&gt;&lt;Year&gt;2022&lt;/Year&gt;&lt;Details&gt;&lt;_accessed&gt;66209018&lt;/_accessed&gt;&lt;_created&gt;66209018&lt;/_created&gt;&lt;_date&gt;64612800&lt;/_date&gt;&lt;_db_updated&gt;CrossRef&lt;/_db_updated&gt;&lt;_doi&gt;10.1002/anie.202210753&lt;/_doi&gt;&lt;_impact_factor&gt;  16.600&lt;/_impact_factor&gt;&lt;_isbn&gt;1433-7851&lt;/_isbn&gt;&lt;_issue&gt;45&lt;/_issue&gt;&lt;_journal&gt;Angewandte Chemie International Edition&lt;/_journal&gt;&lt;_modified&gt;66209018&lt;/_modified&gt;&lt;_pages&gt;e202210753&lt;/_pages&gt;&lt;_social_category&gt;化学：综合(1)&lt;/_social_category&gt;&lt;_tertiary_title&gt;Angew Chem Int Ed&lt;/_tertiary_title&gt;&lt;_url&gt;https://onlinelibrary.wiley.com/doi/10.1002/anie.202210753_x000d__x000a_https://onlinelibrary.wiley.com/doi/pdf/10.1002/anie.202210753&lt;/_url&gt;&lt;_volume&gt;61&lt;/_volume&gt;&lt;/Details&gt;&lt;Extra&gt;&lt;DBUID&gt;{9D3BCFE9-88EB-4F2F-8A2A-7B23E6D02FB0}&lt;/DBUID&gt;&lt;/Extra&gt;&lt;/Item&gt;&lt;/References&gt;&lt;/Group&gt;&lt;Group&gt;&lt;References&gt;&lt;Item&gt;&lt;ID&gt;2430&lt;/ID&gt;&lt;UID&gt;{C0FECAD3-1BC4-4550-A16F-563A16FD54CB}&lt;/UID&gt;&lt;Title&gt;Direct seawater electrolysis for hydrogen production&lt;/Title&gt;&lt;Template&gt;Journal Article&lt;/Template&gt;&lt;Star&gt;0&lt;/Star&gt;&lt;Tag&gt;5&lt;/Tag&gt;&lt;Author&gt;Yu, Luo; Ning, Minghui; Wang, Yu; Yuan, Chuqing; Ren, Zhifeng&lt;/Author&gt;&lt;Year&gt;2025&lt;/Year&gt;&lt;Details&gt;&lt;_accessed&gt;66219274&lt;/_accessed&gt;&lt;_collection_scope&gt;SCIE;EI&lt;/_collection_scope&gt;&lt;_created&gt;66059113&lt;/_created&gt;&lt;_date&gt;66036960&lt;/_date&gt;&lt;_db_updated&gt;CrossRef&lt;/_db_updated&gt;&lt;_doi&gt;10.1038/s41578-025-00826-x&lt;/_doi&gt;&lt;_impact_factor&gt;  83.500&lt;/_impact_factor&gt;&lt;_isbn&gt;2058-8437&lt;/_isbn&gt;&lt;_journal&gt;Nat. Rev. Mater.&lt;/_journal&gt;&lt;_modified&gt;66219275&lt;/_modified&gt;&lt;_social_category&gt;材料科学：综合(1) &amp;amp; 纳米科技(1)&lt;/_social_category&gt;&lt;_tertiary_title&gt;Nat Rev Mater&lt;/_tertiary_title&gt;&lt;_url&gt;https://www.nature.com/articles/s41578-025-00826-x_x000d__x000a_https://www.nature.com/articles/s41578-025-00826-x.pdf&lt;/_url&gt;&lt;_volume&gt;10&lt;/_volume&gt;&lt;_pages&gt;857-873&lt;/_pages&gt;&lt;_issue&gt;11&lt;/_issue&gt;&lt;/Details&gt;&lt;Extra&gt;&lt;DBUID&gt;{9D3BCFE9-88EB-4F2F-8A2A-7B23E6D02FB0}&lt;/DBUID&gt;&lt;/Extra&gt;&lt;/Item&gt;&lt;/References&gt;&lt;/Group&gt;&lt;/Citation&gt;_x000a_"/>
    <w:docVar w:name="NE.Ref{AD444F7A-FEBA-40E2-88BB-7AA442ADFC2D}" w:val=" ADDIN NE.Ref.{AD444F7A-FEBA-40E2-88BB-7AA442ADFC2D}&lt;Citation&gt;&lt;Group&gt;&lt;References&gt;&lt;Item&gt;&lt;ID&gt;1593&lt;/ID&gt;&lt;UID&gt;{E8DADBF0-6872-4550-99F1-8ACA94FDDE5F}&lt;/UID&gt;&lt;Title&gt;Principles of Designing Electrocatalyst to Boost Reactivity for Seawater Splitting&lt;/Title&gt;&lt;Template&gt;Journal Article&lt;/Template&gt;&lt;Star&gt;0&lt;/Star&gt;&lt;Tag&gt;0&lt;/Tag&gt;&lt;Author&gt;Liu, Xiaobin; Chi, Jingqi; Mao, Huimin; Wang, Lei&lt;/Author&gt;&lt;Year&gt;2023&lt;/Year&gt;&lt;Details&gt;&lt;_accessed&gt;65042566&lt;/_accessed&gt;&lt;_collection_scope&gt;SCIE;EI&lt;/_collection_scope&gt;&lt;_created&gt;65042566&lt;/_created&gt;&lt;_db_updated&gt;CrossRef&lt;/_db_updated&gt;&lt;_doi&gt;10.1002/aenm.202301438&lt;/_doi&gt;&lt;_impact_factor&gt;  27.800&lt;/_impact_factor&gt;&lt;_isbn&gt;1614-6832&lt;/_isbn&gt;&lt;_issue&gt;31&lt;/_issue&gt;&lt;_journal&gt;Advanced Energy Materials&lt;/_journal&gt;&lt;_modified&gt;65928870&lt;/_modified&gt;&lt;_social_category&gt;工程技术(1)&lt;/_social_category&gt;&lt;_tertiary_title&gt;Advanced Energy Materials&lt;/_tertiary_title&gt;&lt;_url&gt;https://onlinelibrary.wiley.com/doi/10.1002/aenm.202301438_x000d__x000a_https://onlinelibrary.wiley.com/doi/pdf/10.1002/aenm.202301438&lt;/_url&gt;&lt;_volume&gt;13&lt;/_volume&gt;&lt;/Details&gt;&lt;Extra&gt;&lt;DBUID&gt;{9D3BCFE9-88EB-4F2F-8A2A-7B23E6D02FB0}&lt;/DBUID&gt;&lt;/Extra&gt;&lt;/Item&gt;&lt;/References&gt;&lt;/Group&gt;&lt;Group&gt;&lt;References&gt;&lt;Item&gt;&lt;ID&gt;2886&lt;/ID&gt;&lt;UID&gt;{BEFE0815-EBEF-4AC8-9CBD-5701EE4B2635}&lt;/UID&gt;&lt;Title&gt;Corrosion-resistant single-atom catalysts for direct seawater electrolysis&lt;/Title&gt;&lt;Template&gt;Journal Article&lt;/Template&gt;&lt;Star&gt;1&lt;/Star&gt;&lt;Tag&gt;5&lt;/Tag&gt;&lt;Author&gt;Zhang, Yue; Wan, Weikang; Peng, Yudi; Guo, Yujun; Zhou, Jialing; Wang, Shengchen; Yuan, Jiayao; Liao, Yuru; Liu, Linsheng; Zhang, Yifan; Liu, Suli; Wang, Dingsheng; Dai, Zhihui&lt;/Author&gt;&lt;Year&gt;2025&lt;/Year&gt;&lt;Details&gt;&lt;_accessed&gt;66183199&lt;/_accessed&gt;&lt;_collection_scope&gt;SCIE;CSCD;EI&lt;/_collection_scope&gt;&lt;_created&gt;66183199&lt;/_created&gt;&lt;_date&gt;65838240&lt;/_date&gt;&lt;_db_updated&gt;CrossRef&lt;/_db_updated&gt;&lt;_doi&gt;10.1093/nsr/nwaf060&lt;/_doi&gt;&lt;_impact_factor&gt;  20.600&lt;/_impact_factor&gt;&lt;_isbn&gt;2095-5138&lt;/_isbn&gt;&lt;_issue&gt;4&lt;/_issue&gt;&lt;_journal&gt;National Science Review&lt;/_journal&gt;&lt;_modified&gt;66183199&lt;/_modified&gt;&lt;_pages&gt;nwaf060&lt;/_pages&gt;&lt;_social_category&gt;综合性期刊(1)&lt;/_social_category&gt;&lt;_url&gt;https://academic.oup.com/nsr/article/doi/10.1093/nsr/nwaf060/8030550_x000d__x000a_https://academic.oup.com/nsr/advance-article-pdf/doi/10.1093/nsr/nwaf060/62054676/nwaf060.pdf&lt;/_url&gt;&lt;_volume&gt;12&lt;/_volume&gt;&lt;/Details&gt;&lt;Extra&gt;&lt;DBUID&gt;{9D3BCFE9-88EB-4F2F-8A2A-7B23E6D02FB0}&lt;/DBUID&gt;&lt;/Extra&gt;&lt;/Item&gt;&lt;/References&gt;&lt;/Group&gt;&lt;/Citation&gt;_x000a_"/>
    <w:docVar w:name="NE.Ref{B68F3504-BFEE-420E-90F0-14B0DCF36634}" w:val=" ADDIN NE.Ref.{B68F3504-BFEE-420E-90F0-14B0DCF36634}&lt;Citation&gt;&lt;Group&gt;&lt;References&gt;&lt;Item&gt;&lt;ID&gt;2430&lt;/ID&gt;&lt;UID&gt;{C0FECAD3-1BC4-4550-A16F-563A16FD54CB}&lt;/UID&gt;&lt;Title&gt;Direct seawater electrolysis for hydrogen production&lt;/Title&gt;&lt;Template&gt;Journal Article&lt;/Template&gt;&lt;Star&gt;0&lt;/Star&gt;&lt;Tag&gt;5&lt;/Tag&gt;&lt;Author&gt;Yu, Luo; Ning, Minghui; Wang, Yu; Yuan, Chuqing; Ren, Zhifeng&lt;/Author&gt;&lt;Year&gt;2025&lt;/Year&gt;&lt;Details&gt;&lt;_accessed&gt;66219274&lt;/_accessed&gt;&lt;_collection_scope&gt;SCIE;EI&lt;/_collection_scope&gt;&lt;_created&gt;66059113&lt;/_created&gt;&lt;_date&gt;66036960&lt;/_date&gt;&lt;_db_updated&gt;CrossRef&lt;/_db_updated&gt;&lt;_doi&gt;10.1038/s41578-025-00826-x&lt;/_doi&gt;&lt;_impact_factor&gt;  83.500&lt;/_impact_factor&gt;&lt;_isbn&gt;2058-8437&lt;/_isbn&gt;&lt;_journal&gt;Nat. Rev. Mater.&lt;/_journal&gt;&lt;_modified&gt;66219275&lt;/_modified&gt;&lt;_social_category&gt;材料科学：综合(1) &amp;amp; 纳米科技(1)&lt;/_social_category&gt;&lt;_tertiary_title&gt;Nat Rev Mater&lt;/_tertiary_title&gt;&lt;_url&gt;https://www.nature.com/articles/s41578-025-00826-x_x000d__x000a_https://www.nature.com/articles/s41578-025-00826-x.pdf&lt;/_url&gt;&lt;_volume&gt;10&lt;/_volume&gt;&lt;_pages&gt;857-873&lt;/_pages&gt;&lt;_issue&gt;11&lt;/_issue&gt;&lt;/Details&gt;&lt;Extra&gt;&lt;DBUID&gt;{9D3BCFE9-88EB-4F2F-8A2A-7B23E6D02FB0}&lt;/DBUID&gt;&lt;/Extra&gt;&lt;/Item&gt;&lt;/References&gt;&lt;/Group&gt;&lt;Group&gt;&lt;References&gt;&lt;Item&gt;&lt;ID&gt;2924&lt;/ID&gt;&lt;UID&gt;{C5BFC467-3A31-432F-9650-9D2AB9369D4F}&lt;/UID&gt;&lt;Title&gt;Seawater electrolysis for fuels and chemicals production: fundamentals, achievements, and perspectives&lt;/Title&gt;&lt;Template&gt;Journal Article&lt;/Template&gt;&lt;Star&gt;1&lt;/Star&gt;&lt;Tag&gt;5&lt;/Tag&gt;&lt;Author&gt;Chen, Lin; Yu, Chang; Dong, Junting; Han, Yingnan; Huang, Hongling; Li, Wenbin; Zhang, Yafang; Tan, Xinyi; Qiu, Jieshan&lt;/Author&gt;&lt;Year&gt;2024&lt;/Year&gt;&lt;Details&gt;&lt;_accessed&gt;66203727&lt;/_accessed&gt;&lt;_collection_scope&gt;SCIE;EI&lt;/_collection_scope&gt;&lt;_created&gt;66203727&lt;/_created&gt;&lt;_date&gt;65217600&lt;/_date&gt;&lt;_date_display&gt;2024&lt;/_date_display&gt;&lt;_db_updated&gt;PKU Search&lt;/_db_updated&gt;&lt;_doi&gt;10.1039/d3cs00822c&lt;/_doi&gt;&lt;_impact_factor&gt;  46.200&lt;/_impact_factor&gt;&lt;_isbn&gt;0306-0012;1460-4744;&lt;/_isbn&gt;&lt;_issue&gt;14&lt;/_issue&gt;&lt;_journal&gt;Chemical Society reviews&lt;/_journal&gt;&lt;_keywords&gt;Ammonia; Anodes; Carbon monoxide; Cathodes; Cathodic protection; Chloride resistance; Corrosion potential; Corrosion products; Electrocatalysts; Electrolysis; Energy development; Environmental protection; Fine chemicals; Fuels; Oxidation; Poisoning (reaction inhibition); Reaction mechanisms; Redox reactions; Renewable energy; Seawater&lt;/_keywords&gt;&lt;_modified&gt;66203727&lt;/_modified&gt;&lt;_number&gt;1&lt;/_number&gt;&lt;_ori_publication&gt;Royal Society of Chemistry&lt;/_ori_publication&gt;&lt;_pages&gt;7455-7488&lt;/_pages&gt;&lt;_place_published&gt;England&lt;/_place_published&gt;&lt;_social_category&gt;化学：综合(1)&lt;/_social_category&gt;&lt;_url&gt;https://go.exlibris.link/558btCKk&lt;/_url&gt;&lt;_volume&gt;53&lt;/_volume&gt;&lt;/Details&gt;&lt;Extra&gt;&lt;DBUID&gt;{9D3BCFE9-88EB-4F2F-8A2A-7B23E6D02FB0}&lt;/DBUID&gt;&lt;/Extra&gt;&lt;/Item&gt;&lt;/References&gt;&lt;/Group&gt;&lt;/Citation&gt;_x000a_"/>
    <w:docVar w:name="NE.Ref{C9954542-93F4-494E-986B-4C334EEB698D}" w:val=" ADDIN NE.Ref.{C9954542-93F4-494E-986B-4C334EEB698D}&lt;Citation&gt;&lt;Group&gt;&lt;References&gt;&lt;Item&gt;&lt;ID&gt;2430&lt;/ID&gt;&lt;UID&gt;{C0FECAD3-1BC4-4550-A16F-563A16FD54CB}&lt;/UID&gt;&lt;Title&gt;Direct seawater electrolysis for hydrogen production&lt;/Title&gt;&lt;Template&gt;Journal Article&lt;/Template&gt;&lt;Star&gt;0&lt;/Star&gt;&lt;Tag&gt;5&lt;/Tag&gt;&lt;Author&gt;Yu, Luo; Ning, Minghui; Wang, Yu; Yuan, Chuqing; Ren, Zhifeng&lt;/Author&gt;&lt;Year&gt;2025&lt;/Year&gt;&lt;Details&gt;&lt;_accessed&gt;66219274&lt;/_accessed&gt;&lt;_collection_scope&gt;SCIE;EI&lt;/_collection_scope&gt;&lt;_created&gt;66059113&lt;/_created&gt;&lt;_date&gt;66036960&lt;/_date&gt;&lt;_db_updated&gt;CrossRef&lt;/_db_updated&gt;&lt;_doi&gt;10.1038/s41578-025-00826-x&lt;/_doi&gt;&lt;_impact_factor&gt;  83.500&lt;/_impact_factor&gt;&lt;_isbn&gt;2058-8437&lt;/_isbn&gt;&lt;_journal&gt;Nat. Rev. Mater.&lt;/_journal&gt;&lt;_modified&gt;66219275&lt;/_modified&gt;&lt;_social_category&gt;材料科学：综合(1) &amp;amp; 纳米科技(1)&lt;/_social_category&gt;&lt;_tertiary_title&gt;Nat Rev Mater&lt;/_tertiary_title&gt;&lt;_url&gt;https://www.nature.com/articles/s41578-025-00826-x_x000d__x000a_https://www.nature.com/articles/s41578-025-00826-x.pdf&lt;/_url&gt;&lt;_volume&gt;10&lt;/_volume&gt;&lt;_pages&gt;857-873&lt;/_pages&gt;&lt;_issue&gt;11&lt;/_issue&gt;&lt;/Details&gt;&lt;Extra&gt;&lt;DBUID&gt;{9D3BCFE9-88EB-4F2F-8A2A-7B23E6D02FB0}&lt;/DBUID&gt;&lt;/Extra&gt;&lt;/Item&gt;&lt;/References&gt;&lt;/Group&gt;&lt;Group&gt;&lt;References&gt;&lt;Item&gt;&lt;ID&gt;2928&lt;/ID&gt;&lt;UID&gt;{232AEB61-38F3-4F0B-8B23-F800B56730A5}&lt;/UID&gt;&lt;Title&gt;Direct seawater electrolysis for green hydrogen production: electrode designs, cell configurations, and system integrations&lt;/Title&gt;&lt;Template&gt;Journal Article&lt;/Template&gt;&lt;Star&gt;0&lt;/Star&gt;&lt;Tag&gt;5&lt;/Tag&gt;&lt;Author&gt;Wu, Lizhen; Xu, Yifan; Wang, Qing; Zou, Xiaohong; Pan, Zhefei; Leung, Michael K H; An, Liang&lt;/Author&gt;&lt;Year&gt;2025&lt;/Year&gt;&lt;Details&gt;&lt;_accessed&gt;66203962&lt;/_accessed&gt;&lt;_collection_scope&gt;SCIE;EI&lt;/_collection_scope&gt;&lt;_created&gt;66203962&lt;/_created&gt;&lt;_date&gt;65744640&lt;/_date&gt;&lt;_date_display&gt;2025&lt;/_date_display&gt;&lt;_db_updated&gt;PKU Search&lt;/_db_updated&gt;&lt;_doi&gt;10.1039/d5ee01093d&lt;/_doi&gt;&lt;_impact_factor&gt;  32.500&lt;/_impact_factor&gt;&lt;_isbn&gt;1754-5692&lt;/_isbn&gt;&lt;_issue&gt;1&lt;/_issue&gt;&lt;_journal&gt;Energy &amp;amp; environmental science&lt;/_journal&gt;&lt;_keywords&gt;Alternative energy; Chloride ions; Chlorine; Corrosion environments; Corrosion prevention; Electrocatalysts; Electrode materials; Electrodes; Electrolysis; Electrolytic cells; Evolution; Green hydrogen; Hydrogen production; Ions; Marine resources; Marine technology; Microorganisms; Oxygen evolution reactions; Renewable energy; Seawater; Stability; Sustainable production&lt;/_keywords&gt;&lt;_modified&gt;66203962&lt;/_modified&gt;&lt;_number&gt;1&lt;/_number&gt;&lt;_ori_publication&gt;Royal Society of Chemistry&lt;/_ori_publication&gt;&lt;_pages&gt;4596-4624&lt;/_pages&gt;&lt;_place_published&gt;Cambridge&lt;/_place_published&gt;&lt;_social_category&gt;化学：综合(1) &amp;amp; 能源与燃料(1) &amp;amp; 工程：化工(1) &amp;amp; 环境科学(1)&lt;/_social_category&gt;&lt;_url&gt;https://go.exlibris.link/0qKqT1zj&lt;/_url&gt;&lt;_volume&gt;18&lt;/_volume&gt;&lt;/Details&gt;&lt;Extra&gt;&lt;DBUID&gt;{9D3BCFE9-88EB-4F2F-8A2A-7B23E6D02FB0}&lt;/DBUID&gt;&lt;/Extra&gt;&lt;/Item&gt;&lt;/References&gt;&lt;/Group&gt;&lt;/Citation&gt;_x000a_"/>
    <w:docVar w:name="NE.Ref{F3307E71-D58F-4C5E-8F3D-BD2EB1A03BC5}" w:val=" ADDIN NE.Ref.{F3307E71-D58F-4C5E-8F3D-BD2EB1A03BC5}&lt;Citation&gt;&lt;Group&gt;&lt;References&gt;&lt;Item&gt;&lt;ID&gt;3025&lt;/ID&gt;&lt;UID&gt;{7315DF90-034A-4261-B0CF-89ADF3D86AE7}&lt;/UID&gt;&lt;Title&gt;Rod Packings and Metal−Organic Frameworks Constructed from Rod-Shaped Secondary Building Units&lt;/Title&gt;&lt;Template&gt;Journal Article&lt;/Template&gt;&lt;Star&gt;0&lt;/Star&gt;&lt;Tag&gt;0&lt;/Tag&gt;&lt;Author&gt;Rosi, Nathaniel L; Kim, Jaheon; Eddaoudi, Mohamed; Chen, Banglin; O&amp;apos;Keeffe, Michael; Yaghi, Omar M&lt;/Author&gt;&lt;Year&gt;2005&lt;/Year&gt;&lt;Details&gt;&lt;_doi&gt;10.1021/ja045123o&lt;/_doi&gt;&lt;_created&gt;66219301&lt;/_created&gt;&lt;_modified&gt;66219301&lt;/_modified&gt;&lt;_url&gt;https://pubs.acs.org/doi/10.1021/ja045123o_x000d__x000a_https://pubs.acs.org/doi/pdf/10.1021/ja045123o&lt;/_url&gt;&lt;_journal&gt;Journal of the American Chemical Society&lt;/_journal&gt;&lt;_volume&gt;127&lt;/_volume&gt;&lt;_issue&gt;5&lt;/_issue&gt;&lt;_pages&gt;1504-1518&lt;/_pages&gt;&lt;_tertiary_title&gt;J. Am. Chem. Soc.&lt;/_tertiary_title&gt;&lt;_date&gt;55270080&lt;/_date&gt;&lt;_isbn&gt;0002-7863&lt;/_isbn&gt;&lt;_accessed&gt;66219301&lt;/_accessed&gt;&lt;_db_updated&gt;CrossRef&lt;/_db_updated&gt;&lt;_impact_factor&gt;  15.000&lt;/_impact_factor&gt;&lt;_social_category&gt;化学：综合(1)&lt;/_social_category&gt;&lt;_collection_scope&gt;SCIE;EI&lt;/_collection_scope&gt;&lt;/Details&gt;&lt;Extra&gt;&lt;DBUID&gt;{9D3BCFE9-88EB-4F2F-8A2A-7B23E6D02FB0}&lt;/DBUID&gt;&lt;/Extra&gt;&lt;/Item&gt;&lt;/References&gt;&lt;/Group&gt;&lt;/Citation&gt;_x000a_"/>
    <w:docVar w:name="NE.Ref{F8403227-7D10-40CA-815B-E12AFFFB90AA}" w:val=" ADDIN NE.Ref.{F8403227-7D10-40CA-815B-E12AFFFB90AA}&lt;Citation&gt;&lt;Group&gt;&lt;References&gt;&lt;Item&gt;&lt;ID&gt;2242&lt;/ID&gt;&lt;UID&gt;{880C98E7-3B7A-4A1F-A416-46A20B2AD17B}&lt;/UID&gt;&lt;Title&gt;Design Criteria, Operating Conditions, and Nickel-Iron Hydroxide Catalyst  Materials for Selective Seawater Electrolysis&lt;/Title&gt;&lt;Template&gt;Journal Article&lt;/Template&gt;&lt;Star&gt;0&lt;/Star&gt;&lt;Tag&gt;0&lt;/Tag&gt;&lt;Author&gt;Dionigi, F; Reier, T; Pawolek, Z; Gliech, M; Strasser, P&lt;/Author&gt;&lt;Year&gt;2016&lt;/Year&gt;&lt;Details&gt;&lt;_accessed&gt;65696817&lt;/_accessed&gt;&lt;_accession_num&gt;27010750&lt;/_accession_num&gt;&lt;_author_adr&gt;The Electrochemical Energy, Catalysis, and Materials Science Laboratory,  Department of Chemistry, Chemical Engineering Division, Technical University  Berlin, 10623, Berlin, Germany.; The Electrochemical Energy, Catalysis, and Materials Science Laboratory,  Department of Chemistry, Chemical Engineering Division, Technical University  Berlin, 10623, Berlin, Germany.; The Electrochemical Energy, Catalysis, and Materials Science Laboratory,  Department of Chemistry, Chemical Engineering Division, Technical University  Berlin, 10623, Berlin, Germany.; The Electrochemical Energy, Catalysis, and Materials Science Laboratory,  Department of Chemistry, Chemical Engineering Division, Technical University  Berlin, 10623, Berlin, Germany.; The Electrochemical Energy, Catalysis, and Materials Science Laboratory,  Department of Chemistry, Chemical Engineering Division, Technical University  Berlin, 10623, Berlin, Germany. pstrasser@tu-berlin.de.&lt;/_author_adr&gt;&lt;_collection_scope&gt;SCIE;EI&lt;/_collection_scope&gt;&lt;_created&gt;65696816&lt;/_created&gt;&lt;_date&gt;61197120&lt;/_date&gt;&lt;_date_display&gt;2016 May 10&lt;/_date_display&gt;&lt;_db_updated&gt;PubMed&lt;/_db_updated&gt;&lt;_doi&gt;10.1002/cssc.201501581&lt;/_doi&gt;&lt;_impact_factor&gt;   8.400&lt;/_impact_factor&gt;&lt;_isbn&gt;1864-564X (Electronic); 1864-5631 (Linking)&lt;/_isbn&gt;&lt;_issue&gt;9&lt;/_issue&gt;&lt;_journal&gt;ChemSusChem&lt;/_journal&gt;&lt;_keywords&gt;electrocatalysis; nickel-iron hydroxide; oxygen evolution reaction; seawater; water splitting&lt;/_keywords&gt;&lt;_language&gt;eng&lt;/_language&gt;&lt;_modified&gt;65696817&lt;/_modified&gt;&lt;_ori_publication&gt;(c) 2016 WILEY-VCH Verlag GmbH &amp;amp; Co. KGaA, Weinheim.&lt;/_ori_publication&gt;&lt;_pages&gt;962-72&lt;/_pages&gt;&lt;_social_category&gt;化学：综合(3) &amp;amp; 绿色可持续发展技术(3)&lt;/_social_category&gt;&lt;_subject_headings&gt;Catalysis; Chlorides/chemistry; Electrolysis; Hydrogen-Ion Concentration; Hydroxides/*chemistry; Iron/*chemistry; Nickel/*chemistry; Seawater/*chemistry&lt;/_subject_headings&gt;&lt;_tertiary_title&gt;ChemSusChem&lt;/_tertiary_title&gt;&lt;_type_work&gt;Journal Article; Research Support, Non-U.S. Gov&amp;apos;t&lt;/_type_work&gt;&lt;_url&gt;http://www.ncbi.nlm.nih.gov/entrez/query.fcgi?cmd=Retrieve&amp;amp;db=pubmed&amp;amp;dopt=Abstract&amp;amp;list_uids=27010750&amp;amp;query_hl=1&lt;/_url&gt;&lt;_volume&gt;9&lt;/_volume&gt;&lt;/Details&gt;&lt;Extra&gt;&lt;DBUID&gt;{9D3BCFE9-88EB-4F2F-8A2A-7B23E6D02FB0}&lt;/DBUID&gt;&lt;/Extra&gt;&lt;/Item&gt;&lt;/References&gt;&lt;/Group&gt;&lt;/Citation&gt;_x000a_"/>
    <w:docVar w:name="ne_docsoft" w:val="MSWord"/>
    <w:docVar w:name="ne_docversion" w:val="NoteExpress 2.0"/>
    <w:docVar w:name="ne_stylename" w:val="Nature-made by ls"/>
  </w:docVars>
  <w:rsids>
    <w:rsidRoot w:val="00552428"/>
    <w:rsid w:val="000000FC"/>
    <w:rsid w:val="00000288"/>
    <w:rsid w:val="000008CE"/>
    <w:rsid w:val="00000CF6"/>
    <w:rsid w:val="00000D53"/>
    <w:rsid w:val="00001084"/>
    <w:rsid w:val="00001380"/>
    <w:rsid w:val="000035A8"/>
    <w:rsid w:val="000038D3"/>
    <w:rsid w:val="00004E57"/>
    <w:rsid w:val="00004FE2"/>
    <w:rsid w:val="000079E4"/>
    <w:rsid w:val="000107C1"/>
    <w:rsid w:val="00011472"/>
    <w:rsid w:val="00011A78"/>
    <w:rsid w:val="00011D4F"/>
    <w:rsid w:val="00011DE4"/>
    <w:rsid w:val="00016483"/>
    <w:rsid w:val="00017BF3"/>
    <w:rsid w:val="00022C41"/>
    <w:rsid w:val="0002315D"/>
    <w:rsid w:val="000240B4"/>
    <w:rsid w:val="000241E3"/>
    <w:rsid w:val="000261FB"/>
    <w:rsid w:val="00026B63"/>
    <w:rsid w:val="00032EBA"/>
    <w:rsid w:val="00033C49"/>
    <w:rsid w:val="00034459"/>
    <w:rsid w:val="00035CD5"/>
    <w:rsid w:val="000361E5"/>
    <w:rsid w:val="00037133"/>
    <w:rsid w:val="0004021B"/>
    <w:rsid w:val="00040D90"/>
    <w:rsid w:val="00043BC5"/>
    <w:rsid w:val="00051885"/>
    <w:rsid w:val="0005278A"/>
    <w:rsid w:val="000540ED"/>
    <w:rsid w:val="00054A46"/>
    <w:rsid w:val="00056BA8"/>
    <w:rsid w:val="00060037"/>
    <w:rsid w:val="000652F5"/>
    <w:rsid w:val="00065F2E"/>
    <w:rsid w:val="00065FD4"/>
    <w:rsid w:val="00066600"/>
    <w:rsid w:val="0006696A"/>
    <w:rsid w:val="0006757E"/>
    <w:rsid w:val="0006758F"/>
    <w:rsid w:val="000705E9"/>
    <w:rsid w:val="00071102"/>
    <w:rsid w:val="000718C4"/>
    <w:rsid w:val="000723BF"/>
    <w:rsid w:val="00072605"/>
    <w:rsid w:val="0007719A"/>
    <w:rsid w:val="00077E6D"/>
    <w:rsid w:val="00077ECE"/>
    <w:rsid w:val="00081C62"/>
    <w:rsid w:val="00082792"/>
    <w:rsid w:val="000827AA"/>
    <w:rsid w:val="00083004"/>
    <w:rsid w:val="00083403"/>
    <w:rsid w:val="000848DF"/>
    <w:rsid w:val="00084B32"/>
    <w:rsid w:val="000856B3"/>
    <w:rsid w:val="00093396"/>
    <w:rsid w:val="00093A82"/>
    <w:rsid w:val="00094710"/>
    <w:rsid w:val="000948E0"/>
    <w:rsid w:val="00094FF1"/>
    <w:rsid w:val="00095865"/>
    <w:rsid w:val="0009711A"/>
    <w:rsid w:val="00097D32"/>
    <w:rsid w:val="000A1868"/>
    <w:rsid w:val="000A2D43"/>
    <w:rsid w:val="000A4F82"/>
    <w:rsid w:val="000A5A90"/>
    <w:rsid w:val="000A6359"/>
    <w:rsid w:val="000A700D"/>
    <w:rsid w:val="000A736F"/>
    <w:rsid w:val="000B005C"/>
    <w:rsid w:val="000B0498"/>
    <w:rsid w:val="000B0EAF"/>
    <w:rsid w:val="000B1E28"/>
    <w:rsid w:val="000B24AD"/>
    <w:rsid w:val="000B6E27"/>
    <w:rsid w:val="000C0099"/>
    <w:rsid w:val="000C1300"/>
    <w:rsid w:val="000C43CE"/>
    <w:rsid w:val="000C47D2"/>
    <w:rsid w:val="000C5267"/>
    <w:rsid w:val="000C58BA"/>
    <w:rsid w:val="000C6755"/>
    <w:rsid w:val="000C7C08"/>
    <w:rsid w:val="000C7FB0"/>
    <w:rsid w:val="000D11E9"/>
    <w:rsid w:val="000D2D0C"/>
    <w:rsid w:val="000D31D9"/>
    <w:rsid w:val="000D343E"/>
    <w:rsid w:val="000D7078"/>
    <w:rsid w:val="000E16CE"/>
    <w:rsid w:val="000E17C3"/>
    <w:rsid w:val="000E2842"/>
    <w:rsid w:val="000E31C4"/>
    <w:rsid w:val="000E335C"/>
    <w:rsid w:val="000E57C3"/>
    <w:rsid w:val="000E638C"/>
    <w:rsid w:val="000E6BF3"/>
    <w:rsid w:val="000E7595"/>
    <w:rsid w:val="000E7EB3"/>
    <w:rsid w:val="000F27EF"/>
    <w:rsid w:val="000F4259"/>
    <w:rsid w:val="000F4603"/>
    <w:rsid w:val="001009D8"/>
    <w:rsid w:val="00100AB9"/>
    <w:rsid w:val="00102ACB"/>
    <w:rsid w:val="00102AF0"/>
    <w:rsid w:val="00103196"/>
    <w:rsid w:val="0010499F"/>
    <w:rsid w:val="00105403"/>
    <w:rsid w:val="001055DA"/>
    <w:rsid w:val="00105F40"/>
    <w:rsid w:val="0011484A"/>
    <w:rsid w:val="00115631"/>
    <w:rsid w:val="00116831"/>
    <w:rsid w:val="00116BAA"/>
    <w:rsid w:val="00117B75"/>
    <w:rsid w:val="00117C88"/>
    <w:rsid w:val="0012023D"/>
    <w:rsid w:val="001206DA"/>
    <w:rsid w:val="00121AFC"/>
    <w:rsid w:val="00122887"/>
    <w:rsid w:val="00122C55"/>
    <w:rsid w:val="00123217"/>
    <w:rsid w:val="00124CC4"/>
    <w:rsid w:val="00125450"/>
    <w:rsid w:val="00126781"/>
    <w:rsid w:val="001273B8"/>
    <w:rsid w:val="0013148C"/>
    <w:rsid w:val="00131CA5"/>
    <w:rsid w:val="00132D90"/>
    <w:rsid w:val="001348ED"/>
    <w:rsid w:val="00134C18"/>
    <w:rsid w:val="00134CE1"/>
    <w:rsid w:val="00135B08"/>
    <w:rsid w:val="001360AA"/>
    <w:rsid w:val="00140A67"/>
    <w:rsid w:val="00141757"/>
    <w:rsid w:val="00141B03"/>
    <w:rsid w:val="001422BA"/>
    <w:rsid w:val="0014243F"/>
    <w:rsid w:val="00142699"/>
    <w:rsid w:val="00143A2A"/>
    <w:rsid w:val="00144543"/>
    <w:rsid w:val="00150A96"/>
    <w:rsid w:val="00151D55"/>
    <w:rsid w:val="00152D44"/>
    <w:rsid w:val="001535CD"/>
    <w:rsid w:val="00153E2E"/>
    <w:rsid w:val="00154E99"/>
    <w:rsid w:val="00155987"/>
    <w:rsid w:val="0015662C"/>
    <w:rsid w:val="001639CE"/>
    <w:rsid w:val="00164D0D"/>
    <w:rsid w:val="00165907"/>
    <w:rsid w:val="001677EC"/>
    <w:rsid w:val="001706B8"/>
    <w:rsid w:val="0017118E"/>
    <w:rsid w:val="00173671"/>
    <w:rsid w:val="00175019"/>
    <w:rsid w:val="0017770C"/>
    <w:rsid w:val="001808D8"/>
    <w:rsid w:val="001810E4"/>
    <w:rsid w:val="00181A9A"/>
    <w:rsid w:val="00183B53"/>
    <w:rsid w:val="00185AB6"/>
    <w:rsid w:val="00185D54"/>
    <w:rsid w:val="0018783A"/>
    <w:rsid w:val="00187DB0"/>
    <w:rsid w:val="001932E8"/>
    <w:rsid w:val="00193FFC"/>
    <w:rsid w:val="00194489"/>
    <w:rsid w:val="00194C90"/>
    <w:rsid w:val="00194CAC"/>
    <w:rsid w:val="001979EA"/>
    <w:rsid w:val="00197C8E"/>
    <w:rsid w:val="00197DAB"/>
    <w:rsid w:val="001A0F76"/>
    <w:rsid w:val="001A3B23"/>
    <w:rsid w:val="001A41C1"/>
    <w:rsid w:val="001A4534"/>
    <w:rsid w:val="001A464D"/>
    <w:rsid w:val="001A4758"/>
    <w:rsid w:val="001A4913"/>
    <w:rsid w:val="001A61BD"/>
    <w:rsid w:val="001A75EA"/>
    <w:rsid w:val="001B0137"/>
    <w:rsid w:val="001B16A0"/>
    <w:rsid w:val="001B1876"/>
    <w:rsid w:val="001B1AD6"/>
    <w:rsid w:val="001B3022"/>
    <w:rsid w:val="001B4F48"/>
    <w:rsid w:val="001B5129"/>
    <w:rsid w:val="001B61DC"/>
    <w:rsid w:val="001B6B52"/>
    <w:rsid w:val="001B7173"/>
    <w:rsid w:val="001C176B"/>
    <w:rsid w:val="001C309F"/>
    <w:rsid w:val="001C3162"/>
    <w:rsid w:val="001C5EA8"/>
    <w:rsid w:val="001C67AE"/>
    <w:rsid w:val="001C7822"/>
    <w:rsid w:val="001C7B4F"/>
    <w:rsid w:val="001D12DC"/>
    <w:rsid w:val="001D411E"/>
    <w:rsid w:val="001D5AE2"/>
    <w:rsid w:val="001D5B17"/>
    <w:rsid w:val="001D6970"/>
    <w:rsid w:val="001D6D63"/>
    <w:rsid w:val="001D7949"/>
    <w:rsid w:val="001E0634"/>
    <w:rsid w:val="001E0915"/>
    <w:rsid w:val="001E0DFE"/>
    <w:rsid w:val="001E1624"/>
    <w:rsid w:val="001E238A"/>
    <w:rsid w:val="001E2978"/>
    <w:rsid w:val="001E2CEC"/>
    <w:rsid w:val="001E30A0"/>
    <w:rsid w:val="001E4B47"/>
    <w:rsid w:val="001E79CC"/>
    <w:rsid w:val="001F08A7"/>
    <w:rsid w:val="001F0E20"/>
    <w:rsid w:val="001F0F7C"/>
    <w:rsid w:val="001F3521"/>
    <w:rsid w:val="001F4807"/>
    <w:rsid w:val="001F4BFF"/>
    <w:rsid w:val="001F553F"/>
    <w:rsid w:val="001F63F7"/>
    <w:rsid w:val="001F6C4E"/>
    <w:rsid w:val="001F7A08"/>
    <w:rsid w:val="00200E30"/>
    <w:rsid w:val="002027F0"/>
    <w:rsid w:val="002028BD"/>
    <w:rsid w:val="00203259"/>
    <w:rsid w:val="00203F00"/>
    <w:rsid w:val="002042C7"/>
    <w:rsid w:val="00205352"/>
    <w:rsid w:val="0020604D"/>
    <w:rsid w:val="00206671"/>
    <w:rsid w:val="00206713"/>
    <w:rsid w:val="00207AF2"/>
    <w:rsid w:val="002125CC"/>
    <w:rsid w:val="0021282E"/>
    <w:rsid w:val="00212977"/>
    <w:rsid w:val="00213636"/>
    <w:rsid w:val="00213729"/>
    <w:rsid w:val="002158EB"/>
    <w:rsid w:val="00216CE2"/>
    <w:rsid w:val="0021712A"/>
    <w:rsid w:val="002173CE"/>
    <w:rsid w:val="00217E56"/>
    <w:rsid w:val="00220953"/>
    <w:rsid w:val="002221E4"/>
    <w:rsid w:val="00222CD0"/>
    <w:rsid w:val="002246D2"/>
    <w:rsid w:val="002247F6"/>
    <w:rsid w:val="002262E6"/>
    <w:rsid w:val="00227991"/>
    <w:rsid w:val="00231538"/>
    <w:rsid w:val="00231E43"/>
    <w:rsid w:val="002321E0"/>
    <w:rsid w:val="002331DE"/>
    <w:rsid w:val="00233495"/>
    <w:rsid w:val="00233CFF"/>
    <w:rsid w:val="00233E4F"/>
    <w:rsid w:val="00235D39"/>
    <w:rsid w:val="00235D99"/>
    <w:rsid w:val="002360A9"/>
    <w:rsid w:val="0023637F"/>
    <w:rsid w:val="002377B1"/>
    <w:rsid w:val="002409DE"/>
    <w:rsid w:val="002416D9"/>
    <w:rsid w:val="002423A8"/>
    <w:rsid w:val="00242D66"/>
    <w:rsid w:val="0024311A"/>
    <w:rsid w:val="002462B5"/>
    <w:rsid w:val="002474AB"/>
    <w:rsid w:val="00247D44"/>
    <w:rsid w:val="00250560"/>
    <w:rsid w:val="0025070F"/>
    <w:rsid w:val="0025130D"/>
    <w:rsid w:val="00251349"/>
    <w:rsid w:val="00251A45"/>
    <w:rsid w:val="0025406F"/>
    <w:rsid w:val="00255D94"/>
    <w:rsid w:val="00255EB4"/>
    <w:rsid w:val="00256166"/>
    <w:rsid w:val="00257E8D"/>
    <w:rsid w:val="002600ED"/>
    <w:rsid w:val="002612E8"/>
    <w:rsid w:val="0026168C"/>
    <w:rsid w:val="00261B81"/>
    <w:rsid w:val="00261DBA"/>
    <w:rsid w:val="00262725"/>
    <w:rsid w:val="00263756"/>
    <w:rsid w:val="00264A7C"/>
    <w:rsid w:val="00266D0B"/>
    <w:rsid w:val="0027081D"/>
    <w:rsid w:val="00274E38"/>
    <w:rsid w:val="0027610F"/>
    <w:rsid w:val="00277DC5"/>
    <w:rsid w:val="002817A6"/>
    <w:rsid w:val="0028215E"/>
    <w:rsid w:val="002827B5"/>
    <w:rsid w:val="00282AAE"/>
    <w:rsid w:val="00283F09"/>
    <w:rsid w:val="0028414F"/>
    <w:rsid w:val="00285DB4"/>
    <w:rsid w:val="00286032"/>
    <w:rsid w:val="00291448"/>
    <w:rsid w:val="00291C6D"/>
    <w:rsid w:val="00291FB8"/>
    <w:rsid w:val="00293B5F"/>
    <w:rsid w:val="0029793B"/>
    <w:rsid w:val="00297CA6"/>
    <w:rsid w:val="002A02F5"/>
    <w:rsid w:val="002A0544"/>
    <w:rsid w:val="002A2EDE"/>
    <w:rsid w:val="002A4427"/>
    <w:rsid w:val="002A5E80"/>
    <w:rsid w:val="002A65AF"/>
    <w:rsid w:val="002A7D17"/>
    <w:rsid w:val="002B00B8"/>
    <w:rsid w:val="002B1F1C"/>
    <w:rsid w:val="002B2D68"/>
    <w:rsid w:val="002B5F21"/>
    <w:rsid w:val="002B6A30"/>
    <w:rsid w:val="002B7C71"/>
    <w:rsid w:val="002C02A4"/>
    <w:rsid w:val="002C240A"/>
    <w:rsid w:val="002C2A25"/>
    <w:rsid w:val="002C4FB4"/>
    <w:rsid w:val="002C50D3"/>
    <w:rsid w:val="002C5A59"/>
    <w:rsid w:val="002C5C27"/>
    <w:rsid w:val="002C6483"/>
    <w:rsid w:val="002C6CE0"/>
    <w:rsid w:val="002C7061"/>
    <w:rsid w:val="002D120B"/>
    <w:rsid w:val="002D1B85"/>
    <w:rsid w:val="002D25FE"/>
    <w:rsid w:val="002D273F"/>
    <w:rsid w:val="002D2CD8"/>
    <w:rsid w:val="002D52E9"/>
    <w:rsid w:val="002D5524"/>
    <w:rsid w:val="002D5DCD"/>
    <w:rsid w:val="002D74A8"/>
    <w:rsid w:val="002E145A"/>
    <w:rsid w:val="002E4E80"/>
    <w:rsid w:val="002E75E6"/>
    <w:rsid w:val="002E7662"/>
    <w:rsid w:val="002F1D91"/>
    <w:rsid w:val="002F1FC5"/>
    <w:rsid w:val="002F2B72"/>
    <w:rsid w:val="002F5FB9"/>
    <w:rsid w:val="002F681C"/>
    <w:rsid w:val="002F68EC"/>
    <w:rsid w:val="002F749F"/>
    <w:rsid w:val="002F7C7D"/>
    <w:rsid w:val="00300BC3"/>
    <w:rsid w:val="00300FF9"/>
    <w:rsid w:val="00301221"/>
    <w:rsid w:val="0030328B"/>
    <w:rsid w:val="00304F96"/>
    <w:rsid w:val="0030619C"/>
    <w:rsid w:val="00307477"/>
    <w:rsid w:val="00310487"/>
    <w:rsid w:val="003120BA"/>
    <w:rsid w:val="00312275"/>
    <w:rsid w:val="00312433"/>
    <w:rsid w:val="00312AD4"/>
    <w:rsid w:val="00313907"/>
    <w:rsid w:val="003153C1"/>
    <w:rsid w:val="003166CA"/>
    <w:rsid w:val="00316E09"/>
    <w:rsid w:val="003200F7"/>
    <w:rsid w:val="00320F82"/>
    <w:rsid w:val="00321EC4"/>
    <w:rsid w:val="0032220C"/>
    <w:rsid w:val="003227FA"/>
    <w:rsid w:val="00323989"/>
    <w:rsid w:val="00324329"/>
    <w:rsid w:val="003244CC"/>
    <w:rsid w:val="003244EF"/>
    <w:rsid w:val="00326C49"/>
    <w:rsid w:val="00326D38"/>
    <w:rsid w:val="0032705A"/>
    <w:rsid w:val="00327872"/>
    <w:rsid w:val="00327B2B"/>
    <w:rsid w:val="00330640"/>
    <w:rsid w:val="00330EEC"/>
    <w:rsid w:val="003314CD"/>
    <w:rsid w:val="0033158B"/>
    <w:rsid w:val="00332112"/>
    <w:rsid w:val="00333B68"/>
    <w:rsid w:val="00336696"/>
    <w:rsid w:val="00336C95"/>
    <w:rsid w:val="00340F28"/>
    <w:rsid w:val="00343D65"/>
    <w:rsid w:val="0034494D"/>
    <w:rsid w:val="00344FDA"/>
    <w:rsid w:val="00345211"/>
    <w:rsid w:val="00350653"/>
    <w:rsid w:val="003506CE"/>
    <w:rsid w:val="0035213B"/>
    <w:rsid w:val="003547F5"/>
    <w:rsid w:val="00354CD9"/>
    <w:rsid w:val="003552D1"/>
    <w:rsid w:val="0035619F"/>
    <w:rsid w:val="003562BE"/>
    <w:rsid w:val="00357111"/>
    <w:rsid w:val="00361E50"/>
    <w:rsid w:val="00366057"/>
    <w:rsid w:val="00366881"/>
    <w:rsid w:val="00367103"/>
    <w:rsid w:val="00367EB3"/>
    <w:rsid w:val="00370573"/>
    <w:rsid w:val="00371C10"/>
    <w:rsid w:val="0037239D"/>
    <w:rsid w:val="0037254F"/>
    <w:rsid w:val="003727D7"/>
    <w:rsid w:val="00373416"/>
    <w:rsid w:val="003736A9"/>
    <w:rsid w:val="0037582D"/>
    <w:rsid w:val="00376469"/>
    <w:rsid w:val="00380D2B"/>
    <w:rsid w:val="003812EB"/>
    <w:rsid w:val="00381748"/>
    <w:rsid w:val="00382A0C"/>
    <w:rsid w:val="00386689"/>
    <w:rsid w:val="00386834"/>
    <w:rsid w:val="00386984"/>
    <w:rsid w:val="0038730B"/>
    <w:rsid w:val="003873C2"/>
    <w:rsid w:val="003922A9"/>
    <w:rsid w:val="00393183"/>
    <w:rsid w:val="003934AC"/>
    <w:rsid w:val="003973AC"/>
    <w:rsid w:val="003A0CDF"/>
    <w:rsid w:val="003A1083"/>
    <w:rsid w:val="003A4A32"/>
    <w:rsid w:val="003A645E"/>
    <w:rsid w:val="003A7050"/>
    <w:rsid w:val="003A7B35"/>
    <w:rsid w:val="003B0163"/>
    <w:rsid w:val="003B28CF"/>
    <w:rsid w:val="003B455C"/>
    <w:rsid w:val="003B6EBE"/>
    <w:rsid w:val="003C129F"/>
    <w:rsid w:val="003C18BF"/>
    <w:rsid w:val="003C2B81"/>
    <w:rsid w:val="003C2C39"/>
    <w:rsid w:val="003C33F7"/>
    <w:rsid w:val="003C4397"/>
    <w:rsid w:val="003C5926"/>
    <w:rsid w:val="003C5A6D"/>
    <w:rsid w:val="003D041D"/>
    <w:rsid w:val="003D1044"/>
    <w:rsid w:val="003D1E9A"/>
    <w:rsid w:val="003D253C"/>
    <w:rsid w:val="003D440C"/>
    <w:rsid w:val="003D47D8"/>
    <w:rsid w:val="003D4825"/>
    <w:rsid w:val="003D4B97"/>
    <w:rsid w:val="003D581F"/>
    <w:rsid w:val="003D6428"/>
    <w:rsid w:val="003D6AE7"/>
    <w:rsid w:val="003D736B"/>
    <w:rsid w:val="003D7DF1"/>
    <w:rsid w:val="003E0AC8"/>
    <w:rsid w:val="003E1FFD"/>
    <w:rsid w:val="003E2429"/>
    <w:rsid w:val="003E2E33"/>
    <w:rsid w:val="003E3822"/>
    <w:rsid w:val="003E41BC"/>
    <w:rsid w:val="003E43E2"/>
    <w:rsid w:val="003E4713"/>
    <w:rsid w:val="003E6817"/>
    <w:rsid w:val="003E7BC8"/>
    <w:rsid w:val="003E7E2B"/>
    <w:rsid w:val="003F01CB"/>
    <w:rsid w:val="003F035B"/>
    <w:rsid w:val="003F0465"/>
    <w:rsid w:val="003F0E12"/>
    <w:rsid w:val="003F1C56"/>
    <w:rsid w:val="003F2038"/>
    <w:rsid w:val="003F20E0"/>
    <w:rsid w:val="003F212A"/>
    <w:rsid w:val="003F31D4"/>
    <w:rsid w:val="003F46F0"/>
    <w:rsid w:val="003F6B5D"/>
    <w:rsid w:val="004010E0"/>
    <w:rsid w:val="0040172A"/>
    <w:rsid w:val="00402050"/>
    <w:rsid w:val="004023BB"/>
    <w:rsid w:val="00402B41"/>
    <w:rsid w:val="00403C28"/>
    <w:rsid w:val="00405D04"/>
    <w:rsid w:val="00405E8D"/>
    <w:rsid w:val="00407F98"/>
    <w:rsid w:val="004100C7"/>
    <w:rsid w:val="004117E4"/>
    <w:rsid w:val="00412FEC"/>
    <w:rsid w:val="004132D8"/>
    <w:rsid w:val="00414333"/>
    <w:rsid w:val="004144AD"/>
    <w:rsid w:val="00414A45"/>
    <w:rsid w:val="00414A86"/>
    <w:rsid w:val="00416120"/>
    <w:rsid w:val="0041658B"/>
    <w:rsid w:val="0042011A"/>
    <w:rsid w:val="004209B2"/>
    <w:rsid w:val="0042126D"/>
    <w:rsid w:val="00422D8F"/>
    <w:rsid w:val="00422E7D"/>
    <w:rsid w:val="00424940"/>
    <w:rsid w:val="00426056"/>
    <w:rsid w:val="00431E95"/>
    <w:rsid w:val="00433B3C"/>
    <w:rsid w:val="00434CB7"/>
    <w:rsid w:val="004375A4"/>
    <w:rsid w:val="00437CDE"/>
    <w:rsid w:val="00437DC0"/>
    <w:rsid w:val="0044472D"/>
    <w:rsid w:val="004506B6"/>
    <w:rsid w:val="0045201C"/>
    <w:rsid w:val="004524C3"/>
    <w:rsid w:val="0045363D"/>
    <w:rsid w:val="004550AD"/>
    <w:rsid w:val="004554E8"/>
    <w:rsid w:val="00455D81"/>
    <w:rsid w:val="00460C6A"/>
    <w:rsid w:val="00460C9A"/>
    <w:rsid w:val="00462C30"/>
    <w:rsid w:val="00462FE5"/>
    <w:rsid w:val="004631E1"/>
    <w:rsid w:val="00465DBC"/>
    <w:rsid w:val="004663EC"/>
    <w:rsid w:val="00466D80"/>
    <w:rsid w:val="00466DB2"/>
    <w:rsid w:val="00470643"/>
    <w:rsid w:val="00470C0B"/>
    <w:rsid w:val="00471203"/>
    <w:rsid w:val="00472494"/>
    <w:rsid w:val="004727E8"/>
    <w:rsid w:val="00472B05"/>
    <w:rsid w:val="004749DE"/>
    <w:rsid w:val="004750C7"/>
    <w:rsid w:val="004752B8"/>
    <w:rsid w:val="00475A91"/>
    <w:rsid w:val="00475D07"/>
    <w:rsid w:val="00477554"/>
    <w:rsid w:val="004804D7"/>
    <w:rsid w:val="00483236"/>
    <w:rsid w:val="00483362"/>
    <w:rsid w:val="00484C6A"/>
    <w:rsid w:val="004852E1"/>
    <w:rsid w:val="00485815"/>
    <w:rsid w:val="004860E0"/>
    <w:rsid w:val="00487873"/>
    <w:rsid w:val="004879C7"/>
    <w:rsid w:val="004907E4"/>
    <w:rsid w:val="00490C4E"/>
    <w:rsid w:val="00491037"/>
    <w:rsid w:val="004933A9"/>
    <w:rsid w:val="00493C08"/>
    <w:rsid w:val="004972CF"/>
    <w:rsid w:val="004A0A4F"/>
    <w:rsid w:val="004A0CD6"/>
    <w:rsid w:val="004A1C17"/>
    <w:rsid w:val="004A458B"/>
    <w:rsid w:val="004A6C32"/>
    <w:rsid w:val="004A6CA2"/>
    <w:rsid w:val="004B135C"/>
    <w:rsid w:val="004B1BF6"/>
    <w:rsid w:val="004B3CCB"/>
    <w:rsid w:val="004B5690"/>
    <w:rsid w:val="004C3033"/>
    <w:rsid w:val="004C30FA"/>
    <w:rsid w:val="004C340E"/>
    <w:rsid w:val="004C4FC3"/>
    <w:rsid w:val="004C6C87"/>
    <w:rsid w:val="004C6F40"/>
    <w:rsid w:val="004C7B9B"/>
    <w:rsid w:val="004D0324"/>
    <w:rsid w:val="004D03A4"/>
    <w:rsid w:val="004D24D1"/>
    <w:rsid w:val="004D3717"/>
    <w:rsid w:val="004D373A"/>
    <w:rsid w:val="004D48FD"/>
    <w:rsid w:val="004D495B"/>
    <w:rsid w:val="004D4BD6"/>
    <w:rsid w:val="004D7933"/>
    <w:rsid w:val="004E1EC3"/>
    <w:rsid w:val="004E28FB"/>
    <w:rsid w:val="004E53E1"/>
    <w:rsid w:val="004E5C82"/>
    <w:rsid w:val="004E6820"/>
    <w:rsid w:val="004E721B"/>
    <w:rsid w:val="004F360D"/>
    <w:rsid w:val="004F3C5F"/>
    <w:rsid w:val="004F4F8D"/>
    <w:rsid w:val="004F5CB5"/>
    <w:rsid w:val="004F7446"/>
    <w:rsid w:val="005013FC"/>
    <w:rsid w:val="00501ECD"/>
    <w:rsid w:val="005046E4"/>
    <w:rsid w:val="005057C7"/>
    <w:rsid w:val="00507AC6"/>
    <w:rsid w:val="00511876"/>
    <w:rsid w:val="00514E8D"/>
    <w:rsid w:val="005150EB"/>
    <w:rsid w:val="005158C1"/>
    <w:rsid w:val="00515D04"/>
    <w:rsid w:val="0051741F"/>
    <w:rsid w:val="005177D9"/>
    <w:rsid w:val="0052034C"/>
    <w:rsid w:val="00520F3F"/>
    <w:rsid w:val="00520F4A"/>
    <w:rsid w:val="0052175F"/>
    <w:rsid w:val="00523D31"/>
    <w:rsid w:val="0053046E"/>
    <w:rsid w:val="00531ABE"/>
    <w:rsid w:val="00532C8F"/>
    <w:rsid w:val="00533A34"/>
    <w:rsid w:val="0053609E"/>
    <w:rsid w:val="00536358"/>
    <w:rsid w:val="005439BD"/>
    <w:rsid w:val="00543C2B"/>
    <w:rsid w:val="0054465F"/>
    <w:rsid w:val="0054476A"/>
    <w:rsid w:val="00544A5E"/>
    <w:rsid w:val="00545F75"/>
    <w:rsid w:val="005462AA"/>
    <w:rsid w:val="0055101B"/>
    <w:rsid w:val="0055123F"/>
    <w:rsid w:val="0055183E"/>
    <w:rsid w:val="005518E9"/>
    <w:rsid w:val="00551E08"/>
    <w:rsid w:val="00551F47"/>
    <w:rsid w:val="00552428"/>
    <w:rsid w:val="00555523"/>
    <w:rsid w:val="00555961"/>
    <w:rsid w:val="00555EE5"/>
    <w:rsid w:val="00562A95"/>
    <w:rsid w:val="0056458E"/>
    <w:rsid w:val="00564E9C"/>
    <w:rsid w:val="00565B5C"/>
    <w:rsid w:val="00571487"/>
    <w:rsid w:val="00572277"/>
    <w:rsid w:val="00574C18"/>
    <w:rsid w:val="005752EF"/>
    <w:rsid w:val="005759A0"/>
    <w:rsid w:val="0057667C"/>
    <w:rsid w:val="00581076"/>
    <w:rsid w:val="00581513"/>
    <w:rsid w:val="00582720"/>
    <w:rsid w:val="00582A18"/>
    <w:rsid w:val="00584BA0"/>
    <w:rsid w:val="00585D2C"/>
    <w:rsid w:val="00586AA5"/>
    <w:rsid w:val="00590D8B"/>
    <w:rsid w:val="0059178D"/>
    <w:rsid w:val="005925E3"/>
    <w:rsid w:val="005945CD"/>
    <w:rsid w:val="005945DD"/>
    <w:rsid w:val="00594EFC"/>
    <w:rsid w:val="005965B0"/>
    <w:rsid w:val="00596B31"/>
    <w:rsid w:val="00597112"/>
    <w:rsid w:val="005A06F0"/>
    <w:rsid w:val="005A2ED4"/>
    <w:rsid w:val="005A4362"/>
    <w:rsid w:val="005A4411"/>
    <w:rsid w:val="005A6C29"/>
    <w:rsid w:val="005B15EE"/>
    <w:rsid w:val="005B2B42"/>
    <w:rsid w:val="005B322B"/>
    <w:rsid w:val="005B378D"/>
    <w:rsid w:val="005B4249"/>
    <w:rsid w:val="005B480A"/>
    <w:rsid w:val="005B746A"/>
    <w:rsid w:val="005B77C7"/>
    <w:rsid w:val="005C4726"/>
    <w:rsid w:val="005C546F"/>
    <w:rsid w:val="005C623D"/>
    <w:rsid w:val="005C6E89"/>
    <w:rsid w:val="005C6F49"/>
    <w:rsid w:val="005D0546"/>
    <w:rsid w:val="005D0CCB"/>
    <w:rsid w:val="005D0F04"/>
    <w:rsid w:val="005D2D4E"/>
    <w:rsid w:val="005D2FBF"/>
    <w:rsid w:val="005D3325"/>
    <w:rsid w:val="005D58A8"/>
    <w:rsid w:val="005D763F"/>
    <w:rsid w:val="005D76F5"/>
    <w:rsid w:val="005E7DE2"/>
    <w:rsid w:val="005F426C"/>
    <w:rsid w:val="005F60C3"/>
    <w:rsid w:val="005F68A6"/>
    <w:rsid w:val="0060041F"/>
    <w:rsid w:val="00600684"/>
    <w:rsid w:val="00600F83"/>
    <w:rsid w:val="00602519"/>
    <w:rsid w:val="00604EFF"/>
    <w:rsid w:val="00605892"/>
    <w:rsid w:val="00610455"/>
    <w:rsid w:val="00610730"/>
    <w:rsid w:val="00610892"/>
    <w:rsid w:val="00610E36"/>
    <w:rsid w:val="00611FE2"/>
    <w:rsid w:val="00612BED"/>
    <w:rsid w:val="006134F2"/>
    <w:rsid w:val="00614FA3"/>
    <w:rsid w:val="00616A01"/>
    <w:rsid w:val="006173FE"/>
    <w:rsid w:val="00617E2E"/>
    <w:rsid w:val="00620F67"/>
    <w:rsid w:val="00622896"/>
    <w:rsid w:val="0062307A"/>
    <w:rsid w:val="00624959"/>
    <w:rsid w:val="00624D3D"/>
    <w:rsid w:val="00625952"/>
    <w:rsid w:val="00627611"/>
    <w:rsid w:val="00627F35"/>
    <w:rsid w:val="006300C2"/>
    <w:rsid w:val="0063265F"/>
    <w:rsid w:val="006342C7"/>
    <w:rsid w:val="00635981"/>
    <w:rsid w:val="00635CF2"/>
    <w:rsid w:val="00637967"/>
    <w:rsid w:val="00641139"/>
    <w:rsid w:val="00641280"/>
    <w:rsid w:val="00641B3C"/>
    <w:rsid w:val="00641B88"/>
    <w:rsid w:val="00643A75"/>
    <w:rsid w:val="006442AC"/>
    <w:rsid w:val="00647019"/>
    <w:rsid w:val="00647D23"/>
    <w:rsid w:val="00650340"/>
    <w:rsid w:val="006516CA"/>
    <w:rsid w:val="0065223D"/>
    <w:rsid w:val="0065395A"/>
    <w:rsid w:val="00653985"/>
    <w:rsid w:val="006539CC"/>
    <w:rsid w:val="00655801"/>
    <w:rsid w:val="0065690A"/>
    <w:rsid w:val="0065699A"/>
    <w:rsid w:val="00660AD1"/>
    <w:rsid w:val="006610C3"/>
    <w:rsid w:val="00662828"/>
    <w:rsid w:val="00662D06"/>
    <w:rsid w:val="006632A5"/>
    <w:rsid w:val="00663C28"/>
    <w:rsid w:val="00663C2C"/>
    <w:rsid w:val="00666FAB"/>
    <w:rsid w:val="006675EB"/>
    <w:rsid w:val="00667611"/>
    <w:rsid w:val="00667764"/>
    <w:rsid w:val="00667D00"/>
    <w:rsid w:val="00672BF7"/>
    <w:rsid w:val="00674902"/>
    <w:rsid w:val="006760B8"/>
    <w:rsid w:val="00676382"/>
    <w:rsid w:val="0068062F"/>
    <w:rsid w:val="00680C9B"/>
    <w:rsid w:val="00680F88"/>
    <w:rsid w:val="00681260"/>
    <w:rsid w:val="00681964"/>
    <w:rsid w:val="00681CA5"/>
    <w:rsid w:val="00684A7E"/>
    <w:rsid w:val="00684D55"/>
    <w:rsid w:val="006850E1"/>
    <w:rsid w:val="00685912"/>
    <w:rsid w:val="006859D6"/>
    <w:rsid w:val="00686496"/>
    <w:rsid w:val="00686A2B"/>
    <w:rsid w:val="0068749F"/>
    <w:rsid w:val="00687CEF"/>
    <w:rsid w:val="0069038E"/>
    <w:rsid w:val="00690A38"/>
    <w:rsid w:val="00691893"/>
    <w:rsid w:val="00693441"/>
    <w:rsid w:val="00693799"/>
    <w:rsid w:val="0069548A"/>
    <w:rsid w:val="0069565F"/>
    <w:rsid w:val="0069579E"/>
    <w:rsid w:val="0069759E"/>
    <w:rsid w:val="006A007D"/>
    <w:rsid w:val="006A0373"/>
    <w:rsid w:val="006A0A80"/>
    <w:rsid w:val="006A3755"/>
    <w:rsid w:val="006A521A"/>
    <w:rsid w:val="006A5582"/>
    <w:rsid w:val="006A7B13"/>
    <w:rsid w:val="006B0308"/>
    <w:rsid w:val="006B0D34"/>
    <w:rsid w:val="006B2828"/>
    <w:rsid w:val="006B3F13"/>
    <w:rsid w:val="006B4CE2"/>
    <w:rsid w:val="006B4F59"/>
    <w:rsid w:val="006B758C"/>
    <w:rsid w:val="006C042C"/>
    <w:rsid w:val="006C0472"/>
    <w:rsid w:val="006C189B"/>
    <w:rsid w:val="006C5A11"/>
    <w:rsid w:val="006D0341"/>
    <w:rsid w:val="006D08A5"/>
    <w:rsid w:val="006D0989"/>
    <w:rsid w:val="006D161A"/>
    <w:rsid w:val="006D1794"/>
    <w:rsid w:val="006D39C2"/>
    <w:rsid w:val="006D3A54"/>
    <w:rsid w:val="006D44F1"/>
    <w:rsid w:val="006D5073"/>
    <w:rsid w:val="006D5490"/>
    <w:rsid w:val="006D5BB3"/>
    <w:rsid w:val="006D6CBC"/>
    <w:rsid w:val="006D7AED"/>
    <w:rsid w:val="006D7DCB"/>
    <w:rsid w:val="006E027D"/>
    <w:rsid w:val="006E07CC"/>
    <w:rsid w:val="006E1D7A"/>
    <w:rsid w:val="006E27AD"/>
    <w:rsid w:val="006E3705"/>
    <w:rsid w:val="006E3789"/>
    <w:rsid w:val="006E6B36"/>
    <w:rsid w:val="006E6C98"/>
    <w:rsid w:val="006E7A6F"/>
    <w:rsid w:val="006F09CA"/>
    <w:rsid w:val="006F0B68"/>
    <w:rsid w:val="006F1C75"/>
    <w:rsid w:val="006F3FE0"/>
    <w:rsid w:val="006F6A88"/>
    <w:rsid w:val="007014FC"/>
    <w:rsid w:val="007019DE"/>
    <w:rsid w:val="00702A3F"/>
    <w:rsid w:val="00703214"/>
    <w:rsid w:val="00704920"/>
    <w:rsid w:val="00705197"/>
    <w:rsid w:val="007059D2"/>
    <w:rsid w:val="00706686"/>
    <w:rsid w:val="00706C99"/>
    <w:rsid w:val="00707AE2"/>
    <w:rsid w:val="00710D90"/>
    <w:rsid w:val="00711116"/>
    <w:rsid w:val="00711AFB"/>
    <w:rsid w:val="00711F13"/>
    <w:rsid w:val="00711F57"/>
    <w:rsid w:val="0071254F"/>
    <w:rsid w:val="0071349D"/>
    <w:rsid w:val="007138BD"/>
    <w:rsid w:val="00714350"/>
    <w:rsid w:val="0071554D"/>
    <w:rsid w:val="00715D31"/>
    <w:rsid w:val="00716A95"/>
    <w:rsid w:val="00721A62"/>
    <w:rsid w:val="00722967"/>
    <w:rsid w:val="00722BBA"/>
    <w:rsid w:val="00723A1B"/>
    <w:rsid w:val="00723E8D"/>
    <w:rsid w:val="007244C8"/>
    <w:rsid w:val="007267BC"/>
    <w:rsid w:val="007268FB"/>
    <w:rsid w:val="0073022A"/>
    <w:rsid w:val="007315DE"/>
    <w:rsid w:val="00731FF8"/>
    <w:rsid w:val="00732B83"/>
    <w:rsid w:val="007340D6"/>
    <w:rsid w:val="00734FC6"/>
    <w:rsid w:val="007373DB"/>
    <w:rsid w:val="00742846"/>
    <w:rsid w:val="00742E39"/>
    <w:rsid w:val="00743615"/>
    <w:rsid w:val="00744270"/>
    <w:rsid w:val="007442F1"/>
    <w:rsid w:val="00745A61"/>
    <w:rsid w:val="00746E84"/>
    <w:rsid w:val="00747F7A"/>
    <w:rsid w:val="00750FC4"/>
    <w:rsid w:val="0075187D"/>
    <w:rsid w:val="00752F10"/>
    <w:rsid w:val="00753DF4"/>
    <w:rsid w:val="00754FC0"/>
    <w:rsid w:val="007556A7"/>
    <w:rsid w:val="00757814"/>
    <w:rsid w:val="00757B89"/>
    <w:rsid w:val="00757CDF"/>
    <w:rsid w:val="00757DFB"/>
    <w:rsid w:val="0076152E"/>
    <w:rsid w:val="0076368B"/>
    <w:rsid w:val="007640FA"/>
    <w:rsid w:val="007674BA"/>
    <w:rsid w:val="00767B43"/>
    <w:rsid w:val="00770716"/>
    <w:rsid w:val="00770D6D"/>
    <w:rsid w:val="007715A3"/>
    <w:rsid w:val="00772FB0"/>
    <w:rsid w:val="00776983"/>
    <w:rsid w:val="00783526"/>
    <w:rsid w:val="00783C6C"/>
    <w:rsid w:val="007840B8"/>
    <w:rsid w:val="007851BB"/>
    <w:rsid w:val="007853E5"/>
    <w:rsid w:val="007866F1"/>
    <w:rsid w:val="00786805"/>
    <w:rsid w:val="00786AA1"/>
    <w:rsid w:val="007903EC"/>
    <w:rsid w:val="00790F3A"/>
    <w:rsid w:val="00791741"/>
    <w:rsid w:val="007939A1"/>
    <w:rsid w:val="00793B6C"/>
    <w:rsid w:val="007958B8"/>
    <w:rsid w:val="00797A76"/>
    <w:rsid w:val="007A12E8"/>
    <w:rsid w:val="007A167B"/>
    <w:rsid w:val="007A1BAC"/>
    <w:rsid w:val="007A1CC0"/>
    <w:rsid w:val="007A3063"/>
    <w:rsid w:val="007A3392"/>
    <w:rsid w:val="007A3CAD"/>
    <w:rsid w:val="007A3F91"/>
    <w:rsid w:val="007A428C"/>
    <w:rsid w:val="007A4765"/>
    <w:rsid w:val="007A4BA1"/>
    <w:rsid w:val="007A4DD6"/>
    <w:rsid w:val="007A56F7"/>
    <w:rsid w:val="007A58AF"/>
    <w:rsid w:val="007A5A39"/>
    <w:rsid w:val="007A6867"/>
    <w:rsid w:val="007B1162"/>
    <w:rsid w:val="007B1EB0"/>
    <w:rsid w:val="007B25D9"/>
    <w:rsid w:val="007B2ACE"/>
    <w:rsid w:val="007B326E"/>
    <w:rsid w:val="007B6F0E"/>
    <w:rsid w:val="007C0A44"/>
    <w:rsid w:val="007C0E1B"/>
    <w:rsid w:val="007C1BB0"/>
    <w:rsid w:val="007C2515"/>
    <w:rsid w:val="007C4782"/>
    <w:rsid w:val="007C5859"/>
    <w:rsid w:val="007C73A5"/>
    <w:rsid w:val="007D05F6"/>
    <w:rsid w:val="007D299B"/>
    <w:rsid w:val="007D3CE1"/>
    <w:rsid w:val="007D3EB3"/>
    <w:rsid w:val="007D4E7E"/>
    <w:rsid w:val="007D57F0"/>
    <w:rsid w:val="007D6597"/>
    <w:rsid w:val="007D6D61"/>
    <w:rsid w:val="007D6E10"/>
    <w:rsid w:val="007D739A"/>
    <w:rsid w:val="007E032D"/>
    <w:rsid w:val="007E046B"/>
    <w:rsid w:val="007E0F41"/>
    <w:rsid w:val="007E1A00"/>
    <w:rsid w:val="007E30B9"/>
    <w:rsid w:val="007E3E19"/>
    <w:rsid w:val="007E4962"/>
    <w:rsid w:val="007E52FE"/>
    <w:rsid w:val="007E648E"/>
    <w:rsid w:val="007E7D4B"/>
    <w:rsid w:val="007F00C5"/>
    <w:rsid w:val="007F06B1"/>
    <w:rsid w:val="007F1D76"/>
    <w:rsid w:val="007F22B3"/>
    <w:rsid w:val="007F41DB"/>
    <w:rsid w:val="007F4345"/>
    <w:rsid w:val="007F4F40"/>
    <w:rsid w:val="007F4F49"/>
    <w:rsid w:val="007F681A"/>
    <w:rsid w:val="007F7184"/>
    <w:rsid w:val="007F74E5"/>
    <w:rsid w:val="007F7657"/>
    <w:rsid w:val="007F7B9F"/>
    <w:rsid w:val="00800093"/>
    <w:rsid w:val="00800638"/>
    <w:rsid w:val="00801C99"/>
    <w:rsid w:val="0080412A"/>
    <w:rsid w:val="0080542D"/>
    <w:rsid w:val="00807545"/>
    <w:rsid w:val="00810F5D"/>
    <w:rsid w:val="008116F7"/>
    <w:rsid w:val="00812B30"/>
    <w:rsid w:val="00813F73"/>
    <w:rsid w:val="00814BB7"/>
    <w:rsid w:val="00815916"/>
    <w:rsid w:val="0081768E"/>
    <w:rsid w:val="00820FC7"/>
    <w:rsid w:val="00821DDB"/>
    <w:rsid w:val="00821E28"/>
    <w:rsid w:val="008266FF"/>
    <w:rsid w:val="00827432"/>
    <w:rsid w:val="00827F52"/>
    <w:rsid w:val="008308C1"/>
    <w:rsid w:val="00832FB3"/>
    <w:rsid w:val="00832FF9"/>
    <w:rsid w:val="008333F4"/>
    <w:rsid w:val="00833EDD"/>
    <w:rsid w:val="00834CAE"/>
    <w:rsid w:val="0083662F"/>
    <w:rsid w:val="00836FD7"/>
    <w:rsid w:val="00837F88"/>
    <w:rsid w:val="00842AD4"/>
    <w:rsid w:val="00843915"/>
    <w:rsid w:val="008468E6"/>
    <w:rsid w:val="00847CBA"/>
    <w:rsid w:val="00852429"/>
    <w:rsid w:val="0085251B"/>
    <w:rsid w:val="00852BAF"/>
    <w:rsid w:val="00854B41"/>
    <w:rsid w:val="0085650D"/>
    <w:rsid w:val="008578C8"/>
    <w:rsid w:val="00861032"/>
    <w:rsid w:val="008617D4"/>
    <w:rsid w:val="00863845"/>
    <w:rsid w:val="00864DE6"/>
    <w:rsid w:val="00865305"/>
    <w:rsid w:val="008653BE"/>
    <w:rsid w:val="00865FD3"/>
    <w:rsid w:val="00872D18"/>
    <w:rsid w:val="00877CCD"/>
    <w:rsid w:val="00880460"/>
    <w:rsid w:val="00880648"/>
    <w:rsid w:val="0088087D"/>
    <w:rsid w:val="0088369C"/>
    <w:rsid w:val="00884B86"/>
    <w:rsid w:val="00886182"/>
    <w:rsid w:val="008868C6"/>
    <w:rsid w:val="00887326"/>
    <w:rsid w:val="0089067D"/>
    <w:rsid w:val="00890E40"/>
    <w:rsid w:val="00891122"/>
    <w:rsid w:val="00892B74"/>
    <w:rsid w:val="0089317A"/>
    <w:rsid w:val="00894919"/>
    <w:rsid w:val="00895322"/>
    <w:rsid w:val="008964D2"/>
    <w:rsid w:val="00896DFC"/>
    <w:rsid w:val="00896E28"/>
    <w:rsid w:val="00896F70"/>
    <w:rsid w:val="0089710C"/>
    <w:rsid w:val="008A15EE"/>
    <w:rsid w:val="008A323B"/>
    <w:rsid w:val="008A5D49"/>
    <w:rsid w:val="008A64EB"/>
    <w:rsid w:val="008A6996"/>
    <w:rsid w:val="008A78FF"/>
    <w:rsid w:val="008B06E4"/>
    <w:rsid w:val="008B1A82"/>
    <w:rsid w:val="008B23F3"/>
    <w:rsid w:val="008B2CB1"/>
    <w:rsid w:val="008B2CED"/>
    <w:rsid w:val="008B3182"/>
    <w:rsid w:val="008B4702"/>
    <w:rsid w:val="008B48DC"/>
    <w:rsid w:val="008B6330"/>
    <w:rsid w:val="008C438B"/>
    <w:rsid w:val="008C5046"/>
    <w:rsid w:val="008C57C0"/>
    <w:rsid w:val="008C59EF"/>
    <w:rsid w:val="008C5FAE"/>
    <w:rsid w:val="008C7BBD"/>
    <w:rsid w:val="008D2422"/>
    <w:rsid w:val="008D24C1"/>
    <w:rsid w:val="008D27CD"/>
    <w:rsid w:val="008D44EB"/>
    <w:rsid w:val="008D4881"/>
    <w:rsid w:val="008D664E"/>
    <w:rsid w:val="008D6C29"/>
    <w:rsid w:val="008E4374"/>
    <w:rsid w:val="008E55A1"/>
    <w:rsid w:val="008E5A04"/>
    <w:rsid w:val="008E7A12"/>
    <w:rsid w:val="008F1831"/>
    <w:rsid w:val="008F19BD"/>
    <w:rsid w:val="008F39EA"/>
    <w:rsid w:val="008F4DC7"/>
    <w:rsid w:val="008F5738"/>
    <w:rsid w:val="008F5A52"/>
    <w:rsid w:val="008F6250"/>
    <w:rsid w:val="008F7509"/>
    <w:rsid w:val="008F7B2B"/>
    <w:rsid w:val="008F7DBC"/>
    <w:rsid w:val="0090153F"/>
    <w:rsid w:val="0090209D"/>
    <w:rsid w:val="00902598"/>
    <w:rsid w:val="009042AB"/>
    <w:rsid w:val="00904CC0"/>
    <w:rsid w:val="00904F4D"/>
    <w:rsid w:val="00905369"/>
    <w:rsid w:val="00910093"/>
    <w:rsid w:val="00912B00"/>
    <w:rsid w:val="00912C75"/>
    <w:rsid w:val="00920ECE"/>
    <w:rsid w:val="009211AA"/>
    <w:rsid w:val="00921799"/>
    <w:rsid w:val="0092206C"/>
    <w:rsid w:val="00926782"/>
    <w:rsid w:val="00927455"/>
    <w:rsid w:val="00927CBC"/>
    <w:rsid w:val="00930317"/>
    <w:rsid w:val="009309BE"/>
    <w:rsid w:val="00931E27"/>
    <w:rsid w:val="0093507A"/>
    <w:rsid w:val="00936BEA"/>
    <w:rsid w:val="00937454"/>
    <w:rsid w:val="009406A9"/>
    <w:rsid w:val="00940ACB"/>
    <w:rsid w:val="00944862"/>
    <w:rsid w:val="009448EA"/>
    <w:rsid w:val="009449DE"/>
    <w:rsid w:val="0094655A"/>
    <w:rsid w:val="00946F85"/>
    <w:rsid w:val="00947513"/>
    <w:rsid w:val="009505E5"/>
    <w:rsid w:val="009510BB"/>
    <w:rsid w:val="00952471"/>
    <w:rsid w:val="00952551"/>
    <w:rsid w:val="00952ACD"/>
    <w:rsid w:val="00953F13"/>
    <w:rsid w:val="00954065"/>
    <w:rsid w:val="00955512"/>
    <w:rsid w:val="00956BA3"/>
    <w:rsid w:val="0095734E"/>
    <w:rsid w:val="0096222F"/>
    <w:rsid w:val="00962407"/>
    <w:rsid w:val="00962BC5"/>
    <w:rsid w:val="00963576"/>
    <w:rsid w:val="00964163"/>
    <w:rsid w:val="009649E1"/>
    <w:rsid w:val="00965642"/>
    <w:rsid w:val="00967497"/>
    <w:rsid w:val="00967CCA"/>
    <w:rsid w:val="00970B13"/>
    <w:rsid w:val="00973D30"/>
    <w:rsid w:val="00974608"/>
    <w:rsid w:val="00974769"/>
    <w:rsid w:val="00976CF3"/>
    <w:rsid w:val="009774AD"/>
    <w:rsid w:val="0098058C"/>
    <w:rsid w:val="0098106D"/>
    <w:rsid w:val="00981876"/>
    <w:rsid w:val="00982609"/>
    <w:rsid w:val="00982BEA"/>
    <w:rsid w:val="0098594B"/>
    <w:rsid w:val="009859FD"/>
    <w:rsid w:val="009867F7"/>
    <w:rsid w:val="00990174"/>
    <w:rsid w:val="00991604"/>
    <w:rsid w:val="00991A8A"/>
    <w:rsid w:val="00992E60"/>
    <w:rsid w:val="00992EA2"/>
    <w:rsid w:val="009A04E1"/>
    <w:rsid w:val="009A0DF3"/>
    <w:rsid w:val="009A1974"/>
    <w:rsid w:val="009A6D2D"/>
    <w:rsid w:val="009A7767"/>
    <w:rsid w:val="009A7E74"/>
    <w:rsid w:val="009B09BC"/>
    <w:rsid w:val="009B192D"/>
    <w:rsid w:val="009B2B3E"/>
    <w:rsid w:val="009B38CA"/>
    <w:rsid w:val="009B3B6D"/>
    <w:rsid w:val="009B7EC9"/>
    <w:rsid w:val="009C0027"/>
    <w:rsid w:val="009C0BC5"/>
    <w:rsid w:val="009C137C"/>
    <w:rsid w:val="009C1904"/>
    <w:rsid w:val="009C1E6D"/>
    <w:rsid w:val="009C21A5"/>
    <w:rsid w:val="009C29AC"/>
    <w:rsid w:val="009C42FC"/>
    <w:rsid w:val="009C5A9F"/>
    <w:rsid w:val="009C75C1"/>
    <w:rsid w:val="009C7C17"/>
    <w:rsid w:val="009D092D"/>
    <w:rsid w:val="009D1453"/>
    <w:rsid w:val="009D1BAE"/>
    <w:rsid w:val="009D1F2E"/>
    <w:rsid w:val="009D213B"/>
    <w:rsid w:val="009D41B8"/>
    <w:rsid w:val="009D4451"/>
    <w:rsid w:val="009D4651"/>
    <w:rsid w:val="009D4E24"/>
    <w:rsid w:val="009D6B1E"/>
    <w:rsid w:val="009D740D"/>
    <w:rsid w:val="009E08E6"/>
    <w:rsid w:val="009E0AE9"/>
    <w:rsid w:val="009E28ED"/>
    <w:rsid w:val="009E37B9"/>
    <w:rsid w:val="009E3B4D"/>
    <w:rsid w:val="009E442F"/>
    <w:rsid w:val="009E468E"/>
    <w:rsid w:val="009E5578"/>
    <w:rsid w:val="009E5F6C"/>
    <w:rsid w:val="009E6C4D"/>
    <w:rsid w:val="009E784F"/>
    <w:rsid w:val="009F08B8"/>
    <w:rsid w:val="009F16A6"/>
    <w:rsid w:val="009F1972"/>
    <w:rsid w:val="009F2480"/>
    <w:rsid w:val="009F3B0E"/>
    <w:rsid w:val="009F461C"/>
    <w:rsid w:val="009F55C8"/>
    <w:rsid w:val="009F62A9"/>
    <w:rsid w:val="009F7942"/>
    <w:rsid w:val="00A00DF5"/>
    <w:rsid w:val="00A04B9B"/>
    <w:rsid w:val="00A05C02"/>
    <w:rsid w:val="00A147A7"/>
    <w:rsid w:val="00A14F36"/>
    <w:rsid w:val="00A1615A"/>
    <w:rsid w:val="00A1740F"/>
    <w:rsid w:val="00A176A7"/>
    <w:rsid w:val="00A22A68"/>
    <w:rsid w:val="00A23951"/>
    <w:rsid w:val="00A23AC5"/>
    <w:rsid w:val="00A23B2A"/>
    <w:rsid w:val="00A24E23"/>
    <w:rsid w:val="00A25176"/>
    <w:rsid w:val="00A251B4"/>
    <w:rsid w:val="00A25C24"/>
    <w:rsid w:val="00A2712F"/>
    <w:rsid w:val="00A27352"/>
    <w:rsid w:val="00A27559"/>
    <w:rsid w:val="00A277D3"/>
    <w:rsid w:val="00A27CBB"/>
    <w:rsid w:val="00A27F66"/>
    <w:rsid w:val="00A30464"/>
    <w:rsid w:val="00A305A0"/>
    <w:rsid w:val="00A31B87"/>
    <w:rsid w:val="00A32F7E"/>
    <w:rsid w:val="00A33214"/>
    <w:rsid w:val="00A336AB"/>
    <w:rsid w:val="00A33B0B"/>
    <w:rsid w:val="00A36F84"/>
    <w:rsid w:val="00A36FC2"/>
    <w:rsid w:val="00A3712D"/>
    <w:rsid w:val="00A37969"/>
    <w:rsid w:val="00A40FB0"/>
    <w:rsid w:val="00A43BBD"/>
    <w:rsid w:val="00A44313"/>
    <w:rsid w:val="00A4438E"/>
    <w:rsid w:val="00A44706"/>
    <w:rsid w:val="00A461F1"/>
    <w:rsid w:val="00A51DA5"/>
    <w:rsid w:val="00A55C9C"/>
    <w:rsid w:val="00A57690"/>
    <w:rsid w:val="00A57C81"/>
    <w:rsid w:val="00A60412"/>
    <w:rsid w:val="00A61F60"/>
    <w:rsid w:val="00A6377D"/>
    <w:rsid w:val="00A64342"/>
    <w:rsid w:val="00A643AF"/>
    <w:rsid w:val="00A66B44"/>
    <w:rsid w:val="00A70B6F"/>
    <w:rsid w:val="00A70B7A"/>
    <w:rsid w:val="00A70BCE"/>
    <w:rsid w:val="00A711E5"/>
    <w:rsid w:val="00A737C1"/>
    <w:rsid w:val="00A7508E"/>
    <w:rsid w:val="00A75951"/>
    <w:rsid w:val="00A76EA8"/>
    <w:rsid w:val="00A77556"/>
    <w:rsid w:val="00A77EF9"/>
    <w:rsid w:val="00A816F1"/>
    <w:rsid w:val="00A82129"/>
    <w:rsid w:val="00A82725"/>
    <w:rsid w:val="00A8273C"/>
    <w:rsid w:val="00A832B0"/>
    <w:rsid w:val="00A8415D"/>
    <w:rsid w:val="00A85654"/>
    <w:rsid w:val="00A857AE"/>
    <w:rsid w:val="00A87EA9"/>
    <w:rsid w:val="00A90E7F"/>
    <w:rsid w:val="00A9267F"/>
    <w:rsid w:val="00A927AA"/>
    <w:rsid w:val="00A92F0B"/>
    <w:rsid w:val="00A942A2"/>
    <w:rsid w:val="00A95D2F"/>
    <w:rsid w:val="00A96164"/>
    <w:rsid w:val="00A97150"/>
    <w:rsid w:val="00AA122B"/>
    <w:rsid w:val="00AA2232"/>
    <w:rsid w:val="00AA5102"/>
    <w:rsid w:val="00AA608B"/>
    <w:rsid w:val="00AA7320"/>
    <w:rsid w:val="00AB038B"/>
    <w:rsid w:val="00AB305C"/>
    <w:rsid w:val="00AB3555"/>
    <w:rsid w:val="00AB3CD4"/>
    <w:rsid w:val="00AB7F93"/>
    <w:rsid w:val="00AC0737"/>
    <w:rsid w:val="00AC168B"/>
    <w:rsid w:val="00AC1A51"/>
    <w:rsid w:val="00AC1B93"/>
    <w:rsid w:val="00AC2735"/>
    <w:rsid w:val="00AC3226"/>
    <w:rsid w:val="00AC4915"/>
    <w:rsid w:val="00AC54D2"/>
    <w:rsid w:val="00AC664D"/>
    <w:rsid w:val="00AD0A3E"/>
    <w:rsid w:val="00AD1C15"/>
    <w:rsid w:val="00AD1EE5"/>
    <w:rsid w:val="00AD2420"/>
    <w:rsid w:val="00AD27E2"/>
    <w:rsid w:val="00AD32D6"/>
    <w:rsid w:val="00AD3FD7"/>
    <w:rsid w:val="00AD45C3"/>
    <w:rsid w:val="00AD4DB9"/>
    <w:rsid w:val="00AD7049"/>
    <w:rsid w:val="00AD7A71"/>
    <w:rsid w:val="00AD7D96"/>
    <w:rsid w:val="00AE0521"/>
    <w:rsid w:val="00AE188A"/>
    <w:rsid w:val="00AE28CE"/>
    <w:rsid w:val="00AE4DCF"/>
    <w:rsid w:val="00AF274E"/>
    <w:rsid w:val="00AF3ED7"/>
    <w:rsid w:val="00AF496D"/>
    <w:rsid w:val="00AF6C6D"/>
    <w:rsid w:val="00B000AE"/>
    <w:rsid w:val="00B00D68"/>
    <w:rsid w:val="00B018D2"/>
    <w:rsid w:val="00B02034"/>
    <w:rsid w:val="00B03344"/>
    <w:rsid w:val="00B03990"/>
    <w:rsid w:val="00B04487"/>
    <w:rsid w:val="00B044C1"/>
    <w:rsid w:val="00B05801"/>
    <w:rsid w:val="00B10330"/>
    <w:rsid w:val="00B1109C"/>
    <w:rsid w:val="00B11399"/>
    <w:rsid w:val="00B120EE"/>
    <w:rsid w:val="00B12905"/>
    <w:rsid w:val="00B13AFE"/>
    <w:rsid w:val="00B14429"/>
    <w:rsid w:val="00B14B67"/>
    <w:rsid w:val="00B20124"/>
    <w:rsid w:val="00B20505"/>
    <w:rsid w:val="00B20682"/>
    <w:rsid w:val="00B20881"/>
    <w:rsid w:val="00B222E8"/>
    <w:rsid w:val="00B2395A"/>
    <w:rsid w:val="00B247A0"/>
    <w:rsid w:val="00B30CE6"/>
    <w:rsid w:val="00B313E0"/>
    <w:rsid w:val="00B31D23"/>
    <w:rsid w:val="00B31D77"/>
    <w:rsid w:val="00B32B51"/>
    <w:rsid w:val="00B32BD4"/>
    <w:rsid w:val="00B331DD"/>
    <w:rsid w:val="00B33A3A"/>
    <w:rsid w:val="00B33B83"/>
    <w:rsid w:val="00B3478E"/>
    <w:rsid w:val="00B34B72"/>
    <w:rsid w:val="00B36CF8"/>
    <w:rsid w:val="00B41531"/>
    <w:rsid w:val="00B424EF"/>
    <w:rsid w:val="00B426B0"/>
    <w:rsid w:val="00B438CA"/>
    <w:rsid w:val="00B442DE"/>
    <w:rsid w:val="00B44CA8"/>
    <w:rsid w:val="00B45374"/>
    <w:rsid w:val="00B47DCB"/>
    <w:rsid w:val="00B51190"/>
    <w:rsid w:val="00B52A69"/>
    <w:rsid w:val="00B539EF"/>
    <w:rsid w:val="00B53C1B"/>
    <w:rsid w:val="00B5511B"/>
    <w:rsid w:val="00B552BE"/>
    <w:rsid w:val="00B571F7"/>
    <w:rsid w:val="00B609BD"/>
    <w:rsid w:val="00B610A6"/>
    <w:rsid w:val="00B614F7"/>
    <w:rsid w:val="00B63A2F"/>
    <w:rsid w:val="00B64C5A"/>
    <w:rsid w:val="00B675CD"/>
    <w:rsid w:val="00B70268"/>
    <w:rsid w:val="00B702E6"/>
    <w:rsid w:val="00B727A2"/>
    <w:rsid w:val="00B74368"/>
    <w:rsid w:val="00B750B1"/>
    <w:rsid w:val="00B75E6C"/>
    <w:rsid w:val="00B77D13"/>
    <w:rsid w:val="00B77D60"/>
    <w:rsid w:val="00B8453B"/>
    <w:rsid w:val="00B848B7"/>
    <w:rsid w:val="00B84B9F"/>
    <w:rsid w:val="00B85165"/>
    <w:rsid w:val="00B87F6A"/>
    <w:rsid w:val="00B911F2"/>
    <w:rsid w:val="00B91472"/>
    <w:rsid w:val="00B93F33"/>
    <w:rsid w:val="00B94B66"/>
    <w:rsid w:val="00B9502B"/>
    <w:rsid w:val="00B9511F"/>
    <w:rsid w:val="00B95BEE"/>
    <w:rsid w:val="00B964D1"/>
    <w:rsid w:val="00B968D0"/>
    <w:rsid w:val="00BA111E"/>
    <w:rsid w:val="00BA1A23"/>
    <w:rsid w:val="00BA2525"/>
    <w:rsid w:val="00BA3A44"/>
    <w:rsid w:val="00BA644D"/>
    <w:rsid w:val="00BA7135"/>
    <w:rsid w:val="00BA761C"/>
    <w:rsid w:val="00BB0B0A"/>
    <w:rsid w:val="00BB1882"/>
    <w:rsid w:val="00BB2047"/>
    <w:rsid w:val="00BB27A5"/>
    <w:rsid w:val="00BB2E6A"/>
    <w:rsid w:val="00BB393C"/>
    <w:rsid w:val="00BB7697"/>
    <w:rsid w:val="00BC1AA8"/>
    <w:rsid w:val="00BC1EA6"/>
    <w:rsid w:val="00BC251E"/>
    <w:rsid w:val="00BC278D"/>
    <w:rsid w:val="00BC3E43"/>
    <w:rsid w:val="00BC4C0E"/>
    <w:rsid w:val="00BD0F30"/>
    <w:rsid w:val="00BD1242"/>
    <w:rsid w:val="00BD1C50"/>
    <w:rsid w:val="00BD1F3E"/>
    <w:rsid w:val="00BD3AEC"/>
    <w:rsid w:val="00BD3ED4"/>
    <w:rsid w:val="00BD3F8D"/>
    <w:rsid w:val="00BD4E6E"/>
    <w:rsid w:val="00BD51BB"/>
    <w:rsid w:val="00BD52A3"/>
    <w:rsid w:val="00BD5430"/>
    <w:rsid w:val="00BD7A6C"/>
    <w:rsid w:val="00BE03DE"/>
    <w:rsid w:val="00BE1E3F"/>
    <w:rsid w:val="00BE53F2"/>
    <w:rsid w:val="00BE70A5"/>
    <w:rsid w:val="00BE78B8"/>
    <w:rsid w:val="00BF06F6"/>
    <w:rsid w:val="00BF2A10"/>
    <w:rsid w:val="00BF37B9"/>
    <w:rsid w:val="00BF3841"/>
    <w:rsid w:val="00BF3CEF"/>
    <w:rsid w:val="00BF4035"/>
    <w:rsid w:val="00BF4CE8"/>
    <w:rsid w:val="00BF55A1"/>
    <w:rsid w:val="00BF6404"/>
    <w:rsid w:val="00BF792C"/>
    <w:rsid w:val="00C0292F"/>
    <w:rsid w:val="00C046AD"/>
    <w:rsid w:val="00C04BA4"/>
    <w:rsid w:val="00C050BC"/>
    <w:rsid w:val="00C06627"/>
    <w:rsid w:val="00C0727B"/>
    <w:rsid w:val="00C07EE8"/>
    <w:rsid w:val="00C103D3"/>
    <w:rsid w:val="00C12330"/>
    <w:rsid w:val="00C12764"/>
    <w:rsid w:val="00C12DDC"/>
    <w:rsid w:val="00C16260"/>
    <w:rsid w:val="00C20C8C"/>
    <w:rsid w:val="00C218A5"/>
    <w:rsid w:val="00C22CAB"/>
    <w:rsid w:val="00C24768"/>
    <w:rsid w:val="00C2576F"/>
    <w:rsid w:val="00C27D76"/>
    <w:rsid w:val="00C31495"/>
    <w:rsid w:val="00C32602"/>
    <w:rsid w:val="00C34D8E"/>
    <w:rsid w:val="00C35BB4"/>
    <w:rsid w:val="00C35CB2"/>
    <w:rsid w:val="00C37701"/>
    <w:rsid w:val="00C412BE"/>
    <w:rsid w:val="00C46C60"/>
    <w:rsid w:val="00C46EE5"/>
    <w:rsid w:val="00C47083"/>
    <w:rsid w:val="00C473BD"/>
    <w:rsid w:val="00C50C57"/>
    <w:rsid w:val="00C51A81"/>
    <w:rsid w:val="00C52947"/>
    <w:rsid w:val="00C529E0"/>
    <w:rsid w:val="00C5441A"/>
    <w:rsid w:val="00C5492E"/>
    <w:rsid w:val="00C54C84"/>
    <w:rsid w:val="00C56D37"/>
    <w:rsid w:val="00C60236"/>
    <w:rsid w:val="00C632D2"/>
    <w:rsid w:val="00C6339F"/>
    <w:rsid w:val="00C635F0"/>
    <w:rsid w:val="00C63976"/>
    <w:rsid w:val="00C63EC6"/>
    <w:rsid w:val="00C64FA4"/>
    <w:rsid w:val="00C67098"/>
    <w:rsid w:val="00C67517"/>
    <w:rsid w:val="00C71DAD"/>
    <w:rsid w:val="00C72A34"/>
    <w:rsid w:val="00C72A6F"/>
    <w:rsid w:val="00C759D2"/>
    <w:rsid w:val="00C80166"/>
    <w:rsid w:val="00C81FFD"/>
    <w:rsid w:val="00C820B0"/>
    <w:rsid w:val="00C82F32"/>
    <w:rsid w:val="00C87363"/>
    <w:rsid w:val="00C87C36"/>
    <w:rsid w:val="00C90A8A"/>
    <w:rsid w:val="00C90FEE"/>
    <w:rsid w:val="00C91A2B"/>
    <w:rsid w:val="00C9264C"/>
    <w:rsid w:val="00C930C6"/>
    <w:rsid w:val="00C933EF"/>
    <w:rsid w:val="00C93D2A"/>
    <w:rsid w:val="00C9431B"/>
    <w:rsid w:val="00C945DA"/>
    <w:rsid w:val="00C94E59"/>
    <w:rsid w:val="00CA1021"/>
    <w:rsid w:val="00CA2B6B"/>
    <w:rsid w:val="00CA3FC3"/>
    <w:rsid w:val="00CA45D6"/>
    <w:rsid w:val="00CA48D2"/>
    <w:rsid w:val="00CA4C5B"/>
    <w:rsid w:val="00CA56BC"/>
    <w:rsid w:val="00CA5760"/>
    <w:rsid w:val="00CA6683"/>
    <w:rsid w:val="00CB01B0"/>
    <w:rsid w:val="00CB0725"/>
    <w:rsid w:val="00CB1AE0"/>
    <w:rsid w:val="00CB3328"/>
    <w:rsid w:val="00CB4363"/>
    <w:rsid w:val="00CB4B0D"/>
    <w:rsid w:val="00CB60DB"/>
    <w:rsid w:val="00CB62D9"/>
    <w:rsid w:val="00CC0A82"/>
    <w:rsid w:val="00CC0EE9"/>
    <w:rsid w:val="00CC1412"/>
    <w:rsid w:val="00CC19A8"/>
    <w:rsid w:val="00CC2FFE"/>
    <w:rsid w:val="00CC4AA3"/>
    <w:rsid w:val="00CC4D7C"/>
    <w:rsid w:val="00CC5DA2"/>
    <w:rsid w:val="00CC5F76"/>
    <w:rsid w:val="00CC695A"/>
    <w:rsid w:val="00CC6F9F"/>
    <w:rsid w:val="00CD15F4"/>
    <w:rsid w:val="00CD1A07"/>
    <w:rsid w:val="00CD6B48"/>
    <w:rsid w:val="00CD6B7D"/>
    <w:rsid w:val="00CD7FFA"/>
    <w:rsid w:val="00CE095A"/>
    <w:rsid w:val="00CE1F28"/>
    <w:rsid w:val="00CE38F0"/>
    <w:rsid w:val="00CE5E42"/>
    <w:rsid w:val="00CE7847"/>
    <w:rsid w:val="00CF096D"/>
    <w:rsid w:val="00CF0DA6"/>
    <w:rsid w:val="00CF10C8"/>
    <w:rsid w:val="00CF2475"/>
    <w:rsid w:val="00CF3DF9"/>
    <w:rsid w:val="00CF7E05"/>
    <w:rsid w:val="00D01712"/>
    <w:rsid w:val="00D03FCF"/>
    <w:rsid w:val="00D06867"/>
    <w:rsid w:val="00D07706"/>
    <w:rsid w:val="00D11A50"/>
    <w:rsid w:val="00D12F53"/>
    <w:rsid w:val="00D13155"/>
    <w:rsid w:val="00D15762"/>
    <w:rsid w:val="00D158D0"/>
    <w:rsid w:val="00D215BA"/>
    <w:rsid w:val="00D21B11"/>
    <w:rsid w:val="00D21F89"/>
    <w:rsid w:val="00D24A67"/>
    <w:rsid w:val="00D25D64"/>
    <w:rsid w:val="00D25F7B"/>
    <w:rsid w:val="00D267D8"/>
    <w:rsid w:val="00D269EE"/>
    <w:rsid w:val="00D26B10"/>
    <w:rsid w:val="00D30A0D"/>
    <w:rsid w:val="00D30AE1"/>
    <w:rsid w:val="00D3100C"/>
    <w:rsid w:val="00D321B0"/>
    <w:rsid w:val="00D32429"/>
    <w:rsid w:val="00D32CAE"/>
    <w:rsid w:val="00D36762"/>
    <w:rsid w:val="00D3767E"/>
    <w:rsid w:val="00D37824"/>
    <w:rsid w:val="00D40CEA"/>
    <w:rsid w:val="00D41983"/>
    <w:rsid w:val="00D4344E"/>
    <w:rsid w:val="00D44C3C"/>
    <w:rsid w:val="00D45E01"/>
    <w:rsid w:val="00D46720"/>
    <w:rsid w:val="00D475EA"/>
    <w:rsid w:val="00D50766"/>
    <w:rsid w:val="00D54038"/>
    <w:rsid w:val="00D54163"/>
    <w:rsid w:val="00D54FCC"/>
    <w:rsid w:val="00D55C87"/>
    <w:rsid w:val="00D55CA6"/>
    <w:rsid w:val="00D56421"/>
    <w:rsid w:val="00D62B27"/>
    <w:rsid w:val="00D63581"/>
    <w:rsid w:val="00D70987"/>
    <w:rsid w:val="00D7117E"/>
    <w:rsid w:val="00D72691"/>
    <w:rsid w:val="00D73068"/>
    <w:rsid w:val="00D7487C"/>
    <w:rsid w:val="00D76EB8"/>
    <w:rsid w:val="00D772C5"/>
    <w:rsid w:val="00D8037B"/>
    <w:rsid w:val="00D819E9"/>
    <w:rsid w:val="00D84AEF"/>
    <w:rsid w:val="00D85B59"/>
    <w:rsid w:val="00D91724"/>
    <w:rsid w:val="00D91925"/>
    <w:rsid w:val="00D922A3"/>
    <w:rsid w:val="00D9234E"/>
    <w:rsid w:val="00D92E38"/>
    <w:rsid w:val="00D939E8"/>
    <w:rsid w:val="00D940B5"/>
    <w:rsid w:val="00D945DE"/>
    <w:rsid w:val="00D97351"/>
    <w:rsid w:val="00DA2F3A"/>
    <w:rsid w:val="00DA4E02"/>
    <w:rsid w:val="00DA5021"/>
    <w:rsid w:val="00DA5550"/>
    <w:rsid w:val="00DA5A30"/>
    <w:rsid w:val="00DA66DE"/>
    <w:rsid w:val="00DB01F4"/>
    <w:rsid w:val="00DB0224"/>
    <w:rsid w:val="00DB023E"/>
    <w:rsid w:val="00DB02C3"/>
    <w:rsid w:val="00DB1229"/>
    <w:rsid w:val="00DB1320"/>
    <w:rsid w:val="00DB3281"/>
    <w:rsid w:val="00DB3E92"/>
    <w:rsid w:val="00DB42F6"/>
    <w:rsid w:val="00DB46D4"/>
    <w:rsid w:val="00DB6736"/>
    <w:rsid w:val="00DB69DF"/>
    <w:rsid w:val="00DB7F64"/>
    <w:rsid w:val="00DC0636"/>
    <w:rsid w:val="00DC0B46"/>
    <w:rsid w:val="00DC245E"/>
    <w:rsid w:val="00DC51BC"/>
    <w:rsid w:val="00DC7F27"/>
    <w:rsid w:val="00DD152E"/>
    <w:rsid w:val="00DD2A68"/>
    <w:rsid w:val="00DD441E"/>
    <w:rsid w:val="00DD5240"/>
    <w:rsid w:val="00DD5A48"/>
    <w:rsid w:val="00DD7104"/>
    <w:rsid w:val="00DE0F90"/>
    <w:rsid w:val="00DE2CBB"/>
    <w:rsid w:val="00DE3689"/>
    <w:rsid w:val="00DE3E09"/>
    <w:rsid w:val="00DE5505"/>
    <w:rsid w:val="00DE5BF5"/>
    <w:rsid w:val="00DE6585"/>
    <w:rsid w:val="00DE6E77"/>
    <w:rsid w:val="00DF13AA"/>
    <w:rsid w:val="00DF22A2"/>
    <w:rsid w:val="00DF29D0"/>
    <w:rsid w:val="00DF3139"/>
    <w:rsid w:val="00DF3305"/>
    <w:rsid w:val="00DF3496"/>
    <w:rsid w:val="00DF3A35"/>
    <w:rsid w:val="00DF5243"/>
    <w:rsid w:val="00DF5AD5"/>
    <w:rsid w:val="00DF5D77"/>
    <w:rsid w:val="00DF7B18"/>
    <w:rsid w:val="00E01FB4"/>
    <w:rsid w:val="00E02421"/>
    <w:rsid w:val="00E02946"/>
    <w:rsid w:val="00E04A31"/>
    <w:rsid w:val="00E0532D"/>
    <w:rsid w:val="00E05C18"/>
    <w:rsid w:val="00E0657B"/>
    <w:rsid w:val="00E072C9"/>
    <w:rsid w:val="00E10352"/>
    <w:rsid w:val="00E1250A"/>
    <w:rsid w:val="00E150BA"/>
    <w:rsid w:val="00E16995"/>
    <w:rsid w:val="00E17B25"/>
    <w:rsid w:val="00E17B6D"/>
    <w:rsid w:val="00E217C7"/>
    <w:rsid w:val="00E22A7B"/>
    <w:rsid w:val="00E25304"/>
    <w:rsid w:val="00E25427"/>
    <w:rsid w:val="00E27A82"/>
    <w:rsid w:val="00E30709"/>
    <w:rsid w:val="00E31271"/>
    <w:rsid w:val="00E313DB"/>
    <w:rsid w:val="00E31746"/>
    <w:rsid w:val="00E31C15"/>
    <w:rsid w:val="00E3606E"/>
    <w:rsid w:val="00E36827"/>
    <w:rsid w:val="00E4301E"/>
    <w:rsid w:val="00E45B8B"/>
    <w:rsid w:val="00E47CB5"/>
    <w:rsid w:val="00E5129F"/>
    <w:rsid w:val="00E51723"/>
    <w:rsid w:val="00E51A2C"/>
    <w:rsid w:val="00E523C0"/>
    <w:rsid w:val="00E54E9A"/>
    <w:rsid w:val="00E57499"/>
    <w:rsid w:val="00E57CF0"/>
    <w:rsid w:val="00E61328"/>
    <w:rsid w:val="00E62065"/>
    <w:rsid w:val="00E6353C"/>
    <w:rsid w:val="00E63F7D"/>
    <w:rsid w:val="00E66EA5"/>
    <w:rsid w:val="00E72620"/>
    <w:rsid w:val="00E727BD"/>
    <w:rsid w:val="00E74E6C"/>
    <w:rsid w:val="00E75769"/>
    <w:rsid w:val="00E75DAE"/>
    <w:rsid w:val="00E800F6"/>
    <w:rsid w:val="00E81B87"/>
    <w:rsid w:val="00E82E7D"/>
    <w:rsid w:val="00E83E41"/>
    <w:rsid w:val="00E840DE"/>
    <w:rsid w:val="00E85B36"/>
    <w:rsid w:val="00E861B1"/>
    <w:rsid w:val="00E86827"/>
    <w:rsid w:val="00E90BE0"/>
    <w:rsid w:val="00E90C10"/>
    <w:rsid w:val="00E940E3"/>
    <w:rsid w:val="00E94AEB"/>
    <w:rsid w:val="00E94C51"/>
    <w:rsid w:val="00E95A2A"/>
    <w:rsid w:val="00E9748F"/>
    <w:rsid w:val="00EA4D06"/>
    <w:rsid w:val="00EA55FD"/>
    <w:rsid w:val="00EA57EC"/>
    <w:rsid w:val="00EA6899"/>
    <w:rsid w:val="00EA7606"/>
    <w:rsid w:val="00EB32CE"/>
    <w:rsid w:val="00EB3A9C"/>
    <w:rsid w:val="00EB3C29"/>
    <w:rsid w:val="00EB4114"/>
    <w:rsid w:val="00EB55DD"/>
    <w:rsid w:val="00EB5E45"/>
    <w:rsid w:val="00EB5E85"/>
    <w:rsid w:val="00EB61CE"/>
    <w:rsid w:val="00EB6664"/>
    <w:rsid w:val="00EB7914"/>
    <w:rsid w:val="00EB7A0E"/>
    <w:rsid w:val="00EC1FAF"/>
    <w:rsid w:val="00EC21B0"/>
    <w:rsid w:val="00EC23F3"/>
    <w:rsid w:val="00EC2AFA"/>
    <w:rsid w:val="00EC3B49"/>
    <w:rsid w:val="00EC79FA"/>
    <w:rsid w:val="00ED2E76"/>
    <w:rsid w:val="00ED4183"/>
    <w:rsid w:val="00ED6739"/>
    <w:rsid w:val="00ED6B33"/>
    <w:rsid w:val="00ED7BAB"/>
    <w:rsid w:val="00EE0D4B"/>
    <w:rsid w:val="00EE0DEE"/>
    <w:rsid w:val="00EE28B5"/>
    <w:rsid w:val="00EE2F09"/>
    <w:rsid w:val="00EE5ADD"/>
    <w:rsid w:val="00EE7363"/>
    <w:rsid w:val="00EE7424"/>
    <w:rsid w:val="00EE7880"/>
    <w:rsid w:val="00EE7E41"/>
    <w:rsid w:val="00EF08A1"/>
    <w:rsid w:val="00EF125D"/>
    <w:rsid w:val="00EF12D2"/>
    <w:rsid w:val="00EF2F72"/>
    <w:rsid w:val="00EF4800"/>
    <w:rsid w:val="00EF59D8"/>
    <w:rsid w:val="00EF6ABF"/>
    <w:rsid w:val="00F00D36"/>
    <w:rsid w:val="00F02C22"/>
    <w:rsid w:val="00F0328C"/>
    <w:rsid w:val="00F04B14"/>
    <w:rsid w:val="00F04CAD"/>
    <w:rsid w:val="00F076C9"/>
    <w:rsid w:val="00F07EB1"/>
    <w:rsid w:val="00F104D1"/>
    <w:rsid w:val="00F11536"/>
    <w:rsid w:val="00F118A4"/>
    <w:rsid w:val="00F11ED0"/>
    <w:rsid w:val="00F125C5"/>
    <w:rsid w:val="00F15825"/>
    <w:rsid w:val="00F20879"/>
    <w:rsid w:val="00F20CCE"/>
    <w:rsid w:val="00F21102"/>
    <w:rsid w:val="00F217BA"/>
    <w:rsid w:val="00F25A26"/>
    <w:rsid w:val="00F2614C"/>
    <w:rsid w:val="00F26E02"/>
    <w:rsid w:val="00F27D94"/>
    <w:rsid w:val="00F30C48"/>
    <w:rsid w:val="00F34EFE"/>
    <w:rsid w:val="00F352D0"/>
    <w:rsid w:val="00F372F6"/>
    <w:rsid w:val="00F403EA"/>
    <w:rsid w:val="00F42FC2"/>
    <w:rsid w:val="00F44EBE"/>
    <w:rsid w:val="00F47041"/>
    <w:rsid w:val="00F47694"/>
    <w:rsid w:val="00F50E06"/>
    <w:rsid w:val="00F52BC0"/>
    <w:rsid w:val="00F5397B"/>
    <w:rsid w:val="00F55F5B"/>
    <w:rsid w:val="00F57117"/>
    <w:rsid w:val="00F57B81"/>
    <w:rsid w:val="00F61FD0"/>
    <w:rsid w:val="00F628DC"/>
    <w:rsid w:val="00F62ACF"/>
    <w:rsid w:val="00F62D27"/>
    <w:rsid w:val="00F650D5"/>
    <w:rsid w:val="00F6532F"/>
    <w:rsid w:val="00F656CE"/>
    <w:rsid w:val="00F65BD8"/>
    <w:rsid w:val="00F665D0"/>
    <w:rsid w:val="00F6734A"/>
    <w:rsid w:val="00F715D3"/>
    <w:rsid w:val="00F72749"/>
    <w:rsid w:val="00F72FF9"/>
    <w:rsid w:val="00F73133"/>
    <w:rsid w:val="00F74052"/>
    <w:rsid w:val="00F74F99"/>
    <w:rsid w:val="00F751CC"/>
    <w:rsid w:val="00F753E7"/>
    <w:rsid w:val="00F75EF1"/>
    <w:rsid w:val="00F80BA2"/>
    <w:rsid w:val="00F81228"/>
    <w:rsid w:val="00F82EE2"/>
    <w:rsid w:val="00F830E7"/>
    <w:rsid w:val="00F833A4"/>
    <w:rsid w:val="00F83849"/>
    <w:rsid w:val="00F83D1F"/>
    <w:rsid w:val="00F83E78"/>
    <w:rsid w:val="00F842E6"/>
    <w:rsid w:val="00F84690"/>
    <w:rsid w:val="00F84740"/>
    <w:rsid w:val="00F849D7"/>
    <w:rsid w:val="00F85C2A"/>
    <w:rsid w:val="00F86DBB"/>
    <w:rsid w:val="00F96007"/>
    <w:rsid w:val="00F96B5E"/>
    <w:rsid w:val="00F971FF"/>
    <w:rsid w:val="00F97297"/>
    <w:rsid w:val="00FA0BA0"/>
    <w:rsid w:val="00FA1B15"/>
    <w:rsid w:val="00FA3789"/>
    <w:rsid w:val="00FA5644"/>
    <w:rsid w:val="00FA5B34"/>
    <w:rsid w:val="00FA5EDB"/>
    <w:rsid w:val="00FA737B"/>
    <w:rsid w:val="00FA7459"/>
    <w:rsid w:val="00FA78B0"/>
    <w:rsid w:val="00FA7C9D"/>
    <w:rsid w:val="00FB0CFC"/>
    <w:rsid w:val="00FB0DDA"/>
    <w:rsid w:val="00FB2259"/>
    <w:rsid w:val="00FB368B"/>
    <w:rsid w:val="00FB4295"/>
    <w:rsid w:val="00FB6F12"/>
    <w:rsid w:val="00FB7C4F"/>
    <w:rsid w:val="00FB7D34"/>
    <w:rsid w:val="00FC0E4B"/>
    <w:rsid w:val="00FC2AA8"/>
    <w:rsid w:val="00FC30CF"/>
    <w:rsid w:val="00FC5073"/>
    <w:rsid w:val="00FD0F8C"/>
    <w:rsid w:val="00FD1DCB"/>
    <w:rsid w:val="00FD39EF"/>
    <w:rsid w:val="00FD4A56"/>
    <w:rsid w:val="00FD55E0"/>
    <w:rsid w:val="00FD5EA7"/>
    <w:rsid w:val="00FE0CB6"/>
    <w:rsid w:val="00FE183F"/>
    <w:rsid w:val="00FE326A"/>
    <w:rsid w:val="00FE4563"/>
    <w:rsid w:val="00FE5FC2"/>
    <w:rsid w:val="00FE7D9E"/>
    <w:rsid w:val="00FF197B"/>
    <w:rsid w:val="00FF4687"/>
    <w:rsid w:val="00FF4792"/>
    <w:rsid w:val="00FF4983"/>
    <w:rsid w:val="00FF4E04"/>
    <w:rsid w:val="07232199"/>
    <w:rsid w:val="3A1C21BC"/>
    <w:rsid w:val="3AD33640"/>
    <w:rsid w:val="46B04766"/>
    <w:rsid w:val="474979AD"/>
    <w:rsid w:val="61A549FF"/>
    <w:rsid w:val="634C62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AA5C8E6"/>
  <w14:defaultImageDpi w14:val="32767"/>
  <w15:docId w15:val="{20B647E2-16E8-46F6-9D46-E33B2A580E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 w:qFormat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27A82"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84C6A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unhideWhenUsed/>
    <w:pPr>
      <w:jc w:val="left"/>
    </w:pPr>
  </w:style>
  <w:style w:type="paragraph" w:styleId="a5">
    <w:name w:val="foot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a9">
    <w:name w:val="Hyperlink"/>
    <w:basedOn w:val="a0"/>
    <w:uiPriority w:val="99"/>
    <w:unhideWhenUsed/>
    <w:qFormat/>
    <w:rPr>
      <w:color w:val="0563C1" w:themeColor="hyperlink"/>
      <w:u w:val="single"/>
    </w:rPr>
  </w:style>
  <w:style w:type="table" w:styleId="aa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List Paragraph"/>
    <w:basedOn w:val="a"/>
    <w:uiPriority w:val="34"/>
    <w:qFormat/>
    <w:pPr>
      <w:ind w:firstLineChars="200" w:firstLine="420"/>
    </w:pPr>
  </w:style>
  <w:style w:type="character" w:customStyle="1" w:styleId="a8">
    <w:name w:val="页眉 字符"/>
    <w:basedOn w:val="a0"/>
    <w:link w:val="a7"/>
    <w:uiPriority w:val="99"/>
    <w:qFormat/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qFormat/>
    <w:rPr>
      <w:sz w:val="18"/>
      <w:szCs w:val="18"/>
    </w:rPr>
  </w:style>
  <w:style w:type="character" w:customStyle="1" w:styleId="UnresolvedMention1">
    <w:name w:val="Unresolved Mention1"/>
    <w:basedOn w:val="a0"/>
    <w:uiPriority w:val="99"/>
    <w:semiHidden/>
    <w:unhideWhenUsed/>
    <w:qFormat/>
    <w:rPr>
      <w:color w:val="605E5C"/>
      <w:shd w:val="clear" w:color="auto" w:fill="E1DFDD"/>
    </w:rPr>
  </w:style>
  <w:style w:type="character" w:styleId="ac">
    <w:name w:val="Placeholder Text"/>
    <w:basedOn w:val="a0"/>
    <w:uiPriority w:val="99"/>
    <w:semiHidden/>
    <w:qFormat/>
    <w:rPr>
      <w:color w:val="666666"/>
    </w:rPr>
  </w:style>
  <w:style w:type="character" w:styleId="ad">
    <w:name w:val="annotation reference"/>
    <w:basedOn w:val="a0"/>
    <w:uiPriority w:val="99"/>
    <w:semiHidden/>
    <w:unhideWhenUsed/>
    <w:rPr>
      <w:sz w:val="21"/>
      <w:szCs w:val="21"/>
    </w:rPr>
  </w:style>
  <w:style w:type="paragraph" w:styleId="ae">
    <w:name w:val="Revision"/>
    <w:hidden/>
    <w:uiPriority w:val="99"/>
    <w:unhideWhenUsed/>
    <w:rsid w:val="00455D81"/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af">
    <w:name w:val="annotation subject"/>
    <w:basedOn w:val="a3"/>
    <w:next w:val="a3"/>
    <w:link w:val="af0"/>
    <w:uiPriority w:val="99"/>
    <w:semiHidden/>
    <w:unhideWhenUsed/>
    <w:rsid w:val="009E37B9"/>
    <w:rPr>
      <w:b/>
      <w:bCs/>
    </w:rPr>
  </w:style>
  <w:style w:type="character" w:customStyle="1" w:styleId="a4">
    <w:name w:val="批注文字 字符"/>
    <w:basedOn w:val="a0"/>
    <w:link w:val="a3"/>
    <w:uiPriority w:val="99"/>
    <w:rsid w:val="009E37B9"/>
    <w:rPr>
      <w:rFonts w:asciiTheme="minorHAnsi" w:eastAsiaTheme="minorEastAsia" w:hAnsiTheme="minorHAnsi" w:cstheme="minorBidi"/>
      <w:kern w:val="2"/>
      <w:sz w:val="21"/>
      <w:szCs w:val="22"/>
    </w:rPr>
  </w:style>
  <w:style w:type="character" w:customStyle="1" w:styleId="af0">
    <w:name w:val="批注主题 字符"/>
    <w:basedOn w:val="a4"/>
    <w:link w:val="af"/>
    <w:uiPriority w:val="99"/>
    <w:semiHidden/>
    <w:rsid w:val="009E37B9"/>
    <w:rPr>
      <w:rFonts w:asciiTheme="minorHAnsi" w:eastAsiaTheme="minorEastAsia" w:hAnsiTheme="minorHAnsi" w:cstheme="minorBidi"/>
      <w:b/>
      <w:bCs/>
      <w:kern w:val="2"/>
      <w:sz w:val="21"/>
      <w:szCs w:val="22"/>
    </w:rPr>
  </w:style>
  <w:style w:type="character" w:styleId="af1">
    <w:name w:val="Unresolved Mention"/>
    <w:basedOn w:val="a0"/>
    <w:uiPriority w:val="99"/>
    <w:semiHidden/>
    <w:unhideWhenUsed/>
    <w:rsid w:val="00286032"/>
    <w:rPr>
      <w:color w:val="605E5C"/>
      <w:shd w:val="clear" w:color="auto" w:fill="E1DFDD"/>
    </w:rPr>
  </w:style>
  <w:style w:type="table" w:styleId="4-3">
    <w:name w:val="Grid Table 4 Accent 3"/>
    <w:basedOn w:val="a1"/>
    <w:uiPriority w:val="49"/>
    <w:rsid w:val="00D30AE1"/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customStyle="1" w:styleId="10">
    <w:name w:val="标题 1 字符"/>
    <w:basedOn w:val="a0"/>
    <w:link w:val="1"/>
    <w:uiPriority w:val="9"/>
    <w:rsid w:val="00827F52"/>
    <w:rPr>
      <w:rFonts w:asciiTheme="minorHAnsi" w:eastAsiaTheme="minorEastAsia" w:hAnsiTheme="minorHAnsi" w:cstheme="minorBidi"/>
      <w:b/>
      <w:bCs/>
      <w:kern w:val="44"/>
      <w:sz w:val="44"/>
      <w:szCs w:val="44"/>
    </w:rPr>
  </w:style>
  <w:style w:type="character" w:customStyle="1" w:styleId="cf01">
    <w:name w:val="cf01"/>
    <w:basedOn w:val="a0"/>
    <w:rsid w:val="00827F52"/>
    <w:rPr>
      <w:rFonts w:ascii="Microsoft YaHei UI" w:eastAsia="Microsoft YaHei UI" w:hAnsi="Microsoft YaHei UI" w:hint="eastAsia"/>
      <w:sz w:val="18"/>
      <w:szCs w:val="18"/>
    </w:rPr>
  </w:style>
  <w:style w:type="paragraph" w:styleId="af2">
    <w:name w:val="Body Text"/>
    <w:basedOn w:val="a"/>
    <w:link w:val="af3"/>
    <w:semiHidden/>
    <w:qFormat/>
    <w:rsid w:val="00827F52"/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customStyle="1" w:styleId="af3">
    <w:name w:val="正文文本 字符"/>
    <w:basedOn w:val="a0"/>
    <w:link w:val="af2"/>
    <w:semiHidden/>
    <w:rsid w:val="00827F52"/>
    <w:rPr>
      <w:rFonts w:eastAsia="Times New Roman"/>
      <w:kern w:val="2"/>
      <w:sz w:val="24"/>
      <w:szCs w:val="24"/>
      <w:lang w:eastAsia="en-US"/>
    </w:rPr>
  </w:style>
  <w:style w:type="character" w:customStyle="1" w:styleId="20">
    <w:name w:val="标题 2 字符"/>
    <w:basedOn w:val="a0"/>
    <w:link w:val="2"/>
    <w:uiPriority w:val="9"/>
    <w:semiHidden/>
    <w:rsid w:val="00484C6A"/>
    <w:rPr>
      <w:rFonts w:asciiTheme="majorHAnsi" w:eastAsiaTheme="majorEastAsia" w:hAnsiTheme="majorHAnsi" w:cstheme="majorBidi"/>
      <w:b/>
      <w:bCs/>
      <w:kern w:val="2"/>
      <w:sz w:val="32"/>
      <w:szCs w:val="32"/>
    </w:rPr>
  </w:style>
  <w:style w:type="paragraph" w:customStyle="1" w:styleId="EndNoteBibliography">
    <w:name w:val="EndNote Bibliography"/>
    <w:basedOn w:val="a"/>
    <w:link w:val="EndNoteBibliography0"/>
    <w:rsid w:val="009C42FC"/>
    <w:pPr>
      <w:spacing w:after="160"/>
      <w:jc w:val="left"/>
    </w:pPr>
    <w:rPr>
      <w:rFonts w:ascii="等线" w:eastAsia="等线" w:hAnsi="等线"/>
      <w:noProof/>
      <w:sz w:val="22"/>
      <w:szCs w:val="24"/>
      <w14:ligatures w14:val="standardContextual"/>
    </w:rPr>
  </w:style>
  <w:style w:type="character" w:customStyle="1" w:styleId="EndNoteBibliography0">
    <w:name w:val="EndNote Bibliography 字符"/>
    <w:basedOn w:val="a0"/>
    <w:link w:val="EndNoteBibliography"/>
    <w:rsid w:val="009C42FC"/>
    <w:rPr>
      <w:rFonts w:ascii="等线" w:eastAsia="等线" w:hAnsi="等线" w:cstheme="minorBidi"/>
      <w:noProof/>
      <w:kern w:val="2"/>
      <w:sz w:val="22"/>
      <w:szCs w:val="24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8570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5" Type="http://schemas.openxmlformats.org/officeDocument/2006/relationships/webSettings" Target="webSettings.xml"/><Relationship Id="rId61" Type="http://schemas.openxmlformats.org/officeDocument/2006/relationships/image" Target="media/image54.tiff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tiff"/><Relationship Id="rId25" Type="http://schemas.openxmlformats.org/officeDocument/2006/relationships/image" Target="media/image18.png"/><Relationship Id="rId33" Type="http://schemas.openxmlformats.org/officeDocument/2006/relationships/image" Target="media/image26.tiff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tiff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tiff"/><Relationship Id="rId65" Type="http://schemas.openxmlformats.org/officeDocument/2006/relationships/image" Target="media/image5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tiff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C49E2B-1A70-49CF-A396-7E894FBBC5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88</Pages>
  <Words>9382</Words>
  <Characters>53478</Characters>
  <Application>Microsoft Office Word</Application>
  <DocSecurity>0</DocSecurity>
  <Lines>445</Lines>
  <Paragraphs>125</Paragraphs>
  <ScaleCrop>false</ScaleCrop>
  <Company/>
  <LinksUpToDate>false</LinksUpToDate>
  <CharactersWithSpaces>62735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pengqi Yang</dc:creator>
  <cp:keywords/>
  <dc:description>NE.Ref</dc:description>
  <cp:lastModifiedBy>pengqi Yang</cp:lastModifiedBy>
  <cp:revision>2</cp:revision>
  <dcterms:created xsi:type="dcterms:W3CDTF">2026-03-25T08:51:00Z</dcterms:created>
  <dcterms:modified xsi:type="dcterms:W3CDTF">2026-03-25T08:51:00Z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2057-12.2.0.17119</vt:lpwstr>
  </property>
  <property fmtid="{D5CDD505-2E9C-101B-9397-08002B2CF9AE}" pid="3" name="ICV">
    <vt:lpwstr>520DDB9D0276485F957431249FAF7628_12</vt:lpwstr>
  </property>
  <property fmtid="{D5CDD505-2E9C-101B-9397-08002B2CF9AE}" pid="4" name="GrammarlyDocumentId">
    <vt:lpwstr>0c779cc8f717d1c883af851008a4dbf9e572b527ef82cf061c1d373c15220f35</vt:lpwstr>
  </property>
</Properties>
</file>