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E037B" w14:textId="77777777" w:rsidR="00B16AA5" w:rsidRPr="007274DF" w:rsidRDefault="00B16AA5" w:rsidP="00B16AA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 A</w:t>
      </w:r>
    </w:p>
    <w:tbl>
      <w:tblPr>
        <w:tblStyle w:val="TableGrid"/>
        <w:tblW w:w="992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528"/>
        <w:gridCol w:w="2415"/>
      </w:tblGrid>
      <w:tr w:rsidR="00B16AA5" w:rsidRPr="00C952A8" w14:paraId="1FB665B3" w14:textId="77777777" w:rsidTr="0056154B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EB84467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952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Construct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E24E3AB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952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Measurement Item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783EE3CF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C952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Source</w:t>
            </w:r>
          </w:p>
        </w:tc>
      </w:tr>
      <w:tr w:rsidR="00B16AA5" w:rsidRPr="00C952A8" w14:paraId="005E66FC" w14:textId="77777777" w:rsidTr="0056154B">
        <w:tc>
          <w:tcPr>
            <w:tcW w:w="1980" w:type="dxa"/>
            <w:tcBorders>
              <w:top w:val="single" w:sz="4" w:space="0" w:color="auto"/>
            </w:tcBorders>
          </w:tcPr>
          <w:p w14:paraId="33685447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Spirituality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4475EFE0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 1: </w:t>
            </w:r>
            <w:r w:rsidRPr="00A67FE8">
              <w:rPr>
                <w:rFonts w:ascii="Times New Roman" w:hAnsi="Times New Roman" w:cs="Times New Roman"/>
                <w:sz w:val="24"/>
                <w:szCs w:val="24"/>
              </w:rPr>
              <w:t>I feel a daily sense of connection to the universe motivates me to make mindful cosmetic purchase choices.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7B80342C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5C6BA1ED" w14:textId="77777777" w:rsidTr="0056154B">
        <w:tc>
          <w:tcPr>
            <w:tcW w:w="1980" w:type="dxa"/>
          </w:tcPr>
          <w:p w14:paraId="40A193B5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11AC6F82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SP </w:t>
            </w:r>
            <w:r w:rsidRPr="00C952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2: 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 prefer cosmetic products that use resources efficiently and have a lower environmental impact.</w:t>
            </w:r>
          </w:p>
          <w:p w14:paraId="1F3E8D8B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SP 3:</w:t>
            </w:r>
            <w:r w:rsidRPr="00A67FE8">
              <w:rPr>
                <w:rFonts w:ascii="Roboto" w:hAnsi="Roboto"/>
                <w:color w:val="1F1F1F"/>
                <w:shd w:val="clear" w:color="auto" w:fill="F9F9F9"/>
              </w:rPr>
              <w:t xml:space="preserve"> 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 consider ethical and environmental issues when deciding which cosmetics to buy.</w:t>
            </w:r>
          </w:p>
        </w:tc>
        <w:tc>
          <w:tcPr>
            <w:tcW w:w="2415" w:type="dxa"/>
          </w:tcPr>
          <w:p w14:paraId="3DC8D3A1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fldChar w:fldCharType="begin" w:fldLock="1"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instrText>ADDIN CSL_CITATION {"citationItems":[{"id":"ITEM-1","itemData":{"ISSN":"2277-9752","author":[{"dropping-particle":"","family":"Sharma","given":"C S","non-dropping-particle":"","parse-names":false,"suffix":""},{"dropping-particle":"","family":"Sharma","given":"Nitika","non-dropping-particle":"","parse-names":false,"suffix":""}],"container-title":"IIM Kozhikode Society &amp; Management Review","id":"ITEM-1","issue":"2","issued":{"date-parts":[["2017"]]},"page":"204-214","publisher":"SAGE Publications Sage India: New Delhi, India","title":"Relationship between consumers’ spirituality and green purchasing intentions: The mediation effect of perceived consumer effectiveness","type":"article-journal","volume":"6"},"uris":["http://www.mendeley.com/documents/?uuid=5bf56390-1944-40f1-b775-b905d7d052b4"]}],"mendeley":{"formattedCitation":"(Sharma &amp; Sharma, 2017)","plainTextFormattedCitation":"(Sharma &amp; Sharma, 2017)","previouslyFormattedCitation":"(Sharma &amp; Sharma, 2017)"},"properties":{"noteIndex":0},"schema":"https://github.com/citation-style-language/schema/raw/master/csl-citation.json"}</w:instrTex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fldChar w:fldCharType="separate"/>
            </w:r>
            <w:r w:rsidRPr="005267F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IN"/>
                <w14:ligatures w14:val="none"/>
              </w:rPr>
              <w:t>(Sharma &amp; Sharma, 2017)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fldChar w:fldCharType="end"/>
            </w:r>
          </w:p>
        </w:tc>
      </w:tr>
      <w:tr w:rsidR="00B16AA5" w:rsidRPr="00C952A8" w14:paraId="4BA28B3A" w14:textId="77777777" w:rsidTr="0056154B">
        <w:tc>
          <w:tcPr>
            <w:tcW w:w="1980" w:type="dxa"/>
          </w:tcPr>
          <w:p w14:paraId="282FE428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50508AF4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SP 4: 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 prefer to buy cosmetics from brands that are reliable, responsible and environmentally conscious.</w:t>
            </w:r>
          </w:p>
        </w:tc>
        <w:tc>
          <w:tcPr>
            <w:tcW w:w="2415" w:type="dxa"/>
          </w:tcPr>
          <w:p w14:paraId="3CEF83DD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62F548A2" w14:textId="77777777" w:rsidTr="0056154B">
        <w:tc>
          <w:tcPr>
            <w:tcW w:w="1980" w:type="dxa"/>
          </w:tcPr>
          <w:p w14:paraId="35C41706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3EB40AAF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SP 5:</w:t>
            </w:r>
            <w:r w:rsidRPr="00A67FE8">
              <w:rPr>
                <w:rFonts w:ascii="Roboto" w:hAnsi="Roboto"/>
                <w:color w:val="1F1F1F"/>
                <w:shd w:val="clear" w:color="auto" w:fill="F9F9F9"/>
              </w:rPr>
              <w:t xml:space="preserve"> 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My feeling of connection to all living beings leads me to choose cosmetics that do not harm animals or nature.</w:t>
            </w:r>
          </w:p>
        </w:tc>
        <w:tc>
          <w:tcPr>
            <w:tcW w:w="2415" w:type="dxa"/>
          </w:tcPr>
          <w:p w14:paraId="1C0ABCAF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574DFA02" w14:textId="77777777" w:rsidTr="0056154B">
        <w:tc>
          <w:tcPr>
            <w:tcW w:w="1980" w:type="dxa"/>
          </w:tcPr>
          <w:p w14:paraId="76F05E7E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7E65FA56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SP 6: 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My sense of a higher presence inspires me to choose cosmetic products that support sustainability.</w:t>
            </w:r>
          </w:p>
        </w:tc>
        <w:tc>
          <w:tcPr>
            <w:tcW w:w="2415" w:type="dxa"/>
          </w:tcPr>
          <w:p w14:paraId="2941AB1B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156D6DD4" w14:textId="77777777" w:rsidTr="0056154B">
        <w:tc>
          <w:tcPr>
            <w:tcW w:w="1980" w:type="dxa"/>
          </w:tcPr>
          <w:p w14:paraId="657CF857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065004BD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415" w:type="dxa"/>
          </w:tcPr>
          <w:p w14:paraId="46D2860D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5E364988" w14:textId="77777777" w:rsidTr="0056154B">
        <w:tc>
          <w:tcPr>
            <w:tcW w:w="1980" w:type="dxa"/>
          </w:tcPr>
          <w:p w14:paraId="221B0DF9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Karmic Beliefs</w:t>
            </w:r>
          </w:p>
        </w:tc>
        <w:tc>
          <w:tcPr>
            <w:tcW w:w="5528" w:type="dxa"/>
          </w:tcPr>
          <w:p w14:paraId="02F3C687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KB 1: </w:t>
            </w:r>
            <w:r w:rsidRPr="005267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My belief in karma encourages me to prefer ethical cosmetic products.</w:t>
            </w:r>
          </w:p>
        </w:tc>
        <w:tc>
          <w:tcPr>
            <w:tcW w:w="2415" w:type="dxa"/>
          </w:tcPr>
          <w:p w14:paraId="5D13DDF1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1A31EDAF" w14:textId="77777777" w:rsidTr="0056154B">
        <w:tc>
          <w:tcPr>
            <w:tcW w:w="1980" w:type="dxa"/>
          </w:tcPr>
          <w:p w14:paraId="63AFD539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6B93DE58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KB 2: </w:t>
            </w:r>
            <w:r w:rsidRPr="005267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My belief in rebirth influences me to support eco-friendly cosmetic brands.</w:t>
            </w:r>
          </w:p>
        </w:tc>
        <w:tc>
          <w:tcPr>
            <w:tcW w:w="2415" w:type="dxa"/>
          </w:tcPr>
          <w:p w14:paraId="22C5D2BA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(Duong, Doan, et al., 2024)</w:t>
            </w:r>
          </w:p>
        </w:tc>
      </w:tr>
      <w:tr w:rsidR="00B16AA5" w:rsidRPr="00C952A8" w14:paraId="19F45D6A" w14:textId="77777777" w:rsidTr="0056154B">
        <w:tc>
          <w:tcPr>
            <w:tcW w:w="1980" w:type="dxa"/>
          </w:tcPr>
          <w:p w14:paraId="08780A53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0030CB07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KB 3:</w:t>
            </w:r>
            <w:r w:rsidRPr="005267FD">
              <w:rPr>
                <w:rFonts w:ascii="Roboto" w:hAnsi="Roboto"/>
                <w:color w:val="1F1F1F"/>
                <w:shd w:val="clear" w:color="auto" w:fill="F9F9F9"/>
              </w:rPr>
              <w:t xml:space="preserve"> </w:t>
            </w:r>
            <w:r w:rsidRPr="005267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Belief in a cyclical universe influences me to choose nature-friendly cosmetics.</w:t>
            </w:r>
          </w:p>
        </w:tc>
        <w:tc>
          <w:tcPr>
            <w:tcW w:w="2415" w:type="dxa"/>
          </w:tcPr>
          <w:p w14:paraId="6AE979D9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642CA739" w14:textId="77777777" w:rsidTr="0056154B">
        <w:tc>
          <w:tcPr>
            <w:tcW w:w="1980" w:type="dxa"/>
          </w:tcPr>
          <w:p w14:paraId="4EB07CCE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63B0C7BF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267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KB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  <w:r w:rsidRPr="005267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  <w:r w:rsidRPr="005267FD">
              <w:rPr>
                <w:rFonts w:ascii="Roboto" w:hAnsi="Roboto"/>
                <w:color w:val="1F1F1F"/>
                <w:shd w:val="clear" w:color="auto" w:fill="F9F9F9"/>
              </w:rPr>
              <w:t xml:space="preserve"> </w:t>
            </w:r>
            <w:r w:rsidRPr="005267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My belief in an endless universe motivates me to choose sustainable cosmetics.</w:t>
            </w:r>
          </w:p>
        </w:tc>
        <w:tc>
          <w:tcPr>
            <w:tcW w:w="2415" w:type="dxa"/>
          </w:tcPr>
          <w:p w14:paraId="0FEBCD38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48169379" w14:textId="77777777" w:rsidTr="0056154B">
        <w:tc>
          <w:tcPr>
            <w:tcW w:w="1980" w:type="dxa"/>
          </w:tcPr>
          <w:p w14:paraId="2018134B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56A8F910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267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KB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  <w:r w:rsidRPr="005267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  <w:r w:rsidRPr="005267FD">
              <w:rPr>
                <w:rFonts w:ascii="Roboto" w:hAnsi="Roboto"/>
                <w:color w:val="1F1F1F"/>
                <w:shd w:val="clear" w:color="auto" w:fill="F9F9F9"/>
              </w:rPr>
              <w:t xml:space="preserve"> </w:t>
            </w:r>
            <w:r w:rsidRPr="005267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 believe using eco-friendly cosmetics helps create positive outcomes.</w:t>
            </w:r>
          </w:p>
        </w:tc>
        <w:tc>
          <w:tcPr>
            <w:tcW w:w="2415" w:type="dxa"/>
          </w:tcPr>
          <w:p w14:paraId="2B67CC55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43C56E0C" w14:textId="77777777" w:rsidTr="0056154B">
        <w:tc>
          <w:tcPr>
            <w:tcW w:w="1980" w:type="dxa"/>
          </w:tcPr>
          <w:p w14:paraId="25246472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002E3AF1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267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KB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  <w:r w:rsidRPr="005267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  <w:r w:rsidRPr="005267FD">
              <w:rPr>
                <w:rFonts w:ascii="Roboto" w:hAnsi="Roboto"/>
                <w:color w:val="1F1F1F"/>
                <w:shd w:val="clear" w:color="auto" w:fill="F9F9F9"/>
              </w:rPr>
              <w:t xml:space="preserve"> </w:t>
            </w:r>
            <w:r w:rsidRPr="005267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 believe choosing harmful cosmetics leads to negative consequences for the environment.</w:t>
            </w:r>
          </w:p>
        </w:tc>
        <w:tc>
          <w:tcPr>
            <w:tcW w:w="2415" w:type="dxa"/>
          </w:tcPr>
          <w:p w14:paraId="0897D4A5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253A4DA6" w14:textId="77777777" w:rsidTr="0056154B">
        <w:tc>
          <w:tcPr>
            <w:tcW w:w="1980" w:type="dxa"/>
          </w:tcPr>
          <w:p w14:paraId="081B9BBE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Mindfulness</w:t>
            </w:r>
          </w:p>
        </w:tc>
        <w:tc>
          <w:tcPr>
            <w:tcW w:w="5528" w:type="dxa"/>
          </w:tcPr>
          <w:p w14:paraId="263286F7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MF 1: 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 am conscious of the emotional factors affecting my cosmetic purchases.</w:t>
            </w:r>
          </w:p>
        </w:tc>
        <w:tc>
          <w:tcPr>
            <w:tcW w:w="2415" w:type="dxa"/>
          </w:tcPr>
          <w:p w14:paraId="7B707B62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fldChar w:fldCharType="begin" w:fldLock="1"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instrText>ADDIN CSL_CITATION {"citationItems":[{"id":"ITEM-1","itemData":{"DOI":"10.1037/0022-3514.84.4.822","ISSN":"00223514","PMID":"12703651","abstract":"Mindfulness is an attribute of consciousness long believed to promote well-being. This research provides a theoretical and empirical examination of the role of mindfulness in psychological well-being. The development and psychometric properties of the dispositional Mindful Attention Awareness Scale (MAAS) are described. Correlational, quasi-experimental, and laboratory studies then show that the MAAS measures a unique quality of consciousness that is related to a variety of well-being constructs, that differentiates mindfulness practitioners from others, and that is associated with enhanced self-awareness. An experience-sampling study shows that both dispositional and state mindfulness predict self-regulated behavior and positive emotional states. Finally, a clinical intervention study with cancer patients demonstrates that increases in mindfulness over time relate to declines in mood disturbance and stress.","author":[{"dropping-particle":"","family":"Brown","given":"Kirk Warren","non-dropping-particle":"","parse-names":false,"suffix":""},{"dropping-particle":"","family":"Ryan","given":"Richard M.","non-dropping-particle":"","parse-names":false,"suffix":""}],"container-title":"Journal of Personality and Social Psychology","id":"ITEM-1","issue":"4","issued":{"date-parts":[["2003"]]},"page":"822-848","title":"The Benefits of Being Present: Mindfulness and Its Role in Psychological Well-Being","type":"article-journal","volume":"84"},"uris":["http://www.mendeley.com/documents/?uuid=be55afd0-968d-43b0-a4f8-83521d481b22"]}],"mendeley":{"formattedCitation":"(Brown &amp; Ryan, 2003)","plainTextFormattedCitation":"(Brown &amp; Ryan, 2003)","previouslyFormattedCitation":"(Brown &amp; Ryan, 2003)"},"properties":{"noteIndex":0},"schema":"https://github.com/citation-style-language/schema/raw/master/csl-citation.json"}</w:instrTex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fldChar w:fldCharType="separate"/>
            </w:r>
            <w:r w:rsidRPr="004F538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IN"/>
                <w14:ligatures w14:val="none"/>
              </w:rPr>
              <w:t>(Brown &amp; Ryan, 2003)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fldChar w:fldCharType="end"/>
            </w:r>
          </w:p>
        </w:tc>
      </w:tr>
      <w:tr w:rsidR="00B16AA5" w:rsidRPr="00C952A8" w14:paraId="2A988FC9" w14:textId="77777777" w:rsidTr="0056154B">
        <w:tc>
          <w:tcPr>
            <w:tcW w:w="1980" w:type="dxa"/>
          </w:tcPr>
          <w:p w14:paraId="48C19446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45621965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MF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  <w:r w:rsidRPr="00A67FE8">
              <w:rPr>
                <w:rFonts w:ascii="Roboto" w:hAnsi="Roboto"/>
                <w:color w:val="1F1F1F"/>
                <w:shd w:val="clear" w:color="auto" w:fill="F9F9F9"/>
              </w:rPr>
              <w:t xml:space="preserve"> 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 can clearly express my feelings about the cosmetic products I choose.</w:t>
            </w:r>
          </w:p>
        </w:tc>
        <w:tc>
          <w:tcPr>
            <w:tcW w:w="2415" w:type="dxa"/>
          </w:tcPr>
          <w:p w14:paraId="5F751AF8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4A61FE1F" w14:textId="77777777" w:rsidTr="0056154B">
        <w:tc>
          <w:tcPr>
            <w:tcW w:w="1980" w:type="dxa"/>
          </w:tcPr>
          <w:p w14:paraId="39D0D6E1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1BD04CCF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MF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  <w:r w:rsidRPr="00A67FE8">
              <w:rPr>
                <w:rFonts w:ascii="Roboto" w:hAnsi="Roboto"/>
                <w:color w:val="1F1F1F"/>
                <w:shd w:val="clear" w:color="auto" w:fill="F9F9F9"/>
              </w:rPr>
              <w:t xml:space="preserve"> 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 consider the ingredients and environmental impact when evaluating cosmetic products.</w:t>
            </w:r>
          </w:p>
        </w:tc>
        <w:tc>
          <w:tcPr>
            <w:tcW w:w="2415" w:type="dxa"/>
          </w:tcPr>
          <w:p w14:paraId="211F573A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21B747FC" w14:textId="77777777" w:rsidTr="0056154B">
        <w:tc>
          <w:tcPr>
            <w:tcW w:w="1980" w:type="dxa"/>
          </w:tcPr>
          <w:p w14:paraId="2C5ED1FD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4CAAB1DF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MF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  <w:r w:rsidRPr="00A67FE8">
              <w:rPr>
                <w:rFonts w:ascii="Roboto" w:hAnsi="Roboto"/>
                <w:color w:val="1F1F1F"/>
                <w:shd w:val="clear" w:color="auto" w:fill="F9F9F9"/>
              </w:rPr>
              <w:t xml:space="preserve"> 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When evaluating cosmetic products, I stay fully focused on their ingredients and environmental impact.</w:t>
            </w:r>
          </w:p>
        </w:tc>
        <w:tc>
          <w:tcPr>
            <w:tcW w:w="2415" w:type="dxa"/>
          </w:tcPr>
          <w:p w14:paraId="4B76A57B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62118D50" w14:textId="77777777" w:rsidTr="0056154B">
        <w:tc>
          <w:tcPr>
            <w:tcW w:w="1980" w:type="dxa"/>
          </w:tcPr>
          <w:p w14:paraId="0F516265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403879FC" w14:textId="77777777" w:rsidR="00B16AA5" w:rsidRPr="00A67FE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MF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  <w:r w:rsidRPr="00A67FE8">
              <w:rPr>
                <w:rFonts w:ascii="Roboto" w:hAnsi="Roboto"/>
                <w:color w:val="1F1F1F"/>
                <w:shd w:val="clear" w:color="auto" w:fill="F9F9F9"/>
              </w:rPr>
              <w:t xml:space="preserve"> 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 sometimes criticize myself for making cosmetic choices that are not sustainable.</w:t>
            </w:r>
          </w:p>
        </w:tc>
        <w:tc>
          <w:tcPr>
            <w:tcW w:w="2415" w:type="dxa"/>
          </w:tcPr>
          <w:p w14:paraId="51AC825A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526E40AE" w14:textId="77777777" w:rsidTr="0056154B">
        <w:tc>
          <w:tcPr>
            <w:tcW w:w="1980" w:type="dxa"/>
          </w:tcPr>
          <w:p w14:paraId="56670F00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4AB76424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MF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:</w:t>
            </w:r>
            <w:r w:rsidRPr="00A67FE8">
              <w:rPr>
                <w:rFonts w:ascii="Roboto" w:hAnsi="Roboto"/>
                <w:color w:val="1F1F1F"/>
                <w:shd w:val="clear" w:color="auto" w:fill="F9F9F9"/>
              </w:rPr>
              <w:t xml:space="preserve"> 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 often judge whether my thoughts about cosmetic products are good or bad for the environment.</w:t>
            </w:r>
          </w:p>
        </w:tc>
        <w:tc>
          <w:tcPr>
            <w:tcW w:w="2415" w:type="dxa"/>
          </w:tcPr>
          <w:p w14:paraId="78899D8E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2C10A948" w14:textId="77777777" w:rsidTr="0056154B">
        <w:tc>
          <w:tcPr>
            <w:tcW w:w="1980" w:type="dxa"/>
          </w:tcPr>
          <w:p w14:paraId="6AB422DC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Attitude towards sustainable cosmetics </w:t>
            </w:r>
          </w:p>
        </w:tc>
        <w:tc>
          <w:tcPr>
            <w:tcW w:w="5528" w:type="dxa"/>
          </w:tcPr>
          <w:p w14:paraId="1BAA2EFC" w14:textId="77777777" w:rsidR="00B16AA5" w:rsidRPr="00A67FE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ATT 1: 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 believe that purchasing sustainable cosmetic products is favourable.</w:t>
            </w:r>
          </w:p>
        </w:tc>
        <w:tc>
          <w:tcPr>
            <w:tcW w:w="2415" w:type="dxa"/>
          </w:tcPr>
          <w:p w14:paraId="6AD943F3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fldChar w:fldCharType="begin" w:fldLock="1"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instrText>ADDIN CSL_CITATION {"citationItems":[{"id":"ITEM-1","itemData":{"ISSN":"2071-1050","author":[{"dropping-particle":"","family":"Maichum","given":"Kamonthip","non-dropping-particle":"","parse-names":false,"suffix":""},{"dropping-particle":"","family":"Parichatnon","given":"Surakiat","non-dropping-particle":"","parse-names":false,"suffix":""},{"dropping-particle":"","family":"Peng","given":"Ke-Chung","non-dropping-particle":"","parse-names":false,"suffix":""}],"container-title":"Sustainability","id":"ITEM-1","issue":"10","issued":{"date-parts":[["2016"]]},"page":"1077","publisher":"MDPI","title":"Application of the extended theory of planned behavior model to investigate purchase intention of green products among Thai consumers","type":"article-journal","volume":"8"},"uris":["http://www.mendeley.com/documents/?uuid=1e2c9b34-69fe-439b-ad04-1c50fcf5d9fc"]}],"mendeley":{"formattedCitation":"(Maichum et al., 2016)","plainTextFormattedCitation":"(Maichum et al., 2016)","previouslyFormattedCitation":"(Maichum et al., 2016)"},"properties":{"noteIndex":0},"schema":"https://github.com/citation-style-language/schema/raw/master/csl-citation.json"}</w:instrTex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fldChar w:fldCharType="separate"/>
            </w:r>
            <w:r w:rsidRPr="004F538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IN"/>
                <w14:ligatures w14:val="none"/>
              </w:rPr>
              <w:t>(Maichum et al., 2016)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fldChar w:fldCharType="end"/>
            </w:r>
          </w:p>
        </w:tc>
      </w:tr>
      <w:tr w:rsidR="00B16AA5" w:rsidRPr="00C952A8" w14:paraId="6FCB0501" w14:textId="77777777" w:rsidTr="0056154B">
        <w:tc>
          <w:tcPr>
            <w:tcW w:w="1980" w:type="dxa"/>
          </w:tcPr>
          <w:p w14:paraId="163AE721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6CC1AAC3" w14:textId="77777777" w:rsidR="00B16AA5" w:rsidRPr="00A67FE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ATT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  <w:r w:rsidRPr="000C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: 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 believe that purchasing sustainable cosmetic products is safe.</w:t>
            </w:r>
          </w:p>
        </w:tc>
        <w:tc>
          <w:tcPr>
            <w:tcW w:w="2415" w:type="dxa"/>
          </w:tcPr>
          <w:p w14:paraId="5CC0E982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3A022173" w14:textId="77777777" w:rsidTr="0056154B">
        <w:tc>
          <w:tcPr>
            <w:tcW w:w="1980" w:type="dxa"/>
          </w:tcPr>
          <w:p w14:paraId="5A8BDCF7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42A8D542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ATT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  <w:r w:rsidRPr="000C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: </w:t>
            </w:r>
            <w:r w:rsidRPr="00A67F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 believe that using sustainable cosmetic products will help reduce pollution and improve the environment.</w:t>
            </w:r>
          </w:p>
        </w:tc>
        <w:tc>
          <w:tcPr>
            <w:tcW w:w="2415" w:type="dxa"/>
          </w:tcPr>
          <w:p w14:paraId="620A2389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63974F78" w14:textId="77777777" w:rsidTr="0056154B">
        <w:tc>
          <w:tcPr>
            <w:tcW w:w="1980" w:type="dxa"/>
          </w:tcPr>
          <w:p w14:paraId="7ECA1B14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2A7DDA75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ATT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  <w:r w:rsidRPr="000C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: </w:t>
            </w:r>
            <w:r w:rsidRPr="003060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 believe that using sustainable cosmetic products will help reduce the wasteful use of natural resources.</w:t>
            </w:r>
          </w:p>
        </w:tc>
        <w:tc>
          <w:tcPr>
            <w:tcW w:w="2415" w:type="dxa"/>
          </w:tcPr>
          <w:p w14:paraId="39328EA6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23940D96" w14:textId="77777777" w:rsidTr="0056154B">
        <w:tc>
          <w:tcPr>
            <w:tcW w:w="1980" w:type="dxa"/>
          </w:tcPr>
          <w:p w14:paraId="3ED08E47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61EF11E8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ATT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  <w:r w:rsidRPr="000C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: </w:t>
            </w:r>
            <w:r w:rsidRPr="003060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 believe that using sustainable cosmetic products will help in conserving natural resources.</w:t>
            </w:r>
          </w:p>
        </w:tc>
        <w:tc>
          <w:tcPr>
            <w:tcW w:w="2415" w:type="dxa"/>
          </w:tcPr>
          <w:p w14:paraId="2B8EE280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386C6684" w14:textId="77777777" w:rsidTr="0056154B">
        <w:tc>
          <w:tcPr>
            <w:tcW w:w="1980" w:type="dxa"/>
          </w:tcPr>
          <w:p w14:paraId="01D9F91B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Intention to purchase sustainable cosmetics</w:t>
            </w:r>
          </w:p>
        </w:tc>
        <w:tc>
          <w:tcPr>
            <w:tcW w:w="5528" w:type="dxa"/>
          </w:tcPr>
          <w:p w14:paraId="22362A79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IN 1: </w:t>
            </w:r>
            <w:r w:rsidRPr="000C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I intend to purchase sustainable cosmetic products next time because of their positive environmental contribution.</w:t>
            </w:r>
          </w:p>
        </w:tc>
        <w:tc>
          <w:tcPr>
            <w:tcW w:w="2415" w:type="dxa"/>
          </w:tcPr>
          <w:p w14:paraId="13081723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fldChar w:fldCharType="begin" w:fldLock="1"/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instrText>ADDIN CSL_CITATION {"citationItems":[{"id":"ITEM-1","itemData":{"ISSN":"2071-1050","author":[{"dropping-particle":"","family":"Maichum","given":"Kamonthip","non-dropping-particle":"","parse-names":false,"suffix":""},{"dropping-particle":"","family":"Parichatnon","given":"Surakiat","non-dropping-particle":"","parse-names":false,"suffix":""},{"dropping-particle":"","family":"Peng","given":"Ke-Chung","non-dropping-particle":"","parse-names":false,"suffix":""}],"container-title":"Sustainability","id":"ITEM-1","issue":"10","issued":{"date-parts":[["2016"]]},"page":"1077","publisher":"MDPI","title":"Application of the extended theory of planned behavior model to investigate purchase intention of green products among Thai consumers","type":"article-journal","volume":"8"},"uris":["http://www.mendeley.com/documents/?uuid=1e2c9b34-69fe-439b-ad04-1c50fcf5d9fc"]}],"mendeley":{"formattedCitation":"(Maichum et al., 2016)","plainTextFormattedCitation":"(Maichum et al., 2016)","previouslyFormattedCitation":"(Maichum et al., 2016)"},"properties":{"noteIndex":0},"schema":"https://github.com/citation-style-language/schema/raw/master/csl-citation.json"}</w:instrTex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fldChar w:fldCharType="separate"/>
            </w:r>
            <w:r w:rsidRPr="004F5380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en-IN"/>
                <w14:ligatures w14:val="none"/>
              </w:rPr>
              <w:t>(Maichum et al., 2016)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fldChar w:fldCharType="end"/>
            </w:r>
          </w:p>
        </w:tc>
      </w:tr>
      <w:tr w:rsidR="00B16AA5" w:rsidRPr="00C952A8" w14:paraId="5ACA656C" w14:textId="77777777" w:rsidTr="0056154B">
        <w:tc>
          <w:tcPr>
            <w:tcW w:w="1980" w:type="dxa"/>
          </w:tcPr>
          <w:p w14:paraId="31A5B6C3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3D612464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  <w:r w:rsidRPr="000C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: I plan to purchase more sustainable cosmetic products rather than conventional cosmetic products.</w:t>
            </w:r>
          </w:p>
        </w:tc>
        <w:tc>
          <w:tcPr>
            <w:tcW w:w="2415" w:type="dxa"/>
          </w:tcPr>
          <w:p w14:paraId="52BDEA17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3AF90FE8" w14:textId="77777777" w:rsidTr="0056154B">
        <w:tc>
          <w:tcPr>
            <w:tcW w:w="1980" w:type="dxa"/>
          </w:tcPr>
          <w:p w14:paraId="21A1BDBF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54F9163C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  <w:r w:rsidRPr="000C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: I would buy sustainable cosmetic products if I see them available in a store.</w:t>
            </w:r>
          </w:p>
        </w:tc>
        <w:tc>
          <w:tcPr>
            <w:tcW w:w="2415" w:type="dxa"/>
          </w:tcPr>
          <w:p w14:paraId="72D6F16E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7A6CB779" w14:textId="77777777" w:rsidTr="0056154B">
        <w:tc>
          <w:tcPr>
            <w:tcW w:w="1980" w:type="dxa"/>
          </w:tcPr>
          <w:p w14:paraId="7FE4165D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6C3ADAE1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  <w:r w:rsidRPr="000C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: I would actively seek out sustainable cosmetic products when shopping.</w:t>
            </w:r>
          </w:p>
        </w:tc>
        <w:tc>
          <w:tcPr>
            <w:tcW w:w="2415" w:type="dxa"/>
          </w:tcPr>
          <w:p w14:paraId="28EBD590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B16AA5" w:rsidRPr="00C952A8" w14:paraId="28E519DE" w14:textId="77777777" w:rsidTr="0056154B">
        <w:tc>
          <w:tcPr>
            <w:tcW w:w="1980" w:type="dxa"/>
          </w:tcPr>
          <w:p w14:paraId="37C785B5" w14:textId="77777777" w:rsidR="00B16AA5" w:rsidRPr="00C952A8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5528" w:type="dxa"/>
          </w:tcPr>
          <w:p w14:paraId="7C614831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C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  <w:r w:rsidRPr="000C35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>: I would recommend and encourage others to purchase sustainable cosmetic products.</w:t>
            </w:r>
          </w:p>
        </w:tc>
        <w:tc>
          <w:tcPr>
            <w:tcW w:w="2415" w:type="dxa"/>
          </w:tcPr>
          <w:p w14:paraId="3B1B7F08" w14:textId="77777777" w:rsidR="00B16AA5" w:rsidRDefault="00B16AA5" w:rsidP="0056154B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781E29D2" w14:textId="77777777" w:rsidR="00B16AA5" w:rsidRDefault="00B16AA5" w:rsidP="00B16AA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744C4" w14:textId="77777777" w:rsidR="00B16AA5" w:rsidRPr="007274DF" w:rsidRDefault="00B16AA5" w:rsidP="00B16A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5E733" w14:textId="77777777" w:rsidR="00B16AA5" w:rsidRPr="001D5C88" w:rsidRDefault="00B16AA5" w:rsidP="00B16AA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CD1B2" w14:textId="77777777" w:rsidR="00DE6AE2" w:rsidRDefault="00DE6AE2"/>
    <w:sectPr w:rsidR="00DE6AE2" w:rsidSect="00B16A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A5"/>
    <w:rsid w:val="00195413"/>
    <w:rsid w:val="001A3535"/>
    <w:rsid w:val="003D0186"/>
    <w:rsid w:val="007278E4"/>
    <w:rsid w:val="00A3738C"/>
    <w:rsid w:val="00B16AA5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F662A"/>
  <w15:chartTrackingRefBased/>
  <w15:docId w15:val="{2298B8BF-6E76-47B4-AD42-4B3F09DB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A5"/>
    <w:pPr>
      <w:spacing w:line="259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A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A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A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A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A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A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A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A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A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16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AA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16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AA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16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AA5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B16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A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6AA5"/>
    <w:pPr>
      <w:spacing w:after="0" w:line="240" w:lineRule="auto"/>
    </w:pPr>
    <w:rPr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1251</Words>
  <Characters>7132</Characters>
  <Application>Microsoft Office Word</Application>
  <DocSecurity>0</DocSecurity>
  <Lines>59</Lines>
  <Paragraphs>16</Paragraphs>
  <ScaleCrop>false</ScaleCrop>
  <Company>Springer Nature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2026-05-12T07:00:00Z</dcterms:created>
  <dcterms:modified xsi:type="dcterms:W3CDTF">2026-05-12T07:00:00Z</dcterms:modified>
</cp:coreProperties>
</file>