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05FD8" w14:textId="01DEE323" w:rsidR="000E0E8B" w:rsidRDefault="000E0E8B" w:rsidP="00B732AF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0E0E8B">
        <w:rPr>
          <w:rFonts w:ascii="Times New Roman" w:eastAsia="Calibri" w:hAnsi="Times New Roman" w:cs="Times New Roman"/>
          <w:b/>
          <w:bCs/>
        </w:rPr>
        <w:t xml:space="preserve">Table </w:t>
      </w:r>
      <w:r w:rsidR="00E72402">
        <w:rPr>
          <w:rFonts w:ascii="Times New Roman" w:eastAsia="Calibri" w:hAnsi="Times New Roman" w:cs="Times New Roman"/>
          <w:b/>
          <w:bCs/>
        </w:rPr>
        <w:t>1</w:t>
      </w:r>
      <w:r w:rsidRPr="000E0E8B">
        <w:rPr>
          <w:rFonts w:ascii="Times New Roman" w:eastAsia="Calibri" w:hAnsi="Times New Roman" w:cs="Times New Roman"/>
          <w:b/>
          <w:bCs/>
        </w:rPr>
        <w:t xml:space="preserve">: </w:t>
      </w:r>
      <w:r w:rsidR="00C7272D" w:rsidRPr="00C7272D">
        <w:rPr>
          <w:rFonts w:ascii="Times New Roman" w:eastAsia="Calibri" w:hAnsi="Times New Roman" w:cs="Times New Roman"/>
          <w:b/>
          <w:bCs/>
        </w:rPr>
        <w:t>COMBO medium composition</w:t>
      </w:r>
    </w:p>
    <w:p w14:paraId="5810054C" w14:textId="77777777" w:rsidR="00D72416" w:rsidRPr="000E0E8B" w:rsidRDefault="00D72416" w:rsidP="00B732AF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5"/>
        <w:gridCol w:w="6115"/>
      </w:tblGrid>
      <w:tr w:rsidR="000E0E8B" w:rsidRPr="000E0E8B" w14:paraId="50C577F4" w14:textId="77777777" w:rsidTr="00326392">
        <w:tc>
          <w:tcPr>
            <w:tcW w:w="3235" w:type="dxa"/>
            <w:tcBorders>
              <w:bottom w:val="single" w:sz="4" w:space="0" w:color="auto"/>
            </w:tcBorders>
          </w:tcPr>
          <w:p w14:paraId="2DB9A608" w14:textId="77777777" w:rsidR="000E0E8B" w:rsidRPr="000E0E8B" w:rsidRDefault="000E0E8B" w:rsidP="00B732A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E0E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Recipes</w:t>
            </w:r>
          </w:p>
        </w:tc>
        <w:tc>
          <w:tcPr>
            <w:tcW w:w="6115" w:type="dxa"/>
            <w:tcBorders>
              <w:bottom w:val="single" w:sz="4" w:space="0" w:color="auto"/>
            </w:tcBorders>
          </w:tcPr>
          <w:p w14:paraId="46233C19" w14:textId="77777777" w:rsidR="000E0E8B" w:rsidRPr="000E0E8B" w:rsidRDefault="000E0E8B" w:rsidP="00B732A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E0E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Chemical Composition for 20 L of RO water</w:t>
            </w:r>
          </w:p>
        </w:tc>
      </w:tr>
      <w:tr w:rsidR="000E0E8B" w:rsidRPr="000E0E8B" w14:paraId="251C27B7" w14:textId="77777777" w:rsidTr="00326392">
        <w:trPr>
          <w:trHeight w:val="927"/>
        </w:trPr>
        <w:tc>
          <w:tcPr>
            <w:tcW w:w="3235" w:type="dxa"/>
            <w:tcBorders>
              <w:top w:val="single" w:sz="4" w:space="0" w:color="auto"/>
              <w:bottom w:val="nil"/>
            </w:tcBorders>
          </w:tcPr>
          <w:p w14:paraId="4297A28F" w14:textId="77777777" w:rsidR="000E0E8B" w:rsidRPr="000E0E8B" w:rsidRDefault="000E0E8B" w:rsidP="00B732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Major elements in COMBO</w:t>
            </w:r>
          </w:p>
        </w:tc>
        <w:tc>
          <w:tcPr>
            <w:tcW w:w="6115" w:type="dxa"/>
            <w:tcBorders>
              <w:top w:val="single" w:sz="4" w:space="0" w:color="auto"/>
              <w:bottom w:val="nil"/>
            </w:tcBorders>
          </w:tcPr>
          <w:p w14:paraId="4E441666" w14:textId="77777777" w:rsidR="000E0E8B" w:rsidRPr="000E0E8B" w:rsidRDefault="000E0E8B" w:rsidP="00B732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HPO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4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 ml; Na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SiO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20 ml; MgSO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4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 ml; NaHCO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3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 ml; NaNO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20 ml; H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3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BO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20 ml; CaCl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 ml</w:t>
            </w:r>
          </w:p>
        </w:tc>
      </w:tr>
      <w:tr w:rsidR="000E0E8B" w:rsidRPr="000E0E8B" w14:paraId="1FD3DB50" w14:textId="77777777" w:rsidTr="00326392">
        <w:trPr>
          <w:trHeight w:val="1179"/>
        </w:trPr>
        <w:tc>
          <w:tcPr>
            <w:tcW w:w="3235" w:type="dxa"/>
            <w:tcBorders>
              <w:top w:val="nil"/>
            </w:tcBorders>
          </w:tcPr>
          <w:p w14:paraId="442C5718" w14:textId="77777777" w:rsidR="000E0E8B" w:rsidRPr="000E0E8B" w:rsidRDefault="000E0E8B" w:rsidP="00B732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ATE (Algal Trace Elements)</w:t>
            </w:r>
          </w:p>
        </w:tc>
        <w:tc>
          <w:tcPr>
            <w:tcW w:w="6115" w:type="dxa"/>
            <w:tcBorders>
              <w:top w:val="nil"/>
            </w:tcBorders>
          </w:tcPr>
          <w:p w14:paraId="741615B9" w14:textId="77777777" w:rsidR="000E0E8B" w:rsidRPr="000E0E8B" w:rsidRDefault="000E0E8B" w:rsidP="00B732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MnCl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2.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4H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O, CuSO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4.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5H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O; ZnSO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4.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7H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O; CoCl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6H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O; Na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MoO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4.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2H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O; H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SeO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4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; Na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3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VO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4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, Na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EDTA.2H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O; FeCl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.6H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O. 20 mL of ATE was added from the stock solution</w:t>
            </w:r>
          </w:p>
          <w:p w14:paraId="0E4C4A87" w14:textId="77777777" w:rsidR="000E0E8B" w:rsidRPr="000E0E8B" w:rsidRDefault="000E0E8B" w:rsidP="00B732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0E8B" w:rsidRPr="000E0E8B" w14:paraId="64C45365" w14:textId="77777777" w:rsidTr="00326392">
        <w:tc>
          <w:tcPr>
            <w:tcW w:w="3235" w:type="dxa"/>
          </w:tcPr>
          <w:p w14:paraId="1D913D5E" w14:textId="77777777" w:rsidR="000E0E8B" w:rsidRPr="000E0E8B" w:rsidRDefault="000E0E8B" w:rsidP="00B732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VIM (Vitamins for COMBO)</w:t>
            </w:r>
          </w:p>
        </w:tc>
        <w:tc>
          <w:tcPr>
            <w:tcW w:w="6115" w:type="dxa"/>
          </w:tcPr>
          <w:p w14:paraId="67EC068E" w14:textId="77777777" w:rsidR="000E0E8B" w:rsidRPr="000E0E8B" w:rsidRDefault="000E0E8B" w:rsidP="00B732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Biotin, B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12</w:t>
            </w:r>
            <w:r w:rsidRPr="000E0E8B">
              <w:rPr>
                <w:rFonts w:ascii="Times New Roman" w:eastAsia="Calibri" w:hAnsi="Times New Roman" w:cs="Times New Roman"/>
                <w:sz w:val="24"/>
                <w:szCs w:val="24"/>
              </w:rPr>
              <w:t>, Thiamine HCl. 10 ml of VIM was added to the final solution</w:t>
            </w:r>
          </w:p>
        </w:tc>
      </w:tr>
    </w:tbl>
    <w:p w14:paraId="2C5CA2B8" w14:textId="77777777" w:rsidR="00C0775E" w:rsidRPr="007D4BB2" w:rsidRDefault="00C0775E" w:rsidP="00B732AF">
      <w:pPr>
        <w:spacing w:line="240" w:lineRule="auto"/>
        <w:rPr>
          <w:rFonts w:ascii="Times New Roman" w:hAnsi="Times New Roman" w:cs="Times New Roman"/>
        </w:rPr>
      </w:pPr>
    </w:p>
    <w:sectPr w:rsidR="00C0775E" w:rsidRPr="007D4B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E8B"/>
    <w:rsid w:val="000E0E8B"/>
    <w:rsid w:val="0012670F"/>
    <w:rsid w:val="002A6DB4"/>
    <w:rsid w:val="00326392"/>
    <w:rsid w:val="00333C6E"/>
    <w:rsid w:val="006E1139"/>
    <w:rsid w:val="007D4BB2"/>
    <w:rsid w:val="009E6513"/>
    <w:rsid w:val="00A33695"/>
    <w:rsid w:val="00AB4B1A"/>
    <w:rsid w:val="00B732AF"/>
    <w:rsid w:val="00C0775E"/>
    <w:rsid w:val="00C7272D"/>
    <w:rsid w:val="00CE19BB"/>
    <w:rsid w:val="00D22ED8"/>
    <w:rsid w:val="00D72416"/>
    <w:rsid w:val="00D833B6"/>
    <w:rsid w:val="00E72402"/>
    <w:rsid w:val="00FB6C0E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A8517"/>
  <w15:chartTrackingRefBased/>
  <w15:docId w15:val="{8EB65B66-F79F-4F0D-86C9-44E43236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0E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E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E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E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E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E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E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E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E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E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E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E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E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E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E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E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E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E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0E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E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E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0E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E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E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E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0E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E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E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E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0E8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Arif Ahmed</dc:creator>
  <cp:keywords/>
  <dc:description/>
  <cp:lastModifiedBy>Arif Ahmed</cp:lastModifiedBy>
  <cp:revision>6</cp:revision>
  <dcterms:created xsi:type="dcterms:W3CDTF">2026-02-04T18:36:00Z</dcterms:created>
  <dcterms:modified xsi:type="dcterms:W3CDTF">2026-03-16T23:42:00Z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38ec90c0-064c-441c-9c56-9c5860be3593</vt:lpwstr>
  </property>
</Properties>
</file>