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0AFA" w14:textId="77777777" w:rsidR="00D65A3F" w:rsidRDefault="00D65A3F" w:rsidP="00D65A3F">
      <w:pPr>
        <w:rPr>
          <w:b/>
          <w:bCs/>
          <w:u w:val="single"/>
          <w:lang w:bidi="ar-KW"/>
        </w:rPr>
      </w:pPr>
      <w:r w:rsidRPr="00754CDD">
        <w:rPr>
          <w:b/>
          <w:bCs/>
          <w:u w:val="single"/>
          <w:lang w:bidi="ar-KW"/>
        </w:rPr>
        <w:t xml:space="preserve">Part 1: </w:t>
      </w:r>
    </w:p>
    <w:p w14:paraId="153A0120" w14:textId="77777777" w:rsidR="00D65A3F" w:rsidRPr="00754CDD" w:rsidRDefault="00D65A3F" w:rsidP="00D65A3F">
      <w:pPr>
        <w:rPr>
          <w:b/>
          <w:bCs/>
          <w:u w:val="single"/>
          <w:lang w:bidi="ar-KW"/>
        </w:rPr>
      </w:pPr>
    </w:p>
    <w:p w14:paraId="6D49D61B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Age </w:t>
      </w:r>
      <w:proofErr w:type="gramStart"/>
      <w:r w:rsidRPr="00D65A3F">
        <w:rPr>
          <w:rFonts w:asciiTheme="majorBidi" w:hAnsiTheme="majorBidi" w:cstheme="majorBidi"/>
          <w:sz w:val="28"/>
          <w:szCs w:val="28"/>
          <w:lang w:bidi="ar-KW"/>
        </w:rPr>
        <w:t>( years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) ………………</w:t>
      </w:r>
    </w:p>
    <w:p w14:paraId="44A7AD77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6FB6782F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Gender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Male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Female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</w:t>
      </w:r>
    </w:p>
    <w:p w14:paraId="462D87A1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5BB8FC56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Marital: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Single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Married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Divorced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   </w:t>
      </w:r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="00973A4B">
        <w:rPr>
          <w:rFonts w:asciiTheme="majorBidi" w:hAnsiTheme="majorBidi" w:cstheme="majorBidi"/>
          <w:sz w:val="28"/>
          <w:szCs w:val="28"/>
          <w:lang w:bidi="ar-KW"/>
        </w:rPr>
        <w:t xml:space="preserve"> 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Widowed          </w:t>
      </w:r>
    </w:p>
    <w:p w14:paraId="62B548B4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5FB31CF2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Educational level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less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than high school         </w:t>
      </w:r>
    </w:p>
    <w:p w14:paraId="756A5DE8" w14:textId="77777777" w:rsidR="00D65A3F" w:rsidRPr="00D65A3F" w:rsidRDefault="00D65A3F" w:rsidP="00973A4B">
      <w:pPr>
        <w:ind w:left="324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High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school</w:t>
      </w:r>
    </w:p>
    <w:p w14:paraId="0CA18000" w14:textId="77777777" w:rsidR="00D65A3F" w:rsidRPr="00D65A3F" w:rsidRDefault="00D65A3F" w:rsidP="00973A4B">
      <w:pPr>
        <w:ind w:left="2880" w:firstLine="36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Diploma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       </w:t>
      </w:r>
    </w:p>
    <w:p w14:paraId="2AB83713" w14:textId="77777777" w:rsidR="00D65A3F" w:rsidRPr="00D65A3F" w:rsidRDefault="00D65A3F" w:rsidP="00973A4B">
      <w:pPr>
        <w:ind w:left="2880" w:firstLine="36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University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Degree </w:t>
      </w:r>
    </w:p>
    <w:p w14:paraId="78259AC8" w14:textId="77777777" w:rsidR="00D65A3F" w:rsidRPr="00D65A3F" w:rsidRDefault="00D65A3F" w:rsidP="00973A4B">
      <w:pPr>
        <w:ind w:left="2880" w:firstLine="36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Postgraduate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</w:t>
      </w:r>
    </w:p>
    <w:p w14:paraId="55AFE46A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57DA96CA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Medications that you received from the pharmacy were for: </w:t>
      </w:r>
    </w:p>
    <w:p w14:paraId="77D7ACE1" w14:textId="77777777" w:rsidR="00D65A3F" w:rsidRPr="00D65A3F" w:rsidRDefault="00D65A3F" w:rsidP="00D65A3F">
      <w:pPr>
        <w:ind w:left="108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Yourself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     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Your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child   </w:t>
      </w:r>
    </w:p>
    <w:p w14:paraId="28102A5A" w14:textId="77777777" w:rsidR="00D65A3F" w:rsidRPr="00D65A3F" w:rsidRDefault="00D65A3F" w:rsidP="00D65A3F">
      <w:pPr>
        <w:ind w:left="108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Your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parent    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Your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housemaid       </w:t>
      </w:r>
    </w:p>
    <w:p w14:paraId="0F3586DB" w14:textId="77777777" w:rsidR="00D65A3F" w:rsidRPr="00D65A3F" w:rsidRDefault="00D65A3F" w:rsidP="00973A4B">
      <w:pPr>
        <w:tabs>
          <w:tab w:val="left" w:pos="1380"/>
        </w:tabs>
        <w:ind w:left="1980" w:firstLine="45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Others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</w:t>
      </w:r>
      <w:proofErr w:type="gramStart"/>
      <w:r w:rsidRPr="00D65A3F">
        <w:rPr>
          <w:rFonts w:asciiTheme="majorBidi" w:hAnsiTheme="majorBidi" w:cstheme="majorBidi"/>
          <w:sz w:val="28"/>
          <w:szCs w:val="28"/>
          <w:lang w:bidi="ar-KW"/>
        </w:rPr>
        <w:t>( specify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)       </w:t>
      </w:r>
    </w:p>
    <w:p w14:paraId="13832FF7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2AD3D73F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1BF54E6D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Did you pay any charge to receive your medication? </w:t>
      </w:r>
    </w:p>
    <w:p w14:paraId="2CCE6A77" w14:textId="77777777" w:rsidR="00D65A3F" w:rsidRPr="00D65A3F" w:rsidRDefault="00D65A3F" w:rsidP="00D65A3F">
      <w:pPr>
        <w:ind w:left="1080"/>
        <w:rPr>
          <w:rFonts w:asciiTheme="majorBidi" w:hAnsiTheme="majorBidi" w:cstheme="majorBidi"/>
          <w:sz w:val="28"/>
          <w:szCs w:val="28"/>
          <w:rtl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Exempt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from fees </w:t>
      </w:r>
      <w:proofErr w:type="gramStart"/>
      <w:r w:rsidRPr="00D65A3F">
        <w:rPr>
          <w:rFonts w:asciiTheme="majorBidi" w:hAnsiTheme="majorBidi" w:cstheme="majorBidi"/>
          <w:sz w:val="28"/>
          <w:szCs w:val="28"/>
          <w:lang w:bidi="ar-KW"/>
        </w:rPr>
        <w:t>( Free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) 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Paid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fees </w:t>
      </w:r>
    </w:p>
    <w:p w14:paraId="05D719EC" w14:textId="77777777" w:rsidR="00D65A3F" w:rsidRPr="00D65A3F" w:rsidRDefault="00D65A3F" w:rsidP="00D65A3F">
      <w:pPr>
        <w:ind w:left="1080"/>
        <w:rPr>
          <w:rFonts w:asciiTheme="majorBidi" w:hAnsiTheme="majorBidi" w:cstheme="majorBidi"/>
          <w:sz w:val="28"/>
          <w:szCs w:val="28"/>
          <w:lang w:bidi="ar-KW"/>
        </w:rPr>
      </w:pPr>
    </w:p>
    <w:p w14:paraId="280A192D" w14:textId="77777777" w:rsidR="00D65A3F" w:rsidRPr="00D65A3F" w:rsidRDefault="00D65A3F" w:rsidP="00D65A3F">
      <w:pPr>
        <w:pStyle w:val="ListParagraph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>When you came to collect your medications, how busy was the pharmacy?</w:t>
      </w:r>
    </w:p>
    <w:p w14:paraId="26748DCB" w14:textId="77777777" w:rsidR="00D65A3F" w:rsidRPr="00D65A3F" w:rsidRDefault="00D65A3F" w:rsidP="00D65A3F">
      <w:pPr>
        <w:ind w:left="198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No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patient was waiting                    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1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>-2 patient(s)</w:t>
      </w:r>
    </w:p>
    <w:p w14:paraId="6070724C" w14:textId="77777777" w:rsidR="00D65A3F" w:rsidRPr="00D65A3F" w:rsidRDefault="00D65A3F" w:rsidP="00D65A3F">
      <w:pPr>
        <w:ind w:left="1980"/>
        <w:rPr>
          <w:rFonts w:asciiTheme="majorBidi" w:hAnsiTheme="majorBidi" w:cstheme="majorBidi"/>
          <w:sz w:val="28"/>
          <w:szCs w:val="28"/>
          <w:lang w:bidi="ar-KW"/>
        </w:rPr>
      </w:pP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3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-5 patients                                </w:t>
      </w:r>
      <w:r w:rsidRPr="00D65A3F">
        <w:rPr>
          <w:rFonts w:asciiTheme="majorBidi" w:hAnsiTheme="majorBidi" w:cstheme="majorBidi"/>
          <w:sz w:val="28"/>
          <w:szCs w:val="28"/>
          <w:rtl/>
          <w:lang w:bidi="ar-KW"/>
        </w:rPr>
        <w:t xml:space="preserve">      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  </w:t>
      </w:r>
      <w:proofErr w:type="gramStart"/>
      <w:r w:rsidRPr="00D65A3F">
        <w:rPr>
          <w:rFonts w:ascii="Cambria Math" w:hAnsi="Cambria Math" w:cs="Cambria Math"/>
          <w:sz w:val="28"/>
          <w:szCs w:val="28"/>
          <w:lang w:bidi="ar-KW"/>
        </w:rPr>
        <w:t>⃞</w:t>
      </w: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 more</w:t>
      </w:r>
      <w:proofErr w:type="gramEnd"/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 than 5 patients        </w:t>
      </w:r>
    </w:p>
    <w:p w14:paraId="54DDA75F" w14:textId="77777777" w:rsidR="00D65A3F" w:rsidRPr="00D65A3F" w:rsidRDefault="00D65A3F" w:rsidP="00D65A3F">
      <w:pPr>
        <w:tabs>
          <w:tab w:val="left" w:pos="3337"/>
        </w:tabs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ab/>
      </w:r>
    </w:p>
    <w:p w14:paraId="566AD894" w14:textId="77777777" w:rsidR="00D65A3F" w:rsidRPr="00D65A3F" w:rsidRDefault="00D65A3F" w:rsidP="00D65A3F">
      <w:pPr>
        <w:tabs>
          <w:tab w:val="left" w:pos="3337"/>
        </w:tabs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</w:p>
    <w:p w14:paraId="5C038346" w14:textId="77777777" w:rsidR="00D65A3F" w:rsidRPr="00D65A3F" w:rsidRDefault="00D65A3F" w:rsidP="00D65A3F">
      <w:pPr>
        <w:tabs>
          <w:tab w:val="left" w:pos="3337"/>
        </w:tabs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</w:p>
    <w:p w14:paraId="0DD008A6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00E87138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704C2B8F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35301253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103BC575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6012E208" w14:textId="77777777" w:rsidR="00D65A3F" w:rsidRDefault="00D65A3F" w:rsidP="00D65A3F">
      <w:pPr>
        <w:tabs>
          <w:tab w:val="left" w:pos="3337"/>
        </w:tabs>
        <w:rPr>
          <w:b/>
          <w:bCs/>
          <w:rtl/>
          <w:lang w:bidi="ar-KW"/>
        </w:rPr>
      </w:pPr>
    </w:p>
    <w:p w14:paraId="4F764684" w14:textId="77777777" w:rsidR="00D65A3F" w:rsidRDefault="00D65A3F" w:rsidP="00D65A3F">
      <w:pPr>
        <w:tabs>
          <w:tab w:val="left" w:pos="3337"/>
        </w:tabs>
        <w:rPr>
          <w:b/>
          <w:bCs/>
          <w:lang w:bidi="ar-KW"/>
        </w:rPr>
      </w:pPr>
    </w:p>
    <w:p w14:paraId="077C083A" w14:textId="77777777" w:rsidR="00973A4B" w:rsidRDefault="00973A4B" w:rsidP="00D65A3F">
      <w:pPr>
        <w:tabs>
          <w:tab w:val="left" w:pos="3337"/>
        </w:tabs>
        <w:rPr>
          <w:b/>
          <w:bCs/>
          <w:sz w:val="28"/>
          <w:szCs w:val="28"/>
          <w:lang w:bidi="ar-KW"/>
        </w:rPr>
      </w:pPr>
    </w:p>
    <w:p w14:paraId="3C545D7B" w14:textId="77777777" w:rsidR="00D65A3F" w:rsidRPr="00D65A3F" w:rsidRDefault="00D65A3F" w:rsidP="00D65A3F">
      <w:pPr>
        <w:tabs>
          <w:tab w:val="left" w:pos="3337"/>
        </w:tabs>
        <w:rPr>
          <w:b/>
          <w:bCs/>
          <w:sz w:val="28"/>
          <w:szCs w:val="28"/>
          <w:lang w:bidi="ar-KW"/>
        </w:rPr>
      </w:pPr>
      <w:r w:rsidRPr="00D65A3F">
        <w:rPr>
          <w:b/>
          <w:bCs/>
          <w:sz w:val="28"/>
          <w:szCs w:val="28"/>
          <w:lang w:bidi="ar-KW"/>
        </w:rPr>
        <w:lastRenderedPageBreak/>
        <w:t xml:space="preserve">Part 2: </w:t>
      </w:r>
    </w:p>
    <w:p w14:paraId="0B930B4F" w14:textId="77777777" w:rsidR="00D65A3F" w:rsidRPr="00D65A3F" w:rsidRDefault="00D65A3F" w:rsidP="002C1D33">
      <w:pPr>
        <w:tabs>
          <w:tab w:val="left" w:pos="3337"/>
        </w:tabs>
        <w:spacing w:line="259" w:lineRule="auto"/>
        <w:ind w:left="360"/>
        <w:rPr>
          <w:lang w:bidi="ar-KW"/>
        </w:rPr>
      </w:pPr>
      <w:r w:rsidRPr="00D65A3F">
        <w:rPr>
          <w:sz w:val="28"/>
          <w:szCs w:val="28"/>
          <w:lang w:bidi="ar-KW"/>
        </w:rPr>
        <w:t>Please insert tick (√) in the corresponding box that most appropriately reflects your agreement with the following statement</w:t>
      </w:r>
      <w:r w:rsidRPr="006E216C">
        <w:rPr>
          <w:lang w:bidi="ar-KW"/>
        </w:rPr>
        <w:t>.</w:t>
      </w:r>
    </w:p>
    <w:tbl>
      <w:tblPr>
        <w:tblStyle w:val="TableGrid"/>
        <w:tblpPr w:leftFromText="180" w:rightFromText="180" w:vertAnchor="page" w:horzAnchor="margin" w:tblpX="-684" w:tblpY="2971"/>
        <w:tblW w:w="10638" w:type="dxa"/>
        <w:tblLayout w:type="fixed"/>
        <w:tblLook w:val="04A0" w:firstRow="1" w:lastRow="0" w:firstColumn="1" w:lastColumn="0" w:noHBand="0" w:noVBand="1"/>
      </w:tblPr>
      <w:tblGrid>
        <w:gridCol w:w="628"/>
        <w:gridCol w:w="4160"/>
        <w:gridCol w:w="1080"/>
        <w:gridCol w:w="900"/>
        <w:gridCol w:w="1350"/>
        <w:gridCol w:w="1080"/>
        <w:gridCol w:w="1440"/>
      </w:tblGrid>
      <w:tr w:rsidR="002C1D33" w:rsidRPr="002C1D33" w14:paraId="3E6A2FD9" w14:textId="77777777" w:rsidTr="002C1D33">
        <w:trPr>
          <w:trHeight w:val="20"/>
        </w:trPr>
        <w:tc>
          <w:tcPr>
            <w:tcW w:w="628" w:type="dxa"/>
          </w:tcPr>
          <w:p w14:paraId="23257E16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160" w:type="dxa"/>
          </w:tcPr>
          <w:p w14:paraId="7062E828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 xml:space="preserve">Questions </w:t>
            </w:r>
          </w:p>
        </w:tc>
        <w:tc>
          <w:tcPr>
            <w:tcW w:w="1080" w:type="dxa"/>
          </w:tcPr>
          <w:p w14:paraId="1D714264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>Strongly agree</w:t>
            </w:r>
          </w:p>
        </w:tc>
        <w:tc>
          <w:tcPr>
            <w:tcW w:w="900" w:type="dxa"/>
          </w:tcPr>
          <w:p w14:paraId="1D0CB38C" w14:textId="77777777" w:rsidR="00D65A3F" w:rsidRPr="002C1D33" w:rsidRDefault="002C1D33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>A</w:t>
            </w:r>
            <w:r w:rsidR="00D65A3F" w:rsidRPr="002C1D33">
              <w:rPr>
                <w:rFonts w:asciiTheme="majorBidi" w:hAnsiTheme="majorBidi" w:cstheme="majorBidi"/>
              </w:rPr>
              <w:t>gree</w:t>
            </w:r>
          </w:p>
        </w:tc>
        <w:tc>
          <w:tcPr>
            <w:tcW w:w="1350" w:type="dxa"/>
          </w:tcPr>
          <w:p w14:paraId="0B50C4B3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>Neither agree nor disagree</w:t>
            </w:r>
          </w:p>
        </w:tc>
        <w:tc>
          <w:tcPr>
            <w:tcW w:w="1080" w:type="dxa"/>
          </w:tcPr>
          <w:p w14:paraId="3496BB67" w14:textId="77777777" w:rsidR="00D65A3F" w:rsidRPr="002C1D33" w:rsidRDefault="002C1D33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>D</w:t>
            </w:r>
            <w:r w:rsidR="00D65A3F" w:rsidRPr="002C1D33">
              <w:rPr>
                <w:rFonts w:asciiTheme="majorBidi" w:hAnsiTheme="majorBidi" w:cstheme="majorBidi"/>
              </w:rPr>
              <w:t>isagree</w:t>
            </w:r>
          </w:p>
        </w:tc>
        <w:tc>
          <w:tcPr>
            <w:tcW w:w="1440" w:type="dxa"/>
          </w:tcPr>
          <w:p w14:paraId="15A036FC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</w:rPr>
            </w:pPr>
            <w:r w:rsidRPr="002C1D33">
              <w:rPr>
                <w:rFonts w:asciiTheme="majorBidi" w:hAnsiTheme="majorBidi" w:cstheme="majorBidi"/>
              </w:rPr>
              <w:t xml:space="preserve">Strongly disagree </w:t>
            </w:r>
          </w:p>
        </w:tc>
      </w:tr>
      <w:tr w:rsidR="002C1D33" w:rsidRPr="002C1D33" w14:paraId="4B7E68D2" w14:textId="77777777" w:rsidTr="002C1D33">
        <w:trPr>
          <w:trHeight w:val="20"/>
        </w:trPr>
        <w:tc>
          <w:tcPr>
            <w:tcW w:w="628" w:type="dxa"/>
          </w:tcPr>
          <w:p w14:paraId="0ABA6A8E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14:paraId="2C96917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I did not have the chance to ask all my questions</w:t>
            </w:r>
          </w:p>
        </w:tc>
        <w:tc>
          <w:tcPr>
            <w:tcW w:w="1080" w:type="dxa"/>
          </w:tcPr>
          <w:p w14:paraId="27567D4F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3C1210B3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C17641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866AD20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0C935F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09379593" w14:textId="77777777" w:rsidTr="002C1D33">
        <w:trPr>
          <w:trHeight w:val="20"/>
        </w:trPr>
        <w:tc>
          <w:tcPr>
            <w:tcW w:w="628" w:type="dxa"/>
          </w:tcPr>
          <w:p w14:paraId="4B881AC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160" w:type="dxa"/>
          </w:tcPr>
          <w:p w14:paraId="3F79147F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It was a bit difficult to ask questions</w:t>
            </w:r>
          </w:p>
        </w:tc>
        <w:tc>
          <w:tcPr>
            <w:tcW w:w="1080" w:type="dxa"/>
          </w:tcPr>
          <w:p w14:paraId="231426C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5721581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53C7CF6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C92BBB6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3826DC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5F43B18E" w14:textId="77777777" w:rsidTr="002C1D33">
        <w:trPr>
          <w:trHeight w:val="20"/>
        </w:trPr>
        <w:tc>
          <w:tcPr>
            <w:tcW w:w="628" w:type="dxa"/>
          </w:tcPr>
          <w:p w14:paraId="3471DF1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14:paraId="0F88B2D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My discomfort prevented the discussion with the pharmacist</w:t>
            </w:r>
          </w:p>
        </w:tc>
        <w:tc>
          <w:tcPr>
            <w:tcW w:w="1080" w:type="dxa"/>
          </w:tcPr>
          <w:p w14:paraId="0A4216D6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2472C7B7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264854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58FD48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F997D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55DE75F2" w14:textId="77777777" w:rsidTr="002C1D33">
        <w:trPr>
          <w:trHeight w:val="20"/>
        </w:trPr>
        <w:tc>
          <w:tcPr>
            <w:tcW w:w="628" w:type="dxa"/>
          </w:tcPr>
          <w:p w14:paraId="42FF7E3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4160" w:type="dxa"/>
          </w:tcPr>
          <w:p w14:paraId="5E9AB8FC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I sensed that other patients could listen in when I was talking to the pharmacist</w:t>
            </w:r>
          </w:p>
        </w:tc>
        <w:tc>
          <w:tcPr>
            <w:tcW w:w="1080" w:type="dxa"/>
          </w:tcPr>
          <w:p w14:paraId="70B778AE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499DA2F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F8101F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334673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C67D18B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2FED1865" w14:textId="77777777" w:rsidTr="002C1D33">
        <w:trPr>
          <w:trHeight w:val="20"/>
        </w:trPr>
        <w:tc>
          <w:tcPr>
            <w:tcW w:w="628" w:type="dxa"/>
          </w:tcPr>
          <w:p w14:paraId="525FA47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4160" w:type="dxa"/>
          </w:tcPr>
          <w:p w14:paraId="3A3499F5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 xml:space="preserve">I felt like one of the </w:t>
            </w:r>
            <w:proofErr w:type="gramStart"/>
            <w:r w:rsidRPr="002C1D33">
              <w:rPr>
                <w:rFonts w:asciiTheme="majorBidi" w:hAnsiTheme="majorBidi" w:cstheme="majorBidi"/>
                <w:sz w:val="28"/>
                <w:szCs w:val="28"/>
              </w:rPr>
              <w:t>crowd</w:t>
            </w:r>
            <w:proofErr w:type="gramEnd"/>
          </w:p>
        </w:tc>
        <w:tc>
          <w:tcPr>
            <w:tcW w:w="1080" w:type="dxa"/>
          </w:tcPr>
          <w:p w14:paraId="0F031F1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05CCECC9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1A4814F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F01869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89464D5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1FE900F2" w14:textId="77777777" w:rsidTr="002C1D33">
        <w:trPr>
          <w:trHeight w:val="20"/>
        </w:trPr>
        <w:tc>
          <w:tcPr>
            <w:tcW w:w="628" w:type="dxa"/>
          </w:tcPr>
          <w:p w14:paraId="35CDAC70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4160" w:type="dxa"/>
          </w:tcPr>
          <w:p w14:paraId="2E5D250C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The place is not appropriate to discuss with the pharmacist my health condition and how to take the medication</w:t>
            </w:r>
          </w:p>
        </w:tc>
        <w:tc>
          <w:tcPr>
            <w:tcW w:w="1080" w:type="dxa"/>
          </w:tcPr>
          <w:p w14:paraId="46630777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60222C5B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A0C8DE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EABBD03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7F18D8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4752D53A" w14:textId="77777777" w:rsidTr="002C1D33">
        <w:trPr>
          <w:trHeight w:val="20"/>
        </w:trPr>
        <w:tc>
          <w:tcPr>
            <w:tcW w:w="628" w:type="dxa"/>
          </w:tcPr>
          <w:p w14:paraId="48D5FBA9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4160" w:type="dxa"/>
          </w:tcPr>
          <w:p w14:paraId="542461A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I prefer a place dedicated in the pharmacy for consultations in case I need it</w:t>
            </w:r>
          </w:p>
        </w:tc>
        <w:tc>
          <w:tcPr>
            <w:tcW w:w="1080" w:type="dxa"/>
          </w:tcPr>
          <w:p w14:paraId="12C23229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3F0B0C1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5DC7760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DC524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04C39D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725D9306" w14:textId="77777777" w:rsidTr="002C1D33">
        <w:trPr>
          <w:trHeight w:val="20"/>
        </w:trPr>
        <w:tc>
          <w:tcPr>
            <w:tcW w:w="628" w:type="dxa"/>
          </w:tcPr>
          <w:p w14:paraId="4FCAE4C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4160" w:type="dxa"/>
          </w:tcPr>
          <w:p w14:paraId="35B8079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The existence of a consultation area will ensure privacy</w:t>
            </w:r>
          </w:p>
        </w:tc>
        <w:tc>
          <w:tcPr>
            <w:tcW w:w="1080" w:type="dxa"/>
          </w:tcPr>
          <w:p w14:paraId="70088033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112B1BE4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DD9BAF1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4E58378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3F17D37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11CED986" w14:textId="77777777" w:rsidTr="002C1D33">
        <w:trPr>
          <w:trHeight w:val="20"/>
        </w:trPr>
        <w:tc>
          <w:tcPr>
            <w:tcW w:w="628" w:type="dxa"/>
          </w:tcPr>
          <w:p w14:paraId="0ADE4A8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4160" w:type="dxa"/>
          </w:tcPr>
          <w:p w14:paraId="0CDE3F44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Not seeing patients waiting allows me to ask questions and not rush to leave the pharmacy</w:t>
            </w:r>
          </w:p>
        </w:tc>
        <w:tc>
          <w:tcPr>
            <w:tcW w:w="1080" w:type="dxa"/>
          </w:tcPr>
          <w:p w14:paraId="452DD0D8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09B1D0B4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5A041E4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00C79A7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9A3F3DB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C1D33" w:rsidRPr="002C1D33" w14:paraId="44B341B2" w14:textId="77777777" w:rsidTr="002C1D33">
        <w:trPr>
          <w:trHeight w:val="20"/>
        </w:trPr>
        <w:tc>
          <w:tcPr>
            <w:tcW w:w="628" w:type="dxa"/>
          </w:tcPr>
          <w:p w14:paraId="477BAFAA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4160" w:type="dxa"/>
          </w:tcPr>
          <w:p w14:paraId="6F0ED942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2C1D33">
              <w:rPr>
                <w:rFonts w:asciiTheme="majorBidi" w:hAnsiTheme="majorBidi" w:cstheme="majorBidi"/>
                <w:sz w:val="28"/>
                <w:szCs w:val="28"/>
              </w:rPr>
              <w:t>The existence of this place is useful to ensure the correct use of medications in chronic diseases patients and helps in monitoring their conditions</w:t>
            </w:r>
          </w:p>
        </w:tc>
        <w:tc>
          <w:tcPr>
            <w:tcW w:w="1080" w:type="dxa"/>
          </w:tcPr>
          <w:p w14:paraId="27B1A447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00" w:type="dxa"/>
          </w:tcPr>
          <w:p w14:paraId="64F7EF76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6AA8080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61060EE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63474D" w14:textId="77777777" w:rsidR="00D65A3F" w:rsidRPr="002C1D33" w:rsidRDefault="00D65A3F" w:rsidP="002C1D33">
            <w:pPr>
              <w:tabs>
                <w:tab w:val="left" w:pos="250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2BEC12A5" w14:textId="77777777" w:rsidR="00D65A3F" w:rsidRPr="00D65A3F" w:rsidRDefault="00D65A3F" w:rsidP="00D65A3F">
      <w:pPr>
        <w:tabs>
          <w:tab w:val="left" w:pos="3337"/>
        </w:tabs>
        <w:rPr>
          <w:rFonts w:asciiTheme="majorBidi" w:hAnsiTheme="majorBidi" w:cstheme="majorBidi"/>
          <w:b/>
          <w:bCs/>
          <w:sz w:val="28"/>
          <w:szCs w:val="28"/>
          <w:lang w:bidi="ar-KW"/>
        </w:rPr>
      </w:pPr>
    </w:p>
    <w:p w14:paraId="1A941AA3" w14:textId="77777777" w:rsidR="00D65A3F" w:rsidRPr="00D65A3F" w:rsidRDefault="00D65A3F" w:rsidP="00D65A3F">
      <w:pPr>
        <w:tabs>
          <w:tab w:val="left" w:pos="374"/>
        </w:tabs>
        <w:rPr>
          <w:rFonts w:asciiTheme="majorBidi" w:hAnsiTheme="majorBidi" w:cstheme="majorBidi"/>
          <w:sz w:val="28"/>
          <w:szCs w:val="28"/>
        </w:rPr>
      </w:pPr>
    </w:p>
    <w:p w14:paraId="3ECE98C3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16C73780" w14:textId="77777777" w:rsidR="002C1D33" w:rsidRDefault="002C1D33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73A8E7FD" w14:textId="77777777" w:rsidR="002C1D33" w:rsidRDefault="002C1D33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31D8C17C" w14:textId="77777777" w:rsidR="002C1D33" w:rsidRDefault="002C1D33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63836D2A" w14:textId="77777777" w:rsidR="002C1D33" w:rsidRDefault="002C1D33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43FFCA29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18. List all the medications in the prescription (completed by the student) </w:t>
      </w:r>
    </w:p>
    <w:p w14:paraId="46FB61EF" w14:textId="77777777" w:rsidR="00D65A3F" w:rsidRPr="00D65A3F" w:rsidRDefault="00D65A3F" w:rsidP="00D65A3F">
      <w:pPr>
        <w:rPr>
          <w:rFonts w:asciiTheme="majorBidi" w:hAnsiTheme="majorBidi" w:cstheme="majorBidi"/>
          <w:sz w:val="28"/>
          <w:szCs w:val="28"/>
          <w:lang w:bidi="ar-KW"/>
        </w:rPr>
      </w:pPr>
    </w:p>
    <w:p w14:paraId="34E8DBE7" w14:textId="77777777" w:rsidR="00D65A3F" w:rsidRPr="00D65A3F" w:rsidRDefault="00D65A3F" w:rsidP="00D65A3F">
      <w:pPr>
        <w:spacing w:line="360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48EABB" w14:textId="77777777" w:rsidR="00D65A3F" w:rsidRPr="00D65A3F" w:rsidRDefault="00D65A3F" w:rsidP="00D65A3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</w:t>
      </w:r>
    </w:p>
    <w:p w14:paraId="5C620284" w14:textId="77777777" w:rsidR="00D65A3F" w:rsidRPr="00D65A3F" w:rsidRDefault="00D65A3F" w:rsidP="00D65A3F">
      <w:pPr>
        <w:spacing w:line="360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 xml:space="preserve">19. Anything else you would like to add: </w:t>
      </w:r>
    </w:p>
    <w:p w14:paraId="37076216" w14:textId="77777777" w:rsidR="00203516" w:rsidRPr="00D65A3F" w:rsidRDefault="00D65A3F" w:rsidP="00D65A3F">
      <w:pPr>
        <w:spacing w:line="360" w:lineRule="auto"/>
        <w:rPr>
          <w:rFonts w:asciiTheme="majorBidi" w:hAnsiTheme="majorBidi" w:cstheme="majorBidi"/>
          <w:sz w:val="28"/>
          <w:szCs w:val="28"/>
          <w:lang w:bidi="ar-KW"/>
        </w:rPr>
      </w:pPr>
      <w:r w:rsidRPr="00D65A3F">
        <w:rPr>
          <w:rFonts w:asciiTheme="majorBidi" w:hAnsiTheme="majorBidi" w:cstheme="majorBidi"/>
          <w:sz w:val="28"/>
          <w:szCs w:val="28"/>
          <w:lang w:bidi="ar-K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03516" w:rsidRPr="00D65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BCEB" w14:textId="77777777" w:rsidR="003B4699" w:rsidRDefault="003B4699" w:rsidP="00D65A3F">
      <w:r>
        <w:separator/>
      </w:r>
    </w:p>
  </w:endnote>
  <w:endnote w:type="continuationSeparator" w:id="0">
    <w:p w14:paraId="1497FBEB" w14:textId="77777777" w:rsidR="003B4699" w:rsidRDefault="003B4699" w:rsidP="00D6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4227E" w14:textId="77777777" w:rsidR="003B4699" w:rsidRDefault="003B4699" w:rsidP="00D65A3F">
      <w:r>
        <w:separator/>
      </w:r>
    </w:p>
  </w:footnote>
  <w:footnote w:type="continuationSeparator" w:id="0">
    <w:p w14:paraId="0E2E18B1" w14:textId="77777777" w:rsidR="003B4699" w:rsidRDefault="003B4699" w:rsidP="00D6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E2EB3"/>
    <w:multiLevelType w:val="hybridMultilevel"/>
    <w:tmpl w:val="FDDEECF8"/>
    <w:lvl w:ilvl="0" w:tplc="4908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A2213"/>
    <w:multiLevelType w:val="hybridMultilevel"/>
    <w:tmpl w:val="D67C0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746499">
    <w:abstractNumId w:val="1"/>
  </w:num>
  <w:num w:numId="2" w16cid:durableId="21385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3F"/>
    <w:rsid w:val="000B05FE"/>
    <w:rsid w:val="00154805"/>
    <w:rsid w:val="00203516"/>
    <w:rsid w:val="002C1D33"/>
    <w:rsid w:val="003B4699"/>
    <w:rsid w:val="00570012"/>
    <w:rsid w:val="00600D8F"/>
    <w:rsid w:val="00970A2A"/>
    <w:rsid w:val="00973A4B"/>
    <w:rsid w:val="00C033F1"/>
    <w:rsid w:val="00C12A5B"/>
    <w:rsid w:val="00D11266"/>
    <w:rsid w:val="00D65A3F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74A7"/>
  <w15:docId w15:val="{CA18FA6F-6F90-42A3-A6DC-6B005B86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A3F"/>
    <w:pPr>
      <w:ind w:left="720"/>
      <w:contextualSpacing/>
    </w:pPr>
  </w:style>
  <w:style w:type="table" w:styleId="TableGrid">
    <w:name w:val="Table Grid"/>
    <w:basedOn w:val="TableNormal"/>
    <w:uiPriority w:val="39"/>
    <w:rsid w:val="00D65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5A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A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5A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A3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3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3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KU-TSA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al-ojaiman</dc:creator>
  <cp:lastModifiedBy>Salah Waheedi - صلاح وحيدي</cp:lastModifiedBy>
  <cp:revision>2</cp:revision>
  <cp:lastPrinted>2017-01-29T06:59:00Z</cp:lastPrinted>
  <dcterms:created xsi:type="dcterms:W3CDTF">2026-04-10T09:11:00Z</dcterms:created>
  <dcterms:modified xsi:type="dcterms:W3CDTF">2026-04-10T09:11:00Z</dcterms:modified>
</cp:coreProperties>
</file>