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427E" w14:textId="32E175CB" w:rsidR="004D23EB" w:rsidRDefault="004D23EB" w:rsidP="004D23EB">
      <w:pPr>
        <w:spacing w:after="0"/>
        <w:rPr>
          <w:rFonts w:ascii="Times New Roman" w:hAnsi="Times New Roman" w:cs="Times New Roman"/>
          <w:b/>
          <w:bCs/>
        </w:rPr>
      </w:pPr>
      <w:r w:rsidRPr="009C6D55">
        <w:rPr>
          <w:rFonts w:ascii="Times New Roman" w:hAnsi="Times New Roman" w:cs="Times New Roman"/>
          <w:b/>
          <w:bCs/>
        </w:rPr>
        <w:t>Reviewers/Editors Comments</w:t>
      </w:r>
    </w:p>
    <w:p w14:paraId="2479A356" w14:textId="70A1A656" w:rsidR="00BC600C" w:rsidRPr="00BC600C" w:rsidRDefault="00BC600C" w:rsidP="004D23EB">
      <w:pPr>
        <w:spacing w:after="0"/>
        <w:rPr>
          <w:rFonts w:ascii="Times New Roman" w:hAnsi="Times New Roman" w:cs="Times New Roman"/>
        </w:rPr>
      </w:pPr>
      <w:r w:rsidRPr="00BC600C">
        <w:rPr>
          <w:rFonts w:ascii="Times New Roman" w:hAnsi="Times New Roman" w:cs="Times New Roman"/>
        </w:rPr>
        <w:t xml:space="preserve">Image summarizes the first rejection with possibility to resubmit after the bibliography is been handled. </w:t>
      </w:r>
    </w:p>
    <w:p w14:paraId="5ED31B88" w14:textId="310BC624" w:rsidR="00BC600C" w:rsidRDefault="00BC600C" w:rsidP="004D23EB">
      <w:pPr>
        <w:spacing w:after="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BBD286D" wp14:editId="06F23386">
            <wp:extent cx="5943600" cy="2308860"/>
            <wp:effectExtent l="0" t="0" r="0" b="0"/>
            <wp:docPr id="1200967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676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92CF" w14:textId="77777777" w:rsidR="00BC600C" w:rsidRDefault="00BC600C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682CFCB6" w14:textId="58EC9C3E" w:rsidR="00BC600C" w:rsidRPr="00BC600C" w:rsidRDefault="00BC600C" w:rsidP="004D23EB">
      <w:pPr>
        <w:spacing w:after="0"/>
        <w:rPr>
          <w:rFonts w:ascii="Times New Roman" w:hAnsi="Times New Roman" w:cs="Times New Roman"/>
        </w:rPr>
      </w:pPr>
      <w:r w:rsidRPr="00BC600C">
        <w:rPr>
          <w:rFonts w:ascii="Times New Roman" w:hAnsi="Times New Roman" w:cs="Times New Roman"/>
        </w:rPr>
        <w:t>Author response where the changes in the references was made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080"/>
        <w:gridCol w:w="6490"/>
      </w:tblGrid>
      <w:tr w:rsidR="009C6D55" w:rsidRPr="009C6D55" w14:paraId="3E57FF06" w14:textId="77777777" w:rsidTr="009C6D55">
        <w:tc>
          <w:tcPr>
            <w:tcW w:w="0" w:type="auto"/>
            <w:hideMark/>
          </w:tcPr>
          <w:p w14:paraId="561F28E6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0" w:type="auto"/>
            <w:hideMark/>
          </w:tcPr>
          <w:p w14:paraId="0470E10A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Change Type</w:t>
            </w:r>
          </w:p>
        </w:tc>
        <w:tc>
          <w:tcPr>
            <w:tcW w:w="0" w:type="auto"/>
            <w:hideMark/>
          </w:tcPr>
          <w:p w14:paraId="7975FC2B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Comment</w:t>
            </w:r>
          </w:p>
        </w:tc>
      </w:tr>
      <w:tr w:rsidR="009C6D55" w:rsidRPr="009C6D55" w14:paraId="46843311" w14:textId="77777777" w:rsidTr="009C6D55">
        <w:tc>
          <w:tcPr>
            <w:tcW w:w="0" w:type="auto"/>
            <w:hideMark/>
          </w:tcPr>
          <w:p w14:paraId="50DF5754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Sridhar &amp; Gidudu (2020)</w:t>
            </w:r>
          </w:p>
        </w:tc>
        <w:tc>
          <w:tcPr>
            <w:tcW w:w="0" w:type="auto"/>
            <w:hideMark/>
          </w:tcPr>
          <w:p w14:paraId="23261CAA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Edited</w:t>
            </w:r>
          </w:p>
        </w:tc>
        <w:tc>
          <w:tcPr>
            <w:tcW w:w="0" w:type="auto"/>
            <w:hideMark/>
          </w:tcPr>
          <w:p w14:paraId="082675DC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In the latest list, a DOI link was added: https://doi.org/10.23953/cloud.ijarsg.474</w:t>
            </w:r>
            <w:r w:rsidRPr="009C6D5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(doi.org in Bing)</w:t>
            </w:r>
            <w:r w:rsidRPr="009C6D5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C6D55" w:rsidRPr="009C6D55" w14:paraId="7DC477CF" w14:textId="77777777" w:rsidTr="009C6D55">
        <w:tc>
          <w:tcPr>
            <w:tcW w:w="0" w:type="auto"/>
            <w:hideMark/>
          </w:tcPr>
          <w:p w14:paraId="58A7EB37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Bahati (2011)</w:t>
            </w:r>
          </w:p>
        </w:tc>
        <w:tc>
          <w:tcPr>
            <w:tcW w:w="0" w:type="auto"/>
            <w:hideMark/>
          </w:tcPr>
          <w:p w14:paraId="3CF7873B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>Edited</w:t>
            </w:r>
          </w:p>
        </w:tc>
        <w:tc>
          <w:tcPr>
            <w:tcW w:w="0" w:type="auto"/>
            <w:hideMark/>
          </w:tcPr>
          <w:p w14:paraId="7F0BABA3" w14:textId="77777777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 xml:space="preserve">In both lists, it is a dissertation/thesis. The latest version includes more detail: </w:t>
            </w:r>
            <w:r w:rsidRPr="009C6D55">
              <w:rPr>
                <w:rFonts w:ascii="Times New Roman" w:hAnsi="Times New Roman" w:cs="Times New Roman"/>
                <w:b/>
                <w:bCs/>
                <w:i/>
                <w:iCs/>
              </w:rPr>
              <w:t>[Undergraduate thesis, Kampala International University]. Kampala International University Institutional Repository.</w:t>
            </w:r>
          </w:p>
        </w:tc>
      </w:tr>
      <w:tr w:rsidR="009C6D55" w:rsidRPr="009C6D55" w14:paraId="294DCE23" w14:textId="77777777" w:rsidTr="009C6D55">
        <w:tc>
          <w:tcPr>
            <w:tcW w:w="0" w:type="auto"/>
            <w:hideMark/>
          </w:tcPr>
          <w:p w14:paraId="6AE362E2" w14:textId="24BAB510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References edited and repetitions removed </w:t>
            </w:r>
          </w:p>
        </w:tc>
        <w:tc>
          <w:tcPr>
            <w:tcW w:w="0" w:type="auto"/>
            <w:hideMark/>
          </w:tcPr>
          <w:p w14:paraId="30556BDE" w14:textId="29C0FFFB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14:paraId="5817EF8D" w14:textId="7AF8A1FA" w:rsidR="009C6D55" w:rsidRPr="009C6D55" w:rsidRDefault="009C6D55" w:rsidP="009C6D55">
            <w:p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C6D55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9C6D55">
              <w:rPr>
                <w:rFonts w:ascii="Times New Roman" w:hAnsi="Times New Roman" w:cs="Times New Roman"/>
                <w:b/>
                <w:bCs/>
              </w:rPr>
              <w:t>Coperchini</w:t>
            </w:r>
            <w:proofErr w:type="spellEnd"/>
            <w:r w:rsidRPr="009C6D55">
              <w:rPr>
                <w:rFonts w:ascii="Times New Roman" w:hAnsi="Times New Roman" w:cs="Times New Roman"/>
                <w:b/>
                <w:bCs/>
              </w:rPr>
              <w:t xml:space="preserve"> et al. (2024)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</w:t>
            </w:r>
            <w:proofErr w:type="spellStart"/>
            <w:r w:rsidRPr="009C6D55">
              <w:rPr>
                <w:rFonts w:ascii="Times New Roman" w:hAnsi="Times New Roman" w:cs="Times New Roman"/>
                <w:b/>
                <w:bCs/>
              </w:rPr>
              <w:t>Ebbu</w:t>
            </w:r>
            <w:proofErr w:type="spellEnd"/>
            <w:r w:rsidRPr="009C6D55">
              <w:rPr>
                <w:rFonts w:ascii="Times New Roman" w:hAnsi="Times New Roman" w:cs="Times New Roman"/>
                <w:b/>
                <w:bCs/>
              </w:rPr>
              <w:t xml:space="preserve"> et al.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Ehsan et al.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Eldridge et al.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Miiro et al.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Ogola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Phillip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 xml:space="preserve">- </w:t>
            </w:r>
            <w:proofErr w:type="spellStart"/>
            <w:r w:rsidRPr="009C6D55">
              <w:rPr>
                <w:rFonts w:ascii="Times New Roman" w:hAnsi="Times New Roman" w:cs="Times New Roman"/>
                <w:b/>
                <w:bCs/>
              </w:rPr>
              <w:t>Sapozhnikova</w:t>
            </w:r>
            <w:proofErr w:type="spellEnd"/>
            <w:r w:rsidRPr="009C6D55">
              <w:rPr>
                <w:rFonts w:ascii="Times New Roman" w:hAnsi="Times New Roman" w:cs="Times New Roman"/>
                <w:b/>
                <w:bCs/>
              </w:rPr>
              <w:t xml:space="preserve"> &amp; </w:t>
            </w:r>
            <w:proofErr w:type="spellStart"/>
            <w:r w:rsidRPr="009C6D55">
              <w:rPr>
                <w:rFonts w:ascii="Times New Roman" w:hAnsi="Times New Roman" w:cs="Times New Roman"/>
                <w:b/>
                <w:bCs/>
              </w:rPr>
              <w:t>Stroski</w:t>
            </w:r>
            <w:proofErr w:type="spellEnd"/>
            <w:r w:rsidRPr="009C6D55">
              <w:rPr>
                <w:rFonts w:ascii="Times New Roman" w:hAnsi="Times New Roman" w:cs="Times New Roman"/>
                <w:b/>
                <w:bCs/>
              </w:rPr>
              <w:t xml:space="preserve"> (2025) </w:t>
            </w:r>
            <w:r w:rsidRPr="009C6D55">
              <w:rPr>
                <w:rFonts w:ascii="Times New Roman" w:hAnsi="Times New Roman" w:cs="Times New Roman"/>
                <w:b/>
                <w:bCs/>
              </w:rPr>
              <w:br/>
              <w:t>- Vis &amp; Chow (2025)</w:t>
            </w:r>
          </w:p>
        </w:tc>
      </w:tr>
    </w:tbl>
    <w:p w14:paraId="588A641E" w14:textId="77777777" w:rsidR="009C6D55" w:rsidRDefault="009C6D55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474C70F3" w14:textId="77777777" w:rsid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46DCA7E5" w14:textId="77777777" w:rsid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21C3240F" w14:textId="77777777" w:rsid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1AFE999D" w14:textId="77777777" w:rsid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2792A855" w14:textId="77777777" w:rsid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6E369DE9" w14:textId="77777777" w:rsid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</w:p>
    <w:p w14:paraId="05BF8A57" w14:textId="4050937B" w:rsidR="00FA1937" w:rsidRPr="00032F0D" w:rsidRDefault="00032F0D" w:rsidP="004D23EB">
      <w:pPr>
        <w:spacing w:after="0"/>
        <w:rPr>
          <w:rFonts w:ascii="Times New Roman" w:hAnsi="Times New Roman" w:cs="Times New Roman"/>
          <w:b/>
          <w:bCs/>
        </w:rPr>
      </w:pPr>
      <w:r w:rsidRPr="00032F0D">
        <w:rPr>
          <w:rFonts w:ascii="Times New Roman" w:hAnsi="Times New Roman" w:cs="Times New Roman"/>
          <w:b/>
          <w:bCs/>
        </w:rPr>
        <w:lastRenderedPageBreak/>
        <w:t xml:space="preserve">Review of the metadata </w:t>
      </w:r>
    </w:p>
    <w:p w14:paraId="22D74882" w14:textId="0718E90C" w:rsidR="00032F0D" w:rsidRDefault="00032F0D" w:rsidP="004D23EB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B12D86" wp14:editId="68872A99">
            <wp:extent cx="4488180" cy="1743006"/>
            <wp:effectExtent l="0" t="0" r="7620" b="0"/>
            <wp:docPr id="181718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869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7067" cy="174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0715" w14:textId="77777777" w:rsidR="00032F0D" w:rsidRDefault="00032F0D" w:rsidP="004D23EB">
      <w:pPr>
        <w:spacing w:after="0"/>
        <w:rPr>
          <w:rFonts w:ascii="Times New Roman" w:hAnsi="Times New Roman" w:cs="Times New Roman"/>
        </w:rPr>
      </w:pPr>
    </w:p>
    <w:p w14:paraId="2D1B7B0D" w14:textId="1B137BD8" w:rsidR="00032F0D" w:rsidRDefault="00032F0D" w:rsidP="004D23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Authors Response, metadata harmonized </w:t>
      </w:r>
    </w:p>
    <w:p w14:paraId="59F0D19D" w14:textId="16DAF58A" w:rsidR="00032F0D" w:rsidRDefault="00032F0D" w:rsidP="004D23EB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0A6DB2" wp14:editId="77DBACE1">
            <wp:extent cx="4236720" cy="2526642"/>
            <wp:effectExtent l="0" t="0" r="0" b="7620"/>
            <wp:docPr id="987233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334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5950" cy="253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2E28" w14:textId="0FB3DBFE" w:rsidR="00305C54" w:rsidRDefault="00305C54" w:rsidP="004D23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Alignment of metadata in the portal </w:t>
      </w:r>
    </w:p>
    <w:p w14:paraId="0835D8A2" w14:textId="309061F7" w:rsidR="00305C54" w:rsidRPr="00305C54" w:rsidRDefault="00305C54" w:rsidP="004D23EB">
      <w:pPr>
        <w:spacing w:after="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E0AFD59" wp14:editId="7BC8386F">
            <wp:extent cx="5250180" cy="2715959"/>
            <wp:effectExtent l="0" t="0" r="7620" b="8255"/>
            <wp:docPr id="291518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182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623" cy="2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C54" w:rsidRPr="0030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56F"/>
    <w:multiLevelType w:val="multilevel"/>
    <w:tmpl w:val="00BE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28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EB"/>
    <w:rsid w:val="00032F0D"/>
    <w:rsid w:val="00305C54"/>
    <w:rsid w:val="004D23EB"/>
    <w:rsid w:val="006C10EB"/>
    <w:rsid w:val="00782705"/>
    <w:rsid w:val="009C6D55"/>
    <w:rsid w:val="00A03C07"/>
    <w:rsid w:val="00BC600C"/>
    <w:rsid w:val="00E30006"/>
    <w:rsid w:val="00FA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B2E2"/>
  <w15:chartTrackingRefBased/>
  <w15:docId w15:val="{01955E9E-4F58-4F8B-87BE-082E0D6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3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3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Ahimbisibwe</dc:creator>
  <cp:keywords/>
  <dc:description/>
  <cp:lastModifiedBy>Mickael Ahimbisibwe</cp:lastModifiedBy>
  <cp:revision>2</cp:revision>
  <dcterms:created xsi:type="dcterms:W3CDTF">2026-05-14T09:46:00Z</dcterms:created>
  <dcterms:modified xsi:type="dcterms:W3CDTF">2026-05-14T09:46:00Z</dcterms:modified>
</cp:coreProperties>
</file>