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05A8A" w14:textId="01514895" w:rsidR="00E93849" w:rsidRDefault="00B35287" w:rsidP="00E93849">
      <w:pPr>
        <w:spacing w:line="360" w:lineRule="auto"/>
        <w:jc w:val="both"/>
        <w:rPr>
          <w:rFonts w:cstheme="minorHAnsi"/>
          <w:sz w:val="22"/>
          <w:szCs w:val="22"/>
          <w:lang w:val="en-US"/>
        </w:rPr>
      </w:pPr>
      <w:r w:rsidRPr="00B35287">
        <w:rPr>
          <w:rFonts w:cstheme="minorHAnsi"/>
          <w:b/>
          <w:bCs/>
          <w:sz w:val="22"/>
          <w:szCs w:val="22"/>
          <w:lang w:val="en-US"/>
        </w:rPr>
        <w:t>Quality of life after conservative versus elective surgical management of first-episode uncomplicated diverticulitis: a single-center prospective study</w:t>
      </w:r>
    </w:p>
    <w:p w14:paraId="7B86679B" w14:textId="77777777" w:rsidR="003011EB" w:rsidRPr="00BA67BD" w:rsidRDefault="003011EB" w:rsidP="00E93849">
      <w:pPr>
        <w:spacing w:line="360" w:lineRule="auto"/>
        <w:jc w:val="both"/>
        <w:rPr>
          <w:rFonts w:cstheme="minorHAnsi"/>
          <w:color w:val="000000"/>
          <w:sz w:val="22"/>
          <w:szCs w:val="22"/>
          <w:lang w:val="en-US"/>
        </w:rPr>
      </w:pPr>
    </w:p>
    <w:p w14:paraId="3ABB4C19" w14:textId="2231424B" w:rsidR="00AD1860" w:rsidRPr="005762D8" w:rsidRDefault="00AD1860" w:rsidP="00AD1860">
      <w:pPr>
        <w:spacing w:line="480" w:lineRule="auto"/>
        <w:rPr>
          <w:rFonts w:cstheme="minorHAnsi"/>
          <w:sz w:val="22"/>
          <w:szCs w:val="22"/>
        </w:rPr>
      </w:pPr>
      <w:r w:rsidRPr="005762D8">
        <w:rPr>
          <w:rFonts w:cstheme="minorHAnsi"/>
          <w:sz w:val="22"/>
          <w:szCs w:val="22"/>
        </w:rPr>
        <w:t>Giuseppe Quero</w:t>
      </w:r>
      <w:r w:rsidRPr="005762D8">
        <w:rPr>
          <w:rFonts w:cstheme="minorHAnsi"/>
          <w:sz w:val="22"/>
          <w:szCs w:val="22"/>
          <w:vertAlign w:val="superscript"/>
        </w:rPr>
        <w:t>1,2,3</w:t>
      </w:r>
      <w:r w:rsidRPr="005762D8">
        <w:rPr>
          <w:rFonts w:cstheme="minorHAnsi"/>
          <w:sz w:val="22"/>
          <w:szCs w:val="22"/>
        </w:rPr>
        <w:t>, MD, PhD; Lodovica Langellotti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Antonio Pio Tortorelli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Vincenzo Tondolo</w:t>
      </w:r>
      <w:r w:rsidRPr="005762D8">
        <w:rPr>
          <w:rFonts w:cstheme="minorHAnsi"/>
          <w:sz w:val="22"/>
          <w:szCs w:val="22"/>
          <w:vertAlign w:val="superscript"/>
        </w:rPr>
        <w:t>2,4</w:t>
      </w:r>
      <w:r w:rsidRPr="005762D8">
        <w:rPr>
          <w:rFonts w:cstheme="minorHAnsi"/>
          <w:sz w:val="22"/>
          <w:szCs w:val="22"/>
        </w:rPr>
        <w:t>, MD; Beatrice Biffoni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Davide De Sio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Marcello Covino</w:t>
      </w:r>
      <w:r w:rsidRPr="005762D8">
        <w:rPr>
          <w:rFonts w:cstheme="minorHAnsi"/>
          <w:sz w:val="22"/>
          <w:szCs w:val="22"/>
          <w:vertAlign w:val="superscript"/>
        </w:rPr>
        <w:t>2,5</w:t>
      </w:r>
      <w:r w:rsidRPr="005762D8">
        <w:rPr>
          <w:rFonts w:cstheme="minorHAnsi"/>
          <w:sz w:val="22"/>
          <w:szCs w:val="22"/>
        </w:rPr>
        <w:t>, MD; Flavia Taglioni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Ottavio Scrima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, MD; Maria Chiara Blasi</w:t>
      </w:r>
      <w:r w:rsidRPr="005762D8">
        <w:rPr>
          <w:rFonts w:cstheme="minorHAnsi"/>
          <w:sz w:val="22"/>
          <w:szCs w:val="22"/>
          <w:vertAlign w:val="superscript"/>
        </w:rPr>
        <w:t>1</w:t>
      </w:r>
      <w:r w:rsidRPr="005762D8">
        <w:rPr>
          <w:rFonts w:cstheme="minorHAnsi"/>
          <w:sz w:val="22"/>
          <w:szCs w:val="22"/>
        </w:rPr>
        <w:t>;</w:t>
      </w:r>
      <w:r w:rsidR="005762D8" w:rsidRPr="005762D8">
        <w:rPr>
          <w:rFonts w:cstheme="minorHAnsi"/>
          <w:sz w:val="22"/>
          <w:szCs w:val="22"/>
        </w:rPr>
        <w:t xml:space="preserve"> Matteo Auli</w:t>
      </w:r>
      <w:r w:rsidR="005762D8">
        <w:rPr>
          <w:rFonts w:cstheme="minorHAnsi"/>
          <w:sz w:val="22"/>
          <w:szCs w:val="22"/>
        </w:rPr>
        <w:t>cino</w:t>
      </w:r>
      <w:r w:rsidR="0075509A">
        <w:rPr>
          <w:rFonts w:cstheme="minorHAnsi"/>
          <w:sz w:val="22"/>
          <w:szCs w:val="22"/>
          <w:vertAlign w:val="superscript"/>
        </w:rPr>
        <w:t>1</w:t>
      </w:r>
      <w:r w:rsidR="0075509A">
        <w:rPr>
          <w:rFonts w:cstheme="minorHAnsi"/>
          <w:sz w:val="22"/>
          <w:szCs w:val="22"/>
        </w:rPr>
        <w:t xml:space="preserve">, </w:t>
      </w:r>
      <w:r w:rsidR="0075509A" w:rsidRPr="005762D8">
        <w:rPr>
          <w:rFonts w:cstheme="minorHAnsi"/>
          <w:sz w:val="22"/>
          <w:szCs w:val="22"/>
        </w:rPr>
        <w:t>Claudio</w:t>
      </w:r>
      <w:r w:rsidRPr="005762D8">
        <w:rPr>
          <w:rFonts w:cstheme="minorHAnsi"/>
          <w:sz w:val="22"/>
          <w:szCs w:val="22"/>
        </w:rPr>
        <w:t xml:space="preserve"> Fiorillo</w:t>
      </w:r>
      <w:r w:rsidRPr="005762D8">
        <w:rPr>
          <w:rFonts w:cstheme="minorHAnsi"/>
          <w:sz w:val="22"/>
          <w:szCs w:val="22"/>
          <w:vertAlign w:val="superscript"/>
        </w:rPr>
        <w:t>1,2,3</w:t>
      </w:r>
      <w:r w:rsidRPr="005762D8">
        <w:rPr>
          <w:rFonts w:cstheme="minorHAnsi"/>
          <w:sz w:val="22"/>
          <w:szCs w:val="22"/>
        </w:rPr>
        <w:t>, MD; Sergio Alfieri</w:t>
      </w:r>
      <w:r w:rsidRPr="005762D8">
        <w:rPr>
          <w:rFonts w:cstheme="minorHAnsi"/>
          <w:sz w:val="22"/>
          <w:szCs w:val="22"/>
          <w:vertAlign w:val="superscript"/>
        </w:rPr>
        <w:t>1,2,3</w:t>
      </w:r>
      <w:r w:rsidRPr="005762D8">
        <w:rPr>
          <w:rFonts w:cstheme="minorHAnsi"/>
          <w:sz w:val="22"/>
          <w:szCs w:val="22"/>
        </w:rPr>
        <w:t>, MD; Roberta Menghi</w:t>
      </w:r>
      <w:r w:rsidRPr="005762D8">
        <w:rPr>
          <w:rFonts w:cstheme="minorHAnsi"/>
          <w:sz w:val="22"/>
          <w:szCs w:val="22"/>
          <w:vertAlign w:val="superscript"/>
        </w:rPr>
        <w:t>1,2,3</w:t>
      </w:r>
      <w:r w:rsidRPr="005762D8">
        <w:rPr>
          <w:rFonts w:cstheme="minorHAnsi"/>
          <w:sz w:val="22"/>
          <w:szCs w:val="22"/>
        </w:rPr>
        <w:t>, MD</w:t>
      </w:r>
    </w:p>
    <w:p w14:paraId="3E633991" w14:textId="77777777" w:rsidR="00AD1860" w:rsidRPr="005762D8" w:rsidRDefault="00AD1860" w:rsidP="00AD1860">
      <w:pPr>
        <w:spacing w:line="480" w:lineRule="auto"/>
        <w:rPr>
          <w:rFonts w:cstheme="minorHAnsi"/>
          <w:sz w:val="22"/>
          <w:szCs w:val="22"/>
        </w:rPr>
      </w:pPr>
    </w:p>
    <w:p w14:paraId="7FA44B62" w14:textId="77777777" w:rsidR="00AD1860" w:rsidRPr="005762D8" w:rsidRDefault="00AD1860" w:rsidP="00AD1860">
      <w:pPr>
        <w:spacing w:line="360" w:lineRule="auto"/>
        <w:rPr>
          <w:rFonts w:cstheme="minorHAnsi"/>
          <w:sz w:val="22"/>
          <w:szCs w:val="22"/>
        </w:rPr>
      </w:pPr>
      <w:r w:rsidRPr="005762D8">
        <w:rPr>
          <w:rFonts w:cstheme="minorHAnsi"/>
          <w:sz w:val="22"/>
          <w:szCs w:val="22"/>
          <w:vertAlign w:val="superscript"/>
        </w:rPr>
        <w:t>1</w:t>
      </w:r>
      <w:r w:rsidRPr="00AD1860">
        <w:rPr>
          <w:rFonts w:cstheme="minorHAnsi"/>
          <w:sz w:val="22"/>
          <w:szCs w:val="22"/>
        </w:rPr>
        <w:t xml:space="preserve"> </w:t>
      </w:r>
      <w:proofErr w:type="spellStart"/>
      <w:r w:rsidRPr="005762D8">
        <w:rPr>
          <w:rFonts w:cstheme="minorHAnsi"/>
          <w:sz w:val="22"/>
          <w:szCs w:val="22"/>
        </w:rPr>
        <w:t>Pancreatic</w:t>
      </w:r>
      <w:proofErr w:type="spellEnd"/>
      <w:r w:rsidRPr="005762D8">
        <w:rPr>
          <w:rFonts w:cstheme="minorHAnsi"/>
          <w:sz w:val="22"/>
          <w:szCs w:val="22"/>
        </w:rPr>
        <w:t xml:space="preserve"> Surgery Unit, Fondazione Policlinico Universitario “Agostino Gemelli” IRCCS, Rome, </w:t>
      </w:r>
      <w:proofErr w:type="spellStart"/>
      <w:r w:rsidRPr="005762D8">
        <w:rPr>
          <w:rFonts w:cstheme="minorHAnsi"/>
          <w:sz w:val="22"/>
          <w:szCs w:val="22"/>
        </w:rPr>
        <w:t>Italy</w:t>
      </w:r>
      <w:proofErr w:type="spellEnd"/>
    </w:p>
    <w:p w14:paraId="5CECFB64" w14:textId="5C10FFAB" w:rsidR="00AD1860" w:rsidRPr="00AD1860" w:rsidRDefault="00AD1860" w:rsidP="00AD1860">
      <w:pPr>
        <w:spacing w:line="360" w:lineRule="auto"/>
        <w:rPr>
          <w:rFonts w:cstheme="minorHAnsi"/>
          <w:sz w:val="22"/>
          <w:szCs w:val="22"/>
        </w:rPr>
      </w:pPr>
      <w:r w:rsidRPr="005762D8">
        <w:rPr>
          <w:rFonts w:cstheme="minorHAnsi"/>
          <w:sz w:val="22"/>
          <w:szCs w:val="22"/>
          <w:vertAlign w:val="superscript"/>
        </w:rPr>
        <w:t xml:space="preserve">2 </w:t>
      </w:r>
      <w:r w:rsidRPr="00AD1860">
        <w:rPr>
          <w:rFonts w:cstheme="minorHAnsi"/>
          <w:sz w:val="22"/>
          <w:szCs w:val="22"/>
        </w:rPr>
        <w:t xml:space="preserve">Dipartimento di Medicina e Chirurgia </w:t>
      </w:r>
      <w:r w:rsidR="0075509A" w:rsidRPr="00AD1860">
        <w:rPr>
          <w:rFonts w:cstheme="minorHAnsi"/>
          <w:sz w:val="22"/>
          <w:szCs w:val="22"/>
        </w:rPr>
        <w:t>Traslazionale</w:t>
      </w:r>
      <w:r w:rsidRPr="00AD1860">
        <w:rPr>
          <w:rFonts w:cstheme="minorHAnsi"/>
          <w:sz w:val="22"/>
          <w:szCs w:val="22"/>
        </w:rPr>
        <w:t xml:space="preserve">, Università Cattolica del Sacro Cuore di Roma, Rome, </w:t>
      </w:r>
      <w:proofErr w:type="spellStart"/>
      <w:r w:rsidRPr="00AD1860">
        <w:rPr>
          <w:rFonts w:cstheme="minorHAnsi"/>
          <w:sz w:val="22"/>
          <w:szCs w:val="22"/>
        </w:rPr>
        <w:t>Italy</w:t>
      </w:r>
      <w:proofErr w:type="spellEnd"/>
    </w:p>
    <w:p w14:paraId="0A7510DC" w14:textId="77777777" w:rsidR="00AD1860" w:rsidRPr="00AD1860" w:rsidRDefault="00AD1860" w:rsidP="00AD1860">
      <w:pPr>
        <w:spacing w:line="360" w:lineRule="auto"/>
        <w:rPr>
          <w:rFonts w:cstheme="minorHAnsi"/>
          <w:sz w:val="22"/>
          <w:szCs w:val="22"/>
        </w:rPr>
      </w:pPr>
      <w:r w:rsidRPr="00AD1860">
        <w:rPr>
          <w:rFonts w:cstheme="minorHAnsi"/>
          <w:sz w:val="22"/>
          <w:szCs w:val="22"/>
          <w:vertAlign w:val="superscript"/>
        </w:rPr>
        <w:t xml:space="preserve">3 </w:t>
      </w:r>
      <w:r w:rsidRPr="00AD1860">
        <w:rPr>
          <w:rFonts w:cstheme="minorHAnsi"/>
          <w:sz w:val="22"/>
          <w:szCs w:val="22"/>
        </w:rPr>
        <w:t xml:space="preserve">Gemelli </w:t>
      </w:r>
      <w:proofErr w:type="spellStart"/>
      <w:r w:rsidRPr="00AD1860">
        <w:rPr>
          <w:rFonts w:cstheme="minorHAnsi"/>
          <w:sz w:val="22"/>
          <w:szCs w:val="22"/>
        </w:rPr>
        <w:t>Pancreatic</w:t>
      </w:r>
      <w:proofErr w:type="spellEnd"/>
      <w:r w:rsidRPr="00AD1860">
        <w:rPr>
          <w:rFonts w:cstheme="minorHAnsi"/>
          <w:sz w:val="22"/>
          <w:szCs w:val="22"/>
        </w:rPr>
        <w:t xml:space="preserve"> Center, CRMPG (Advanced </w:t>
      </w:r>
      <w:proofErr w:type="spellStart"/>
      <w:r w:rsidRPr="00AD1860">
        <w:rPr>
          <w:rFonts w:cstheme="minorHAnsi"/>
          <w:sz w:val="22"/>
          <w:szCs w:val="22"/>
        </w:rPr>
        <w:t>Pancreatic</w:t>
      </w:r>
      <w:proofErr w:type="spellEnd"/>
      <w:r w:rsidRPr="00AD1860">
        <w:rPr>
          <w:rFonts w:cstheme="minorHAnsi"/>
          <w:sz w:val="22"/>
          <w:szCs w:val="22"/>
        </w:rPr>
        <w:t xml:space="preserve"> </w:t>
      </w:r>
      <w:proofErr w:type="spellStart"/>
      <w:r w:rsidRPr="00AD1860">
        <w:rPr>
          <w:rFonts w:cstheme="minorHAnsi"/>
          <w:sz w:val="22"/>
          <w:szCs w:val="22"/>
        </w:rPr>
        <w:t>Research</w:t>
      </w:r>
      <w:proofErr w:type="spellEnd"/>
      <w:r w:rsidRPr="00AD1860">
        <w:rPr>
          <w:rFonts w:cstheme="minorHAnsi"/>
          <w:sz w:val="22"/>
          <w:szCs w:val="22"/>
        </w:rPr>
        <w:t xml:space="preserve"> Center) Fondazione Policlinico Universitario “Agostino Gemelli” IRCCS, Rome, </w:t>
      </w:r>
      <w:proofErr w:type="spellStart"/>
      <w:r w:rsidRPr="00AD1860">
        <w:rPr>
          <w:rFonts w:cstheme="minorHAnsi"/>
          <w:sz w:val="22"/>
          <w:szCs w:val="22"/>
        </w:rPr>
        <w:t>Italy</w:t>
      </w:r>
      <w:proofErr w:type="spellEnd"/>
    </w:p>
    <w:p w14:paraId="4814801E" w14:textId="77777777" w:rsidR="00AD1860" w:rsidRPr="00AD1860" w:rsidRDefault="00AD1860" w:rsidP="00AD1860">
      <w:pPr>
        <w:spacing w:line="360" w:lineRule="auto"/>
        <w:rPr>
          <w:rFonts w:cstheme="minorHAnsi"/>
          <w:sz w:val="22"/>
          <w:szCs w:val="22"/>
        </w:rPr>
      </w:pPr>
      <w:r w:rsidRPr="00AD1860">
        <w:rPr>
          <w:rFonts w:cstheme="minorHAnsi"/>
          <w:sz w:val="22"/>
          <w:szCs w:val="22"/>
          <w:vertAlign w:val="superscript"/>
        </w:rPr>
        <w:t xml:space="preserve">4 </w:t>
      </w:r>
      <w:r w:rsidRPr="00AD1860">
        <w:rPr>
          <w:rFonts w:cstheme="minorHAnsi"/>
          <w:sz w:val="22"/>
          <w:szCs w:val="22"/>
        </w:rPr>
        <w:t xml:space="preserve">General Surgery Unit, Fatebenefratelli Isola Tiberina—Gemelli Isola, Rome, </w:t>
      </w:r>
      <w:proofErr w:type="spellStart"/>
      <w:r w:rsidRPr="00AD1860">
        <w:rPr>
          <w:rFonts w:cstheme="minorHAnsi"/>
          <w:sz w:val="22"/>
          <w:szCs w:val="22"/>
        </w:rPr>
        <w:t>Italy</w:t>
      </w:r>
      <w:proofErr w:type="spellEnd"/>
    </w:p>
    <w:p w14:paraId="5583E194" w14:textId="77777777" w:rsidR="00AD1860" w:rsidRPr="00AD1860" w:rsidRDefault="00AD1860" w:rsidP="00AD1860">
      <w:pPr>
        <w:spacing w:line="360" w:lineRule="auto"/>
        <w:rPr>
          <w:rFonts w:cstheme="minorHAnsi"/>
          <w:sz w:val="22"/>
          <w:szCs w:val="22"/>
        </w:rPr>
      </w:pPr>
      <w:r w:rsidRPr="00AD1860">
        <w:rPr>
          <w:rFonts w:cstheme="minorHAnsi"/>
          <w:sz w:val="22"/>
          <w:szCs w:val="22"/>
          <w:vertAlign w:val="superscript"/>
        </w:rPr>
        <w:t>5</w:t>
      </w:r>
      <w:r w:rsidRPr="00AD1860">
        <w:rPr>
          <w:rFonts w:cstheme="minorHAnsi"/>
          <w:sz w:val="22"/>
          <w:szCs w:val="22"/>
        </w:rPr>
        <w:t xml:space="preserve"> Department of Emergency Medicine, Fondazione Policlinico Universitario Agostino Gemelli-IRCCS, 00168 Roma, </w:t>
      </w:r>
      <w:proofErr w:type="spellStart"/>
      <w:r w:rsidRPr="00AD1860">
        <w:rPr>
          <w:rFonts w:cstheme="minorHAnsi"/>
          <w:sz w:val="22"/>
          <w:szCs w:val="22"/>
        </w:rPr>
        <w:t>Italy</w:t>
      </w:r>
      <w:proofErr w:type="spellEnd"/>
    </w:p>
    <w:p w14:paraId="3BC442D7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613672D5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34F03876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30C20D27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72002E06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71D41679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6E57A2EC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5C074ECC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4547EC25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4080E16C" w14:textId="77777777" w:rsidR="00B660EA" w:rsidRPr="005762D8" w:rsidRDefault="00B660EA" w:rsidP="00E93849">
      <w:pPr>
        <w:spacing w:line="276" w:lineRule="auto"/>
        <w:jc w:val="both"/>
        <w:rPr>
          <w:rFonts w:cstheme="minorHAnsi"/>
          <w:b/>
          <w:color w:val="212121"/>
          <w:sz w:val="21"/>
          <w:szCs w:val="21"/>
        </w:rPr>
      </w:pPr>
    </w:p>
    <w:p w14:paraId="76ABE8BE" w14:textId="733B2ED7" w:rsidR="001A2B33" w:rsidRDefault="00E93849" w:rsidP="00E93849">
      <w:pPr>
        <w:spacing w:line="276" w:lineRule="auto"/>
        <w:jc w:val="both"/>
        <w:rPr>
          <w:rFonts w:cstheme="minorHAnsi"/>
          <w:color w:val="212121"/>
          <w:sz w:val="21"/>
          <w:szCs w:val="21"/>
          <w:lang w:val="en-US"/>
        </w:rPr>
      </w:pPr>
      <w:r w:rsidRPr="008615B6">
        <w:rPr>
          <w:rFonts w:cstheme="minorHAnsi"/>
          <w:b/>
          <w:color w:val="212121"/>
          <w:sz w:val="21"/>
          <w:szCs w:val="21"/>
          <w:lang w:val="en-US"/>
        </w:rPr>
        <w:t>Corresponding author.</w:t>
      </w:r>
      <w:r w:rsidRPr="008615B6">
        <w:rPr>
          <w:rFonts w:cstheme="minorHAnsi"/>
          <w:color w:val="212121"/>
          <w:sz w:val="21"/>
          <w:szCs w:val="21"/>
          <w:lang w:val="en-US"/>
        </w:rPr>
        <w:t xml:space="preserve"> </w:t>
      </w:r>
    </w:p>
    <w:p w14:paraId="78C6CAA6" w14:textId="77777777" w:rsidR="00AD1860" w:rsidRPr="00AD1860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  <w:lang w:val="en-US"/>
        </w:rPr>
      </w:pPr>
      <w:r w:rsidRPr="00AD1860">
        <w:rPr>
          <w:rFonts w:cstheme="minorHAnsi"/>
          <w:color w:val="212121"/>
          <w:sz w:val="21"/>
          <w:szCs w:val="21"/>
          <w:lang w:val="en-US"/>
        </w:rPr>
        <w:t>Sergio Alfieri, MD</w:t>
      </w:r>
    </w:p>
    <w:p w14:paraId="7D5935EA" w14:textId="77777777" w:rsidR="00AD1860" w:rsidRPr="00AD1860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  <w:lang w:val="en-US"/>
        </w:rPr>
      </w:pPr>
      <w:r w:rsidRPr="00AD1860">
        <w:rPr>
          <w:rFonts w:cstheme="minorHAnsi"/>
          <w:color w:val="212121"/>
          <w:sz w:val="21"/>
          <w:szCs w:val="21"/>
          <w:lang w:val="en-US"/>
        </w:rPr>
        <w:t>Pancreatic Surgery Unit</w:t>
      </w:r>
    </w:p>
    <w:p w14:paraId="62765CB3" w14:textId="77777777" w:rsidR="00AD1860" w:rsidRPr="005762D8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</w:rPr>
      </w:pPr>
      <w:r w:rsidRPr="005762D8">
        <w:rPr>
          <w:rFonts w:cstheme="minorHAnsi"/>
          <w:color w:val="212121"/>
          <w:sz w:val="21"/>
          <w:szCs w:val="21"/>
        </w:rPr>
        <w:t>Department of Surgery, Fondazione Policlinico Universitario “Agostino Gemelli”, IRCCS</w:t>
      </w:r>
    </w:p>
    <w:p w14:paraId="71CF2141" w14:textId="77777777" w:rsidR="00AD1860" w:rsidRPr="005762D8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</w:rPr>
      </w:pPr>
      <w:r w:rsidRPr="005762D8">
        <w:rPr>
          <w:rFonts w:cstheme="minorHAnsi"/>
          <w:color w:val="212121"/>
          <w:sz w:val="21"/>
          <w:szCs w:val="21"/>
        </w:rPr>
        <w:t>Largo Agostino Gemelli, 8</w:t>
      </w:r>
    </w:p>
    <w:p w14:paraId="323BBFD6" w14:textId="77777777" w:rsidR="00AD1860" w:rsidRPr="005762D8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</w:rPr>
      </w:pPr>
      <w:r w:rsidRPr="005762D8">
        <w:rPr>
          <w:rFonts w:cstheme="minorHAnsi"/>
          <w:color w:val="212121"/>
          <w:sz w:val="21"/>
          <w:szCs w:val="21"/>
        </w:rPr>
        <w:t xml:space="preserve">00168 Rome, </w:t>
      </w:r>
      <w:proofErr w:type="spellStart"/>
      <w:r w:rsidRPr="005762D8">
        <w:rPr>
          <w:rFonts w:cstheme="minorHAnsi"/>
          <w:color w:val="212121"/>
          <w:sz w:val="21"/>
          <w:szCs w:val="21"/>
        </w:rPr>
        <w:t>Italy</w:t>
      </w:r>
      <w:proofErr w:type="spellEnd"/>
    </w:p>
    <w:p w14:paraId="393B4CEF" w14:textId="77777777" w:rsidR="00AD1860" w:rsidRPr="005762D8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</w:rPr>
      </w:pPr>
      <w:r w:rsidRPr="005762D8">
        <w:rPr>
          <w:rFonts w:cstheme="minorHAnsi"/>
          <w:color w:val="212121"/>
          <w:sz w:val="21"/>
          <w:szCs w:val="21"/>
        </w:rPr>
        <w:t>tel.: +39 06 30 15 51 33</w:t>
      </w:r>
    </w:p>
    <w:p w14:paraId="33033EA6" w14:textId="77777777" w:rsidR="00AD1860" w:rsidRPr="00AD1860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  <w:lang w:val="en-US"/>
        </w:rPr>
      </w:pPr>
      <w:r w:rsidRPr="00AD1860">
        <w:rPr>
          <w:rFonts w:cstheme="minorHAnsi"/>
          <w:color w:val="212121"/>
          <w:sz w:val="21"/>
          <w:szCs w:val="21"/>
          <w:lang w:val="en-US"/>
        </w:rPr>
        <w:t>fax: +39 06 30 15 65 20</w:t>
      </w:r>
    </w:p>
    <w:p w14:paraId="04C29B35" w14:textId="2AA4156E" w:rsidR="00E93849" w:rsidRPr="005762D8" w:rsidRDefault="00AD1860" w:rsidP="00AD1860">
      <w:pPr>
        <w:spacing w:line="276" w:lineRule="auto"/>
        <w:jc w:val="both"/>
        <w:rPr>
          <w:rFonts w:cstheme="minorHAnsi"/>
          <w:color w:val="212121"/>
          <w:sz w:val="21"/>
          <w:szCs w:val="21"/>
        </w:rPr>
      </w:pPr>
      <w:r w:rsidRPr="00AD1860">
        <w:rPr>
          <w:rFonts w:cstheme="minorHAnsi"/>
          <w:color w:val="212121"/>
          <w:sz w:val="21"/>
          <w:szCs w:val="21"/>
          <w:lang w:val="en-US"/>
        </w:rPr>
        <w:t xml:space="preserve"> </w:t>
      </w:r>
      <w:proofErr w:type="gramStart"/>
      <w:r w:rsidRPr="005762D8">
        <w:rPr>
          <w:rFonts w:cstheme="minorHAnsi"/>
          <w:color w:val="212121"/>
          <w:sz w:val="21"/>
          <w:szCs w:val="21"/>
        </w:rPr>
        <w:t>e-mail :</w:t>
      </w:r>
      <w:proofErr w:type="gramEnd"/>
      <w:r w:rsidRPr="005762D8">
        <w:rPr>
          <w:rFonts w:cstheme="minorHAnsi"/>
          <w:color w:val="212121"/>
          <w:sz w:val="21"/>
          <w:szCs w:val="21"/>
        </w:rPr>
        <w:t xml:space="preserve"> sergio.alfieri@policlinicogemelli.it</w:t>
      </w:r>
    </w:p>
    <w:p w14:paraId="10D239C1" w14:textId="77777777" w:rsidR="00E93849" w:rsidRPr="005762D8" w:rsidRDefault="00E93849" w:rsidP="001F47C8">
      <w:pPr>
        <w:spacing w:line="360" w:lineRule="auto"/>
        <w:jc w:val="both"/>
        <w:rPr>
          <w:rFonts w:cstheme="minorHAnsi"/>
          <w:b/>
          <w:bCs/>
          <w:sz w:val="22"/>
          <w:szCs w:val="22"/>
        </w:rPr>
      </w:pPr>
    </w:p>
    <w:p w14:paraId="7BA03553" w14:textId="77777777" w:rsidR="001A2B33" w:rsidRPr="005762D8" w:rsidRDefault="001A2B33" w:rsidP="00661FF7">
      <w:pPr>
        <w:spacing w:line="276" w:lineRule="auto"/>
        <w:jc w:val="both"/>
        <w:rPr>
          <w:b/>
          <w:bCs/>
          <w:sz w:val="22"/>
          <w:szCs w:val="22"/>
        </w:rPr>
      </w:pPr>
      <w:r w:rsidRPr="005762D8">
        <w:rPr>
          <w:b/>
          <w:bCs/>
          <w:sz w:val="22"/>
          <w:szCs w:val="22"/>
        </w:rPr>
        <w:br w:type="page"/>
      </w:r>
    </w:p>
    <w:p w14:paraId="7210B930" w14:textId="7977951B" w:rsidR="00862305" w:rsidRPr="00E01251" w:rsidRDefault="001F47C8" w:rsidP="00661FF7">
      <w:pPr>
        <w:spacing w:line="276" w:lineRule="auto"/>
        <w:jc w:val="both"/>
        <w:rPr>
          <w:b/>
          <w:bCs/>
          <w:sz w:val="22"/>
          <w:szCs w:val="22"/>
          <w:lang w:val="en-US"/>
        </w:rPr>
      </w:pPr>
      <w:r w:rsidRPr="00E01251">
        <w:rPr>
          <w:b/>
          <w:bCs/>
          <w:sz w:val="22"/>
          <w:szCs w:val="22"/>
          <w:lang w:val="en-US"/>
        </w:rPr>
        <w:lastRenderedPageBreak/>
        <w:t>Supplementary Materials - Index</w:t>
      </w:r>
    </w:p>
    <w:p w14:paraId="537CBA07" w14:textId="77777777" w:rsidR="001F47C8" w:rsidRDefault="001F47C8" w:rsidP="00661FF7">
      <w:pPr>
        <w:spacing w:line="276" w:lineRule="auto"/>
        <w:jc w:val="both"/>
        <w:rPr>
          <w:sz w:val="22"/>
          <w:szCs w:val="22"/>
          <w:lang w:val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721"/>
      </w:tblGrid>
      <w:tr w:rsidR="00C833A3" w:rsidRPr="00BA67BD" w14:paraId="61AF219E" w14:textId="77777777" w:rsidTr="00C833A3">
        <w:tc>
          <w:tcPr>
            <w:tcW w:w="4721" w:type="dxa"/>
          </w:tcPr>
          <w:p w14:paraId="5FF31267" w14:textId="31220C77" w:rsidR="00C833A3" w:rsidRPr="009804EA" w:rsidRDefault="00C833A3" w:rsidP="00C833A3">
            <w:pPr>
              <w:rPr>
                <w:rFonts w:cstheme="minorHAnsi"/>
                <w:b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Supplementary Figures </w:t>
            </w:r>
          </w:p>
        </w:tc>
        <w:tc>
          <w:tcPr>
            <w:tcW w:w="4721" w:type="dxa"/>
          </w:tcPr>
          <w:p w14:paraId="0B15E2EC" w14:textId="77777777" w:rsidR="00C833A3" w:rsidRPr="00E01251" w:rsidRDefault="00C833A3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  <w:tr w:rsidR="00C833A3" w14:paraId="3D685A24" w14:textId="77777777" w:rsidTr="00C833A3">
        <w:tc>
          <w:tcPr>
            <w:tcW w:w="4721" w:type="dxa"/>
          </w:tcPr>
          <w:p w14:paraId="21FEA775" w14:textId="75188B48" w:rsidR="00C833A3" w:rsidRDefault="001A2B33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  <w:r>
              <w:rPr>
                <w:lang w:val="en-US"/>
              </w:rPr>
              <w:t>Figure S1</w:t>
            </w:r>
          </w:p>
        </w:tc>
        <w:tc>
          <w:tcPr>
            <w:tcW w:w="4721" w:type="dxa"/>
          </w:tcPr>
          <w:p w14:paraId="416AE88E" w14:textId="08455466" w:rsidR="00C833A3" w:rsidRPr="00E01251" w:rsidRDefault="00C833A3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pag</w:t>
            </w:r>
            <w:proofErr w:type="spellEnd"/>
            <w:r>
              <w:rPr>
                <w:i/>
                <w:iCs/>
                <w:lang w:val="en-US"/>
              </w:rPr>
              <w:t>.</w:t>
            </w:r>
            <w:r w:rsidRPr="00E01251">
              <w:rPr>
                <w:i/>
                <w:iCs/>
                <w:lang w:val="en-US"/>
              </w:rPr>
              <w:t xml:space="preserve"> </w:t>
            </w:r>
            <w:r w:rsidR="001A2B33">
              <w:rPr>
                <w:i/>
                <w:iCs/>
                <w:lang w:val="en-US"/>
              </w:rPr>
              <w:t>3</w:t>
            </w:r>
          </w:p>
        </w:tc>
      </w:tr>
      <w:tr w:rsidR="00C833A3" w14:paraId="0C72C886" w14:textId="77777777" w:rsidTr="00C833A3">
        <w:tc>
          <w:tcPr>
            <w:tcW w:w="4721" w:type="dxa"/>
          </w:tcPr>
          <w:p w14:paraId="2F954134" w14:textId="28AEEAF6" w:rsidR="00C833A3" w:rsidRDefault="00B16161" w:rsidP="00C833A3">
            <w:pPr>
              <w:spacing w:line="360" w:lineRule="auto"/>
              <w:ind w:left="182"/>
              <w:jc w:val="both"/>
              <w:rPr>
                <w:lang w:val="en-US"/>
              </w:rPr>
            </w:pPr>
            <w:r>
              <w:rPr>
                <w:lang w:val="en-US"/>
              </w:rPr>
              <w:t>Table</w:t>
            </w:r>
            <w:r w:rsidR="001A2B33">
              <w:rPr>
                <w:lang w:val="en-US"/>
              </w:rPr>
              <w:t xml:space="preserve"> S</w:t>
            </w:r>
            <w:r>
              <w:rPr>
                <w:lang w:val="en-US"/>
              </w:rPr>
              <w:t>1</w:t>
            </w:r>
          </w:p>
        </w:tc>
        <w:tc>
          <w:tcPr>
            <w:tcW w:w="4721" w:type="dxa"/>
          </w:tcPr>
          <w:p w14:paraId="0BF33632" w14:textId="01FA0F34" w:rsidR="00C833A3" w:rsidRPr="00E01251" w:rsidRDefault="00C833A3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pag</w:t>
            </w:r>
            <w:proofErr w:type="spellEnd"/>
            <w:r>
              <w:rPr>
                <w:i/>
                <w:iCs/>
                <w:lang w:val="en-US"/>
              </w:rPr>
              <w:t>.</w:t>
            </w:r>
            <w:r w:rsidRPr="00E01251">
              <w:rPr>
                <w:i/>
                <w:iCs/>
                <w:lang w:val="en-US"/>
              </w:rPr>
              <w:t xml:space="preserve"> </w:t>
            </w:r>
            <w:r w:rsidR="001A2B33">
              <w:rPr>
                <w:i/>
                <w:iCs/>
                <w:lang w:val="en-US"/>
              </w:rPr>
              <w:t>4</w:t>
            </w:r>
          </w:p>
        </w:tc>
      </w:tr>
      <w:tr w:rsidR="00C833A3" w14:paraId="40B3B9A0" w14:textId="77777777" w:rsidTr="00C833A3">
        <w:tc>
          <w:tcPr>
            <w:tcW w:w="4721" w:type="dxa"/>
          </w:tcPr>
          <w:p w14:paraId="7BE7165D" w14:textId="11C0318E" w:rsidR="00C833A3" w:rsidRDefault="00C833A3" w:rsidP="00C833A3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4721" w:type="dxa"/>
          </w:tcPr>
          <w:p w14:paraId="6B51EB10" w14:textId="1539BC60" w:rsidR="00C833A3" w:rsidRPr="00E01251" w:rsidRDefault="00C833A3" w:rsidP="00C833A3">
            <w:pPr>
              <w:spacing w:line="360" w:lineRule="auto"/>
              <w:jc w:val="right"/>
              <w:rPr>
                <w:i/>
                <w:iCs/>
                <w:lang w:val="en-US"/>
              </w:rPr>
            </w:pPr>
          </w:p>
        </w:tc>
      </w:tr>
    </w:tbl>
    <w:p w14:paraId="14B5603B" w14:textId="77777777" w:rsidR="00BA67BD" w:rsidRDefault="001F47C8" w:rsidP="002D6814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 w:type="page"/>
      </w:r>
    </w:p>
    <w:p w14:paraId="28BF990F" w14:textId="265A2724" w:rsidR="001A2B33" w:rsidRDefault="00BA67BD" w:rsidP="002D6814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Supplementary Figur</w:t>
      </w:r>
      <w:r w:rsidR="00B35287">
        <w:rPr>
          <w:b/>
          <w:bCs/>
          <w:sz w:val="22"/>
          <w:szCs w:val="22"/>
          <w:lang w:val="en-US"/>
        </w:rPr>
        <w:t>e</w:t>
      </w:r>
    </w:p>
    <w:p w14:paraId="42447161" w14:textId="77777777" w:rsidR="001A2B33" w:rsidRDefault="001A2B33" w:rsidP="002D6814">
      <w:pPr>
        <w:jc w:val="both"/>
        <w:rPr>
          <w:b/>
          <w:bCs/>
          <w:sz w:val="22"/>
          <w:szCs w:val="22"/>
          <w:lang w:val="en-US"/>
        </w:rPr>
      </w:pPr>
    </w:p>
    <w:p w14:paraId="640C535B" w14:textId="77777777" w:rsidR="001A2B33" w:rsidRDefault="001A2B33" w:rsidP="002D6814">
      <w:pPr>
        <w:jc w:val="both"/>
        <w:rPr>
          <w:b/>
          <w:bCs/>
          <w:sz w:val="22"/>
          <w:szCs w:val="22"/>
          <w:lang w:val="en-US"/>
        </w:rPr>
      </w:pPr>
    </w:p>
    <w:p w14:paraId="7A3DF147" w14:textId="14AEB597" w:rsidR="001A2B33" w:rsidRDefault="00B16161" w:rsidP="002D6814">
      <w:pPr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D79290A" wp14:editId="2F35E257">
            <wp:extent cx="4876785" cy="5458264"/>
            <wp:effectExtent l="0" t="0" r="635" b="3175"/>
            <wp:docPr id="2126870616" name="Immagine 1" descr="Immagine che contiene testo, schermata, Carattere, num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70616" name="Immagine 1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78" cy="548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1D8B1" w14:textId="77777777" w:rsidR="001A2B33" w:rsidRDefault="001A2B33" w:rsidP="002D6814">
      <w:pPr>
        <w:jc w:val="both"/>
        <w:rPr>
          <w:b/>
          <w:bCs/>
          <w:sz w:val="22"/>
          <w:szCs w:val="22"/>
          <w:lang w:val="en-US"/>
        </w:rPr>
      </w:pPr>
    </w:p>
    <w:p w14:paraId="439377F9" w14:textId="77777777" w:rsidR="001A2B33" w:rsidRDefault="001A2B33" w:rsidP="002D6814">
      <w:pPr>
        <w:jc w:val="both"/>
        <w:rPr>
          <w:b/>
          <w:bCs/>
          <w:sz w:val="22"/>
          <w:szCs w:val="22"/>
          <w:lang w:val="en-US"/>
        </w:rPr>
      </w:pPr>
    </w:p>
    <w:p w14:paraId="24A9CC5D" w14:textId="77777777" w:rsidR="001A2B33" w:rsidRDefault="001A2B33" w:rsidP="002D6814">
      <w:pPr>
        <w:jc w:val="both"/>
        <w:rPr>
          <w:b/>
          <w:bCs/>
          <w:sz w:val="22"/>
          <w:szCs w:val="22"/>
          <w:lang w:val="en-US"/>
        </w:rPr>
      </w:pPr>
    </w:p>
    <w:p w14:paraId="2E916872" w14:textId="1B60AAE5" w:rsidR="00BA67BD" w:rsidRDefault="00BA67BD" w:rsidP="002D6814">
      <w:pPr>
        <w:jc w:val="both"/>
        <w:rPr>
          <w:b/>
          <w:bCs/>
          <w:sz w:val="22"/>
          <w:szCs w:val="22"/>
          <w:lang w:val="en-US"/>
        </w:rPr>
      </w:pPr>
    </w:p>
    <w:p w14:paraId="1B3B0DE7" w14:textId="59789BD5" w:rsidR="00BA67BD" w:rsidRDefault="00BA67BD" w:rsidP="001A2B33">
      <w:pPr>
        <w:rPr>
          <w:b/>
          <w:bCs/>
          <w:sz w:val="22"/>
          <w:szCs w:val="22"/>
          <w:lang w:val="en-US"/>
        </w:rPr>
      </w:pPr>
    </w:p>
    <w:p w14:paraId="4A9DC29F" w14:textId="77777777" w:rsidR="001A2B33" w:rsidRDefault="001A2B33" w:rsidP="001A2B33">
      <w:pPr>
        <w:rPr>
          <w:b/>
          <w:bCs/>
          <w:sz w:val="22"/>
          <w:szCs w:val="22"/>
          <w:lang w:val="en-US"/>
        </w:rPr>
      </w:pPr>
    </w:p>
    <w:p w14:paraId="36A08095" w14:textId="573E606A" w:rsidR="001A2B33" w:rsidRDefault="001A2B33" w:rsidP="00B16161">
      <w:pPr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Figure S1. </w:t>
      </w:r>
      <w:r w:rsidR="00B16161" w:rsidRPr="00B16161">
        <w:rPr>
          <w:rFonts w:cstheme="minorHAnsi"/>
          <w:sz w:val="22"/>
          <w:szCs w:val="22"/>
          <w:lang w:val="en-US"/>
        </w:rPr>
        <w:t>Study cohort flow diagram</w:t>
      </w:r>
    </w:p>
    <w:p w14:paraId="4119DC8E" w14:textId="77777777" w:rsidR="001A2B33" w:rsidRDefault="001A2B33" w:rsidP="001A2B33">
      <w:pPr>
        <w:rPr>
          <w:sz w:val="22"/>
          <w:szCs w:val="22"/>
          <w:lang w:val="en-US"/>
        </w:rPr>
      </w:pPr>
    </w:p>
    <w:p w14:paraId="5FD543C2" w14:textId="77777777" w:rsidR="001A2B33" w:rsidRDefault="001A2B33" w:rsidP="001A2B33">
      <w:pPr>
        <w:rPr>
          <w:sz w:val="22"/>
          <w:szCs w:val="22"/>
          <w:lang w:val="en-US"/>
        </w:rPr>
      </w:pPr>
    </w:p>
    <w:p w14:paraId="65603141" w14:textId="77777777" w:rsidR="001A2B33" w:rsidRDefault="001A2B33" w:rsidP="001A2B33">
      <w:pPr>
        <w:rPr>
          <w:sz w:val="22"/>
          <w:szCs w:val="22"/>
          <w:lang w:val="en-US"/>
        </w:rPr>
      </w:pPr>
    </w:p>
    <w:p w14:paraId="79146070" w14:textId="77777777" w:rsidR="001A2B33" w:rsidRDefault="001A2B33" w:rsidP="001A2B33">
      <w:pPr>
        <w:rPr>
          <w:sz w:val="22"/>
          <w:szCs w:val="22"/>
          <w:lang w:val="en-US"/>
        </w:rPr>
      </w:pPr>
    </w:p>
    <w:p w14:paraId="6001DE90" w14:textId="77777777" w:rsidR="00B16161" w:rsidRDefault="00B16161" w:rsidP="001A2B33">
      <w:pPr>
        <w:rPr>
          <w:sz w:val="22"/>
          <w:szCs w:val="22"/>
          <w:lang w:val="en-US"/>
        </w:rPr>
      </w:pPr>
    </w:p>
    <w:p w14:paraId="77B328EC" w14:textId="77777777" w:rsidR="00B16161" w:rsidRDefault="00B16161" w:rsidP="001A2B33">
      <w:pPr>
        <w:rPr>
          <w:sz w:val="22"/>
          <w:szCs w:val="22"/>
          <w:lang w:val="en-US"/>
        </w:rPr>
      </w:pPr>
    </w:p>
    <w:p w14:paraId="1BC9AD6D" w14:textId="77777777" w:rsidR="001A2B33" w:rsidRDefault="001A2B33" w:rsidP="001A2B33">
      <w:pPr>
        <w:rPr>
          <w:sz w:val="22"/>
          <w:szCs w:val="22"/>
          <w:lang w:val="en-US"/>
        </w:rPr>
      </w:pPr>
    </w:p>
    <w:p w14:paraId="0F510A11" w14:textId="77777777" w:rsidR="001A2B33" w:rsidRDefault="001A2B33" w:rsidP="001A2B33">
      <w:pPr>
        <w:rPr>
          <w:sz w:val="22"/>
          <w:szCs w:val="22"/>
          <w:lang w:val="en-US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5240"/>
        <w:gridCol w:w="1471"/>
        <w:gridCol w:w="1789"/>
        <w:gridCol w:w="1134"/>
      </w:tblGrid>
      <w:tr w:rsidR="00B16161" w:rsidRPr="005762D8" w14:paraId="3B5A2E0C" w14:textId="77777777" w:rsidTr="00413515">
        <w:trPr>
          <w:trHeight w:val="538"/>
          <w:jc w:val="center"/>
        </w:trPr>
        <w:tc>
          <w:tcPr>
            <w:tcW w:w="9634" w:type="dxa"/>
            <w:gridSpan w:val="4"/>
          </w:tcPr>
          <w:p w14:paraId="13E10A70" w14:textId="77777777" w:rsidR="00B16161" w:rsidRPr="00CE40C6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E40C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Table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S1</w:t>
            </w:r>
            <w:r w:rsidRPr="00CE40C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: Longitudinal comparison of DV-QoL subdomains between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the non-surgery and surgery cohorts</w:t>
            </w:r>
            <w:r w:rsidRPr="00CE40C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16161" w:rsidRPr="00413969" w14:paraId="1D2C2221" w14:textId="77777777" w:rsidTr="00413515">
        <w:trPr>
          <w:trHeight w:val="538"/>
          <w:jc w:val="center"/>
        </w:trPr>
        <w:tc>
          <w:tcPr>
            <w:tcW w:w="5240" w:type="dxa"/>
          </w:tcPr>
          <w:p w14:paraId="0DA56784" w14:textId="77777777" w:rsidR="00B16161" w:rsidRPr="00263F82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1D80EEAC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Non-surgery group </w:t>
            </w:r>
            <w:r w:rsidRPr="004139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(n=96)</w:t>
            </w:r>
          </w:p>
        </w:tc>
        <w:tc>
          <w:tcPr>
            <w:tcW w:w="1789" w:type="dxa"/>
          </w:tcPr>
          <w:p w14:paraId="76510D6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139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Surgery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group</w:t>
            </w:r>
            <w:r w:rsidRPr="004139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(n=41)</w:t>
            </w:r>
          </w:p>
        </w:tc>
        <w:tc>
          <w:tcPr>
            <w:tcW w:w="1134" w:type="dxa"/>
          </w:tcPr>
          <w:p w14:paraId="1E7C2F3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1396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</w:t>
            </w:r>
          </w:p>
        </w:tc>
      </w:tr>
      <w:tr w:rsidR="00B16161" w:rsidRPr="00496687" w14:paraId="6DE53A70" w14:textId="77777777" w:rsidTr="00413515">
        <w:trPr>
          <w:jc w:val="center"/>
        </w:trPr>
        <w:tc>
          <w:tcPr>
            <w:tcW w:w="9634" w:type="dxa"/>
            <w:gridSpan w:val="4"/>
          </w:tcPr>
          <w:p w14:paraId="41261AF7" w14:textId="77777777" w:rsidR="00B16161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One-month comparison</w:t>
            </w:r>
          </w:p>
        </w:tc>
      </w:tr>
      <w:tr w:rsidR="00B16161" w:rsidRPr="00496687" w14:paraId="67AC23A0" w14:textId="77777777" w:rsidTr="00413515">
        <w:trPr>
          <w:jc w:val="center"/>
        </w:trPr>
        <w:tc>
          <w:tcPr>
            <w:tcW w:w="5240" w:type="dxa"/>
          </w:tcPr>
          <w:p w14:paraId="0DFFCA2F" w14:textId="77777777" w:rsidR="00B16161" w:rsidRPr="00496687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Physical symptoms</w:t>
            </w:r>
            <w:r w:rsidRPr="004966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8FC2B57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5.8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6.09)</w:t>
            </w:r>
          </w:p>
        </w:tc>
        <w:tc>
          <w:tcPr>
            <w:tcW w:w="1789" w:type="dxa"/>
          </w:tcPr>
          <w:p w14:paraId="6D178045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1.43)</w:t>
            </w:r>
          </w:p>
        </w:tc>
        <w:tc>
          <w:tcPr>
            <w:tcW w:w="1134" w:type="dxa"/>
          </w:tcPr>
          <w:p w14:paraId="39A0C4D6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50BEBAE5" w14:textId="77777777" w:rsidTr="00413515">
        <w:trPr>
          <w:jc w:val="center"/>
        </w:trPr>
        <w:tc>
          <w:tcPr>
            <w:tcW w:w="5240" w:type="dxa"/>
          </w:tcPr>
          <w:p w14:paraId="51DFA1D1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P1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bloated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0B4FAFF6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1.81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1.94)</w:t>
            </w:r>
          </w:p>
        </w:tc>
        <w:tc>
          <w:tcPr>
            <w:tcW w:w="1789" w:type="dxa"/>
          </w:tcPr>
          <w:p w14:paraId="0B1E2C7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0.45)</w:t>
            </w:r>
          </w:p>
        </w:tc>
        <w:tc>
          <w:tcPr>
            <w:tcW w:w="1134" w:type="dxa"/>
          </w:tcPr>
          <w:p w14:paraId="1F9C7845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4C865427" w14:textId="77777777" w:rsidTr="00413515">
        <w:trPr>
          <w:jc w:val="center"/>
        </w:trPr>
        <w:tc>
          <w:tcPr>
            <w:tcW w:w="5240" w:type="dxa"/>
          </w:tcPr>
          <w:p w14:paraId="4014B623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P2 – watery stools,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59C3979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0.77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1.33)</w:t>
            </w:r>
          </w:p>
        </w:tc>
        <w:tc>
          <w:tcPr>
            <w:tcW w:w="1789" w:type="dxa"/>
          </w:tcPr>
          <w:p w14:paraId="0555D238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0.73)</w:t>
            </w:r>
          </w:p>
        </w:tc>
        <w:tc>
          <w:tcPr>
            <w:tcW w:w="1134" w:type="dxa"/>
          </w:tcPr>
          <w:p w14:paraId="486E5A2D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DEAA601" w14:textId="77777777" w:rsidTr="00413515">
        <w:trPr>
          <w:trHeight w:val="293"/>
          <w:jc w:val="center"/>
        </w:trPr>
        <w:tc>
          <w:tcPr>
            <w:tcW w:w="5240" w:type="dxa"/>
          </w:tcPr>
          <w:p w14:paraId="585733E8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P3 – bowel movements,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46F4006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0.94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1.65)</w:t>
            </w:r>
          </w:p>
        </w:tc>
        <w:tc>
          <w:tcPr>
            <w:tcW w:w="1789" w:type="dxa"/>
          </w:tcPr>
          <w:p w14:paraId="5AF7D98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0.44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0.88)</w:t>
            </w:r>
          </w:p>
        </w:tc>
        <w:tc>
          <w:tcPr>
            <w:tcW w:w="1134" w:type="dxa"/>
          </w:tcPr>
          <w:p w14:paraId="716013F6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78F15DB5" w14:textId="77777777" w:rsidTr="00413515">
        <w:trPr>
          <w:trHeight w:val="256"/>
          <w:jc w:val="center"/>
        </w:trPr>
        <w:tc>
          <w:tcPr>
            <w:tcW w:w="5240" w:type="dxa"/>
          </w:tcPr>
          <w:p w14:paraId="7DEF1B8C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P4 – nausea,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900C9FC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0.87)</w:t>
            </w:r>
          </w:p>
        </w:tc>
        <w:tc>
          <w:tcPr>
            <w:tcW w:w="1789" w:type="dxa"/>
          </w:tcPr>
          <w:p w14:paraId="0E51B99E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0.15)</w:t>
            </w:r>
          </w:p>
        </w:tc>
        <w:tc>
          <w:tcPr>
            <w:tcW w:w="1134" w:type="dxa"/>
          </w:tcPr>
          <w:p w14:paraId="704A998B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3279A43" w14:textId="77777777" w:rsidTr="00413515">
        <w:trPr>
          <w:trHeight w:val="309"/>
          <w:jc w:val="center"/>
        </w:trPr>
        <w:tc>
          <w:tcPr>
            <w:tcW w:w="5240" w:type="dxa"/>
          </w:tcPr>
          <w:p w14:paraId="5EA4DE77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P5 – abdominal pain,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5F762DA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1.68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1.84)</w:t>
            </w:r>
          </w:p>
        </w:tc>
        <w:tc>
          <w:tcPr>
            <w:tcW w:w="1789" w:type="dxa"/>
          </w:tcPr>
          <w:p w14:paraId="2E984D6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0.20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0.59)</w:t>
            </w:r>
          </w:p>
        </w:tc>
        <w:tc>
          <w:tcPr>
            <w:tcW w:w="1134" w:type="dxa"/>
          </w:tcPr>
          <w:p w14:paraId="23DEBDE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12659F8C" w14:textId="77777777" w:rsidTr="00413515">
        <w:trPr>
          <w:jc w:val="center"/>
        </w:trPr>
        <w:tc>
          <w:tcPr>
            <w:tcW w:w="5240" w:type="dxa"/>
          </w:tcPr>
          <w:p w14:paraId="1155CC4B" w14:textId="77777777" w:rsidR="00B16161" w:rsidRPr="00496687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hysical symptoms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DA54CD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38B0575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2.19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2.44)</w:t>
            </w:r>
          </w:p>
        </w:tc>
        <w:tc>
          <w:tcPr>
            <w:tcW w:w="1789" w:type="dxa"/>
          </w:tcPr>
          <w:p w14:paraId="275D136D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0.57)</w:t>
            </w:r>
          </w:p>
        </w:tc>
        <w:tc>
          <w:tcPr>
            <w:tcW w:w="1134" w:type="dxa"/>
          </w:tcPr>
          <w:p w14:paraId="38BEFFBC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357CA62" w14:textId="77777777" w:rsidTr="00413515">
        <w:trPr>
          <w:jc w:val="center"/>
        </w:trPr>
        <w:tc>
          <w:tcPr>
            <w:tcW w:w="5240" w:type="dxa"/>
          </w:tcPr>
          <w:p w14:paraId="5FA685F0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126D3E5A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89" w:type="dxa"/>
          </w:tcPr>
          <w:p w14:paraId="03FDC755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39D4CA0B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3FFD6268" w14:textId="77777777" w:rsidTr="00413515">
        <w:trPr>
          <w:jc w:val="center"/>
        </w:trPr>
        <w:tc>
          <w:tcPr>
            <w:tcW w:w="5240" w:type="dxa"/>
          </w:tcPr>
          <w:p w14:paraId="49FBE8E5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3016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,</w:t>
            </w:r>
            <w:r w:rsidRPr="004C36A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6022641E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4.71)</w:t>
            </w:r>
          </w:p>
        </w:tc>
        <w:tc>
          <w:tcPr>
            <w:tcW w:w="1789" w:type="dxa"/>
          </w:tcPr>
          <w:p w14:paraId="2267C55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020975E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6ED968EF" w14:textId="77777777" w:rsidTr="00413515">
        <w:trPr>
          <w:jc w:val="center"/>
        </w:trPr>
        <w:tc>
          <w:tcPr>
            <w:tcW w:w="5240" w:type="dxa"/>
          </w:tcPr>
          <w:p w14:paraId="76B505CC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C1 – Fear of flare-up,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19AC6809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1.42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1.73)</w:t>
            </w:r>
          </w:p>
        </w:tc>
        <w:tc>
          <w:tcPr>
            <w:tcW w:w="1789" w:type="dxa"/>
          </w:tcPr>
          <w:p w14:paraId="061FDD97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0.07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0.34)</w:t>
            </w:r>
          </w:p>
        </w:tc>
        <w:tc>
          <w:tcPr>
            <w:tcW w:w="1134" w:type="dxa"/>
          </w:tcPr>
          <w:p w14:paraId="0F84A5CD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3CED4700" w14:textId="77777777" w:rsidTr="00413515">
        <w:trPr>
          <w:jc w:val="center"/>
        </w:trPr>
        <w:tc>
          <w:tcPr>
            <w:tcW w:w="5240" w:type="dxa"/>
          </w:tcPr>
          <w:p w14:paraId="259B9342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C2 – Fear of body damage,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) </w:t>
            </w:r>
          </w:p>
        </w:tc>
        <w:tc>
          <w:tcPr>
            <w:tcW w:w="1471" w:type="dxa"/>
          </w:tcPr>
          <w:p w14:paraId="5C6D1D2C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1.52)</w:t>
            </w:r>
          </w:p>
        </w:tc>
        <w:tc>
          <w:tcPr>
            <w:tcW w:w="1789" w:type="dxa"/>
          </w:tcPr>
          <w:p w14:paraId="610504CA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0.32)</w:t>
            </w:r>
          </w:p>
        </w:tc>
        <w:tc>
          <w:tcPr>
            <w:tcW w:w="1134" w:type="dxa"/>
          </w:tcPr>
          <w:p w14:paraId="18959120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0C64B47E" w14:textId="77777777" w:rsidTr="00413515">
        <w:trPr>
          <w:jc w:val="center"/>
        </w:trPr>
        <w:tc>
          <w:tcPr>
            <w:tcW w:w="5240" w:type="dxa"/>
          </w:tcPr>
          <w:p w14:paraId="75C9A4B0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C3 – Fear of something seriously wrong,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3BFDE09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1.52)</w:t>
            </w:r>
          </w:p>
        </w:tc>
        <w:tc>
          <w:tcPr>
            <w:tcW w:w="1789" w:type="dxa"/>
          </w:tcPr>
          <w:p w14:paraId="02B5E0E8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0.32)</w:t>
            </w:r>
          </w:p>
        </w:tc>
        <w:tc>
          <w:tcPr>
            <w:tcW w:w="1134" w:type="dxa"/>
          </w:tcPr>
          <w:p w14:paraId="1681CB66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C1B26FD" w14:textId="77777777" w:rsidTr="00413515">
        <w:trPr>
          <w:jc w:val="center"/>
        </w:trPr>
        <w:tc>
          <w:tcPr>
            <w:tcW w:w="5240" w:type="dxa"/>
          </w:tcPr>
          <w:p w14:paraId="0E6D053E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  <w:r w:rsidRPr="004C36A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71" w:type="dxa"/>
          </w:tcPr>
          <w:p w14:paraId="076EC93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3.52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3.92)</w:t>
            </w:r>
          </w:p>
        </w:tc>
        <w:tc>
          <w:tcPr>
            <w:tcW w:w="1789" w:type="dxa"/>
          </w:tcPr>
          <w:p w14:paraId="402AAEA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07A3A4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C71D511" w14:textId="77777777" w:rsidTr="00413515">
        <w:trPr>
          <w:jc w:val="center"/>
        </w:trPr>
        <w:tc>
          <w:tcPr>
            <w:tcW w:w="5240" w:type="dxa"/>
          </w:tcPr>
          <w:p w14:paraId="28B38649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0A337836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89" w:type="dxa"/>
          </w:tcPr>
          <w:p w14:paraId="73977359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14312554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47E5F77C" w14:textId="77777777" w:rsidTr="00413515">
        <w:trPr>
          <w:jc w:val="center"/>
        </w:trPr>
        <w:tc>
          <w:tcPr>
            <w:tcW w:w="5240" w:type="dxa"/>
          </w:tcPr>
          <w:p w14:paraId="7607C6F0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SD) </w:t>
            </w:r>
          </w:p>
        </w:tc>
        <w:tc>
          <w:tcPr>
            <w:tcW w:w="1471" w:type="dxa"/>
          </w:tcPr>
          <w:p w14:paraId="2367D64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2.82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4.30)</w:t>
            </w:r>
          </w:p>
        </w:tc>
        <w:tc>
          <w:tcPr>
            <w:tcW w:w="1789" w:type="dxa"/>
          </w:tcPr>
          <w:p w14:paraId="6193593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6CD1CE58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50159972" w14:textId="77777777" w:rsidTr="00413515">
        <w:trPr>
          <w:jc w:val="center"/>
        </w:trPr>
        <w:tc>
          <w:tcPr>
            <w:tcW w:w="5240" w:type="dxa"/>
          </w:tcPr>
          <w:p w14:paraId="5C543114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F1 – frustration,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4EBAEB9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0.69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1.34)</w:t>
            </w:r>
          </w:p>
        </w:tc>
        <w:tc>
          <w:tcPr>
            <w:tcW w:w="1789" w:type="dxa"/>
          </w:tcPr>
          <w:p w14:paraId="009ABC9D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B427880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66A3F59C" w14:textId="77777777" w:rsidTr="00413515">
        <w:trPr>
          <w:jc w:val="center"/>
        </w:trPr>
        <w:tc>
          <w:tcPr>
            <w:tcW w:w="5240" w:type="dxa"/>
          </w:tcPr>
          <w:p w14:paraId="67AC92A3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F2 – anxiety,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62826A74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0.69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1.34)</w:t>
            </w:r>
          </w:p>
        </w:tc>
        <w:tc>
          <w:tcPr>
            <w:tcW w:w="1789" w:type="dxa"/>
          </w:tcPr>
          <w:p w14:paraId="403ACBEB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AADBFCD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7945DBC4" w14:textId="77777777" w:rsidTr="00413515">
        <w:trPr>
          <w:jc w:val="center"/>
        </w:trPr>
        <w:tc>
          <w:tcPr>
            <w:tcW w:w="5240" w:type="dxa"/>
          </w:tcPr>
          <w:p w14:paraId="3B124F38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F3 – irritation,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+S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4875E040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0.69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1.34)</w:t>
            </w:r>
          </w:p>
        </w:tc>
        <w:tc>
          <w:tcPr>
            <w:tcW w:w="1789" w:type="dxa"/>
          </w:tcPr>
          <w:p w14:paraId="6D28C6F9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5066227C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54717F94" w14:textId="77777777" w:rsidTr="00413515">
        <w:trPr>
          <w:jc w:val="center"/>
        </w:trPr>
        <w:tc>
          <w:tcPr>
            <w:tcW w:w="5240" w:type="dxa"/>
          </w:tcPr>
          <w:p w14:paraId="080CDD8D" w14:textId="77777777" w:rsidR="00B16161" w:rsidRPr="00D66A63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F4 – feeling looked down upon,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09C1A8C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0.57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1.07)</w:t>
            </w:r>
          </w:p>
        </w:tc>
        <w:tc>
          <w:tcPr>
            <w:tcW w:w="1789" w:type="dxa"/>
          </w:tcPr>
          <w:p w14:paraId="2FB37322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1254A603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7A45C67D" w14:textId="77777777" w:rsidTr="00413515">
        <w:trPr>
          <w:jc w:val="center"/>
        </w:trPr>
        <w:tc>
          <w:tcPr>
            <w:tcW w:w="5240" w:type="dxa"/>
          </w:tcPr>
          <w:p w14:paraId="21383D57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mean 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0595EDA7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1.76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2.67)</w:t>
            </w:r>
          </w:p>
        </w:tc>
        <w:tc>
          <w:tcPr>
            <w:tcW w:w="1789" w:type="dxa"/>
          </w:tcPr>
          <w:p w14:paraId="63CAD83D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77D67B5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1A5300C9" w14:textId="77777777" w:rsidTr="00413515">
        <w:trPr>
          <w:jc w:val="center"/>
        </w:trPr>
        <w:tc>
          <w:tcPr>
            <w:tcW w:w="5240" w:type="dxa"/>
          </w:tcPr>
          <w:p w14:paraId="61DC912F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65BAA7F1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89" w:type="dxa"/>
          </w:tcPr>
          <w:p w14:paraId="44C9A9A8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077E7B76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5E87E126" w14:textId="77777777" w:rsidTr="00413515">
        <w:trPr>
          <w:jc w:val="center"/>
        </w:trPr>
        <w:tc>
          <w:tcPr>
            <w:tcW w:w="5240" w:type="dxa"/>
          </w:tcPr>
          <w:p w14:paraId="7D51EB38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Behavioral changes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4AB9B92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5.03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4.68)</w:t>
            </w:r>
          </w:p>
        </w:tc>
        <w:tc>
          <w:tcPr>
            <w:tcW w:w="1789" w:type="dxa"/>
          </w:tcPr>
          <w:p w14:paraId="5200158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6845F2FE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F181992" w14:textId="77777777" w:rsidTr="00413515">
        <w:trPr>
          <w:jc w:val="center"/>
        </w:trPr>
        <w:tc>
          <w:tcPr>
            <w:tcW w:w="5240" w:type="dxa"/>
          </w:tcPr>
          <w:p w14:paraId="1DD557B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B1 – eat less or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1C92799F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2.66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1.34)</w:t>
            </w:r>
          </w:p>
        </w:tc>
        <w:tc>
          <w:tcPr>
            <w:tcW w:w="1789" w:type="dxa"/>
          </w:tcPr>
          <w:p w14:paraId="3A508B73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F02879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61CF50CC" w14:textId="77777777" w:rsidTr="00413515">
        <w:trPr>
          <w:jc w:val="center"/>
        </w:trPr>
        <w:tc>
          <w:tcPr>
            <w:tcW w:w="5240" w:type="dxa"/>
          </w:tcPr>
          <w:p w14:paraId="3A99E9F4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B2 – dress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DB10F68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0.34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0.8)</w:t>
            </w:r>
          </w:p>
        </w:tc>
        <w:tc>
          <w:tcPr>
            <w:tcW w:w="1789" w:type="dxa"/>
          </w:tcPr>
          <w:p w14:paraId="4CA8D37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03C61990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4DDB62FB" w14:textId="77777777" w:rsidTr="00413515">
        <w:trPr>
          <w:jc w:val="center"/>
        </w:trPr>
        <w:tc>
          <w:tcPr>
            <w:tcW w:w="5240" w:type="dxa"/>
          </w:tcPr>
          <w:p w14:paraId="695B97BF" w14:textId="77777777" w:rsidR="00B16161" w:rsidRPr="00F74E1F" w:rsidRDefault="00B16161" w:rsidP="00413515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B3 – avoid social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9D95AF7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0.82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1.43)</w:t>
            </w:r>
          </w:p>
        </w:tc>
        <w:tc>
          <w:tcPr>
            <w:tcW w:w="1789" w:type="dxa"/>
          </w:tcPr>
          <w:p w14:paraId="2283BB1B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2ADBA93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4D9C76B4" w14:textId="77777777" w:rsidTr="00413515">
        <w:trPr>
          <w:jc w:val="center"/>
        </w:trPr>
        <w:tc>
          <w:tcPr>
            <w:tcW w:w="5240" w:type="dxa"/>
          </w:tcPr>
          <w:p w14:paraId="74711F42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B4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sleep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2C90C48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1.07)</w:t>
            </w:r>
          </w:p>
        </w:tc>
        <w:tc>
          <w:tcPr>
            <w:tcW w:w="1789" w:type="dxa"/>
          </w:tcPr>
          <w:p w14:paraId="65E8EFC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444C73E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1E52F703" w14:textId="77777777" w:rsidTr="00413515">
        <w:trPr>
          <w:jc w:val="center"/>
        </w:trPr>
        <w:tc>
          <w:tcPr>
            <w:tcW w:w="5240" w:type="dxa"/>
          </w:tcPr>
          <w:p w14:paraId="0682C7C9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B5 – miss work or important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62372F2D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0.63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1.17)</w:t>
            </w:r>
          </w:p>
        </w:tc>
        <w:tc>
          <w:tcPr>
            <w:tcW w:w="1789" w:type="dxa"/>
          </w:tcPr>
          <w:p w14:paraId="7A19C449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98C16C9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20EFE62" w14:textId="77777777" w:rsidTr="00413515">
        <w:trPr>
          <w:jc w:val="center"/>
        </w:trPr>
        <w:tc>
          <w:tcPr>
            <w:tcW w:w="5240" w:type="dxa"/>
          </w:tcPr>
          <w:p w14:paraId="6FDAE75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Normalized behavioral changes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3BE99F64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2.52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2.34)</w:t>
            </w:r>
          </w:p>
        </w:tc>
        <w:tc>
          <w:tcPr>
            <w:tcW w:w="1789" w:type="dxa"/>
          </w:tcPr>
          <w:p w14:paraId="0C948E62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A26EAEB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7AC82AC" w14:textId="77777777" w:rsidTr="00413515">
        <w:trPr>
          <w:jc w:val="center"/>
        </w:trPr>
        <w:tc>
          <w:tcPr>
            <w:tcW w:w="9634" w:type="dxa"/>
            <w:gridSpan w:val="4"/>
          </w:tcPr>
          <w:p w14:paraId="1441B43F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41E64F80" w14:textId="77777777" w:rsidTr="00413515">
        <w:trPr>
          <w:jc w:val="center"/>
        </w:trPr>
        <w:tc>
          <w:tcPr>
            <w:tcW w:w="9634" w:type="dxa"/>
            <w:gridSpan w:val="4"/>
          </w:tcPr>
          <w:p w14:paraId="701DCA49" w14:textId="77777777" w:rsidR="00B16161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Six-month comparison</w:t>
            </w:r>
          </w:p>
        </w:tc>
      </w:tr>
      <w:tr w:rsidR="00B16161" w:rsidRPr="00A65285" w14:paraId="0DEA092C" w14:textId="77777777" w:rsidTr="00413515">
        <w:trPr>
          <w:jc w:val="center"/>
        </w:trPr>
        <w:tc>
          <w:tcPr>
            <w:tcW w:w="5240" w:type="dxa"/>
          </w:tcPr>
          <w:p w14:paraId="3B84BA71" w14:textId="77777777" w:rsidR="00B16161" w:rsidRPr="00496687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Physical symptoms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6DF14BD4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4.52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5.43)</w:t>
            </w:r>
          </w:p>
        </w:tc>
        <w:tc>
          <w:tcPr>
            <w:tcW w:w="1789" w:type="dxa"/>
          </w:tcPr>
          <w:p w14:paraId="5CF6E87E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0.59 (1.08)</w:t>
            </w:r>
          </w:p>
        </w:tc>
        <w:tc>
          <w:tcPr>
            <w:tcW w:w="1134" w:type="dxa"/>
          </w:tcPr>
          <w:p w14:paraId="074219F2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46EDA09B" w14:textId="77777777" w:rsidTr="00413515">
        <w:trPr>
          <w:jc w:val="center"/>
        </w:trPr>
        <w:tc>
          <w:tcPr>
            <w:tcW w:w="5240" w:type="dxa"/>
          </w:tcPr>
          <w:p w14:paraId="666E8F8F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P1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bloated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A86521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1.75)</w:t>
            </w:r>
          </w:p>
        </w:tc>
        <w:tc>
          <w:tcPr>
            <w:tcW w:w="1789" w:type="dxa"/>
          </w:tcPr>
          <w:p w14:paraId="4E0820D5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0.07 (0.34)</w:t>
            </w:r>
          </w:p>
        </w:tc>
        <w:tc>
          <w:tcPr>
            <w:tcW w:w="1134" w:type="dxa"/>
          </w:tcPr>
          <w:p w14:paraId="28E07B79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7D2558A9" w14:textId="77777777" w:rsidTr="00413515">
        <w:trPr>
          <w:jc w:val="center"/>
        </w:trPr>
        <w:tc>
          <w:tcPr>
            <w:tcW w:w="5240" w:type="dxa"/>
          </w:tcPr>
          <w:p w14:paraId="2537375F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P2 – watery stools,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25401EA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0.69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1.34)</w:t>
            </w:r>
          </w:p>
        </w:tc>
        <w:tc>
          <w:tcPr>
            <w:tcW w:w="1789" w:type="dxa"/>
          </w:tcPr>
          <w:p w14:paraId="7BDA5601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0.17 (0.62)</w:t>
            </w:r>
          </w:p>
        </w:tc>
        <w:tc>
          <w:tcPr>
            <w:tcW w:w="1134" w:type="dxa"/>
          </w:tcPr>
          <w:p w14:paraId="02226911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0B4D4A1" w14:textId="77777777" w:rsidTr="00413515">
        <w:trPr>
          <w:jc w:val="center"/>
        </w:trPr>
        <w:tc>
          <w:tcPr>
            <w:tcW w:w="5240" w:type="dxa"/>
          </w:tcPr>
          <w:p w14:paraId="1CC74109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P3 – bowel movements,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316C76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0.72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1.46)</w:t>
            </w:r>
          </w:p>
        </w:tc>
        <w:tc>
          <w:tcPr>
            <w:tcW w:w="1789" w:type="dxa"/>
          </w:tcPr>
          <w:p w14:paraId="3BED22D9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0.27 (0.66)</w:t>
            </w:r>
          </w:p>
        </w:tc>
        <w:tc>
          <w:tcPr>
            <w:tcW w:w="1134" w:type="dxa"/>
          </w:tcPr>
          <w:p w14:paraId="135EA38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729F257C" w14:textId="77777777" w:rsidTr="00413515">
        <w:trPr>
          <w:jc w:val="center"/>
        </w:trPr>
        <w:tc>
          <w:tcPr>
            <w:tcW w:w="5240" w:type="dxa"/>
          </w:tcPr>
          <w:p w14:paraId="244DE2C1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P4 – nausea,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B00DDC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0.78)</w:t>
            </w:r>
          </w:p>
        </w:tc>
        <w:tc>
          <w:tcPr>
            <w:tcW w:w="1789" w:type="dxa"/>
          </w:tcPr>
          <w:p w14:paraId="4B490910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 (0.15)</w:t>
            </w:r>
          </w:p>
        </w:tc>
        <w:tc>
          <w:tcPr>
            <w:tcW w:w="1134" w:type="dxa"/>
          </w:tcPr>
          <w:p w14:paraId="4BED889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BDB74BE" w14:textId="77777777" w:rsidTr="00413515">
        <w:trPr>
          <w:jc w:val="center"/>
        </w:trPr>
        <w:tc>
          <w:tcPr>
            <w:tcW w:w="5240" w:type="dxa"/>
          </w:tcPr>
          <w:p w14:paraId="5E6DEB33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P5 – abdominal pain,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9E4E59C" w14:textId="77777777" w:rsidR="00B16161" w:rsidRPr="00A65285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1.66)</w:t>
            </w:r>
          </w:p>
        </w:tc>
        <w:tc>
          <w:tcPr>
            <w:tcW w:w="1789" w:type="dxa"/>
          </w:tcPr>
          <w:p w14:paraId="1D496299" w14:textId="77777777" w:rsidR="00B16161" w:rsidRPr="00A65285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(0.31)</w:t>
            </w:r>
          </w:p>
        </w:tc>
        <w:tc>
          <w:tcPr>
            <w:tcW w:w="1134" w:type="dxa"/>
          </w:tcPr>
          <w:p w14:paraId="235841A7" w14:textId="77777777" w:rsidR="00B16161" w:rsidRPr="00A65285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415CEA2C" w14:textId="77777777" w:rsidTr="00413515">
        <w:trPr>
          <w:jc w:val="center"/>
        </w:trPr>
        <w:tc>
          <w:tcPr>
            <w:tcW w:w="5240" w:type="dxa"/>
          </w:tcPr>
          <w:p w14:paraId="7D1A6507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hysical symptoms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78A2ACBC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1.81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2.17)</w:t>
            </w:r>
          </w:p>
        </w:tc>
        <w:tc>
          <w:tcPr>
            <w:tcW w:w="1789" w:type="dxa"/>
          </w:tcPr>
          <w:p w14:paraId="13C9976B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0.23 (0.43)</w:t>
            </w:r>
          </w:p>
        </w:tc>
        <w:tc>
          <w:tcPr>
            <w:tcW w:w="1134" w:type="dxa"/>
          </w:tcPr>
          <w:p w14:paraId="37C2A5BC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6CEDF45" w14:textId="77777777" w:rsidTr="00413515">
        <w:trPr>
          <w:jc w:val="center"/>
        </w:trPr>
        <w:tc>
          <w:tcPr>
            <w:tcW w:w="9634" w:type="dxa"/>
            <w:gridSpan w:val="4"/>
          </w:tcPr>
          <w:p w14:paraId="249081C3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59BC6494" w14:textId="77777777" w:rsidTr="00413515">
        <w:trPr>
          <w:jc w:val="center"/>
        </w:trPr>
        <w:tc>
          <w:tcPr>
            <w:tcW w:w="5240" w:type="dxa"/>
          </w:tcPr>
          <w:p w14:paraId="59583434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7D79C70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4.28)</w:t>
            </w:r>
          </w:p>
        </w:tc>
        <w:tc>
          <w:tcPr>
            <w:tcW w:w="1789" w:type="dxa"/>
          </w:tcPr>
          <w:p w14:paraId="15993D98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2DCBFF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0D689EDD" w14:textId="77777777" w:rsidTr="00413515">
        <w:trPr>
          <w:jc w:val="center"/>
        </w:trPr>
        <w:tc>
          <w:tcPr>
            <w:tcW w:w="5240" w:type="dxa"/>
          </w:tcPr>
          <w:p w14:paraId="2B6B6E6A" w14:textId="77777777" w:rsidR="00B16161" w:rsidRPr="00D66A63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C1 – Fear of flare-up,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3779A85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1.25)</w:t>
            </w:r>
          </w:p>
        </w:tc>
        <w:tc>
          <w:tcPr>
            <w:tcW w:w="1789" w:type="dxa"/>
          </w:tcPr>
          <w:p w14:paraId="2E6FBB22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66A63"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34" w:type="dxa"/>
          </w:tcPr>
          <w:p w14:paraId="0F6AC086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71105EE6" w14:textId="77777777" w:rsidTr="00413515">
        <w:trPr>
          <w:jc w:val="center"/>
        </w:trPr>
        <w:tc>
          <w:tcPr>
            <w:tcW w:w="5240" w:type="dxa"/>
          </w:tcPr>
          <w:p w14:paraId="01A33105" w14:textId="77777777" w:rsidR="00B16161" w:rsidRPr="00D66A63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C2 – Fear of body damage,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+SD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6C9C5126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1.25)</w:t>
            </w:r>
          </w:p>
        </w:tc>
        <w:tc>
          <w:tcPr>
            <w:tcW w:w="1789" w:type="dxa"/>
          </w:tcPr>
          <w:p w14:paraId="43E211D2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2)</w:t>
            </w:r>
          </w:p>
        </w:tc>
        <w:tc>
          <w:tcPr>
            <w:tcW w:w="1134" w:type="dxa"/>
          </w:tcPr>
          <w:p w14:paraId="52D2839F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D66A63" w14:paraId="7DFAB2EE" w14:textId="77777777" w:rsidTr="00413515">
        <w:trPr>
          <w:jc w:val="center"/>
        </w:trPr>
        <w:tc>
          <w:tcPr>
            <w:tcW w:w="5240" w:type="dxa"/>
          </w:tcPr>
          <w:p w14:paraId="1C158C3A" w14:textId="77777777" w:rsidR="00B16161" w:rsidRPr="00D66A63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C3 – Fear of something seriously wrong,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01B14B7D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1.19)</w:t>
            </w:r>
          </w:p>
        </w:tc>
        <w:tc>
          <w:tcPr>
            <w:tcW w:w="1789" w:type="dxa"/>
          </w:tcPr>
          <w:p w14:paraId="09A9B9A7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  <w:r w:rsidRPr="00D66A6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2)</w:t>
            </w:r>
          </w:p>
        </w:tc>
        <w:tc>
          <w:tcPr>
            <w:tcW w:w="1134" w:type="dxa"/>
          </w:tcPr>
          <w:p w14:paraId="4F43FAD6" w14:textId="77777777" w:rsidR="00B16161" w:rsidRPr="00D66A63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66A6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DBAAE1A" w14:textId="77777777" w:rsidTr="00413515">
        <w:trPr>
          <w:jc w:val="center"/>
        </w:trPr>
        <w:tc>
          <w:tcPr>
            <w:tcW w:w="5240" w:type="dxa"/>
          </w:tcPr>
          <w:p w14:paraId="15AF4528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7FFCCA3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2.95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3.56)</w:t>
            </w:r>
          </w:p>
        </w:tc>
        <w:tc>
          <w:tcPr>
            <w:tcW w:w="1789" w:type="dxa"/>
          </w:tcPr>
          <w:p w14:paraId="1FE5E8F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5227D8F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D470CE0" w14:textId="77777777" w:rsidTr="00413515">
        <w:trPr>
          <w:jc w:val="center"/>
        </w:trPr>
        <w:tc>
          <w:tcPr>
            <w:tcW w:w="9634" w:type="dxa"/>
            <w:gridSpan w:val="4"/>
          </w:tcPr>
          <w:p w14:paraId="5DB614C1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32DB8D3F" w14:textId="77777777" w:rsidTr="00413515">
        <w:trPr>
          <w:jc w:val="center"/>
        </w:trPr>
        <w:tc>
          <w:tcPr>
            <w:tcW w:w="5240" w:type="dxa"/>
          </w:tcPr>
          <w:p w14:paraId="19C5C245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52BAA330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2.46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3.85)</w:t>
            </w:r>
          </w:p>
        </w:tc>
        <w:tc>
          <w:tcPr>
            <w:tcW w:w="1789" w:type="dxa"/>
          </w:tcPr>
          <w:p w14:paraId="5D134546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7556A4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2AEB8B28" w14:textId="77777777" w:rsidTr="00413515">
        <w:trPr>
          <w:jc w:val="center"/>
        </w:trPr>
        <w:tc>
          <w:tcPr>
            <w:tcW w:w="5240" w:type="dxa"/>
          </w:tcPr>
          <w:p w14:paraId="2BC68719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F1 – frustration,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A39A26B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1.19)</w:t>
            </w:r>
          </w:p>
        </w:tc>
        <w:tc>
          <w:tcPr>
            <w:tcW w:w="1789" w:type="dxa"/>
          </w:tcPr>
          <w:p w14:paraId="1018E8FF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6AF375C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186407E4" w14:textId="77777777" w:rsidTr="00413515">
        <w:trPr>
          <w:jc w:val="center"/>
        </w:trPr>
        <w:tc>
          <w:tcPr>
            <w:tcW w:w="5240" w:type="dxa"/>
          </w:tcPr>
          <w:p w14:paraId="294642FE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F2 – anxiety,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0784CC5D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0.69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1.34)</w:t>
            </w:r>
          </w:p>
        </w:tc>
        <w:tc>
          <w:tcPr>
            <w:tcW w:w="1789" w:type="dxa"/>
          </w:tcPr>
          <w:p w14:paraId="0CA0C735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0F06F14E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6F2324C0" w14:textId="77777777" w:rsidTr="00413515">
        <w:trPr>
          <w:jc w:val="center"/>
        </w:trPr>
        <w:tc>
          <w:tcPr>
            <w:tcW w:w="5240" w:type="dxa"/>
          </w:tcPr>
          <w:p w14:paraId="508F8567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F3 – irritation,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+S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CFD9683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1.17)</w:t>
            </w:r>
          </w:p>
        </w:tc>
        <w:tc>
          <w:tcPr>
            <w:tcW w:w="1789" w:type="dxa"/>
          </w:tcPr>
          <w:p w14:paraId="1783EE1E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B52B629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13C9E63F" w14:textId="77777777" w:rsidTr="00413515">
        <w:trPr>
          <w:jc w:val="center"/>
        </w:trPr>
        <w:tc>
          <w:tcPr>
            <w:tcW w:w="5240" w:type="dxa"/>
          </w:tcPr>
          <w:p w14:paraId="3245BC22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F4 – feeling looked down upon,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84F2ADC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1.07)</w:t>
            </w:r>
          </w:p>
        </w:tc>
        <w:tc>
          <w:tcPr>
            <w:tcW w:w="1789" w:type="dxa"/>
          </w:tcPr>
          <w:p w14:paraId="502C10D7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58ED68E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4C68146" w14:textId="77777777" w:rsidTr="00413515">
        <w:trPr>
          <w:jc w:val="center"/>
        </w:trPr>
        <w:tc>
          <w:tcPr>
            <w:tcW w:w="5240" w:type="dxa"/>
          </w:tcPr>
          <w:p w14:paraId="4392BE80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6FA31681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1.39)</w:t>
            </w:r>
          </w:p>
        </w:tc>
        <w:tc>
          <w:tcPr>
            <w:tcW w:w="1789" w:type="dxa"/>
          </w:tcPr>
          <w:p w14:paraId="5EA3432E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8552057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2D0EC8E" w14:textId="77777777" w:rsidTr="00413515">
        <w:trPr>
          <w:jc w:val="center"/>
        </w:trPr>
        <w:tc>
          <w:tcPr>
            <w:tcW w:w="9634" w:type="dxa"/>
            <w:gridSpan w:val="4"/>
          </w:tcPr>
          <w:p w14:paraId="3E5A21D6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6B028CFC" w14:textId="77777777" w:rsidTr="00413515">
        <w:trPr>
          <w:jc w:val="center"/>
        </w:trPr>
        <w:tc>
          <w:tcPr>
            <w:tcW w:w="5240" w:type="dxa"/>
          </w:tcPr>
          <w:p w14:paraId="440FC6F2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Behavioral changes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C50171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4.21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3.94)</w:t>
            </w:r>
          </w:p>
        </w:tc>
        <w:tc>
          <w:tcPr>
            <w:tcW w:w="1789" w:type="dxa"/>
          </w:tcPr>
          <w:p w14:paraId="1791C94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EE2B9E6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A318C47" w14:textId="77777777" w:rsidTr="00413515">
        <w:trPr>
          <w:jc w:val="center"/>
        </w:trPr>
        <w:tc>
          <w:tcPr>
            <w:tcW w:w="5240" w:type="dxa"/>
          </w:tcPr>
          <w:p w14:paraId="5BE796FB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B1 – eat less or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E98098D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2.43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1.45)</w:t>
            </w:r>
          </w:p>
        </w:tc>
        <w:tc>
          <w:tcPr>
            <w:tcW w:w="1789" w:type="dxa"/>
          </w:tcPr>
          <w:p w14:paraId="09B3556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FE0B2A0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1EDCE1CE" w14:textId="77777777" w:rsidTr="00413515">
        <w:trPr>
          <w:jc w:val="center"/>
        </w:trPr>
        <w:tc>
          <w:tcPr>
            <w:tcW w:w="5240" w:type="dxa"/>
          </w:tcPr>
          <w:p w14:paraId="49DF45B3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B2 – dress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1581CFED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0.71)</w:t>
            </w:r>
          </w:p>
        </w:tc>
        <w:tc>
          <w:tcPr>
            <w:tcW w:w="1789" w:type="dxa"/>
          </w:tcPr>
          <w:p w14:paraId="30128027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50CB35D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4078D252" w14:textId="77777777" w:rsidTr="00413515">
        <w:trPr>
          <w:jc w:val="center"/>
        </w:trPr>
        <w:tc>
          <w:tcPr>
            <w:tcW w:w="5240" w:type="dxa"/>
          </w:tcPr>
          <w:p w14:paraId="1ACF62DF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B3 – avoid social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110BFFC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0.68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1.18)</w:t>
            </w:r>
          </w:p>
        </w:tc>
        <w:tc>
          <w:tcPr>
            <w:tcW w:w="1789" w:type="dxa"/>
          </w:tcPr>
          <w:p w14:paraId="1AA1D827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DEE0D16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1FF706D3" w14:textId="77777777" w:rsidTr="00413515">
        <w:trPr>
          <w:jc w:val="center"/>
        </w:trPr>
        <w:tc>
          <w:tcPr>
            <w:tcW w:w="5240" w:type="dxa"/>
          </w:tcPr>
          <w:p w14:paraId="762958A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B4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sleep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B3AAF5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0.35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0.89)</w:t>
            </w:r>
          </w:p>
        </w:tc>
        <w:tc>
          <w:tcPr>
            <w:tcW w:w="1789" w:type="dxa"/>
          </w:tcPr>
          <w:p w14:paraId="0566ABE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EDD6EF8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8B3DAA4" w14:textId="77777777" w:rsidTr="00413515">
        <w:trPr>
          <w:jc w:val="center"/>
        </w:trPr>
        <w:tc>
          <w:tcPr>
            <w:tcW w:w="5240" w:type="dxa"/>
          </w:tcPr>
          <w:p w14:paraId="62CD8140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B5 – miss work or important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00E461B9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0.79)</w:t>
            </w:r>
          </w:p>
        </w:tc>
        <w:tc>
          <w:tcPr>
            <w:tcW w:w="1789" w:type="dxa"/>
          </w:tcPr>
          <w:p w14:paraId="5485B825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8F6374A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0F9DE7F" w14:textId="77777777" w:rsidTr="00413515">
        <w:trPr>
          <w:jc w:val="center"/>
        </w:trPr>
        <w:tc>
          <w:tcPr>
            <w:tcW w:w="5240" w:type="dxa"/>
          </w:tcPr>
          <w:p w14:paraId="76D7875D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Normalized b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ehavioral changes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4570E70E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2.11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1.97)</w:t>
            </w:r>
          </w:p>
        </w:tc>
        <w:tc>
          <w:tcPr>
            <w:tcW w:w="1789" w:type="dxa"/>
          </w:tcPr>
          <w:p w14:paraId="175CF00F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63723F79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409B6F7C" w14:textId="77777777" w:rsidTr="00413515">
        <w:trPr>
          <w:jc w:val="center"/>
        </w:trPr>
        <w:tc>
          <w:tcPr>
            <w:tcW w:w="9634" w:type="dxa"/>
            <w:gridSpan w:val="4"/>
          </w:tcPr>
          <w:p w14:paraId="7CD98A4C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69F6C9A3" w14:textId="77777777" w:rsidTr="00413515">
        <w:trPr>
          <w:jc w:val="center"/>
        </w:trPr>
        <w:tc>
          <w:tcPr>
            <w:tcW w:w="9634" w:type="dxa"/>
            <w:gridSpan w:val="4"/>
          </w:tcPr>
          <w:p w14:paraId="2610B4DA" w14:textId="77777777" w:rsidR="00B16161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Twelve-month comparison</w:t>
            </w:r>
          </w:p>
        </w:tc>
      </w:tr>
      <w:tr w:rsidR="00B16161" w:rsidRPr="00A65285" w14:paraId="77D2CC89" w14:textId="77777777" w:rsidTr="00413515">
        <w:trPr>
          <w:jc w:val="center"/>
        </w:trPr>
        <w:tc>
          <w:tcPr>
            <w:tcW w:w="5240" w:type="dxa"/>
          </w:tcPr>
          <w:p w14:paraId="3BA26621" w14:textId="77777777" w:rsidR="00B16161" w:rsidRPr="00496687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Physical symptoms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6034D9C0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3.83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5.10)</w:t>
            </w:r>
          </w:p>
        </w:tc>
        <w:tc>
          <w:tcPr>
            <w:tcW w:w="1789" w:type="dxa"/>
          </w:tcPr>
          <w:p w14:paraId="66928BD1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0.10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0.64)</w:t>
            </w:r>
          </w:p>
        </w:tc>
        <w:tc>
          <w:tcPr>
            <w:tcW w:w="1134" w:type="dxa"/>
          </w:tcPr>
          <w:p w14:paraId="1F0AAE70" w14:textId="77777777" w:rsidR="00B16161" w:rsidRPr="00496687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43B026D8" w14:textId="77777777" w:rsidTr="00413515">
        <w:trPr>
          <w:jc w:val="center"/>
        </w:trPr>
        <w:tc>
          <w:tcPr>
            <w:tcW w:w="5240" w:type="dxa"/>
          </w:tcPr>
          <w:p w14:paraId="6CFD9968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P1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bloated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7F30B5D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1.24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1.64)</w:t>
            </w:r>
          </w:p>
        </w:tc>
        <w:tc>
          <w:tcPr>
            <w:tcW w:w="1789" w:type="dxa"/>
          </w:tcPr>
          <w:p w14:paraId="2207CDD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0.15)</w:t>
            </w:r>
          </w:p>
        </w:tc>
        <w:tc>
          <w:tcPr>
            <w:tcW w:w="1134" w:type="dxa"/>
          </w:tcPr>
          <w:p w14:paraId="2071AAB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01C64B27" w14:textId="77777777" w:rsidTr="00413515">
        <w:trPr>
          <w:jc w:val="center"/>
        </w:trPr>
        <w:tc>
          <w:tcPr>
            <w:tcW w:w="5240" w:type="dxa"/>
          </w:tcPr>
          <w:p w14:paraId="57CF14EB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P2 – watery stools,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3E625D2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1.16)</w:t>
            </w:r>
          </w:p>
        </w:tc>
        <w:tc>
          <w:tcPr>
            <w:tcW w:w="1789" w:type="dxa"/>
          </w:tcPr>
          <w:p w14:paraId="5E9C7C94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4642AAF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0760E77" w14:textId="77777777" w:rsidTr="00413515">
        <w:trPr>
          <w:jc w:val="center"/>
        </w:trPr>
        <w:tc>
          <w:tcPr>
            <w:tcW w:w="5240" w:type="dxa"/>
          </w:tcPr>
          <w:p w14:paraId="2F3DC6E6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P3 – bowel movements,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004341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0.66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1.39)</w:t>
            </w:r>
          </w:p>
        </w:tc>
        <w:tc>
          <w:tcPr>
            <w:tcW w:w="1789" w:type="dxa"/>
          </w:tcPr>
          <w:p w14:paraId="6C4EE1E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0.17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0.49)</w:t>
            </w:r>
          </w:p>
        </w:tc>
        <w:tc>
          <w:tcPr>
            <w:tcW w:w="1134" w:type="dxa"/>
          </w:tcPr>
          <w:p w14:paraId="293CE6F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16FE5BAA" w14:textId="77777777" w:rsidTr="00413515">
        <w:trPr>
          <w:jc w:val="center"/>
        </w:trPr>
        <w:tc>
          <w:tcPr>
            <w:tcW w:w="5240" w:type="dxa"/>
          </w:tcPr>
          <w:p w14:paraId="6C15B88E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P4 – nausea,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18560AD0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0.15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0.65)</w:t>
            </w:r>
          </w:p>
        </w:tc>
        <w:tc>
          <w:tcPr>
            <w:tcW w:w="1789" w:type="dxa"/>
          </w:tcPr>
          <w:p w14:paraId="37E97E5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0.02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0.15)</w:t>
            </w:r>
          </w:p>
        </w:tc>
        <w:tc>
          <w:tcPr>
            <w:tcW w:w="1134" w:type="dxa"/>
          </w:tcPr>
          <w:p w14:paraId="13A0B2F7" w14:textId="77777777" w:rsidR="00B16161" w:rsidRPr="00447DF6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7DF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0.04</w:t>
            </w:r>
          </w:p>
        </w:tc>
      </w:tr>
      <w:tr w:rsidR="00B16161" w:rsidRPr="00A65285" w14:paraId="0FB587FF" w14:textId="77777777" w:rsidTr="00413515">
        <w:trPr>
          <w:jc w:val="center"/>
        </w:trPr>
        <w:tc>
          <w:tcPr>
            <w:tcW w:w="5240" w:type="dxa"/>
          </w:tcPr>
          <w:p w14:paraId="370F497F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P5 – abdominal pain,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6083649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1.24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1.59)</w:t>
            </w:r>
          </w:p>
        </w:tc>
        <w:tc>
          <w:tcPr>
            <w:tcW w:w="1789" w:type="dxa"/>
          </w:tcPr>
          <w:p w14:paraId="2BB65AA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0DBFBCAA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6DEBE20" w14:textId="77777777" w:rsidTr="00413515">
        <w:trPr>
          <w:jc w:val="center"/>
        </w:trPr>
        <w:tc>
          <w:tcPr>
            <w:tcW w:w="5240" w:type="dxa"/>
          </w:tcPr>
          <w:p w14:paraId="422F0AFE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 w:rsidRPr="00496687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hysical symptoms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1C58572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2.04)</w:t>
            </w:r>
          </w:p>
        </w:tc>
        <w:tc>
          <w:tcPr>
            <w:tcW w:w="1789" w:type="dxa"/>
          </w:tcPr>
          <w:p w14:paraId="319D31B8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0.09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0.25)</w:t>
            </w:r>
          </w:p>
        </w:tc>
        <w:tc>
          <w:tcPr>
            <w:tcW w:w="1134" w:type="dxa"/>
          </w:tcPr>
          <w:p w14:paraId="7689285F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20EA4E07" w14:textId="77777777" w:rsidTr="00413515">
        <w:trPr>
          <w:jc w:val="center"/>
        </w:trPr>
        <w:tc>
          <w:tcPr>
            <w:tcW w:w="5240" w:type="dxa"/>
          </w:tcPr>
          <w:p w14:paraId="2A307D9C" w14:textId="77777777" w:rsidR="00B16161" w:rsidRPr="00496687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214F950D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9" w:type="dxa"/>
          </w:tcPr>
          <w:p w14:paraId="0515E33A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33BAD0D5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6A98EE54" w14:textId="77777777" w:rsidTr="00413515">
        <w:trPr>
          <w:jc w:val="center"/>
        </w:trPr>
        <w:tc>
          <w:tcPr>
            <w:tcW w:w="5240" w:type="dxa"/>
          </w:tcPr>
          <w:p w14:paraId="57C0236E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3016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011C1858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3.25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4.03)</w:t>
            </w:r>
          </w:p>
        </w:tc>
        <w:tc>
          <w:tcPr>
            <w:tcW w:w="1789" w:type="dxa"/>
          </w:tcPr>
          <w:p w14:paraId="2DDE923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E9CA5FE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26476FE9" w14:textId="77777777" w:rsidTr="00413515">
        <w:trPr>
          <w:jc w:val="center"/>
        </w:trPr>
        <w:tc>
          <w:tcPr>
            <w:tcW w:w="5240" w:type="dxa"/>
          </w:tcPr>
          <w:p w14:paraId="07FC0813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C1 – Fear of flare-up,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6ACE8888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1.17)</w:t>
            </w:r>
          </w:p>
        </w:tc>
        <w:tc>
          <w:tcPr>
            <w:tcW w:w="1789" w:type="dxa"/>
          </w:tcPr>
          <w:p w14:paraId="1058BC20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4)</w:t>
            </w:r>
          </w:p>
        </w:tc>
        <w:tc>
          <w:tcPr>
            <w:tcW w:w="1134" w:type="dxa"/>
          </w:tcPr>
          <w:p w14:paraId="3735CEB3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157F0534" w14:textId="77777777" w:rsidTr="00413515">
        <w:trPr>
          <w:jc w:val="center"/>
        </w:trPr>
        <w:tc>
          <w:tcPr>
            <w:tcW w:w="5240" w:type="dxa"/>
          </w:tcPr>
          <w:p w14:paraId="1D9D110B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C2 – Fear of body damage,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+SD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DA38CD8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1.25)</w:t>
            </w:r>
          </w:p>
        </w:tc>
        <w:tc>
          <w:tcPr>
            <w:tcW w:w="1789" w:type="dxa"/>
          </w:tcPr>
          <w:p w14:paraId="765EF6A2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134" w:type="dxa"/>
          </w:tcPr>
          <w:p w14:paraId="34289F96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1941BB57" w14:textId="77777777" w:rsidTr="00413515">
        <w:trPr>
          <w:jc w:val="center"/>
        </w:trPr>
        <w:tc>
          <w:tcPr>
            <w:tcW w:w="5240" w:type="dxa"/>
          </w:tcPr>
          <w:p w14:paraId="44F748D9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C3 – Fear of something seriously wrong,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DB28612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1.19)</w:t>
            </w:r>
          </w:p>
        </w:tc>
        <w:tc>
          <w:tcPr>
            <w:tcW w:w="1789" w:type="dxa"/>
          </w:tcPr>
          <w:p w14:paraId="24CE4731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134" w:type="dxa"/>
          </w:tcPr>
          <w:p w14:paraId="188DF6CC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FD76836" w14:textId="77777777" w:rsidTr="00413515">
        <w:trPr>
          <w:jc w:val="center"/>
        </w:trPr>
        <w:tc>
          <w:tcPr>
            <w:tcW w:w="5240" w:type="dxa"/>
          </w:tcPr>
          <w:p w14:paraId="09BCBA2C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oncerns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83EDAFD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2.70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3.35)</w:t>
            </w:r>
          </w:p>
        </w:tc>
        <w:tc>
          <w:tcPr>
            <w:tcW w:w="1789" w:type="dxa"/>
          </w:tcPr>
          <w:p w14:paraId="0E63EDCF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AA6E62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6C7BFC4E" w14:textId="77777777" w:rsidTr="00413515">
        <w:trPr>
          <w:jc w:val="center"/>
        </w:trPr>
        <w:tc>
          <w:tcPr>
            <w:tcW w:w="5240" w:type="dxa"/>
          </w:tcPr>
          <w:p w14:paraId="65C5D2DB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71370355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89" w:type="dxa"/>
          </w:tcPr>
          <w:p w14:paraId="6687C3AB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016A77A1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458078E2" w14:textId="77777777" w:rsidTr="00413515">
        <w:trPr>
          <w:jc w:val="center"/>
        </w:trPr>
        <w:tc>
          <w:tcPr>
            <w:tcW w:w="5240" w:type="dxa"/>
          </w:tcPr>
          <w:p w14:paraId="6B8B2B9A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5514B47F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3.75)</w:t>
            </w:r>
          </w:p>
        </w:tc>
        <w:tc>
          <w:tcPr>
            <w:tcW w:w="1789" w:type="dxa"/>
          </w:tcPr>
          <w:p w14:paraId="165D483A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13A8959E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394BBE80" w14:textId="77777777" w:rsidTr="00413515">
        <w:trPr>
          <w:jc w:val="center"/>
        </w:trPr>
        <w:tc>
          <w:tcPr>
            <w:tcW w:w="5240" w:type="dxa"/>
          </w:tcPr>
          <w:p w14:paraId="6CAA4F90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F1 – frustration, 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CBB42DE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1.19)</w:t>
            </w:r>
          </w:p>
        </w:tc>
        <w:tc>
          <w:tcPr>
            <w:tcW w:w="1789" w:type="dxa"/>
          </w:tcPr>
          <w:p w14:paraId="17012CB9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31D622B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019E23E7" w14:textId="77777777" w:rsidTr="00413515">
        <w:trPr>
          <w:jc w:val="center"/>
        </w:trPr>
        <w:tc>
          <w:tcPr>
            <w:tcW w:w="5240" w:type="dxa"/>
          </w:tcPr>
          <w:p w14:paraId="29D7F4CA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F2 – anxiety,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CD6BD60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0.23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1.05)</w:t>
            </w:r>
          </w:p>
        </w:tc>
        <w:tc>
          <w:tcPr>
            <w:tcW w:w="1789" w:type="dxa"/>
          </w:tcPr>
          <w:p w14:paraId="352BFD78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73A7A627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7E8F1D41" w14:textId="77777777" w:rsidTr="00413515">
        <w:trPr>
          <w:jc w:val="center"/>
        </w:trPr>
        <w:tc>
          <w:tcPr>
            <w:tcW w:w="5240" w:type="dxa"/>
          </w:tcPr>
          <w:p w14:paraId="2AD40074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F3 – irritation,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+S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22222A13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0.55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1.17)</w:t>
            </w:r>
          </w:p>
        </w:tc>
        <w:tc>
          <w:tcPr>
            <w:tcW w:w="1789" w:type="dxa"/>
          </w:tcPr>
          <w:p w14:paraId="13B4E845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1E3F543B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3C2C98" w14:paraId="4C431366" w14:textId="77777777" w:rsidTr="00413515">
        <w:trPr>
          <w:jc w:val="center"/>
        </w:trPr>
        <w:tc>
          <w:tcPr>
            <w:tcW w:w="5240" w:type="dxa"/>
          </w:tcPr>
          <w:p w14:paraId="5362498D" w14:textId="77777777" w:rsidR="00B16161" w:rsidRPr="003C2C98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F4 – feeling looked down upon, mean 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(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7CAC7CE9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0.57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 w:rsidRPr="003C2C98">
              <w:rPr>
                <w:rFonts w:ascii="Times New Roman" w:hAnsi="Times New Roman" w:cs="Times New Roman"/>
                <w:sz w:val="21"/>
                <w:szCs w:val="21"/>
              </w:rPr>
              <w:t>1.07)</w:t>
            </w:r>
          </w:p>
        </w:tc>
        <w:tc>
          <w:tcPr>
            <w:tcW w:w="1789" w:type="dxa"/>
          </w:tcPr>
          <w:p w14:paraId="0040FCEC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58338A07" w14:textId="77777777" w:rsidR="00B16161" w:rsidRPr="003C2C98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C2C9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188A1D3" w14:textId="77777777" w:rsidTr="00413515">
        <w:trPr>
          <w:jc w:val="center"/>
        </w:trPr>
        <w:tc>
          <w:tcPr>
            <w:tcW w:w="5240" w:type="dxa"/>
          </w:tcPr>
          <w:p w14:paraId="444C04A6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Normalized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f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eelings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335B30EB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1.38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2.33)</w:t>
            </w:r>
          </w:p>
        </w:tc>
        <w:tc>
          <w:tcPr>
            <w:tcW w:w="1789" w:type="dxa"/>
          </w:tcPr>
          <w:p w14:paraId="4C706E5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104566E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80EB083" w14:textId="77777777" w:rsidTr="00413515">
        <w:trPr>
          <w:jc w:val="center"/>
        </w:trPr>
        <w:tc>
          <w:tcPr>
            <w:tcW w:w="5240" w:type="dxa"/>
          </w:tcPr>
          <w:p w14:paraId="01B4FE90" w14:textId="77777777" w:rsidR="00B16161" w:rsidRPr="004C36AF" w:rsidRDefault="00B16161" w:rsidP="0041351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71" w:type="dxa"/>
          </w:tcPr>
          <w:p w14:paraId="179684CD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789" w:type="dxa"/>
          </w:tcPr>
          <w:p w14:paraId="04715F94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14:paraId="0C6C769A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B16161" w:rsidRPr="00A65285" w14:paraId="3AED1825" w14:textId="77777777" w:rsidTr="00413515">
        <w:trPr>
          <w:jc w:val="center"/>
        </w:trPr>
        <w:tc>
          <w:tcPr>
            <w:tcW w:w="5240" w:type="dxa"/>
          </w:tcPr>
          <w:p w14:paraId="26965EC5" w14:textId="77777777" w:rsidR="00B16161" w:rsidRPr="004C36AF" w:rsidRDefault="00B16161" w:rsidP="00413515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Behavioral change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71BE627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3.91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3.87)</w:t>
            </w:r>
          </w:p>
        </w:tc>
        <w:tc>
          <w:tcPr>
            <w:tcW w:w="1789" w:type="dxa"/>
          </w:tcPr>
          <w:p w14:paraId="2FD534B8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2154527C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77A1D0B" w14:textId="77777777" w:rsidTr="00413515">
        <w:trPr>
          <w:jc w:val="center"/>
        </w:trPr>
        <w:tc>
          <w:tcPr>
            <w:tcW w:w="5240" w:type="dxa"/>
          </w:tcPr>
          <w:p w14:paraId="34C406A7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B1 – eat less or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F400BE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2.27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1.48)</w:t>
            </w:r>
          </w:p>
        </w:tc>
        <w:tc>
          <w:tcPr>
            <w:tcW w:w="1789" w:type="dxa"/>
          </w:tcPr>
          <w:p w14:paraId="3714C76D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33370C6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5982A18E" w14:textId="77777777" w:rsidTr="00413515">
        <w:trPr>
          <w:jc w:val="center"/>
        </w:trPr>
        <w:tc>
          <w:tcPr>
            <w:tcW w:w="5240" w:type="dxa"/>
          </w:tcPr>
          <w:p w14:paraId="02B902EB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B2 – dress differently,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0EB1B5A2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0.22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0.71)</w:t>
            </w:r>
          </w:p>
        </w:tc>
        <w:tc>
          <w:tcPr>
            <w:tcW w:w="1789" w:type="dxa"/>
          </w:tcPr>
          <w:p w14:paraId="5291CD89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3E86EEC4" w14:textId="77777777" w:rsidR="00B16161" w:rsidRPr="004C36AF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10770B08" w14:textId="77777777" w:rsidTr="00413515">
        <w:trPr>
          <w:jc w:val="center"/>
        </w:trPr>
        <w:tc>
          <w:tcPr>
            <w:tcW w:w="5240" w:type="dxa"/>
          </w:tcPr>
          <w:p w14:paraId="037CA1F3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B3 – avoid social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5F5DA731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0.60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1.12)</w:t>
            </w:r>
          </w:p>
        </w:tc>
        <w:tc>
          <w:tcPr>
            <w:tcW w:w="1789" w:type="dxa"/>
          </w:tcPr>
          <w:p w14:paraId="26E3DA52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0E3B3543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413969" w14:paraId="5AD1F23E" w14:textId="77777777" w:rsidTr="00413515">
        <w:trPr>
          <w:jc w:val="center"/>
        </w:trPr>
        <w:tc>
          <w:tcPr>
            <w:tcW w:w="5240" w:type="dxa"/>
            <w:tcBorders>
              <w:bottom w:val="single" w:sz="4" w:space="0" w:color="auto"/>
            </w:tcBorders>
          </w:tcPr>
          <w:p w14:paraId="41EEF48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B4 – </w:t>
            </w:r>
            <w:proofErr w:type="spellStart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sleep</w:t>
            </w:r>
            <w:proofErr w:type="spellEnd"/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07275827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0.40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0.82)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B6D8EBD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098F7A" w14:textId="77777777" w:rsidR="00B16161" w:rsidRPr="00413969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3A1BDD90" w14:textId="77777777" w:rsidTr="00413515">
        <w:trPr>
          <w:trHeight w:val="69"/>
          <w:jc w:val="center"/>
        </w:trPr>
        <w:tc>
          <w:tcPr>
            <w:tcW w:w="5240" w:type="dxa"/>
          </w:tcPr>
          <w:p w14:paraId="434713D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 w:rsidRPr="00F74E1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B5 – miss work or important events, 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mean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 (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u w:val="single"/>
                <w:lang w:val="en-US"/>
              </w:rPr>
              <w:t>+</w:t>
            </w:r>
            <w:r w:rsidRPr="00800FA8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SD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1471" w:type="dxa"/>
          </w:tcPr>
          <w:p w14:paraId="18D0AE05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0.41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0.78)</w:t>
            </w:r>
          </w:p>
        </w:tc>
        <w:tc>
          <w:tcPr>
            <w:tcW w:w="1789" w:type="dxa"/>
          </w:tcPr>
          <w:p w14:paraId="18B0AEEA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4D330A38" w14:textId="77777777" w:rsidR="00B16161" w:rsidRPr="00180FFC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  <w:tr w:rsidR="00B16161" w:rsidRPr="00A65285" w14:paraId="0AC3DECB" w14:textId="77777777" w:rsidTr="00413515">
        <w:trPr>
          <w:trHeight w:val="69"/>
          <w:jc w:val="center"/>
        </w:trPr>
        <w:tc>
          <w:tcPr>
            <w:tcW w:w="5240" w:type="dxa"/>
          </w:tcPr>
          <w:p w14:paraId="5A0FA145" w14:textId="77777777" w:rsidR="00B16161" w:rsidRPr="00F74E1F" w:rsidRDefault="00B16161" w:rsidP="00413515">
            <w:pP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Normalized b</w:t>
            </w:r>
            <w:r w:rsidRPr="004C36A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ehavioral changes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mean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SD)</w:t>
            </w:r>
          </w:p>
        </w:tc>
        <w:tc>
          <w:tcPr>
            <w:tcW w:w="1471" w:type="dxa"/>
          </w:tcPr>
          <w:p w14:paraId="24AACA9B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1.97 (</w:t>
            </w:r>
            <w:r w:rsidRPr="00885742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1.96)</w:t>
            </w:r>
          </w:p>
        </w:tc>
        <w:tc>
          <w:tcPr>
            <w:tcW w:w="1789" w:type="dxa"/>
          </w:tcPr>
          <w:p w14:paraId="472B5D6C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 (0)</w:t>
            </w:r>
          </w:p>
        </w:tc>
        <w:tc>
          <w:tcPr>
            <w:tcW w:w="1134" w:type="dxa"/>
          </w:tcPr>
          <w:p w14:paraId="65ABCC27" w14:textId="77777777" w:rsidR="00B16161" w:rsidRDefault="00B16161" w:rsidP="00413515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&lt; 0.001</w:t>
            </w:r>
          </w:p>
        </w:tc>
      </w:tr>
    </w:tbl>
    <w:p w14:paraId="03DBB78B" w14:textId="77777777" w:rsidR="001A2B33" w:rsidRDefault="001A2B33" w:rsidP="001A2B33">
      <w:pPr>
        <w:rPr>
          <w:sz w:val="22"/>
          <w:szCs w:val="22"/>
          <w:lang w:val="en-US"/>
        </w:rPr>
      </w:pPr>
    </w:p>
    <w:p w14:paraId="35F6C86A" w14:textId="77777777" w:rsidR="001A2B33" w:rsidRDefault="001A2B33" w:rsidP="001A2B33">
      <w:pPr>
        <w:rPr>
          <w:sz w:val="22"/>
          <w:szCs w:val="22"/>
          <w:lang w:val="en-US"/>
        </w:rPr>
      </w:pPr>
    </w:p>
    <w:p w14:paraId="1C318482" w14:textId="77777777" w:rsidR="001A2B33" w:rsidRDefault="001A2B33" w:rsidP="001A2B33">
      <w:pPr>
        <w:rPr>
          <w:sz w:val="22"/>
          <w:szCs w:val="22"/>
          <w:lang w:val="en-US"/>
        </w:rPr>
      </w:pPr>
    </w:p>
    <w:p w14:paraId="72F1BD88" w14:textId="1212F35A" w:rsidR="001A2B33" w:rsidRPr="001A2B33" w:rsidRDefault="001A2B33" w:rsidP="001A2B33">
      <w:pPr>
        <w:rPr>
          <w:sz w:val="22"/>
          <w:szCs w:val="22"/>
          <w:lang w:val="en-US"/>
        </w:rPr>
      </w:pPr>
    </w:p>
    <w:sectPr w:rsidR="001A2B33" w:rsidRPr="001A2B33" w:rsidSect="00840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68516" w14:textId="77777777" w:rsidR="001D4DE8" w:rsidRDefault="001D4DE8" w:rsidP="0073633C">
      <w:r>
        <w:separator/>
      </w:r>
    </w:p>
  </w:endnote>
  <w:endnote w:type="continuationSeparator" w:id="0">
    <w:p w14:paraId="75834C31" w14:textId="77777777" w:rsidR="001D4DE8" w:rsidRDefault="001D4DE8" w:rsidP="0073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290267783"/>
      <w:docPartObj>
        <w:docPartGallery w:val="Page Numbers (Bottom of Page)"/>
        <w:docPartUnique/>
      </w:docPartObj>
    </w:sdtPr>
    <w:sdtContent>
      <w:p w14:paraId="62B3C511" w14:textId="6B5A6662" w:rsidR="0049724B" w:rsidRDefault="0049724B" w:rsidP="00B20B3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51E464" w14:textId="77777777" w:rsidR="0049724B" w:rsidRDefault="0049724B" w:rsidP="0073633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445188776"/>
      <w:docPartObj>
        <w:docPartGallery w:val="Page Numbers (Bottom of Page)"/>
        <w:docPartUnique/>
      </w:docPartObj>
    </w:sdtPr>
    <w:sdtContent>
      <w:p w14:paraId="2A9E22EA" w14:textId="0760A78C" w:rsidR="0049724B" w:rsidRDefault="0049724B" w:rsidP="00B20B3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B58D2">
          <w:rPr>
            <w:rStyle w:val="Numeropagina"/>
            <w:noProof/>
          </w:rPr>
          <w:t>11</w:t>
        </w:r>
        <w:r>
          <w:rPr>
            <w:rStyle w:val="Numeropagina"/>
          </w:rPr>
          <w:fldChar w:fldCharType="end"/>
        </w:r>
      </w:p>
    </w:sdtContent>
  </w:sdt>
  <w:p w14:paraId="7192DFBC" w14:textId="77777777" w:rsidR="0049724B" w:rsidRDefault="0049724B" w:rsidP="0073633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2E811" w14:textId="77777777" w:rsidR="00C833A3" w:rsidRDefault="00C833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F888" w14:textId="77777777" w:rsidR="001D4DE8" w:rsidRDefault="001D4DE8" w:rsidP="0073633C">
      <w:r>
        <w:separator/>
      </w:r>
    </w:p>
  </w:footnote>
  <w:footnote w:type="continuationSeparator" w:id="0">
    <w:p w14:paraId="035CC49C" w14:textId="77777777" w:rsidR="001D4DE8" w:rsidRDefault="001D4DE8" w:rsidP="00736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B9E5" w14:textId="77777777" w:rsidR="00C833A3" w:rsidRDefault="00C833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C57C" w14:textId="77777777" w:rsidR="00C833A3" w:rsidRDefault="00C833A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B2A57" w14:textId="77777777" w:rsidR="00C833A3" w:rsidRDefault="00C833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315"/>
    <w:multiLevelType w:val="hybridMultilevel"/>
    <w:tmpl w:val="116EE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33A59"/>
    <w:multiLevelType w:val="hybridMultilevel"/>
    <w:tmpl w:val="4D0665DA"/>
    <w:lvl w:ilvl="0" w:tplc="6204C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531771">
    <w:abstractNumId w:val="1"/>
  </w:num>
  <w:num w:numId="2" w16cid:durableId="12566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70"/>
    <w:rsid w:val="00014489"/>
    <w:rsid w:val="00083A4A"/>
    <w:rsid w:val="00097D47"/>
    <w:rsid w:val="000A20E9"/>
    <w:rsid w:val="00106F29"/>
    <w:rsid w:val="0012077C"/>
    <w:rsid w:val="00151172"/>
    <w:rsid w:val="00166F29"/>
    <w:rsid w:val="00172010"/>
    <w:rsid w:val="00180DDE"/>
    <w:rsid w:val="001A2B33"/>
    <w:rsid w:val="001C1B66"/>
    <w:rsid w:val="001D4DE8"/>
    <w:rsid w:val="001F47C8"/>
    <w:rsid w:val="00213864"/>
    <w:rsid w:val="00220515"/>
    <w:rsid w:val="00226591"/>
    <w:rsid w:val="00226BA6"/>
    <w:rsid w:val="00230B86"/>
    <w:rsid w:val="00262812"/>
    <w:rsid w:val="002746B0"/>
    <w:rsid w:val="00277022"/>
    <w:rsid w:val="0027752A"/>
    <w:rsid w:val="002837F7"/>
    <w:rsid w:val="002B58D2"/>
    <w:rsid w:val="002C6388"/>
    <w:rsid w:val="002D6814"/>
    <w:rsid w:val="002F5710"/>
    <w:rsid w:val="003011EB"/>
    <w:rsid w:val="00333333"/>
    <w:rsid w:val="0033381E"/>
    <w:rsid w:val="003765BC"/>
    <w:rsid w:val="003855F9"/>
    <w:rsid w:val="00396788"/>
    <w:rsid w:val="003B40DC"/>
    <w:rsid w:val="003C45EF"/>
    <w:rsid w:val="003D7562"/>
    <w:rsid w:val="003F59DC"/>
    <w:rsid w:val="00410092"/>
    <w:rsid w:val="0042322F"/>
    <w:rsid w:val="00451A39"/>
    <w:rsid w:val="00455904"/>
    <w:rsid w:val="00462F61"/>
    <w:rsid w:val="0046713F"/>
    <w:rsid w:val="00474DDD"/>
    <w:rsid w:val="0049724B"/>
    <w:rsid w:val="004E0C60"/>
    <w:rsid w:val="005006D5"/>
    <w:rsid w:val="0052202A"/>
    <w:rsid w:val="00525501"/>
    <w:rsid w:val="00536261"/>
    <w:rsid w:val="005460AE"/>
    <w:rsid w:val="005471CA"/>
    <w:rsid w:val="005532CF"/>
    <w:rsid w:val="00562A28"/>
    <w:rsid w:val="005762D8"/>
    <w:rsid w:val="005E335C"/>
    <w:rsid w:val="006407ED"/>
    <w:rsid w:val="00661FF7"/>
    <w:rsid w:val="00675020"/>
    <w:rsid w:val="006758E8"/>
    <w:rsid w:val="00677EDA"/>
    <w:rsid w:val="006932FE"/>
    <w:rsid w:val="006A1F9F"/>
    <w:rsid w:val="006A69CC"/>
    <w:rsid w:val="006F4EA4"/>
    <w:rsid w:val="006F55AB"/>
    <w:rsid w:val="00715470"/>
    <w:rsid w:val="007173D9"/>
    <w:rsid w:val="00722B4C"/>
    <w:rsid w:val="007357B8"/>
    <w:rsid w:val="0073633C"/>
    <w:rsid w:val="0074022E"/>
    <w:rsid w:val="0075509A"/>
    <w:rsid w:val="007677E1"/>
    <w:rsid w:val="00772374"/>
    <w:rsid w:val="007D5290"/>
    <w:rsid w:val="007D6929"/>
    <w:rsid w:val="008101FE"/>
    <w:rsid w:val="00811DFE"/>
    <w:rsid w:val="008404CF"/>
    <w:rsid w:val="008518FA"/>
    <w:rsid w:val="008615B6"/>
    <w:rsid w:val="00862305"/>
    <w:rsid w:val="0087497B"/>
    <w:rsid w:val="008A26E1"/>
    <w:rsid w:val="008E6BBE"/>
    <w:rsid w:val="009455F0"/>
    <w:rsid w:val="009564DE"/>
    <w:rsid w:val="00965B4D"/>
    <w:rsid w:val="00971FD0"/>
    <w:rsid w:val="009804EA"/>
    <w:rsid w:val="009824A8"/>
    <w:rsid w:val="00990A47"/>
    <w:rsid w:val="00A04F3A"/>
    <w:rsid w:val="00A050C3"/>
    <w:rsid w:val="00A079E0"/>
    <w:rsid w:val="00A105FD"/>
    <w:rsid w:val="00A10F92"/>
    <w:rsid w:val="00A22755"/>
    <w:rsid w:val="00A42E2F"/>
    <w:rsid w:val="00A50934"/>
    <w:rsid w:val="00A52EDE"/>
    <w:rsid w:val="00A65B53"/>
    <w:rsid w:val="00A870C7"/>
    <w:rsid w:val="00A90676"/>
    <w:rsid w:val="00A949A3"/>
    <w:rsid w:val="00AA260D"/>
    <w:rsid w:val="00AD1860"/>
    <w:rsid w:val="00AD50B4"/>
    <w:rsid w:val="00AE2C56"/>
    <w:rsid w:val="00B07CF2"/>
    <w:rsid w:val="00B11347"/>
    <w:rsid w:val="00B16161"/>
    <w:rsid w:val="00B20B36"/>
    <w:rsid w:val="00B31308"/>
    <w:rsid w:val="00B35287"/>
    <w:rsid w:val="00B45E7B"/>
    <w:rsid w:val="00B50508"/>
    <w:rsid w:val="00B52062"/>
    <w:rsid w:val="00B64D09"/>
    <w:rsid w:val="00B660EA"/>
    <w:rsid w:val="00B74171"/>
    <w:rsid w:val="00B81F51"/>
    <w:rsid w:val="00B84732"/>
    <w:rsid w:val="00B978BD"/>
    <w:rsid w:val="00BA555E"/>
    <w:rsid w:val="00BA5610"/>
    <w:rsid w:val="00BA67BD"/>
    <w:rsid w:val="00BC1C35"/>
    <w:rsid w:val="00BE5B33"/>
    <w:rsid w:val="00BE61B6"/>
    <w:rsid w:val="00C00960"/>
    <w:rsid w:val="00C153D2"/>
    <w:rsid w:val="00C31116"/>
    <w:rsid w:val="00C833A3"/>
    <w:rsid w:val="00CC7F5A"/>
    <w:rsid w:val="00CD26B2"/>
    <w:rsid w:val="00D05C84"/>
    <w:rsid w:val="00D31C0D"/>
    <w:rsid w:val="00D40CFD"/>
    <w:rsid w:val="00D53AED"/>
    <w:rsid w:val="00D556E6"/>
    <w:rsid w:val="00D70EFF"/>
    <w:rsid w:val="00D774EE"/>
    <w:rsid w:val="00E01251"/>
    <w:rsid w:val="00E34550"/>
    <w:rsid w:val="00E568DA"/>
    <w:rsid w:val="00E7177E"/>
    <w:rsid w:val="00E74699"/>
    <w:rsid w:val="00E93849"/>
    <w:rsid w:val="00EA535F"/>
    <w:rsid w:val="00EA68D9"/>
    <w:rsid w:val="00EA6A84"/>
    <w:rsid w:val="00EB647D"/>
    <w:rsid w:val="00EB6DCD"/>
    <w:rsid w:val="00EC7F89"/>
    <w:rsid w:val="00EF1EAB"/>
    <w:rsid w:val="00F0403A"/>
    <w:rsid w:val="00F15C84"/>
    <w:rsid w:val="00F51A6D"/>
    <w:rsid w:val="00F57E4B"/>
    <w:rsid w:val="00F87A59"/>
    <w:rsid w:val="00FA2403"/>
    <w:rsid w:val="00FA4A5E"/>
    <w:rsid w:val="00FA6FF5"/>
    <w:rsid w:val="00FC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E01"/>
  <w15:chartTrackingRefBased/>
  <w15:docId w15:val="{AA829D26-7A3F-5540-83A5-A4F92554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3633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33C"/>
  </w:style>
  <w:style w:type="character" w:styleId="Numeropagina">
    <w:name w:val="page number"/>
    <w:basedOn w:val="Carpredefinitoparagrafo"/>
    <w:uiPriority w:val="99"/>
    <w:semiHidden/>
    <w:unhideWhenUsed/>
    <w:rsid w:val="0073633C"/>
  </w:style>
  <w:style w:type="paragraph" w:styleId="Paragrafoelenco">
    <w:name w:val="List Paragraph"/>
    <w:basedOn w:val="Normale"/>
    <w:uiPriority w:val="34"/>
    <w:qFormat/>
    <w:rsid w:val="00396788"/>
    <w:pPr>
      <w:spacing w:after="160" w:line="259" w:lineRule="auto"/>
      <w:ind w:left="720"/>
      <w:contextualSpacing/>
    </w:pPr>
    <w:rPr>
      <w:sz w:val="22"/>
      <w:szCs w:val="22"/>
    </w:rPr>
  </w:style>
  <w:style w:type="table" w:styleId="Grigliatabella">
    <w:name w:val="Table Grid"/>
    <w:basedOn w:val="Tabellanormale"/>
    <w:uiPriority w:val="39"/>
    <w:rsid w:val="0039678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65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640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07E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407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0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07ED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722B4C"/>
  </w:style>
  <w:style w:type="table" w:styleId="Grigliatab3">
    <w:name w:val="Grid Table 3"/>
    <w:basedOn w:val="Tabellanormale"/>
    <w:uiPriority w:val="48"/>
    <w:rsid w:val="00840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">
    <w:name w:val="Grid Table 7 Colorful"/>
    <w:basedOn w:val="Tabellanormale"/>
    <w:uiPriority w:val="52"/>
    <w:rsid w:val="003F59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semplice-2">
    <w:name w:val="Plain Table 2"/>
    <w:basedOn w:val="Tabellanormale"/>
    <w:uiPriority w:val="42"/>
    <w:rsid w:val="001F47C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2837F7"/>
    <w:rPr>
      <w:color w:val="0563C1" w:themeColor="hyperlink"/>
      <w:u w:val="single"/>
    </w:rPr>
  </w:style>
  <w:style w:type="table" w:styleId="Tabellagriglia5scura-colore3">
    <w:name w:val="Grid Table 5 Dark Accent 3"/>
    <w:basedOn w:val="Tabellanormale"/>
    <w:uiPriority w:val="50"/>
    <w:rsid w:val="002837F7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pple-converted-space">
    <w:name w:val="apple-converted-space"/>
    <w:basedOn w:val="Carpredefinitoparagrafo"/>
    <w:rsid w:val="002837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6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6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F4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EA4"/>
  </w:style>
  <w:style w:type="character" w:styleId="Menzionenonrisolta">
    <w:name w:val="Unresolved Mention"/>
    <w:basedOn w:val="Carpredefinitoparagrafo"/>
    <w:uiPriority w:val="99"/>
    <w:semiHidden/>
    <w:unhideWhenUsed/>
    <w:rsid w:val="001A2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Lorenzon</dc:creator>
  <cp:keywords/>
  <dc:description/>
  <cp:lastModifiedBy>Lodovica Langellotti</cp:lastModifiedBy>
  <cp:revision>11</cp:revision>
  <dcterms:created xsi:type="dcterms:W3CDTF">2022-06-27T13:25:00Z</dcterms:created>
  <dcterms:modified xsi:type="dcterms:W3CDTF">2026-02-06T10:55:00Z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2022-06-27T13:25:36Z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1f9d2863-bbf9-4942-adae-e903809cef95</vt:lpwstr>
  </property>
  <property fmtid="{D5CDD505-2E9C-101B-9397-08002B2CF9AE}" pid="8" name="MSIP_Label_be5cb09a-2992-49d6-8ac9-5f63e7b1ad2f_ContentBits">
    <vt:lpwstr>0</vt:lpwstr>
  </property>
</Properties>
</file>