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0DFE5D" w14:textId="77777777" w:rsidR="00877402" w:rsidRDefault="00877402" w:rsidP="00877402">
      <w:pPr>
        <w:pStyle w:val="c-bdnkfx"/>
        <w:spacing w:before="0" w:beforeAutospacing="0" w:after="0" w:afterAutospacing="0" w:line="360" w:lineRule="auto"/>
      </w:pPr>
      <w:r>
        <w:t>Appendix:</w:t>
      </w:r>
    </w:p>
    <w:p w14:paraId="31E3FFE4" w14:textId="77777777" w:rsidR="00877402" w:rsidRPr="006030EF" w:rsidRDefault="00877402" w:rsidP="00877402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3"/>
        <w:gridCol w:w="4851"/>
        <w:gridCol w:w="2642"/>
      </w:tblGrid>
      <w:tr w:rsidR="00877402" w14:paraId="71DDC4D5" w14:textId="77777777" w:rsidTr="00D20DD6">
        <w:tc>
          <w:tcPr>
            <w:tcW w:w="1523" w:type="dxa"/>
          </w:tcPr>
          <w:p w14:paraId="12DC99F5" w14:textId="77777777" w:rsidR="00877402" w:rsidRDefault="00877402" w:rsidP="00D20DD6">
            <w:pPr>
              <w:rPr>
                <w:rFonts w:ascii="Arial" w:hAnsi="Arial" w:cs="Arial"/>
              </w:rPr>
            </w:pPr>
            <w:bookmarkStart w:id="0" w:name="_Toc182841680"/>
            <w:r>
              <w:rPr>
                <w:rFonts w:ascii="Arial" w:hAnsi="Arial" w:cs="Arial"/>
              </w:rPr>
              <w:t>Topic</w:t>
            </w:r>
          </w:p>
        </w:tc>
        <w:tc>
          <w:tcPr>
            <w:tcW w:w="4851" w:type="dxa"/>
          </w:tcPr>
          <w:p w14:paraId="340B1476" w14:textId="77777777" w:rsidR="00877402" w:rsidRDefault="00877402" w:rsidP="00D20DD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Foundational questions</w:t>
            </w:r>
          </w:p>
        </w:tc>
        <w:tc>
          <w:tcPr>
            <w:tcW w:w="2642" w:type="dxa"/>
          </w:tcPr>
          <w:p w14:paraId="281CBF25" w14:textId="77777777" w:rsidR="00877402" w:rsidRDefault="00877402" w:rsidP="00D20DD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References</w:t>
            </w:r>
          </w:p>
        </w:tc>
      </w:tr>
      <w:tr w:rsidR="00877402" w14:paraId="57B76141" w14:textId="77777777" w:rsidTr="00D20DD6">
        <w:tc>
          <w:tcPr>
            <w:tcW w:w="1523" w:type="dxa"/>
          </w:tcPr>
          <w:p w14:paraId="63D509C6" w14:textId="77777777" w:rsidR="00877402" w:rsidRDefault="00877402" w:rsidP="00D20DD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Background questions of water scarcity</w:t>
            </w:r>
          </w:p>
        </w:tc>
        <w:tc>
          <w:tcPr>
            <w:tcW w:w="4851" w:type="dxa"/>
          </w:tcPr>
          <w:p w14:paraId="7EE4EE6E" w14:textId="77777777" w:rsidR="00877402" w:rsidRPr="00CA777A" w:rsidRDefault="00877402" w:rsidP="00D20DD6">
            <w:pPr>
              <w:spacing w:after="160" w:line="360" w:lineRule="auto"/>
              <w:rPr>
                <w:rFonts w:ascii="Arial" w:hAnsi="Arial" w:cs="Arial"/>
                <w:sz w:val="20"/>
                <w:szCs w:val="20"/>
              </w:rPr>
            </w:pPr>
            <w:r w:rsidRPr="00CA777A">
              <w:rPr>
                <w:rFonts w:ascii="Arial" w:hAnsi="Arial" w:cs="Arial"/>
                <w:sz w:val="20"/>
                <w:szCs w:val="20"/>
              </w:rPr>
              <w:t>What are the main causes of water scarcity in South Africa?</w:t>
            </w:r>
          </w:p>
          <w:p w14:paraId="2F9BFBAE" w14:textId="77777777" w:rsidR="00877402" w:rsidRPr="00CA777A" w:rsidRDefault="00877402" w:rsidP="00D20DD6">
            <w:pPr>
              <w:spacing w:after="160" w:line="360" w:lineRule="auto"/>
              <w:rPr>
                <w:rFonts w:ascii="Arial" w:hAnsi="Arial" w:cs="Arial"/>
                <w:sz w:val="20"/>
                <w:szCs w:val="20"/>
              </w:rPr>
            </w:pPr>
            <w:r w:rsidRPr="00CA777A">
              <w:rPr>
                <w:rFonts w:ascii="Arial" w:hAnsi="Arial" w:cs="Arial"/>
                <w:sz w:val="20"/>
                <w:szCs w:val="20"/>
              </w:rPr>
              <w:t xml:space="preserve">What groups or </w:t>
            </w:r>
            <w:r>
              <w:rPr>
                <w:rFonts w:ascii="Arial" w:hAnsi="Arial" w:cs="Arial"/>
                <w:sz w:val="20"/>
                <w:szCs w:val="20"/>
              </w:rPr>
              <w:t>actors</w:t>
            </w:r>
            <w:r w:rsidRPr="00CA777A">
              <w:rPr>
                <w:rFonts w:ascii="Arial" w:hAnsi="Arial" w:cs="Arial"/>
                <w:sz w:val="20"/>
                <w:szCs w:val="20"/>
              </w:rPr>
              <w:t xml:space="preserve"> lose out most in the distribution of water? Who gains the most?</w:t>
            </w:r>
          </w:p>
          <w:p w14:paraId="0E1316A9" w14:textId="77777777" w:rsidR="00877402" w:rsidRPr="00CA777A" w:rsidRDefault="00877402" w:rsidP="00D20DD6">
            <w:pPr>
              <w:spacing w:after="160" w:line="360" w:lineRule="auto"/>
              <w:rPr>
                <w:rFonts w:ascii="Arial" w:hAnsi="Arial" w:cs="Arial"/>
                <w:sz w:val="20"/>
                <w:szCs w:val="20"/>
              </w:rPr>
            </w:pPr>
            <w:r w:rsidRPr="00CA777A">
              <w:rPr>
                <w:rFonts w:ascii="Arial" w:hAnsi="Arial" w:cs="Arial"/>
                <w:sz w:val="20"/>
                <w:szCs w:val="20"/>
              </w:rPr>
              <w:t>How well do you think water resources are being manged to prevent water scarcity in South Africa?</w:t>
            </w:r>
          </w:p>
          <w:p w14:paraId="0D58F9B6" w14:textId="77777777" w:rsidR="00877402" w:rsidRDefault="00877402" w:rsidP="00D20DD6">
            <w:pPr>
              <w:rPr>
                <w:rFonts w:ascii="Arial" w:hAnsi="Arial" w:cs="Arial"/>
              </w:rPr>
            </w:pPr>
          </w:p>
        </w:tc>
        <w:tc>
          <w:tcPr>
            <w:tcW w:w="2642" w:type="dxa"/>
          </w:tcPr>
          <w:p w14:paraId="297063F4" w14:textId="77777777" w:rsidR="00877402" w:rsidRDefault="00877402" w:rsidP="00D20DD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Visser and Verhoog 2007</w:t>
            </w:r>
          </w:p>
        </w:tc>
      </w:tr>
      <w:tr w:rsidR="00877402" w14:paraId="35AD6AEE" w14:textId="77777777" w:rsidTr="00D20DD6">
        <w:tc>
          <w:tcPr>
            <w:tcW w:w="1523" w:type="dxa"/>
          </w:tcPr>
          <w:p w14:paraId="311ADDBF" w14:textId="77777777" w:rsidR="00877402" w:rsidRDefault="00877402" w:rsidP="00D20DD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Policy</w:t>
            </w:r>
          </w:p>
        </w:tc>
        <w:tc>
          <w:tcPr>
            <w:tcW w:w="4851" w:type="dxa"/>
          </w:tcPr>
          <w:p w14:paraId="6EB9A7C6" w14:textId="77777777" w:rsidR="00877402" w:rsidRPr="006030EF" w:rsidRDefault="00877402" w:rsidP="00D20DD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63664A64" w14:textId="77777777" w:rsidR="00877402" w:rsidRPr="00CA777A" w:rsidRDefault="00877402" w:rsidP="00D20DD6">
            <w:pPr>
              <w:spacing w:after="160" w:line="360" w:lineRule="auto"/>
              <w:rPr>
                <w:rFonts w:ascii="Arial" w:hAnsi="Arial" w:cs="Arial"/>
                <w:sz w:val="20"/>
                <w:szCs w:val="20"/>
              </w:rPr>
            </w:pPr>
            <w:r w:rsidRPr="00CA777A">
              <w:rPr>
                <w:rFonts w:ascii="Arial" w:hAnsi="Arial" w:cs="Arial"/>
                <w:sz w:val="20"/>
                <w:szCs w:val="20"/>
              </w:rPr>
              <w:t>Are you familiar with the National Water Act 1998 (NWA 1998), what has it done well to address?</w:t>
            </w:r>
          </w:p>
          <w:p w14:paraId="6640DB15" w14:textId="77777777" w:rsidR="00877402" w:rsidRPr="00CA777A" w:rsidRDefault="00877402" w:rsidP="00D20DD6">
            <w:pPr>
              <w:spacing w:after="160" w:line="360" w:lineRule="auto"/>
              <w:rPr>
                <w:rFonts w:ascii="Arial" w:hAnsi="Arial" w:cs="Arial"/>
                <w:sz w:val="20"/>
                <w:szCs w:val="20"/>
              </w:rPr>
            </w:pPr>
            <w:r w:rsidRPr="00CA777A">
              <w:rPr>
                <w:rFonts w:ascii="Arial" w:hAnsi="Arial" w:cs="Arial"/>
                <w:sz w:val="20"/>
                <w:szCs w:val="20"/>
              </w:rPr>
              <w:t>What are the weaknesses of the NWA 1998?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777A">
              <w:rPr>
                <w:rFonts w:ascii="Arial" w:hAnsi="Arial" w:cs="Arial"/>
                <w:sz w:val="20"/>
                <w:szCs w:val="20"/>
              </w:rPr>
              <w:t>Do you believe the NWA 1998 is being implemented effectively to appropriately manage water resources?</w:t>
            </w:r>
          </w:p>
          <w:p w14:paraId="61219F06" w14:textId="77777777" w:rsidR="00877402" w:rsidRDefault="00877402" w:rsidP="00D20DD6">
            <w:pPr>
              <w:rPr>
                <w:rFonts w:ascii="Arial" w:hAnsi="Arial" w:cs="Arial"/>
              </w:rPr>
            </w:pPr>
          </w:p>
        </w:tc>
        <w:tc>
          <w:tcPr>
            <w:tcW w:w="2642" w:type="dxa"/>
          </w:tcPr>
          <w:p w14:paraId="61DEA6AF" w14:textId="77777777" w:rsidR="00877402" w:rsidRDefault="00877402" w:rsidP="00D20DD6">
            <w:pPr>
              <w:rPr>
                <w:rFonts w:ascii="Arial" w:hAnsi="Arial" w:cs="Arial"/>
              </w:rPr>
            </w:pPr>
            <w:r w:rsidRPr="006030EF">
              <w:rPr>
                <w:rFonts w:ascii="Arial" w:hAnsi="Arial" w:cs="Arial"/>
                <w:sz w:val="20"/>
                <w:szCs w:val="20"/>
              </w:rPr>
              <w:t>Van Koppen and Schreiner 2014</w:t>
            </w:r>
          </w:p>
        </w:tc>
      </w:tr>
      <w:tr w:rsidR="00877402" w14:paraId="6D330D20" w14:textId="77777777" w:rsidTr="00D20DD6">
        <w:tc>
          <w:tcPr>
            <w:tcW w:w="1523" w:type="dxa"/>
          </w:tcPr>
          <w:p w14:paraId="58EC00C1" w14:textId="77777777" w:rsidR="00877402" w:rsidRDefault="00877402" w:rsidP="00D20DD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SDGs</w:t>
            </w:r>
          </w:p>
        </w:tc>
        <w:tc>
          <w:tcPr>
            <w:tcW w:w="4851" w:type="dxa"/>
          </w:tcPr>
          <w:p w14:paraId="70E5D336" w14:textId="77777777" w:rsidR="00877402" w:rsidRPr="00CA777A" w:rsidRDefault="00877402" w:rsidP="00D20DD6">
            <w:pPr>
              <w:spacing w:after="160" w:line="360" w:lineRule="auto"/>
              <w:rPr>
                <w:rFonts w:ascii="Arial" w:hAnsi="Arial" w:cs="Arial"/>
                <w:sz w:val="20"/>
                <w:szCs w:val="20"/>
              </w:rPr>
            </w:pPr>
            <w:r w:rsidRPr="00CA777A">
              <w:rPr>
                <w:rFonts w:ascii="Arial" w:hAnsi="Arial" w:cs="Arial"/>
                <w:sz w:val="20"/>
                <w:szCs w:val="20"/>
              </w:rPr>
              <w:t>How have the SDGs influenced water management and in South Africa?</w:t>
            </w:r>
          </w:p>
          <w:p w14:paraId="3BE4BC6C" w14:textId="77777777" w:rsidR="00877402" w:rsidRDefault="00877402" w:rsidP="00D20DD6">
            <w:pPr>
              <w:rPr>
                <w:rFonts w:ascii="Arial" w:hAnsi="Arial" w:cs="Arial"/>
              </w:rPr>
            </w:pPr>
          </w:p>
        </w:tc>
        <w:tc>
          <w:tcPr>
            <w:tcW w:w="2642" w:type="dxa"/>
          </w:tcPr>
          <w:p w14:paraId="511D542C" w14:textId="77777777" w:rsidR="00877402" w:rsidRDefault="00877402" w:rsidP="00D20DD6">
            <w:pPr>
              <w:rPr>
                <w:rFonts w:ascii="Arial" w:hAnsi="Arial" w:cs="Arial"/>
              </w:rPr>
            </w:pPr>
            <w:r w:rsidRPr="006030EF">
              <w:rPr>
                <w:rFonts w:ascii="Arial" w:hAnsi="Arial" w:cs="Arial"/>
                <w:sz w:val="20"/>
                <w:szCs w:val="20"/>
              </w:rPr>
              <w:t>Askham and van der Poll 2017</w:t>
            </w:r>
          </w:p>
        </w:tc>
      </w:tr>
      <w:tr w:rsidR="00877402" w14:paraId="31CC6868" w14:textId="77777777" w:rsidTr="00D20DD6">
        <w:tc>
          <w:tcPr>
            <w:tcW w:w="1523" w:type="dxa"/>
          </w:tcPr>
          <w:p w14:paraId="5A8B691A" w14:textId="77777777" w:rsidR="00877402" w:rsidRDefault="00877402" w:rsidP="00D20DD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Mining</w:t>
            </w:r>
          </w:p>
        </w:tc>
        <w:tc>
          <w:tcPr>
            <w:tcW w:w="4851" w:type="dxa"/>
          </w:tcPr>
          <w:p w14:paraId="314BFA9D" w14:textId="77777777" w:rsidR="00877402" w:rsidRDefault="00877402" w:rsidP="00D20DD6">
            <w:pPr>
              <w:spacing w:after="160" w:line="360" w:lineRule="auto"/>
              <w:rPr>
                <w:rFonts w:ascii="Arial" w:hAnsi="Arial" w:cs="Arial"/>
                <w:sz w:val="20"/>
                <w:szCs w:val="20"/>
              </w:rPr>
            </w:pPr>
            <w:r w:rsidRPr="0041309A">
              <w:rPr>
                <w:rFonts w:ascii="Arial" w:hAnsi="Arial" w:cs="Arial"/>
                <w:sz w:val="20"/>
                <w:szCs w:val="20"/>
              </w:rPr>
              <w:t>Are mining companies doing enough to address their impact on water security?</w:t>
            </w:r>
          </w:p>
          <w:p w14:paraId="4ADA2FA7" w14:textId="77777777" w:rsidR="00877402" w:rsidRPr="00805724" w:rsidRDefault="00877402" w:rsidP="00D20DD6">
            <w:pPr>
              <w:spacing w:after="160" w:line="360" w:lineRule="auto"/>
              <w:rPr>
                <w:rFonts w:ascii="Arial" w:hAnsi="Arial" w:cs="Arial"/>
                <w:sz w:val="20"/>
                <w:szCs w:val="20"/>
              </w:rPr>
            </w:pPr>
            <w:r w:rsidRPr="00805724">
              <w:rPr>
                <w:rFonts w:ascii="Arial" w:hAnsi="Arial" w:cs="Arial"/>
                <w:sz w:val="20"/>
                <w:szCs w:val="20"/>
              </w:rPr>
              <w:t>What innovative technologies involved in AMD may be beneficial for water security?</w:t>
            </w:r>
          </w:p>
          <w:p w14:paraId="2F62F29C" w14:textId="77777777" w:rsidR="00877402" w:rsidRPr="00805724" w:rsidRDefault="00877402" w:rsidP="00D20DD6">
            <w:pPr>
              <w:spacing w:after="160" w:line="360" w:lineRule="auto"/>
              <w:rPr>
                <w:rFonts w:ascii="Arial" w:hAnsi="Arial" w:cs="Arial"/>
                <w:sz w:val="20"/>
                <w:szCs w:val="20"/>
              </w:rPr>
            </w:pPr>
            <w:r w:rsidRPr="00805724">
              <w:rPr>
                <w:rFonts w:ascii="Arial" w:hAnsi="Arial" w:cs="Arial"/>
                <w:sz w:val="20"/>
                <w:szCs w:val="20"/>
              </w:rPr>
              <w:t>Do you believe Ph adjustments help with making acid mine water safer for the environment?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05724">
              <w:rPr>
                <w:rFonts w:ascii="Arial" w:hAnsi="Arial" w:cs="Arial"/>
                <w:sz w:val="20"/>
                <w:szCs w:val="20"/>
              </w:rPr>
              <w:t>(Do you think this enough? What else could be done?)</w:t>
            </w:r>
          </w:p>
          <w:p w14:paraId="02021574" w14:textId="77777777" w:rsidR="00877402" w:rsidRPr="00805724" w:rsidRDefault="00877402" w:rsidP="00D20DD6">
            <w:pPr>
              <w:spacing w:after="160" w:line="360" w:lineRule="auto"/>
              <w:rPr>
                <w:rFonts w:ascii="Arial" w:hAnsi="Arial" w:cs="Arial"/>
                <w:sz w:val="20"/>
                <w:szCs w:val="20"/>
              </w:rPr>
            </w:pPr>
            <w:r w:rsidRPr="00805724">
              <w:rPr>
                <w:rFonts w:ascii="Arial" w:hAnsi="Arial" w:cs="Arial"/>
                <w:sz w:val="20"/>
                <w:szCs w:val="20"/>
              </w:rPr>
              <w:t>What responsibilities does your organisation have after mine closure?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05724">
              <w:rPr>
                <w:rFonts w:ascii="Arial" w:hAnsi="Arial" w:cs="Arial"/>
                <w:sz w:val="20"/>
                <w:szCs w:val="20"/>
              </w:rPr>
              <w:t>(Do you think this enough? What else could be done?)</w:t>
            </w:r>
          </w:p>
          <w:p w14:paraId="24FDC142" w14:textId="77777777" w:rsidR="00877402" w:rsidRPr="0001441E" w:rsidRDefault="00877402" w:rsidP="00D20DD6">
            <w:pPr>
              <w:spacing w:after="160" w:line="360" w:lineRule="auto"/>
              <w:rPr>
                <w:rFonts w:ascii="Arial" w:hAnsi="Arial" w:cs="Arial"/>
                <w:sz w:val="20"/>
                <w:szCs w:val="20"/>
              </w:rPr>
            </w:pPr>
            <w:r w:rsidRPr="0001441E">
              <w:rPr>
                <w:rFonts w:ascii="Arial" w:hAnsi="Arial" w:cs="Arial"/>
                <w:sz w:val="20"/>
                <w:szCs w:val="20"/>
              </w:rPr>
              <w:lastRenderedPageBreak/>
              <w:t>Mining is very important to the economy of South Africa, how can mining become more sustainable?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1441E">
              <w:rPr>
                <w:rFonts w:ascii="Arial" w:hAnsi="Arial" w:cs="Arial"/>
                <w:sz w:val="20"/>
                <w:szCs w:val="20"/>
              </w:rPr>
              <w:t>Do you think this enough? What else could be done?</w:t>
            </w:r>
          </w:p>
        </w:tc>
        <w:tc>
          <w:tcPr>
            <w:tcW w:w="2642" w:type="dxa"/>
          </w:tcPr>
          <w:p w14:paraId="35EBCAB6" w14:textId="77777777" w:rsidR="00877402" w:rsidRDefault="00877402" w:rsidP="00D20DD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Naidoo 2015</w:t>
            </w:r>
          </w:p>
        </w:tc>
      </w:tr>
      <w:tr w:rsidR="00877402" w14:paraId="0D3C7495" w14:textId="77777777" w:rsidTr="00D20DD6">
        <w:tc>
          <w:tcPr>
            <w:tcW w:w="1523" w:type="dxa"/>
          </w:tcPr>
          <w:p w14:paraId="09CE31C8" w14:textId="77777777" w:rsidR="00877402" w:rsidRDefault="00877402" w:rsidP="00D20DD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Multiple actors</w:t>
            </w:r>
          </w:p>
        </w:tc>
        <w:tc>
          <w:tcPr>
            <w:tcW w:w="4851" w:type="dxa"/>
          </w:tcPr>
          <w:p w14:paraId="46586A85" w14:textId="77777777" w:rsidR="00877402" w:rsidRPr="0041309A" w:rsidRDefault="00877402" w:rsidP="00D20DD6">
            <w:pPr>
              <w:spacing w:after="160" w:line="360" w:lineRule="auto"/>
              <w:rPr>
                <w:rFonts w:ascii="Arial" w:hAnsi="Arial" w:cs="Arial"/>
                <w:sz w:val="20"/>
                <w:szCs w:val="20"/>
              </w:rPr>
            </w:pPr>
            <w:r w:rsidRPr="0041309A">
              <w:rPr>
                <w:rFonts w:ascii="Arial" w:hAnsi="Arial" w:cs="Arial"/>
                <w:sz w:val="20"/>
                <w:szCs w:val="20"/>
              </w:rPr>
              <w:t xml:space="preserve">Are you a part of any forums to discuss water scarcity in South Africa with other </w:t>
            </w:r>
            <w:r>
              <w:rPr>
                <w:rFonts w:ascii="Arial" w:hAnsi="Arial" w:cs="Arial"/>
                <w:sz w:val="20"/>
                <w:szCs w:val="20"/>
              </w:rPr>
              <w:t>actors</w:t>
            </w:r>
            <w:r w:rsidRPr="0041309A">
              <w:rPr>
                <w:rFonts w:ascii="Arial" w:hAnsi="Arial" w:cs="Arial"/>
                <w:sz w:val="20"/>
                <w:szCs w:val="20"/>
              </w:rPr>
              <w:t xml:space="preserve">? </w:t>
            </w:r>
          </w:p>
          <w:p w14:paraId="48FB583E" w14:textId="77777777" w:rsidR="00877402" w:rsidRPr="0041309A" w:rsidRDefault="00877402" w:rsidP="00D20DD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1309A">
              <w:rPr>
                <w:rFonts w:ascii="Arial" w:hAnsi="Arial" w:cs="Arial"/>
                <w:sz w:val="20"/>
                <w:szCs w:val="20"/>
              </w:rPr>
              <w:t>If yes, have you found it beneficial?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1309A">
              <w:rPr>
                <w:rFonts w:ascii="Arial" w:hAnsi="Arial" w:cs="Arial"/>
                <w:sz w:val="20"/>
                <w:szCs w:val="20"/>
              </w:rPr>
              <w:t>Are there enough opportunities?</w:t>
            </w:r>
          </w:p>
          <w:p w14:paraId="6D7519E3" w14:textId="77777777" w:rsidR="00877402" w:rsidRPr="00CA777A" w:rsidRDefault="00877402" w:rsidP="00D20DD6">
            <w:pPr>
              <w:spacing w:after="160" w:line="360" w:lineRule="auto"/>
              <w:rPr>
                <w:rFonts w:ascii="Arial" w:hAnsi="Arial" w:cs="Arial"/>
                <w:sz w:val="20"/>
                <w:szCs w:val="20"/>
              </w:rPr>
            </w:pPr>
            <w:r w:rsidRPr="00CA777A">
              <w:rPr>
                <w:rFonts w:ascii="Arial" w:hAnsi="Arial" w:cs="Arial"/>
                <w:sz w:val="20"/>
                <w:szCs w:val="20"/>
              </w:rPr>
              <w:t>Do you think there is enough public participation in water management?</w:t>
            </w:r>
          </w:p>
          <w:p w14:paraId="406F11BA" w14:textId="77777777" w:rsidR="00877402" w:rsidRPr="0041309A" w:rsidRDefault="00877402" w:rsidP="00D20DD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1309A">
              <w:rPr>
                <w:rFonts w:ascii="Arial" w:hAnsi="Arial" w:cs="Arial"/>
                <w:sz w:val="20"/>
                <w:szCs w:val="20"/>
              </w:rPr>
              <w:t>If no, do you think that water management could benefit from more public participation?</w:t>
            </w:r>
          </w:p>
          <w:p w14:paraId="0007D495" w14:textId="77777777" w:rsidR="00877402" w:rsidRPr="0041309A" w:rsidRDefault="00877402" w:rsidP="00D20DD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1309A">
              <w:rPr>
                <w:rFonts w:ascii="Arial" w:hAnsi="Arial" w:cs="Arial"/>
                <w:sz w:val="20"/>
                <w:szCs w:val="20"/>
              </w:rPr>
              <w:t>Is it beneficial for local communities to be involved in decision making processes?</w:t>
            </w:r>
          </w:p>
          <w:p w14:paraId="4772FA99" w14:textId="77777777" w:rsidR="00877402" w:rsidRPr="00CA777A" w:rsidRDefault="00877402" w:rsidP="00D20DD6">
            <w:pPr>
              <w:spacing w:after="160" w:line="360" w:lineRule="auto"/>
              <w:rPr>
                <w:rFonts w:ascii="Arial" w:hAnsi="Arial" w:cs="Arial"/>
                <w:sz w:val="20"/>
                <w:szCs w:val="20"/>
              </w:rPr>
            </w:pPr>
            <w:r w:rsidRPr="00CA777A">
              <w:rPr>
                <w:rFonts w:ascii="Arial" w:hAnsi="Arial" w:cs="Arial"/>
                <w:sz w:val="20"/>
                <w:szCs w:val="20"/>
              </w:rPr>
              <w:t>How can local communities become more involved in water management?</w:t>
            </w:r>
          </w:p>
          <w:p w14:paraId="21048857" w14:textId="77777777" w:rsidR="00877402" w:rsidRPr="00CA777A" w:rsidRDefault="00877402" w:rsidP="00D20DD6">
            <w:pPr>
              <w:spacing w:after="160" w:line="360" w:lineRule="auto"/>
              <w:rPr>
                <w:rFonts w:ascii="Arial" w:hAnsi="Arial" w:cs="Arial"/>
                <w:sz w:val="20"/>
                <w:szCs w:val="20"/>
              </w:rPr>
            </w:pPr>
            <w:r w:rsidRPr="00CA777A">
              <w:rPr>
                <w:rFonts w:ascii="Arial" w:hAnsi="Arial" w:cs="Arial"/>
                <w:sz w:val="20"/>
                <w:szCs w:val="20"/>
              </w:rPr>
              <w:t>How powerful is education in bringing about a more sustainable society? What educational campaigns could bring success?</w:t>
            </w:r>
          </w:p>
          <w:p w14:paraId="45EF4108" w14:textId="77777777" w:rsidR="00877402" w:rsidRDefault="00877402" w:rsidP="00D20DD6">
            <w:pPr>
              <w:rPr>
                <w:rFonts w:ascii="Arial" w:hAnsi="Arial" w:cs="Arial"/>
              </w:rPr>
            </w:pPr>
          </w:p>
        </w:tc>
        <w:tc>
          <w:tcPr>
            <w:tcW w:w="2642" w:type="dxa"/>
          </w:tcPr>
          <w:p w14:paraId="069E9811" w14:textId="77777777" w:rsidR="00877402" w:rsidRDefault="00877402" w:rsidP="00D20DD6">
            <w:pPr>
              <w:rPr>
                <w:rFonts w:ascii="Arial" w:hAnsi="Arial" w:cs="Arial"/>
              </w:rPr>
            </w:pPr>
            <w:r w:rsidRPr="006030EF">
              <w:rPr>
                <w:rFonts w:ascii="Arial" w:hAnsi="Arial" w:cs="Arial"/>
                <w:sz w:val="20"/>
                <w:szCs w:val="20"/>
              </w:rPr>
              <w:t>Askham and van der Poll 2017</w:t>
            </w:r>
          </w:p>
        </w:tc>
      </w:tr>
      <w:tr w:rsidR="00877402" w14:paraId="0017B6F6" w14:textId="77777777" w:rsidTr="00D20DD6">
        <w:tc>
          <w:tcPr>
            <w:tcW w:w="1523" w:type="dxa"/>
          </w:tcPr>
          <w:p w14:paraId="635138A4" w14:textId="77777777" w:rsidR="00877402" w:rsidRDefault="00877402" w:rsidP="00D20DD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Solutions</w:t>
            </w:r>
          </w:p>
        </w:tc>
        <w:tc>
          <w:tcPr>
            <w:tcW w:w="4851" w:type="dxa"/>
          </w:tcPr>
          <w:p w14:paraId="3DF6D47A" w14:textId="77777777" w:rsidR="00877402" w:rsidRDefault="00877402" w:rsidP="00D20DD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4142318C" w14:textId="77777777" w:rsidR="00877402" w:rsidRPr="0041309A" w:rsidRDefault="00877402" w:rsidP="00D20DD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1309A">
              <w:rPr>
                <w:rFonts w:ascii="Arial" w:hAnsi="Arial" w:cs="Arial"/>
                <w:sz w:val="20"/>
                <w:szCs w:val="20"/>
              </w:rPr>
              <w:t>What are your thoughts on the potential of rainwater harvesting to contribute to water security in South Africa?</w:t>
            </w:r>
          </w:p>
          <w:p w14:paraId="2373B0E9" w14:textId="77777777" w:rsidR="00877402" w:rsidRDefault="00877402" w:rsidP="00D20DD6">
            <w:pPr>
              <w:spacing w:after="160" w:line="360" w:lineRule="auto"/>
              <w:rPr>
                <w:rFonts w:ascii="Arial" w:hAnsi="Arial" w:cs="Arial"/>
                <w:sz w:val="20"/>
                <w:szCs w:val="20"/>
              </w:rPr>
            </w:pPr>
            <w:r w:rsidRPr="0041309A">
              <w:rPr>
                <w:rFonts w:ascii="Arial" w:hAnsi="Arial" w:cs="Arial"/>
                <w:sz w:val="20"/>
                <w:szCs w:val="20"/>
              </w:rPr>
              <w:t>What are your thoughts on the potential of saltwater desalination to contribute to water security in South Africa?</w:t>
            </w:r>
          </w:p>
          <w:p w14:paraId="2856A773" w14:textId="77777777" w:rsidR="00877402" w:rsidRPr="00CA777A" w:rsidRDefault="00877402" w:rsidP="00D20DD6">
            <w:pPr>
              <w:spacing w:after="160" w:line="360" w:lineRule="auto"/>
              <w:rPr>
                <w:rFonts w:ascii="Arial" w:hAnsi="Arial" w:cs="Arial"/>
                <w:sz w:val="20"/>
                <w:szCs w:val="20"/>
              </w:rPr>
            </w:pPr>
            <w:r w:rsidRPr="00CA777A">
              <w:rPr>
                <w:rFonts w:ascii="Arial" w:hAnsi="Arial" w:cs="Arial"/>
                <w:sz w:val="20"/>
                <w:szCs w:val="20"/>
              </w:rPr>
              <w:t>How well maintained are the water service infrastructures in South Africa?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A777A">
              <w:rPr>
                <w:rFonts w:ascii="Arial" w:hAnsi="Arial" w:cs="Arial"/>
                <w:sz w:val="20"/>
                <w:szCs w:val="20"/>
              </w:rPr>
              <w:t>What are the causes for this?</w:t>
            </w:r>
          </w:p>
          <w:p w14:paraId="1F62A139" w14:textId="77777777" w:rsidR="00877402" w:rsidRPr="0041309A" w:rsidRDefault="00877402" w:rsidP="00D20DD6">
            <w:pPr>
              <w:spacing w:after="160" w:line="360" w:lineRule="auto"/>
              <w:rPr>
                <w:rFonts w:ascii="Arial" w:hAnsi="Arial" w:cs="Arial"/>
                <w:sz w:val="20"/>
                <w:szCs w:val="20"/>
              </w:rPr>
            </w:pPr>
            <w:r w:rsidRPr="00CA777A">
              <w:rPr>
                <w:rFonts w:ascii="Arial" w:hAnsi="Arial" w:cs="Arial"/>
                <w:sz w:val="20"/>
                <w:szCs w:val="20"/>
              </w:rPr>
              <w:t>What condition are wastewater treatment works in on a national scale?</w:t>
            </w:r>
          </w:p>
          <w:p w14:paraId="25CFD542" w14:textId="77777777" w:rsidR="00877402" w:rsidRPr="0041309A" w:rsidRDefault="00877402" w:rsidP="00D20DD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1309A">
              <w:rPr>
                <w:rFonts w:ascii="Arial" w:hAnsi="Arial" w:cs="Arial"/>
                <w:sz w:val="20"/>
                <w:szCs w:val="20"/>
              </w:rPr>
              <w:lastRenderedPageBreak/>
              <w:t>Overall, do you think the government is doing enough to address water scarcity in South Africa?</w:t>
            </w:r>
          </w:p>
          <w:p w14:paraId="31351EBE" w14:textId="77777777" w:rsidR="00877402" w:rsidRPr="0041309A" w:rsidRDefault="00877402" w:rsidP="00D20DD6">
            <w:pPr>
              <w:spacing w:after="160" w:line="360" w:lineRule="auto"/>
              <w:rPr>
                <w:rFonts w:ascii="Arial" w:hAnsi="Arial" w:cs="Arial"/>
                <w:sz w:val="20"/>
                <w:szCs w:val="20"/>
              </w:rPr>
            </w:pPr>
            <w:r w:rsidRPr="0041309A">
              <w:rPr>
                <w:rFonts w:ascii="Arial" w:hAnsi="Arial" w:cs="Arial"/>
                <w:sz w:val="20"/>
                <w:szCs w:val="20"/>
              </w:rPr>
              <w:t>What role can NGOs play in water security?</w:t>
            </w:r>
          </w:p>
          <w:p w14:paraId="5DE929BA" w14:textId="77777777" w:rsidR="00877402" w:rsidRPr="0041309A" w:rsidRDefault="00877402" w:rsidP="00D20DD6">
            <w:pPr>
              <w:spacing w:after="160" w:line="360" w:lineRule="auto"/>
              <w:rPr>
                <w:rFonts w:ascii="Arial" w:hAnsi="Arial" w:cs="Arial"/>
                <w:sz w:val="20"/>
                <w:szCs w:val="20"/>
              </w:rPr>
            </w:pPr>
            <w:r w:rsidRPr="0041309A">
              <w:rPr>
                <w:rFonts w:ascii="Arial" w:hAnsi="Arial" w:cs="Arial"/>
                <w:sz w:val="20"/>
                <w:szCs w:val="20"/>
              </w:rPr>
              <w:t>Ultimately – What needs to happen to improve access to water in South Africa?</w:t>
            </w:r>
          </w:p>
          <w:p w14:paraId="54F2A214" w14:textId="77777777" w:rsidR="00877402" w:rsidRDefault="00877402" w:rsidP="00D20DD6">
            <w:pPr>
              <w:rPr>
                <w:rFonts w:ascii="Arial" w:hAnsi="Arial" w:cs="Arial"/>
              </w:rPr>
            </w:pPr>
          </w:p>
        </w:tc>
        <w:tc>
          <w:tcPr>
            <w:tcW w:w="2642" w:type="dxa"/>
          </w:tcPr>
          <w:p w14:paraId="7B40CD7A" w14:textId="77777777" w:rsidR="00877402" w:rsidRDefault="00877402" w:rsidP="00D20DD6">
            <w:pPr>
              <w:rPr>
                <w:rFonts w:ascii="Arial" w:hAnsi="Arial" w:cs="Arial"/>
              </w:rPr>
            </w:pPr>
            <w:r w:rsidRPr="006030EF">
              <w:rPr>
                <w:rFonts w:ascii="Arial" w:hAnsi="Arial" w:cs="Arial"/>
                <w:sz w:val="20"/>
                <w:szCs w:val="20"/>
              </w:rPr>
              <w:lastRenderedPageBreak/>
              <w:t>Schoemann and Khorommbi 2007</w:t>
            </w:r>
          </w:p>
        </w:tc>
      </w:tr>
    </w:tbl>
    <w:p w14:paraId="28D2B5BD" w14:textId="77777777" w:rsidR="00877402" w:rsidRPr="006030EF" w:rsidRDefault="00877402" w:rsidP="00877402">
      <w:pPr>
        <w:pStyle w:val="table"/>
      </w:pPr>
      <w:r w:rsidRPr="006030EF">
        <w:t xml:space="preserve">Table 3.1 – </w:t>
      </w:r>
      <w:bookmarkEnd w:id="0"/>
      <w:r>
        <w:rPr>
          <w:b w:val="0"/>
          <w:bCs w:val="0"/>
        </w:rPr>
        <w:t>The foundational questions that initiated discussion</w:t>
      </w:r>
    </w:p>
    <w:p w14:paraId="3692DA3F" w14:textId="77777777" w:rsidR="00877402" w:rsidRPr="006030EF" w:rsidRDefault="00877402" w:rsidP="00877402">
      <w:pPr>
        <w:pStyle w:val="c-bdnkfx"/>
        <w:spacing w:before="0" w:beforeAutospacing="0" w:after="0" w:afterAutospacing="0" w:line="360" w:lineRule="auto"/>
        <w:rPr>
          <w:rFonts w:ascii="Arial" w:eastAsiaTheme="majorEastAsia" w:hAnsi="Arial" w:cs="Arial"/>
          <w:sz w:val="20"/>
          <w:szCs w:val="20"/>
        </w:rPr>
      </w:pPr>
    </w:p>
    <w:p w14:paraId="3ACB680C" w14:textId="77777777" w:rsidR="00877402" w:rsidRPr="006030EF" w:rsidRDefault="00877402" w:rsidP="00877402">
      <w:pPr>
        <w:pStyle w:val="c-bdnkfx"/>
        <w:spacing w:before="0" w:beforeAutospacing="0" w:after="0" w:afterAutospacing="0" w:line="360" w:lineRule="auto"/>
        <w:rPr>
          <w:rFonts w:ascii="Arial" w:eastAsiaTheme="majorEastAsia" w:hAnsi="Arial" w:cs="Arial"/>
          <w:sz w:val="20"/>
          <w:szCs w:val="20"/>
        </w:rPr>
      </w:pPr>
    </w:p>
    <w:p w14:paraId="286360F0" w14:textId="77777777" w:rsidR="00877402" w:rsidRPr="006030EF" w:rsidRDefault="00877402" w:rsidP="00877402">
      <w:pPr>
        <w:pStyle w:val="c-bdnkfx"/>
        <w:spacing w:before="0" w:beforeAutospacing="0" w:after="0" w:afterAutospacing="0" w:line="360" w:lineRule="auto"/>
        <w:rPr>
          <w:rFonts w:ascii="Arial" w:eastAsiaTheme="majorEastAsia" w:hAnsi="Arial" w:cs="Arial"/>
          <w:sz w:val="20"/>
          <w:szCs w:val="20"/>
        </w:rPr>
      </w:pPr>
    </w:p>
    <w:p w14:paraId="078AA318" w14:textId="77777777" w:rsidR="00877402" w:rsidRPr="006030EF" w:rsidRDefault="00877402" w:rsidP="00877402">
      <w:pPr>
        <w:pStyle w:val="c-bdnkfx"/>
        <w:spacing w:before="0" w:beforeAutospacing="0" w:after="0" w:afterAutospacing="0" w:line="360" w:lineRule="auto"/>
        <w:rPr>
          <w:rFonts w:ascii="Arial" w:eastAsiaTheme="majorEastAsia" w:hAnsi="Arial" w:cs="Arial"/>
          <w:sz w:val="20"/>
          <w:szCs w:val="20"/>
        </w:rPr>
      </w:pPr>
    </w:p>
    <w:p w14:paraId="6C9F8344" w14:textId="77777777" w:rsidR="00877402" w:rsidRPr="006030EF" w:rsidRDefault="00877402" w:rsidP="00877402">
      <w:pPr>
        <w:pStyle w:val="c-bdnkfx"/>
        <w:spacing w:before="0" w:beforeAutospacing="0" w:after="0" w:afterAutospacing="0" w:line="360" w:lineRule="auto"/>
        <w:rPr>
          <w:rFonts w:ascii="Arial" w:eastAsiaTheme="majorEastAsia" w:hAnsi="Arial" w:cs="Arial"/>
          <w:sz w:val="20"/>
          <w:szCs w:val="20"/>
        </w:rPr>
      </w:pPr>
    </w:p>
    <w:p w14:paraId="3E7BC6B5" w14:textId="77777777" w:rsidR="00877402" w:rsidRPr="006030EF" w:rsidRDefault="00877402" w:rsidP="00877402">
      <w:pPr>
        <w:pStyle w:val="c-bdnkfx"/>
        <w:spacing w:before="0" w:beforeAutospacing="0" w:after="0" w:afterAutospacing="0" w:line="360" w:lineRule="auto"/>
        <w:rPr>
          <w:rFonts w:ascii="Arial" w:eastAsiaTheme="majorEastAsia" w:hAnsi="Arial" w:cs="Arial"/>
          <w:sz w:val="20"/>
          <w:szCs w:val="20"/>
        </w:rPr>
      </w:pPr>
    </w:p>
    <w:p w14:paraId="2D82E319" w14:textId="77777777" w:rsidR="00877402" w:rsidRPr="002106A1" w:rsidRDefault="00877402" w:rsidP="00877402">
      <w:pPr>
        <w:rPr>
          <w:rFonts w:ascii="Arial" w:hAnsi="Arial" w:cs="Arial"/>
        </w:rPr>
      </w:pPr>
    </w:p>
    <w:p w14:paraId="3F68EC65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402"/>
    <w:rsid w:val="002C7D54"/>
    <w:rsid w:val="0033371E"/>
    <w:rsid w:val="005C0D39"/>
    <w:rsid w:val="0070406C"/>
    <w:rsid w:val="00724754"/>
    <w:rsid w:val="008038D7"/>
    <w:rsid w:val="00877402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7BEF67"/>
  <w15:chartTrackingRefBased/>
  <w15:docId w15:val="{79602A58-782C-4CDD-A73A-15F44D61D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7402"/>
    <w:pPr>
      <w:spacing w:after="200" w:line="276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740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740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740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740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740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740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740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740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740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74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74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74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74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74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74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74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74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74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74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774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7402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774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7402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774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7402"/>
    <w:pPr>
      <w:spacing w:after="160"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774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74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74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740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877402"/>
    <w:pPr>
      <w:spacing w:after="0" w:line="240" w:lineRule="auto"/>
    </w:pPr>
    <w:rPr>
      <w:kern w:val="0"/>
      <w:sz w:val="22"/>
      <w:szCs w:val="22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-bdnkfx">
    <w:name w:val="c-bdnkfx"/>
    <w:basedOn w:val="Normal"/>
    <w:rsid w:val="008774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table">
    <w:name w:val="table"/>
    <w:basedOn w:val="Normal"/>
    <w:qFormat/>
    <w:rsid w:val="00877402"/>
    <w:pPr>
      <w:spacing w:after="0" w:line="360" w:lineRule="auto"/>
      <w:textAlignment w:val="baseline"/>
    </w:pPr>
    <w:rPr>
      <w:rFonts w:ascii="Arial" w:hAnsi="Arial" w:cs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374</Words>
  <Characters>2337</Characters>
  <Application>Microsoft Office Word</Application>
  <DocSecurity>0</DocSecurity>
  <Lines>36</Lines>
  <Paragraphs>10</Paragraphs>
  <ScaleCrop>false</ScaleCrop>
  <Company/>
  <LinksUpToDate>false</LinksUpToDate>
  <CharactersWithSpaces>2701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2026-04-03T06:35:00Z</dcterms:created>
  <dcterms:modified xsi:type="dcterms:W3CDTF">2026-04-03T06:35:00Z</dcterms:modified>
</cp:coreProperties>
</file>