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564E" w14:textId="77777777" w:rsidR="00C4019C" w:rsidRPr="00D72C03" w:rsidRDefault="00C4019C" w:rsidP="00C4019C">
      <w:pPr>
        <w:pStyle w:val="NormalWeb"/>
        <w:spacing w:after="0" w:afterAutospacing="0" w:line="360" w:lineRule="auto"/>
        <w:rPr>
          <w:b/>
          <w:bCs/>
        </w:rPr>
      </w:pPr>
      <w:r w:rsidRPr="00D72C03">
        <w:rPr>
          <w:b/>
          <w:bCs/>
        </w:rPr>
        <w:t>Table 1. Stability score comparison between LLP and SLP proteins.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1975"/>
        <w:gridCol w:w="3038"/>
        <w:gridCol w:w="4239"/>
      </w:tblGrid>
      <w:tr w:rsidR="00C4019C" w:rsidRPr="00D72C03" w14:paraId="0BC1B371" w14:textId="77777777" w:rsidTr="0062342B">
        <w:trPr>
          <w:trHeight w:val="250"/>
        </w:trPr>
        <w:tc>
          <w:tcPr>
            <w:tcW w:w="1975" w:type="dxa"/>
            <w:hideMark/>
          </w:tcPr>
          <w:p w14:paraId="7160D2F6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3038" w:type="dxa"/>
            <w:hideMark/>
          </w:tcPr>
          <w:p w14:paraId="2A8A2579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SSS</w:t>
            </w:r>
          </w:p>
        </w:tc>
        <w:tc>
          <w:tcPr>
            <w:tcW w:w="0" w:type="auto"/>
          </w:tcPr>
          <w:p w14:paraId="10CC6169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Cross-validated-mean SSS</w:t>
            </w:r>
          </w:p>
        </w:tc>
      </w:tr>
      <w:tr w:rsidR="00C4019C" w:rsidRPr="00D72C03" w14:paraId="4C72C416" w14:textId="77777777" w:rsidTr="0062342B">
        <w:trPr>
          <w:trHeight w:val="250"/>
        </w:trPr>
        <w:tc>
          <w:tcPr>
            <w:tcW w:w="1975" w:type="dxa"/>
            <w:hideMark/>
          </w:tcPr>
          <w:p w14:paraId="210DB5AB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>LLP</w:t>
            </w:r>
          </w:p>
        </w:tc>
        <w:tc>
          <w:tcPr>
            <w:tcW w:w="3038" w:type="dxa"/>
            <w:hideMark/>
          </w:tcPr>
          <w:p w14:paraId="25FF1CC4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>0.881652634863405</w:t>
            </w:r>
          </w:p>
        </w:tc>
        <w:tc>
          <w:tcPr>
            <w:tcW w:w="0" w:type="auto"/>
          </w:tcPr>
          <w:p w14:paraId="46FF5528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>0.8199233676051194</w:t>
            </w:r>
          </w:p>
        </w:tc>
      </w:tr>
      <w:tr w:rsidR="00C4019C" w:rsidRPr="00D72C03" w14:paraId="29CB2C06" w14:textId="77777777" w:rsidTr="0062342B">
        <w:trPr>
          <w:trHeight w:val="250"/>
        </w:trPr>
        <w:tc>
          <w:tcPr>
            <w:tcW w:w="1975" w:type="dxa"/>
            <w:hideMark/>
          </w:tcPr>
          <w:p w14:paraId="69D950B0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3038" w:type="dxa"/>
            <w:hideMark/>
          </w:tcPr>
          <w:p w14:paraId="50F961D4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>−0.9317443608705182</w:t>
            </w:r>
          </w:p>
        </w:tc>
        <w:tc>
          <w:tcPr>
            <w:tcW w:w="0" w:type="auto"/>
          </w:tcPr>
          <w:p w14:paraId="0A2ADF74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>−0.7749137369997359</w:t>
            </w:r>
          </w:p>
        </w:tc>
      </w:tr>
      <w:tr w:rsidR="00C4019C" w:rsidRPr="00D72C03" w14:paraId="1C96A89D" w14:textId="77777777" w:rsidTr="0062342B">
        <w:trPr>
          <w:trHeight w:val="305"/>
        </w:trPr>
        <w:tc>
          <w:tcPr>
            <w:tcW w:w="0" w:type="auto"/>
            <w:gridSpan w:val="3"/>
          </w:tcPr>
          <w:p w14:paraId="7264B592" w14:textId="77777777" w:rsidR="00C4019C" w:rsidRPr="00B52757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Statistical significance of stability score</w:t>
            </w:r>
          </w:p>
        </w:tc>
      </w:tr>
      <w:tr w:rsidR="00C4019C" w:rsidRPr="00D72C03" w14:paraId="7CBD37AD" w14:textId="77777777" w:rsidTr="0062342B">
        <w:trPr>
          <w:trHeight w:val="250"/>
        </w:trPr>
        <w:tc>
          <w:tcPr>
            <w:tcW w:w="1975" w:type="dxa"/>
          </w:tcPr>
          <w:p w14:paraId="5ACF4B34" w14:textId="77777777" w:rsidR="00C4019C" w:rsidRPr="00D72C03" w:rsidRDefault="00C4019C" w:rsidP="0062342B">
            <w:pPr>
              <w:spacing w:line="360" w:lineRule="auto"/>
              <w:jc w:val="center"/>
              <w:rPr>
                <w:b/>
                <w:bCs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>Mann–Whitney p-value</w:t>
            </w:r>
          </w:p>
        </w:tc>
        <w:tc>
          <w:tcPr>
            <w:tcW w:w="3038" w:type="dxa"/>
          </w:tcPr>
          <w:p w14:paraId="5D84DE42" w14:textId="77777777" w:rsidR="00C4019C" w:rsidRPr="00D72C03" w:rsidRDefault="00C4019C" w:rsidP="0062342B">
            <w:pPr>
              <w:spacing w:line="360" w:lineRule="auto"/>
              <w:jc w:val="center"/>
              <w:rPr>
                <w:b/>
                <w:bCs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>3.835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Pr="00D72C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10</w:t>
            </w:r>
            <w:r w:rsidRPr="00D72C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4239" w:type="dxa"/>
          </w:tcPr>
          <w:p w14:paraId="4D4F780C" w14:textId="77777777" w:rsidR="00C4019C" w:rsidRPr="00D72C03" w:rsidRDefault="00C4019C" w:rsidP="0062342B">
            <w:pPr>
              <w:spacing w:line="360" w:lineRule="auto"/>
              <w:jc w:val="center"/>
              <w:rPr>
                <w:b/>
                <w:bCs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 xml:space="preserve">1.346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Pr="00D72C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10</w:t>
            </w:r>
            <w:r w:rsidRPr="00D72C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-26</w:t>
            </w:r>
          </w:p>
        </w:tc>
      </w:tr>
      <w:tr w:rsidR="00C4019C" w:rsidRPr="00D72C03" w14:paraId="7057EB1F" w14:textId="77777777" w:rsidTr="0062342B">
        <w:trPr>
          <w:trHeight w:val="250"/>
        </w:trPr>
        <w:tc>
          <w:tcPr>
            <w:tcW w:w="1975" w:type="dxa"/>
          </w:tcPr>
          <w:p w14:paraId="020DE774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>Cohen’s d</w:t>
            </w:r>
          </w:p>
        </w:tc>
        <w:tc>
          <w:tcPr>
            <w:tcW w:w="3038" w:type="dxa"/>
          </w:tcPr>
          <w:p w14:paraId="6A750D80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>1.345</w:t>
            </w:r>
          </w:p>
        </w:tc>
        <w:tc>
          <w:tcPr>
            <w:tcW w:w="4239" w:type="dxa"/>
          </w:tcPr>
          <w:p w14:paraId="2793E8D5" w14:textId="77777777" w:rsidR="00C4019C" w:rsidRPr="00D72C03" w:rsidRDefault="00C4019C" w:rsidP="00623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03">
              <w:rPr>
                <w:rFonts w:ascii="Times New Roman" w:hAnsi="Times New Roman" w:cs="Times New Roman"/>
                <w:sz w:val="24"/>
                <w:szCs w:val="24"/>
              </w:rPr>
              <w:t>1.118</w:t>
            </w:r>
          </w:p>
        </w:tc>
      </w:tr>
    </w:tbl>
    <w:p w14:paraId="17C556F8" w14:textId="43D790BA" w:rsidR="0020533F" w:rsidRDefault="0020533F"/>
    <w:p w14:paraId="650B0A13" w14:textId="77777777" w:rsidR="005D1F1E" w:rsidRPr="00780C19" w:rsidRDefault="005D1F1E" w:rsidP="005D1F1E">
      <w:pPr>
        <w:pStyle w:val="NormalWeb"/>
        <w:spacing w:line="360" w:lineRule="auto"/>
        <w:jc w:val="both"/>
        <w:rPr>
          <w:sz w:val="22"/>
          <w:szCs w:val="22"/>
        </w:rPr>
      </w:pPr>
      <w:r w:rsidRPr="00780C19">
        <w:rPr>
          <w:b/>
          <w:bCs/>
          <w:sz w:val="22"/>
          <w:szCs w:val="22"/>
        </w:rPr>
        <w:t>Table 2:</w:t>
      </w:r>
      <w:r w:rsidRPr="00780C19">
        <w:rPr>
          <w:rStyle w:val="Strong"/>
          <w:sz w:val="22"/>
          <w:szCs w:val="22"/>
        </w:rPr>
        <w:t xml:space="preserve"> Effect of sequence shuffling</w:t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2415"/>
        <w:gridCol w:w="3458"/>
        <w:gridCol w:w="3458"/>
      </w:tblGrid>
      <w:tr w:rsidR="005D1F1E" w:rsidRPr="00780C19" w14:paraId="5CE396EC" w14:textId="77777777" w:rsidTr="004B31C5">
        <w:trPr>
          <w:trHeight w:val="247"/>
        </w:trPr>
        <w:tc>
          <w:tcPr>
            <w:tcW w:w="0" w:type="auto"/>
            <w:hideMark/>
          </w:tcPr>
          <w:p w14:paraId="738E73A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Cell Line</w:t>
            </w:r>
          </w:p>
        </w:tc>
        <w:tc>
          <w:tcPr>
            <w:tcW w:w="0" w:type="auto"/>
            <w:hideMark/>
          </w:tcPr>
          <w:p w14:paraId="3AF8F94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Original AUC</w:t>
            </w:r>
          </w:p>
        </w:tc>
        <w:tc>
          <w:tcPr>
            <w:tcW w:w="0" w:type="auto"/>
            <w:hideMark/>
          </w:tcPr>
          <w:p w14:paraId="7C8030F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Shuffled AUC</w:t>
            </w:r>
          </w:p>
        </w:tc>
      </w:tr>
      <w:tr w:rsidR="005D1F1E" w:rsidRPr="00780C19" w14:paraId="750C9F8B" w14:textId="77777777" w:rsidTr="004B31C5">
        <w:trPr>
          <w:trHeight w:val="247"/>
        </w:trPr>
        <w:tc>
          <w:tcPr>
            <w:tcW w:w="0" w:type="auto"/>
            <w:hideMark/>
          </w:tcPr>
          <w:p w14:paraId="2221CD4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1</w:t>
            </w:r>
          </w:p>
        </w:tc>
        <w:tc>
          <w:tcPr>
            <w:tcW w:w="0" w:type="auto"/>
            <w:hideMark/>
          </w:tcPr>
          <w:p w14:paraId="05CBF13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0.823</w:t>
            </w:r>
          </w:p>
        </w:tc>
        <w:tc>
          <w:tcPr>
            <w:tcW w:w="0" w:type="auto"/>
            <w:hideMark/>
          </w:tcPr>
          <w:p w14:paraId="7BF159B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0.632</w:t>
            </w:r>
          </w:p>
        </w:tc>
      </w:tr>
      <w:tr w:rsidR="005D1F1E" w:rsidRPr="00780C19" w14:paraId="77DC5B70" w14:textId="77777777" w:rsidTr="004B31C5">
        <w:trPr>
          <w:trHeight w:val="256"/>
        </w:trPr>
        <w:tc>
          <w:tcPr>
            <w:tcW w:w="0" w:type="auto"/>
            <w:hideMark/>
          </w:tcPr>
          <w:p w14:paraId="0051895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2</w:t>
            </w:r>
          </w:p>
        </w:tc>
        <w:tc>
          <w:tcPr>
            <w:tcW w:w="0" w:type="auto"/>
            <w:hideMark/>
          </w:tcPr>
          <w:p w14:paraId="530D989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0.802</w:t>
            </w:r>
          </w:p>
        </w:tc>
        <w:tc>
          <w:tcPr>
            <w:tcW w:w="0" w:type="auto"/>
            <w:hideMark/>
          </w:tcPr>
          <w:p w14:paraId="4BA4444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0.639</w:t>
            </w:r>
          </w:p>
        </w:tc>
      </w:tr>
      <w:tr w:rsidR="005D1F1E" w:rsidRPr="00780C19" w14:paraId="3AE671DB" w14:textId="77777777" w:rsidTr="004B31C5">
        <w:trPr>
          <w:trHeight w:val="247"/>
        </w:trPr>
        <w:tc>
          <w:tcPr>
            <w:tcW w:w="0" w:type="auto"/>
            <w:hideMark/>
          </w:tcPr>
          <w:p w14:paraId="5BACDD5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3</w:t>
            </w:r>
          </w:p>
        </w:tc>
        <w:tc>
          <w:tcPr>
            <w:tcW w:w="0" w:type="auto"/>
            <w:hideMark/>
          </w:tcPr>
          <w:p w14:paraId="11B4EE1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0.811</w:t>
            </w:r>
          </w:p>
        </w:tc>
        <w:tc>
          <w:tcPr>
            <w:tcW w:w="0" w:type="auto"/>
            <w:hideMark/>
          </w:tcPr>
          <w:p w14:paraId="651D94E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0.621</w:t>
            </w:r>
          </w:p>
        </w:tc>
      </w:tr>
      <w:tr w:rsidR="005D1F1E" w:rsidRPr="00780C19" w14:paraId="13358EA6" w14:textId="77777777" w:rsidTr="004B31C5">
        <w:trPr>
          <w:trHeight w:val="247"/>
        </w:trPr>
        <w:tc>
          <w:tcPr>
            <w:tcW w:w="0" w:type="auto"/>
            <w:hideMark/>
          </w:tcPr>
          <w:p w14:paraId="35AAB5C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4</w:t>
            </w:r>
          </w:p>
        </w:tc>
        <w:tc>
          <w:tcPr>
            <w:tcW w:w="0" w:type="auto"/>
            <w:hideMark/>
          </w:tcPr>
          <w:p w14:paraId="710C574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0.817</w:t>
            </w:r>
          </w:p>
        </w:tc>
        <w:tc>
          <w:tcPr>
            <w:tcW w:w="0" w:type="auto"/>
            <w:hideMark/>
          </w:tcPr>
          <w:p w14:paraId="017C28C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0.615</w:t>
            </w:r>
          </w:p>
        </w:tc>
      </w:tr>
    </w:tbl>
    <w:p w14:paraId="08AE31CD" w14:textId="77777777" w:rsidR="005D1F1E" w:rsidRPr="00780C19" w:rsidRDefault="005D1F1E" w:rsidP="005D1F1E">
      <w:pPr>
        <w:spacing w:line="360" w:lineRule="auto"/>
        <w:jc w:val="both"/>
        <w:rPr>
          <w:rFonts w:ascii="Times New Roman" w:hAnsi="Times New Roman" w:cs="Times New Roman"/>
        </w:rPr>
      </w:pPr>
    </w:p>
    <w:p w14:paraId="1DB94CFE" w14:textId="77777777" w:rsidR="005D1F1E" w:rsidRPr="00780C19" w:rsidRDefault="005D1F1E" w:rsidP="005D1F1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80C19">
        <w:rPr>
          <w:rFonts w:ascii="Times New Roman" w:hAnsi="Times New Roman" w:cs="Times New Roman"/>
          <w:b/>
          <w:bCs/>
        </w:rPr>
        <w:t xml:space="preserve">Table 3: Stability window analysis </w:t>
      </w:r>
    </w:p>
    <w:tbl>
      <w:tblPr>
        <w:tblStyle w:val="TableGrid"/>
        <w:tblW w:w="9130" w:type="dxa"/>
        <w:tblLook w:val="04A0" w:firstRow="1" w:lastRow="0" w:firstColumn="1" w:lastColumn="0" w:noHBand="0" w:noVBand="1"/>
      </w:tblPr>
      <w:tblGrid>
        <w:gridCol w:w="879"/>
        <w:gridCol w:w="2667"/>
        <w:gridCol w:w="1827"/>
        <w:gridCol w:w="1792"/>
        <w:gridCol w:w="1965"/>
      </w:tblGrid>
      <w:tr w:rsidR="005D1F1E" w:rsidRPr="00780C19" w14:paraId="2942F965" w14:textId="77777777" w:rsidTr="004B31C5">
        <w:trPr>
          <w:trHeight w:val="252"/>
        </w:trPr>
        <w:tc>
          <w:tcPr>
            <w:tcW w:w="0" w:type="auto"/>
            <w:hideMark/>
          </w:tcPr>
          <w:p w14:paraId="68CB815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Cell</w:t>
            </w:r>
          </w:p>
        </w:tc>
        <w:tc>
          <w:tcPr>
            <w:tcW w:w="0" w:type="auto"/>
            <w:hideMark/>
          </w:tcPr>
          <w:p w14:paraId="622E506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Feature</w:t>
            </w:r>
          </w:p>
        </w:tc>
        <w:tc>
          <w:tcPr>
            <w:tcW w:w="0" w:type="auto"/>
            <w:hideMark/>
          </w:tcPr>
          <w:p w14:paraId="25CFFEA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LLP Mean</w:t>
            </w:r>
          </w:p>
        </w:tc>
        <w:tc>
          <w:tcPr>
            <w:tcW w:w="0" w:type="auto"/>
            <w:hideMark/>
          </w:tcPr>
          <w:p w14:paraId="37680D3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SLP Mean</w:t>
            </w:r>
          </w:p>
        </w:tc>
        <w:tc>
          <w:tcPr>
            <w:tcW w:w="0" w:type="auto"/>
            <w:hideMark/>
          </w:tcPr>
          <w:p w14:paraId="2DD0406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p-value</w:t>
            </w:r>
          </w:p>
        </w:tc>
      </w:tr>
      <w:tr w:rsidR="005D1F1E" w:rsidRPr="00780C19" w14:paraId="5E99E722" w14:textId="77777777" w:rsidTr="004B31C5">
        <w:trPr>
          <w:trHeight w:val="265"/>
        </w:trPr>
        <w:tc>
          <w:tcPr>
            <w:tcW w:w="0" w:type="auto"/>
            <w:vMerge w:val="restart"/>
            <w:hideMark/>
          </w:tcPr>
          <w:p w14:paraId="096672F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3A54DD9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max_local_score</w:t>
            </w:r>
            <w:proofErr w:type="spellEnd"/>
          </w:p>
        </w:tc>
        <w:tc>
          <w:tcPr>
            <w:tcW w:w="0" w:type="auto"/>
            <w:hideMark/>
          </w:tcPr>
          <w:p w14:paraId="64C6F49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2.7777</w:t>
            </w:r>
          </w:p>
        </w:tc>
        <w:tc>
          <w:tcPr>
            <w:tcW w:w="0" w:type="auto"/>
            <w:hideMark/>
          </w:tcPr>
          <w:p w14:paraId="3FA1A71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0.6943</w:t>
            </w:r>
          </w:p>
        </w:tc>
        <w:tc>
          <w:tcPr>
            <w:tcW w:w="0" w:type="auto"/>
            <w:hideMark/>
          </w:tcPr>
          <w:p w14:paraId="3794B2B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1.71</w:t>
            </w:r>
            <m:oMath>
              <m:r>
                <w:rPr>
                  <w:rFonts w:ascii="Cambria Math" w:hAnsi="Cambria Math" w:cs="Times New Roman"/>
                </w:rPr>
                <m:t>×</m:t>
              </m:r>
            </m:oMath>
            <w:r w:rsidRPr="00780C19">
              <w:rPr>
                <w:rFonts w:ascii="Times New Roman" w:eastAsiaTheme="minorEastAsia" w:hAnsi="Times New Roman" w:cs="Times New Roman"/>
              </w:rPr>
              <w:t xml:space="preserve"> 10</w:t>
            </w:r>
            <w:r w:rsidRPr="00780C19">
              <w:rPr>
                <w:rFonts w:ascii="Times New Roman" w:eastAsiaTheme="minorEastAsia" w:hAnsi="Times New Roman" w:cs="Times New Roman"/>
                <w:vertAlign w:val="superscript"/>
              </w:rPr>
              <w:t>-16</w:t>
            </w:r>
          </w:p>
        </w:tc>
      </w:tr>
      <w:tr w:rsidR="005D1F1E" w:rsidRPr="00780C19" w14:paraId="139F9D0A" w14:textId="77777777" w:rsidTr="004B31C5">
        <w:trPr>
          <w:trHeight w:val="277"/>
        </w:trPr>
        <w:tc>
          <w:tcPr>
            <w:tcW w:w="0" w:type="auto"/>
            <w:vMerge/>
            <w:hideMark/>
          </w:tcPr>
          <w:p w14:paraId="5144E17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A8A4B1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var_local_score</w:t>
            </w:r>
            <w:proofErr w:type="spellEnd"/>
          </w:p>
        </w:tc>
        <w:tc>
          <w:tcPr>
            <w:tcW w:w="0" w:type="auto"/>
            <w:hideMark/>
          </w:tcPr>
          <w:p w14:paraId="066FF91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1.1195</w:t>
            </w:r>
          </w:p>
        </w:tc>
        <w:tc>
          <w:tcPr>
            <w:tcW w:w="0" w:type="auto"/>
            <w:hideMark/>
          </w:tcPr>
          <w:p w14:paraId="10B4B11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1.0701</w:t>
            </w:r>
          </w:p>
        </w:tc>
        <w:tc>
          <w:tcPr>
            <w:tcW w:w="0" w:type="auto"/>
            <w:hideMark/>
          </w:tcPr>
          <w:p w14:paraId="7EFB8EB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0.426</w:t>
            </w:r>
          </w:p>
        </w:tc>
      </w:tr>
      <w:tr w:rsidR="005D1F1E" w:rsidRPr="00780C19" w14:paraId="49B306B8" w14:textId="77777777" w:rsidTr="004B31C5">
        <w:trPr>
          <w:trHeight w:val="277"/>
        </w:trPr>
        <w:tc>
          <w:tcPr>
            <w:tcW w:w="0" w:type="auto"/>
            <w:vMerge/>
            <w:hideMark/>
          </w:tcPr>
          <w:p w14:paraId="6D583AE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CD8D1E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mean_local_score</w:t>
            </w:r>
            <w:proofErr w:type="spellEnd"/>
          </w:p>
        </w:tc>
        <w:tc>
          <w:tcPr>
            <w:tcW w:w="0" w:type="auto"/>
            <w:hideMark/>
          </w:tcPr>
          <w:p w14:paraId="54F9CCC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0.758</w:t>
            </w:r>
          </w:p>
        </w:tc>
        <w:tc>
          <w:tcPr>
            <w:tcW w:w="0" w:type="auto"/>
            <w:hideMark/>
          </w:tcPr>
          <w:p w14:paraId="0E3104B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-1.1489</w:t>
            </w:r>
          </w:p>
        </w:tc>
        <w:tc>
          <w:tcPr>
            <w:tcW w:w="0" w:type="auto"/>
            <w:hideMark/>
          </w:tcPr>
          <w:p w14:paraId="098EE34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6.608</w:t>
            </w:r>
            <m:oMath>
              <m:r>
                <w:rPr>
                  <w:rFonts w:ascii="Cambria Math" w:hAnsi="Cambria Math" w:cs="Times New Roman"/>
                </w:rPr>
                <m:t>×</m:t>
              </m:r>
            </m:oMath>
            <w:r w:rsidRPr="00780C19">
              <w:rPr>
                <w:rFonts w:ascii="Times New Roman" w:eastAsiaTheme="minorEastAsia" w:hAnsi="Times New Roman" w:cs="Times New Roman"/>
              </w:rPr>
              <w:t xml:space="preserve"> 10</w:t>
            </w:r>
            <w:r w:rsidRPr="00780C19">
              <w:rPr>
                <w:rFonts w:ascii="Times New Roman" w:eastAsiaTheme="minorEastAsia" w:hAnsi="Times New Roman" w:cs="Times New Roman"/>
                <w:vertAlign w:val="superscript"/>
              </w:rPr>
              <w:t>-18</w:t>
            </w:r>
          </w:p>
        </w:tc>
      </w:tr>
      <w:tr w:rsidR="005D1F1E" w:rsidRPr="00780C19" w14:paraId="4D35FB2A" w14:textId="77777777" w:rsidTr="004B31C5">
        <w:trPr>
          <w:trHeight w:val="252"/>
        </w:trPr>
        <w:tc>
          <w:tcPr>
            <w:tcW w:w="0" w:type="auto"/>
            <w:vMerge w:val="restart"/>
            <w:hideMark/>
          </w:tcPr>
          <w:p w14:paraId="7415A37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7D2C4E1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max_local_score</w:t>
            </w:r>
            <w:proofErr w:type="spellEnd"/>
          </w:p>
        </w:tc>
        <w:tc>
          <w:tcPr>
            <w:tcW w:w="0" w:type="auto"/>
            <w:hideMark/>
          </w:tcPr>
          <w:p w14:paraId="27BD988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2.491</w:t>
            </w:r>
          </w:p>
        </w:tc>
        <w:tc>
          <w:tcPr>
            <w:tcW w:w="0" w:type="auto"/>
            <w:hideMark/>
          </w:tcPr>
          <w:p w14:paraId="2F9280B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0.5311</w:t>
            </w:r>
          </w:p>
        </w:tc>
        <w:tc>
          <w:tcPr>
            <w:tcW w:w="0" w:type="auto"/>
            <w:hideMark/>
          </w:tcPr>
          <w:p w14:paraId="225FB88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9.351</w:t>
            </w:r>
            <m:oMath>
              <m:r>
                <w:rPr>
                  <w:rFonts w:ascii="Cambria Math" w:hAnsi="Cambria Math" w:cs="Times New Roman"/>
                </w:rPr>
                <m:t>×</m:t>
              </m:r>
            </m:oMath>
            <w:r w:rsidRPr="00780C19">
              <w:rPr>
                <w:rFonts w:ascii="Times New Roman" w:eastAsiaTheme="minorEastAsia" w:hAnsi="Times New Roman" w:cs="Times New Roman"/>
              </w:rPr>
              <w:t xml:space="preserve"> 10</w:t>
            </w:r>
            <w:r w:rsidRPr="00780C19">
              <w:rPr>
                <w:rFonts w:ascii="Times New Roman" w:eastAsiaTheme="minorEastAsia" w:hAnsi="Times New Roman" w:cs="Times New Roman"/>
                <w:vertAlign w:val="superscript"/>
              </w:rPr>
              <w:t>-16</w:t>
            </w:r>
          </w:p>
        </w:tc>
      </w:tr>
      <w:tr w:rsidR="005D1F1E" w:rsidRPr="00780C19" w14:paraId="7C945809" w14:textId="77777777" w:rsidTr="004B31C5">
        <w:trPr>
          <w:trHeight w:val="277"/>
        </w:trPr>
        <w:tc>
          <w:tcPr>
            <w:tcW w:w="0" w:type="auto"/>
            <w:vMerge/>
            <w:hideMark/>
          </w:tcPr>
          <w:p w14:paraId="2AF14CF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623010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var_local_score</w:t>
            </w:r>
            <w:proofErr w:type="spellEnd"/>
          </w:p>
        </w:tc>
        <w:tc>
          <w:tcPr>
            <w:tcW w:w="0" w:type="auto"/>
            <w:hideMark/>
          </w:tcPr>
          <w:p w14:paraId="07EBBDE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1.2108</w:t>
            </w:r>
          </w:p>
        </w:tc>
        <w:tc>
          <w:tcPr>
            <w:tcW w:w="0" w:type="auto"/>
            <w:hideMark/>
          </w:tcPr>
          <w:p w14:paraId="79E0A4D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1.2556</w:t>
            </w:r>
          </w:p>
        </w:tc>
        <w:tc>
          <w:tcPr>
            <w:tcW w:w="0" w:type="auto"/>
            <w:hideMark/>
          </w:tcPr>
          <w:p w14:paraId="3A201A0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0.50708</w:t>
            </w:r>
          </w:p>
        </w:tc>
      </w:tr>
      <w:tr w:rsidR="005D1F1E" w:rsidRPr="00780C19" w14:paraId="0EC30791" w14:textId="77777777" w:rsidTr="004B31C5">
        <w:trPr>
          <w:trHeight w:val="277"/>
        </w:trPr>
        <w:tc>
          <w:tcPr>
            <w:tcW w:w="0" w:type="auto"/>
            <w:vMerge/>
            <w:hideMark/>
          </w:tcPr>
          <w:p w14:paraId="6202400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B5E9EE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mean_local_score</w:t>
            </w:r>
            <w:proofErr w:type="spellEnd"/>
          </w:p>
        </w:tc>
        <w:tc>
          <w:tcPr>
            <w:tcW w:w="0" w:type="auto"/>
            <w:hideMark/>
          </w:tcPr>
          <w:p w14:paraId="4803391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0.5514</w:t>
            </w:r>
          </w:p>
        </w:tc>
        <w:tc>
          <w:tcPr>
            <w:tcW w:w="0" w:type="auto"/>
            <w:hideMark/>
          </w:tcPr>
          <w:p w14:paraId="3EB22F8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-1.2764</w:t>
            </w:r>
          </w:p>
        </w:tc>
        <w:tc>
          <w:tcPr>
            <w:tcW w:w="0" w:type="auto"/>
            <w:hideMark/>
          </w:tcPr>
          <w:p w14:paraId="54D51CE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2.118</w:t>
            </w:r>
            <m:oMath>
              <m:r>
                <w:rPr>
                  <w:rFonts w:ascii="Cambria Math" w:hAnsi="Cambria Math" w:cs="Times New Roman"/>
                </w:rPr>
                <m:t>×</m:t>
              </m:r>
            </m:oMath>
            <w:r w:rsidRPr="00780C19">
              <w:rPr>
                <w:rFonts w:ascii="Times New Roman" w:eastAsiaTheme="minorEastAsia" w:hAnsi="Times New Roman" w:cs="Times New Roman"/>
              </w:rPr>
              <w:t xml:space="preserve"> 10</w:t>
            </w:r>
            <w:r w:rsidRPr="00780C19">
              <w:rPr>
                <w:rFonts w:ascii="Times New Roman" w:eastAsiaTheme="minorEastAsia" w:hAnsi="Times New Roman" w:cs="Times New Roman"/>
                <w:vertAlign w:val="superscript"/>
              </w:rPr>
              <w:t>-17</w:t>
            </w:r>
          </w:p>
        </w:tc>
      </w:tr>
      <w:tr w:rsidR="005D1F1E" w:rsidRPr="00780C19" w14:paraId="58F0C422" w14:textId="77777777" w:rsidTr="004B31C5">
        <w:trPr>
          <w:trHeight w:val="265"/>
        </w:trPr>
        <w:tc>
          <w:tcPr>
            <w:tcW w:w="0" w:type="auto"/>
            <w:vMerge w:val="restart"/>
            <w:hideMark/>
          </w:tcPr>
          <w:p w14:paraId="6B05EEE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5DAA508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max_local_score</w:t>
            </w:r>
            <w:proofErr w:type="spellEnd"/>
          </w:p>
        </w:tc>
        <w:tc>
          <w:tcPr>
            <w:tcW w:w="0" w:type="auto"/>
            <w:hideMark/>
          </w:tcPr>
          <w:p w14:paraId="69E14C8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2.819</w:t>
            </w:r>
          </w:p>
        </w:tc>
        <w:tc>
          <w:tcPr>
            <w:tcW w:w="0" w:type="auto"/>
            <w:hideMark/>
          </w:tcPr>
          <w:p w14:paraId="0342857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0.6416</w:t>
            </w:r>
          </w:p>
        </w:tc>
        <w:tc>
          <w:tcPr>
            <w:tcW w:w="0" w:type="auto"/>
            <w:hideMark/>
          </w:tcPr>
          <w:p w14:paraId="2A0690E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7.045</w:t>
            </w:r>
            <m:oMath>
              <m:r>
                <w:rPr>
                  <w:rFonts w:ascii="Cambria Math" w:hAnsi="Cambria Math" w:cs="Times New Roman"/>
                </w:rPr>
                <m:t>×</m:t>
              </m:r>
            </m:oMath>
            <w:r w:rsidRPr="00780C19">
              <w:rPr>
                <w:rFonts w:ascii="Times New Roman" w:eastAsiaTheme="minorEastAsia" w:hAnsi="Times New Roman" w:cs="Times New Roman"/>
              </w:rPr>
              <w:t xml:space="preserve"> 10</w:t>
            </w:r>
            <w:r w:rsidRPr="00780C19">
              <w:rPr>
                <w:rFonts w:ascii="Times New Roman" w:eastAsiaTheme="minorEastAsia" w:hAnsi="Times New Roman" w:cs="Times New Roman"/>
                <w:vertAlign w:val="superscript"/>
              </w:rPr>
              <w:t>-18</w:t>
            </w:r>
          </w:p>
        </w:tc>
      </w:tr>
      <w:tr w:rsidR="005D1F1E" w:rsidRPr="00780C19" w14:paraId="70D9630E" w14:textId="77777777" w:rsidTr="004B31C5">
        <w:trPr>
          <w:trHeight w:val="265"/>
        </w:trPr>
        <w:tc>
          <w:tcPr>
            <w:tcW w:w="0" w:type="auto"/>
            <w:vMerge/>
            <w:hideMark/>
          </w:tcPr>
          <w:p w14:paraId="27A1264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C45D75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var_local_score</w:t>
            </w:r>
            <w:proofErr w:type="spellEnd"/>
          </w:p>
        </w:tc>
        <w:tc>
          <w:tcPr>
            <w:tcW w:w="0" w:type="auto"/>
            <w:hideMark/>
          </w:tcPr>
          <w:p w14:paraId="4E63203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1.1254</w:t>
            </w:r>
          </w:p>
        </w:tc>
        <w:tc>
          <w:tcPr>
            <w:tcW w:w="0" w:type="auto"/>
            <w:hideMark/>
          </w:tcPr>
          <w:p w14:paraId="4BD892E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1.2881</w:t>
            </w:r>
          </w:p>
        </w:tc>
        <w:tc>
          <w:tcPr>
            <w:tcW w:w="0" w:type="auto"/>
            <w:hideMark/>
          </w:tcPr>
          <w:p w14:paraId="4E88CAD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0.783</w:t>
            </w:r>
          </w:p>
        </w:tc>
      </w:tr>
      <w:tr w:rsidR="005D1F1E" w:rsidRPr="00780C19" w14:paraId="3EE14859" w14:textId="77777777" w:rsidTr="004B31C5">
        <w:trPr>
          <w:trHeight w:val="277"/>
        </w:trPr>
        <w:tc>
          <w:tcPr>
            <w:tcW w:w="0" w:type="auto"/>
            <w:vMerge/>
            <w:hideMark/>
          </w:tcPr>
          <w:p w14:paraId="5EB9F39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EC2CA1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mean_local_score</w:t>
            </w:r>
            <w:proofErr w:type="spellEnd"/>
          </w:p>
        </w:tc>
        <w:tc>
          <w:tcPr>
            <w:tcW w:w="0" w:type="auto"/>
            <w:hideMark/>
          </w:tcPr>
          <w:p w14:paraId="31CF8CD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0.7754</w:t>
            </w:r>
          </w:p>
        </w:tc>
        <w:tc>
          <w:tcPr>
            <w:tcW w:w="0" w:type="auto"/>
            <w:hideMark/>
          </w:tcPr>
          <w:p w14:paraId="025B5F6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-1.244</w:t>
            </w:r>
          </w:p>
        </w:tc>
        <w:tc>
          <w:tcPr>
            <w:tcW w:w="0" w:type="auto"/>
            <w:hideMark/>
          </w:tcPr>
          <w:p w14:paraId="06672AC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4.009</w:t>
            </w:r>
            <m:oMath>
              <m:r>
                <w:rPr>
                  <w:rFonts w:ascii="Cambria Math" w:hAnsi="Cambria Math" w:cs="Times New Roman"/>
                </w:rPr>
                <m:t>×</m:t>
              </m:r>
            </m:oMath>
            <w:r w:rsidRPr="00780C19">
              <w:rPr>
                <w:rFonts w:ascii="Times New Roman" w:eastAsiaTheme="minorEastAsia" w:hAnsi="Times New Roman" w:cs="Times New Roman"/>
              </w:rPr>
              <w:t xml:space="preserve"> 10</w:t>
            </w:r>
            <w:r w:rsidRPr="00780C19">
              <w:rPr>
                <w:rFonts w:ascii="Times New Roman" w:eastAsiaTheme="minorEastAsia" w:hAnsi="Times New Roman" w:cs="Times New Roman"/>
                <w:vertAlign w:val="superscript"/>
              </w:rPr>
              <w:t>-19</w:t>
            </w:r>
          </w:p>
        </w:tc>
      </w:tr>
      <w:tr w:rsidR="005D1F1E" w:rsidRPr="00780C19" w14:paraId="45A0C6AF" w14:textId="77777777" w:rsidTr="004B31C5">
        <w:trPr>
          <w:trHeight w:val="265"/>
        </w:trPr>
        <w:tc>
          <w:tcPr>
            <w:tcW w:w="0" w:type="auto"/>
            <w:vMerge w:val="restart"/>
            <w:hideMark/>
          </w:tcPr>
          <w:p w14:paraId="63A15B4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4038C03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max_local_score</w:t>
            </w:r>
            <w:proofErr w:type="spellEnd"/>
          </w:p>
        </w:tc>
        <w:tc>
          <w:tcPr>
            <w:tcW w:w="0" w:type="auto"/>
            <w:hideMark/>
          </w:tcPr>
          <w:p w14:paraId="5C32C1A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2.6625</w:t>
            </w:r>
          </w:p>
        </w:tc>
        <w:tc>
          <w:tcPr>
            <w:tcW w:w="0" w:type="auto"/>
            <w:hideMark/>
          </w:tcPr>
          <w:p w14:paraId="223B8B3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1.1451</w:t>
            </w:r>
          </w:p>
        </w:tc>
        <w:tc>
          <w:tcPr>
            <w:tcW w:w="0" w:type="auto"/>
            <w:hideMark/>
          </w:tcPr>
          <w:p w14:paraId="61599B1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5.232</w:t>
            </w:r>
            <m:oMath>
              <m:r>
                <w:rPr>
                  <w:rFonts w:ascii="Cambria Math" w:hAnsi="Cambria Math" w:cs="Times New Roman"/>
                </w:rPr>
                <m:t>×</m:t>
              </m:r>
            </m:oMath>
            <w:r w:rsidRPr="00780C19">
              <w:rPr>
                <w:rFonts w:ascii="Times New Roman" w:eastAsiaTheme="minorEastAsia" w:hAnsi="Times New Roman" w:cs="Times New Roman"/>
              </w:rPr>
              <w:t xml:space="preserve"> 10</w:t>
            </w:r>
            <w:r w:rsidRPr="00780C19">
              <w:rPr>
                <w:rFonts w:ascii="Times New Roman" w:eastAsiaTheme="minorEastAsia" w:hAnsi="Times New Roman" w:cs="Times New Roman"/>
                <w:vertAlign w:val="superscript"/>
              </w:rPr>
              <w:t>-11</w:t>
            </w:r>
          </w:p>
        </w:tc>
      </w:tr>
      <w:tr w:rsidR="005D1F1E" w:rsidRPr="00780C19" w14:paraId="5277F97E" w14:textId="77777777" w:rsidTr="004B31C5">
        <w:trPr>
          <w:trHeight w:val="265"/>
        </w:trPr>
        <w:tc>
          <w:tcPr>
            <w:tcW w:w="0" w:type="auto"/>
            <w:vMerge/>
            <w:hideMark/>
          </w:tcPr>
          <w:p w14:paraId="43F2F9E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B6A9E1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var_local_score</w:t>
            </w:r>
            <w:proofErr w:type="spellEnd"/>
          </w:p>
        </w:tc>
        <w:tc>
          <w:tcPr>
            <w:tcW w:w="0" w:type="auto"/>
            <w:hideMark/>
          </w:tcPr>
          <w:p w14:paraId="24408E0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1.0909</w:t>
            </w:r>
          </w:p>
        </w:tc>
        <w:tc>
          <w:tcPr>
            <w:tcW w:w="0" w:type="auto"/>
            <w:hideMark/>
          </w:tcPr>
          <w:p w14:paraId="5B95BE6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1.1901</w:t>
            </w:r>
          </w:p>
        </w:tc>
        <w:tc>
          <w:tcPr>
            <w:tcW w:w="0" w:type="auto"/>
            <w:hideMark/>
          </w:tcPr>
          <w:p w14:paraId="1AB5FB5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0.995</w:t>
            </w:r>
          </w:p>
        </w:tc>
      </w:tr>
      <w:tr w:rsidR="005D1F1E" w:rsidRPr="00780C19" w14:paraId="1BC598F3" w14:textId="77777777" w:rsidTr="004B31C5">
        <w:trPr>
          <w:trHeight w:val="277"/>
        </w:trPr>
        <w:tc>
          <w:tcPr>
            <w:tcW w:w="0" w:type="auto"/>
            <w:vMerge/>
            <w:hideMark/>
          </w:tcPr>
          <w:p w14:paraId="5FAB3C2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72F74C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eastAsia="Times New Roman" w:hAnsi="Times New Roman" w:cs="Times New Roman"/>
              </w:rPr>
              <w:t>mean_local_score</w:t>
            </w:r>
            <w:proofErr w:type="spellEnd"/>
          </w:p>
        </w:tc>
        <w:tc>
          <w:tcPr>
            <w:tcW w:w="0" w:type="auto"/>
            <w:hideMark/>
          </w:tcPr>
          <w:p w14:paraId="02A0544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0.7105</w:t>
            </w:r>
          </w:p>
        </w:tc>
        <w:tc>
          <w:tcPr>
            <w:tcW w:w="0" w:type="auto"/>
            <w:hideMark/>
          </w:tcPr>
          <w:p w14:paraId="5BCF15E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-0.7897</w:t>
            </w:r>
          </w:p>
        </w:tc>
        <w:tc>
          <w:tcPr>
            <w:tcW w:w="0" w:type="auto"/>
            <w:hideMark/>
          </w:tcPr>
          <w:p w14:paraId="3287B8B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4.296</w:t>
            </w:r>
            <m:oMath>
              <m:r>
                <w:rPr>
                  <w:rFonts w:ascii="Cambria Math" w:hAnsi="Cambria Math" w:cs="Times New Roman"/>
                </w:rPr>
                <m:t>×</m:t>
              </m:r>
            </m:oMath>
            <w:r w:rsidRPr="00780C19">
              <w:rPr>
                <w:rFonts w:ascii="Times New Roman" w:eastAsiaTheme="minorEastAsia" w:hAnsi="Times New Roman" w:cs="Times New Roman"/>
              </w:rPr>
              <w:t xml:space="preserve"> 10</w:t>
            </w:r>
            <w:r w:rsidRPr="00780C19">
              <w:rPr>
                <w:rFonts w:ascii="Times New Roman" w:eastAsiaTheme="minorEastAsia" w:hAnsi="Times New Roman" w:cs="Times New Roman"/>
                <w:vertAlign w:val="superscript"/>
              </w:rPr>
              <w:t>-19</w:t>
            </w:r>
          </w:p>
        </w:tc>
      </w:tr>
    </w:tbl>
    <w:p w14:paraId="3380F379" w14:textId="77777777" w:rsidR="005D1F1E" w:rsidRPr="00780C19" w:rsidRDefault="005D1F1E" w:rsidP="005D1F1E">
      <w:pPr>
        <w:pStyle w:val="NormalWeb"/>
        <w:spacing w:after="0" w:afterAutospacing="0" w:line="360" w:lineRule="auto"/>
        <w:jc w:val="both"/>
        <w:rPr>
          <w:sz w:val="22"/>
          <w:szCs w:val="22"/>
        </w:rPr>
      </w:pPr>
      <w:r w:rsidRPr="00780C19">
        <w:rPr>
          <w:b/>
          <w:bCs/>
          <w:sz w:val="22"/>
          <w:szCs w:val="22"/>
        </w:rPr>
        <w:lastRenderedPageBreak/>
        <w:t>Table 4: Correlation between stability score and sequence features across cell lines</w:t>
      </w:r>
    </w:p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1599"/>
        <w:gridCol w:w="1762"/>
        <w:gridCol w:w="2823"/>
        <w:gridCol w:w="3275"/>
      </w:tblGrid>
      <w:tr w:rsidR="005D1F1E" w:rsidRPr="00780C19" w14:paraId="6EABA657" w14:textId="77777777" w:rsidTr="004B31C5">
        <w:trPr>
          <w:trHeight w:val="251"/>
        </w:trPr>
        <w:tc>
          <w:tcPr>
            <w:tcW w:w="0" w:type="auto"/>
            <w:hideMark/>
          </w:tcPr>
          <w:p w14:paraId="75094AE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Cell Line</w:t>
            </w:r>
          </w:p>
        </w:tc>
        <w:tc>
          <w:tcPr>
            <w:tcW w:w="0" w:type="auto"/>
            <w:hideMark/>
          </w:tcPr>
          <w:p w14:paraId="008ACFD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Length (r)</w:t>
            </w:r>
          </w:p>
        </w:tc>
        <w:tc>
          <w:tcPr>
            <w:tcW w:w="0" w:type="auto"/>
            <w:hideMark/>
          </w:tcPr>
          <w:p w14:paraId="6853476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Lysine Density (r)</w:t>
            </w:r>
          </w:p>
        </w:tc>
        <w:tc>
          <w:tcPr>
            <w:tcW w:w="0" w:type="auto"/>
            <w:hideMark/>
          </w:tcPr>
          <w:p w14:paraId="5DE67F3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Disorder Fraction (r)</w:t>
            </w:r>
          </w:p>
        </w:tc>
      </w:tr>
      <w:tr w:rsidR="005D1F1E" w:rsidRPr="00780C19" w14:paraId="3654FC5D" w14:textId="77777777" w:rsidTr="004B31C5">
        <w:trPr>
          <w:trHeight w:val="251"/>
        </w:trPr>
        <w:tc>
          <w:tcPr>
            <w:tcW w:w="0" w:type="auto"/>
            <w:hideMark/>
          </w:tcPr>
          <w:p w14:paraId="4A19426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Cell1</w:t>
            </w:r>
          </w:p>
        </w:tc>
        <w:tc>
          <w:tcPr>
            <w:tcW w:w="0" w:type="auto"/>
            <w:hideMark/>
          </w:tcPr>
          <w:p w14:paraId="461456E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0.326</w:t>
            </w:r>
          </w:p>
        </w:tc>
        <w:tc>
          <w:tcPr>
            <w:tcW w:w="0" w:type="auto"/>
            <w:hideMark/>
          </w:tcPr>
          <w:p w14:paraId="1557E48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0.180</w:t>
            </w:r>
          </w:p>
        </w:tc>
        <w:tc>
          <w:tcPr>
            <w:tcW w:w="0" w:type="auto"/>
            <w:hideMark/>
          </w:tcPr>
          <w:p w14:paraId="67E77A8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−0.086</w:t>
            </w:r>
          </w:p>
        </w:tc>
      </w:tr>
      <w:tr w:rsidR="005D1F1E" w:rsidRPr="00780C19" w14:paraId="299492BB" w14:textId="77777777" w:rsidTr="004B31C5">
        <w:trPr>
          <w:trHeight w:val="251"/>
        </w:trPr>
        <w:tc>
          <w:tcPr>
            <w:tcW w:w="0" w:type="auto"/>
            <w:hideMark/>
          </w:tcPr>
          <w:p w14:paraId="75625BC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Cell2</w:t>
            </w:r>
          </w:p>
        </w:tc>
        <w:tc>
          <w:tcPr>
            <w:tcW w:w="0" w:type="auto"/>
            <w:hideMark/>
          </w:tcPr>
          <w:p w14:paraId="5967623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0.329</w:t>
            </w:r>
          </w:p>
        </w:tc>
        <w:tc>
          <w:tcPr>
            <w:tcW w:w="0" w:type="auto"/>
            <w:hideMark/>
          </w:tcPr>
          <w:p w14:paraId="6E2ED28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0.070</w:t>
            </w:r>
          </w:p>
        </w:tc>
        <w:tc>
          <w:tcPr>
            <w:tcW w:w="0" w:type="auto"/>
            <w:hideMark/>
          </w:tcPr>
          <w:p w14:paraId="154F985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−0.040</w:t>
            </w:r>
          </w:p>
        </w:tc>
      </w:tr>
      <w:tr w:rsidR="005D1F1E" w:rsidRPr="00780C19" w14:paraId="750D2898" w14:textId="77777777" w:rsidTr="004B31C5">
        <w:trPr>
          <w:trHeight w:val="251"/>
        </w:trPr>
        <w:tc>
          <w:tcPr>
            <w:tcW w:w="0" w:type="auto"/>
            <w:hideMark/>
          </w:tcPr>
          <w:p w14:paraId="43CDE83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Cell3</w:t>
            </w:r>
          </w:p>
        </w:tc>
        <w:tc>
          <w:tcPr>
            <w:tcW w:w="0" w:type="auto"/>
            <w:hideMark/>
          </w:tcPr>
          <w:p w14:paraId="4D51C55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0.268</w:t>
            </w:r>
          </w:p>
        </w:tc>
        <w:tc>
          <w:tcPr>
            <w:tcW w:w="0" w:type="auto"/>
            <w:hideMark/>
          </w:tcPr>
          <w:p w14:paraId="550B97A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0.319</w:t>
            </w:r>
          </w:p>
        </w:tc>
        <w:tc>
          <w:tcPr>
            <w:tcW w:w="0" w:type="auto"/>
            <w:hideMark/>
          </w:tcPr>
          <w:p w14:paraId="38C4E83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0.012</w:t>
            </w:r>
          </w:p>
        </w:tc>
      </w:tr>
      <w:tr w:rsidR="005D1F1E" w:rsidRPr="00780C19" w14:paraId="14BD9494" w14:textId="77777777" w:rsidTr="004B31C5">
        <w:trPr>
          <w:trHeight w:val="251"/>
        </w:trPr>
        <w:tc>
          <w:tcPr>
            <w:tcW w:w="0" w:type="auto"/>
            <w:hideMark/>
          </w:tcPr>
          <w:p w14:paraId="14DB4C4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Cell4</w:t>
            </w:r>
          </w:p>
        </w:tc>
        <w:tc>
          <w:tcPr>
            <w:tcW w:w="0" w:type="auto"/>
            <w:hideMark/>
          </w:tcPr>
          <w:p w14:paraId="3C09F96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0.278</w:t>
            </w:r>
          </w:p>
        </w:tc>
        <w:tc>
          <w:tcPr>
            <w:tcW w:w="0" w:type="auto"/>
            <w:hideMark/>
          </w:tcPr>
          <w:p w14:paraId="65B2252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0.216</w:t>
            </w:r>
          </w:p>
        </w:tc>
        <w:tc>
          <w:tcPr>
            <w:tcW w:w="0" w:type="auto"/>
            <w:hideMark/>
          </w:tcPr>
          <w:p w14:paraId="7E476A1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0.171</w:t>
            </w:r>
          </w:p>
        </w:tc>
      </w:tr>
    </w:tbl>
    <w:p w14:paraId="38265DF3" w14:textId="77777777" w:rsidR="005D1F1E" w:rsidRPr="00780C19" w:rsidRDefault="005D1F1E" w:rsidP="005D1F1E">
      <w:pPr>
        <w:pStyle w:val="NormalWeb"/>
        <w:spacing w:after="0" w:afterAutospacing="0" w:line="360" w:lineRule="auto"/>
        <w:jc w:val="both"/>
        <w:rPr>
          <w:b/>
          <w:bCs/>
          <w:sz w:val="22"/>
          <w:szCs w:val="22"/>
        </w:rPr>
      </w:pPr>
      <w:r w:rsidRPr="00780C19">
        <w:rPr>
          <w:b/>
          <w:bCs/>
          <w:sz w:val="22"/>
          <w:szCs w:val="22"/>
        </w:rPr>
        <w:t>Table 5: Stability-associated sequence organization features across four cell lines</w:t>
      </w: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2197"/>
        <w:gridCol w:w="621"/>
        <w:gridCol w:w="2510"/>
        <w:gridCol w:w="1215"/>
        <w:gridCol w:w="1202"/>
        <w:gridCol w:w="1318"/>
      </w:tblGrid>
      <w:tr w:rsidR="005D1F1E" w:rsidRPr="00780C19" w14:paraId="40163AFD" w14:textId="77777777" w:rsidTr="004B31C5">
        <w:trPr>
          <w:trHeight w:val="361"/>
        </w:trPr>
        <w:tc>
          <w:tcPr>
            <w:tcW w:w="0" w:type="auto"/>
            <w:hideMark/>
          </w:tcPr>
          <w:p w14:paraId="32EF125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18A0408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Cell</w:t>
            </w:r>
          </w:p>
        </w:tc>
        <w:tc>
          <w:tcPr>
            <w:tcW w:w="0" w:type="auto"/>
            <w:hideMark/>
          </w:tcPr>
          <w:p w14:paraId="56D7F3C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</w:rPr>
              <w:t>Feature</w:t>
            </w:r>
          </w:p>
        </w:tc>
        <w:tc>
          <w:tcPr>
            <w:tcW w:w="0" w:type="auto"/>
            <w:hideMark/>
          </w:tcPr>
          <w:p w14:paraId="35AFDB6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</w:rPr>
              <w:t>LLP Mean</w:t>
            </w:r>
          </w:p>
        </w:tc>
        <w:tc>
          <w:tcPr>
            <w:tcW w:w="0" w:type="auto"/>
            <w:hideMark/>
          </w:tcPr>
          <w:p w14:paraId="367FFA0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</w:rPr>
              <w:t>SLP Mean</w:t>
            </w:r>
          </w:p>
        </w:tc>
        <w:tc>
          <w:tcPr>
            <w:tcW w:w="0" w:type="auto"/>
            <w:hideMark/>
          </w:tcPr>
          <w:p w14:paraId="66A76D3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p-value</w:t>
            </w:r>
          </w:p>
        </w:tc>
      </w:tr>
      <w:tr w:rsidR="005D1F1E" w:rsidRPr="00780C19" w14:paraId="053212D7" w14:textId="77777777" w:rsidTr="004B31C5">
        <w:trPr>
          <w:trHeight w:val="361"/>
        </w:trPr>
        <w:tc>
          <w:tcPr>
            <w:tcW w:w="0" w:type="auto"/>
            <w:vMerge w:val="restart"/>
            <w:hideMark/>
          </w:tcPr>
          <w:p w14:paraId="2FE1CB7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Charge Clustering</w:t>
            </w:r>
          </w:p>
        </w:tc>
        <w:tc>
          <w:tcPr>
            <w:tcW w:w="0" w:type="auto"/>
            <w:vMerge w:val="restart"/>
            <w:hideMark/>
          </w:tcPr>
          <w:p w14:paraId="04482A2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F85759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K_max_cluster</w:t>
            </w:r>
            <w:proofErr w:type="spellEnd"/>
          </w:p>
        </w:tc>
        <w:tc>
          <w:tcPr>
            <w:tcW w:w="0" w:type="auto"/>
            <w:hideMark/>
          </w:tcPr>
          <w:p w14:paraId="1DFD7C9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0" w:type="auto"/>
            <w:hideMark/>
          </w:tcPr>
          <w:p w14:paraId="20A0CEE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1.9467</w:t>
            </w:r>
          </w:p>
        </w:tc>
        <w:tc>
          <w:tcPr>
            <w:tcW w:w="0" w:type="auto"/>
            <w:hideMark/>
          </w:tcPr>
          <w:p w14:paraId="542E099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4.00 × 10⁻⁵</w:t>
            </w:r>
          </w:p>
        </w:tc>
      </w:tr>
      <w:tr w:rsidR="005D1F1E" w:rsidRPr="00780C19" w14:paraId="6A402E25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6D096BB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1D7537E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4ED467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DE_max_cluster</w:t>
            </w:r>
            <w:proofErr w:type="spellEnd"/>
          </w:p>
        </w:tc>
        <w:tc>
          <w:tcPr>
            <w:tcW w:w="0" w:type="auto"/>
            <w:hideMark/>
          </w:tcPr>
          <w:p w14:paraId="0DB4547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3.8567</w:t>
            </w:r>
          </w:p>
        </w:tc>
        <w:tc>
          <w:tcPr>
            <w:tcW w:w="0" w:type="auto"/>
            <w:hideMark/>
          </w:tcPr>
          <w:p w14:paraId="5A1A076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0" w:type="auto"/>
            <w:hideMark/>
          </w:tcPr>
          <w:p w14:paraId="339B5CB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1.88 × 10⁻⁴</w:t>
            </w:r>
          </w:p>
        </w:tc>
      </w:tr>
      <w:tr w:rsidR="005D1F1E" w:rsidRPr="00780C19" w14:paraId="1B428FC8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3B37299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4E43722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C7E218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K_cluster_count</w:t>
            </w:r>
            <w:proofErr w:type="spellEnd"/>
          </w:p>
        </w:tc>
        <w:tc>
          <w:tcPr>
            <w:tcW w:w="0" w:type="auto"/>
            <w:hideMark/>
          </w:tcPr>
          <w:p w14:paraId="5DD8DAB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47.3467</w:t>
            </w:r>
          </w:p>
        </w:tc>
        <w:tc>
          <w:tcPr>
            <w:tcW w:w="0" w:type="auto"/>
            <w:hideMark/>
          </w:tcPr>
          <w:p w14:paraId="634C3BF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28.33</w:t>
            </w:r>
          </w:p>
        </w:tc>
        <w:tc>
          <w:tcPr>
            <w:tcW w:w="0" w:type="auto"/>
            <w:hideMark/>
          </w:tcPr>
          <w:p w14:paraId="7EA501C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3.14 × 10⁻⁹</w:t>
            </w:r>
          </w:p>
        </w:tc>
      </w:tr>
      <w:tr w:rsidR="005D1F1E" w:rsidRPr="00780C19" w14:paraId="5F354203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6392A69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0C0F201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B4EF5A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charge_blockiness</w:t>
            </w:r>
            <w:proofErr w:type="spellEnd"/>
          </w:p>
        </w:tc>
        <w:tc>
          <w:tcPr>
            <w:tcW w:w="0" w:type="auto"/>
            <w:hideMark/>
          </w:tcPr>
          <w:p w14:paraId="5F323B8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0.5514</w:t>
            </w:r>
          </w:p>
        </w:tc>
        <w:tc>
          <w:tcPr>
            <w:tcW w:w="0" w:type="auto"/>
            <w:hideMark/>
          </w:tcPr>
          <w:p w14:paraId="2523085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0.5629</w:t>
            </w:r>
          </w:p>
        </w:tc>
        <w:tc>
          <w:tcPr>
            <w:tcW w:w="0" w:type="auto"/>
            <w:hideMark/>
          </w:tcPr>
          <w:p w14:paraId="4C04622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0.263</w:t>
            </w:r>
          </w:p>
        </w:tc>
      </w:tr>
      <w:tr w:rsidR="005D1F1E" w:rsidRPr="00780C19" w14:paraId="5A79128D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1932458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hideMark/>
          </w:tcPr>
          <w:p w14:paraId="38A14C9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1F0417D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K_max_cluster</w:t>
            </w:r>
            <w:proofErr w:type="spellEnd"/>
          </w:p>
        </w:tc>
        <w:tc>
          <w:tcPr>
            <w:tcW w:w="0" w:type="auto"/>
            <w:hideMark/>
          </w:tcPr>
          <w:p w14:paraId="7B129A6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0" w:type="auto"/>
            <w:hideMark/>
          </w:tcPr>
          <w:p w14:paraId="13B9FCF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1.9433</w:t>
            </w:r>
          </w:p>
        </w:tc>
        <w:tc>
          <w:tcPr>
            <w:tcW w:w="0" w:type="auto"/>
            <w:hideMark/>
          </w:tcPr>
          <w:p w14:paraId="612B701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2.00 × 10⁻⁴</w:t>
            </w:r>
          </w:p>
        </w:tc>
      </w:tr>
      <w:tr w:rsidR="005D1F1E" w:rsidRPr="00780C19" w14:paraId="2C15B4D6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71C99B6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5E5B21F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93219D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DE_max_cluster</w:t>
            </w:r>
            <w:proofErr w:type="spellEnd"/>
          </w:p>
        </w:tc>
        <w:tc>
          <w:tcPr>
            <w:tcW w:w="0" w:type="auto"/>
            <w:hideMark/>
          </w:tcPr>
          <w:p w14:paraId="4216B15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0" w:type="auto"/>
            <w:hideMark/>
          </w:tcPr>
          <w:p w14:paraId="7B9E14B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0" w:type="auto"/>
            <w:hideMark/>
          </w:tcPr>
          <w:p w14:paraId="7A8DC6E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1.64 × 10⁻⁶</w:t>
            </w:r>
          </w:p>
        </w:tc>
      </w:tr>
      <w:tr w:rsidR="005D1F1E" w:rsidRPr="00780C19" w14:paraId="6AECE497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57C752E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14C3531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4583D0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K_cluster_count</w:t>
            </w:r>
            <w:proofErr w:type="spellEnd"/>
          </w:p>
        </w:tc>
        <w:tc>
          <w:tcPr>
            <w:tcW w:w="0" w:type="auto"/>
            <w:hideMark/>
          </w:tcPr>
          <w:p w14:paraId="682AFA6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45.1067</w:t>
            </w:r>
          </w:p>
        </w:tc>
        <w:tc>
          <w:tcPr>
            <w:tcW w:w="0" w:type="auto"/>
            <w:hideMark/>
          </w:tcPr>
          <w:p w14:paraId="53D63E9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29.22</w:t>
            </w:r>
          </w:p>
        </w:tc>
        <w:tc>
          <w:tcPr>
            <w:tcW w:w="0" w:type="auto"/>
            <w:hideMark/>
          </w:tcPr>
          <w:p w14:paraId="5D2B8DD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4.06 × 10⁻⁸</w:t>
            </w:r>
          </w:p>
        </w:tc>
      </w:tr>
      <w:tr w:rsidR="005D1F1E" w:rsidRPr="00780C19" w14:paraId="0EE34C4D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1D0A683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334E083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39ECD5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charge_blockiness</w:t>
            </w:r>
            <w:proofErr w:type="spellEnd"/>
          </w:p>
        </w:tc>
        <w:tc>
          <w:tcPr>
            <w:tcW w:w="0" w:type="auto"/>
            <w:hideMark/>
          </w:tcPr>
          <w:p w14:paraId="0E38AA3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0.5563</w:t>
            </w:r>
          </w:p>
        </w:tc>
        <w:tc>
          <w:tcPr>
            <w:tcW w:w="0" w:type="auto"/>
            <w:hideMark/>
          </w:tcPr>
          <w:p w14:paraId="2EE70CD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0.5550</w:t>
            </w:r>
          </w:p>
        </w:tc>
        <w:tc>
          <w:tcPr>
            <w:tcW w:w="0" w:type="auto"/>
            <w:hideMark/>
          </w:tcPr>
          <w:p w14:paraId="70E4A6E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0.98</w:t>
            </w:r>
          </w:p>
        </w:tc>
      </w:tr>
      <w:tr w:rsidR="005D1F1E" w:rsidRPr="00780C19" w14:paraId="7B8DD046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40F2E6F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hideMark/>
          </w:tcPr>
          <w:p w14:paraId="41924B2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245AA37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K_max_cluster</w:t>
            </w:r>
            <w:proofErr w:type="spellEnd"/>
          </w:p>
        </w:tc>
        <w:tc>
          <w:tcPr>
            <w:tcW w:w="0" w:type="auto"/>
            <w:hideMark/>
          </w:tcPr>
          <w:p w14:paraId="443EB75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0" w:type="auto"/>
            <w:hideMark/>
          </w:tcPr>
          <w:p w14:paraId="350C890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2.0033</w:t>
            </w:r>
          </w:p>
        </w:tc>
        <w:tc>
          <w:tcPr>
            <w:tcW w:w="0" w:type="auto"/>
            <w:hideMark/>
          </w:tcPr>
          <w:p w14:paraId="3CF0C3A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2.82 × 10⁻⁶</w:t>
            </w:r>
          </w:p>
        </w:tc>
      </w:tr>
      <w:tr w:rsidR="005D1F1E" w:rsidRPr="00780C19" w14:paraId="434FD060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0A7C170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558B215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58B8F6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DE_max_cluster</w:t>
            </w:r>
            <w:proofErr w:type="spellEnd"/>
          </w:p>
        </w:tc>
        <w:tc>
          <w:tcPr>
            <w:tcW w:w="0" w:type="auto"/>
            <w:hideMark/>
          </w:tcPr>
          <w:p w14:paraId="6609391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3.9367</w:t>
            </w:r>
          </w:p>
        </w:tc>
        <w:tc>
          <w:tcPr>
            <w:tcW w:w="0" w:type="auto"/>
            <w:hideMark/>
          </w:tcPr>
          <w:p w14:paraId="0AE0C71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0" w:type="auto"/>
            <w:hideMark/>
          </w:tcPr>
          <w:p w14:paraId="6C42374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2.20 × 10⁻⁶</w:t>
            </w:r>
          </w:p>
        </w:tc>
      </w:tr>
      <w:tr w:rsidR="005D1F1E" w:rsidRPr="00780C19" w14:paraId="7AD8DE28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67F9B93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7243FBC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51ED7F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K_cluster_count</w:t>
            </w:r>
            <w:proofErr w:type="spellEnd"/>
          </w:p>
        </w:tc>
        <w:tc>
          <w:tcPr>
            <w:tcW w:w="0" w:type="auto"/>
            <w:hideMark/>
          </w:tcPr>
          <w:p w14:paraId="7B50BE8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46.0167</w:t>
            </w:r>
          </w:p>
        </w:tc>
        <w:tc>
          <w:tcPr>
            <w:tcW w:w="0" w:type="auto"/>
            <w:hideMark/>
          </w:tcPr>
          <w:p w14:paraId="63AA350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30.21</w:t>
            </w:r>
          </w:p>
        </w:tc>
        <w:tc>
          <w:tcPr>
            <w:tcW w:w="0" w:type="auto"/>
            <w:hideMark/>
          </w:tcPr>
          <w:p w14:paraId="13C154A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2.02 × 10⁻¹¹</w:t>
            </w:r>
          </w:p>
        </w:tc>
      </w:tr>
      <w:tr w:rsidR="005D1F1E" w:rsidRPr="00780C19" w14:paraId="3052D180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6CCFA8C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758ACB0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89CE68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charge_blockiness</w:t>
            </w:r>
            <w:proofErr w:type="spellEnd"/>
          </w:p>
        </w:tc>
        <w:tc>
          <w:tcPr>
            <w:tcW w:w="0" w:type="auto"/>
            <w:hideMark/>
          </w:tcPr>
          <w:p w14:paraId="6644880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0.5624</w:t>
            </w:r>
          </w:p>
        </w:tc>
        <w:tc>
          <w:tcPr>
            <w:tcW w:w="0" w:type="auto"/>
            <w:hideMark/>
          </w:tcPr>
          <w:p w14:paraId="6E24781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0.5555</w:t>
            </w:r>
          </w:p>
        </w:tc>
        <w:tc>
          <w:tcPr>
            <w:tcW w:w="0" w:type="auto"/>
            <w:hideMark/>
          </w:tcPr>
          <w:p w14:paraId="081F357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0.558</w:t>
            </w:r>
          </w:p>
        </w:tc>
      </w:tr>
      <w:tr w:rsidR="005D1F1E" w:rsidRPr="00780C19" w14:paraId="3978ABA0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743BE8F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hideMark/>
          </w:tcPr>
          <w:p w14:paraId="3965919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0890294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K_max_cluster</w:t>
            </w:r>
            <w:proofErr w:type="spellEnd"/>
          </w:p>
        </w:tc>
        <w:tc>
          <w:tcPr>
            <w:tcW w:w="0" w:type="auto"/>
            <w:hideMark/>
          </w:tcPr>
          <w:p w14:paraId="1D8D2CB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2.4134</w:t>
            </w:r>
          </w:p>
        </w:tc>
        <w:tc>
          <w:tcPr>
            <w:tcW w:w="0" w:type="auto"/>
            <w:hideMark/>
          </w:tcPr>
          <w:p w14:paraId="4BF935B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2.06</w:t>
            </w:r>
          </w:p>
        </w:tc>
        <w:tc>
          <w:tcPr>
            <w:tcW w:w="0" w:type="auto"/>
            <w:hideMark/>
          </w:tcPr>
          <w:p w14:paraId="328F2B3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1.80 × 10⁻⁶</w:t>
            </w:r>
          </w:p>
        </w:tc>
      </w:tr>
      <w:tr w:rsidR="005D1F1E" w:rsidRPr="00780C19" w14:paraId="16FC36D9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655CF52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3A351BA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272AAA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DE_max_cluster</w:t>
            </w:r>
            <w:proofErr w:type="spellEnd"/>
          </w:p>
        </w:tc>
        <w:tc>
          <w:tcPr>
            <w:tcW w:w="0" w:type="auto"/>
            <w:hideMark/>
          </w:tcPr>
          <w:p w14:paraId="2409084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3.9867</w:t>
            </w:r>
          </w:p>
        </w:tc>
        <w:tc>
          <w:tcPr>
            <w:tcW w:w="0" w:type="auto"/>
            <w:hideMark/>
          </w:tcPr>
          <w:p w14:paraId="0990710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0" w:type="auto"/>
            <w:hideMark/>
          </w:tcPr>
          <w:p w14:paraId="054DDBF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8.07 × 10⁻⁶</w:t>
            </w:r>
          </w:p>
        </w:tc>
      </w:tr>
      <w:tr w:rsidR="005D1F1E" w:rsidRPr="00780C19" w14:paraId="1241B164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64D0EB7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3DE501E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586C91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K_cluster_count</w:t>
            </w:r>
            <w:proofErr w:type="spellEnd"/>
          </w:p>
        </w:tc>
        <w:tc>
          <w:tcPr>
            <w:tcW w:w="0" w:type="auto"/>
            <w:hideMark/>
          </w:tcPr>
          <w:p w14:paraId="6EDC7C5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44.01</w:t>
            </w:r>
          </w:p>
        </w:tc>
        <w:tc>
          <w:tcPr>
            <w:tcW w:w="0" w:type="auto"/>
            <w:hideMark/>
          </w:tcPr>
          <w:p w14:paraId="1B9A4C4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33.68</w:t>
            </w:r>
          </w:p>
        </w:tc>
        <w:tc>
          <w:tcPr>
            <w:tcW w:w="0" w:type="auto"/>
            <w:hideMark/>
          </w:tcPr>
          <w:p w14:paraId="096C13D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1.59 × 10⁻⁶</w:t>
            </w:r>
          </w:p>
        </w:tc>
      </w:tr>
      <w:tr w:rsidR="005D1F1E" w:rsidRPr="00780C19" w14:paraId="6B869A86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7D3F091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764CA74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5BAF6D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0C19">
              <w:rPr>
                <w:rFonts w:ascii="Times New Roman" w:hAnsi="Times New Roman" w:cs="Times New Roman"/>
              </w:rPr>
              <w:t>charge_blockiness</w:t>
            </w:r>
            <w:proofErr w:type="spellEnd"/>
          </w:p>
        </w:tc>
        <w:tc>
          <w:tcPr>
            <w:tcW w:w="0" w:type="auto"/>
            <w:hideMark/>
          </w:tcPr>
          <w:p w14:paraId="209C3CB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0.56523</w:t>
            </w:r>
          </w:p>
        </w:tc>
        <w:tc>
          <w:tcPr>
            <w:tcW w:w="0" w:type="auto"/>
            <w:hideMark/>
          </w:tcPr>
          <w:p w14:paraId="24D1411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0.5592</w:t>
            </w:r>
          </w:p>
        </w:tc>
        <w:tc>
          <w:tcPr>
            <w:tcW w:w="0" w:type="auto"/>
            <w:hideMark/>
          </w:tcPr>
          <w:p w14:paraId="0ABC0E8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0.722</w:t>
            </w:r>
          </w:p>
        </w:tc>
      </w:tr>
      <w:tr w:rsidR="005D1F1E" w:rsidRPr="00780C19" w14:paraId="1769E75F" w14:textId="77777777" w:rsidTr="004B31C5">
        <w:trPr>
          <w:trHeight w:val="361"/>
        </w:trPr>
        <w:tc>
          <w:tcPr>
            <w:tcW w:w="0" w:type="auto"/>
            <w:vMerge w:val="restart"/>
            <w:hideMark/>
          </w:tcPr>
          <w:p w14:paraId="25E2F11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Sequence Grammar</w:t>
            </w:r>
          </w:p>
        </w:tc>
        <w:tc>
          <w:tcPr>
            <w:tcW w:w="0" w:type="auto"/>
            <w:vMerge w:val="restart"/>
            <w:hideMark/>
          </w:tcPr>
          <w:p w14:paraId="0E47636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3BD702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PEST score</w:t>
            </w:r>
          </w:p>
        </w:tc>
        <w:tc>
          <w:tcPr>
            <w:tcW w:w="0" w:type="auto"/>
          </w:tcPr>
          <w:p w14:paraId="7583C30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0.0502</w:t>
            </w:r>
          </w:p>
        </w:tc>
        <w:tc>
          <w:tcPr>
            <w:tcW w:w="0" w:type="auto"/>
          </w:tcPr>
          <w:p w14:paraId="5ADD0AD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0.0559</w:t>
            </w:r>
          </w:p>
        </w:tc>
        <w:tc>
          <w:tcPr>
            <w:tcW w:w="0" w:type="auto"/>
          </w:tcPr>
          <w:p w14:paraId="6CF53E7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0.066</w:t>
            </w:r>
          </w:p>
        </w:tc>
      </w:tr>
      <w:tr w:rsidR="005D1F1E" w:rsidRPr="00780C19" w14:paraId="5EB13402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54DDEB7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609F512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5AF8467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Proline-rich fraction</w:t>
            </w:r>
          </w:p>
        </w:tc>
        <w:tc>
          <w:tcPr>
            <w:tcW w:w="0" w:type="auto"/>
          </w:tcPr>
          <w:p w14:paraId="01B4172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0.0082</w:t>
            </w:r>
          </w:p>
        </w:tc>
        <w:tc>
          <w:tcPr>
            <w:tcW w:w="0" w:type="auto"/>
          </w:tcPr>
          <w:p w14:paraId="74E8F76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0.0074</w:t>
            </w:r>
          </w:p>
        </w:tc>
        <w:tc>
          <w:tcPr>
            <w:tcW w:w="0" w:type="auto"/>
          </w:tcPr>
          <w:p w14:paraId="2868FCA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0.805</w:t>
            </w:r>
          </w:p>
        </w:tc>
      </w:tr>
      <w:tr w:rsidR="005D1F1E" w:rsidRPr="00780C19" w14:paraId="5DCEE20C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4F252A6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5FD8D76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1CCBB14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Low complexity fraction</w:t>
            </w:r>
          </w:p>
        </w:tc>
        <w:tc>
          <w:tcPr>
            <w:tcW w:w="0" w:type="auto"/>
          </w:tcPr>
          <w:p w14:paraId="4D5BDE9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0.0299</w:t>
            </w:r>
          </w:p>
        </w:tc>
        <w:tc>
          <w:tcPr>
            <w:tcW w:w="0" w:type="auto"/>
          </w:tcPr>
          <w:p w14:paraId="5877D1E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0.0355</w:t>
            </w:r>
          </w:p>
        </w:tc>
        <w:tc>
          <w:tcPr>
            <w:tcW w:w="0" w:type="auto"/>
          </w:tcPr>
          <w:p w14:paraId="07BC4C7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0.065</w:t>
            </w:r>
          </w:p>
        </w:tc>
      </w:tr>
      <w:tr w:rsidR="005D1F1E" w:rsidRPr="00780C19" w14:paraId="706BDBCE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64C2DE9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22E341B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035C0B8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K spacing</w:t>
            </w:r>
          </w:p>
        </w:tc>
        <w:tc>
          <w:tcPr>
            <w:tcW w:w="0" w:type="auto"/>
          </w:tcPr>
          <w:p w14:paraId="7D3306E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17.619</w:t>
            </w:r>
          </w:p>
        </w:tc>
        <w:tc>
          <w:tcPr>
            <w:tcW w:w="0" w:type="auto"/>
          </w:tcPr>
          <w:p w14:paraId="299D4D2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20.199</w:t>
            </w:r>
          </w:p>
        </w:tc>
        <w:tc>
          <w:tcPr>
            <w:tcW w:w="0" w:type="auto"/>
          </w:tcPr>
          <w:p w14:paraId="12A5745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0.0045</w:t>
            </w:r>
          </w:p>
        </w:tc>
      </w:tr>
      <w:tr w:rsidR="005D1F1E" w:rsidRPr="00780C19" w14:paraId="7856E989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74DC574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440C6EB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2BFF75E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Proline periodicity</w:t>
            </w:r>
          </w:p>
        </w:tc>
        <w:tc>
          <w:tcPr>
            <w:tcW w:w="0" w:type="auto"/>
          </w:tcPr>
          <w:p w14:paraId="025B3DE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16.075</w:t>
            </w:r>
          </w:p>
        </w:tc>
        <w:tc>
          <w:tcPr>
            <w:tcW w:w="0" w:type="auto"/>
          </w:tcPr>
          <w:p w14:paraId="016324C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11.227</w:t>
            </w:r>
          </w:p>
        </w:tc>
        <w:tc>
          <w:tcPr>
            <w:tcW w:w="0" w:type="auto"/>
          </w:tcPr>
          <w:p w14:paraId="5386E04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1.34×10⁻⁴</w:t>
            </w:r>
          </w:p>
        </w:tc>
      </w:tr>
      <w:tr w:rsidR="005D1F1E" w:rsidRPr="00780C19" w14:paraId="2BB19A43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394A337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6EA6330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79006D9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Disorder shift</w:t>
            </w:r>
          </w:p>
        </w:tc>
        <w:tc>
          <w:tcPr>
            <w:tcW w:w="0" w:type="auto"/>
          </w:tcPr>
          <w:p w14:paraId="2079BA0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-0.0137</w:t>
            </w:r>
          </w:p>
        </w:tc>
        <w:tc>
          <w:tcPr>
            <w:tcW w:w="0" w:type="auto"/>
          </w:tcPr>
          <w:p w14:paraId="78E2C64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-0.0537</w:t>
            </w:r>
          </w:p>
        </w:tc>
        <w:tc>
          <w:tcPr>
            <w:tcW w:w="0" w:type="auto"/>
          </w:tcPr>
          <w:p w14:paraId="2EDE92C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0.149</w:t>
            </w:r>
          </w:p>
        </w:tc>
      </w:tr>
      <w:tr w:rsidR="005D1F1E" w:rsidRPr="00780C19" w14:paraId="2537BEB1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5777B82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hideMark/>
          </w:tcPr>
          <w:p w14:paraId="26DFC83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211CED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PEST score</w:t>
            </w:r>
          </w:p>
        </w:tc>
        <w:tc>
          <w:tcPr>
            <w:tcW w:w="0" w:type="auto"/>
          </w:tcPr>
          <w:p w14:paraId="3038B93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0.0588</w:t>
            </w:r>
          </w:p>
        </w:tc>
        <w:tc>
          <w:tcPr>
            <w:tcW w:w="0" w:type="auto"/>
          </w:tcPr>
          <w:p w14:paraId="0B25515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0.0602</w:t>
            </w:r>
          </w:p>
        </w:tc>
        <w:tc>
          <w:tcPr>
            <w:tcW w:w="0" w:type="auto"/>
          </w:tcPr>
          <w:p w14:paraId="31AF17F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0.815</w:t>
            </w:r>
          </w:p>
        </w:tc>
      </w:tr>
      <w:tr w:rsidR="005D1F1E" w:rsidRPr="00780C19" w14:paraId="7B209C24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669B633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723A29C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3C62316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Proline-rich fraction</w:t>
            </w:r>
          </w:p>
        </w:tc>
        <w:tc>
          <w:tcPr>
            <w:tcW w:w="0" w:type="auto"/>
          </w:tcPr>
          <w:p w14:paraId="1E0E228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0.0066</w:t>
            </w:r>
          </w:p>
        </w:tc>
        <w:tc>
          <w:tcPr>
            <w:tcW w:w="0" w:type="auto"/>
          </w:tcPr>
          <w:p w14:paraId="1F501E7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0.0075</w:t>
            </w:r>
          </w:p>
        </w:tc>
        <w:tc>
          <w:tcPr>
            <w:tcW w:w="0" w:type="auto"/>
          </w:tcPr>
          <w:p w14:paraId="5FAC96C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0.240</w:t>
            </w:r>
          </w:p>
        </w:tc>
      </w:tr>
      <w:tr w:rsidR="005D1F1E" w:rsidRPr="00780C19" w14:paraId="5A0659D2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2D13011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4D1DE4D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0EE0CDE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Low complexity fraction</w:t>
            </w:r>
          </w:p>
        </w:tc>
        <w:tc>
          <w:tcPr>
            <w:tcW w:w="0" w:type="auto"/>
          </w:tcPr>
          <w:p w14:paraId="6147901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0.0326</w:t>
            </w:r>
          </w:p>
        </w:tc>
        <w:tc>
          <w:tcPr>
            <w:tcW w:w="0" w:type="auto"/>
          </w:tcPr>
          <w:p w14:paraId="116FFAF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0.0371</w:t>
            </w:r>
          </w:p>
        </w:tc>
        <w:tc>
          <w:tcPr>
            <w:tcW w:w="0" w:type="auto"/>
          </w:tcPr>
          <w:p w14:paraId="0FFC383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0.733</w:t>
            </w:r>
          </w:p>
        </w:tc>
      </w:tr>
      <w:tr w:rsidR="005D1F1E" w:rsidRPr="00780C19" w14:paraId="251EAE7C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40B0A91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54532B4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15B0E3F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K spacing</w:t>
            </w:r>
          </w:p>
        </w:tc>
        <w:tc>
          <w:tcPr>
            <w:tcW w:w="0" w:type="auto"/>
          </w:tcPr>
          <w:p w14:paraId="3E256C8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16.168</w:t>
            </w:r>
          </w:p>
        </w:tc>
        <w:tc>
          <w:tcPr>
            <w:tcW w:w="0" w:type="auto"/>
          </w:tcPr>
          <w:p w14:paraId="3CC0E73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17.270</w:t>
            </w:r>
          </w:p>
        </w:tc>
        <w:tc>
          <w:tcPr>
            <w:tcW w:w="0" w:type="auto"/>
          </w:tcPr>
          <w:p w14:paraId="4F73B61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0.272</w:t>
            </w:r>
          </w:p>
        </w:tc>
      </w:tr>
      <w:tr w:rsidR="005D1F1E" w:rsidRPr="00780C19" w14:paraId="1522CCB4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2518A21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3D100EE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2C194C2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Proline periodicity</w:t>
            </w:r>
          </w:p>
        </w:tc>
        <w:tc>
          <w:tcPr>
            <w:tcW w:w="0" w:type="auto"/>
          </w:tcPr>
          <w:p w14:paraId="618B348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15.276</w:t>
            </w:r>
          </w:p>
        </w:tc>
        <w:tc>
          <w:tcPr>
            <w:tcW w:w="0" w:type="auto"/>
          </w:tcPr>
          <w:p w14:paraId="346B205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10.732</w:t>
            </w:r>
          </w:p>
        </w:tc>
        <w:tc>
          <w:tcPr>
            <w:tcW w:w="0" w:type="auto"/>
          </w:tcPr>
          <w:p w14:paraId="0CC5A39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1.62×10⁻⁵</w:t>
            </w:r>
          </w:p>
        </w:tc>
      </w:tr>
      <w:tr w:rsidR="005D1F1E" w:rsidRPr="00780C19" w14:paraId="5614882D" w14:textId="77777777" w:rsidTr="004B31C5">
        <w:trPr>
          <w:trHeight w:val="361"/>
        </w:trPr>
        <w:tc>
          <w:tcPr>
            <w:tcW w:w="0" w:type="auto"/>
            <w:vMerge/>
            <w:hideMark/>
          </w:tcPr>
          <w:p w14:paraId="7313C2D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5827C8A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094A121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Disorder shift</w:t>
            </w:r>
          </w:p>
        </w:tc>
        <w:tc>
          <w:tcPr>
            <w:tcW w:w="0" w:type="auto"/>
          </w:tcPr>
          <w:p w14:paraId="79A4477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0.0224</w:t>
            </w:r>
          </w:p>
        </w:tc>
        <w:tc>
          <w:tcPr>
            <w:tcW w:w="0" w:type="auto"/>
          </w:tcPr>
          <w:p w14:paraId="2E56243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-0.0380</w:t>
            </w:r>
          </w:p>
        </w:tc>
        <w:tc>
          <w:tcPr>
            <w:tcW w:w="0" w:type="auto"/>
          </w:tcPr>
          <w:p w14:paraId="39B7AA7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0.0297</w:t>
            </w:r>
          </w:p>
        </w:tc>
      </w:tr>
      <w:tr w:rsidR="005D1F1E" w:rsidRPr="00780C19" w14:paraId="14C5DB2F" w14:textId="77777777" w:rsidTr="004B31C5">
        <w:trPr>
          <w:trHeight w:val="361"/>
        </w:trPr>
        <w:tc>
          <w:tcPr>
            <w:tcW w:w="0" w:type="auto"/>
            <w:vMerge/>
          </w:tcPr>
          <w:p w14:paraId="6CB90F7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14:paraId="129368B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C25846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PEST score</w:t>
            </w:r>
          </w:p>
        </w:tc>
        <w:tc>
          <w:tcPr>
            <w:tcW w:w="0" w:type="auto"/>
          </w:tcPr>
          <w:p w14:paraId="065565A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0.0569</w:t>
            </w:r>
          </w:p>
        </w:tc>
        <w:tc>
          <w:tcPr>
            <w:tcW w:w="0" w:type="auto"/>
          </w:tcPr>
          <w:p w14:paraId="152938F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0.0578</w:t>
            </w:r>
          </w:p>
        </w:tc>
        <w:tc>
          <w:tcPr>
            <w:tcW w:w="0" w:type="auto"/>
          </w:tcPr>
          <w:p w14:paraId="697A52C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0.920</w:t>
            </w:r>
          </w:p>
        </w:tc>
      </w:tr>
      <w:tr w:rsidR="005D1F1E" w:rsidRPr="00780C19" w14:paraId="750B774A" w14:textId="77777777" w:rsidTr="004B31C5">
        <w:trPr>
          <w:trHeight w:val="361"/>
        </w:trPr>
        <w:tc>
          <w:tcPr>
            <w:tcW w:w="0" w:type="auto"/>
            <w:vMerge/>
          </w:tcPr>
          <w:p w14:paraId="0576537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76D01A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1BE636F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Proline-rich fraction</w:t>
            </w:r>
          </w:p>
        </w:tc>
        <w:tc>
          <w:tcPr>
            <w:tcW w:w="0" w:type="auto"/>
          </w:tcPr>
          <w:p w14:paraId="69D6A75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0.0081</w:t>
            </w:r>
          </w:p>
        </w:tc>
        <w:tc>
          <w:tcPr>
            <w:tcW w:w="0" w:type="auto"/>
          </w:tcPr>
          <w:p w14:paraId="6ADFCFF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0.0078</w:t>
            </w:r>
          </w:p>
        </w:tc>
        <w:tc>
          <w:tcPr>
            <w:tcW w:w="0" w:type="auto"/>
          </w:tcPr>
          <w:p w14:paraId="2739F22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0.375</w:t>
            </w:r>
          </w:p>
        </w:tc>
      </w:tr>
      <w:tr w:rsidR="005D1F1E" w:rsidRPr="00780C19" w14:paraId="30079B40" w14:textId="77777777" w:rsidTr="004B31C5">
        <w:trPr>
          <w:trHeight w:val="361"/>
        </w:trPr>
        <w:tc>
          <w:tcPr>
            <w:tcW w:w="0" w:type="auto"/>
            <w:vMerge/>
          </w:tcPr>
          <w:p w14:paraId="53EC49C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AD6D60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0EDD544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Low complexity fraction</w:t>
            </w:r>
          </w:p>
        </w:tc>
        <w:tc>
          <w:tcPr>
            <w:tcW w:w="0" w:type="auto"/>
          </w:tcPr>
          <w:p w14:paraId="5BF73F8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0.0344</w:t>
            </w:r>
          </w:p>
        </w:tc>
        <w:tc>
          <w:tcPr>
            <w:tcW w:w="0" w:type="auto"/>
          </w:tcPr>
          <w:p w14:paraId="374CCAB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0.0360</w:t>
            </w:r>
          </w:p>
        </w:tc>
        <w:tc>
          <w:tcPr>
            <w:tcW w:w="0" w:type="auto"/>
          </w:tcPr>
          <w:p w14:paraId="180918C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0.492</w:t>
            </w:r>
          </w:p>
        </w:tc>
      </w:tr>
      <w:tr w:rsidR="005D1F1E" w:rsidRPr="00780C19" w14:paraId="4D5CEB5B" w14:textId="77777777" w:rsidTr="004B31C5">
        <w:trPr>
          <w:trHeight w:val="361"/>
        </w:trPr>
        <w:tc>
          <w:tcPr>
            <w:tcW w:w="0" w:type="auto"/>
            <w:vMerge/>
          </w:tcPr>
          <w:p w14:paraId="2EDBB8B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E4B50B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6A63D0A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K spacing</w:t>
            </w:r>
          </w:p>
        </w:tc>
        <w:tc>
          <w:tcPr>
            <w:tcW w:w="0" w:type="auto"/>
          </w:tcPr>
          <w:p w14:paraId="1248402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15.273</w:t>
            </w:r>
          </w:p>
        </w:tc>
        <w:tc>
          <w:tcPr>
            <w:tcW w:w="0" w:type="auto"/>
          </w:tcPr>
          <w:p w14:paraId="78D2F04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18.498</w:t>
            </w:r>
          </w:p>
        </w:tc>
        <w:tc>
          <w:tcPr>
            <w:tcW w:w="0" w:type="auto"/>
          </w:tcPr>
          <w:p w14:paraId="4F5A117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3.57×10⁻⁴</w:t>
            </w:r>
          </w:p>
        </w:tc>
      </w:tr>
      <w:tr w:rsidR="005D1F1E" w:rsidRPr="00780C19" w14:paraId="075AE145" w14:textId="77777777" w:rsidTr="004B31C5">
        <w:trPr>
          <w:trHeight w:val="361"/>
        </w:trPr>
        <w:tc>
          <w:tcPr>
            <w:tcW w:w="0" w:type="auto"/>
            <w:vMerge/>
          </w:tcPr>
          <w:p w14:paraId="00BDD5D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DC102B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4091815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Proline periodicity</w:t>
            </w:r>
          </w:p>
        </w:tc>
        <w:tc>
          <w:tcPr>
            <w:tcW w:w="0" w:type="auto"/>
          </w:tcPr>
          <w:p w14:paraId="291AE22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15.139</w:t>
            </w:r>
          </w:p>
        </w:tc>
        <w:tc>
          <w:tcPr>
            <w:tcW w:w="0" w:type="auto"/>
          </w:tcPr>
          <w:p w14:paraId="076376C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11.865</w:t>
            </w:r>
          </w:p>
        </w:tc>
        <w:tc>
          <w:tcPr>
            <w:tcW w:w="0" w:type="auto"/>
          </w:tcPr>
          <w:p w14:paraId="0DD033A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0.0187</w:t>
            </w:r>
          </w:p>
        </w:tc>
      </w:tr>
      <w:tr w:rsidR="005D1F1E" w:rsidRPr="00780C19" w14:paraId="63CF510E" w14:textId="77777777" w:rsidTr="004B31C5">
        <w:trPr>
          <w:trHeight w:val="361"/>
        </w:trPr>
        <w:tc>
          <w:tcPr>
            <w:tcW w:w="0" w:type="auto"/>
            <w:vMerge/>
          </w:tcPr>
          <w:p w14:paraId="4480C5B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B2EF44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735DEAA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Disorder shift</w:t>
            </w:r>
          </w:p>
        </w:tc>
        <w:tc>
          <w:tcPr>
            <w:tcW w:w="0" w:type="auto"/>
          </w:tcPr>
          <w:p w14:paraId="74FF347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-0.0082</w:t>
            </w:r>
          </w:p>
        </w:tc>
        <w:tc>
          <w:tcPr>
            <w:tcW w:w="0" w:type="auto"/>
          </w:tcPr>
          <w:p w14:paraId="7D8BF35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-0.0513</w:t>
            </w:r>
          </w:p>
        </w:tc>
        <w:tc>
          <w:tcPr>
            <w:tcW w:w="0" w:type="auto"/>
          </w:tcPr>
          <w:p w14:paraId="7D027F0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0.100</w:t>
            </w:r>
          </w:p>
        </w:tc>
      </w:tr>
      <w:tr w:rsidR="005D1F1E" w:rsidRPr="00780C19" w14:paraId="505941C4" w14:textId="77777777" w:rsidTr="004B31C5">
        <w:trPr>
          <w:trHeight w:val="361"/>
        </w:trPr>
        <w:tc>
          <w:tcPr>
            <w:tcW w:w="0" w:type="auto"/>
            <w:vMerge/>
          </w:tcPr>
          <w:p w14:paraId="2365847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14:paraId="089899A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614BB19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PEST score</w:t>
            </w:r>
          </w:p>
        </w:tc>
        <w:tc>
          <w:tcPr>
            <w:tcW w:w="0" w:type="auto"/>
          </w:tcPr>
          <w:p w14:paraId="2FE9262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0.0588</w:t>
            </w:r>
          </w:p>
        </w:tc>
        <w:tc>
          <w:tcPr>
            <w:tcW w:w="0" w:type="auto"/>
          </w:tcPr>
          <w:p w14:paraId="1E6A864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0.0548</w:t>
            </w:r>
          </w:p>
        </w:tc>
        <w:tc>
          <w:tcPr>
            <w:tcW w:w="0" w:type="auto"/>
          </w:tcPr>
          <w:p w14:paraId="77AD59C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0.144</w:t>
            </w:r>
          </w:p>
        </w:tc>
      </w:tr>
      <w:tr w:rsidR="005D1F1E" w:rsidRPr="00780C19" w14:paraId="5B5D55BE" w14:textId="77777777" w:rsidTr="004B31C5">
        <w:trPr>
          <w:trHeight w:val="361"/>
        </w:trPr>
        <w:tc>
          <w:tcPr>
            <w:tcW w:w="0" w:type="auto"/>
            <w:vMerge/>
          </w:tcPr>
          <w:p w14:paraId="0B3CD16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739FDB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46C6154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Proline-rich fraction</w:t>
            </w:r>
          </w:p>
        </w:tc>
        <w:tc>
          <w:tcPr>
            <w:tcW w:w="0" w:type="auto"/>
          </w:tcPr>
          <w:p w14:paraId="382B953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0.0073</w:t>
            </w:r>
          </w:p>
        </w:tc>
        <w:tc>
          <w:tcPr>
            <w:tcW w:w="0" w:type="auto"/>
          </w:tcPr>
          <w:p w14:paraId="7B0951C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0.0067</w:t>
            </w:r>
          </w:p>
        </w:tc>
        <w:tc>
          <w:tcPr>
            <w:tcW w:w="0" w:type="auto"/>
          </w:tcPr>
          <w:p w14:paraId="2F93FCF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0.891</w:t>
            </w:r>
          </w:p>
        </w:tc>
      </w:tr>
      <w:tr w:rsidR="005D1F1E" w:rsidRPr="00780C19" w14:paraId="391A0201" w14:textId="77777777" w:rsidTr="004B31C5">
        <w:trPr>
          <w:trHeight w:val="361"/>
        </w:trPr>
        <w:tc>
          <w:tcPr>
            <w:tcW w:w="0" w:type="auto"/>
            <w:vMerge/>
          </w:tcPr>
          <w:p w14:paraId="26AF401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C3A01E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4866DA9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Low complexity fraction</w:t>
            </w:r>
          </w:p>
        </w:tc>
        <w:tc>
          <w:tcPr>
            <w:tcW w:w="0" w:type="auto"/>
          </w:tcPr>
          <w:p w14:paraId="2CDBF7F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0.0366</w:t>
            </w:r>
          </w:p>
        </w:tc>
        <w:tc>
          <w:tcPr>
            <w:tcW w:w="0" w:type="auto"/>
          </w:tcPr>
          <w:p w14:paraId="0DC4B24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0.0343</w:t>
            </w:r>
          </w:p>
        </w:tc>
        <w:tc>
          <w:tcPr>
            <w:tcW w:w="0" w:type="auto"/>
          </w:tcPr>
          <w:p w14:paraId="4DF7DE5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0.548</w:t>
            </w:r>
          </w:p>
        </w:tc>
      </w:tr>
      <w:tr w:rsidR="005D1F1E" w:rsidRPr="00780C19" w14:paraId="2AF87B08" w14:textId="77777777" w:rsidTr="004B31C5">
        <w:trPr>
          <w:trHeight w:val="361"/>
        </w:trPr>
        <w:tc>
          <w:tcPr>
            <w:tcW w:w="0" w:type="auto"/>
            <w:vMerge/>
          </w:tcPr>
          <w:p w14:paraId="35CBBC0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3F82B7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42A8111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K spacing</w:t>
            </w:r>
          </w:p>
        </w:tc>
        <w:tc>
          <w:tcPr>
            <w:tcW w:w="0" w:type="auto"/>
          </w:tcPr>
          <w:p w14:paraId="44A4037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16.550</w:t>
            </w:r>
          </w:p>
        </w:tc>
        <w:tc>
          <w:tcPr>
            <w:tcW w:w="0" w:type="auto"/>
          </w:tcPr>
          <w:p w14:paraId="6326700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20.194</w:t>
            </w:r>
          </w:p>
        </w:tc>
        <w:tc>
          <w:tcPr>
            <w:tcW w:w="0" w:type="auto"/>
          </w:tcPr>
          <w:p w14:paraId="54A3CCE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0.0129</w:t>
            </w:r>
          </w:p>
        </w:tc>
      </w:tr>
      <w:tr w:rsidR="005D1F1E" w:rsidRPr="00780C19" w14:paraId="4F08AE50" w14:textId="77777777" w:rsidTr="004B31C5">
        <w:trPr>
          <w:trHeight w:val="361"/>
        </w:trPr>
        <w:tc>
          <w:tcPr>
            <w:tcW w:w="0" w:type="auto"/>
            <w:vMerge/>
          </w:tcPr>
          <w:p w14:paraId="1994B5D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9104A4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00FE4B7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Proline periodicity</w:t>
            </w:r>
          </w:p>
        </w:tc>
        <w:tc>
          <w:tcPr>
            <w:tcW w:w="0" w:type="auto"/>
          </w:tcPr>
          <w:p w14:paraId="36A25E7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15.708</w:t>
            </w:r>
          </w:p>
        </w:tc>
        <w:tc>
          <w:tcPr>
            <w:tcW w:w="0" w:type="auto"/>
          </w:tcPr>
          <w:p w14:paraId="0E0EB83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11.938</w:t>
            </w:r>
          </w:p>
        </w:tc>
        <w:tc>
          <w:tcPr>
            <w:tcW w:w="0" w:type="auto"/>
          </w:tcPr>
          <w:p w14:paraId="65BE427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0.0094</w:t>
            </w:r>
          </w:p>
        </w:tc>
      </w:tr>
      <w:tr w:rsidR="005D1F1E" w:rsidRPr="00780C19" w14:paraId="79B482E7" w14:textId="77777777" w:rsidTr="004B31C5">
        <w:trPr>
          <w:trHeight w:val="361"/>
        </w:trPr>
        <w:tc>
          <w:tcPr>
            <w:tcW w:w="0" w:type="auto"/>
            <w:vMerge/>
            <w:tcBorders>
              <w:bottom w:val="nil"/>
            </w:tcBorders>
          </w:tcPr>
          <w:p w14:paraId="1B14202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E228A5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3E22872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Disorder shift</w:t>
            </w:r>
          </w:p>
        </w:tc>
        <w:tc>
          <w:tcPr>
            <w:tcW w:w="0" w:type="auto"/>
          </w:tcPr>
          <w:p w14:paraId="4DA7785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0.0266</w:t>
            </w:r>
          </w:p>
        </w:tc>
        <w:tc>
          <w:tcPr>
            <w:tcW w:w="0" w:type="auto"/>
          </w:tcPr>
          <w:p w14:paraId="2CC1BDD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-0.0134</w:t>
            </w:r>
          </w:p>
        </w:tc>
        <w:tc>
          <w:tcPr>
            <w:tcW w:w="0" w:type="auto"/>
          </w:tcPr>
          <w:p w14:paraId="1F9D899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0.181</w:t>
            </w:r>
          </w:p>
        </w:tc>
      </w:tr>
    </w:tbl>
    <w:p w14:paraId="1DE4C2A1" w14:textId="77777777" w:rsidR="005D1F1E" w:rsidRDefault="005D1F1E" w:rsidP="005D1F1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853EE8B" w14:textId="7AD37963" w:rsidR="005D1F1E" w:rsidRPr="00780C19" w:rsidRDefault="005D1F1E" w:rsidP="005D1F1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80C19">
        <w:rPr>
          <w:rFonts w:ascii="Times New Roman" w:hAnsi="Times New Roman" w:cs="Times New Roman"/>
          <w:b/>
          <w:bCs/>
        </w:rPr>
        <w:t>Table 6: Feature-specific perturbation analysis of sequence grammar components</w:t>
      </w:r>
    </w:p>
    <w:tbl>
      <w:tblPr>
        <w:tblStyle w:val="TableGrid"/>
        <w:tblW w:w="9238" w:type="dxa"/>
        <w:tblLook w:val="04A0" w:firstRow="1" w:lastRow="0" w:firstColumn="1" w:lastColumn="0" w:noHBand="0" w:noVBand="1"/>
      </w:tblPr>
      <w:tblGrid>
        <w:gridCol w:w="3065"/>
        <w:gridCol w:w="3398"/>
        <w:gridCol w:w="2775"/>
      </w:tblGrid>
      <w:tr w:rsidR="005D1F1E" w:rsidRPr="00780C19" w14:paraId="52B2D101" w14:textId="77777777" w:rsidTr="004B31C5">
        <w:trPr>
          <w:trHeight w:val="276"/>
        </w:trPr>
        <w:tc>
          <w:tcPr>
            <w:tcW w:w="0" w:type="auto"/>
            <w:hideMark/>
          </w:tcPr>
          <w:p w14:paraId="06F30C9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Perturbation Type</w:t>
            </w:r>
          </w:p>
        </w:tc>
        <w:tc>
          <w:tcPr>
            <w:tcW w:w="0" w:type="auto"/>
            <w:hideMark/>
          </w:tcPr>
          <w:p w14:paraId="353691E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Mean Stability Score</w:t>
            </w:r>
          </w:p>
        </w:tc>
        <w:tc>
          <w:tcPr>
            <w:tcW w:w="0" w:type="auto"/>
            <w:hideMark/>
          </w:tcPr>
          <w:p w14:paraId="0988731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Δ Stability Score</w:t>
            </w:r>
          </w:p>
        </w:tc>
      </w:tr>
      <w:tr w:rsidR="005D1F1E" w:rsidRPr="00780C19" w14:paraId="72AF91D6" w14:textId="77777777" w:rsidTr="004B31C5">
        <w:trPr>
          <w:trHeight w:val="276"/>
        </w:trPr>
        <w:tc>
          <w:tcPr>
            <w:tcW w:w="0" w:type="auto"/>
            <w:hideMark/>
          </w:tcPr>
          <w:p w14:paraId="3108E2F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Original</w:t>
            </w:r>
          </w:p>
        </w:tc>
        <w:tc>
          <w:tcPr>
            <w:tcW w:w="0" w:type="auto"/>
            <w:hideMark/>
          </w:tcPr>
          <w:p w14:paraId="3CF6E74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−1.03</w:t>
            </w:r>
          </w:p>
        </w:tc>
        <w:tc>
          <w:tcPr>
            <w:tcW w:w="0" w:type="auto"/>
            <w:hideMark/>
          </w:tcPr>
          <w:p w14:paraId="671383A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—</w:t>
            </w:r>
          </w:p>
        </w:tc>
      </w:tr>
      <w:tr w:rsidR="005D1F1E" w:rsidRPr="00780C19" w14:paraId="4007F823" w14:textId="77777777" w:rsidTr="004B31C5">
        <w:trPr>
          <w:trHeight w:val="264"/>
        </w:trPr>
        <w:tc>
          <w:tcPr>
            <w:tcW w:w="0" w:type="auto"/>
            <w:hideMark/>
          </w:tcPr>
          <w:p w14:paraId="547AA09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Lysine disruption</w:t>
            </w:r>
          </w:p>
        </w:tc>
        <w:tc>
          <w:tcPr>
            <w:tcW w:w="0" w:type="auto"/>
            <w:hideMark/>
          </w:tcPr>
          <w:p w14:paraId="7F6FF01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−1.47</w:t>
            </w:r>
          </w:p>
        </w:tc>
        <w:tc>
          <w:tcPr>
            <w:tcW w:w="0" w:type="auto"/>
            <w:hideMark/>
          </w:tcPr>
          <w:p w14:paraId="045B5CE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−0.44</w:t>
            </w:r>
          </w:p>
        </w:tc>
      </w:tr>
      <w:tr w:rsidR="005D1F1E" w:rsidRPr="00780C19" w14:paraId="278D2273" w14:textId="77777777" w:rsidTr="004B31C5">
        <w:trPr>
          <w:trHeight w:val="276"/>
        </w:trPr>
        <w:tc>
          <w:tcPr>
            <w:tcW w:w="0" w:type="auto"/>
            <w:hideMark/>
          </w:tcPr>
          <w:p w14:paraId="0CC737F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Charge disruption</w:t>
            </w:r>
          </w:p>
        </w:tc>
        <w:tc>
          <w:tcPr>
            <w:tcW w:w="0" w:type="auto"/>
            <w:hideMark/>
          </w:tcPr>
          <w:p w14:paraId="51BB1C7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−2.56</w:t>
            </w:r>
          </w:p>
        </w:tc>
        <w:tc>
          <w:tcPr>
            <w:tcW w:w="0" w:type="auto"/>
            <w:hideMark/>
          </w:tcPr>
          <w:p w14:paraId="123F758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−1.53</w:t>
            </w:r>
          </w:p>
        </w:tc>
      </w:tr>
      <w:tr w:rsidR="005D1F1E" w:rsidRPr="00780C19" w14:paraId="6A55BA4F" w14:textId="77777777" w:rsidTr="004B31C5">
        <w:trPr>
          <w:trHeight w:val="276"/>
        </w:trPr>
        <w:tc>
          <w:tcPr>
            <w:tcW w:w="0" w:type="auto"/>
            <w:hideMark/>
          </w:tcPr>
          <w:p w14:paraId="6C6F5E2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Proline disruption</w:t>
            </w:r>
          </w:p>
        </w:tc>
        <w:tc>
          <w:tcPr>
            <w:tcW w:w="0" w:type="auto"/>
            <w:hideMark/>
          </w:tcPr>
          <w:p w14:paraId="077C103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−1.18</w:t>
            </w:r>
          </w:p>
        </w:tc>
        <w:tc>
          <w:tcPr>
            <w:tcW w:w="0" w:type="auto"/>
            <w:hideMark/>
          </w:tcPr>
          <w:p w14:paraId="3D86757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−0.15</w:t>
            </w:r>
          </w:p>
        </w:tc>
      </w:tr>
    </w:tbl>
    <w:p w14:paraId="603D66F5" w14:textId="77777777" w:rsidR="005D1F1E" w:rsidRPr="00780C19" w:rsidRDefault="005D1F1E" w:rsidP="005D1F1E">
      <w:pPr>
        <w:pStyle w:val="NormalWeb"/>
        <w:spacing w:after="0" w:afterAutospacing="0" w:line="360" w:lineRule="auto"/>
        <w:jc w:val="both"/>
        <w:rPr>
          <w:sz w:val="22"/>
          <w:szCs w:val="22"/>
        </w:rPr>
      </w:pPr>
      <w:r w:rsidRPr="00780C19">
        <w:rPr>
          <w:rStyle w:val="Strong"/>
          <w:sz w:val="22"/>
          <w:szCs w:val="22"/>
        </w:rPr>
        <w:t xml:space="preserve">Table 7: </w:t>
      </w:r>
      <w:r w:rsidRPr="00780C19">
        <w:rPr>
          <w:b/>
          <w:bCs/>
          <w:sz w:val="22"/>
          <w:szCs w:val="22"/>
        </w:rPr>
        <w:t xml:space="preserve">Stability axis cosine similarity matrix derived using LLP and SLP proteins 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1890"/>
        <w:gridCol w:w="1784"/>
        <w:gridCol w:w="1784"/>
        <w:gridCol w:w="1784"/>
        <w:gridCol w:w="1784"/>
      </w:tblGrid>
      <w:tr w:rsidR="005D1F1E" w:rsidRPr="00780C19" w14:paraId="7557E806" w14:textId="77777777" w:rsidTr="004B31C5">
        <w:trPr>
          <w:trHeight w:val="261"/>
        </w:trPr>
        <w:tc>
          <w:tcPr>
            <w:tcW w:w="0" w:type="auto"/>
            <w:hideMark/>
          </w:tcPr>
          <w:p w14:paraId="2EA3B46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Train</w:t>
            </w:r>
          </w:p>
        </w:tc>
        <w:tc>
          <w:tcPr>
            <w:tcW w:w="0" w:type="auto"/>
            <w:hideMark/>
          </w:tcPr>
          <w:p w14:paraId="594D70E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Cell1</w:t>
            </w:r>
          </w:p>
        </w:tc>
        <w:tc>
          <w:tcPr>
            <w:tcW w:w="0" w:type="auto"/>
            <w:hideMark/>
          </w:tcPr>
          <w:p w14:paraId="0AF0DCF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Cell2</w:t>
            </w:r>
          </w:p>
        </w:tc>
        <w:tc>
          <w:tcPr>
            <w:tcW w:w="0" w:type="auto"/>
            <w:hideMark/>
          </w:tcPr>
          <w:p w14:paraId="555A503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Cell3</w:t>
            </w:r>
          </w:p>
        </w:tc>
        <w:tc>
          <w:tcPr>
            <w:tcW w:w="0" w:type="auto"/>
            <w:hideMark/>
          </w:tcPr>
          <w:p w14:paraId="04C42F5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Cell4</w:t>
            </w:r>
          </w:p>
        </w:tc>
      </w:tr>
      <w:tr w:rsidR="005D1F1E" w:rsidRPr="00780C19" w14:paraId="2A11A377" w14:textId="77777777" w:rsidTr="004B31C5">
        <w:trPr>
          <w:trHeight w:val="246"/>
        </w:trPr>
        <w:tc>
          <w:tcPr>
            <w:tcW w:w="0" w:type="auto"/>
            <w:hideMark/>
          </w:tcPr>
          <w:p w14:paraId="486D37D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Cell1</w:t>
            </w:r>
          </w:p>
        </w:tc>
        <w:tc>
          <w:tcPr>
            <w:tcW w:w="0" w:type="auto"/>
            <w:hideMark/>
          </w:tcPr>
          <w:p w14:paraId="2103670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0" w:type="auto"/>
            <w:hideMark/>
          </w:tcPr>
          <w:p w14:paraId="1A954FE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0.908</w:t>
            </w:r>
          </w:p>
        </w:tc>
        <w:tc>
          <w:tcPr>
            <w:tcW w:w="0" w:type="auto"/>
            <w:hideMark/>
          </w:tcPr>
          <w:p w14:paraId="6D2796F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0.804</w:t>
            </w:r>
          </w:p>
        </w:tc>
        <w:tc>
          <w:tcPr>
            <w:tcW w:w="0" w:type="auto"/>
            <w:hideMark/>
          </w:tcPr>
          <w:p w14:paraId="22D6EB6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0.869</w:t>
            </w:r>
          </w:p>
        </w:tc>
      </w:tr>
      <w:tr w:rsidR="005D1F1E" w:rsidRPr="00780C19" w14:paraId="1BCD093E" w14:textId="77777777" w:rsidTr="004B31C5">
        <w:trPr>
          <w:trHeight w:val="261"/>
        </w:trPr>
        <w:tc>
          <w:tcPr>
            <w:tcW w:w="0" w:type="auto"/>
            <w:hideMark/>
          </w:tcPr>
          <w:p w14:paraId="01B8C5E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Cell2</w:t>
            </w:r>
          </w:p>
        </w:tc>
        <w:tc>
          <w:tcPr>
            <w:tcW w:w="0" w:type="auto"/>
            <w:hideMark/>
          </w:tcPr>
          <w:p w14:paraId="288DE9B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0.908</w:t>
            </w:r>
          </w:p>
        </w:tc>
        <w:tc>
          <w:tcPr>
            <w:tcW w:w="0" w:type="auto"/>
            <w:hideMark/>
          </w:tcPr>
          <w:p w14:paraId="674B07E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0" w:type="auto"/>
            <w:hideMark/>
          </w:tcPr>
          <w:p w14:paraId="447B79F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0.871</w:t>
            </w:r>
          </w:p>
        </w:tc>
        <w:tc>
          <w:tcPr>
            <w:tcW w:w="0" w:type="auto"/>
            <w:hideMark/>
          </w:tcPr>
          <w:p w14:paraId="5002F06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0.896</w:t>
            </w:r>
          </w:p>
        </w:tc>
      </w:tr>
      <w:tr w:rsidR="005D1F1E" w:rsidRPr="00780C19" w14:paraId="268558C8" w14:textId="77777777" w:rsidTr="004B31C5">
        <w:trPr>
          <w:trHeight w:val="246"/>
        </w:trPr>
        <w:tc>
          <w:tcPr>
            <w:tcW w:w="0" w:type="auto"/>
            <w:hideMark/>
          </w:tcPr>
          <w:p w14:paraId="23E84BF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Cell3</w:t>
            </w:r>
          </w:p>
        </w:tc>
        <w:tc>
          <w:tcPr>
            <w:tcW w:w="0" w:type="auto"/>
            <w:hideMark/>
          </w:tcPr>
          <w:p w14:paraId="21B8192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0.804</w:t>
            </w:r>
          </w:p>
        </w:tc>
        <w:tc>
          <w:tcPr>
            <w:tcW w:w="0" w:type="auto"/>
            <w:hideMark/>
          </w:tcPr>
          <w:p w14:paraId="2EA9CAC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0.871</w:t>
            </w:r>
          </w:p>
        </w:tc>
        <w:tc>
          <w:tcPr>
            <w:tcW w:w="0" w:type="auto"/>
            <w:hideMark/>
          </w:tcPr>
          <w:p w14:paraId="42D422E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0" w:type="auto"/>
            <w:hideMark/>
          </w:tcPr>
          <w:p w14:paraId="5F4CF5F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0.791</w:t>
            </w:r>
          </w:p>
        </w:tc>
      </w:tr>
      <w:tr w:rsidR="005D1F1E" w:rsidRPr="00780C19" w14:paraId="06B1A06D" w14:textId="77777777" w:rsidTr="004B31C5">
        <w:trPr>
          <w:trHeight w:val="261"/>
        </w:trPr>
        <w:tc>
          <w:tcPr>
            <w:tcW w:w="0" w:type="auto"/>
            <w:hideMark/>
          </w:tcPr>
          <w:p w14:paraId="64ABA5C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Cell4</w:t>
            </w:r>
          </w:p>
        </w:tc>
        <w:tc>
          <w:tcPr>
            <w:tcW w:w="0" w:type="auto"/>
            <w:hideMark/>
          </w:tcPr>
          <w:p w14:paraId="2803BB2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0.869</w:t>
            </w:r>
          </w:p>
        </w:tc>
        <w:tc>
          <w:tcPr>
            <w:tcW w:w="0" w:type="auto"/>
            <w:hideMark/>
          </w:tcPr>
          <w:p w14:paraId="32309F2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0.896</w:t>
            </w:r>
          </w:p>
        </w:tc>
        <w:tc>
          <w:tcPr>
            <w:tcW w:w="0" w:type="auto"/>
            <w:hideMark/>
          </w:tcPr>
          <w:p w14:paraId="0E56E4B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0.791</w:t>
            </w:r>
          </w:p>
        </w:tc>
        <w:tc>
          <w:tcPr>
            <w:tcW w:w="0" w:type="auto"/>
            <w:hideMark/>
          </w:tcPr>
          <w:p w14:paraId="36917E9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1.000</w:t>
            </w:r>
          </w:p>
        </w:tc>
      </w:tr>
    </w:tbl>
    <w:p w14:paraId="676432F6" w14:textId="77777777" w:rsidR="005D1F1E" w:rsidRPr="00780C19" w:rsidRDefault="005D1F1E" w:rsidP="005D1F1E">
      <w:pPr>
        <w:pStyle w:val="NormalWeb"/>
        <w:spacing w:line="360" w:lineRule="auto"/>
        <w:jc w:val="both"/>
        <w:rPr>
          <w:b/>
          <w:bCs/>
          <w:sz w:val="22"/>
          <w:szCs w:val="22"/>
        </w:rPr>
      </w:pPr>
    </w:p>
    <w:p w14:paraId="0A03FE82" w14:textId="77777777" w:rsidR="005D1F1E" w:rsidRPr="00780C19" w:rsidRDefault="005D1F1E" w:rsidP="005D1F1E">
      <w:pPr>
        <w:pStyle w:val="NormalWeb"/>
        <w:spacing w:line="360" w:lineRule="auto"/>
        <w:jc w:val="both"/>
        <w:rPr>
          <w:sz w:val="22"/>
          <w:szCs w:val="22"/>
        </w:rPr>
      </w:pPr>
      <w:r w:rsidRPr="00780C19">
        <w:rPr>
          <w:b/>
          <w:bCs/>
          <w:sz w:val="22"/>
          <w:szCs w:val="22"/>
        </w:rPr>
        <w:t xml:space="preserve">Table 8: </w:t>
      </w:r>
      <w:r w:rsidRPr="00780C19">
        <w:rPr>
          <w:rStyle w:val="Strong"/>
          <w:sz w:val="22"/>
          <w:szCs w:val="22"/>
        </w:rPr>
        <w:t>Continuous half-life prediction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1761"/>
        <w:gridCol w:w="2655"/>
        <w:gridCol w:w="3145"/>
        <w:gridCol w:w="1675"/>
      </w:tblGrid>
      <w:tr w:rsidR="005D1F1E" w:rsidRPr="00780C19" w14:paraId="178C8F7E" w14:textId="77777777" w:rsidTr="004B31C5">
        <w:trPr>
          <w:trHeight w:val="250"/>
        </w:trPr>
        <w:tc>
          <w:tcPr>
            <w:tcW w:w="0" w:type="auto"/>
            <w:hideMark/>
          </w:tcPr>
          <w:p w14:paraId="56476D5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lastRenderedPageBreak/>
              <w:t>Cell</w:t>
            </w:r>
          </w:p>
        </w:tc>
        <w:tc>
          <w:tcPr>
            <w:tcW w:w="0" w:type="auto"/>
            <w:hideMark/>
          </w:tcPr>
          <w:p w14:paraId="0D3B3BB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Pearson r</w:t>
            </w:r>
          </w:p>
        </w:tc>
        <w:tc>
          <w:tcPr>
            <w:tcW w:w="0" w:type="auto"/>
            <w:hideMark/>
          </w:tcPr>
          <w:p w14:paraId="346F88E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Spearman r</w:t>
            </w:r>
          </w:p>
        </w:tc>
        <w:tc>
          <w:tcPr>
            <w:tcW w:w="0" w:type="auto"/>
            <w:hideMark/>
          </w:tcPr>
          <w:p w14:paraId="35E46F3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R²</w:t>
            </w:r>
          </w:p>
        </w:tc>
      </w:tr>
      <w:tr w:rsidR="005D1F1E" w:rsidRPr="00780C19" w14:paraId="20E4EA0E" w14:textId="77777777" w:rsidTr="004B31C5">
        <w:trPr>
          <w:trHeight w:val="250"/>
        </w:trPr>
        <w:tc>
          <w:tcPr>
            <w:tcW w:w="0" w:type="auto"/>
            <w:hideMark/>
          </w:tcPr>
          <w:p w14:paraId="066992D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1</w:t>
            </w:r>
          </w:p>
        </w:tc>
        <w:tc>
          <w:tcPr>
            <w:tcW w:w="0" w:type="auto"/>
            <w:hideMark/>
          </w:tcPr>
          <w:p w14:paraId="1B321EB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0" w:type="auto"/>
            <w:hideMark/>
          </w:tcPr>
          <w:p w14:paraId="6CD019B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0.371</w:t>
            </w:r>
          </w:p>
        </w:tc>
        <w:tc>
          <w:tcPr>
            <w:tcW w:w="0" w:type="auto"/>
            <w:hideMark/>
          </w:tcPr>
          <w:p w14:paraId="0677117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0.13</w:t>
            </w:r>
          </w:p>
        </w:tc>
      </w:tr>
      <w:tr w:rsidR="005D1F1E" w:rsidRPr="00780C19" w14:paraId="4BC1BDDD" w14:textId="77777777" w:rsidTr="004B31C5">
        <w:trPr>
          <w:trHeight w:val="261"/>
        </w:trPr>
        <w:tc>
          <w:tcPr>
            <w:tcW w:w="0" w:type="auto"/>
            <w:hideMark/>
          </w:tcPr>
          <w:p w14:paraId="08F3D1F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2</w:t>
            </w:r>
          </w:p>
        </w:tc>
        <w:tc>
          <w:tcPr>
            <w:tcW w:w="0" w:type="auto"/>
            <w:hideMark/>
          </w:tcPr>
          <w:p w14:paraId="0CC9962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0.395</w:t>
            </w:r>
          </w:p>
        </w:tc>
        <w:tc>
          <w:tcPr>
            <w:tcW w:w="0" w:type="auto"/>
            <w:hideMark/>
          </w:tcPr>
          <w:p w14:paraId="2C92A90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0.398</w:t>
            </w:r>
          </w:p>
        </w:tc>
        <w:tc>
          <w:tcPr>
            <w:tcW w:w="0" w:type="auto"/>
            <w:hideMark/>
          </w:tcPr>
          <w:p w14:paraId="116ADD8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0.147</w:t>
            </w:r>
          </w:p>
        </w:tc>
      </w:tr>
      <w:tr w:rsidR="005D1F1E" w:rsidRPr="00780C19" w14:paraId="79A2A261" w14:textId="77777777" w:rsidTr="004B31C5">
        <w:trPr>
          <w:trHeight w:val="250"/>
        </w:trPr>
        <w:tc>
          <w:tcPr>
            <w:tcW w:w="0" w:type="auto"/>
            <w:hideMark/>
          </w:tcPr>
          <w:p w14:paraId="629DB31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3</w:t>
            </w:r>
          </w:p>
        </w:tc>
        <w:tc>
          <w:tcPr>
            <w:tcW w:w="0" w:type="auto"/>
            <w:hideMark/>
          </w:tcPr>
          <w:p w14:paraId="56ECFB4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0.385</w:t>
            </w:r>
          </w:p>
        </w:tc>
        <w:tc>
          <w:tcPr>
            <w:tcW w:w="0" w:type="auto"/>
            <w:hideMark/>
          </w:tcPr>
          <w:p w14:paraId="5C6FF4C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0.404</w:t>
            </w:r>
          </w:p>
        </w:tc>
        <w:tc>
          <w:tcPr>
            <w:tcW w:w="0" w:type="auto"/>
            <w:hideMark/>
          </w:tcPr>
          <w:p w14:paraId="4E0D91E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0.142</w:t>
            </w:r>
          </w:p>
        </w:tc>
      </w:tr>
      <w:tr w:rsidR="005D1F1E" w:rsidRPr="00780C19" w14:paraId="64129D90" w14:textId="77777777" w:rsidTr="004B31C5">
        <w:trPr>
          <w:trHeight w:val="250"/>
        </w:trPr>
        <w:tc>
          <w:tcPr>
            <w:tcW w:w="0" w:type="auto"/>
            <w:hideMark/>
          </w:tcPr>
          <w:p w14:paraId="6F3C592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4</w:t>
            </w:r>
          </w:p>
        </w:tc>
        <w:tc>
          <w:tcPr>
            <w:tcW w:w="0" w:type="auto"/>
            <w:hideMark/>
          </w:tcPr>
          <w:p w14:paraId="7935E99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0.396</w:t>
            </w:r>
          </w:p>
        </w:tc>
        <w:tc>
          <w:tcPr>
            <w:tcW w:w="0" w:type="auto"/>
            <w:hideMark/>
          </w:tcPr>
          <w:p w14:paraId="244F226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0.392</w:t>
            </w:r>
          </w:p>
        </w:tc>
        <w:tc>
          <w:tcPr>
            <w:tcW w:w="0" w:type="auto"/>
            <w:hideMark/>
          </w:tcPr>
          <w:p w14:paraId="0AE73CC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0.146</w:t>
            </w:r>
          </w:p>
        </w:tc>
      </w:tr>
    </w:tbl>
    <w:p w14:paraId="39339B45" w14:textId="77777777" w:rsidR="005D1F1E" w:rsidRPr="00780C19" w:rsidRDefault="005D1F1E" w:rsidP="005D1F1E">
      <w:pPr>
        <w:pStyle w:val="NormalWeb"/>
        <w:spacing w:before="240" w:beforeAutospacing="0" w:after="0" w:afterAutospacing="0" w:line="360" w:lineRule="auto"/>
        <w:jc w:val="both"/>
        <w:rPr>
          <w:b/>
          <w:bCs/>
          <w:sz w:val="22"/>
          <w:szCs w:val="22"/>
        </w:rPr>
      </w:pPr>
    </w:p>
    <w:p w14:paraId="449DEEEB" w14:textId="77777777" w:rsidR="005D1F1E" w:rsidRPr="00780C19" w:rsidRDefault="005D1F1E" w:rsidP="005D1F1E">
      <w:pPr>
        <w:pStyle w:val="NormalWeb"/>
        <w:spacing w:line="360" w:lineRule="auto"/>
        <w:jc w:val="both"/>
        <w:rPr>
          <w:b/>
          <w:bCs/>
          <w:sz w:val="22"/>
          <w:szCs w:val="22"/>
        </w:rPr>
      </w:pPr>
      <w:r w:rsidRPr="00780C19">
        <w:rPr>
          <w:b/>
          <w:bCs/>
          <w:sz w:val="22"/>
          <w:szCs w:val="22"/>
        </w:rPr>
        <w:t>Table 9: Performance of the grammar-based logistic regression model.</w:t>
      </w: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2785"/>
        <w:gridCol w:w="3420"/>
        <w:gridCol w:w="3061"/>
      </w:tblGrid>
      <w:tr w:rsidR="005D1F1E" w:rsidRPr="00780C19" w14:paraId="6D9617BA" w14:textId="77777777" w:rsidTr="004B31C5">
        <w:trPr>
          <w:trHeight w:val="350"/>
        </w:trPr>
        <w:tc>
          <w:tcPr>
            <w:tcW w:w="2785" w:type="dxa"/>
            <w:hideMark/>
          </w:tcPr>
          <w:p w14:paraId="79E37E5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Cell Line</w:t>
            </w:r>
          </w:p>
        </w:tc>
        <w:tc>
          <w:tcPr>
            <w:tcW w:w="3420" w:type="dxa"/>
            <w:hideMark/>
          </w:tcPr>
          <w:p w14:paraId="2773C38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ROC-AUC</w:t>
            </w:r>
          </w:p>
        </w:tc>
        <w:tc>
          <w:tcPr>
            <w:tcW w:w="3061" w:type="dxa"/>
            <w:hideMark/>
          </w:tcPr>
          <w:p w14:paraId="1F21C52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0C19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</w:tr>
      <w:tr w:rsidR="005D1F1E" w:rsidRPr="00780C19" w14:paraId="2660A3CD" w14:textId="77777777" w:rsidTr="004B31C5">
        <w:trPr>
          <w:trHeight w:val="273"/>
        </w:trPr>
        <w:tc>
          <w:tcPr>
            <w:tcW w:w="2785" w:type="dxa"/>
            <w:hideMark/>
          </w:tcPr>
          <w:p w14:paraId="3219263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1</w:t>
            </w:r>
          </w:p>
        </w:tc>
        <w:tc>
          <w:tcPr>
            <w:tcW w:w="3420" w:type="dxa"/>
            <w:hideMark/>
          </w:tcPr>
          <w:p w14:paraId="09DCF31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0.678</w:t>
            </w:r>
          </w:p>
        </w:tc>
        <w:tc>
          <w:tcPr>
            <w:tcW w:w="3061" w:type="dxa"/>
            <w:hideMark/>
          </w:tcPr>
          <w:p w14:paraId="7C676A2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0.629</w:t>
            </w:r>
          </w:p>
        </w:tc>
      </w:tr>
      <w:tr w:rsidR="005D1F1E" w:rsidRPr="00780C19" w14:paraId="7FBF1512" w14:textId="77777777" w:rsidTr="004B31C5">
        <w:trPr>
          <w:trHeight w:val="273"/>
        </w:trPr>
        <w:tc>
          <w:tcPr>
            <w:tcW w:w="2785" w:type="dxa"/>
            <w:hideMark/>
          </w:tcPr>
          <w:p w14:paraId="6478C18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2</w:t>
            </w:r>
          </w:p>
        </w:tc>
        <w:tc>
          <w:tcPr>
            <w:tcW w:w="3420" w:type="dxa"/>
            <w:hideMark/>
          </w:tcPr>
          <w:p w14:paraId="07A4E13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0.656</w:t>
            </w:r>
          </w:p>
        </w:tc>
        <w:tc>
          <w:tcPr>
            <w:tcW w:w="3061" w:type="dxa"/>
            <w:hideMark/>
          </w:tcPr>
          <w:p w14:paraId="5B5FA80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0.635</w:t>
            </w:r>
          </w:p>
        </w:tc>
      </w:tr>
      <w:tr w:rsidR="005D1F1E" w:rsidRPr="00780C19" w14:paraId="45E08ADB" w14:textId="77777777" w:rsidTr="004B31C5">
        <w:trPr>
          <w:trHeight w:val="273"/>
        </w:trPr>
        <w:tc>
          <w:tcPr>
            <w:tcW w:w="2785" w:type="dxa"/>
            <w:hideMark/>
          </w:tcPr>
          <w:p w14:paraId="60985AA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3</w:t>
            </w:r>
          </w:p>
        </w:tc>
        <w:tc>
          <w:tcPr>
            <w:tcW w:w="3420" w:type="dxa"/>
            <w:hideMark/>
          </w:tcPr>
          <w:p w14:paraId="4FD9E5D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0.666</w:t>
            </w:r>
          </w:p>
        </w:tc>
        <w:tc>
          <w:tcPr>
            <w:tcW w:w="3061" w:type="dxa"/>
            <w:hideMark/>
          </w:tcPr>
          <w:p w14:paraId="755480D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0.617</w:t>
            </w:r>
          </w:p>
        </w:tc>
      </w:tr>
      <w:tr w:rsidR="005D1F1E" w:rsidRPr="00780C19" w14:paraId="0D49E347" w14:textId="77777777" w:rsidTr="004B31C5">
        <w:trPr>
          <w:trHeight w:val="258"/>
        </w:trPr>
        <w:tc>
          <w:tcPr>
            <w:tcW w:w="2785" w:type="dxa"/>
            <w:hideMark/>
          </w:tcPr>
          <w:p w14:paraId="523BD50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Cell 4</w:t>
            </w:r>
          </w:p>
        </w:tc>
        <w:tc>
          <w:tcPr>
            <w:tcW w:w="3420" w:type="dxa"/>
            <w:hideMark/>
          </w:tcPr>
          <w:p w14:paraId="5C68C68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0.676</w:t>
            </w:r>
          </w:p>
        </w:tc>
        <w:tc>
          <w:tcPr>
            <w:tcW w:w="3061" w:type="dxa"/>
            <w:hideMark/>
          </w:tcPr>
          <w:p w14:paraId="3A9550C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0.639</w:t>
            </w:r>
          </w:p>
        </w:tc>
      </w:tr>
      <w:tr w:rsidR="005D1F1E" w:rsidRPr="00780C19" w14:paraId="7E7966ED" w14:textId="77777777" w:rsidTr="004B31C5">
        <w:trPr>
          <w:trHeight w:val="258"/>
        </w:trPr>
        <w:tc>
          <w:tcPr>
            <w:tcW w:w="2785" w:type="dxa"/>
          </w:tcPr>
          <w:p w14:paraId="66A0D89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Human External</w:t>
            </w:r>
          </w:p>
        </w:tc>
        <w:tc>
          <w:tcPr>
            <w:tcW w:w="3420" w:type="dxa"/>
          </w:tcPr>
          <w:p w14:paraId="43A2ACE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0.654</w:t>
            </w:r>
          </w:p>
        </w:tc>
        <w:tc>
          <w:tcPr>
            <w:tcW w:w="3061" w:type="dxa"/>
          </w:tcPr>
          <w:p w14:paraId="52CF86F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0.61</w:t>
            </w:r>
          </w:p>
        </w:tc>
      </w:tr>
      <w:tr w:rsidR="005D1F1E" w:rsidRPr="00780C19" w14:paraId="79020557" w14:textId="77777777" w:rsidTr="004B31C5">
        <w:trPr>
          <w:trHeight w:val="258"/>
        </w:trPr>
        <w:tc>
          <w:tcPr>
            <w:tcW w:w="2785" w:type="dxa"/>
          </w:tcPr>
          <w:p w14:paraId="126E90F4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Mouse</w:t>
            </w:r>
          </w:p>
        </w:tc>
        <w:tc>
          <w:tcPr>
            <w:tcW w:w="3420" w:type="dxa"/>
          </w:tcPr>
          <w:p w14:paraId="36BBA80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0.722</w:t>
            </w:r>
          </w:p>
        </w:tc>
        <w:tc>
          <w:tcPr>
            <w:tcW w:w="3061" w:type="dxa"/>
          </w:tcPr>
          <w:p w14:paraId="582AB22B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0C19">
              <w:rPr>
                <w:rFonts w:ascii="Times New Roman" w:hAnsi="Times New Roman" w:cs="Times New Roman"/>
              </w:rPr>
              <w:t>0.697</w:t>
            </w:r>
          </w:p>
        </w:tc>
      </w:tr>
    </w:tbl>
    <w:p w14:paraId="5D93E61F" w14:textId="77777777" w:rsidR="005D1F1E" w:rsidRPr="00780C19" w:rsidRDefault="005D1F1E" w:rsidP="005D1F1E">
      <w:pPr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  <w:r w:rsidRPr="00780C19">
        <w:rPr>
          <w:rFonts w:ascii="Times New Roman" w:hAnsi="Times New Roman" w:cs="Times New Roman"/>
          <w:b/>
          <w:bCs/>
        </w:rPr>
        <w:t>Table 10: Perturbation analysis results</w:t>
      </w:r>
    </w:p>
    <w:tbl>
      <w:tblPr>
        <w:tblStyle w:val="TableGrid"/>
        <w:tblW w:w="9224" w:type="dxa"/>
        <w:tblLook w:val="04A0" w:firstRow="1" w:lastRow="0" w:firstColumn="1" w:lastColumn="0" w:noHBand="0" w:noVBand="1"/>
      </w:tblPr>
      <w:tblGrid>
        <w:gridCol w:w="917"/>
        <w:gridCol w:w="5036"/>
        <w:gridCol w:w="3271"/>
      </w:tblGrid>
      <w:tr w:rsidR="005D1F1E" w:rsidRPr="00780C19" w14:paraId="1BEAE3D2" w14:textId="77777777" w:rsidTr="004B31C5">
        <w:trPr>
          <w:trHeight w:val="388"/>
        </w:trPr>
        <w:tc>
          <w:tcPr>
            <w:tcW w:w="0" w:type="auto"/>
            <w:hideMark/>
          </w:tcPr>
          <w:p w14:paraId="0DF0157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Cell</w:t>
            </w:r>
          </w:p>
        </w:tc>
        <w:tc>
          <w:tcPr>
            <w:tcW w:w="0" w:type="auto"/>
            <w:hideMark/>
          </w:tcPr>
          <w:p w14:paraId="4E7561A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Mean Δ Predicted Log-Half-Life</w:t>
            </w:r>
          </w:p>
        </w:tc>
        <w:tc>
          <w:tcPr>
            <w:tcW w:w="0" w:type="auto"/>
            <w:hideMark/>
          </w:tcPr>
          <w:p w14:paraId="082F5C0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Paired t-test p-value</w:t>
            </w:r>
          </w:p>
        </w:tc>
      </w:tr>
      <w:tr w:rsidR="005D1F1E" w:rsidRPr="00780C19" w14:paraId="2087EDEE" w14:textId="77777777" w:rsidTr="004B31C5">
        <w:trPr>
          <w:trHeight w:val="377"/>
        </w:trPr>
        <w:tc>
          <w:tcPr>
            <w:tcW w:w="0" w:type="auto"/>
            <w:hideMark/>
          </w:tcPr>
          <w:p w14:paraId="1D32B04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3CA0739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-0.069</w:t>
            </w:r>
          </w:p>
        </w:tc>
        <w:tc>
          <w:tcPr>
            <w:tcW w:w="0" w:type="auto"/>
            <w:hideMark/>
          </w:tcPr>
          <w:p w14:paraId="727F811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0.00077</w:t>
            </w:r>
          </w:p>
        </w:tc>
      </w:tr>
      <w:tr w:rsidR="005D1F1E" w:rsidRPr="00780C19" w14:paraId="6C5799A4" w14:textId="77777777" w:rsidTr="004B31C5">
        <w:trPr>
          <w:trHeight w:val="399"/>
        </w:trPr>
        <w:tc>
          <w:tcPr>
            <w:tcW w:w="0" w:type="auto"/>
            <w:hideMark/>
          </w:tcPr>
          <w:p w14:paraId="19BF7B2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61E39F9E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-0.078</w:t>
            </w:r>
          </w:p>
        </w:tc>
        <w:tc>
          <w:tcPr>
            <w:tcW w:w="0" w:type="auto"/>
            <w:hideMark/>
          </w:tcPr>
          <w:p w14:paraId="746F493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1.048</w:t>
            </w:r>
            <m:oMath>
              <m:r>
                <w:rPr>
                  <w:rFonts w:ascii="Cambria Math" w:hAnsi="Cambria Math" w:cs="Times New Roman"/>
                </w:rPr>
                <m:t>×</m:t>
              </m:r>
            </m:oMath>
            <w:r w:rsidRPr="00780C19">
              <w:rPr>
                <w:rFonts w:ascii="Times New Roman" w:eastAsiaTheme="minorEastAsia" w:hAnsi="Times New Roman" w:cs="Times New Roman"/>
              </w:rPr>
              <w:t xml:space="preserve"> 10</w:t>
            </w:r>
            <w:r w:rsidRPr="00780C19">
              <w:rPr>
                <w:rFonts w:ascii="Times New Roman" w:eastAsiaTheme="minorEastAsia" w:hAnsi="Times New Roman" w:cs="Times New Roman"/>
                <w:vertAlign w:val="superscript"/>
              </w:rPr>
              <w:t>-6</w:t>
            </w:r>
          </w:p>
        </w:tc>
      </w:tr>
      <w:tr w:rsidR="005D1F1E" w:rsidRPr="00780C19" w14:paraId="4E101C9F" w14:textId="77777777" w:rsidTr="004B31C5">
        <w:trPr>
          <w:trHeight w:val="377"/>
        </w:trPr>
        <w:tc>
          <w:tcPr>
            <w:tcW w:w="0" w:type="auto"/>
            <w:hideMark/>
          </w:tcPr>
          <w:p w14:paraId="77AE154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6C73F406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-0.024</w:t>
            </w:r>
          </w:p>
        </w:tc>
        <w:tc>
          <w:tcPr>
            <w:tcW w:w="0" w:type="auto"/>
            <w:hideMark/>
          </w:tcPr>
          <w:p w14:paraId="37658E4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0.0213</w:t>
            </w:r>
          </w:p>
        </w:tc>
      </w:tr>
      <w:tr w:rsidR="005D1F1E" w:rsidRPr="00780C19" w14:paraId="63FF783C" w14:textId="77777777" w:rsidTr="004B31C5">
        <w:trPr>
          <w:trHeight w:val="399"/>
        </w:trPr>
        <w:tc>
          <w:tcPr>
            <w:tcW w:w="0" w:type="auto"/>
            <w:hideMark/>
          </w:tcPr>
          <w:p w14:paraId="5B26F00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7FD233F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-0.069</w:t>
            </w:r>
          </w:p>
        </w:tc>
        <w:tc>
          <w:tcPr>
            <w:tcW w:w="0" w:type="auto"/>
            <w:hideMark/>
          </w:tcPr>
          <w:p w14:paraId="3E1FC61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1.1661</w:t>
            </w:r>
            <m:oMath>
              <m:r>
                <w:rPr>
                  <w:rFonts w:ascii="Cambria Math" w:hAnsi="Cambria Math" w:cs="Times New Roman"/>
                </w:rPr>
                <m:t>×</m:t>
              </m:r>
            </m:oMath>
            <w:r w:rsidRPr="00780C19">
              <w:rPr>
                <w:rFonts w:ascii="Times New Roman" w:eastAsiaTheme="minorEastAsia" w:hAnsi="Times New Roman" w:cs="Times New Roman"/>
              </w:rPr>
              <w:t xml:space="preserve"> 10</w:t>
            </w:r>
            <w:r w:rsidRPr="00780C19">
              <w:rPr>
                <w:rFonts w:ascii="Times New Roman" w:eastAsiaTheme="minorEastAsia" w:hAnsi="Times New Roman" w:cs="Times New Roman"/>
                <w:vertAlign w:val="superscript"/>
              </w:rPr>
              <w:t>-5</w:t>
            </w:r>
          </w:p>
        </w:tc>
      </w:tr>
    </w:tbl>
    <w:p w14:paraId="557F2F6B" w14:textId="77777777" w:rsidR="005D1F1E" w:rsidRPr="00780C19" w:rsidRDefault="005D1F1E" w:rsidP="005D1F1E">
      <w:pPr>
        <w:pStyle w:val="NormalWeb"/>
        <w:spacing w:after="0" w:afterAutospacing="0" w:line="360" w:lineRule="auto"/>
        <w:jc w:val="both"/>
        <w:rPr>
          <w:b/>
          <w:bCs/>
          <w:sz w:val="22"/>
          <w:szCs w:val="22"/>
        </w:rPr>
      </w:pPr>
      <w:bookmarkStart w:id="0" w:name="_Hlk226020487"/>
      <w:r w:rsidRPr="00780C19">
        <w:rPr>
          <w:b/>
          <w:bCs/>
          <w:sz w:val="22"/>
          <w:szCs w:val="22"/>
        </w:rPr>
        <w:t>Table 11: Contribution of different sequence representations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2093"/>
        <w:gridCol w:w="1848"/>
        <w:gridCol w:w="1420"/>
        <w:gridCol w:w="1983"/>
      </w:tblGrid>
      <w:tr w:rsidR="005D1F1E" w:rsidRPr="00780C19" w14:paraId="0CF68470" w14:textId="77777777" w:rsidTr="004B31C5">
        <w:tc>
          <w:tcPr>
            <w:tcW w:w="0" w:type="auto"/>
            <w:hideMark/>
          </w:tcPr>
          <w:p w14:paraId="0B4B090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Cell Line</w:t>
            </w:r>
          </w:p>
        </w:tc>
        <w:tc>
          <w:tcPr>
            <w:tcW w:w="0" w:type="auto"/>
            <w:hideMark/>
          </w:tcPr>
          <w:p w14:paraId="58A6B76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Composition (AUC)</w:t>
            </w:r>
          </w:p>
        </w:tc>
        <w:tc>
          <w:tcPr>
            <w:tcW w:w="0" w:type="auto"/>
            <w:hideMark/>
          </w:tcPr>
          <w:p w14:paraId="0ED78E91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Grammar (AUC)</w:t>
            </w:r>
          </w:p>
        </w:tc>
        <w:tc>
          <w:tcPr>
            <w:tcW w:w="0" w:type="auto"/>
            <w:hideMark/>
          </w:tcPr>
          <w:p w14:paraId="7E850C7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Motif (AUC)</w:t>
            </w:r>
          </w:p>
        </w:tc>
        <w:tc>
          <w:tcPr>
            <w:tcW w:w="0" w:type="auto"/>
            <w:hideMark/>
          </w:tcPr>
          <w:p w14:paraId="513C2F7C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0C19">
              <w:rPr>
                <w:rFonts w:ascii="Times New Roman" w:eastAsia="Times New Roman" w:hAnsi="Times New Roman" w:cs="Times New Roman"/>
                <w:b/>
                <w:bCs/>
              </w:rPr>
              <w:t>Embedding (AUC)</w:t>
            </w:r>
          </w:p>
        </w:tc>
      </w:tr>
      <w:tr w:rsidR="005D1F1E" w:rsidRPr="00780C19" w14:paraId="4DAB8072" w14:textId="77777777" w:rsidTr="004B31C5">
        <w:tc>
          <w:tcPr>
            <w:tcW w:w="0" w:type="auto"/>
            <w:hideMark/>
          </w:tcPr>
          <w:p w14:paraId="68436EB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Cell 1</w:t>
            </w:r>
          </w:p>
        </w:tc>
        <w:tc>
          <w:tcPr>
            <w:tcW w:w="0" w:type="auto"/>
            <w:hideMark/>
          </w:tcPr>
          <w:p w14:paraId="7DFC2F6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0.642</w:t>
            </w:r>
          </w:p>
        </w:tc>
        <w:tc>
          <w:tcPr>
            <w:tcW w:w="0" w:type="auto"/>
            <w:hideMark/>
          </w:tcPr>
          <w:p w14:paraId="4EB2C3E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0.678</w:t>
            </w:r>
          </w:p>
        </w:tc>
        <w:tc>
          <w:tcPr>
            <w:tcW w:w="0" w:type="auto"/>
            <w:hideMark/>
          </w:tcPr>
          <w:p w14:paraId="3B1348B8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0.712</w:t>
            </w:r>
          </w:p>
        </w:tc>
        <w:tc>
          <w:tcPr>
            <w:tcW w:w="0" w:type="auto"/>
            <w:hideMark/>
          </w:tcPr>
          <w:p w14:paraId="6DD98AB7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0.823</w:t>
            </w:r>
          </w:p>
        </w:tc>
      </w:tr>
      <w:tr w:rsidR="005D1F1E" w:rsidRPr="00780C19" w14:paraId="2B260915" w14:textId="77777777" w:rsidTr="004B31C5">
        <w:tc>
          <w:tcPr>
            <w:tcW w:w="0" w:type="auto"/>
            <w:hideMark/>
          </w:tcPr>
          <w:p w14:paraId="476B79E5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Cell 2</w:t>
            </w:r>
          </w:p>
        </w:tc>
        <w:tc>
          <w:tcPr>
            <w:tcW w:w="0" w:type="auto"/>
            <w:hideMark/>
          </w:tcPr>
          <w:p w14:paraId="01300FE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0.667</w:t>
            </w:r>
          </w:p>
        </w:tc>
        <w:tc>
          <w:tcPr>
            <w:tcW w:w="0" w:type="auto"/>
            <w:hideMark/>
          </w:tcPr>
          <w:p w14:paraId="2BDFA06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0.656</w:t>
            </w:r>
          </w:p>
        </w:tc>
        <w:tc>
          <w:tcPr>
            <w:tcW w:w="0" w:type="auto"/>
            <w:hideMark/>
          </w:tcPr>
          <w:p w14:paraId="3D18ACA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0.721</w:t>
            </w:r>
          </w:p>
        </w:tc>
        <w:tc>
          <w:tcPr>
            <w:tcW w:w="0" w:type="auto"/>
            <w:hideMark/>
          </w:tcPr>
          <w:p w14:paraId="76A4CBA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0.802</w:t>
            </w:r>
          </w:p>
        </w:tc>
      </w:tr>
      <w:tr w:rsidR="005D1F1E" w:rsidRPr="00780C19" w14:paraId="4CB7DFDE" w14:textId="77777777" w:rsidTr="004B31C5">
        <w:tc>
          <w:tcPr>
            <w:tcW w:w="0" w:type="auto"/>
            <w:hideMark/>
          </w:tcPr>
          <w:p w14:paraId="6D3739A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Cell 3</w:t>
            </w:r>
          </w:p>
        </w:tc>
        <w:tc>
          <w:tcPr>
            <w:tcW w:w="0" w:type="auto"/>
            <w:hideMark/>
          </w:tcPr>
          <w:p w14:paraId="7AAC93E3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0.699</w:t>
            </w:r>
          </w:p>
        </w:tc>
        <w:tc>
          <w:tcPr>
            <w:tcW w:w="0" w:type="auto"/>
            <w:hideMark/>
          </w:tcPr>
          <w:p w14:paraId="49B256FD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0.666</w:t>
            </w:r>
          </w:p>
        </w:tc>
        <w:tc>
          <w:tcPr>
            <w:tcW w:w="0" w:type="auto"/>
            <w:hideMark/>
          </w:tcPr>
          <w:p w14:paraId="59BFF49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0.711</w:t>
            </w:r>
          </w:p>
        </w:tc>
        <w:tc>
          <w:tcPr>
            <w:tcW w:w="0" w:type="auto"/>
            <w:hideMark/>
          </w:tcPr>
          <w:p w14:paraId="34160B2F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0.811</w:t>
            </w:r>
          </w:p>
        </w:tc>
      </w:tr>
      <w:tr w:rsidR="005D1F1E" w:rsidRPr="00780C19" w14:paraId="7D27E1C1" w14:textId="77777777" w:rsidTr="004B31C5">
        <w:tc>
          <w:tcPr>
            <w:tcW w:w="0" w:type="auto"/>
            <w:hideMark/>
          </w:tcPr>
          <w:p w14:paraId="451420AA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Cell 4</w:t>
            </w:r>
          </w:p>
        </w:tc>
        <w:tc>
          <w:tcPr>
            <w:tcW w:w="0" w:type="auto"/>
            <w:hideMark/>
          </w:tcPr>
          <w:p w14:paraId="3035EB82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0.696</w:t>
            </w:r>
          </w:p>
        </w:tc>
        <w:tc>
          <w:tcPr>
            <w:tcW w:w="0" w:type="auto"/>
            <w:hideMark/>
          </w:tcPr>
          <w:p w14:paraId="1F989439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0.676</w:t>
            </w:r>
          </w:p>
        </w:tc>
        <w:tc>
          <w:tcPr>
            <w:tcW w:w="0" w:type="auto"/>
            <w:hideMark/>
          </w:tcPr>
          <w:p w14:paraId="3B7B18D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0.726</w:t>
            </w:r>
          </w:p>
        </w:tc>
        <w:tc>
          <w:tcPr>
            <w:tcW w:w="0" w:type="auto"/>
            <w:hideMark/>
          </w:tcPr>
          <w:p w14:paraId="7C73AFB0" w14:textId="77777777" w:rsidR="005D1F1E" w:rsidRPr="00780C19" w:rsidRDefault="005D1F1E" w:rsidP="004B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C19">
              <w:rPr>
                <w:rFonts w:ascii="Times New Roman" w:eastAsia="Times New Roman" w:hAnsi="Times New Roman" w:cs="Times New Roman"/>
              </w:rPr>
              <w:t>0.817</w:t>
            </w:r>
          </w:p>
        </w:tc>
      </w:tr>
      <w:bookmarkEnd w:id="0"/>
    </w:tbl>
    <w:p w14:paraId="5AC2CF28" w14:textId="77777777" w:rsidR="005D1F1E" w:rsidRDefault="005D1F1E" w:rsidP="005D1434">
      <w:pPr>
        <w:pStyle w:val="NormalWeb"/>
        <w:spacing w:after="0" w:afterAutospacing="0" w:line="360" w:lineRule="auto"/>
        <w:rPr>
          <w:rStyle w:val="Strong"/>
        </w:rPr>
      </w:pPr>
    </w:p>
    <w:p w14:paraId="4C293CB7" w14:textId="5E6F9C59" w:rsidR="005D1F1E" w:rsidRDefault="005D1F1E" w:rsidP="005D1434">
      <w:pPr>
        <w:pStyle w:val="NormalWeb"/>
        <w:spacing w:after="0" w:afterAutospacing="0" w:line="360" w:lineRule="auto"/>
        <w:rPr>
          <w:rStyle w:val="Strong"/>
        </w:rPr>
      </w:pPr>
    </w:p>
    <w:sectPr w:rsidR="005D1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9C"/>
    <w:rsid w:val="0020533F"/>
    <w:rsid w:val="005D1434"/>
    <w:rsid w:val="005D1F1E"/>
    <w:rsid w:val="00C4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D7C0"/>
  <w15:chartTrackingRefBased/>
  <w15:docId w15:val="{F49903F5-3453-4411-A79E-4844A2CD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9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4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4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D143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4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2026-04-02T05:04:00Z</dcterms:created>
  <dcterms:modified xsi:type="dcterms:W3CDTF">2026-04-06T16:37:00Z</dcterms:modified>
</cp:coreProperties>
</file>