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37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1"/>
        <w:gridCol w:w="756"/>
        <w:gridCol w:w="1307"/>
        <w:gridCol w:w="1282"/>
        <w:gridCol w:w="1309"/>
        <w:gridCol w:w="1441"/>
        <w:gridCol w:w="1300"/>
        <w:gridCol w:w="2112"/>
        <w:gridCol w:w="2305"/>
        <w:gridCol w:w="1268"/>
      </w:tblGrid>
      <w:tr w:rsidR="001C33DA" w:rsidRPr="001A47CA" w14:paraId="09FE4EFE" w14:textId="77777777" w:rsidTr="00D27653">
        <w:trPr>
          <w:trHeight w:val="472"/>
          <w:jc w:val="center"/>
        </w:trPr>
        <w:tc>
          <w:tcPr>
            <w:tcW w:w="70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9942904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eastAsia="宋体" w:hAnsi="Times New Roman" w:cs="Times New Roman"/>
                <w:kern w:val="0"/>
                <w:sz w:val="22"/>
              </w:rPr>
              <w:t>case</w:t>
            </w:r>
          </w:p>
        </w:tc>
        <w:tc>
          <w:tcPr>
            <w:tcW w:w="75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BE4BEFF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Age, years</w:t>
            </w:r>
          </w:p>
        </w:tc>
        <w:tc>
          <w:tcPr>
            <w:tcW w:w="130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8D4861" w14:textId="77777777" w:rsidR="001C33DA" w:rsidRPr="001A47CA" w:rsidRDefault="005100E7" w:rsidP="00D27653">
            <w:pPr>
              <w:pStyle w:val="Pa1"/>
              <w:jc w:val="center"/>
              <w:rPr>
                <w:rFonts w:ascii="Times New Roman" w:hAnsi="Times New Roman" w:cs="Times New Roman"/>
                <w:kern w:val="2"/>
                <w:sz w:val="22"/>
              </w:rPr>
            </w:pPr>
            <w:r w:rsidRPr="001A47CA">
              <w:rPr>
                <w:rFonts w:ascii="Times New Roman" w:hAnsi="Times New Roman" w:cs="Times New Roman"/>
                <w:kern w:val="2"/>
                <w:sz w:val="22"/>
              </w:rPr>
              <w:t>PreoperativeIABP support</w:t>
            </w:r>
          </w:p>
        </w:tc>
        <w:tc>
          <w:tcPr>
            <w:tcW w:w="128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E991A8" w14:textId="45BCABD3" w:rsidR="001C33DA" w:rsidRPr="001A47CA" w:rsidRDefault="0011129F" w:rsidP="00D27653">
            <w:pPr>
              <w:pStyle w:val="Pa1"/>
              <w:jc w:val="center"/>
              <w:rPr>
                <w:rFonts w:ascii="Times New Roman" w:hAnsi="Times New Roman" w:cs="Times New Roman"/>
                <w:kern w:val="2"/>
                <w:sz w:val="22"/>
              </w:rPr>
            </w:pPr>
            <w:r>
              <w:rPr>
                <w:rFonts w:ascii="Times New Roman" w:hAnsi="Times New Roman" w:cs="Times New Roman"/>
                <w:kern w:val="2"/>
                <w:sz w:val="22"/>
              </w:rPr>
              <w:t>A</w:t>
            </w:r>
            <w:bookmarkStart w:id="0" w:name="_GoBack"/>
            <w:bookmarkEnd w:id="0"/>
            <w:r w:rsidR="005100E7" w:rsidRPr="001A47CA">
              <w:rPr>
                <w:rFonts w:ascii="Times New Roman" w:hAnsi="Times New Roman" w:cs="Times New Roman"/>
                <w:kern w:val="2"/>
                <w:sz w:val="22"/>
              </w:rPr>
              <w:t>wake ECMO</w:t>
            </w:r>
          </w:p>
        </w:tc>
        <w:tc>
          <w:tcPr>
            <w:tcW w:w="130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1AD28E" w14:textId="77777777" w:rsidR="001C33DA" w:rsidRPr="001A47CA" w:rsidRDefault="005100E7" w:rsidP="00D27653">
            <w:pPr>
              <w:pStyle w:val="Pa1"/>
              <w:jc w:val="center"/>
              <w:rPr>
                <w:rFonts w:ascii="Times New Roman" w:hAnsi="Times New Roman" w:cs="Times New Roman"/>
                <w:kern w:val="2"/>
                <w:sz w:val="22"/>
              </w:rPr>
            </w:pPr>
            <w:r w:rsidRPr="001A47CA">
              <w:rPr>
                <w:rFonts w:ascii="Times New Roman" w:hAnsi="Times New Roman" w:cs="Times New Roman"/>
                <w:kern w:val="2"/>
                <w:sz w:val="22"/>
              </w:rPr>
              <w:t>Preoperative CRRT</w:t>
            </w:r>
          </w:p>
        </w:tc>
        <w:tc>
          <w:tcPr>
            <w:tcW w:w="144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BC67DE" w14:textId="77777777" w:rsidR="001C33DA" w:rsidRPr="001A47CA" w:rsidRDefault="005100E7" w:rsidP="00D27653">
            <w:pPr>
              <w:pStyle w:val="Pa1"/>
              <w:jc w:val="center"/>
              <w:rPr>
                <w:rFonts w:ascii="Times New Roman" w:hAnsi="Times New Roman" w:cs="Times New Roman"/>
                <w:kern w:val="2"/>
                <w:sz w:val="22"/>
              </w:rPr>
            </w:pPr>
            <w:r w:rsidRPr="001A47CA">
              <w:rPr>
                <w:rFonts w:ascii="Times New Roman" w:hAnsi="Times New Roman" w:cs="Times New Roman"/>
                <w:kern w:val="2"/>
                <w:sz w:val="22"/>
              </w:rPr>
              <w:t>Time from VSD to Surgery, days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0A3BB5" w14:textId="77777777" w:rsidR="001C33DA" w:rsidRPr="001A47CA" w:rsidRDefault="005100E7" w:rsidP="00D27653">
            <w:pPr>
              <w:pStyle w:val="Pa1"/>
              <w:jc w:val="center"/>
              <w:rPr>
                <w:rFonts w:ascii="Times New Roman" w:hAnsi="Times New Roman" w:cs="Times New Roman"/>
                <w:kern w:val="2"/>
                <w:sz w:val="22"/>
              </w:rPr>
            </w:pPr>
            <w:r w:rsidRPr="001A47CA">
              <w:rPr>
                <w:rFonts w:ascii="Times New Roman" w:hAnsi="Times New Roman" w:cs="Times New Roman"/>
                <w:kern w:val="2"/>
                <w:sz w:val="22"/>
              </w:rPr>
              <w:t>EuroSCORE II</w:t>
            </w:r>
          </w:p>
        </w:tc>
        <w:tc>
          <w:tcPr>
            <w:tcW w:w="4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FA94C0" w14:textId="77777777" w:rsidR="001C33DA" w:rsidRPr="001A47CA" w:rsidRDefault="005100E7" w:rsidP="00D27653">
            <w:pPr>
              <w:pStyle w:val="Pa1"/>
              <w:jc w:val="center"/>
              <w:rPr>
                <w:rFonts w:ascii="Times New Roman" w:hAnsi="Times New Roman" w:cs="Times New Roman"/>
                <w:kern w:val="2"/>
                <w:sz w:val="22"/>
              </w:rPr>
            </w:pPr>
            <w:r w:rsidRPr="001A47CA">
              <w:rPr>
                <w:rFonts w:ascii="Times New Roman" w:hAnsi="Times New Roman" w:cs="Times New Roman"/>
                <w:kern w:val="2"/>
                <w:sz w:val="22"/>
              </w:rPr>
              <w:t>Operation</w:t>
            </w:r>
          </w:p>
        </w:tc>
        <w:tc>
          <w:tcPr>
            <w:tcW w:w="126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8BAA32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Residual shunt, mm</w:t>
            </w:r>
          </w:p>
        </w:tc>
      </w:tr>
      <w:tr w:rsidR="001C33DA" w:rsidRPr="001A47CA" w14:paraId="645E7502" w14:textId="77777777" w:rsidTr="00D27653">
        <w:trPr>
          <w:trHeight w:val="376"/>
          <w:jc w:val="center"/>
        </w:trPr>
        <w:tc>
          <w:tcPr>
            <w:tcW w:w="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2D01F0" w14:textId="77777777" w:rsidR="001C33DA" w:rsidRPr="001A47CA" w:rsidRDefault="001C33DA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75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F8049FA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23499C" w14:textId="77777777" w:rsidR="001C33DA" w:rsidRPr="001A47CA" w:rsidRDefault="001C33DA" w:rsidP="00D27653">
            <w:pPr>
              <w:pStyle w:val="Pa1"/>
              <w:jc w:val="center"/>
              <w:rPr>
                <w:rFonts w:ascii="Times New Roman" w:hAnsi="Times New Roman" w:cs="Times New Roman"/>
                <w:kern w:val="2"/>
                <w:sz w:val="22"/>
              </w:rPr>
            </w:pPr>
          </w:p>
        </w:tc>
        <w:tc>
          <w:tcPr>
            <w:tcW w:w="1282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A845E2" w14:textId="77777777" w:rsidR="001C33DA" w:rsidRPr="001A47CA" w:rsidRDefault="001C33DA" w:rsidP="00D27653">
            <w:pPr>
              <w:pStyle w:val="Pa1"/>
              <w:jc w:val="center"/>
              <w:rPr>
                <w:rFonts w:ascii="Times New Roman" w:hAnsi="Times New Roman" w:cs="Times New Roman"/>
                <w:kern w:val="2"/>
                <w:sz w:val="22"/>
              </w:rPr>
            </w:pPr>
          </w:p>
        </w:tc>
        <w:tc>
          <w:tcPr>
            <w:tcW w:w="1309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958A8C" w14:textId="77777777" w:rsidR="001C33DA" w:rsidRPr="001A47CA" w:rsidRDefault="001C33DA" w:rsidP="00D27653">
            <w:pPr>
              <w:pStyle w:val="Pa1"/>
              <w:jc w:val="center"/>
              <w:rPr>
                <w:rFonts w:ascii="Times New Roman" w:hAnsi="Times New Roman" w:cs="Times New Roman"/>
                <w:kern w:val="2"/>
                <w:sz w:val="22"/>
              </w:rPr>
            </w:pPr>
          </w:p>
        </w:tc>
        <w:tc>
          <w:tcPr>
            <w:tcW w:w="144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558AB1" w14:textId="77777777" w:rsidR="001C33DA" w:rsidRPr="001A47CA" w:rsidRDefault="001C33DA" w:rsidP="00D27653">
            <w:pPr>
              <w:pStyle w:val="Pa1"/>
              <w:jc w:val="center"/>
              <w:rPr>
                <w:rFonts w:ascii="Times New Roman" w:hAnsi="Times New Roman" w:cs="Times New Roman"/>
                <w:kern w:val="2"/>
                <w:sz w:val="22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D2BC29" w14:textId="77777777" w:rsidR="001C33DA" w:rsidRPr="001A47CA" w:rsidRDefault="001C33DA" w:rsidP="00D27653">
            <w:pPr>
              <w:pStyle w:val="Pa1"/>
              <w:jc w:val="center"/>
              <w:rPr>
                <w:rFonts w:ascii="Times New Roman" w:hAnsi="Times New Roman" w:cs="Times New Roman"/>
                <w:kern w:val="2"/>
                <w:sz w:val="22"/>
              </w:rPr>
            </w:pP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261046" w14:textId="77777777" w:rsidR="001C33DA" w:rsidRPr="001A47CA" w:rsidRDefault="005100E7" w:rsidP="00D27653">
            <w:pPr>
              <w:pStyle w:val="Pa1"/>
              <w:jc w:val="center"/>
              <w:rPr>
                <w:rFonts w:ascii="Times New Roman" w:hAnsi="Times New Roman" w:cs="Times New Roman"/>
                <w:kern w:val="2"/>
                <w:sz w:val="22"/>
              </w:rPr>
            </w:pPr>
            <w:r w:rsidRPr="001A47CA">
              <w:rPr>
                <w:rFonts w:ascii="Times New Roman" w:hAnsi="Times New Roman" w:cs="Times New Roman"/>
                <w:kern w:val="2"/>
                <w:sz w:val="22"/>
              </w:rPr>
              <w:t>Surgical repair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390730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Interventional occlusion</w:t>
            </w:r>
          </w:p>
        </w:tc>
        <w:tc>
          <w:tcPr>
            <w:tcW w:w="126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77B346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33DA" w:rsidRPr="001A47CA" w14:paraId="39669842" w14:textId="77777777" w:rsidTr="00D27653">
        <w:trPr>
          <w:jc w:val="center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14:paraId="1802AAA7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2B7522AC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58</w:t>
            </w:r>
          </w:p>
        </w:tc>
        <w:tc>
          <w:tcPr>
            <w:tcW w:w="1307" w:type="dxa"/>
            <w:tcBorders>
              <w:top w:val="single" w:sz="4" w:space="0" w:color="auto"/>
            </w:tcBorders>
          </w:tcPr>
          <w:p w14:paraId="38E2EE61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82" w:type="dxa"/>
            <w:tcBorders>
              <w:top w:val="single" w:sz="4" w:space="0" w:color="auto"/>
            </w:tcBorders>
          </w:tcPr>
          <w:p w14:paraId="06804324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</w:tcPr>
          <w:p w14:paraId="43B3BA1D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441" w:type="dxa"/>
            <w:tcBorders>
              <w:top w:val="single" w:sz="4" w:space="0" w:color="auto"/>
            </w:tcBorders>
            <w:shd w:val="clear" w:color="auto" w:fill="auto"/>
          </w:tcPr>
          <w:p w14:paraId="7DF26722" w14:textId="77777777" w:rsidR="001C33DA" w:rsidRPr="001A47CA" w:rsidRDefault="005100E7" w:rsidP="00D2765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28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</w:tcPr>
          <w:p w14:paraId="4B1EAFF2" w14:textId="77777777" w:rsidR="001C33DA" w:rsidRPr="001A47CA" w:rsidRDefault="005100E7" w:rsidP="00D2765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2112" w:type="dxa"/>
            <w:tcBorders>
              <w:top w:val="single" w:sz="4" w:space="0" w:color="auto"/>
            </w:tcBorders>
          </w:tcPr>
          <w:p w14:paraId="4DC9BBBE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2305" w:type="dxa"/>
            <w:tcBorders>
              <w:top w:val="single" w:sz="4" w:space="0" w:color="auto"/>
            </w:tcBorders>
          </w:tcPr>
          <w:p w14:paraId="35327510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68" w:type="dxa"/>
            <w:tcBorders>
              <w:top w:val="single" w:sz="4" w:space="0" w:color="auto"/>
            </w:tcBorders>
          </w:tcPr>
          <w:p w14:paraId="578D51C3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33DA" w:rsidRPr="001A47CA" w14:paraId="290F9E93" w14:textId="77777777" w:rsidTr="00D27653">
        <w:trPr>
          <w:jc w:val="center"/>
        </w:trPr>
        <w:tc>
          <w:tcPr>
            <w:tcW w:w="701" w:type="dxa"/>
            <w:shd w:val="clear" w:color="auto" w:fill="auto"/>
          </w:tcPr>
          <w:p w14:paraId="243B22C7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756" w:type="dxa"/>
          </w:tcPr>
          <w:p w14:paraId="51C904B0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80</w:t>
            </w:r>
          </w:p>
        </w:tc>
        <w:tc>
          <w:tcPr>
            <w:tcW w:w="1307" w:type="dxa"/>
          </w:tcPr>
          <w:p w14:paraId="72EC3C25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82" w:type="dxa"/>
          </w:tcPr>
          <w:p w14:paraId="67483413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9" w:type="dxa"/>
          </w:tcPr>
          <w:p w14:paraId="30015839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41" w:type="dxa"/>
            <w:shd w:val="clear" w:color="auto" w:fill="auto"/>
          </w:tcPr>
          <w:p w14:paraId="75F15EF4" w14:textId="77777777" w:rsidR="001C33DA" w:rsidRPr="001A47CA" w:rsidRDefault="005100E7" w:rsidP="00D2765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300" w:type="dxa"/>
            <w:shd w:val="clear" w:color="auto" w:fill="auto"/>
          </w:tcPr>
          <w:p w14:paraId="00CBA6BF" w14:textId="77777777" w:rsidR="001C33DA" w:rsidRPr="001A47CA" w:rsidRDefault="005100E7" w:rsidP="00D2765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25</w:t>
            </w:r>
          </w:p>
        </w:tc>
        <w:tc>
          <w:tcPr>
            <w:tcW w:w="2112" w:type="dxa"/>
          </w:tcPr>
          <w:p w14:paraId="494116E1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05" w:type="dxa"/>
          </w:tcPr>
          <w:p w14:paraId="3C93CF17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68" w:type="dxa"/>
          </w:tcPr>
          <w:p w14:paraId="3D7503B3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1C33DA" w:rsidRPr="001A47CA" w14:paraId="4A8D88E8" w14:textId="77777777" w:rsidTr="00D27653">
        <w:trPr>
          <w:jc w:val="center"/>
        </w:trPr>
        <w:tc>
          <w:tcPr>
            <w:tcW w:w="701" w:type="dxa"/>
            <w:shd w:val="clear" w:color="auto" w:fill="auto"/>
          </w:tcPr>
          <w:p w14:paraId="5E11AB05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756" w:type="dxa"/>
          </w:tcPr>
          <w:p w14:paraId="090C18D4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66</w:t>
            </w:r>
          </w:p>
        </w:tc>
        <w:tc>
          <w:tcPr>
            <w:tcW w:w="1307" w:type="dxa"/>
          </w:tcPr>
          <w:p w14:paraId="079ACEDD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82" w:type="dxa"/>
          </w:tcPr>
          <w:p w14:paraId="28E90B43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9" w:type="dxa"/>
          </w:tcPr>
          <w:p w14:paraId="31D4F364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41" w:type="dxa"/>
            <w:shd w:val="clear" w:color="auto" w:fill="auto"/>
          </w:tcPr>
          <w:p w14:paraId="673A9B81" w14:textId="77777777" w:rsidR="001C33DA" w:rsidRPr="001A47CA" w:rsidRDefault="005100E7" w:rsidP="00D2765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300" w:type="dxa"/>
            <w:shd w:val="clear" w:color="auto" w:fill="auto"/>
          </w:tcPr>
          <w:p w14:paraId="742FBD5C" w14:textId="77777777" w:rsidR="001C33DA" w:rsidRPr="001A47CA" w:rsidRDefault="005100E7" w:rsidP="00D2765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2112" w:type="dxa"/>
          </w:tcPr>
          <w:p w14:paraId="08451A40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2305" w:type="dxa"/>
          </w:tcPr>
          <w:p w14:paraId="766BB32C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68" w:type="dxa"/>
          </w:tcPr>
          <w:p w14:paraId="15B20FF3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33DA" w:rsidRPr="001A47CA" w14:paraId="512F78A1" w14:textId="77777777" w:rsidTr="00D27653">
        <w:trPr>
          <w:jc w:val="center"/>
        </w:trPr>
        <w:tc>
          <w:tcPr>
            <w:tcW w:w="701" w:type="dxa"/>
            <w:shd w:val="clear" w:color="auto" w:fill="auto"/>
          </w:tcPr>
          <w:p w14:paraId="568C3088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756" w:type="dxa"/>
          </w:tcPr>
          <w:p w14:paraId="363BE2DC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57</w:t>
            </w:r>
          </w:p>
        </w:tc>
        <w:tc>
          <w:tcPr>
            <w:tcW w:w="1307" w:type="dxa"/>
          </w:tcPr>
          <w:p w14:paraId="4D3DC088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82" w:type="dxa"/>
          </w:tcPr>
          <w:p w14:paraId="7BC01041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309" w:type="dxa"/>
          </w:tcPr>
          <w:p w14:paraId="1CDFBBA0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441" w:type="dxa"/>
            <w:shd w:val="clear" w:color="auto" w:fill="auto"/>
          </w:tcPr>
          <w:p w14:paraId="715ACA8C" w14:textId="77777777" w:rsidR="001C33DA" w:rsidRPr="001A47CA" w:rsidRDefault="005100E7" w:rsidP="00D2765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／</w:t>
            </w:r>
          </w:p>
        </w:tc>
        <w:tc>
          <w:tcPr>
            <w:tcW w:w="1300" w:type="dxa"/>
            <w:shd w:val="clear" w:color="auto" w:fill="auto"/>
          </w:tcPr>
          <w:p w14:paraId="2DE469B9" w14:textId="77777777" w:rsidR="001C33DA" w:rsidRPr="001A47CA" w:rsidRDefault="005100E7" w:rsidP="00D2765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／</w:t>
            </w:r>
          </w:p>
        </w:tc>
        <w:tc>
          <w:tcPr>
            <w:tcW w:w="2112" w:type="dxa"/>
          </w:tcPr>
          <w:p w14:paraId="11CC3FE8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／</w:t>
            </w:r>
          </w:p>
        </w:tc>
        <w:tc>
          <w:tcPr>
            <w:tcW w:w="2305" w:type="dxa"/>
          </w:tcPr>
          <w:p w14:paraId="2CF27B10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／</w:t>
            </w:r>
          </w:p>
        </w:tc>
        <w:tc>
          <w:tcPr>
            <w:tcW w:w="1268" w:type="dxa"/>
          </w:tcPr>
          <w:p w14:paraId="2C69249B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／</w:t>
            </w:r>
          </w:p>
        </w:tc>
      </w:tr>
      <w:tr w:rsidR="001C33DA" w:rsidRPr="001A47CA" w14:paraId="31AB2A0B" w14:textId="77777777" w:rsidTr="00D27653">
        <w:trPr>
          <w:jc w:val="center"/>
        </w:trPr>
        <w:tc>
          <w:tcPr>
            <w:tcW w:w="701" w:type="dxa"/>
            <w:shd w:val="clear" w:color="auto" w:fill="auto"/>
          </w:tcPr>
          <w:p w14:paraId="5D851D32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756" w:type="dxa"/>
          </w:tcPr>
          <w:p w14:paraId="335867E5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42</w:t>
            </w:r>
          </w:p>
        </w:tc>
        <w:tc>
          <w:tcPr>
            <w:tcW w:w="1307" w:type="dxa"/>
          </w:tcPr>
          <w:p w14:paraId="02FFE6BF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82" w:type="dxa"/>
          </w:tcPr>
          <w:p w14:paraId="3D5191A5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9" w:type="dxa"/>
          </w:tcPr>
          <w:p w14:paraId="253573B7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441" w:type="dxa"/>
            <w:shd w:val="clear" w:color="auto" w:fill="auto"/>
          </w:tcPr>
          <w:p w14:paraId="78A315F9" w14:textId="77777777" w:rsidR="001C33DA" w:rsidRPr="001A47CA" w:rsidRDefault="005100E7" w:rsidP="00D2765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36</w:t>
            </w:r>
          </w:p>
        </w:tc>
        <w:tc>
          <w:tcPr>
            <w:tcW w:w="1300" w:type="dxa"/>
            <w:shd w:val="clear" w:color="auto" w:fill="auto"/>
          </w:tcPr>
          <w:p w14:paraId="2981393A" w14:textId="77777777" w:rsidR="001C33DA" w:rsidRPr="001A47CA" w:rsidRDefault="005100E7" w:rsidP="00D2765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16</w:t>
            </w:r>
          </w:p>
        </w:tc>
        <w:tc>
          <w:tcPr>
            <w:tcW w:w="2112" w:type="dxa"/>
          </w:tcPr>
          <w:p w14:paraId="2CAA0E16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2305" w:type="dxa"/>
          </w:tcPr>
          <w:p w14:paraId="7829AE3C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68" w:type="dxa"/>
          </w:tcPr>
          <w:p w14:paraId="2A2A22C5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33DA" w:rsidRPr="001A47CA" w14:paraId="467DD1E7" w14:textId="77777777" w:rsidTr="00D27653">
        <w:trPr>
          <w:jc w:val="center"/>
        </w:trPr>
        <w:tc>
          <w:tcPr>
            <w:tcW w:w="701" w:type="dxa"/>
            <w:shd w:val="clear" w:color="auto" w:fill="auto"/>
          </w:tcPr>
          <w:p w14:paraId="15762014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756" w:type="dxa"/>
          </w:tcPr>
          <w:p w14:paraId="67C7F394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62</w:t>
            </w:r>
          </w:p>
        </w:tc>
        <w:tc>
          <w:tcPr>
            <w:tcW w:w="1307" w:type="dxa"/>
          </w:tcPr>
          <w:p w14:paraId="4A0BABC8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82" w:type="dxa"/>
          </w:tcPr>
          <w:p w14:paraId="6490ABD8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309" w:type="dxa"/>
          </w:tcPr>
          <w:p w14:paraId="4F07BAC5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441" w:type="dxa"/>
            <w:shd w:val="clear" w:color="auto" w:fill="auto"/>
          </w:tcPr>
          <w:p w14:paraId="3A61C479" w14:textId="77777777" w:rsidR="001C33DA" w:rsidRPr="001A47CA" w:rsidRDefault="005100E7" w:rsidP="00D2765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48</w:t>
            </w:r>
          </w:p>
        </w:tc>
        <w:tc>
          <w:tcPr>
            <w:tcW w:w="1300" w:type="dxa"/>
            <w:shd w:val="clear" w:color="auto" w:fill="auto"/>
          </w:tcPr>
          <w:p w14:paraId="23F4B730" w14:textId="77777777" w:rsidR="001C33DA" w:rsidRPr="001A47CA" w:rsidRDefault="005100E7" w:rsidP="00D2765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2112" w:type="dxa"/>
          </w:tcPr>
          <w:p w14:paraId="256A84C5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2305" w:type="dxa"/>
          </w:tcPr>
          <w:p w14:paraId="5B5E4D2A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68" w:type="dxa"/>
          </w:tcPr>
          <w:p w14:paraId="251CDD3C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33DA" w:rsidRPr="001A47CA" w14:paraId="476653B7" w14:textId="77777777" w:rsidTr="00D27653">
        <w:trPr>
          <w:jc w:val="center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14:paraId="6962F5D5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3DE451D4" w14:textId="77777777" w:rsidR="001C33DA" w:rsidRPr="001A47CA" w:rsidRDefault="005100E7" w:rsidP="00D27653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65</w:t>
            </w:r>
          </w:p>
        </w:tc>
        <w:tc>
          <w:tcPr>
            <w:tcW w:w="1307" w:type="dxa"/>
            <w:tcBorders>
              <w:bottom w:val="single" w:sz="4" w:space="0" w:color="auto"/>
            </w:tcBorders>
          </w:tcPr>
          <w:p w14:paraId="3AE83949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82" w:type="dxa"/>
            <w:tcBorders>
              <w:bottom w:val="single" w:sz="4" w:space="0" w:color="auto"/>
            </w:tcBorders>
          </w:tcPr>
          <w:p w14:paraId="32BF17DD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9" w:type="dxa"/>
            <w:tcBorders>
              <w:bottom w:val="single" w:sz="4" w:space="0" w:color="auto"/>
            </w:tcBorders>
          </w:tcPr>
          <w:p w14:paraId="5DD35C8F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441" w:type="dxa"/>
            <w:tcBorders>
              <w:bottom w:val="single" w:sz="4" w:space="0" w:color="auto"/>
            </w:tcBorders>
            <w:shd w:val="clear" w:color="auto" w:fill="auto"/>
          </w:tcPr>
          <w:p w14:paraId="78477BBE" w14:textId="77777777" w:rsidR="001C33DA" w:rsidRPr="001A47CA" w:rsidRDefault="005100E7" w:rsidP="00D2765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</w:tcPr>
          <w:p w14:paraId="2434B2F6" w14:textId="77777777" w:rsidR="001C33DA" w:rsidRPr="001A47CA" w:rsidRDefault="005100E7" w:rsidP="00D2765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2112" w:type="dxa"/>
            <w:tcBorders>
              <w:bottom w:val="single" w:sz="4" w:space="0" w:color="auto"/>
            </w:tcBorders>
          </w:tcPr>
          <w:p w14:paraId="522E8150" w14:textId="77777777" w:rsidR="001C33DA" w:rsidRPr="001A47CA" w:rsidRDefault="005100E7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A47CA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2305" w:type="dxa"/>
            <w:tcBorders>
              <w:bottom w:val="single" w:sz="4" w:space="0" w:color="auto"/>
            </w:tcBorders>
          </w:tcPr>
          <w:p w14:paraId="5C008CAE" w14:textId="77777777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68" w:type="dxa"/>
            <w:tcBorders>
              <w:bottom w:val="single" w:sz="4" w:space="0" w:color="auto"/>
            </w:tcBorders>
          </w:tcPr>
          <w:p w14:paraId="115EFCBB" w14:textId="662B741C" w:rsidR="001C33DA" w:rsidRPr="001A47CA" w:rsidRDefault="001C33DA" w:rsidP="00D2765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2C3EE996" w14:textId="77777777" w:rsidR="001C33DA" w:rsidRPr="001A47CA" w:rsidRDefault="005100E7">
      <w:pPr>
        <w:jc w:val="left"/>
        <w:rPr>
          <w:rFonts w:ascii="Times New Roman" w:hAnsi="Times New Roman" w:cs="Times New Roman"/>
          <w:sz w:val="24"/>
        </w:rPr>
      </w:pPr>
      <w:r w:rsidRPr="001A47CA">
        <w:rPr>
          <w:rFonts w:ascii="Times New Roman" w:hAnsi="Times New Roman" w:cs="Times New Roman"/>
          <w:sz w:val="24"/>
        </w:rPr>
        <w:t>Table 3. Demographic, peri-operative data and outcome</w:t>
      </w:r>
    </w:p>
    <w:p w14:paraId="457E83A4" w14:textId="77777777" w:rsidR="001C33DA" w:rsidRPr="001A47CA" w:rsidRDefault="001C33DA">
      <w:pPr>
        <w:rPr>
          <w:rFonts w:ascii="Times New Roman" w:hAnsi="Times New Roman" w:cs="Times New Roman"/>
          <w:sz w:val="24"/>
        </w:rPr>
      </w:pPr>
    </w:p>
    <w:sectPr w:rsidR="001C33DA" w:rsidRPr="001A47C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yriad Pro">
    <w:altName w:val="微软雅黑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5A8"/>
    <w:rsid w:val="000D67DE"/>
    <w:rsid w:val="000E5CA8"/>
    <w:rsid w:val="001043CF"/>
    <w:rsid w:val="0011129F"/>
    <w:rsid w:val="00154A4C"/>
    <w:rsid w:val="001655C5"/>
    <w:rsid w:val="001A47CA"/>
    <w:rsid w:val="001C33DA"/>
    <w:rsid w:val="00305F9C"/>
    <w:rsid w:val="004324C9"/>
    <w:rsid w:val="004A0302"/>
    <w:rsid w:val="005100E7"/>
    <w:rsid w:val="005715A8"/>
    <w:rsid w:val="00606562"/>
    <w:rsid w:val="006764F1"/>
    <w:rsid w:val="006F0FE8"/>
    <w:rsid w:val="007607A5"/>
    <w:rsid w:val="00A14DFE"/>
    <w:rsid w:val="00AA0190"/>
    <w:rsid w:val="00B114B6"/>
    <w:rsid w:val="00BB5662"/>
    <w:rsid w:val="00BC774B"/>
    <w:rsid w:val="00BF360C"/>
    <w:rsid w:val="00C55B62"/>
    <w:rsid w:val="00D204F4"/>
    <w:rsid w:val="00D27653"/>
    <w:rsid w:val="00DA6DE4"/>
    <w:rsid w:val="00E27BA3"/>
    <w:rsid w:val="00ED2E61"/>
    <w:rsid w:val="0B8D7C8B"/>
    <w:rsid w:val="1E330453"/>
    <w:rsid w:val="22CC31F6"/>
    <w:rsid w:val="39B27C94"/>
    <w:rsid w:val="412E4C7F"/>
    <w:rsid w:val="54073CB8"/>
    <w:rsid w:val="57357982"/>
    <w:rsid w:val="58073DA2"/>
    <w:rsid w:val="687C00FB"/>
    <w:rsid w:val="6A237EFF"/>
    <w:rsid w:val="6B0D3978"/>
    <w:rsid w:val="7F8E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76B0A8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1">
    <w:name w:val="Pa1"/>
    <w:basedOn w:val="a"/>
    <w:next w:val="a"/>
    <w:uiPriority w:val="99"/>
    <w:pPr>
      <w:widowControl/>
      <w:autoSpaceDE w:val="0"/>
      <w:autoSpaceDN w:val="0"/>
      <w:adjustRightInd w:val="0"/>
      <w:spacing w:line="161" w:lineRule="atLeast"/>
      <w:jc w:val="left"/>
    </w:pPr>
    <w:rPr>
      <w:rFonts w:ascii="Myriad Pro" w:hAnsi="Myriad Pro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63</Words>
  <Characters>361</Characters>
  <Application>Microsoft Macintosh Word</Application>
  <DocSecurity>0</DocSecurity>
  <Lines>3</Lines>
  <Paragraphs>1</Paragraphs>
  <ScaleCrop>false</ScaleCrop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Microsoft Office 用户</cp:lastModifiedBy>
  <cp:revision>5</cp:revision>
  <dcterms:created xsi:type="dcterms:W3CDTF">2025-09-04T08:38:00Z</dcterms:created>
  <dcterms:modified xsi:type="dcterms:W3CDTF">2026-04-01T14:33:00Z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eyJoZGlkIjoiZjM0ZDc3ZWUwOGE5MjQ2YjM2NzNiODU2ZTg5ODI1NjciLCJ1c2VySWQiOiIzMzE3ODA3MTYifQ==</vt:lpwstr>
  </property>
  <property fmtid="{D5CDD505-2E9C-101B-9397-08002B2CF9AE}" pid="3" name="KSOProductBuildVer">
    <vt:lpwstr>2052-12.1.0.22175</vt:lpwstr>
  </property>
  <property fmtid="{D5CDD505-2E9C-101B-9397-08002B2CF9AE}" pid="4" name="ICV">
    <vt:lpwstr>6AD218DC612F44EFACE820D05D8D0E35_13</vt:lpwstr>
  </property>
</Properties>
</file>