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1C" w:rsidRPr="00D931CA" w:rsidRDefault="00F9741C" w:rsidP="00F9741C">
      <w:pPr>
        <w:rPr>
          <w:rFonts w:ascii="Times New Roman" w:hAnsi="Times New Roman"/>
          <w:sz w:val="24"/>
          <w:szCs w:val="24"/>
        </w:rPr>
      </w:pPr>
      <w:r w:rsidRPr="00D931CA">
        <w:rPr>
          <w:rFonts w:ascii="Times New Roman" w:hAnsi="Times New Roman"/>
          <w:sz w:val="24"/>
          <w:szCs w:val="24"/>
        </w:rPr>
        <w:t xml:space="preserve">Appendix 1: The Contents and Instructional Methods Employed to Comparison and Treatment Groups </w:t>
      </w:r>
    </w:p>
    <w:tbl>
      <w:tblPr>
        <w:tblStyle w:val="TableGrid"/>
        <w:tblW w:w="13860" w:type="dxa"/>
        <w:tblInd w:w="-162" w:type="dxa"/>
        <w:tblLayout w:type="fixed"/>
        <w:tblLook w:val="04A0"/>
      </w:tblPr>
      <w:tblGrid>
        <w:gridCol w:w="540"/>
        <w:gridCol w:w="2160"/>
        <w:gridCol w:w="2340"/>
        <w:gridCol w:w="2250"/>
        <w:gridCol w:w="2430"/>
        <w:gridCol w:w="2790"/>
        <w:gridCol w:w="1350"/>
      </w:tblGrid>
      <w:tr w:rsidR="00F9741C" w:rsidRPr="00D931CA" w:rsidTr="0062610C">
        <w:tc>
          <w:tcPr>
            <w:tcW w:w="540" w:type="dxa"/>
            <w:vMerge w:val="restart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R/no.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Contents</w:t>
            </w:r>
          </w:p>
        </w:tc>
        <w:tc>
          <w:tcPr>
            <w:tcW w:w="9810" w:type="dxa"/>
            <w:gridSpan w:val="4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Instructional Types Employed</w:t>
            </w:r>
          </w:p>
        </w:tc>
        <w:tc>
          <w:tcPr>
            <w:tcW w:w="1350" w:type="dxa"/>
            <w:vMerge w:val="restart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Duration </w:t>
            </w:r>
          </w:p>
        </w:tc>
      </w:tr>
      <w:tr w:rsidR="00F9741C" w:rsidRPr="00D931CA" w:rsidTr="0062610C">
        <w:tc>
          <w:tcPr>
            <w:tcW w:w="540" w:type="dxa"/>
            <w:vMerge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Lecture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2D-Vis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3D-Vis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Integrated 2D/3D-Vis</w:t>
            </w:r>
          </w:p>
        </w:tc>
        <w:tc>
          <w:tcPr>
            <w:tcW w:w="1350" w:type="dxa"/>
            <w:vMerge/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41C" w:rsidRPr="00D931CA" w:rsidTr="0062610C">
        <w:trPr>
          <w:trHeight w:val="1862"/>
        </w:trPr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Male and female reproductive organs and their role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explain concepts verbally and with board notes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Teachers employed poster diagrams and textbook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used pre-existed educational animation videos downloaded from YouTube explaining these structures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Teachers used 2D diagrams with 3D videos downloaded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Menstrual cycle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explain concepts verbally and with board notes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 and textbook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 + pre-recorded educational animation videos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Contraceptives 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Teachers explain concepts verbally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+ pre-recorded educational animation videos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Introduction to photosynthesis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explain concepts verbally and with board notes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diagrams + pre-recorded educational animation videos from YouTube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rPr>
          <w:trHeight w:val="917"/>
        </w:trPr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Photosynthesis processes 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Verbal explanation of concepts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diagrams + pre-recorded educational animation videos from YouTube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Use of light in photosynthesis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explain concepts verbally and with board notes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45min 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Testing leaves for starch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Teachers explain concepts verbally and with board notes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Performing laboratory experimental activities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Posters + Performing laboratory experimental activities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Ecosystems and their explanation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Verbal explanation of concepts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Posters and verbal illustrations 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Pre-recorded 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Posters + Pre-recorded educational animation videos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Symbiosis 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Explain concepts </w:t>
            </w: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verbally 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Charts with verbal </w:t>
            </w: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explanation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Pre-recorded </w:t>
            </w: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educational animation videos from YouTube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Charts + Pre-recorded </w:t>
            </w: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educational animation videos from YouTube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Soil types </w:t>
            </w:r>
          </w:p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(water, air holding properties) 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Verbal explanations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 with verbal explanation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Use real soils from surrounding 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 + use real soils from surrounding 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Soil horizon </w:t>
            </w: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Verbal explanations 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Poster with verbal explanation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Pre-recorded educational animation videos from YouTube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Posters + Pre-recorded educational animation videos from YouTube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45min</w:t>
            </w:r>
          </w:p>
        </w:tc>
      </w:tr>
      <w:tr w:rsidR="00F9741C" w:rsidRPr="00D931CA" w:rsidTr="0062610C">
        <w:tc>
          <w:tcPr>
            <w:tcW w:w="540" w:type="dxa"/>
            <w:tcBorders>
              <w:right w:val="single" w:sz="4" w:space="0" w:color="auto"/>
            </w:tcBorders>
          </w:tcPr>
          <w:p w:rsidR="00F9741C" w:rsidRPr="00D931CA" w:rsidRDefault="00F9741C" w:rsidP="006261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Soil composition</w:t>
            </w:r>
          </w:p>
          <w:p w:rsidR="00F9741C" w:rsidRPr="00D931CA" w:rsidRDefault="00F9741C" w:rsidP="00626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Explain concepts verbally</w:t>
            </w:r>
          </w:p>
        </w:tc>
        <w:tc>
          <w:tcPr>
            <w:tcW w:w="22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Diagrams with verbal explanation </w:t>
            </w:r>
          </w:p>
        </w:tc>
        <w:tc>
          <w:tcPr>
            <w:tcW w:w="243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Pre-recorded educational animation videos from YouTube</w:t>
            </w:r>
          </w:p>
        </w:tc>
        <w:tc>
          <w:tcPr>
            <w:tcW w:w="279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>Diagrams + Pre-recorded educational animation videos from YouTube</w:t>
            </w:r>
          </w:p>
        </w:tc>
        <w:tc>
          <w:tcPr>
            <w:tcW w:w="1350" w:type="dxa"/>
          </w:tcPr>
          <w:p w:rsidR="00F9741C" w:rsidRPr="00D931CA" w:rsidRDefault="00F9741C" w:rsidP="0062610C">
            <w:pPr>
              <w:rPr>
                <w:rFonts w:ascii="Times New Roman" w:hAnsi="Times New Roman"/>
                <w:sz w:val="24"/>
                <w:szCs w:val="24"/>
              </w:rPr>
            </w:pPr>
            <w:r w:rsidRPr="00D931CA">
              <w:rPr>
                <w:rFonts w:ascii="Times New Roman" w:hAnsi="Times New Roman"/>
                <w:sz w:val="24"/>
                <w:szCs w:val="24"/>
              </w:rPr>
              <w:t xml:space="preserve">45min </w:t>
            </w:r>
          </w:p>
        </w:tc>
      </w:tr>
    </w:tbl>
    <w:p w:rsidR="00945D4E" w:rsidRDefault="00945D4E"/>
    <w:sectPr w:rsidR="00945D4E" w:rsidSect="00F974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9741C"/>
    <w:rsid w:val="00945D4E"/>
    <w:rsid w:val="00F9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1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41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Company>Deftones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Essential</dc:creator>
  <cp:lastModifiedBy>Essential</cp:lastModifiedBy>
  <cp:revision>1</cp:revision>
  <dcterms:created xsi:type="dcterms:W3CDTF">2026-03-18T04:37:00Z</dcterms:created>
  <dcterms:modified xsi:type="dcterms:W3CDTF">2026-03-18T04:38:00Z</dcterms:modified>
</cp:coreProperties>
</file>