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21" w:rsidRPr="00571621" w:rsidRDefault="00571621" w:rsidP="00571621">
      <w:pPr>
        <w:rPr>
          <w:rFonts w:ascii="Times New Roman" w:hAnsi="Times New Roman" w:cs="Times New Roman"/>
          <w:sz w:val="20"/>
        </w:rPr>
      </w:pPr>
      <w:r w:rsidRPr="00571621">
        <w:rPr>
          <w:rFonts w:ascii="Times New Roman" w:hAnsi="Times New Roman" w:cs="Times New Roman"/>
          <w:sz w:val="20"/>
        </w:rPr>
        <w:t>Response to the editor:</w:t>
      </w:r>
    </w:p>
    <w:p w:rsidR="00571621" w:rsidRPr="00571621" w:rsidRDefault="00571621" w:rsidP="00571621">
      <w:pPr>
        <w:rPr>
          <w:rFonts w:ascii="Times New Roman" w:hAnsi="Times New Roman" w:cs="Times New Roman"/>
          <w:sz w:val="20"/>
        </w:rPr>
      </w:pPr>
    </w:p>
    <w:p w:rsidR="00571621" w:rsidRPr="00571621" w:rsidRDefault="00571621" w:rsidP="00571621">
      <w:pPr>
        <w:rPr>
          <w:rFonts w:ascii="Times New Roman" w:hAnsi="Times New Roman" w:cs="Times New Roman"/>
          <w:sz w:val="20"/>
        </w:rPr>
      </w:pPr>
      <w:r w:rsidRPr="00571621">
        <w:rPr>
          <w:rFonts w:ascii="Times New Roman" w:hAnsi="Times New Roman" w:cs="Times New Roman"/>
          <w:sz w:val="20"/>
        </w:rPr>
        <w:t>We sincerely apologize for an oversight in our manuscript. Upon re-examination, we confirm that whole blood, rather than ser</w:t>
      </w:r>
      <w:bookmarkStart w:id="0" w:name="_GoBack"/>
      <w:bookmarkEnd w:id="0"/>
      <w:r w:rsidRPr="00571621">
        <w:rPr>
          <w:rFonts w:ascii="Times New Roman" w:hAnsi="Times New Roman" w:cs="Times New Roman"/>
          <w:sz w:val="20"/>
        </w:rPr>
        <w:t>um, was used as the specimen. To ensure scientific accuracy, we have corrected all instances of “Serum” to “Blood” throughout the manuscript, including the title. We regret any confusion this may have caused and greatly appreciate your allowance of this correction. No other changes have been made beyond your requested amendments and this factual revision.</w:t>
      </w:r>
    </w:p>
    <w:p w:rsidR="00571621" w:rsidRPr="00571621" w:rsidRDefault="00571621" w:rsidP="00571621">
      <w:pPr>
        <w:rPr>
          <w:rFonts w:ascii="Times New Roman" w:hAnsi="Times New Roman" w:cs="Times New Roman"/>
          <w:sz w:val="20"/>
        </w:rPr>
      </w:pPr>
    </w:p>
    <w:p w:rsidR="00A83660" w:rsidRPr="00571621" w:rsidRDefault="00571621" w:rsidP="00571621">
      <w:pPr>
        <w:rPr>
          <w:rFonts w:ascii="Times New Roman" w:hAnsi="Times New Roman" w:cs="Times New Roman"/>
          <w:sz w:val="20"/>
        </w:rPr>
      </w:pPr>
      <w:r w:rsidRPr="00571621">
        <w:rPr>
          <w:rFonts w:ascii="Times New Roman" w:hAnsi="Times New Roman" w:cs="Times New Roman"/>
          <w:sz w:val="20"/>
        </w:rPr>
        <w:t>Thank you for your understanding.</w:t>
      </w:r>
    </w:p>
    <w:sectPr w:rsidR="00A83660" w:rsidRPr="005716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205" w:rsidRDefault="008F0205" w:rsidP="00571621">
      <w:r>
        <w:separator/>
      </w:r>
    </w:p>
  </w:endnote>
  <w:endnote w:type="continuationSeparator" w:id="0">
    <w:p w:rsidR="008F0205" w:rsidRDefault="008F0205" w:rsidP="0057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205" w:rsidRDefault="008F0205" w:rsidP="00571621">
      <w:r>
        <w:separator/>
      </w:r>
    </w:p>
  </w:footnote>
  <w:footnote w:type="continuationSeparator" w:id="0">
    <w:p w:rsidR="008F0205" w:rsidRDefault="008F0205" w:rsidP="00571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DB05AE65-DFAA-480D-AF48-576127DEE604}"/>
    <w:docVar w:name="KY_MEDREF_VERSION" w:val="3"/>
  </w:docVars>
  <w:rsids>
    <w:rsidRoot w:val="00191348"/>
    <w:rsid w:val="00191348"/>
    <w:rsid w:val="00571621"/>
    <w:rsid w:val="008F0205"/>
    <w:rsid w:val="009328D6"/>
    <w:rsid w:val="00A83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8D6"/>
    <w:pPr>
      <w:ind w:firstLineChars="200" w:firstLine="420"/>
    </w:pPr>
  </w:style>
  <w:style w:type="paragraph" w:styleId="a4">
    <w:name w:val="header"/>
    <w:basedOn w:val="a"/>
    <w:link w:val="Char"/>
    <w:uiPriority w:val="99"/>
    <w:unhideWhenUsed/>
    <w:rsid w:val="00571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1621"/>
    <w:rPr>
      <w:sz w:val="18"/>
      <w:szCs w:val="18"/>
    </w:rPr>
  </w:style>
  <w:style w:type="paragraph" w:styleId="a5">
    <w:name w:val="footer"/>
    <w:basedOn w:val="a"/>
    <w:link w:val="Char0"/>
    <w:uiPriority w:val="99"/>
    <w:unhideWhenUsed/>
    <w:rsid w:val="00571621"/>
    <w:pPr>
      <w:tabs>
        <w:tab w:val="center" w:pos="4153"/>
        <w:tab w:val="right" w:pos="8306"/>
      </w:tabs>
      <w:snapToGrid w:val="0"/>
      <w:jc w:val="left"/>
    </w:pPr>
    <w:rPr>
      <w:sz w:val="18"/>
      <w:szCs w:val="18"/>
    </w:rPr>
  </w:style>
  <w:style w:type="character" w:customStyle="1" w:styleId="Char0">
    <w:name w:val="页脚 Char"/>
    <w:basedOn w:val="a0"/>
    <w:link w:val="a5"/>
    <w:uiPriority w:val="99"/>
    <w:rsid w:val="005716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28D6"/>
    <w:pPr>
      <w:ind w:firstLineChars="200" w:firstLine="420"/>
    </w:pPr>
  </w:style>
  <w:style w:type="paragraph" w:styleId="a4">
    <w:name w:val="header"/>
    <w:basedOn w:val="a"/>
    <w:link w:val="Char"/>
    <w:uiPriority w:val="99"/>
    <w:unhideWhenUsed/>
    <w:rsid w:val="005716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1621"/>
    <w:rPr>
      <w:sz w:val="18"/>
      <w:szCs w:val="18"/>
    </w:rPr>
  </w:style>
  <w:style w:type="paragraph" w:styleId="a5">
    <w:name w:val="footer"/>
    <w:basedOn w:val="a"/>
    <w:link w:val="Char0"/>
    <w:uiPriority w:val="99"/>
    <w:unhideWhenUsed/>
    <w:rsid w:val="00571621"/>
    <w:pPr>
      <w:tabs>
        <w:tab w:val="center" w:pos="4153"/>
        <w:tab w:val="right" w:pos="8306"/>
      </w:tabs>
      <w:snapToGrid w:val="0"/>
      <w:jc w:val="left"/>
    </w:pPr>
    <w:rPr>
      <w:sz w:val="18"/>
      <w:szCs w:val="18"/>
    </w:rPr>
  </w:style>
  <w:style w:type="character" w:customStyle="1" w:styleId="Char0">
    <w:name w:val="页脚 Char"/>
    <w:basedOn w:val="a0"/>
    <w:link w:val="a5"/>
    <w:uiPriority w:val="99"/>
    <w:rsid w:val="005716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2026-04-10T02:44:00Z</dcterms:created>
  <dcterms:modified xsi:type="dcterms:W3CDTF">2026-04-10T02:46:00Z</dcterms:modified>
</cp:coreProperties>
</file>