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B4E802" w14:textId="77777777" w:rsidR="00DD1A15" w:rsidRDefault="00DD1A15" w:rsidP="00DD1A15">
      <w:pPr>
        <w:pStyle w:val="Heading1"/>
        <w:tabs>
          <w:tab w:val="left" w:pos="576"/>
          <w:tab w:val="left" w:pos="576"/>
        </w:tabs>
        <w:spacing w:line="480" w:lineRule="auto"/>
        <w:rPr>
          <w:b/>
          <w:bCs/>
        </w:rPr>
      </w:pPr>
      <w:r>
        <w:rPr>
          <w:b/>
          <w:bCs/>
        </w:rPr>
        <w:t>Appendix A</w:t>
      </w:r>
    </w:p>
    <w:p w14:paraId="493555EA" w14:textId="77777777" w:rsidR="00DD1A15" w:rsidRDefault="00DD1A15" w:rsidP="00DD1A15">
      <w:pPr>
        <w:spacing w:after="0" w:line="276" w:lineRule="auto"/>
        <w:rPr>
          <w:b/>
          <w:bCs/>
          <w:sz w:val="24"/>
          <w:szCs w:val="24"/>
        </w:rPr>
      </w:pPr>
      <w:r>
        <w:rPr>
          <w:b/>
          <w:bCs/>
          <w:sz w:val="24"/>
          <w:szCs w:val="24"/>
        </w:rPr>
        <w:t>Teacher:  Mrs. Tamara Powers</w:t>
      </w:r>
      <w:r>
        <w:rPr>
          <w:b/>
          <w:bCs/>
          <w:sz w:val="24"/>
          <w:szCs w:val="24"/>
        </w:rPr>
        <w:tab/>
      </w:r>
      <w:r>
        <w:rPr>
          <w:b/>
          <w:bCs/>
          <w:sz w:val="24"/>
          <w:szCs w:val="24"/>
        </w:rPr>
        <w:tab/>
      </w:r>
      <w:r>
        <w:rPr>
          <w:b/>
          <w:bCs/>
          <w:sz w:val="24"/>
          <w:szCs w:val="24"/>
        </w:rPr>
        <w:tab/>
        <w:t>Program: Human Anatomy &amp; Physiology</w:t>
      </w:r>
    </w:p>
    <w:p w14:paraId="1E2DCCE6" w14:textId="77777777" w:rsidR="00DD1A15" w:rsidRDefault="00DD1A15" w:rsidP="00DD1A15">
      <w:pPr>
        <w:spacing w:after="0" w:line="276" w:lineRule="auto"/>
        <w:rPr>
          <w:sz w:val="24"/>
          <w:szCs w:val="24"/>
        </w:rPr>
      </w:pPr>
      <w:r>
        <w:rPr>
          <w:b/>
          <w:bCs/>
          <w:sz w:val="24"/>
          <w:szCs w:val="24"/>
        </w:rPr>
        <w:t>Duration: 1 hour</w:t>
      </w:r>
    </w:p>
    <w:p w14:paraId="5E1A53B1" w14:textId="77777777" w:rsidR="00DD1A15" w:rsidRDefault="00DD1A15" w:rsidP="00DD1A15">
      <w:pPr>
        <w:spacing w:after="0" w:line="276" w:lineRule="auto"/>
        <w:ind w:right="-630"/>
        <w:rPr>
          <w:b/>
          <w:bCs/>
          <w:sz w:val="24"/>
          <w:szCs w:val="24"/>
        </w:rPr>
      </w:pPr>
      <w:r>
        <w:rPr>
          <w:b/>
          <w:bCs/>
          <w:sz w:val="24"/>
          <w:szCs w:val="24"/>
        </w:rPr>
        <w:t>Date:</w:t>
      </w:r>
      <w:r>
        <w:rPr>
          <w:sz w:val="24"/>
          <w:szCs w:val="24"/>
        </w:rPr>
        <w:t xml:space="preserve"> </w:t>
      </w:r>
      <w:r>
        <w:rPr>
          <w:b/>
          <w:bCs/>
          <w:sz w:val="24"/>
          <w:szCs w:val="24"/>
        </w:rPr>
        <w:t>Monday, September 16, 2024</w:t>
      </w:r>
      <w:r>
        <w:rPr>
          <w:b/>
          <w:bCs/>
          <w:sz w:val="24"/>
          <w:szCs w:val="24"/>
        </w:rPr>
        <w:tab/>
      </w:r>
      <w:r>
        <w:rPr>
          <w:b/>
          <w:bCs/>
          <w:sz w:val="24"/>
          <w:szCs w:val="24"/>
        </w:rPr>
        <w:tab/>
      </w:r>
      <w:r>
        <w:rPr>
          <w:b/>
          <w:bCs/>
          <w:sz w:val="24"/>
          <w:szCs w:val="24"/>
        </w:rPr>
        <w:tab/>
        <w:t xml:space="preserve">Topic: Intervention I: </w:t>
      </w:r>
    </w:p>
    <w:p w14:paraId="330999B9" w14:textId="77777777" w:rsidR="00DD1A15" w:rsidRDefault="00DD1A15" w:rsidP="00DD1A15">
      <w:pPr>
        <w:spacing w:after="0" w:line="276" w:lineRule="auto"/>
        <w:ind w:left="4320" w:right="-630" w:firstLine="720"/>
        <w:rPr>
          <w:b/>
          <w:bCs/>
          <w:sz w:val="24"/>
          <w:szCs w:val="24"/>
        </w:rPr>
      </w:pPr>
      <w:r>
        <w:rPr>
          <w:b/>
          <w:bCs/>
          <w:sz w:val="24"/>
          <w:szCs w:val="24"/>
        </w:rPr>
        <w:t>Vocabulary Building &amp; Partner Practice</w:t>
      </w:r>
    </w:p>
    <w:p w14:paraId="125B21AE" w14:textId="77777777" w:rsidR="00DD1A15" w:rsidRDefault="00DD1A15" w:rsidP="00DD1A15">
      <w:pPr>
        <w:spacing w:after="0" w:line="276" w:lineRule="auto"/>
        <w:rPr>
          <w:sz w:val="22"/>
          <w:szCs w:val="22"/>
        </w:rPr>
      </w:pPr>
    </w:p>
    <w:sdt>
      <w:sdtPr>
        <w:tag w:val="goog_rdk_1"/>
        <w:id w:val="1259372682"/>
        <w:lock w:val="contentLocked"/>
      </w:sdtPr>
      <w:sdtContent>
        <w:tbl>
          <w:tblPr>
            <w:tblW w:w="10680" w:type="dxa"/>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020"/>
            <w:gridCol w:w="5660"/>
          </w:tblGrid>
          <w:tr w:rsidR="00DD1A15" w14:paraId="62CBC299" w14:textId="77777777" w:rsidTr="00EA1E19">
            <w:trPr>
              <w:trHeight w:val="375"/>
            </w:trPr>
            <w:tc>
              <w:tcPr>
                <w:tcW w:w="5020" w:type="dxa"/>
                <w:shd w:val="clear" w:color="auto" w:fill="B4A7D6"/>
              </w:tcPr>
              <w:p w14:paraId="4D27D106" w14:textId="77777777" w:rsidR="00DD1A15" w:rsidRDefault="00DD1A15" w:rsidP="00EA1E19">
                <w:pPr>
                  <w:rPr>
                    <w:b/>
                    <w:bCs/>
                    <w:sz w:val="28"/>
                    <w:szCs w:val="28"/>
                  </w:rPr>
                </w:pPr>
                <w:r>
                  <w:rPr>
                    <w:b/>
                    <w:bCs/>
                    <w:sz w:val="28"/>
                    <w:szCs w:val="28"/>
                  </w:rPr>
                  <w:t>STANDARDS</w:t>
                </w:r>
              </w:p>
            </w:tc>
            <w:tc>
              <w:tcPr>
                <w:tcW w:w="5660" w:type="dxa"/>
                <w:shd w:val="clear" w:color="auto" w:fill="B4A7D6"/>
              </w:tcPr>
              <w:p w14:paraId="0B8AB198" w14:textId="77777777" w:rsidR="00DD1A15" w:rsidRDefault="00DD1A15" w:rsidP="00EA1E19">
                <w:pPr>
                  <w:rPr>
                    <w:b/>
                    <w:bCs/>
                    <w:sz w:val="28"/>
                    <w:szCs w:val="28"/>
                  </w:rPr>
                </w:pPr>
                <w:r>
                  <w:rPr>
                    <w:b/>
                    <w:bCs/>
                    <w:sz w:val="28"/>
                    <w:szCs w:val="28"/>
                  </w:rPr>
                  <w:t>OBJECTIVES</w:t>
                </w:r>
              </w:p>
            </w:tc>
          </w:tr>
          <w:tr w:rsidR="00DD1A15" w14:paraId="381172C9" w14:textId="77777777" w:rsidTr="00EA1E19">
            <w:trPr>
              <w:trHeight w:val="4320"/>
            </w:trPr>
            <w:tc>
              <w:tcPr>
                <w:tcW w:w="5020" w:type="dxa"/>
                <w:shd w:val="clear" w:color="auto" w:fill="FFFFFF"/>
              </w:tcPr>
              <w:p w14:paraId="3DF55221" w14:textId="77777777" w:rsidR="00DD1A15" w:rsidRDefault="00DD1A15" w:rsidP="00EA1E19">
                <w:pPr>
                  <w:rPr>
                    <w:b/>
                    <w:bCs/>
                    <w:i/>
                    <w:iCs/>
                    <w:sz w:val="24"/>
                    <w:szCs w:val="24"/>
                  </w:rPr>
                </w:pPr>
              </w:p>
              <w:p w14:paraId="075CA112" w14:textId="77777777" w:rsidR="00DD1A15" w:rsidRDefault="00DD1A15" w:rsidP="00EA1E19">
                <w:pPr>
                  <w:rPr>
                    <w:b/>
                    <w:bCs/>
                    <w:i/>
                    <w:iCs/>
                    <w:sz w:val="24"/>
                    <w:szCs w:val="24"/>
                  </w:rPr>
                </w:pPr>
                <w:r>
                  <w:rPr>
                    <w:b/>
                    <w:bCs/>
                    <w:i/>
                    <w:iCs/>
                    <w:sz w:val="24"/>
                    <w:szCs w:val="24"/>
                  </w:rPr>
                  <w:t>Standard 3.0  Utilize Medical Terminology (ADE)</w:t>
                </w:r>
              </w:p>
              <w:p w14:paraId="079BE44B" w14:textId="77777777" w:rsidR="00DD1A15" w:rsidRDefault="00DD1A15" w:rsidP="00EA1E19">
                <w:pPr>
                  <w:rPr>
                    <w:b/>
                    <w:bCs/>
                    <w:i/>
                    <w:iCs/>
                    <w:sz w:val="24"/>
                    <w:szCs w:val="24"/>
                  </w:rPr>
                </w:pPr>
              </w:p>
            </w:tc>
            <w:tc>
              <w:tcPr>
                <w:tcW w:w="5660" w:type="dxa"/>
                <w:shd w:val="clear" w:color="auto" w:fill="FFFFFF"/>
              </w:tcPr>
              <w:p w14:paraId="0291BFEE" w14:textId="77777777" w:rsidR="00DD1A15" w:rsidRDefault="00DD1A15" w:rsidP="00EA1E19">
                <w:pPr>
                  <w:spacing w:before="240" w:after="240"/>
                  <w:rPr>
                    <w:sz w:val="24"/>
                    <w:szCs w:val="24"/>
                  </w:rPr>
                </w:pPr>
                <w:r>
                  <w:rPr>
                    <w:sz w:val="24"/>
                    <w:szCs w:val="24"/>
                  </w:rPr>
                  <w:t>By the end of the lesson, students will:</w:t>
                </w:r>
              </w:p>
              <w:p w14:paraId="2C7CC728" w14:textId="77777777" w:rsidR="00DD1A15" w:rsidRDefault="00DD1A15" w:rsidP="00DD1A15">
                <w:pPr>
                  <w:numPr>
                    <w:ilvl w:val="0"/>
                    <w:numId w:val="26"/>
                  </w:numPr>
                  <w:spacing w:after="240" w:line="240" w:lineRule="auto"/>
                  <w:rPr>
                    <w:sz w:val="24"/>
                    <w:szCs w:val="24"/>
                  </w:rPr>
                </w:pPr>
                <w:r>
                  <w:rPr>
                    <w:sz w:val="24"/>
                    <w:szCs w:val="24"/>
                  </w:rPr>
                  <w:t>Identify and define 25 higher-level linking words used in academic and scientific contexts.</w:t>
                </w:r>
              </w:p>
              <w:p w14:paraId="49F11E21" w14:textId="77777777" w:rsidR="00DD1A15" w:rsidRDefault="00DD1A15" w:rsidP="00DD1A15">
                <w:pPr>
                  <w:numPr>
                    <w:ilvl w:val="0"/>
                    <w:numId w:val="26"/>
                  </w:numPr>
                  <w:spacing w:after="240" w:line="240" w:lineRule="auto"/>
                  <w:rPr>
                    <w:sz w:val="24"/>
                    <w:szCs w:val="24"/>
                  </w:rPr>
                </w:pPr>
                <w:r>
                  <w:rPr>
                    <w:sz w:val="24"/>
                    <w:szCs w:val="24"/>
                  </w:rPr>
                  <w:t>Improve pronunciation of these linking words through oral repetition.</w:t>
                </w:r>
              </w:p>
              <w:p w14:paraId="421DA53D" w14:textId="77777777" w:rsidR="00DD1A15" w:rsidRDefault="00DD1A15" w:rsidP="00DD1A15">
                <w:pPr>
                  <w:numPr>
                    <w:ilvl w:val="0"/>
                    <w:numId w:val="26"/>
                  </w:numPr>
                  <w:spacing w:after="240" w:line="240" w:lineRule="auto"/>
                  <w:rPr>
                    <w:sz w:val="24"/>
                    <w:szCs w:val="24"/>
                  </w:rPr>
                </w:pPr>
                <w:r>
                  <w:rPr>
                    <w:sz w:val="24"/>
                    <w:szCs w:val="24"/>
                  </w:rPr>
                  <w:t>Create 25 flashcards to visually reinforce their understanding of the linking words and their definitions.</w:t>
                </w:r>
              </w:p>
              <w:p w14:paraId="0658F96B" w14:textId="77777777" w:rsidR="00DD1A15" w:rsidRDefault="00DD1A15" w:rsidP="00DD1A15">
                <w:pPr>
                  <w:numPr>
                    <w:ilvl w:val="0"/>
                    <w:numId w:val="26"/>
                  </w:numPr>
                  <w:spacing w:after="240" w:line="240" w:lineRule="auto"/>
                  <w:rPr>
                    <w:sz w:val="24"/>
                    <w:szCs w:val="24"/>
                  </w:rPr>
                </w:pPr>
                <w:r>
                  <w:rPr>
                    <w:sz w:val="24"/>
                    <w:szCs w:val="24"/>
                  </w:rPr>
                  <w:t>Apply vocabulary by quizzing and correcting their partner’s understanding of the terms.</w:t>
                </w:r>
              </w:p>
              <w:p w14:paraId="1E6532B3" w14:textId="77777777" w:rsidR="00DD1A15" w:rsidRDefault="00DD1A15" w:rsidP="00DD1A15">
                <w:pPr>
                  <w:numPr>
                    <w:ilvl w:val="0"/>
                    <w:numId w:val="26"/>
                  </w:numPr>
                  <w:spacing w:after="240" w:line="240" w:lineRule="auto"/>
                  <w:rPr>
                    <w:sz w:val="24"/>
                    <w:szCs w:val="24"/>
                  </w:rPr>
                </w:pPr>
                <w:r>
                  <w:rPr>
                    <w:sz w:val="24"/>
                    <w:szCs w:val="24"/>
                  </w:rPr>
                  <w:t>Collaborate effectively with a partner to reinforce correct usage and pronunciation of linking words.</w:t>
                </w:r>
              </w:p>
              <w:p w14:paraId="2B56B2AD" w14:textId="77777777" w:rsidR="00DD1A15" w:rsidRDefault="00DD1A15" w:rsidP="00EA1E19">
                <w:pPr>
                  <w:rPr>
                    <w:b/>
                    <w:bCs/>
                    <w:sz w:val="28"/>
                    <w:szCs w:val="28"/>
                  </w:rPr>
                </w:pPr>
              </w:p>
            </w:tc>
          </w:tr>
          <w:tr w:rsidR="00DD1A15" w14:paraId="4EBB8C00" w14:textId="77777777" w:rsidTr="00EA1E19">
            <w:trPr>
              <w:trHeight w:val="390"/>
            </w:trPr>
            <w:tc>
              <w:tcPr>
                <w:tcW w:w="10680" w:type="dxa"/>
                <w:gridSpan w:val="2"/>
                <w:shd w:val="clear" w:color="auto" w:fill="B4A7D6"/>
              </w:tcPr>
              <w:p w14:paraId="106D5DFE" w14:textId="77777777" w:rsidR="00DD1A15" w:rsidRDefault="00DD1A15" w:rsidP="00EA1E19">
                <w:pPr>
                  <w:rPr>
                    <w:b/>
                    <w:bCs/>
                    <w:sz w:val="28"/>
                    <w:szCs w:val="28"/>
                  </w:rPr>
                </w:pPr>
                <w:r>
                  <w:rPr>
                    <w:b/>
                    <w:bCs/>
                    <w:sz w:val="28"/>
                    <w:szCs w:val="28"/>
                  </w:rPr>
                  <w:t>VOCABULARY</w:t>
                </w:r>
              </w:p>
            </w:tc>
          </w:tr>
          <w:tr w:rsidR="00DD1A15" w14:paraId="127FACB8" w14:textId="77777777" w:rsidTr="00EA1E19">
            <w:trPr>
              <w:trHeight w:val="535"/>
            </w:trPr>
            <w:tc>
              <w:tcPr>
                <w:tcW w:w="10680" w:type="dxa"/>
                <w:gridSpan w:val="2"/>
                <w:shd w:val="clear" w:color="auto" w:fill="FFFFFF"/>
              </w:tcPr>
              <w:p w14:paraId="0BF6B4B8" w14:textId="77777777" w:rsidR="00DD1A15" w:rsidRDefault="00DD1A15" w:rsidP="00EA1E19">
                <w:pPr>
                  <w:spacing w:line="276" w:lineRule="auto"/>
                  <w:rPr>
                    <w:sz w:val="24"/>
                    <w:szCs w:val="24"/>
                  </w:rPr>
                </w:pPr>
                <w:r>
                  <w:rPr>
                    <w:sz w:val="24"/>
                    <w:szCs w:val="24"/>
                  </w:rPr>
                  <w:t>Abundant, Acuity, Accurate, Analyze, Anticipate, Arises, Assess, Component, Compose, Comprised, Constituent, Consulting, Correlate, Critical, Debris, Deemed, Demonstrate, Determined, Differentiate, Engage, Emerge, Ensure, Evaluate, Evolve, Exhibit</w:t>
                </w:r>
              </w:p>
            </w:tc>
          </w:tr>
          <w:tr w:rsidR="00DD1A15" w14:paraId="12CB0DC3" w14:textId="77777777" w:rsidTr="00EA1E19">
            <w:trPr>
              <w:trHeight w:val="255"/>
            </w:trPr>
            <w:tc>
              <w:tcPr>
                <w:tcW w:w="10680" w:type="dxa"/>
                <w:gridSpan w:val="2"/>
                <w:tcBorders>
                  <w:bottom w:val="single" w:sz="4" w:space="0" w:color="000000"/>
                </w:tcBorders>
                <w:shd w:val="clear" w:color="auto" w:fill="B4A7D6"/>
              </w:tcPr>
              <w:p w14:paraId="4711D953" w14:textId="77777777" w:rsidR="00DD1A15" w:rsidRDefault="00DD1A15" w:rsidP="00EA1E19">
                <w:pPr>
                  <w:rPr>
                    <w:b/>
                    <w:bCs/>
                    <w:sz w:val="28"/>
                    <w:szCs w:val="28"/>
                  </w:rPr>
                </w:pPr>
                <w:r>
                  <w:rPr>
                    <w:b/>
                    <w:bCs/>
                    <w:sz w:val="28"/>
                    <w:szCs w:val="28"/>
                  </w:rPr>
                  <w:t>BELLWORK</w:t>
                </w:r>
              </w:p>
            </w:tc>
          </w:tr>
          <w:tr w:rsidR="00DD1A15" w14:paraId="0F704574" w14:textId="77777777" w:rsidTr="00EA1E19">
            <w:trPr>
              <w:trHeight w:val="535"/>
            </w:trPr>
            <w:tc>
              <w:tcPr>
                <w:tcW w:w="10680" w:type="dxa"/>
                <w:gridSpan w:val="2"/>
                <w:tcBorders>
                  <w:top w:val="single" w:sz="4" w:space="0" w:color="000000"/>
                  <w:bottom w:val="single" w:sz="24" w:space="0" w:color="000000"/>
                </w:tcBorders>
              </w:tcPr>
              <w:p w14:paraId="12DBA5B1" w14:textId="77777777" w:rsidR="00DD1A15" w:rsidRDefault="00DD1A15" w:rsidP="00EA1E19">
                <w:pPr>
                  <w:rPr>
                    <w:sz w:val="24"/>
                    <w:szCs w:val="24"/>
                  </w:rPr>
                </w:pPr>
                <w:r>
                  <w:rPr>
                    <w:sz w:val="24"/>
                    <w:szCs w:val="24"/>
                  </w:rPr>
                  <w:t>Write five of the new vocabulary words in a complete sentence.</w:t>
                </w:r>
              </w:p>
            </w:tc>
          </w:tr>
          <w:tr w:rsidR="00DD1A15" w14:paraId="6BDF4F32" w14:textId="77777777" w:rsidTr="00EA1E19">
            <w:trPr>
              <w:trHeight w:val="225"/>
            </w:trPr>
            <w:tc>
              <w:tcPr>
                <w:tcW w:w="10680" w:type="dxa"/>
                <w:gridSpan w:val="2"/>
                <w:shd w:val="clear" w:color="auto" w:fill="B4A7D6"/>
              </w:tcPr>
              <w:p w14:paraId="612537EC" w14:textId="77777777" w:rsidR="00DD1A15" w:rsidRDefault="00DD1A15" w:rsidP="00EA1E19">
                <w:pPr>
                  <w:rPr>
                    <w:b/>
                    <w:bCs/>
                    <w:sz w:val="32"/>
                    <w:szCs w:val="32"/>
                  </w:rPr>
                </w:pPr>
                <w:r>
                  <w:rPr>
                    <w:b/>
                    <w:bCs/>
                    <w:sz w:val="32"/>
                    <w:szCs w:val="32"/>
                  </w:rPr>
                  <w:t>Introduction</w:t>
                </w:r>
              </w:p>
            </w:tc>
          </w:tr>
          <w:tr w:rsidR="00DD1A15" w14:paraId="5014BE01" w14:textId="77777777" w:rsidTr="00EA1E19">
            <w:trPr>
              <w:trHeight w:val="195"/>
            </w:trPr>
            <w:tc>
              <w:tcPr>
                <w:tcW w:w="5020" w:type="dxa"/>
                <w:shd w:val="clear" w:color="auto" w:fill="B4A7D6"/>
              </w:tcPr>
              <w:p w14:paraId="70EE11AB" w14:textId="77777777" w:rsidR="00DD1A15" w:rsidRDefault="00DD1A15" w:rsidP="00EA1E19">
                <w:pPr>
                  <w:rPr>
                    <w:b/>
                    <w:bCs/>
                    <w:sz w:val="28"/>
                    <w:szCs w:val="28"/>
                  </w:rPr>
                </w:pPr>
                <w:r>
                  <w:rPr>
                    <w:b/>
                    <w:bCs/>
                    <w:sz w:val="28"/>
                    <w:szCs w:val="28"/>
                  </w:rPr>
                  <w:lastRenderedPageBreak/>
                  <w:t>Teacher Actions</w:t>
                </w:r>
              </w:p>
            </w:tc>
            <w:tc>
              <w:tcPr>
                <w:tcW w:w="5660" w:type="dxa"/>
                <w:shd w:val="clear" w:color="auto" w:fill="B4A7D6"/>
              </w:tcPr>
              <w:p w14:paraId="7828CB86" w14:textId="77777777" w:rsidR="00DD1A15" w:rsidRDefault="00DD1A15" w:rsidP="00EA1E19">
                <w:pPr>
                  <w:rPr>
                    <w:b/>
                    <w:bCs/>
                    <w:sz w:val="28"/>
                    <w:szCs w:val="28"/>
                  </w:rPr>
                </w:pPr>
                <w:r>
                  <w:rPr>
                    <w:b/>
                    <w:bCs/>
                    <w:sz w:val="28"/>
                    <w:szCs w:val="28"/>
                  </w:rPr>
                  <w:t>Student Actions</w:t>
                </w:r>
              </w:p>
            </w:tc>
          </w:tr>
          <w:tr w:rsidR="00DD1A15" w14:paraId="129EDDB3" w14:textId="77777777" w:rsidTr="00EA1E19">
            <w:trPr>
              <w:trHeight w:val="535"/>
            </w:trPr>
            <w:tc>
              <w:tcPr>
                <w:tcW w:w="5020" w:type="dxa"/>
                <w:shd w:val="clear" w:color="auto" w:fill="FFFFFF"/>
              </w:tcPr>
              <w:p w14:paraId="46C9FC9D" w14:textId="77777777" w:rsidR="00DD1A15" w:rsidRDefault="00DD1A15" w:rsidP="00EA1E19">
                <w:pPr>
                  <w:ind w:left="360"/>
                  <w:rPr>
                    <w:sz w:val="24"/>
                    <w:szCs w:val="24"/>
                  </w:rPr>
                </w:pPr>
                <w:r>
                  <w:rPr>
                    <w:sz w:val="24"/>
                    <w:szCs w:val="24"/>
                  </w:rPr>
                  <w:t>The teacher will ask students to choose five vocabulary words and act them out with a shoulder partner.</w:t>
                </w:r>
              </w:p>
            </w:tc>
            <w:tc>
              <w:tcPr>
                <w:tcW w:w="5660" w:type="dxa"/>
                <w:shd w:val="clear" w:color="auto" w:fill="FFFFFF"/>
              </w:tcPr>
              <w:p w14:paraId="4DECDB1E" w14:textId="77777777" w:rsidR="00DD1A15" w:rsidRDefault="00DD1A15" w:rsidP="00EA1E19">
                <w:pPr>
                  <w:rPr>
                    <w:sz w:val="24"/>
                    <w:szCs w:val="24"/>
                  </w:rPr>
                </w:pPr>
                <w:bookmarkStart w:id="0" w:name="_heading=h.gjdgxs" w:colFirst="0" w:colLast="0"/>
                <w:bookmarkEnd w:id="0"/>
                <w:r>
                  <w:rPr>
                    <w:sz w:val="24"/>
                    <w:szCs w:val="24"/>
                  </w:rPr>
                  <w:t>Students will choose two vocabulary words from the list above and act out the word with a shoulder partner.</w:t>
                </w:r>
              </w:p>
            </w:tc>
          </w:tr>
          <w:tr w:rsidR="00DD1A15" w14:paraId="23D69BEC" w14:textId="77777777" w:rsidTr="00EA1E19">
            <w:trPr>
              <w:trHeight w:val="240"/>
            </w:trPr>
            <w:tc>
              <w:tcPr>
                <w:tcW w:w="10680" w:type="dxa"/>
                <w:gridSpan w:val="2"/>
                <w:shd w:val="clear" w:color="auto" w:fill="B4A7D6"/>
              </w:tcPr>
              <w:p w14:paraId="73ABE0A9" w14:textId="77777777" w:rsidR="00DD1A15" w:rsidRDefault="00DD1A15" w:rsidP="00EA1E19">
                <w:pPr>
                  <w:rPr>
                    <w:b/>
                    <w:bCs/>
                    <w:sz w:val="28"/>
                    <w:szCs w:val="28"/>
                  </w:rPr>
                </w:pPr>
                <w:r>
                  <w:rPr>
                    <w:b/>
                    <w:bCs/>
                    <w:sz w:val="28"/>
                    <w:szCs w:val="28"/>
                  </w:rPr>
                  <w:t>CONTENT</w:t>
                </w:r>
              </w:p>
            </w:tc>
          </w:tr>
          <w:tr w:rsidR="00DD1A15" w14:paraId="54DCAF8E" w14:textId="77777777" w:rsidTr="00EA1E19">
            <w:trPr>
              <w:trHeight w:val="135"/>
            </w:trPr>
            <w:tc>
              <w:tcPr>
                <w:tcW w:w="5020" w:type="dxa"/>
                <w:shd w:val="clear" w:color="auto" w:fill="B4A7D6"/>
              </w:tcPr>
              <w:p w14:paraId="7B286F31" w14:textId="77777777" w:rsidR="00DD1A15" w:rsidRDefault="00DD1A15" w:rsidP="00EA1E19">
                <w:pPr>
                  <w:rPr>
                    <w:b/>
                    <w:bCs/>
                    <w:sz w:val="24"/>
                    <w:szCs w:val="24"/>
                  </w:rPr>
                </w:pPr>
                <w:r>
                  <w:rPr>
                    <w:b/>
                    <w:bCs/>
                    <w:sz w:val="24"/>
                    <w:szCs w:val="24"/>
                  </w:rPr>
                  <w:t>Teacher Actions</w:t>
                </w:r>
              </w:p>
            </w:tc>
            <w:tc>
              <w:tcPr>
                <w:tcW w:w="5660" w:type="dxa"/>
                <w:shd w:val="clear" w:color="auto" w:fill="B4A7D6"/>
              </w:tcPr>
              <w:p w14:paraId="593EAF6C" w14:textId="77777777" w:rsidR="00DD1A15" w:rsidRDefault="00DD1A15" w:rsidP="00EA1E19">
                <w:pPr>
                  <w:rPr>
                    <w:b/>
                    <w:bCs/>
                    <w:sz w:val="24"/>
                    <w:szCs w:val="24"/>
                  </w:rPr>
                </w:pPr>
                <w:r>
                  <w:rPr>
                    <w:b/>
                    <w:bCs/>
                    <w:sz w:val="24"/>
                    <w:szCs w:val="24"/>
                  </w:rPr>
                  <w:t>Student Actions</w:t>
                </w:r>
              </w:p>
            </w:tc>
          </w:tr>
          <w:tr w:rsidR="00DD1A15" w14:paraId="26F5AA5E" w14:textId="77777777" w:rsidTr="00EA1E19">
            <w:trPr>
              <w:trHeight w:val="535"/>
            </w:trPr>
            <w:tc>
              <w:tcPr>
                <w:tcW w:w="10680" w:type="dxa"/>
                <w:gridSpan w:val="2"/>
              </w:tcPr>
              <w:p w14:paraId="3147B4F3" w14:textId="77777777" w:rsidR="00DD1A15" w:rsidRDefault="00DD1A15" w:rsidP="00EA1E19">
                <w:pPr>
                  <w:rPr>
                    <w:b/>
                    <w:bCs/>
                    <w:sz w:val="24"/>
                    <w:szCs w:val="24"/>
                  </w:rPr>
                </w:pPr>
                <w:r>
                  <w:rPr>
                    <w:b/>
                    <w:bCs/>
                    <w:sz w:val="24"/>
                    <w:szCs w:val="24"/>
                  </w:rPr>
                  <w:t>Objective:  Introduce the lesson's purpose and provide context for the importance of linking words.</w:t>
                </w:r>
              </w:p>
            </w:tc>
          </w:tr>
          <w:tr w:rsidR="00DD1A15" w14:paraId="38882E3A" w14:textId="77777777" w:rsidTr="00EA1E19">
            <w:trPr>
              <w:trHeight w:val="535"/>
            </w:trPr>
            <w:tc>
              <w:tcPr>
                <w:tcW w:w="5020" w:type="dxa"/>
              </w:tcPr>
              <w:p w14:paraId="399594B1" w14:textId="77777777" w:rsidR="00DD1A15" w:rsidRDefault="00DD1A15" w:rsidP="00EA1E19">
                <w:pPr>
                  <w:numPr>
                    <w:ilvl w:val="0"/>
                    <w:numId w:val="7"/>
                  </w:numPr>
                  <w:spacing w:after="200" w:line="276" w:lineRule="auto"/>
                  <w:rPr>
                    <w:sz w:val="24"/>
                    <w:szCs w:val="24"/>
                  </w:rPr>
                </w:pPr>
                <w:r>
                  <w:rPr>
                    <w:sz w:val="24"/>
                    <w:szCs w:val="24"/>
                  </w:rPr>
                  <w:t>Explain to students the role of linking words in helping them understand and connect ideas in reading comprehension, particularly in scientific texts like Anatomy and Physiology.</w:t>
                </w:r>
              </w:p>
              <w:p w14:paraId="3A761B26" w14:textId="77777777" w:rsidR="00DD1A15" w:rsidRDefault="00DD1A15" w:rsidP="00EA1E19">
                <w:pPr>
                  <w:numPr>
                    <w:ilvl w:val="0"/>
                    <w:numId w:val="7"/>
                  </w:numPr>
                  <w:spacing w:after="200" w:line="276" w:lineRule="auto"/>
                  <w:rPr>
                    <w:sz w:val="24"/>
                    <w:szCs w:val="24"/>
                  </w:rPr>
                </w:pPr>
                <w:r>
                  <w:rPr>
                    <w:sz w:val="24"/>
                    <w:szCs w:val="24"/>
                  </w:rPr>
                  <w:t>Briefly review the meaning of linking words, emphasizing how they connect sentences and ideas.</w:t>
                </w:r>
              </w:p>
              <w:p w14:paraId="5FFC5A44" w14:textId="77777777" w:rsidR="00DD1A15" w:rsidRDefault="00DD1A15" w:rsidP="00EA1E19">
                <w:pPr>
                  <w:numPr>
                    <w:ilvl w:val="0"/>
                    <w:numId w:val="7"/>
                  </w:numPr>
                  <w:spacing w:after="200" w:line="276" w:lineRule="auto"/>
                  <w:rPr>
                    <w:sz w:val="24"/>
                    <w:szCs w:val="24"/>
                  </w:rPr>
                </w:pPr>
                <w:r>
                  <w:rPr>
                    <w:sz w:val="24"/>
                    <w:szCs w:val="24"/>
                  </w:rPr>
                  <w:t>Distribute index cards or blank flashcards.</w:t>
                </w:r>
              </w:p>
              <w:p w14:paraId="6F1FDE42" w14:textId="77777777" w:rsidR="00DD1A15" w:rsidRDefault="00DD1A15" w:rsidP="00EA1E19">
                <w:pPr>
                  <w:numPr>
                    <w:ilvl w:val="0"/>
                    <w:numId w:val="7"/>
                  </w:numPr>
                  <w:spacing w:after="200" w:line="276" w:lineRule="auto"/>
                  <w:rPr>
                    <w:sz w:val="24"/>
                    <w:szCs w:val="24"/>
                  </w:rPr>
                </w:pPr>
                <w:r>
                  <w:rPr>
                    <w:sz w:val="24"/>
                    <w:szCs w:val="24"/>
                  </w:rPr>
                  <w:t>Instruct students to write each linking word on one side of the flashcard.</w:t>
                </w:r>
              </w:p>
              <w:p w14:paraId="349E77F9" w14:textId="77777777" w:rsidR="00DD1A15" w:rsidRDefault="00DD1A15" w:rsidP="00EA1E19">
                <w:pPr>
                  <w:numPr>
                    <w:ilvl w:val="0"/>
                    <w:numId w:val="7"/>
                  </w:numPr>
                  <w:spacing w:after="200" w:line="276" w:lineRule="auto"/>
                  <w:rPr>
                    <w:sz w:val="24"/>
                    <w:szCs w:val="24"/>
                  </w:rPr>
                </w:pPr>
                <w:r>
                  <w:rPr>
                    <w:sz w:val="24"/>
                    <w:szCs w:val="24"/>
                  </w:rPr>
                  <w:t>As you go through each word, read it aloud and ask students to repeat the pronunciation.</w:t>
                </w:r>
              </w:p>
              <w:p w14:paraId="3E6D57CF" w14:textId="77777777" w:rsidR="00DD1A15" w:rsidRDefault="00DD1A15" w:rsidP="00EA1E19">
                <w:pPr>
                  <w:numPr>
                    <w:ilvl w:val="0"/>
                    <w:numId w:val="7"/>
                  </w:numPr>
                  <w:spacing w:after="200" w:line="276" w:lineRule="auto"/>
                  <w:rPr>
                    <w:sz w:val="24"/>
                    <w:szCs w:val="24"/>
                  </w:rPr>
                </w:pPr>
                <w:r>
                  <w:rPr>
                    <w:sz w:val="24"/>
                    <w:szCs w:val="24"/>
                  </w:rPr>
                  <w:t>Students write a simple definition on the back of each card guided by the teacher’s explanation.</w:t>
                </w:r>
              </w:p>
              <w:p w14:paraId="03CE7D90" w14:textId="77777777" w:rsidR="00DD1A15" w:rsidRDefault="00DD1A15" w:rsidP="00EA1E19">
                <w:pPr>
                  <w:numPr>
                    <w:ilvl w:val="0"/>
                    <w:numId w:val="7"/>
                  </w:numPr>
                  <w:spacing w:after="200" w:line="276" w:lineRule="auto"/>
                  <w:rPr>
                    <w:sz w:val="24"/>
                    <w:szCs w:val="24"/>
                  </w:rPr>
                </w:pPr>
                <w:r>
                  <w:rPr>
                    <w:sz w:val="24"/>
                    <w:szCs w:val="24"/>
                  </w:rPr>
                  <w:t>Ensure students understand the definition and meaning of each word as they create their flashcards.</w:t>
                </w:r>
              </w:p>
              <w:p w14:paraId="23B3BD3A" w14:textId="77777777" w:rsidR="00DD1A15" w:rsidRDefault="00DD1A15" w:rsidP="00EA1E19">
                <w:pPr>
                  <w:spacing w:after="200" w:line="276" w:lineRule="auto"/>
                  <w:ind w:left="360"/>
                  <w:rPr>
                    <w:sz w:val="24"/>
                    <w:szCs w:val="24"/>
                  </w:rPr>
                </w:pPr>
              </w:p>
              <w:p w14:paraId="416F3196" w14:textId="77777777" w:rsidR="00DD1A15" w:rsidRDefault="00DD1A15" w:rsidP="00EA1E19">
                <w:pPr>
                  <w:spacing w:after="200" w:line="276" w:lineRule="auto"/>
                  <w:ind w:left="360"/>
                  <w:rPr>
                    <w:b/>
                    <w:bCs/>
                    <w:sz w:val="28"/>
                    <w:szCs w:val="28"/>
                  </w:rPr>
                </w:pPr>
              </w:p>
              <w:p w14:paraId="61CE2753" w14:textId="77777777" w:rsidR="00DD1A15" w:rsidRDefault="00DD1A15" w:rsidP="00EA1E19">
                <w:pPr>
                  <w:spacing w:after="200" w:line="276" w:lineRule="auto"/>
                  <w:ind w:left="360"/>
                  <w:rPr>
                    <w:b/>
                    <w:bCs/>
                    <w:sz w:val="28"/>
                    <w:szCs w:val="28"/>
                  </w:rPr>
                </w:pPr>
              </w:p>
            </w:tc>
            <w:tc>
              <w:tcPr>
                <w:tcW w:w="5660" w:type="dxa"/>
              </w:tcPr>
              <w:p w14:paraId="3CC78135" w14:textId="77777777" w:rsidR="00DD1A15" w:rsidRDefault="00DD1A15" w:rsidP="00DD1A15">
                <w:pPr>
                  <w:numPr>
                    <w:ilvl w:val="0"/>
                    <w:numId w:val="22"/>
                  </w:numPr>
                  <w:spacing w:before="200" w:after="200" w:line="240" w:lineRule="auto"/>
                  <w:rPr>
                    <w:sz w:val="24"/>
                    <w:szCs w:val="24"/>
                  </w:rPr>
                </w:pPr>
                <w:r>
                  <w:rPr>
                    <w:sz w:val="24"/>
                    <w:szCs w:val="24"/>
                  </w:rPr>
                  <w:t>Students listen and ask any initial questions about the purpose and use of linking words.</w:t>
                </w:r>
              </w:p>
              <w:p w14:paraId="4CB490DD" w14:textId="77777777" w:rsidR="00DD1A15" w:rsidRDefault="00DD1A15" w:rsidP="00DD1A15">
                <w:pPr>
                  <w:numPr>
                    <w:ilvl w:val="0"/>
                    <w:numId w:val="22"/>
                  </w:numPr>
                  <w:spacing w:before="200" w:after="200" w:line="240" w:lineRule="auto"/>
                  <w:rPr>
                    <w:sz w:val="24"/>
                    <w:szCs w:val="24"/>
                  </w:rPr>
                </w:pPr>
                <w:r>
                  <w:rPr>
                    <w:sz w:val="24"/>
                    <w:szCs w:val="24"/>
                  </w:rPr>
                  <w:t>Students actively create their flashcards, focusing on correct spelling and understanding.</w:t>
                </w:r>
              </w:p>
              <w:p w14:paraId="46265A7B" w14:textId="77777777" w:rsidR="00DD1A15" w:rsidRDefault="00DD1A15" w:rsidP="00DD1A15">
                <w:pPr>
                  <w:numPr>
                    <w:ilvl w:val="0"/>
                    <w:numId w:val="22"/>
                  </w:numPr>
                  <w:spacing w:before="200" w:after="240" w:line="240" w:lineRule="auto"/>
                  <w:rPr>
                    <w:sz w:val="24"/>
                    <w:szCs w:val="24"/>
                  </w:rPr>
                </w:pPr>
                <w:r>
                  <w:rPr>
                    <w:sz w:val="24"/>
                    <w:szCs w:val="24"/>
                  </w:rPr>
                  <w:t>They repeat each word aloud to practice pronunciation after the teacher.</w:t>
                </w:r>
              </w:p>
              <w:p w14:paraId="486A059D" w14:textId="77777777" w:rsidR="00DD1A15" w:rsidRDefault="00DD1A15" w:rsidP="00EA1E19">
                <w:pPr>
                  <w:spacing w:before="240" w:after="240"/>
                  <w:ind w:left="720"/>
                  <w:rPr>
                    <w:sz w:val="24"/>
                    <w:szCs w:val="24"/>
                  </w:rPr>
                </w:pPr>
              </w:p>
              <w:p w14:paraId="26662537" w14:textId="77777777" w:rsidR="00DD1A15" w:rsidRDefault="00DD1A15" w:rsidP="00EA1E19">
                <w:pPr>
                  <w:rPr>
                    <w:b/>
                    <w:bCs/>
                    <w:sz w:val="28"/>
                    <w:szCs w:val="28"/>
                  </w:rPr>
                </w:pPr>
              </w:p>
              <w:p w14:paraId="37AE65E7" w14:textId="77777777" w:rsidR="00DD1A15" w:rsidRDefault="00DD1A15" w:rsidP="00EA1E19">
                <w:pPr>
                  <w:ind w:left="360"/>
                  <w:rPr>
                    <w:b/>
                    <w:bCs/>
                    <w:sz w:val="28"/>
                    <w:szCs w:val="28"/>
                  </w:rPr>
                </w:pPr>
              </w:p>
            </w:tc>
          </w:tr>
          <w:tr w:rsidR="00DD1A15" w14:paraId="63A5F936" w14:textId="77777777" w:rsidTr="00EA1E19">
            <w:trPr>
              <w:trHeight w:val="300"/>
            </w:trPr>
            <w:tc>
              <w:tcPr>
                <w:tcW w:w="10680" w:type="dxa"/>
                <w:gridSpan w:val="2"/>
                <w:shd w:val="clear" w:color="auto" w:fill="B4A7D6"/>
              </w:tcPr>
              <w:p w14:paraId="5B6242B5" w14:textId="77777777" w:rsidR="00DD1A15" w:rsidRDefault="00DD1A15" w:rsidP="00EA1E19">
                <w:pPr>
                  <w:rPr>
                    <w:b/>
                    <w:bCs/>
                    <w:sz w:val="28"/>
                    <w:szCs w:val="28"/>
                  </w:rPr>
                </w:pPr>
                <w:r>
                  <w:rPr>
                    <w:b/>
                    <w:bCs/>
                    <w:sz w:val="28"/>
                    <w:szCs w:val="28"/>
                  </w:rPr>
                  <w:t>CLOSURE/ASSESSMENT</w:t>
                </w:r>
              </w:p>
            </w:tc>
          </w:tr>
          <w:tr w:rsidR="00DD1A15" w14:paraId="4C5D3CC7" w14:textId="77777777" w:rsidTr="00EA1E19">
            <w:trPr>
              <w:trHeight w:val="15"/>
            </w:trPr>
            <w:tc>
              <w:tcPr>
                <w:tcW w:w="5020" w:type="dxa"/>
                <w:shd w:val="clear" w:color="auto" w:fill="B4A7D6"/>
              </w:tcPr>
              <w:p w14:paraId="71567630" w14:textId="77777777" w:rsidR="00DD1A15" w:rsidRDefault="00DD1A15" w:rsidP="00EA1E19">
                <w:pPr>
                  <w:rPr>
                    <w:b/>
                    <w:bCs/>
                    <w:sz w:val="28"/>
                    <w:szCs w:val="28"/>
                  </w:rPr>
                </w:pPr>
                <w:r>
                  <w:rPr>
                    <w:b/>
                    <w:bCs/>
                    <w:sz w:val="28"/>
                    <w:szCs w:val="28"/>
                  </w:rPr>
                  <w:t>Teacher Actions</w:t>
                </w:r>
              </w:p>
            </w:tc>
            <w:tc>
              <w:tcPr>
                <w:tcW w:w="5660" w:type="dxa"/>
                <w:shd w:val="clear" w:color="auto" w:fill="B4A7D6"/>
              </w:tcPr>
              <w:p w14:paraId="1D010D05" w14:textId="77777777" w:rsidR="00DD1A15" w:rsidRDefault="00DD1A15" w:rsidP="00EA1E19">
                <w:pPr>
                  <w:rPr>
                    <w:b/>
                    <w:bCs/>
                    <w:sz w:val="28"/>
                    <w:szCs w:val="28"/>
                  </w:rPr>
                </w:pPr>
                <w:r>
                  <w:rPr>
                    <w:b/>
                    <w:bCs/>
                    <w:sz w:val="28"/>
                    <w:szCs w:val="28"/>
                  </w:rPr>
                  <w:t>Student Actions</w:t>
                </w:r>
              </w:p>
            </w:tc>
          </w:tr>
          <w:tr w:rsidR="00DD1A15" w14:paraId="79FF9DAC" w14:textId="77777777" w:rsidTr="00EA1E19">
            <w:trPr>
              <w:trHeight w:val="570"/>
            </w:trPr>
            <w:tc>
              <w:tcPr>
                <w:tcW w:w="5020" w:type="dxa"/>
                <w:shd w:val="clear" w:color="auto" w:fill="FFFFFF"/>
              </w:tcPr>
              <w:p w14:paraId="2FF16E78" w14:textId="77777777" w:rsidR="00DD1A15" w:rsidRDefault="00DD1A15" w:rsidP="00EA1E19">
                <w:pPr>
                  <w:rPr>
                    <w:sz w:val="24"/>
                    <w:szCs w:val="24"/>
                  </w:rPr>
                </w:pPr>
                <w:r>
                  <w:rPr>
                    <w:sz w:val="24"/>
                    <w:szCs w:val="24"/>
                  </w:rPr>
                  <w:lastRenderedPageBreak/>
                  <w:t>The teacher will ask questions about today’s lesson.</w:t>
                </w:r>
              </w:p>
            </w:tc>
            <w:tc>
              <w:tcPr>
                <w:tcW w:w="5660" w:type="dxa"/>
                <w:shd w:val="clear" w:color="auto" w:fill="FFFFFF"/>
              </w:tcPr>
              <w:p w14:paraId="5C27B2B4" w14:textId="77777777" w:rsidR="00DD1A15" w:rsidRDefault="00DD1A15" w:rsidP="00EA1E19">
                <w:pPr>
                  <w:rPr>
                    <w:sz w:val="24"/>
                    <w:szCs w:val="24"/>
                  </w:rPr>
                </w:pPr>
                <w:r>
                  <w:rPr>
                    <w:sz w:val="24"/>
                    <w:szCs w:val="24"/>
                  </w:rPr>
                  <w:t>All students will write the answers on their small whiteboard and answer to the class if called on.</w:t>
                </w:r>
              </w:p>
            </w:tc>
          </w:tr>
          <w:tr w:rsidR="00DD1A15" w14:paraId="5A0089EE" w14:textId="77777777" w:rsidTr="00EA1E19">
            <w:trPr>
              <w:trHeight w:val="225"/>
            </w:trPr>
            <w:tc>
              <w:tcPr>
                <w:tcW w:w="10680" w:type="dxa"/>
                <w:gridSpan w:val="2"/>
                <w:shd w:val="clear" w:color="auto" w:fill="B4A7D6"/>
              </w:tcPr>
              <w:p w14:paraId="5E50BA1B" w14:textId="77777777" w:rsidR="00DD1A15" w:rsidRDefault="00DD1A15" w:rsidP="00EA1E19">
                <w:pPr>
                  <w:rPr>
                    <w:b/>
                    <w:bCs/>
                    <w:sz w:val="28"/>
                    <w:szCs w:val="28"/>
                  </w:rPr>
                </w:pPr>
                <w:r>
                  <w:rPr>
                    <w:b/>
                    <w:bCs/>
                    <w:sz w:val="28"/>
                    <w:szCs w:val="28"/>
                  </w:rPr>
                  <w:t>Materials Needed</w:t>
                </w:r>
              </w:p>
            </w:tc>
          </w:tr>
          <w:tr w:rsidR="00DD1A15" w14:paraId="0037B352" w14:textId="77777777" w:rsidTr="00EA1E19">
            <w:trPr>
              <w:trHeight w:val="195"/>
            </w:trPr>
            <w:tc>
              <w:tcPr>
                <w:tcW w:w="5020" w:type="dxa"/>
                <w:shd w:val="clear" w:color="auto" w:fill="B4A7D6"/>
              </w:tcPr>
              <w:p w14:paraId="61B84D6B" w14:textId="77777777" w:rsidR="00DD1A15" w:rsidRDefault="00DD1A15" w:rsidP="00EA1E19">
                <w:pPr>
                  <w:rPr>
                    <w:b/>
                    <w:bCs/>
                    <w:sz w:val="24"/>
                    <w:szCs w:val="24"/>
                  </w:rPr>
                </w:pPr>
              </w:p>
            </w:tc>
            <w:tc>
              <w:tcPr>
                <w:tcW w:w="5660" w:type="dxa"/>
                <w:shd w:val="clear" w:color="auto" w:fill="B4A7D6"/>
              </w:tcPr>
              <w:p w14:paraId="767EF987" w14:textId="77777777" w:rsidR="00DD1A15" w:rsidRDefault="00DD1A15" w:rsidP="00EA1E19">
                <w:pPr>
                  <w:rPr>
                    <w:b/>
                    <w:bCs/>
                    <w:sz w:val="24"/>
                    <w:szCs w:val="24"/>
                  </w:rPr>
                </w:pPr>
              </w:p>
            </w:tc>
          </w:tr>
          <w:tr w:rsidR="00DD1A15" w14:paraId="1CC3EE0B" w14:textId="77777777" w:rsidTr="00EA1E19">
            <w:trPr>
              <w:trHeight w:val="535"/>
            </w:trPr>
            <w:tc>
              <w:tcPr>
                <w:tcW w:w="5020" w:type="dxa"/>
                <w:shd w:val="clear" w:color="auto" w:fill="FFFFFF"/>
              </w:tcPr>
              <w:p w14:paraId="73E70D41" w14:textId="77777777" w:rsidR="00DD1A15" w:rsidRDefault="00DD1A15" w:rsidP="00EA1E19">
                <w:pPr>
                  <w:rPr>
                    <w:sz w:val="24"/>
                    <w:szCs w:val="24"/>
                  </w:rPr>
                </w:pPr>
                <w:r>
                  <w:rPr>
                    <w:sz w:val="24"/>
                    <w:szCs w:val="24"/>
                  </w:rPr>
                  <w:t>Index cards (3X5 cards for flashcards)</w:t>
                </w:r>
              </w:p>
              <w:p w14:paraId="01F466DD" w14:textId="77777777" w:rsidR="00DD1A15" w:rsidRDefault="00DD1A15" w:rsidP="00EA1E19">
                <w:pPr>
                  <w:rPr>
                    <w:sz w:val="24"/>
                    <w:szCs w:val="24"/>
                  </w:rPr>
                </w:pPr>
                <w:r>
                  <w:rPr>
                    <w:sz w:val="24"/>
                    <w:szCs w:val="24"/>
                  </w:rPr>
                  <w:t>Markers or pens</w:t>
                </w:r>
              </w:p>
              <w:p w14:paraId="181ACB88" w14:textId="77777777" w:rsidR="00DD1A15" w:rsidRDefault="00DD1A15" w:rsidP="00EA1E19">
                <w:pPr>
                  <w:rPr>
                    <w:sz w:val="24"/>
                    <w:szCs w:val="24"/>
                  </w:rPr>
                </w:pPr>
                <w:r>
                  <w:rPr>
                    <w:sz w:val="24"/>
                    <w:szCs w:val="24"/>
                  </w:rPr>
                  <w:t>List of 25 higher-level linking words (pre-prepared by the teacher)</w:t>
                </w:r>
              </w:p>
              <w:p w14:paraId="56FEF06E" w14:textId="77777777" w:rsidR="00DD1A15" w:rsidRDefault="00DD1A15" w:rsidP="00EA1E19">
                <w:pPr>
                  <w:rPr>
                    <w:sz w:val="24"/>
                    <w:szCs w:val="24"/>
                  </w:rPr>
                </w:pPr>
                <w:r>
                  <w:rPr>
                    <w:sz w:val="24"/>
                    <w:szCs w:val="24"/>
                  </w:rPr>
                  <w:t xml:space="preserve">Timer </w:t>
                </w:r>
              </w:p>
              <w:p w14:paraId="0D5A9C82" w14:textId="77777777" w:rsidR="00DD1A15" w:rsidRDefault="00DD1A15" w:rsidP="00EA1E19">
                <w:pPr>
                  <w:rPr>
                    <w:sz w:val="24"/>
                    <w:szCs w:val="24"/>
                  </w:rPr>
                </w:pPr>
                <w:r>
                  <w:rPr>
                    <w:sz w:val="24"/>
                    <w:szCs w:val="24"/>
                  </w:rPr>
                  <w:t xml:space="preserve">Whiteboard and markers </w:t>
                </w:r>
              </w:p>
              <w:p w14:paraId="6832D3F5" w14:textId="77777777" w:rsidR="00DD1A15" w:rsidRDefault="00DD1A15" w:rsidP="00EA1E19">
                <w:pPr>
                  <w:rPr>
                    <w:b/>
                    <w:bCs/>
                    <w:sz w:val="24"/>
                    <w:szCs w:val="24"/>
                  </w:rPr>
                </w:pPr>
              </w:p>
            </w:tc>
            <w:tc>
              <w:tcPr>
                <w:tcW w:w="5660" w:type="dxa"/>
                <w:shd w:val="clear" w:color="auto" w:fill="FFFFFF"/>
              </w:tcPr>
              <w:p w14:paraId="00FA48B5" w14:textId="77777777" w:rsidR="00DD1A15" w:rsidRDefault="00DD1A15" w:rsidP="00EA1E19">
                <w:pPr>
                  <w:rPr>
                    <w:b/>
                    <w:bCs/>
                    <w:sz w:val="24"/>
                    <w:szCs w:val="24"/>
                  </w:rPr>
                </w:pPr>
              </w:p>
            </w:tc>
          </w:tr>
          <w:tr w:rsidR="00DD1A15" w14:paraId="63CB9BF1" w14:textId="77777777" w:rsidTr="00EA1E19">
            <w:trPr>
              <w:trHeight w:val="240"/>
            </w:trPr>
            <w:tc>
              <w:tcPr>
                <w:tcW w:w="10680" w:type="dxa"/>
                <w:gridSpan w:val="2"/>
                <w:shd w:val="clear" w:color="auto" w:fill="B4A7D6"/>
              </w:tcPr>
              <w:p w14:paraId="238FEEDF" w14:textId="77777777" w:rsidR="00DD1A15" w:rsidRDefault="00DD1A15" w:rsidP="00EA1E19">
                <w:pPr>
                  <w:rPr>
                    <w:b/>
                    <w:bCs/>
                    <w:sz w:val="28"/>
                    <w:szCs w:val="28"/>
                  </w:rPr>
                </w:pPr>
                <w:r>
                  <w:rPr>
                    <w:b/>
                    <w:bCs/>
                    <w:sz w:val="28"/>
                    <w:szCs w:val="28"/>
                  </w:rPr>
                  <w:t>CONTENT</w:t>
                </w:r>
              </w:p>
            </w:tc>
          </w:tr>
          <w:tr w:rsidR="00DD1A15" w14:paraId="1C578649" w14:textId="77777777" w:rsidTr="00EA1E19">
            <w:trPr>
              <w:trHeight w:val="135"/>
            </w:trPr>
            <w:tc>
              <w:tcPr>
                <w:tcW w:w="5020" w:type="dxa"/>
                <w:shd w:val="clear" w:color="auto" w:fill="B4A7D6"/>
              </w:tcPr>
              <w:p w14:paraId="152A5438" w14:textId="77777777" w:rsidR="00DD1A15" w:rsidRDefault="00DD1A15" w:rsidP="00EA1E19">
                <w:pPr>
                  <w:rPr>
                    <w:b/>
                    <w:bCs/>
                    <w:sz w:val="24"/>
                    <w:szCs w:val="24"/>
                  </w:rPr>
                </w:pPr>
                <w:r>
                  <w:rPr>
                    <w:b/>
                    <w:bCs/>
                    <w:sz w:val="24"/>
                    <w:szCs w:val="24"/>
                  </w:rPr>
                  <w:t>Teacher Actions</w:t>
                </w:r>
              </w:p>
            </w:tc>
            <w:tc>
              <w:tcPr>
                <w:tcW w:w="5660" w:type="dxa"/>
                <w:shd w:val="clear" w:color="auto" w:fill="B4A7D6"/>
              </w:tcPr>
              <w:p w14:paraId="13ED941B" w14:textId="77777777" w:rsidR="00DD1A15" w:rsidRDefault="00DD1A15" w:rsidP="00EA1E19">
                <w:pPr>
                  <w:rPr>
                    <w:b/>
                    <w:bCs/>
                    <w:sz w:val="24"/>
                    <w:szCs w:val="24"/>
                  </w:rPr>
                </w:pPr>
                <w:r>
                  <w:rPr>
                    <w:b/>
                    <w:bCs/>
                    <w:sz w:val="24"/>
                    <w:szCs w:val="24"/>
                  </w:rPr>
                  <w:t>Student Actions</w:t>
                </w:r>
              </w:p>
            </w:tc>
          </w:tr>
          <w:tr w:rsidR="00DD1A15" w14:paraId="678B5C22" w14:textId="77777777" w:rsidTr="00EA1E19">
            <w:trPr>
              <w:trHeight w:val="617"/>
            </w:trPr>
            <w:tc>
              <w:tcPr>
                <w:tcW w:w="10680" w:type="dxa"/>
                <w:gridSpan w:val="2"/>
              </w:tcPr>
              <w:p w14:paraId="64C75404" w14:textId="77777777" w:rsidR="00DD1A15" w:rsidRDefault="00DD1A15" w:rsidP="00EA1E19">
                <w:pPr>
                  <w:rPr>
                    <w:b/>
                    <w:bCs/>
                    <w:sz w:val="24"/>
                    <w:szCs w:val="24"/>
                  </w:rPr>
                </w:pPr>
                <w:r>
                  <w:rPr>
                    <w:b/>
                    <w:bCs/>
                    <w:sz w:val="24"/>
                    <w:szCs w:val="24"/>
                  </w:rPr>
                  <w:t>Objective: Students work in pairs, quizzing each other and providing corrective feedback to reinforce learning.</w:t>
                </w:r>
              </w:p>
              <w:p w14:paraId="4DEF11D1" w14:textId="77777777" w:rsidR="00DD1A15" w:rsidRDefault="00DD1A15" w:rsidP="00EA1E19">
                <w:pPr>
                  <w:rPr>
                    <w:b/>
                    <w:bCs/>
                    <w:sz w:val="24"/>
                    <w:szCs w:val="24"/>
                  </w:rPr>
                </w:pPr>
              </w:p>
            </w:tc>
          </w:tr>
          <w:tr w:rsidR="00DD1A15" w14:paraId="755C2E24" w14:textId="77777777" w:rsidTr="00EA1E19">
            <w:trPr>
              <w:trHeight w:val="535"/>
            </w:trPr>
            <w:tc>
              <w:tcPr>
                <w:tcW w:w="5020" w:type="dxa"/>
              </w:tcPr>
              <w:p w14:paraId="685A830E" w14:textId="77777777" w:rsidR="00DD1A15" w:rsidRDefault="00DD1A15" w:rsidP="00DD1A15">
                <w:pPr>
                  <w:numPr>
                    <w:ilvl w:val="0"/>
                    <w:numId w:val="24"/>
                  </w:numPr>
                  <w:spacing w:after="0" w:line="240" w:lineRule="auto"/>
                  <w:rPr>
                    <w:sz w:val="24"/>
                    <w:szCs w:val="24"/>
                  </w:rPr>
                </w:pPr>
                <w:r>
                  <w:rPr>
                    <w:sz w:val="24"/>
                    <w:szCs w:val="24"/>
                  </w:rPr>
                  <w:t>Instruct students to pair up with their shoulder partners.</w:t>
                </w:r>
              </w:p>
              <w:p w14:paraId="73628FD7" w14:textId="77777777" w:rsidR="00DD1A15" w:rsidRDefault="00DD1A15" w:rsidP="00EA1E19">
                <w:pPr>
                  <w:ind w:left="720"/>
                  <w:rPr>
                    <w:sz w:val="24"/>
                    <w:szCs w:val="24"/>
                  </w:rPr>
                </w:pPr>
              </w:p>
              <w:p w14:paraId="2735308E" w14:textId="77777777" w:rsidR="00DD1A15" w:rsidRDefault="00DD1A15" w:rsidP="00DD1A15">
                <w:pPr>
                  <w:numPr>
                    <w:ilvl w:val="0"/>
                    <w:numId w:val="24"/>
                  </w:numPr>
                  <w:spacing w:after="0" w:line="240" w:lineRule="auto"/>
                  <w:rPr>
                    <w:sz w:val="24"/>
                    <w:szCs w:val="24"/>
                  </w:rPr>
                </w:pPr>
                <w:r>
                  <w:rPr>
                    <w:sz w:val="24"/>
                    <w:szCs w:val="24"/>
                  </w:rPr>
                  <w:t>Explain the structure of the activity: One partner will quiz the other by showing the side with the linking word, and the other must provide the definition. If they get it wrong, the quizzing partner will give the correct definition and help with pronunciation.</w:t>
                </w:r>
              </w:p>
              <w:p w14:paraId="3E947E65" w14:textId="77777777" w:rsidR="00DD1A15" w:rsidRDefault="00DD1A15" w:rsidP="00EA1E19">
                <w:pPr>
                  <w:ind w:left="720"/>
                  <w:rPr>
                    <w:sz w:val="24"/>
                    <w:szCs w:val="24"/>
                  </w:rPr>
                </w:pPr>
              </w:p>
              <w:p w14:paraId="61C1B51E" w14:textId="77777777" w:rsidR="00DD1A15" w:rsidRDefault="00DD1A15" w:rsidP="00DD1A15">
                <w:pPr>
                  <w:numPr>
                    <w:ilvl w:val="0"/>
                    <w:numId w:val="24"/>
                  </w:numPr>
                  <w:spacing w:after="0" w:line="240" w:lineRule="auto"/>
                  <w:rPr>
                    <w:sz w:val="24"/>
                    <w:szCs w:val="24"/>
                  </w:rPr>
                </w:pPr>
                <w:r>
                  <w:rPr>
                    <w:sz w:val="24"/>
                    <w:szCs w:val="24"/>
                  </w:rPr>
                  <w:t>Set a timer for 15 minutes, encouraging students to quiz and correct each other.</w:t>
                </w:r>
              </w:p>
              <w:p w14:paraId="5F4E243A" w14:textId="77777777" w:rsidR="00DD1A15" w:rsidRDefault="00DD1A15" w:rsidP="00EA1E19">
                <w:pPr>
                  <w:ind w:left="720"/>
                  <w:rPr>
                    <w:sz w:val="24"/>
                    <w:szCs w:val="24"/>
                  </w:rPr>
                </w:pPr>
              </w:p>
              <w:p w14:paraId="53D0A73A" w14:textId="77777777" w:rsidR="00DD1A15" w:rsidRDefault="00DD1A15" w:rsidP="00DD1A15">
                <w:pPr>
                  <w:numPr>
                    <w:ilvl w:val="0"/>
                    <w:numId w:val="24"/>
                  </w:numPr>
                  <w:spacing w:after="0" w:line="240" w:lineRule="auto"/>
                  <w:rPr>
                    <w:sz w:val="24"/>
                    <w:szCs w:val="24"/>
                  </w:rPr>
                </w:pPr>
                <w:r>
                  <w:rPr>
                    <w:sz w:val="24"/>
                    <w:szCs w:val="24"/>
                  </w:rPr>
                  <w:t>After 15 minutes, instruct students to switch roles, allowing both partners to quiz and be quizzed.</w:t>
                </w:r>
              </w:p>
              <w:p w14:paraId="06AC33F7" w14:textId="77777777" w:rsidR="00DD1A15" w:rsidRDefault="00DD1A15" w:rsidP="00EA1E19">
                <w:pPr>
                  <w:ind w:left="720"/>
                  <w:rPr>
                    <w:sz w:val="24"/>
                    <w:szCs w:val="24"/>
                  </w:rPr>
                </w:pPr>
              </w:p>
              <w:p w14:paraId="175240AF" w14:textId="77777777" w:rsidR="00DD1A15" w:rsidRDefault="00DD1A15" w:rsidP="00DD1A15">
                <w:pPr>
                  <w:numPr>
                    <w:ilvl w:val="0"/>
                    <w:numId w:val="24"/>
                  </w:numPr>
                  <w:spacing w:after="0" w:line="240" w:lineRule="auto"/>
                  <w:rPr>
                    <w:sz w:val="24"/>
                    <w:szCs w:val="24"/>
                  </w:rPr>
                </w:pPr>
                <w:r>
                  <w:rPr>
                    <w:sz w:val="24"/>
                    <w:szCs w:val="24"/>
                  </w:rPr>
                  <w:lastRenderedPageBreak/>
                  <w:t>Walk around the classroom, monitoring pairs and offering help or clarification.</w:t>
                </w:r>
              </w:p>
            </w:tc>
            <w:tc>
              <w:tcPr>
                <w:tcW w:w="5660" w:type="dxa"/>
              </w:tcPr>
              <w:p w14:paraId="498824A8" w14:textId="77777777" w:rsidR="00DD1A15" w:rsidRDefault="00DD1A15" w:rsidP="00EA1E19">
                <w:pPr>
                  <w:numPr>
                    <w:ilvl w:val="0"/>
                    <w:numId w:val="16"/>
                  </w:numPr>
                  <w:spacing w:before="200" w:after="200" w:line="276" w:lineRule="auto"/>
                  <w:rPr>
                    <w:sz w:val="24"/>
                    <w:szCs w:val="24"/>
                  </w:rPr>
                </w:pPr>
                <w:r>
                  <w:rPr>
                    <w:sz w:val="24"/>
                    <w:szCs w:val="24"/>
                  </w:rPr>
                  <w:lastRenderedPageBreak/>
                  <w:t>Students engage in active quizzing and discussion with their partners, correcting and learning from one another.</w:t>
                </w:r>
              </w:p>
              <w:p w14:paraId="06F32BE2" w14:textId="77777777" w:rsidR="00DD1A15" w:rsidRDefault="00DD1A15" w:rsidP="00EA1E19">
                <w:pPr>
                  <w:numPr>
                    <w:ilvl w:val="0"/>
                    <w:numId w:val="16"/>
                  </w:numPr>
                  <w:spacing w:before="200" w:after="200" w:line="276" w:lineRule="auto"/>
                  <w:rPr>
                    <w:sz w:val="24"/>
                    <w:szCs w:val="24"/>
                  </w:rPr>
                </w:pPr>
                <w:r>
                  <w:rPr>
                    <w:sz w:val="24"/>
                    <w:szCs w:val="24"/>
                  </w:rPr>
                  <w:t>Students focus on reinforcing the definition and correct pronunciation of each linking word.</w:t>
                </w:r>
              </w:p>
              <w:p w14:paraId="39E73154" w14:textId="77777777" w:rsidR="00DD1A15" w:rsidRDefault="00DD1A15" w:rsidP="00EA1E19">
                <w:pPr>
                  <w:spacing w:after="200" w:line="276" w:lineRule="auto"/>
                  <w:rPr>
                    <w:b/>
                    <w:bCs/>
                    <w:sz w:val="24"/>
                    <w:szCs w:val="24"/>
                  </w:rPr>
                </w:pPr>
              </w:p>
            </w:tc>
          </w:tr>
          <w:tr w:rsidR="00DD1A15" w14:paraId="309BF098" w14:textId="77777777" w:rsidTr="00EA1E19">
            <w:trPr>
              <w:trHeight w:val="300"/>
            </w:trPr>
            <w:tc>
              <w:tcPr>
                <w:tcW w:w="10680" w:type="dxa"/>
                <w:gridSpan w:val="2"/>
                <w:shd w:val="clear" w:color="auto" w:fill="B4A7D6"/>
              </w:tcPr>
              <w:p w14:paraId="6C6317FB" w14:textId="77777777" w:rsidR="00DD1A15" w:rsidRDefault="00DD1A15" w:rsidP="00EA1E19">
                <w:pPr>
                  <w:rPr>
                    <w:b/>
                    <w:bCs/>
                    <w:sz w:val="28"/>
                    <w:szCs w:val="28"/>
                  </w:rPr>
                </w:pPr>
                <w:r>
                  <w:rPr>
                    <w:b/>
                    <w:bCs/>
                    <w:sz w:val="28"/>
                    <w:szCs w:val="28"/>
                  </w:rPr>
                  <w:t>CLOSURE/ASSESSMENT</w:t>
                </w:r>
              </w:p>
            </w:tc>
          </w:tr>
          <w:tr w:rsidR="00DD1A15" w14:paraId="18254257" w14:textId="77777777" w:rsidTr="00EA1E19">
            <w:trPr>
              <w:trHeight w:val="15"/>
            </w:trPr>
            <w:tc>
              <w:tcPr>
                <w:tcW w:w="5020" w:type="dxa"/>
                <w:shd w:val="clear" w:color="auto" w:fill="B4A7D6"/>
              </w:tcPr>
              <w:p w14:paraId="6969CD29" w14:textId="77777777" w:rsidR="00DD1A15" w:rsidRDefault="00DD1A15" w:rsidP="00EA1E19">
                <w:pPr>
                  <w:rPr>
                    <w:b/>
                    <w:bCs/>
                    <w:sz w:val="24"/>
                    <w:szCs w:val="24"/>
                  </w:rPr>
                </w:pPr>
                <w:r>
                  <w:rPr>
                    <w:b/>
                    <w:bCs/>
                    <w:sz w:val="24"/>
                    <w:szCs w:val="24"/>
                  </w:rPr>
                  <w:t>Teacher Actions</w:t>
                </w:r>
              </w:p>
            </w:tc>
            <w:tc>
              <w:tcPr>
                <w:tcW w:w="5660" w:type="dxa"/>
                <w:shd w:val="clear" w:color="auto" w:fill="B4A7D6"/>
              </w:tcPr>
              <w:p w14:paraId="1AF084D9" w14:textId="77777777" w:rsidR="00DD1A15" w:rsidRDefault="00DD1A15" w:rsidP="00EA1E19">
                <w:pPr>
                  <w:rPr>
                    <w:b/>
                    <w:bCs/>
                    <w:sz w:val="24"/>
                    <w:szCs w:val="24"/>
                  </w:rPr>
                </w:pPr>
                <w:r>
                  <w:rPr>
                    <w:b/>
                    <w:bCs/>
                    <w:sz w:val="24"/>
                    <w:szCs w:val="24"/>
                  </w:rPr>
                  <w:t>Student Actions</w:t>
                </w:r>
              </w:p>
            </w:tc>
          </w:tr>
          <w:tr w:rsidR="00DD1A15" w14:paraId="36DD8545" w14:textId="77777777" w:rsidTr="00EA1E19">
            <w:trPr>
              <w:trHeight w:val="570"/>
            </w:trPr>
            <w:tc>
              <w:tcPr>
                <w:tcW w:w="5020" w:type="dxa"/>
                <w:shd w:val="clear" w:color="auto" w:fill="FFFFFF"/>
              </w:tcPr>
              <w:p w14:paraId="686EBE59" w14:textId="77777777" w:rsidR="00DD1A15" w:rsidRDefault="00DD1A15" w:rsidP="00DD1A15">
                <w:pPr>
                  <w:numPr>
                    <w:ilvl w:val="0"/>
                    <w:numId w:val="19"/>
                  </w:numPr>
                  <w:spacing w:after="0" w:line="240" w:lineRule="auto"/>
                  <w:rPr>
                    <w:sz w:val="24"/>
                    <w:szCs w:val="24"/>
                  </w:rPr>
                </w:pPr>
                <w:r>
                  <w:rPr>
                    <w:sz w:val="24"/>
                    <w:szCs w:val="24"/>
                  </w:rPr>
                  <w:t>Bring the class together for a brief reflection on the activity.</w:t>
                </w:r>
              </w:p>
              <w:p w14:paraId="7B8945C1" w14:textId="77777777" w:rsidR="00DD1A15" w:rsidRDefault="00DD1A15" w:rsidP="00EA1E19">
                <w:pPr>
                  <w:ind w:left="720"/>
                  <w:rPr>
                    <w:sz w:val="24"/>
                    <w:szCs w:val="24"/>
                  </w:rPr>
                </w:pPr>
              </w:p>
              <w:p w14:paraId="5C45ECC1" w14:textId="77777777" w:rsidR="00DD1A15" w:rsidRDefault="00DD1A15" w:rsidP="00DD1A15">
                <w:pPr>
                  <w:numPr>
                    <w:ilvl w:val="0"/>
                    <w:numId w:val="19"/>
                  </w:numPr>
                  <w:spacing w:after="0" w:line="240" w:lineRule="auto"/>
                  <w:rPr>
                    <w:sz w:val="24"/>
                    <w:szCs w:val="24"/>
                  </w:rPr>
                </w:pPr>
                <w:r>
                  <w:rPr>
                    <w:sz w:val="24"/>
                    <w:szCs w:val="24"/>
                  </w:rPr>
                  <w:t>Ask a few students to share one linking word they learned and why it’s essential in helping them understand texts.</w:t>
                </w:r>
              </w:p>
              <w:p w14:paraId="01989AD5" w14:textId="77777777" w:rsidR="00DD1A15" w:rsidRDefault="00DD1A15" w:rsidP="00EA1E19">
                <w:pPr>
                  <w:ind w:left="720"/>
                  <w:rPr>
                    <w:sz w:val="24"/>
                    <w:szCs w:val="24"/>
                  </w:rPr>
                </w:pPr>
              </w:p>
              <w:p w14:paraId="56789460" w14:textId="77777777" w:rsidR="00DD1A15" w:rsidRDefault="00DD1A15" w:rsidP="00DD1A15">
                <w:pPr>
                  <w:numPr>
                    <w:ilvl w:val="0"/>
                    <w:numId w:val="19"/>
                  </w:numPr>
                  <w:spacing w:after="0" w:line="240" w:lineRule="auto"/>
                  <w:rPr>
                    <w:sz w:val="24"/>
                    <w:szCs w:val="24"/>
                  </w:rPr>
                </w:pPr>
                <w:r>
                  <w:rPr>
                    <w:sz w:val="24"/>
                    <w:szCs w:val="24"/>
                  </w:rPr>
                  <w:t>Review any challenging words that came up during the partner quiz.</w:t>
                </w:r>
              </w:p>
              <w:p w14:paraId="6AE10D27" w14:textId="77777777" w:rsidR="00DD1A15" w:rsidRDefault="00DD1A15" w:rsidP="00EA1E19">
                <w:pPr>
                  <w:ind w:left="720"/>
                  <w:rPr>
                    <w:sz w:val="24"/>
                    <w:szCs w:val="24"/>
                  </w:rPr>
                </w:pPr>
              </w:p>
              <w:p w14:paraId="56C27426" w14:textId="77777777" w:rsidR="00DD1A15" w:rsidRDefault="00DD1A15" w:rsidP="00DD1A15">
                <w:pPr>
                  <w:numPr>
                    <w:ilvl w:val="0"/>
                    <w:numId w:val="19"/>
                  </w:numPr>
                  <w:spacing w:after="0" w:line="240" w:lineRule="auto"/>
                  <w:rPr>
                    <w:sz w:val="24"/>
                    <w:szCs w:val="24"/>
                  </w:rPr>
                </w:pPr>
                <w:r>
                  <w:rPr>
                    <w:sz w:val="24"/>
                    <w:szCs w:val="24"/>
                  </w:rPr>
                  <w:t>Encourage and remind students to continue reviewing the flashcards as they revisit these words in future lessons.</w:t>
                </w:r>
              </w:p>
              <w:p w14:paraId="7CEEADB1" w14:textId="77777777" w:rsidR="00DD1A15" w:rsidRDefault="00DD1A15" w:rsidP="00EA1E19">
                <w:pPr>
                  <w:rPr>
                    <w:b/>
                    <w:bCs/>
                    <w:sz w:val="24"/>
                    <w:szCs w:val="24"/>
                  </w:rPr>
                </w:pPr>
              </w:p>
            </w:tc>
            <w:tc>
              <w:tcPr>
                <w:tcW w:w="5660" w:type="dxa"/>
                <w:shd w:val="clear" w:color="auto" w:fill="FFFFFF"/>
              </w:tcPr>
              <w:p w14:paraId="6B8A61F9" w14:textId="77777777" w:rsidR="00DD1A15" w:rsidRDefault="00DD1A15" w:rsidP="00DD1A15">
                <w:pPr>
                  <w:numPr>
                    <w:ilvl w:val="0"/>
                    <w:numId w:val="6"/>
                  </w:numPr>
                  <w:spacing w:after="0" w:line="240" w:lineRule="auto"/>
                  <w:rPr>
                    <w:sz w:val="24"/>
                    <w:szCs w:val="24"/>
                  </w:rPr>
                </w:pPr>
                <w:r>
                  <w:rPr>
                    <w:sz w:val="24"/>
                    <w:szCs w:val="24"/>
                  </w:rPr>
                  <w:t>Students reflect on their learning and actively participate in sharing what they learned with the class.</w:t>
                </w:r>
              </w:p>
            </w:tc>
          </w:tr>
        </w:tbl>
      </w:sdtContent>
    </w:sdt>
    <w:p w14:paraId="6B4E6CA0" w14:textId="77777777" w:rsidR="00DD1A15" w:rsidRDefault="00DD1A15" w:rsidP="00DD1A15">
      <w:pPr>
        <w:spacing w:after="0" w:line="276" w:lineRule="auto"/>
        <w:rPr>
          <w:rFonts w:ascii="Arial" w:eastAsia="Arial" w:hAnsi="Arial" w:cs="Arial"/>
          <w:sz w:val="22"/>
          <w:szCs w:val="22"/>
        </w:rPr>
      </w:pPr>
    </w:p>
    <w:p w14:paraId="3AAA17AF" w14:textId="77777777" w:rsidR="00DD1A15" w:rsidRDefault="00DD1A15" w:rsidP="00DD1A15">
      <w:pPr>
        <w:spacing w:after="0" w:line="276" w:lineRule="auto"/>
        <w:rPr>
          <w:sz w:val="22"/>
          <w:szCs w:val="22"/>
        </w:rPr>
      </w:pPr>
    </w:p>
    <w:p w14:paraId="2A5B5B3C" w14:textId="77777777" w:rsidR="00DD1A15" w:rsidRDefault="00DD1A15" w:rsidP="00DD1A15">
      <w:pPr>
        <w:spacing w:after="0" w:line="276" w:lineRule="auto"/>
      </w:pPr>
    </w:p>
    <w:p w14:paraId="0DC7CB4A" w14:textId="77777777" w:rsidR="00DD1A15" w:rsidRDefault="00DD1A15" w:rsidP="00DD1A15">
      <w:pPr>
        <w:spacing w:after="0" w:line="276" w:lineRule="auto"/>
      </w:pPr>
    </w:p>
    <w:p w14:paraId="44CE9C17" w14:textId="77777777" w:rsidR="00DD1A15" w:rsidRDefault="00DD1A15" w:rsidP="00DD1A15">
      <w:pPr>
        <w:spacing w:after="0" w:line="276" w:lineRule="auto"/>
        <w:rPr>
          <w:b/>
          <w:bCs/>
          <w:sz w:val="24"/>
          <w:szCs w:val="24"/>
        </w:rPr>
      </w:pPr>
      <w:r>
        <w:rPr>
          <w:b/>
          <w:bCs/>
          <w:sz w:val="24"/>
          <w:szCs w:val="24"/>
        </w:rPr>
        <w:t>Teacher:  Mrs. Tamara Powers</w:t>
      </w:r>
      <w:r>
        <w:rPr>
          <w:b/>
          <w:bCs/>
          <w:sz w:val="24"/>
          <w:szCs w:val="24"/>
        </w:rPr>
        <w:tab/>
      </w:r>
      <w:r>
        <w:rPr>
          <w:b/>
          <w:bCs/>
          <w:sz w:val="24"/>
          <w:szCs w:val="24"/>
        </w:rPr>
        <w:tab/>
      </w:r>
      <w:r>
        <w:rPr>
          <w:b/>
          <w:bCs/>
          <w:sz w:val="24"/>
          <w:szCs w:val="24"/>
        </w:rPr>
        <w:tab/>
        <w:t>Program: Human Anatomy &amp; Physiology</w:t>
      </w:r>
    </w:p>
    <w:p w14:paraId="4546FFC3" w14:textId="77777777" w:rsidR="00DD1A15" w:rsidRDefault="00DD1A15" w:rsidP="00DD1A15">
      <w:pPr>
        <w:spacing w:after="0" w:line="276" w:lineRule="auto"/>
        <w:rPr>
          <w:sz w:val="24"/>
          <w:szCs w:val="24"/>
        </w:rPr>
      </w:pPr>
      <w:r>
        <w:rPr>
          <w:b/>
          <w:bCs/>
          <w:sz w:val="24"/>
          <w:szCs w:val="24"/>
        </w:rPr>
        <w:t>Duration: 1 hour</w:t>
      </w:r>
    </w:p>
    <w:p w14:paraId="4FCEBAC6" w14:textId="77777777" w:rsidR="00DD1A15" w:rsidRDefault="00DD1A15" w:rsidP="00DD1A15">
      <w:pPr>
        <w:spacing w:after="0" w:line="276" w:lineRule="auto"/>
        <w:ind w:right="-630"/>
        <w:rPr>
          <w:b/>
          <w:bCs/>
          <w:sz w:val="24"/>
          <w:szCs w:val="24"/>
        </w:rPr>
      </w:pPr>
      <w:r>
        <w:rPr>
          <w:b/>
          <w:bCs/>
          <w:sz w:val="24"/>
          <w:szCs w:val="24"/>
        </w:rPr>
        <w:t>Date:</w:t>
      </w:r>
      <w:r>
        <w:rPr>
          <w:sz w:val="24"/>
          <w:szCs w:val="24"/>
        </w:rPr>
        <w:t xml:space="preserve"> </w:t>
      </w:r>
      <w:r>
        <w:rPr>
          <w:b/>
          <w:bCs/>
          <w:sz w:val="24"/>
          <w:szCs w:val="24"/>
        </w:rPr>
        <w:t>Tuesday, September 17, 2024</w:t>
      </w:r>
      <w:r>
        <w:rPr>
          <w:b/>
          <w:bCs/>
          <w:sz w:val="24"/>
          <w:szCs w:val="24"/>
        </w:rPr>
        <w:tab/>
      </w:r>
      <w:r>
        <w:rPr>
          <w:b/>
          <w:bCs/>
          <w:sz w:val="24"/>
          <w:szCs w:val="24"/>
        </w:rPr>
        <w:tab/>
      </w:r>
      <w:r>
        <w:rPr>
          <w:b/>
          <w:bCs/>
          <w:sz w:val="24"/>
          <w:szCs w:val="24"/>
        </w:rPr>
        <w:tab/>
        <w:t xml:space="preserve">Topic: Intervention II: </w:t>
      </w:r>
    </w:p>
    <w:p w14:paraId="48E01D17" w14:textId="77777777" w:rsidR="00DD1A15" w:rsidRDefault="00DD1A15" w:rsidP="00DD1A15">
      <w:pPr>
        <w:spacing w:after="0" w:line="276" w:lineRule="auto"/>
        <w:ind w:left="4320" w:right="-630" w:firstLine="720"/>
        <w:rPr>
          <w:b/>
          <w:bCs/>
          <w:sz w:val="24"/>
          <w:szCs w:val="24"/>
        </w:rPr>
      </w:pPr>
      <w:r>
        <w:rPr>
          <w:b/>
          <w:bCs/>
          <w:sz w:val="24"/>
          <w:szCs w:val="24"/>
        </w:rPr>
        <w:t>Vocabulary Building &amp; Partner Practice</w:t>
      </w:r>
    </w:p>
    <w:p w14:paraId="58C8C90E" w14:textId="77777777" w:rsidR="00DD1A15" w:rsidRDefault="00DD1A15" w:rsidP="00DD1A15">
      <w:pPr>
        <w:spacing w:after="0" w:line="276" w:lineRule="auto"/>
        <w:rPr>
          <w:sz w:val="22"/>
          <w:szCs w:val="22"/>
        </w:rPr>
      </w:pPr>
    </w:p>
    <w:sdt>
      <w:sdtPr>
        <w:tag w:val="goog_rdk_2"/>
        <w:id w:val="820157757"/>
        <w:lock w:val="contentLocked"/>
      </w:sdtPr>
      <w:sdtContent>
        <w:tbl>
          <w:tblPr>
            <w:tblW w:w="10680" w:type="dxa"/>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020"/>
            <w:gridCol w:w="5660"/>
          </w:tblGrid>
          <w:tr w:rsidR="00DD1A15" w14:paraId="7293B4BA" w14:textId="77777777" w:rsidTr="00EA1E19">
            <w:trPr>
              <w:trHeight w:val="375"/>
            </w:trPr>
            <w:tc>
              <w:tcPr>
                <w:tcW w:w="5020" w:type="dxa"/>
                <w:shd w:val="clear" w:color="auto" w:fill="B4A7D6"/>
              </w:tcPr>
              <w:p w14:paraId="29D605CA" w14:textId="77777777" w:rsidR="00DD1A15" w:rsidRDefault="00DD1A15" w:rsidP="00EA1E19">
                <w:pPr>
                  <w:rPr>
                    <w:b/>
                    <w:bCs/>
                    <w:sz w:val="28"/>
                    <w:szCs w:val="28"/>
                  </w:rPr>
                </w:pPr>
                <w:r>
                  <w:rPr>
                    <w:b/>
                    <w:bCs/>
                    <w:sz w:val="28"/>
                    <w:szCs w:val="28"/>
                  </w:rPr>
                  <w:t>STANDARDS</w:t>
                </w:r>
              </w:p>
            </w:tc>
            <w:tc>
              <w:tcPr>
                <w:tcW w:w="5660" w:type="dxa"/>
                <w:shd w:val="clear" w:color="auto" w:fill="B4A7D6"/>
              </w:tcPr>
              <w:p w14:paraId="12A8D8D9" w14:textId="77777777" w:rsidR="00DD1A15" w:rsidRDefault="00DD1A15" w:rsidP="00EA1E19">
                <w:pPr>
                  <w:rPr>
                    <w:b/>
                    <w:bCs/>
                    <w:sz w:val="28"/>
                    <w:szCs w:val="28"/>
                  </w:rPr>
                </w:pPr>
                <w:r>
                  <w:rPr>
                    <w:b/>
                    <w:bCs/>
                    <w:sz w:val="28"/>
                    <w:szCs w:val="28"/>
                  </w:rPr>
                  <w:t>OBJECTIVES</w:t>
                </w:r>
              </w:p>
            </w:tc>
          </w:tr>
          <w:tr w:rsidR="00DD1A15" w14:paraId="6C5F5D54" w14:textId="77777777" w:rsidTr="00EA1E19">
            <w:trPr>
              <w:trHeight w:val="4320"/>
            </w:trPr>
            <w:tc>
              <w:tcPr>
                <w:tcW w:w="5020" w:type="dxa"/>
                <w:shd w:val="clear" w:color="auto" w:fill="FFFFFF"/>
              </w:tcPr>
              <w:p w14:paraId="278930BE" w14:textId="77777777" w:rsidR="00DD1A15" w:rsidRDefault="00DD1A15" w:rsidP="00EA1E19">
                <w:pPr>
                  <w:rPr>
                    <w:b/>
                    <w:bCs/>
                    <w:i/>
                    <w:iCs/>
                    <w:sz w:val="24"/>
                    <w:szCs w:val="24"/>
                  </w:rPr>
                </w:pPr>
              </w:p>
              <w:p w14:paraId="551FB586" w14:textId="77777777" w:rsidR="00DD1A15" w:rsidRDefault="00DD1A15" w:rsidP="00EA1E19">
                <w:pPr>
                  <w:rPr>
                    <w:b/>
                    <w:bCs/>
                    <w:i/>
                    <w:iCs/>
                    <w:sz w:val="24"/>
                    <w:szCs w:val="24"/>
                  </w:rPr>
                </w:pPr>
                <w:r>
                  <w:rPr>
                    <w:b/>
                    <w:bCs/>
                    <w:i/>
                    <w:iCs/>
                    <w:sz w:val="24"/>
                    <w:szCs w:val="24"/>
                  </w:rPr>
                  <w:t>Standard 3.0  Utilize Medical Terminology (ADE)</w:t>
                </w:r>
              </w:p>
              <w:p w14:paraId="3C83C0FA" w14:textId="77777777" w:rsidR="00DD1A15" w:rsidRDefault="00DD1A15" w:rsidP="00EA1E19">
                <w:pPr>
                  <w:rPr>
                    <w:b/>
                    <w:bCs/>
                    <w:i/>
                    <w:iCs/>
                    <w:sz w:val="24"/>
                    <w:szCs w:val="24"/>
                  </w:rPr>
                </w:pPr>
              </w:p>
            </w:tc>
            <w:tc>
              <w:tcPr>
                <w:tcW w:w="5660" w:type="dxa"/>
                <w:shd w:val="clear" w:color="auto" w:fill="FFFFFF"/>
              </w:tcPr>
              <w:p w14:paraId="258F14DB" w14:textId="77777777" w:rsidR="00DD1A15" w:rsidRDefault="00DD1A15" w:rsidP="00EA1E19">
                <w:pPr>
                  <w:spacing w:before="240" w:after="240"/>
                  <w:rPr>
                    <w:sz w:val="24"/>
                    <w:szCs w:val="24"/>
                  </w:rPr>
                </w:pPr>
                <w:r>
                  <w:rPr>
                    <w:sz w:val="24"/>
                    <w:szCs w:val="24"/>
                  </w:rPr>
                  <w:t>By the end of the lesson, students will:</w:t>
                </w:r>
              </w:p>
              <w:p w14:paraId="7D1FEDD2" w14:textId="77777777" w:rsidR="00DD1A15" w:rsidRDefault="00DD1A15" w:rsidP="00DD1A15">
                <w:pPr>
                  <w:numPr>
                    <w:ilvl w:val="0"/>
                    <w:numId w:val="8"/>
                  </w:numPr>
                  <w:spacing w:after="240" w:line="240" w:lineRule="auto"/>
                  <w:rPr>
                    <w:sz w:val="24"/>
                    <w:szCs w:val="24"/>
                  </w:rPr>
                </w:pPr>
                <w:r>
                  <w:rPr>
                    <w:sz w:val="24"/>
                    <w:szCs w:val="24"/>
                  </w:rPr>
                  <w:t>Identify and define 25 higher-level linking words used in academic and scientific contexts.</w:t>
                </w:r>
              </w:p>
              <w:p w14:paraId="4CF39071" w14:textId="77777777" w:rsidR="00DD1A15" w:rsidRDefault="00DD1A15" w:rsidP="00DD1A15">
                <w:pPr>
                  <w:numPr>
                    <w:ilvl w:val="0"/>
                    <w:numId w:val="8"/>
                  </w:numPr>
                  <w:spacing w:after="240" w:line="240" w:lineRule="auto"/>
                  <w:rPr>
                    <w:sz w:val="24"/>
                    <w:szCs w:val="24"/>
                  </w:rPr>
                </w:pPr>
                <w:r>
                  <w:rPr>
                    <w:sz w:val="24"/>
                    <w:szCs w:val="24"/>
                  </w:rPr>
                  <w:t>Improve pronunciation of these linking words through oral repetition.</w:t>
                </w:r>
              </w:p>
              <w:p w14:paraId="36F92255" w14:textId="77777777" w:rsidR="00DD1A15" w:rsidRDefault="00DD1A15" w:rsidP="00DD1A15">
                <w:pPr>
                  <w:numPr>
                    <w:ilvl w:val="0"/>
                    <w:numId w:val="8"/>
                  </w:numPr>
                  <w:spacing w:after="240" w:line="240" w:lineRule="auto"/>
                  <w:rPr>
                    <w:sz w:val="24"/>
                    <w:szCs w:val="24"/>
                  </w:rPr>
                </w:pPr>
                <w:r>
                  <w:rPr>
                    <w:sz w:val="24"/>
                    <w:szCs w:val="24"/>
                  </w:rPr>
                  <w:t>Create 25 flashcards to visually reinforce their understanding of the linking words and their definitions.</w:t>
                </w:r>
              </w:p>
              <w:p w14:paraId="0EA6E435" w14:textId="77777777" w:rsidR="00DD1A15" w:rsidRDefault="00DD1A15" w:rsidP="00DD1A15">
                <w:pPr>
                  <w:numPr>
                    <w:ilvl w:val="0"/>
                    <w:numId w:val="8"/>
                  </w:numPr>
                  <w:spacing w:after="240" w:line="240" w:lineRule="auto"/>
                  <w:rPr>
                    <w:sz w:val="24"/>
                    <w:szCs w:val="24"/>
                  </w:rPr>
                </w:pPr>
                <w:r>
                  <w:rPr>
                    <w:sz w:val="24"/>
                    <w:szCs w:val="24"/>
                  </w:rPr>
                  <w:t>Apply vocabulary by quizzing and correcting their partner’s understanding of the terms.</w:t>
                </w:r>
              </w:p>
              <w:p w14:paraId="338D8A1D" w14:textId="77777777" w:rsidR="00DD1A15" w:rsidRDefault="00DD1A15" w:rsidP="00DD1A15">
                <w:pPr>
                  <w:numPr>
                    <w:ilvl w:val="0"/>
                    <w:numId w:val="8"/>
                  </w:numPr>
                  <w:spacing w:after="240" w:line="240" w:lineRule="auto"/>
                  <w:rPr>
                    <w:sz w:val="24"/>
                    <w:szCs w:val="24"/>
                  </w:rPr>
                </w:pPr>
                <w:r>
                  <w:rPr>
                    <w:sz w:val="24"/>
                    <w:szCs w:val="24"/>
                  </w:rPr>
                  <w:t>Collaborate effectively with a partner to reinforce correct usage and pronunciation of linking words.</w:t>
                </w:r>
              </w:p>
              <w:p w14:paraId="57F8519A" w14:textId="77777777" w:rsidR="00DD1A15" w:rsidRDefault="00DD1A15" w:rsidP="00EA1E19">
                <w:pPr>
                  <w:rPr>
                    <w:b/>
                    <w:bCs/>
                    <w:sz w:val="28"/>
                    <w:szCs w:val="28"/>
                  </w:rPr>
                </w:pPr>
              </w:p>
            </w:tc>
          </w:tr>
          <w:tr w:rsidR="00DD1A15" w14:paraId="210A49FA" w14:textId="77777777" w:rsidTr="00EA1E19">
            <w:trPr>
              <w:trHeight w:val="390"/>
            </w:trPr>
            <w:tc>
              <w:tcPr>
                <w:tcW w:w="10680" w:type="dxa"/>
                <w:gridSpan w:val="2"/>
                <w:shd w:val="clear" w:color="auto" w:fill="B4A7D6"/>
              </w:tcPr>
              <w:p w14:paraId="218C5E4C" w14:textId="77777777" w:rsidR="00DD1A15" w:rsidRDefault="00DD1A15" w:rsidP="00EA1E19">
                <w:pPr>
                  <w:rPr>
                    <w:b/>
                    <w:bCs/>
                    <w:sz w:val="28"/>
                    <w:szCs w:val="28"/>
                  </w:rPr>
                </w:pPr>
                <w:r>
                  <w:rPr>
                    <w:b/>
                    <w:bCs/>
                    <w:sz w:val="28"/>
                    <w:szCs w:val="28"/>
                  </w:rPr>
                  <w:t>VOCABULARY</w:t>
                </w:r>
              </w:p>
            </w:tc>
          </w:tr>
          <w:tr w:rsidR="00DD1A15" w14:paraId="6EB0E657" w14:textId="77777777" w:rsidTr="00EA1E19">
            <w:trPr>
              <w:trHeight w:val="535"/>
            </w:trPr>
            <w:tc>
              <w:tcPr>
                <w:tcW w:w="10680" w:type="dxa"/>
                <w:gridSpan w:val="2"/>
                <w:shd w:val="clear" w:color="auto" w:fill="FFFFFF"/>
              </w:tcPr>
              <w:p w14:paraId="22C4B06C" w14:textId="77777777" w:rsidR="00DD1A15" w:rsidRDefault="00DD1A15" w:rsidP="00EA1E19">
                <w:pPr>
                  <w:spacing w:line="276" w:lineRule="auto"/>
                  <w:rPr>
                    <w:sz w:val="24"/>
                    <w:szCs w:val="24"/>
                  </w:rPr>
                </w:pPr>
                <w:r>
                  <w:rPr>
                    <w:sz w:val="24"/>
                    <w:szCs w:val="24"/>
                  </w:rPr>
                  <w:t xml:space="preserve">Excess, Foreign, Indicate, Infer, Initiate, Insight, Inspecting, Modified, Necessity, Observe, Omit, Precede, Rapid, Receives, Reconcile, Reduce, Redundant, Reflect, Relieve, Replenish, Response, Retaliation, Revenue, Route, Severe, Scarce, States, Susceptible, Techniques, Verify </w:t>
                </w:r>
              </w:p>
            </w:tc>
          </w:tr>
          <w:tr w:rsidR="00DD1A15" w14:paraId="6A14BB20" w14:textId="77777777" w:rsidTr="00EA1E19">
            <w:trPr>
              <w:trHeight w:val="255"/>
            </w:trPr>
            <w:tc>
              <w:tcPr>
                <w:tcW w:w="10680" w:type="dxa"/>
                <w:gridSpan w:val="2"/>
                <w:tcBorders>
                  <w:bottom w:val="single" w:sz="4" w:space="0" w:color="000000"/>
                </w:tcBorders>
                <w:shd w:val="clear" w:color="auto" w:fill="B4A7D6"/>
              </w:tcPr>
              <w:p w14:paraId="13817FE9" w14:textId="77777777" w:rsidR="00DD1A15" w:rsidRDefault="00DD1A15" w:rsidP="00EA1E19">
                <w:pPr>
                  <w:rPr>
                    <w:b/>
                    <w:bCs/>
                    <w:sz w:val="28"/>
                    <w:szCs w:val="28"/>
                  </w:rPr>
                </w:pPr>
                <w:r>
                  <w:rPr>
                    <w:b/>
                    <w:bCs/>
                    <w:sz w:val="28"/>
                    <w:szCs w:val="28"/>
                  </w:rPr>
                  <w:t>BELLWORK</w:t>
                </w:r>
              </w:p>
            </w:tc>
          </w:tr>
          <w:tr w:rsidR="00DD1A15" w14:paraId="2DD3F9F6" w14:textId="77777777" w:rsidTr="00EA1E19">
            <w:trPr>
              <w:trHeight w:val="535"/>
            </w:trPr>
            <w:tc>
              <w:tcPr>
                <w:tcW w:w="10680" w:type="dxa"/>
                <w:gridSpan w:val="2"/>
                <w:tcBorders>
                  <w:top w:val="single" w:sz="4" w:space="0" w:color="000000"/>
                  <w:bottom w:val="single" w:sz="24" w:space="0" w:color="000000"/>
                </w:tcBorders>
              </w:tcPr>
              <w:p w14:paraId="385B9E48" w14:textId="77777777" w:rsidR="00DD1A15" w:rsidRDefault="00DD1A15" w:rsidP="00EA1E19">
                <w:pPr>
                  <w:rPr>
                    <w:sz w:val="24"/>
                    <w:szCs w:val="24"/>
                  </w:rPr>
                </w:pPr>
                <w:r>
                  <w:rPr>
                    <w:sz w:val="24"/>
                    <w:szCs w:val="24"/>
                  </w:rPr>
                  <w:t>Write five of the new vocabulary words in a complete sentence.</w:t>
                </w:r>
              </w:p>
            </w:tc>
          </w:tr>
          <w:tr w:rsidR="00DD1A15" w14:paraId="1E16247D" w14:textId="77777777" w:rsidTr="00EA1E19">
            <w:trPr>
              <w:trHeight w:val="225"/>
            </w:trPr>
            <w:tc>
              <w:tcPr>
                <w:tcW w:w="10680" w:type="dxa"/>
                <w:gridSpan w:val="2"/>
                <w:shd w:val="clear" w:color="auto" w:fill="B4A7D6"/>
              </w:tcPr>
              <w:p w14:paraId="382928FC" w14:textId="77777777" w:rsidR="00DD1A15" w:rsidRDefault="00DD1A15" w:rsidP="00EA1E19">
                <w:pPr>
                  <w:rPr>
                    <w:b/>
                    <w:bCs/>
                    <w:sz w:val="32"/>
                    <w:szCs w:val="32"/>
                  </w:rPr>
                </w:pPr>
                <w:r>
                  <w:rPr>
                    <w:b/>
                    <w:bCs/>
                    <w:sz w:val="32"/>
                    <w:szCs w:val="32"/>
                  </w:rPr>
                  <w:t>Introduction</w:t>
                </w:r>
              </w:p>
            </w:tc>
          </w:tr>
          <w:tr w:rsidR="00DD1A15" w14:paraId="06D68C1B" w14:textId="77777777" w:rsidTr="00EA1E19">
            <w:trPr>
              <w:trHeight w:val="195"/>
            </w:trPr>
            <w:tc>
              <w:tcPr>
                <w:tcW w:w="5020" w:type="dxa"/>
                <w:shd w:val="clear" w:color="auto" w:fill="B4A7D6"/>
              </w:tcPr>
              <w:p w14:paraId="52829A30" w14:textId="77777777" w:rsidR="00DD1A15" w:rsidRDefault="00DD1A15" w:rsidP="00EA1E19">
                <w:pPr>
                  <w:rPr>
                    <w:b/>
                    <w:bCs/>
                    <w:sz w:val="28"/>
                    <w:szCs w:val="28"/>
                  </w:rPr>
                </w:pPr>
                <w:r>
                  <w:rPr>
                    <w:b/>
                    <w:bCs/>
                    <w:sz w:val="28"/>
                    <w:szCs w:val="28"/>
                  </w:rPr>
                  <w:t>Teacher Actions</w:t>
                </w:r>
              </w:p>
            </w:tc>
            <w:tc>
              <w:tcPr>
                <w:tcW w:w="5660" w:type="dxa"/>
                <w:shd w:val="clear" w:color="auto" w:fill="B4A7D6"/>
              </w:tcPr>
              <w:p w14:paraId="776207EA" w14:textId="77777777" w:rsidR="00DD1A15" w:rsidRDefault="00DD1A15" w:rsidP="00EA1E19">
                <w:pPr>
                  <w:rPr>
                    <w:b/>
                    <w:bCs/>
                    <w:sz w:val="28"/>
                    <w:szCs w:val="28"/>
                  </w:rPr>
                </w:pPr>
                <w:r>
                  <w:rPr>
                    <w:b/>
                    <w:bCs/>
                    <w:sz w:val="28"/>
                    <w:szCs w:val="28"/>
                  </w:rPr>
                  <w:t>Student Actions</w:t>
                </w:r>
              </w:p>
            </w:tc>
          </w:tr>
          <w:tr w:rsidR="00DD1A15" w14:paraId="25D31D36" w14:textId="77777777" w:rsidTr="00EA1E19">
            <w:trPr>
              <w:trHeight w:val="535"/>
            </w:trPr>
            <w:tc>
              <w:tcPr>
                <w:tcW w:w="5020" w:type="dxa"/>
                <w:shd w:val="clear" w:color="auto" w:fill="FFFFFF"/>
              </w:tcPr>
              <w:p w14:paraId="6FC99117" w14:textId="77777777" w:rsidR="00DD1A15" w:rsidRDefault="00DD1A15" w:rsidP="00EA1E19">
                <w:pPr>
                  <w:ind w:left="360"/>
                  <w:rPr>
                    <w:sz w:val="24"/>
                    <w:szCs w:val="24"/>
                  </w:rPr>
                </w:pPr>
                <w:r>
                  <w:rPr>
                    <w:sz w:val="24"/>
                    <w:szCs w:val="24"/>
                  </w:rPr>
                  <w:t>The teacher will ask students to choose five vocabulary words and act them out with a shoulder partner.</w:t>
                </w:r>
              </w:p>
            </w:tc>
            <w:tc>
              <w:tcPr>
                <w:tcW w:w="5660" w:type="dxa"/>
                <w:shd w:val="clear" w:color="auto" w:fill="FFFFFF"/>
              </w:tcPr>
              <w:p w14:paraId="22D022C8" w14:textId="77777777" w:rsidR="00DD1A15" w:rsidRDefault="00DD1A15" w:rsidP="00EA1E19">
                <w:pPr>
                  <w:rPr>
                    <w:sz w:val="24"/>
                    <w:szCs w:val="24"/>
                  </w:rPr>
                </w:pPr>
                <w:r>
                  <w:rPr>
                    <w:sz w:val="24"/>
                    <w:szCs w:val="24"/>
                  </w:rPr>
                  <w:t>Students will choose two vocabulary words from the list above and act out the word with a shoulder partner.</w:t>
                </w:r>
              </w:p>
            </w:tc>
          </w:tr>
          <w:tr w:rsidR="00DD1A15" w14:paraId="3E20DDE5" w14:textId="77777777" w:rsidTr="00EA1E19">
            <w:trPr>
              <w:trHeight w:val="240"/>
            </w:trPr>
            <w:tc>
              <w:tcPr>
                <w:tcW w:w="10680" w:type="dxa"/>
                <w:gridSpan w:val="2"/>
                <w:shd w:val="clear" w:color="auto" w:fill="B4A7D6"/>
              </w:tcPr>
              <w:p w14:paraId="2F147031" w14:textId="77777777" w:rsidR="00DD1A15" w:rsidRDefault="00DD1A15" w:rsidP="00EA1E19">
                <w:pPr>
                  <w:rPr>
                    <w:b/>
                    <w:bCs/>
                    <w:sz w:val="28"/>
                    <w:szCs w:val="28"/>
                  </w:rPr>
                </w:pPr>
                <w:r>
                  <w:rPr>
                    <w:b/>
                    <w:bCs/>
                    <w:sz w:val="28"/>
                    <w:szCs w:val="28"/>
                  </w:rPr>
                  <w:t>CONTENT</w:t>
                </w:r>
              </w:p>
            </w:tc>
          </w:tr>
          <w:tr w:rsidR="00DD1A15" w14:paraId="425E19AA" w14:textId="77777777" w:rsidTr="00EA1E19">
            <w:trPr>
              <w:trHeight w:val="135"/>
            </w:trPr>
            <w:tc>
              <w:tcPr>
                <w:tcW w:w="5020" w:type="dxa"/>
                <w:shd w:val="clear" w:color="auto" w:fill="B4A7D6"/>
              </w:tcPr>
              <w:p w14:paraId="0DED68B8" w14:textId="77777777" w:rsidR="00DD1A15" w:rsidRDefault="00DD1A15" w:rsidP="00EA1E19">
                <w:pPr>
                  <w:rPr>
                    <w:b/>
                    <w:bCs/>
                    <w:sz w:val="24"/>
                    <w:szCs w:val="24"/>
                  </w:rPr>
                </w:pPr>
                <w:r>
                  <w:rPr>
                    <w:b/>
                    <w:bCs/>
                    <w:sz w:val="24"/>
                    <w:szCs w:val="24"/>
                  </w:rPr>
                  <w:t>Teacher Actions</w:t>
                </w:r>
              </w:p>
            </w:tc>
            <w:tc>
              <w:tcPr>
                <w:tcW w:w="5660" w:type="dxa"/>
                <w:shd w:val="clear" w:color="auto" w:fill="B4A7D6"/>
              </w:tcPr>
              <w:p w14:paraId="67D71C1B" w14:textId="77777777" w:rsidR="00DD1A15" w:rsidRDefault="00DD1A15" w:rsidP="00EA1E19">
                <w:pPr>
                  <w:rPr>
                    <w:b/>
                    <w:bCs/>
                    <w:sz w:val="24"/>
                    <w:szCs w:val="24"/>
                  </w:rPr>
                </w:pPr>
                <w:r>
                  <w:rPr>
                    <w:b/>
                    <w:bCs/>
                    <w:sz w:val="24"/>
                    <w:szCs w:val="24"/>
                  </w:rPr>
                  <w:t>Student Actions</w:t>
                </w:r>
              </w:p>
            </w:tc>
          </w:tr>
          <w:tr w:rsidR="00DD1A15" w14:paraId="65003882" w14:textId="77777777" w:rsidTr="00EA1E19">
            <w:trPr>
              <w:trHeight w:val="535"/>
            </w:trPr>
            <w:tc>
              <w:tcPr>
                <w:tcW w:w="10680" w:type="dxa"/>
                <w:gridSpan w:val="2"/>
              </w:tcPr>
              <w:p w14:paraId="2F0B7124" w14:textId="77777777" w:rsidR="00DD1A15" w:rsidRDefault="00DD1A15" w:rsidP="00EA1E19">
                <w:pPr>
                  <w:rPr>
                    <w:b/>
                    <w:bCs/>
                    <w:sz w:val="24"/>
                    <w:szCs w:val="24"/>
                  </w:rPr>
                </w:pPr>
                <w:r>
                  <w:rPr>
                    <w:b/>
                    <w:bCs/>
                    <w:sz w:val="24"/>
                    <w:szCs w:val="24"/>
                  </w:rPr>
                  <w:t>Objective:  Introduce the lesson's purpose and provide context for the importance of linking words.</w:t>
                </w:r>
              </w:p>
            </w:tc>
          </w:tr>
          <w:tr w:rsidR="00DD1A15" w14:paraId="2D8AC8B4" w14:textId="77777777" w:rsidTr="00EA1E19">
            <w:trPr>
              <w:trHeight w:val="535"/>
            </w:trPr>
            <w:tc>
              <w:tcPr>
                <w:tcW w:w="5020" w:type="dxa"/>
              </w:tcPr>
              <w:p w14:paraId="5484C98A" w14:textId="77777777" w:rsidR="00DD1A15" w:rsidRDefault="00DD1A15" w:rsidP="00DD1A15">
                <w:pPr>
                  <w:numPr>
                    <w:ilvl w:val="0"/>
                    <w:numId w:val="33"/>
                  </w:numPr>
                  <w:spacing w:after="200" w:line="276" w:lineRule="auto"/>
                  <w:rPr>
                    <w:sz w:val="24"/>
                    <w:szCs w:val="24"/>
                  </w:rPr>
                </w:pPr>
                <w:r>
                  <w:rPr>
                    <w:sz w:val="24"/>
                    <w:szCs w:val="24"/>
                  </w:rPr>
                  <w:t>Begin by explaining to students the role of linking words in helping them understand and connect ideas in reading comprehension, particularly in scientific texts like Anatomy and Physiology.</w:t>
                </w:r>
              </w:p>
              <w:p w14:paraId="053485B5" w14:textId="77777777" w:rsidR="00DD1A15" w:rsidRDefault="00DD1A15" w:rsidP="00DD1A15">
                <w:pPr>
                  <w:numPr>
                    <w:ilvl w:val="0"/>
                    <w:numId w:val="33"/>
                  </w:numPr>
                  <w:spacing w:after="200" w:line="276" w:lineRule="auto"/>
                  <w:rPr>
                    <w:sz w:val="24"/>
                    <w:szCs w:val="24"/>
                  </w:rPr>
                </w:pPr>
                <w:r>
                  <w:rPr>
                    <w:sz w:val="24"/>
                    <w:szCs w:val="24"/>
                  </w:rPr>
                  <w:lastRenderedPageBreak/>
                  <w:t>Briefly review the meaning of linking words, emphasizing how they connect sentences and ideas.</w:t>
                </w:r>
              </w:p>
              <w:p w14:paraId="4AFA2AAC" w14:textId="77777777" w:rsidR="00DD1A15" w:rsidRDefault="00DD1A15" w:rsidP="00DD1A15">
                <w:pPr>
                  <w:numPr>
                    <w:ilvl w:val="0"/>
                    <w:numId w:val="33"/>
                  </w:numPr>
                  <w:spacing w:after="200" w:line="276" w:lineRule="auto"/>
                  <w:rPr>
                    <w:sz w:val="24"/>
                    <w:szCs w:val="24"/>
                  </w:rPr>
                </w:pPr>
                <w:r>
                  <w:rPr>
                    <w:sz w:val="24"/>
                    <w:szCs w:val="24"/>
                  </w:rPr>
                  <w:t>Distribute index cards or blank flashcards.</w:t>
                </w:r>
              </w:p>
              <w:p w14:paraId="7A43F1FB" w14:textId="77777777" w:rsidR="00DD1A15" w:rsidRDefault="00DD1A15" w:rsidP="00DD1A15">
                <w:pPr>
                  <w:numPr>
                    <w:ilvl w:val="0"/>
                    <w:numId w:val="33"/>
                  </w:numPr>
                  <w:spacing w:after="200" w:line="276" w:lineRule="auto"/>
                  <w:rPr>
                    <w:sz w:val="24"/>
                    <w:szCs w:val="24"/>
                  </w:rPr>
                </w:pPr>
                <w:r>
                  <w:rPr>
                    <w:sz w:val="24"/>
                    <w:szCs w:val="24"/>
                  </w:rPr>
                  <w:t>Instruct students to write each linking word on one side of the flashcard.</w:t>
                </w:r>
              </w:p>
              <w:p w14:paraId="1BA720CC" w14:textId="77777777" w:rsidR="00DD1A15" w:rsidRDefault="00DD1A15" w:rsidP="00DD1A15">
                <w:pPr>
                  <w:numPr>
                    <w:ilvl w:val="0"/>
                    <w:numId w:val="33"/>
                  </w:numPr>
                  <w:spacing w:after="200" w:line="276" w:lineRule="auto"/>
                  <w:rPr>
                    <w:sz w:val="24"/>
                    <w:szCs w:val="24"/>
                  </w:rPr>
                </w:pPr>
                <w:r>
                  <w:rPr>
                    <w:sz w:val="24"/>
                    <w:szCs w:val="24"/>
                  </w:rPr>
                  <w:t>As you go through each word, read it aloud and ask students to repeat the pronunciation.</w:t>
                </w:r>
              </w:p>
              <w:p w14:paraId="75A1FA43" w14:textId="77777777" w:rsidR="00DD1A15" w:rsidRDefault="00DD1A15" w:rsidP="00DD1A15">
                <w:pPr>
                  <w:numPr>
                    <w:ilvl w:val="0"/>
                    <w:numId w:val="33"/>
                  </w:numPr>
                  <w:spacing w:after="200" w:line="276" w:lineRule="auto"/>
                  <w:rPr>
                    <w:sz w:val="24"/>
                    <w:szCs w:val="24"/>
                  </w:rPr>
                </w:pPr>
                <w:r>
                  <w:rPr>
                    <w:sz w:val="24"/>
                    <w:szCs w:val="24"/>
                  </w:rPr>
                  <w:t>Students write a simple definition on the back of each card guided by the teacher’s explanation.</w:t>
                </w:r>
              </w:p>
              <w:p w14:paraId="620AD978" w14:textId="77777777" w:rsidR="00DD1A15" w:rsidRDefault="00DD1A15" w:rsidP="00DD1A15">
                <w:pPr>
                  <w:numPr>
                    <w:ilvl w:val="0"/>
                    <w:numId w:val="33"/>
                  </w:numPr>
                  <w:spacing w:after="200" w:line="276" w:lineRule="auto"/>
                  <w:rPr>
                    <w:sz w:val="24"/>
                    <w:szCs w:val="24"/>
                  </w:rPr>
                </w:pPr>
                <w:r>
                  <w:rPr>
                    <w:sz w:val="24"/>
                    <w:szCs w:val="24"/>
                  </w:rPr>
                  <w:t>Ensure students understand the definition and meaning of each word as they create their flashcards.</w:t>
                </w:r>
              </w:p>
              <w:p w14:paraId="5545B79F" w14:textId="77777777" w:rsidR="00DD1A15" w:rsidRDefault="00DD1A15" w:rsidP="00EA1E19">
                <w:pPr>
                  <w:spacing w:after="200" w:line="276" w:lineRule="auto"/>
                  <w:ind w:left="360"/>
                  <w:rPr>
                    <w:sz w:val="24"/>
                    <w:szCs w:val="24"/>
                  </w:rPr>
                </w:pPr>
              </w:p>
              <w:p w14:paraId="6EA21F3B" w14:textId="77777777" w:rsidR="00DD1A15" w:rsidRDefault="00DD1A15" w:rsidP="00EA1E19">
                <w:pPr>
                  <w:spacing w:after="200" w:line="276" w:lineRule="auto"/>
                  <w:ind w:left="360"/>
                  <w:rPr>
                    <w:b/>
                    <w:bCs/>
                    <w:sz w:val="28"/>
                    <w:szCs w:val="28"/>
                  </w:rPr>
                </w:pPr>
              </w:p>
              <w:p w14:paraId="5C951DC8" w14:textId="77777777" w:rsidR="00DD1A15" w:rsidRDefault="00DD1A15" w:rsidP="00EA1E19">
                <w:pPr>
                  <w:spacing w:after="200" w:line="276" w:lineRule="auto"/>
                  <w:ind w:left="360"/>
                  <w:rPr>
                    <w:b/>
                    <w:bCs/>
                    <w:sz w:val="28"/>
                    <w:szCs w:val="28"/>
                  </w:rPr>
                </w:pPr>
              </w:p>
            </w:tc>
            <w:tc>
              <w:tcPr>
                <w:tcW w:w="5660" w:type="dxa"/>
              </w:tcPr>
              <w:p w14:paraId="5FA46B87" w14:textId="77777777" w:rsidR="00DD1A15" w:rsidRDefault="00DD1A15" w:rsidP="00DD1A15">
                <w:pPr>
                  <w:numPr>
                    <w:ilvl w:val="0"/>
                    <w:numId w:val="18"/>
                  </w:numPr>
                  <w:spacing w:before="200" w:after="200" w:line="240" w:lineRule="auto"/>
                  <w:rPr>
                    <w:sz w:val="24"/>
                    <w:szCs w:val="24"/>
                  </w:rPr>
                </w:pPr>
                <w:r>
                  <w:rPr>
                    <w:sz w:val="24"/>
                    <w:szCs w:val="24"/>
                  </w:rPr>
                  <w:lastRenderedPageBreak/>
                  <w:t>Students listen and ask any initial questions about the purpose and use of linking words.</w:t>
                </w:r>
              </w:p>
              <w:p w14:paraId="41BE0D22" w14:textId="77777777" w:rsidR="00DD1A15" w:rsidRDefault="00DD1A15" w:rsidP="00DD1A15">
                <w:pPr>
                  <w:numPr>
                    <w:ilvl w:val="0"/>
                    <w:numId w:val="18"/>
                  </w:numPr>
                  <w:spacing w:before="200" w:after="200" w:line="240" w:lineRule="auto"/>
                  <w:rPr>
                    <w:sz w:val="24"/>
                    <w:szCs w:val="24"/>
                  </w:rPr>
                </w:pPr>
                <w:r>
                  <w:rPr>
                    <w:sz w:val="24"/>
                    <w:szCs w:val="24"/>
                  </w:rPr>
                  <w:t>Students actively create their flashcards, focusing on correct spelling and understanding.</w:t>
                </w:r>
              </w:p>
              <w:p w14:paraId="330AAB31" w14:textId="77777777" w:rsidR="00DD1A15" w:rsidRDefault="00DD1A15" w:rsidP="00DD1A15">
                <w:pPr>
                  <w:numPr>
                    <w:ilvl w:val="0"/>
                    <w:numId w:val="18"/>
                  </w:numPr>
                  <w:spacing w:before="200" w:after="240" w:line="240" w:lineRule="auto"/>
                  <w:rPr>
                    <w:sz w:val="24"/>
                    <w:szCs w:val="24"/>
                  </w:rPr>
                </w:pPr>
                <w:r>
                  <w:rPr>
                    <w:sz w:val="24"/>
                    <w:szCs w:val="24"/>
                  </w:rPr>
                  <w:lastRenderedPageBreak/>
                  <w:t>They repeat each word aloud to practice pronunciation after the teacher.</w:t>
                </w:r>
              </w:p>
              <w:p w14:paraId="3B564879" w14:textId="77777777" w:rsidR="00DD1A15" w:rsidRDefault="00DD1A15" w:rsidP="00EA1E19">
                <w:pPr>
                  <w:spacing w:before="240" w:after="240"/>
                  <w:ind w:left="720"/>
                  <w:rPr>
                    <w:sz w:val="24"/>
                    <w:szCs w:val="24"/>
                  </w:rPr>
                </w:pPr>
              </w:p>
              <w:p w14:paraId="78272358" w14:textId="77777777" w:rsidR="00DD1A15" w:rsidRDefault="00DD1A15" w:rsidP="00EA1E19">
                <w:pPr>
                  <w:rPr>
                    <w:b/>
                    <w:bCs/>
                    <w:sz w:val="28"/>
                    <w:szCs w:val="28"/>
                  </w:rPr>
                </w:pPr>
              </w:p>
              <w:p w14:paraId="1083DB8F" w14:textId="77777777" w:rsidR="00DD1A15" w:rsidRDefault="00DD1A15" w:rsidP="00EA1E19">
                <w:pPr>
                  <w:ind w:left="360"/>
                  <w:rPr>
                    <w:b/>
                    <w:bCs/>
                    <w:sz w:val="28"/>
                    <w:szCs w:val="28"/>
                  </w:rPr>
                </w:pPr>
              </w:p>
            </w:tc>
          </w:tr>
          <w:tr w:rsidR="00DD1A15" w14:paraId="4F6A9008" w14:textId="77777777" w:rsidTr="00EA1E19">
            <w:trPr>
              <w:trHeight w:val="300"/>
            </w:trPr>
            <w:tc>
              <w:tcPr>
                <w:tcW w:w="10680" w:type="dxa"/>
                <w:gridSpan w:val="2"/>
                <w:shd w:val="clear" w:color="auto" w:fill="B4A7D6"/>
              </w:tcPr>
              <w:p w14:paraId="40426D5E" w14:textId="77777777" w:rsidR="00DD1A15" w:rsidRDefault="00DD1A15" w:rsidP="00EA1E19">
                <w:pPr>
                  <w:rPr>
                    <w:b/>
                    <w:bCs/>
                    <w:sz w:val="28"/>
                    <w:szCs w:val="28"/>
                  </w:rPr>
                </w:pPr>
                <w:r>
                  <w:rPr>
                    <w:b/>
                    <w:bCs/>
                    <w:sz w:val="28"/>
                    <w:szCs w:val="28"/>
                  </w:rPr>
                  <w:lastRenderedPageBreak/>
                  <w:t>CLOSURE/ASSESSMENT</w:t>
                </w:r>
              </w:p>
            </w:tc>
          </w:tr>
          <w:tr w:rsidR="00DD1A15" w14:paraId="18D4039B" w14:textId="77777777" w:rsidTr="00EA1E19">
            <w:trPr>
              <w:trHeight w:val="15"/>
            </w:trPr>
            <w:tc>
              <w:tcPr>
                <w:tcW w:w="5020" w:type="dxa"/>
                <w:shd w:val="clear" w:color="auto" w:fill="B4A7D6"/>
              </w:tcPr>
              <w:p w14:paraId="4624576D" w14:textId="77777777" w:rsidR="00DD1A15" w:rsidRDefault="00DD1A15" w:rsidP="00EA1E19">
                <w:pPr>
                  <w:rPr>
                    <w:b/>
                    <w:bCs/>
                    <w:sz w:val="28"/>
                    <w:szCs w:val="28"/>
                  </w:rPr>
                </w:pPr>
                <w:r>
                  <w:rPr>
                    <w:b/>
                    <w:bCs/>
                    <w:sz w:val="28"/>
                    <w:szCs w:val="28"/>
                  </w:rPr>
                  <w:t>Teacher Actions</w:t>
                </w:r>
              </w:p>
            </w:tc>
            <w:tc>
              <w:tcPr>
                <w:tcW w:w="5660" w:type="dxa"/>
                <w:shd w:val="clear" w:color="auto" w:fill="B4A7D6"/>
              </w:tcPr>
              <w:p w14:paraId="7B3AC63D" w14:textId="77777777" w:rsidR="00DD1A15" w:rsidRDefault="00DD1A15" w:rsidP="00EA1E19">
                <w:pPr>
                  <w:rPr>
                    <w:b/>
                    <w:bCs/>
                    <w:sz w:val="28"/>
                    <w:szCs w:val="28"/>
                  </w:rPr>
                </w:pPr>
                <w:r>
                  <w:rPr>
                    <w:b/>
                    <w:bCs/>
                    <w:sz w:val="28"/>
                    <w:szCs w:val="28"/>
                  </w:rPr>
                  <w:t>Student Actions</w:t>
                </w:r>
              </w:p>
            </w:tc>
          </w:tr>
          <w:tr w:rsidR="00DD1A15" w14:paraId="52245B41" w14:textId="77777777" w:rsidTr="00EA1E19">
            <w:trPr>
              <w:trHeight w:val="570"/>
            </w:trPr>
            <w:tc>
              <w:tcPr>
                <w:tcW w:w="5020" w:type="dxa"/>
                <w:shd w:val="clear" w:color="auto" w:fill="FFFFFF"/>
              </w:tcPr>
              <w:p w14:paraId="189B0516" w14:textId="77777777" w:rsidR="00DD1A15" w:rsidRDefault="00DD1A15" w:rsidP="00EA1E19">
                <w:pPr>
                  <w:rPr>
                    <w:sz w:val="24"/>
                    <w:szCs w:val="24"/>
                  </w:rPr>
                </w:pPr>
                <w:r>
                  <w:rPr>
                    <w:sz w:val="24"/>
                    <w:szCs w:val="24"/>
                  </w:rPr>
                  <w:t>The teacher will ask questions about today’s lesson.</w:t>
                </w:r>
              </w:p>
            </w:tc>
            <w:tc>
              <w:tcPr>
                <w:tcW w:w="5660" w:type="dxa"/>
                <w:shd w:val="clear" w:color="auto" w:fill="FFFFFF"/>
              </w:tcPr>
              <w:p w14:paraId="0E1EE42D" w14:textId="77777777" w:rsidR="00DD1A15" w:rsidRDefault="00DD1A15" w:rsidP="00EA1E19">
                <w:pPr>
                  <w:rPr>
                    <w:sz w:val="24"/>
                    <w:szCs w:val="24"/>
                  </w:rPr>
                </w:pPr>
                <w:r>
                  <w:rPr>
                    <w:sz w:val="24"/>
                    <w:szCs w:val="24"/>
                  </w:rPr>
                  <w:t>All students will write the answers on their small whiteboard and answer to the class if called on.</w:t>
                </w:r>
              </w:p>
            </w:tc>
          </w:tr>
          <w:tr w:rsidR="00DD1A15" w14:paraId="05F37346" w14:textId="77777777" w:rsidTr="00EA1E19">
            <w:trPr>
              <w:trHeight w:val="225"/>
            </w:trPr>
            <w:tc>
              <w:tcPr>
                <w:tcW w:w="10680" w:type="dxa"/>
                <w:gridSpan w:val="2"/>
                <w:shd w:val="clear" w:color="auto" w:fill="B4A7D6"/>
              </w:tcPr>
              <w:p w14:paraId="57CD9C56" w14:textId="77777777" w:rsidR="00DD1A15" w:rsidRDefault="00DD1A15" w:rsidP="00EA1E19">
                <w:pPr>
                  <w:rPr>
                    <w:b/>
                    <w:bCs/>
                    <w:sz w:val="28"/>
                    <w:szCs w:val="28"/>
                  </w:rPr>
                </w:pPr>
                <w:r>
                  <w:rPr>
                    <w:b/>
                    <w:bCs/>
                    <w:sz w:val="28"/>
                    <w:szCs w:val="28"/>
                  </w:rPr>
                  <w:t>Materials Needed</w:t>
                </w:r>
              </w:p>
            </w:tc>
          </w:tr>
          <w:tr w:rsidR="00DD1A15" w14:paraId="76E04C95" w14:textId="77777777" w:rsidTr="00EA1E19">
            <w:trPr>
              <w:trHeight w:val="195"/>
            </w:trPr>
            <w:tc>
              <w:tcPr>
                <w:tcW w:w="5020" w:type="dxa"/>
                <w:shd w:val="clear" w:color="auto" w:fill="B4A7D6"/>
              </w:tcPr>
              <w:p w14:paraId="679A0AB6" w14:textId="77777777" w:rsidR="00DD1A15" w:rsidRDefault="00DD1A15" w:rsidP="00EA1E19">
                <w:pPr>
                  <w:rPr>
                    <w:b/>
                    <w:bCs/>
                    <w:sz w:val="24"/>
                    <w:szCs w:val="24"/>
                  </w:rPr>
                </w:pPr>
              </w:p>
            </w:tc>
            <w:tc>
              <w:tcPr>
                <w:tcW w:w="5660" w:type="dxa"/>
                <w:shd w:val="clear" w:color="auto" w:fill="B4A7D6"/>
              </w:tcPr>
              <w:p w14:paraId="1B99D07F" w14:textId="77777777" w:rsidR="00DD1A15" w:rsidRDefault="00DD1A15" w:rsidP="00EA1E19">
                <w:pPr>
                  <w:rPr>
                    <w:b/>
                    <w:bCs/>
                    <w:sz w:val="24"/>
                    <w:szCs w:val="24"/>
                  </w:rPr>
                </w:pPr>
              </w:p>
            </w:tc>
          </w:tr>
          <w:tr w:rsidR="00DD1A15" w14:paraId="754835B0" w14:textId="77777777" w:rsidTr="00EA1E19">
            <w:trPr>
              <w:trHeight w:val="535"/>
            </w:trPr>
            <w:tc>
              <w:tcPr>
                <w:tcW w:w="5020" w:type="dxa"/>
                <w:shd w:val="clear" w:color="auto" w:fill="FFFFFF"/>
              </w:tcPr>
              <w:p w14:paraId="15E6F607" w14:textId="77777777" w:rsidR="00DD1A15" w:rsidRDefault="00DD1A15" w:rsidP="00EA1E19">
                <w:pPr>
                  <w:rPr>
                    <w:sz w:val="24"/>
                    <w:szCs w:val="24"/>
                  </w:rPr>
                </w:pPr>
                <w:r>
                  <w:rPr>
                    <w:sz w:val="24"/>
                    <w:szCs w:val="24"/>
                  </w:rPr>
                  <w:t>Index cards (3X5 cards for flashcards)</w:t>
                </w:r>
              </w:p>
              <w:p w14:paraId="587934CC" w14:textId="77777777" w:rsidR="00DD1A15" w:rsidRDefault="00DD1A15" w:rsidP="00EA1E19">
                <w:pPr>
                  <w:rPr>
                    <w:sz w:val="24"/>
                    <w:szCs w:val="24"/>
                  </w:rPr>
                </w:pPr>
                <w:r>
                  <w:rPr>
                    <w:sz w:val="24"/>
                    <w:szCs w:val="24"/>
                  </w:rPr>
                  <w:t>Markers or pens</w:t>
                </w:r>
              </w:p>
              <w:p w14:paraId="3CEB502C" w14:textId="77777777" w:rsidR="00DD1A15" w:rsidRDefault="00DD1A15" w:rsidP="00EA1E19">
                <w:pPr>
                  <w:rPr>
                    <w:sz w:val="24"/>
                    <w:szCs w:val="24"/>
                  </w:rPr>
                </w:pPr>
                <w:r>
                  <w:rPr>
                    <w:sz w:val="24"/>
                    <w:szCs w:val="24"/>
                  </w:rPr>
                  <w:t>List of 25 higher-level linking words (pre-prepared by the teacher)</w:t>
                </w:r>
              </w:p>
              <w:p w14:paraId="2A6F8E90" w14:textId="77777777" w:rsidR="00DD1A15" w:rsidRDefault="00DD1A15" w:rsidP="00EA1E19">
                <w:pPr>
                  <w:rPr>
                    <w:sz w:val="24"/>
                    <w:szCs w:val="24"/>
                  </w:rPr>
                </w:pPr>
                <w:r>
                  <w:rPr>
                    <w:sz w:val="24"/>
                    <w:szCs w:val="24"/>
                  </w:rPr>
                  <w:t xml:space="preserve">Timer </w:t>
                </w:r>
              </w:p>
              <w:p w14:paraId="14BCF757" w14:textId="77777777" w:rsidR="00DD1A15" w:rsidRDefault="00DD1A15" w:rsidP="00EA1E19">
                <w:pPr>
                  <w:rPr>
                    <w:sz w:val="24"/>
                    <w:szCs w:val="24"/>
                  </w:rPr>
                </w:pPr>
                <w:r>
                  <w:rPr>
                    <w:sz w:val="24"/>
                    <w:szCs w:val="24"/>
                  </w:rPr>
                  <w:t xml:space="preserve">Whiteboard and markers </w:t>
                </w:r>
              </w:p>
              <w:p w14:paraId="306993F5" w14:textId="77777777" w:rsidR="00DD1A15" w:rsidRDefault="00DD1A15" w:rsidP="00EA1E19">
                <w:pPr>
                  <w:rPr>
                    <w:b/>
                    <w:bCs/>
                    <w:sz w:val="24"/>
                    <w:szCs w:val="24"/>
                  </w:rPr>
                </w:pPr>
              </w:p>
            </w:tc>
            <w:tc>
              <w:tcPr>
                <w:tcW w:w="5660" w:type="dxa"/>
                <w:shd w:val="clear" w:color="auto" w:fill="FFFFFF"/>
              </w:tcPr>
              <w:p w14:paraId="5D5DDF31" w14:textId="77777777" w:rsidR="00DD1A15" w:rsidRDefault="00DD1A15" w:rsidP="00EA1E19">
                <w:pPr>
                  <w:rPr>
                    <w:b/>
                    <w:bCs/>
                    <w:sz w:val="24"/>
                    <w:szCs w:val="24"/>
                  </w:rPr>
                </w:pPr>
              </w:p>
            </w:tc>
          </w:tr>
          <w:tr w:rsidR="00DD1A15" w14:paraId="3C98C01C" w14:textId="77777777" w:rsidTr="00EA1E19">
            <w:trPr>
              <w:trHeight w:val="240"/>
            </w:trPr>
            <w:tc>
              <w:tcPr>
                <w:tcW w:w="10680" w:type="dxa"/>
                <w:gridSpan w:val="2"/>
                <w:shd w:val="clear" w:color="auto" w:fill="B4A7D6"/>
              </w:tcPr>
              <w:p w14:paraId="6E408770" w14:textId="77777777" w:rsidR="00DD1A15" w:rsidRDefault="00DD1A15" w:rsidP="00EA1E19">
                <w:pPr>
                  <w:rPr>
                    <w:b/>
                    <w:bCs/>
                    <w:sz w:val="28"/>
                    <w:szCs w:val="28"/>
                  </w:rPr>
                </w:pPr>
                <w:r>
                  <w:rPr>
                    <w:b/>
                    <w:bCs/>
                    <w:sz w:val="28"/>
                    <w:szCs w:val="28"/>
                  </w:rPr>
                  <w:lastRenderedPageBreak/>
                  <w:t>CONTENT</w:t>
                </w:r>
              </w:p>
            </w:tc>
          </w:tr>
          <w:tr w:rsidR="00DD1A15" w14:paraId="4733336A" w14:textId="77777777" w:rsidTr="00EA1E19">
            <w:trPr>
              <w:trHeight w:val="135"/>
            </w:trPr>
            <w:tc>
              <w:tcPr>
                <w:tcW w:w="5020" w:type="dxa"/>
                <w:shd w:val="clear" w:color="auto" w:fill="B4A7D6"/>
              </w:tcPr>
              <w:p w14:paraId="4B0EC5B7" w14:textId="77777777" w:rsidR="00DD1A15" w:rsidRDefault="00DD1A15" w:rsidP="00EA1E19">
                <w:pPr>
                  <w:rPr>
                    <w:b/>
                    <w:bCs/>
                    <w:sz w:val="24"/>
                    <w:szCs w:val="24"/>
                  </w:rPr>
                </w:pPr>
                <w:r>
                  <w:rPr>
                    <w:b/>
                    <w:bCs/>
                    <w:sz w:val="24"/>
                    <w:szCs w:val="24"/>
                  </w:rPr>
                  <w:t>Teacher Actions</w:t>
                </w:r>
              </w:p>
            </w:tc>
            <w:tc>
              <w:tcPr>
                <w:tcW w:w="5660" w:type="dxa"/>
                <w:shd w:val="clear" w:color="auto" w:fill="B4A7D6"/>
              </w:tcPr>
              <w:p w14:paraId="10C3EBA1" w14:textId="77777777" w:rsidR="00DD1A15" w:rsidRDefault="00DD1A15" w:rsidP="00EA1E19">
                <w:pPr>
                  <w:rPr>
                    <w:b/>
                    <w:bCs/>
                    <w:sz w:val="24"/>
                    <w:szCs w:val="24"/>
                  </w:rPr>
                </w:pPr>
                <w:r>
                  <w:rPr>
                    <w:b/>
                    <w:bCs/>
                    <w:sz w:val="24"/>
                    <w:szCs w:val="24"/>
                  </w:rPr>
                  <w:t>Student Actions</w:t>
                </w:r>
              </w:p>
            </w:tc>
          </w:tr>
          <w:tr w:rsidR="00DD1A15" w14:paraId="635D13A4" w14:textId="77777777" w:rsidTr="00EA1E19">
            <w:trPr>
              <w:trHeight w:val="617"/>
            </w:trPr>
            <w:tc>
              <w:tcPr>
                <w:tcW w:w="10680" w:type="dxa"/>
                <w:gridSpan w:val="2"/>
              </w:tcPr>
              <w:p w14:paraId="12483EA1" w14:textId="77777777" w:rsidR="00DD1A15" w:rsidRDefault="00DD1A15" w:rsidP="00EA1E19">
                <w:pPr>
                  <w:rPr>
                    <w:b/>
                    <w:bCs/>
                    <w:sz w:val="24"/>
                    <w:szCs w:val="24"/>
                  </w:rPr>
                </w:pPr>
                <w:r>
                  <w:rPr>
                    <w:b/>
                    <w:bCs/>
                    <w:sz w:val="24"/>
                    <w:szCs w:val="24"/>
                  </w:rPr>
                  <w:t>Objective: Students work in pairs, quizzing each other and providing corrective feedback to reinforce learning.</w:t>
                </w:r>
              </w:p>
              <w:p w14:paraId="78976726" w14:textId="77777777" w:rsidR="00DD1A15" w:rsidRDefault="00DD1A15" w:rsidP="00EA1E19">
                <w:pPr>
                  <w:rPr>
                    <w:b/>
                    <w:bCs/>
                    <w:sz w:val="24"/>
                    <w:szCs w:val="24"/>
                  </w:rPr>
                </w:pPr>
              </w:p>
            </w:tc>
          </w:tr>
          <w:tr w:rsidR="00DD1A15" w14:paraId="6B3E01D3" w14:textId="77777777" w:rsidTr="00EA1E19">
            <w:trPr>
              <w:trHeight w:val="535"/>
            </w:trPr>
            <w:tc>
              <w:tcPr>
                <w:tcW w:w="5020" w:type="dxa"/>
              </w:tcPr>
              <w:p w14:paraId="04C757B8" w14:textId="77777777" w:rsidR="00DD1A15" w:rsidRDefault="00DD1A15" w:rsidP="00DD1A15">
                <w:pPr>
                  <w:numPr>
                    <w:ilvl w:val="0"/>
                    <w:numId w:val="1"/>
                  </w:numPr>
                  <w:spacing w:after="0" w:line="240" w:lineRule="auto"/>
                  <w:rPr>
                    <w:sz w:val="24"/>
                    <w:szCs w:val="24"/>
                  </w:rPr>
                </w:pPr>
                <w:r>
                  <w:rPr>
                    <w:sz w:val="24"/>
                    <w:szCs w:val="24"/>
                  </w:rPr>
                  <w:t>Instruct students to pair up with their shoulder partners.</w:t>
                </w:r>
              </w:p>
              <w:p w14:paraId="6E7CD8DA" w14:textId="77777777" w:rsidR="00DD1A15" w:rsidRDefault="00DD1A15" w:rsidP="00EA1E19">
                <w:pPr>
                  <w:ind w:left="720"/>
                  <w:rPr>
                    <w:sz w:val="24"/>
                    <w:szCs w:val="24"/>
                  </w:rPr>
                </w:pPr>
              </w:p>
              <w:p w14:paraId="46980713" w14:textId="77777777" w:rsidR="00DD1A15" w:rsidRDefault="00DD1A15" w:rsidP="00DD1A15">
                <w:pPr>
                  <w:numPr>
                    <w:ilvl w:val="0"/>
                    <w:numId w:val="1"/>
                  </w:numPr>
                  <w:spacing w:after="0" w:line="240" w:lineRule="auto"/>
                  <w:rPr>
                    <w:sz w:val="24"/>
                    <w:szCs w:val="24"/>
                  </w:rPr>
                </w:pPr>
                <w:r>
                  <w:rPr>
                    <w:sz w:val="24"/>
                    <w:szCs w:val="24"/>
                  </w:rPr>
                  <w:t>Explain the structure of the activity: One partner will quiz the other by showing the side with the linking word, and the other must provide the definition. If they get it wrong, the quizzing partner will provide the correct definition and help with pronunciation.</w:t>
                </w:r>
              </w:p>
              <w:p w14:paraId="515442B0" w14:textId="77777777" w:rsidR="00DD1A15" w:rsidRDefault="00DD1A15" w:rsidP="00EA1E19">
                <w:pPr>
                  <w:ind w:left="720"/>
                  <w:rPr>
                    <w:sz w:val="24"/>
                    <w:szCs w:val="24"/>
                  </w:rPr>
                </w:pPr>
              </w:p>
              <w:p w14:paraId="288F2B29" w14:textId="77777777" w:rsidR="00DD1A15" w:rsidRDefault="00DD1A15" w:rsidP="00DD1A15">
                <w:pPr>
                  <w:numPr>
                    <w:ilvl w:val="0"/>
                    <w:numId w:val="1"/>
                  </w:numPr>
                  <w:spacing w:after="0" w:line="240" w:lineRule="auto"/>
                  <w:rPr>
                    <w:sz w:val="24"/>
                    <w:szCs w:val="24"/>
                  </w:rPr>
                </w:pPr>
                <w:r>
                  <w:rPr>
                    <w:sz w:val="24"/>
                    <w:szCs w:val="24"/>
                  </w:rPr>
                  <w:t>Set a timer for 15 minutes, encouraging students to quiz and correct each other.</w:t>
                </w:r>
              </w:p>
              <w:p w14:paraId="177799D7" w14:textId="77777777" w:rsidR="00DD1A15" w:rsidRDefault="00DD1A15" w:rsidP="00EA1E19">
                <w:pPr>
                  <w:ind w:left="720"/>
                  <w:rPr>
                    <w:sz w:val="24"/>
                    <w:szCs w:val="24"/>
                  </w:rPr>
                </w:pPr>
              </w:p>
              <w:p w14:paraId="62558DB1" w14:textId="77777777" w:rsidR="00DD1A15" w:rsidRDefault="00DD1A15" w:rsidP="00DD1A15">
                <w:pPr>
                  <w:numPr>
                    <w:ilvl w:val="0"/>
                    <w:numId w:val="1"/>
                  </w:numPr>
                  <w:spacing w:after="0" w:line="240" w:lineRule="auto"/>
                  <w:rPr>
                    <w:sz w:val="24"/>
                    <w:szCs w:val="24"/>
                  </w:rPr>
                </w:pPr>
                <w:r>
                  <w:rPr>
                    <w:sz w:val="24"/>
                    <w:szCs w:val="24"/>
                  </w:rPr>
                  <w:t>After 15 minutes, instruct students to switch roles, allowing both partners to quiz and be quizzed.</w:t>
                </w:r>
              </w:p>
              <w:p w14:paraId="0729AF2C" w14:textId="77777777" w:rsidR="00DD1A15" w:rsidRDefault="00DD1A15" w:rsidP="00EA1E19">
                <w:pPr>
                  <w:ind w:left="720"/>
                  <w:rPr>
                    <w:sz w:val="24"/>
                    <w:szCs w:val="24"/>
                  </w:rPr>
                </w:pPr>
              </w:p>
              <w:p w14:paraId="6531E5BA" w14:textId="77777777" w:rsidR="00DD1A15" w:rsidRDefault="00DD1A15" w:rsidP="00DD1A15">
                <w:pPr>
                  <w:numPr>
                    <w:ilvl w:val="0"/>
                    <w:numId w:val="1"/>
                  </w:numPr>
                  <w:spacing w:after="0" w:line="240" w:lineRule="auto"/>
                  <w:rPr>
                    <w:sz w:val="24"/>
                    <w:szCs w:val="24"/>
                  </w:rPr>
                </w:pPr>
                <w:r>
                  <w:rPr>
                    <w:sz w:val="24"/>
                    <w:szCs w:val="24"/>
                  </w:rPr>
                  <w:t>Walk around the classroom, monitoring pairs and offering help or clarification.</w:t>
                </w:r>
              </w:p>
            </w:tc>
            <w:tc>
              <w:tcPr>
                <w:tcW w:w="5660" w:type="dxa"/>
              </w:tcPr>
              <w:p w14:paraId="4646F9FF" w14:textId="77777777" w:rsidR="00DD1A15" w:rsidRDefault="00DD1A15" w:rsidP="00EA1E19">
                <w:pPr>
                  <w:numPr>
                    <w:ilvl w:val="0"/>
                    <w:numId w:val="14"/>
                  </w:numPr>
                  <w:spacing w:before="200" w:after="200" w:line="276" w:lineRule="auto"/>
                  <w:rPr>
                    <w:sz w:val="24"/>
                    <w:szCs w:val="24"/>
                  </w:rPr>
                </w:pPr>
                <w:r>
                  <w:rPr>
                    <w:sz w:val="24"/>
                    <w:szCs w:val="24"/>
                  </w:rPr>
                  <w:t>Students engage in active quizzing and discussion with their partners, correcting and learning from one another.</w:t>
                </w:r>
              </w:p>
              <w:p w14:paraId="2BF174EB" w14:textId="77777777" w:rsidR="00DD1A15" w:rsidRDefault="00DD1A15" w:rsidP="00EA1E19">
                <w:pPr>
                  <w:numPr>
                    <w:ilvl w:val="0"/>
                    <w:numId w:val="14"/>
                  </w:numPr>
                  <w:spacing w:before="200" w:after="200" w:line="276" w:lineRule="auto"/>
                  <w:rPr>
                    <w:sz w:val="24"/>
                    <w:szCs w:val="24"/>
                  </w:rPr>
                </w:pPr>
                <w:r>
                  <w:rPr>
                    <w:sz w:val="24"/>
                    <w:szCs w:val="24"/>
                  </w:rPr>
                  <w:t>Students focus on reinforcing the definition and correct pronunciation of each linking word.</w:t>
                </w:r>
              </w:p>
              <w:p w14:paraId="691F2792" w14:textId="77777777" w:rsidR="00DD1A15" w:rsidRDefault="00DD1A15" w:rsidP="00EA1E19">
                <w:pPr>
                  <w:spacing w:after="200" w:line="276" w:lineRule="auto"/>
                  <w:rPr>
                    <w:b/>
                    <w:bCs/>
                    <w:sz w:val="24"/>
                    <w:szCs w:val="24"/>
                  </w:rPr>
                </w:pPr>
              </w:p>
            </w:tc>
          </w:tr>
          <w:tr w:rsidR="00DD1A15" w14:paraId="509C70D3" w14:textId="77777777" w:rsidTr="00EA1E19">
            <w:trPr>
              <w:trHeight w:val="300"/>
            </w:trPr>
            <w:tc>
              <w:tcPr>
                <w:tcW w:w="10680" w:type="dxa"/>
                <w:gridSpan w:val="2"/>
                <w:shd w:val="clear" w:color="auto" w:fill="B4A7D6"/>
              </w:tcPr>
              <w:p w14:paraId="44D8EA2C" w14:textId="77777777" w:rsidR="00DD1A15" w:rsidRDefault="00DD1A15" w:rsidP="00EA1E19">
                <w:pPr>
                  <w:rPr>
                    <w:b/>
                    <w:bCs/>
                    <w:sz w:val="28"/>
                    <w:szCs w:val="28"/>
                  </w:rPr>
                </w:pPr>
                <w:r>
                  <w:rPr>
                    <w:b/>
                    <w:bCs/>
                    <w:sz w:val="28"/>
                    <w:szCs w:val="28"/>
                  </w:rPr>
                  <w:t>CLOSURE/ASSESSMENT</w:t>
                </w:r>
              </w:p>
            </w:tc>
          </w:tr>
          <w:tr w:rsidR="00DD1A15" w14:paraId="7AB4CE9B" w14:textId="77777777" w:rsidTr="00EA1E19">
            <w:trPr>
              <w:trHeight w:val="15"/>
            </w:trPr>
            <w:tc>
              <w:tcPr>
                <w:tcW w:w="5020" w:type="dxa"/>
                <w:shd w:val="clear" w:color="auto" w:fill="B4A7D6"/>
              </w:tcPr>
              <w:p w14:paraId="1CA13C80" w14:textId="77777777" w:rsidR="00DD1A15" w:rsidRDefault="00DD1A15" w:rsidP="00EA1E19">
                <w:pPr>
                  <w:rPr>
                    <w:b/>
                    <w:bCs/>
                    <w:sz w:val="24"/>
                    <w:szCs w:val="24"/>
                  </w:rPr>
                </w:pPr>
                <w:r>
                  <w:rPr>
                    <w:b/>
                    <w:bCs/>
                    <w:sz w:val="24"/>
                    <w:szCs w:val="24"/>
                  </w:rPr>
                  <w:t>Teacher Actions</w:t>
                </w:r>
              </w:p>
            </w:tc>
            <w:tc>
              <w:tcPr>
                <w:tcW w:w="5660" w:type="dxa"/>
                <w:shd w:val="clear" w:color="auto" w:fill="B4A7D6"/>
              </w:tcPr>
              <w:p w14:paraId="709AB8EA" w14:textId="77777777" w:rsidR="00DD1A15" w:rsidRDefault="00DD1A15" w:rsidP="00EA1E19">
                <w:pPr>
                  <w:rPr>
                    <w:b/>
                    <w:bCs/>
                    <w:sz w:val="24"/>
                    <w:szCs w:val="24"/>
                  </w:rPr>
                </w:pPr>
                <w:r>
                  <w:rPr>
                    <w:b/>
                    <w:bCs/>
                    <w:sz w:val="24"/>
                    <w:szCs w:val="24"/>
                  </w:rPr>
                  <w:t>Student Actions</w:t>
                </w:r>
              </w:p>
            </w:tc>
          </w:tr>
          <w:tr w:rsidR="00DD1A15" w14:paraId="386DAC9A" w14:textId="77777777" w:rsidTr="00EA1E19">
            <w:trPr>
              <w:trHeight w:val="570"/>
            </w:trPr>
            <w:tc>
              <w:tcPr>
                <w:tcW w:w="5020" w:type="dxa"/>
                <w:shd w:val="clear" w:color="auto" w:fill="FFFFFF"/>
              </w:tcPr>
              <w:p w14:paraId="05671C34" w14:textId="77777777" w:rsidR="00DD1A15" w:rsidRDefault="00DD1A15" w:rsidP="00DD1A15">
                <w:pPr>
                  <w:numPr>
                    <w:ilvl w:val="0"/>
                    <w:numId w:val="29"/>
                  </w:numPr>
                  <w:spacing w:after="0" w:line="240" w:lineRule="auto"/>
                  <w:rPr>
                    <w:sz w:val="24"/>
                    <w:szCs w:val="24"/>
                  </w:rPr>
                </w:pPr>
                <w:r>
                  <w:rPr>
                    <w:sz w:val="24"/>
                    <w:szCs w:val="24"/>
                  </w:rPr>
                  <w:t>Bring the class together for a brief reflection on the activity.</w:t>
                </w:r>
              </w:p>
              <w:p w14:paraId="5FB1AF29" w14:textId="77777777" w:rsidR="00DD1A15" w:rsidRDefault="00DD1A15" w:rsidP="00EA1E19">
                <w:pPr>
                  <w:ind w:left="720"/>
                  <w:rPr>
                    <w:sz w:val="24"/>
                    <w:szCs w:val="24"/>
                  </w:rPr>
                </w:pPr>
              </w:p>
              <w:p w14:paraId="3E99A18B" w14:textId="77777777" w:rsidR="00DD1A15" w:rsidRDefault="00DD1A15" w:rsidP="00DD1A15">
                <w:pPr>
                  <w:numPr>
                    <w:ilvl w:val="0"/>
                    <w:numId w:val="29"/>
                  </w:numPr>
                  <w:spacing w:after="0" w:line="240" w:lineRule="auto"/>
                  <w:rPr>
                    <w:sz w:val="24"/>
                    <w:szCs w:val="24"/>
                  </w:rPr>
                </w:pPr>
                <w:r>
                  <w:rPr>
                    <w:sz w:val="24"/>
                    <w:szCs w:val="24"/>
                  </w:rPr>
                  <w:t>Ask a few students to share one linking word they learned and why it’s essential in helping them understand texts.</w:t>
                </w:r>
              </w:p>
              <w:p w14:paraId="26D72FAF" w14:textId="77777777" w:rsidR="00DD1A15" w:rsidRDefault="00DD1A15" w:rsidP="00EA1E19">
                <w:pPr>
                  <w:ind w:left="720"/>
                  <w:rPr>
                    <w:sz w:val="24"/>
                    <w:szCs w:val="24"/>
                  </w:rPr>
                </w:pPr>
              </w:p>
              <w:p w14:paraId="284D0C6A" w14:textId="77777777" w:rsidR="00DD1A15" w:rsidRDefault="00DD1A15" w:rsidP="00DD1A15">
                <w:pPr>
                  <w:numPr>
                    <w:ilvl w:val="0"/>
                    <w:numId w:val="29"/>
                  </w:numPr>
                  <w:spacing w:after="0" w:line="240" w:lineRule="auto"/>
                  <w:rPr>
                    <w:sz w:val="24"/>
                    <w:szCs w:val="24"/>
                  </w:rPr>
                </w:pPr>
                <w:r>
                  <w:rPr>
                    <w:sz w:val="24"/>
                    <w:szCs w:val="24"/>
                  </w:rPr>
                  <w:t>Review any challenging words that came up during the partner quiz.</w:t>
                </w:r>
              </w:p>
              <w:p w14:paraId="2EE20F0F" w14:textId="77777777" w:rsidR="00DD1A15" w:rsidRDefault="00DD1A15" w:rsidP="00EA1E19">
                <w:pPr>
                  <w:ind w:left="720"/>
                  <w:rPr>
                    <w:sz w:val="24"/>
                    <w:szCs w:val="24"/>
                  </w:rPr>
                </w:pPr>
              </w:p>
              <w:p w14:paraId="3168700B" w14:textId="77777777" w:rsidR="00DD1A15" w:rsidRDefault="00DD1A15" w:rsidP="00DD1A15">
                <w:pPr>
                  <w:numPr>
                    <w:ilvl w:val="0"/>
                    <w:numId w:val="29"/>
                  </w:numPr>
                  <w:spacing w:after="0" w:line="240" w:lineRule="auto"/>
                  <w:rPr>
                    <w:sz w:val="24"/>
                    <w:szCs w:val="24"/>
                  </w:rPr>
                </w:pPr>
                <w:r>
                  <w:rPr>
                    <w:sz w:val="24"/>
                    <w:szCs w:val="24"/>
                  </w:rPr>
                  <w:t>Encourage and remind students to continue reviewing the flashcards as they revisit these words in future lessons.</w:t>
                </w:r>
              </w:p>
              <w:p w14:paraId="0E9F1550" w14:textId="77777777" w:rsidR="00DD1A15" w:rsidRDefault="00DD1A15" w:rsidP="00EA1E19">
                <w:pPr>
                  <w:rPr>
                    <w:b/>
                    <w:bCs/>
                    <w:sz w:val="24"/>
                    <w:szCs w:val="24"/>
                  </w:rPr>
                </w:pPr>
              </w:p>
            </w:tc>
            <w:tc>
              <w:tcPr>
                <w:tcW w:w="5660" w:type="dxa"/>
                <w:shd w:val="clear" w:color="auto" w:fill="FFFFFF"/>
              </w:tcPr>
              <w:p w14:paraId="08016433" w14:textId="77777777" w:rsidR="00DD1A15" w:rsidRDefault="00DD1A15" w:rsidP="00DD1A15">
                <w:pPr>
                  <w:numPr>
                    <w:ilvl w:val="0"/>
                    <w:numId w:val="11"/>
                  </w:numPr>
                  <w:spacing w:after="0" w:line="240" w:lineRule="auto"/>
                  <w:rPr>
                    <w:sz w:val="24"/>
                    <w:szCs w:val="24"/>
                  </w:rPr>
                </w:pPr>
                <w:r>
                  <w:rPr>
                    <w:sz w:val="24"/>
                    <w:szCs w:val="24"/>
                  </w:rPr>
                  <w:lastRenderedPageBreak/>
                  <w:t>Students reflect on their learning and actively participate in sharing what they learned with the class.</w:t>
                </w:r>
              </w:p>
            </w:tc>
          </w:tr>
        </w:tbl>
      </w:sdtContent>
    </w:sdt>
    <w:p w14:paraId="62837300" w14:textId="77777777" w:rsidR="00DD1A15" w:rsidRDefault="00DD1A15" w:rsidP="00DD1A15">
      <w:pPr>
        <w:spacing w:after="0" w:line="276" w:lineRule="auto"/>
        <w:rPr>
          <w:b/>
          <w:bCs/>
          <w:sz w:val="24"/>
          <w:szCs w:val="24"/>
        </w:rPr>
      </w:pPr>
      <w:r>
        <w:rPr>
          <w:b/>
          <w:bCs/>
          <w:sz w:val="24"/>
          <w:szCs w:val="24"/>
        </w:rPr>
        <w:t>Teacher:  Mrs. Tamara Powers</w:t>
      </w:r>
      <w:r>
        <w:rPr>
          <w:b/>
          <w:bCs/>
          <w:sz w:val="24"/>
          <w:szCs w:val="24"/>
        </w:rPr>
        <w:tab/>
      </w:r>
      <w:r>
        <w:rPr>
          <w:b/>
          <w:bCs/>
          <w:sz w:val="24"/>
          <w:szCs w:val="24"/>
        </w:rPr>
        <w:tab/>
      </w:r>
      <w:r>
        <w:rPr>
          <w:b/>
          <w:bCs/>
          <w:sz w:val="24"/>
          <w:szCs w:val="24"/>
        </w:rPr>
        <w:tab/>
        <w:t>Program: Human Anatomy &amp; Physiology</w:t>
      </w:r>
    </w:p>
    <w:p w14:paraId="67DFA5C8" w14:textId="77777777" w:rsidR="00DD1A15" w:rsidRDefault="00DD1A15" w:rsidP="00DD1A15">
      <w:pPr>
        <w:spacing w:after="0" w:line="276" w:lineRule="auto"/>
        <w:rPr>
          <w:sz w:val="24"/>
          <w:szCs w:val="24"/>
        </w:rPr>
      </w:pPr>
      <w:r>
        <w:rPr>
          <w:b/>
          <w:bCs/>
          <w:sz w:val="24"/>
          <w:szCs w:val="24"/>
        </w:rPr>
        <w:t>Duration: 1.5 hours</w:t>
      </w:r>
    </w:p>
    <w:p w14:paraId="09E7E13F" w14:textId="77777777" w:rsidR="00DD1A15" w:rsidRDefault="00DD1A15" w:rsidP="00DD1A15">
      <w:pPr>
        <w:spacing w:after="0" w:line="276" w:lineRule="auto"/>
        <w:rPr>
          <w:b/>
          <w:bCs/>
          <w:sz w:val="24"/>
          <w:szCs w:val="24"/>
        </w:rPr>
      </w:pPr>
      <w:r>
        <w:rPr>
          <w:b/>
          <w:bCs/>
          <w:sz w:val="24"/>
          <w:szCs w:val="24"/>
        </w:rPr>
        <w:t>Date:</w:t>
      </w:r>
      <w:r>
        <w:rPr>
          <w:sz w:val="24"/>
          <w:szCs w:val="24"/>
        </w:rPr>
        <w:t xml:space="preserve"> </w:t>
      </w:r>
      <w:r>
        <w:rPr>
          <w:b/>
          <w:bCs/>
          <w:sz w:val="24"/>
          <w:szCs w:val="24"/>
        </w:rPr>
        <w:t>Wednesday, September 18, 2024</w:t>
      </w:r>
      <w:r>
        <w:rPr>
          <w:b/>
          <w:bCs/>
          <w:sz w:val="24"/>
          <w:szCs w:val="24"/>
        </w:rPr>
        <w:tab/>
      </w:r>
      <w:r>
        <w:rPr>
          <w:b/>
          <w:bCs/>
          <w:sz w:val="24"/>
          <w:szCs w:val="24"/>
        </w:rPr>
        <w:tab/>
        <w:t xml:space="preserve">Topic: Intervention III: </w:t>
      </w:r>
    </w:p>
    <w:p w14:paraId="1FB8DD78" w14:textId="77777777" w:rsidR="00DD1A15" w:rsidRDefault="00DD1A15" w:rsidP="00DD1A15">
      <w:pPr>
        <w:spacing w:after="0" w:line="276" w:lineRule="auto"/>
        <w:ind w:left="5040" w:right="-270"/>
        <w:rPr>
          <w:b/>
          <w:bCs/>
          <w:sz w:val="24"/>
          <w:szCs w:val="24"/>
        </w:rPr>
      </w:pPr>
      <w:r>
        <w:rPr>
          <w:b/>
          <w:bCs/>
          <w:sz w:val="24"/>
          <w:szCs w:val="24"/>
        </w:rPr>
        <w:t>Enhancing Vocabulary and Comprehension Using Task Card Activities</w:t>
      </w:r>
    </w:p>
    <w:p w14:paraId="1215052F" w14:textId="77777777" w:rsidR="00DD1A15" w:rsidRDefault="00DD1A15" w:rsidP="00DD1A15">
      <w:pPr>
        <w:spacing w:after="0" w:line="276" w:lineRule="auto"/>
        <w:rPr>
          <w:sz w:val="22"/>
          <w:szCs w:val="22"/>
        </w:rPr>
      </w:pPr>
    </w:p>
    <w:sdt>
      <w:sdtPr>
        <w:tag w:val="goog_rdk_3"/>
        <w:id w:val="-900187303"/>
        <w:lock w:val="contentLocked"/>
      </w:sdtPr>
      <w:sdtContent>
        <w:tbl>
          <w:tblPr>
            <w:tblW w:w="10680" w:type="dxa"/>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020"/>
            <w:gridCol w:w="5660"/>
          </w:tblGrid>
          <w:tr w:rsidR="00DD1A15" w14:paraId="2264F770" w14:textId="77777777" w:rsidTr="00EA1E19">
            <w:trPr>
              <w:trHeight w:val="375"/>
            </w:trPr>
            <w:tc>
              <w:tcPr>
                <w:tcW w:w="5020" w:type="dxa"/>
                <w:shd w:val="clear" w:color="auto" w:fill="B4A7D6"/>
              </w:tcPr>
              <w:p w14:paraId="4B74A594" w14:textId="77777777" w:rsidR="00DD1A15" w:rsidRDefault="00DD1A15" w:rsidP="00EA1E19">
                <w:pPr>
                  <w:rPr>
                    <w:b/>
                    <w:bCs/>
                    <w:sz w:val="28"/>
                    <w:szCs w:val="28"/>
                  </w:rPr>
                </w:pPr>
                <w:r>
                  <w:rPr>
                    <w:b/>
                    <w:bCs/>
                    <w:sz w:val="28"/>
                    <w:szCs w:val="28"/>
                  </w:rPr>
                  <w:t>STANDARDS</w:t>
                </w:r>
              </w:p>
            </w:tc>
            <w:tc>
              <w:tcPr>
                <w:tcW w:w="5660" w:type="dxa"/>
                <w:shd w:val="clear" w:color="auto" w:fill="B4A7D6"/>
              </w:tcPr>
              <w:p w14:paraId="5500FFDF" w14:textId="77777777" w:rsidR="00DD1A15" w:rsidRDefault="00DD1A15" w:rsidP="00EA1E19">
                <w:pPr>
                  <w:rPr>
                    <w:b/>
                    <w:bCs/>
                    <w:sz w:val="28"/>
                    <w:szCs w:val="28"/>
                  </w:rPr>
                </w:pPr>
                <w:r>
                  <w:rPr>
                    <w:b/>
                    <w:bCs/>
                    <w:sz w:val="28"/>
                    <w:szCs w:val="28"/>
                  </w:rPr>
                  <w:t>OBJECTIVES</w:t>
                </w:r>
              </w:p>
            </w:tc>
          </w:tr>
          <w:tr w:rsidR="00DD1A15" w14:paraId="1942A2AE" w14:textId="77777777" w:rsidTr="00EA1E19">
            <w:trPr>
              <w:trHeight w:val="4320"/>
            </w:trPr>
            <w:tc>
              <w:tcPr>
                <w:tcW w:w="5020" w:type="dxa"/>
                <w:shd w:val="clear" w:color="auto" w:fill="FFFFFF"/>
              </w:tcPr>
              <w:p w14:paraId="16754CF8" w14:textId="77777777" w:rsidR="00DD1A15" w:rsidRDefault="00DD1A15" w:rsidP="00EA1E19">
                <w:pPr>
                  <w:rPr>
                    <w:b/>
                    <w:bCs/>
                    <w:i/>
                    <w:iCs/>
                    <w:sz w:val="24"/>
                    <w:szCs w:val="24"/>
                  </w:rPr>
                </w:pPr>
              </w:p>
              <w:p w14:paraId="2D16924C" w14:textId="77777777" w:rsidR="00DD1A15" w:rsidRDefault="00DD1A15" w:rsidP="00EA1E19">
                <w:pPr>
                  <w:rPr>
                    <w:b/>
                    <w:bCs/>
                    <w:i/>
                    <w:iCs/>
                    <w:sz w:val="24"/>
                    <w:szCs w:val="24"/>
                  </w:rPr>
                </w:pPr>
                <w:r>
                  <w:rPr>
                    <w:b/>
                    <w:bCs/>
                    <w:i/>
                    <w:iCs/>
                    <w:sz w:val="24"/>
                    <w:szCs w:val="24"/>
                  </w:rPr>
                  <w:t>Standard 3.0  Utilize Medical Terminology (ADE)</w:t>
                </w:r>
              </w:p>
              <w:p w14:paraId="55F73D08" w14:textId="77777777" w:rsidR="00DD1A15" w:rsidRDefault="00DD1A15" w:rsidP="00EA1E19">
                <w:pPr>
                  <w:rPr>
                    <w:b/>
                    <w:bCs/>
                    <w:i/>
                    <w:iCs/>
                    <w:sz w:val="24"/>
                    <w:szCs w:val="24"/>
                  </w:rPr>
                </w:pPr>
              </w:p>
            </w:tc>
            <w:tc>
              <w:tcPr>
                <w:tcW w:w="5660" w:type="dxa"/>
                <w:shd w:val="clear" w:color="auto" w:fill="FFFFFF"/>
              </w:tcPr>
              <w:p w14:paraId="08ED4A6E" w14:textId="77777777" w:rsidR="00DD1A15" w:rsidRDefault="00DD1A15" w:rsidP="00EA1E19">
                <w:pPr>
                  <w:spacing w:after="240"/>
                  <w:rPr>
                    <w:sz w:val="24"/>
                    <w:szCs w:val="24"/>
                  </w:rPr>
                </w:pPr>
                <w:r>
                  <w:rPr>
                    <w:sz w:val="24"/>
                    <w:szCs w:val="24"/>
                  </w:rPr>
                  <w:t>By the end of the lesson, students will:</w:t>
                </w:r>
              </w:p>
              <w:p w14:paraId="124D0E5E" w14:textId="77777777" w:rsidR="00DD1A15" w:rsidRDefault="00DD1A15" w:rsidP="00DD1A15">
                <w:pPr>
                  <w:numPr>
                    <w:ilvl w:val="0"/>
                    <w:numId w:val="15"/>
                  </w:numPr>
                  <w:spacing w:after="240" w:line="240" w:lineRule="auto"/>
                  <w:rPr>
                    <w:sz w:val="24"/>
                    <w:szCs w:val="24"/>
                  </w:rPr>
                </w:pPr>
                <w:r>
                  <w:rPr>
                    <w:sz w:val="24"/>
                    <w:szCs w:val="24"/>
                  </w:rPr>
                  <w:t>Identify personal challenges with specific linking words from the previous interventions and select ten words they find most challenging.</w:t>
                </w:r>
              </w:p>
              <w:p w14:paraId="312CECAA" w14:textId="77777777" w:rsidR="00DD1A15" w:rsidRDefault="00DD1A15" w:rsidP="00DD1A15">
                <w:pPr>
                  <w:numPr>
                    <w:ilvl w:val="0"/>
                    <w:numId w:val="15"/>
                  </w:numPr>
                  <w:spacing w:after="240" w:line="240" w:lineRule="auto"/>
                  <w:rPr>
                    <w:sz w:val="24"/>
                    <w:szCs w:val="24"/>
                  </w:rPr>
                </w:pPr>
                <w:r>
                  <w:rPr>
                    <w:sz w:val="24"/>
                    <w:szCs w:val="24"/>
                  </w:rPr>
                  <w:t>Complete task card activities related to the ten selected linking words to deepen understanding and usage.</w:t>
                </w:r>
              </w:p>
              <w:p w14:paraId="237FF84C" w14:textId="77777777" w:rsidR="00DD1A15" w:rsidRDefault="00DD1A15" w:rsidP="00DD1A15">
                <w:pPr>
                  <w:numPr>
                    <w:ilvl w:val="0"/>
                    <w:numId w:val="15"/>
                  </w:numPr>
                  <w:spacing w:after="240" w:line="240" w:lineRule="auto"/>
                  <w:rPr>
                    <w:sz w:val="24"/>
                    <w:szCs w:val="24"/>
                  </w:rPr>
                </w:pPr>
                <w:r>
                  <w:rPr>
                    <w:sz w:val="24"/>
                    <w:szCs w:val="24"/>
                  </w:rPr>
                  <w:t>Apply vocabulary in context by completing creative and analytical tasks associated with their selected linking words.</w:t>
                </w:r>
              </w:p>
              <w:p w14:paraId="7F653A78" w14:textId="77777777" w:rsidR="00DD1A15" w:rsidRDefault="00DD1A15" w:rsidP="00DD1A15">
                <w:pPr>
                  <w:numPr>
                    <w:ilvl w:val="0"/>
                    <w:numId w:val="15"/>
                  </w:numPr>
                  <w:spacing w:after="240" w:line="240" w:lineRule="auto"/>
                  <w:rPr>
                    <w:sz w:val="24"/>
                    <w:szCs w:val="24"/>
                  </w:rPr>
                </w:pPr>
                <w:r>
                  <w:rPr>
                    <w:sz w:val="24"/>
                    <w:szCs w:val="24"/>
                  </w:rPr>
                  <w:t>Reflect on learning by turning in written responses to task card activities for assessment.</w:t>
                </w:r>
              </w:p>
              <w:p w14:paraId="69811D01" w14:textId="77777777" w:rsidR="00DD1A15" w:rsidRDefault="00DD1A15" w:rsidP="00EA1E19">
                <w:pPr>
                  <w:rPr>
                    <w:sz w:val="24"/>
                    <w:szCs w:val="24"/>
                  </w:rPr>
                </w:pPr>
              </w:p>
            </w:tc>
          </w:tr>
          <w:tr w:rsidR="00DD1A15" w14:paraId="21AE4D88" w14:textId="77777777" w:rsidTr="00EA1E19">
            <w:trPr>
              <w:trHeight w:val="390"/>
            </w:trPr>
            <w:tc>
              <w:tcPr>
                <w:tcW w:w="10680" w:type="dxa"/>
                <w:gridSpan w:val="2"/>
                <w:shd w:val="clear" w:color="auto" w:fill="B4A7D6"/>
              </w:tcPr>
              <w:p w14:paraId="2C67B598" w14:textId="77777777" w:rsidR="00DD1A15" w:rsidRDefault="00DD1A15" w:rsidP="00EA1E19">
                <w:pPr>
                  <w:rPr>
                    <w:b/>
                    <w:bCs/>
                    <w:sz w:val="28"/>
                    <w:szCs w:val="28"/>
                  </w:rPr>
                </w:pPr>
                <w:r>
                  <w:rPr>
                    <w:b/>
                    <w:bCs/>
                    <w:sz w:val="28"/>
                    <w:szCs w:val="28"/>
                  </w:rPr>
                  <w:t>VOCABULARY</w:t>
                </w:r>
              </w:p>
            </w:tc>
          </w:tr>
          <w:tr w:rsidR="00DD1A15" w14:paraId="72F8479B" w14:textId="77777777" w:rsidTr="00EA1E19">
            <w:trPr>
              <w:trHeight w:val="535"/>
            </w:trPr>
            <w:tc>
              <w:tcPr>
                <w:tcW w:w="10680" w:type="dxa"/>
                <w:gridSpan w:val="2"/>
                <w:shd w:val="clear" w:color="auto" w:fill="FFFFFF"/>
              </w:tcPr>
              <w:p w14:paraId="36E10E8F" w14:textId="77777777" w:rsidR="00DD1A15" w:rsidRDefault="00DD1A15" w:rsidP="00EA1E19">
                <w:pPr>
                  <w:spacing w:line="276" w:lineRule="auto"/>
                  <w:rPr>
                    <w:sz w:val="24"/>
                    <w:szCs w:val="24"/>
                  </w:rPr>
                </w:pPr>
                <w:r>
                  <w:rPr>
                    <w:sz w:val="24"/>
                    <w:szCs w:val="24"/>
                  </w:rPr>
                  <w:t xml:space="preserve">Abundant, Acuity, Accurate, Analyze, Anticipate, Arises, Assess, Component, Compose, Comprised, Constituent, Consulting, Correlate, Critical, Debris, Deemed, Demonstrate, Determined, Differentiate, Engage, Emerge, Ensure, Evaluate, Evolve, Exhibit, Excess, Foreign, Indicate, Infer, Initiate, Insight, Inspecting, Modified, Necessity, Observe, Omit, Precede, Rapid, Receives, Reconcile, Reduce, Redundant, </w:t>
                </w:r>
                <w:r>
                  <w:rPr>
                    <w:sz w:val="24"/>
                    <w:szCs w:val="24"/>
                  </w:rPr>
                  <w:lastRenderedPageBreak/>
                  <w:t xml:space="preserve">Reflect, Relieve, Replenish, Response, Retaliation, Revenue, Route, Severe, Scarce, States, Susceptible, Techniques, Verify </w:t>
                </w:r>
              </w:p>
            </w:tc>
          </w:tr>
          <w:tr w:rsidR="00DD1A15" w14:paraId="625FE2FD" w14:textId="77777777" w:rsidTr="00EA1E19">
            <w:trPr>
              <w:trHeight w:val="255"/>
            </w:trPr>
            <w:tc>
              <w:tcPr>
                <w:tcW w:w="10680" w:type="dxa"/>
                <w:gridSpan w:val="2"/>
                <w:tcBorders>
                  <w:bottom w:val="single" w:sz="4" w:space="0" w:color="000000"/>
                </w:tcBorders>
                <w:shd w:val="clear" w:color="auto" w:fill="B4A7D6"/>
              </w:tcPr>
              <w:p w14:paraId="39E00656" w14:textId="77777777" w:rsidR="00DD1A15" w:rsidRDefault="00DD1A15" w:rsidP="00EA1E19">
                <w:pPr>
                  <w:rPr>
                    <w:b/>
                    <w:bCs/>
                    <w:sz w:val="28"/>
                    <w:szCs w:val="28"/>
                  </w:rPr>
                </w:pPr>
                <w:r>
                  <w:rPr>
                    <w:b/>
                    <w:bCs/>
                    <w:sz w:val="28"/>
                    <w:szCs w:val="28"/>
                  </w:rPr>
                  <w:lastRenderedPageBreak/>
                  <w:t>BELLWORK</w:t>
                </w:r>
              </w:p>
            </w:tc>
          </w:tr>
          <w:tr w:rsidR="00DD1A15" w14:paraId="2BA8F52C" w14:textId="77777777" w:rsidTr="00EA1E19">
            <w:trPr>
              <w:trHeight w:val="535"/>
            </w:trPr>
            <w:tc>
              <w:tcPr>
                <w:tcW w:w="10680" w:type="dxa"/>
                <w:gridSpan w:val="2"/>
                <w:tcBorders>
                  <w:top w:val="single" w:sz="4" w:space="0" w:color="000000"/>
                  <w:bottom w:val="single" w:sz="24" w:space="0" w:color="000000"/>
                </w:tcBorders>
              </w:tcPr>
              <w:p w14:paraId="1393E445" w14:textId="77777777" w:rsidR="00DD1A15" w:rsidRDefault="00DD1A15" w:rsidP="00EA1E19">
                <w:pPr>
                  <w:rPr>
                    <w:sz w:val="24"/>
                    <w:szCs w:val="24"/>
                  </w:rPr>
                </w:pPr>
                <w:r>
                  <w:rPr>
                    <w:sz w:val="24"/>
                    <w:szCs w:val="24"/>
                  </w:rPr>
                  <w:t>Write five of the new vocabulary words in a complete sentence.</w:t>
                </w:r>
              </w:p>
            </w:tc>
          </w:tr>
          <w:tr w:rsidR="00DD1A15" w14:paraId="217DD1FE" w14:textId="77777777" w:rsidTr="00EA1E19">
            <w:trPr>
              <w:trHeight w:val="225"/>
            </w:trPr>
            <w:tc>
              <w:tcPr>
                <w:tcW w:w="10680" w:type="dxa"/>
                <w:gridSpan w:val="2"/>
                <w:shd w:val="clear" w:color="auto" w:fill="B4A7D6"/>
              </w:tcPr>
              <w:p w14:paraId="0BD2651D" w14:textId="77777777" w:rsidR="00DD1A15" w:rsidRDefault="00DD1A15" w:rsidP="00EA1E19">
                <w:pPr>
                  <w:rPr>
                    <w:b/>
                    <w:bCs/>
                    <w:sz w:val="32"/>
                    <w:szCs w:val="32"/>
                  </w:rPr>
                </w:pPr>
                <w:r>
                  <w:rPr>
                    <w:b/>
                    <w:bCs/>
                    <w:sz w:val="32"/>
                    <w:szCs w:val="32"/>
                  </w:rPr>
                  <w:t>Introduction</w:t>
                </w:r>
              </w:p>
            </w:tc>
          </w:tr>
          <w:tr w:rsidR="00DD1A15" w14:paraId="423CFD82" w14:textId="77777777" w:rsidTr="00EA1E19">
            <w:trPr>
              <w:trHeight w:val="195"/>
            </w:trPr>
            <w:tc>
              <w:tcPr>
                <w:tcW w:w="5020" w:type="dxa"/>
                <w:shd w:val="clear" w:color="auto" w:fill="B4A7D6"/>
              </w:tcPr>
              <w:p w14:paraId="72EDC98C" w14:textId="77777777" w:rsidR="00DD1A15" w:rsidRDefault="00DD1A15" w:rsidP="00EA1E19">
                <w:pPr>
                  <w:rPr>
                    <w:b/>
                    <w:bCs/>
                    <w:sz w:val="28"/>
                    <w:szCs w:val="28"/>
                  </w:rPr>
                </w:pPr>
                <w:r>
                  <w:rPr>
                    <w:b/>
                    <w:bCs/>
                    <w:sz w:val="28"/>
                    <w:szCs w:val="28"/>
                  </w:rPr>
                  <w:t>Teacher Actions</w:t>
                </w:r>
              </w:p>
            </w:tc>
            <w:tc>
              <w:tcPr>
                <w:tcW w:w="5660" w:type="dxa"/>
                <w:shd w:val="clear" w:color="auto" w:fill="B4A7D6"/>
              </w:tcPr>
              <w:p w14:paraId="2759FC9E" w14:textId="77777777" w:rsidR="00DD1A15" w:rsidRDefault="00DD1A15" w:rsidP="00EA1E19">
                <w:pPr>
                  <w:rPr>
                    <w:b/>
                    <w:bCs/>
                    <w:sz w:val="28"/>
                    <w:szCs w:val="28"/>
                  </w:rPr>
                </w:pPr>
                <w:r>
                  <w:rPr>
                    <w:b/>
                    <w:bCs/>
                    <w:sz w:val="28"/>
                    <w:szCs w:val="28"/>
                  </w:rPr>
                  <w:t>Student Actions</w:t>
                </w:r>
              </w:p>
            </w:tc>
          </w:tr>
          <w:tr w:rsidR="00DD1A15" w14:paraId="533A68FD" w14:textId="77777777" w:rsidTr="00EA1E19">
            <w:trPr>
              <w:trHeight w:val="535"/>
            </w:trPr>
            <w:tc>
              <w:tcPr>
                <w:tcW w:w="5020" w:type="dxa"/>
                <w:shd w:val="clear" w:color="auto" w:fill="FFFFFF"/>
              </w:tcPr>
              <w:p w14:paraId="38D64256" w14:textId="77777777" w:rsidR="00DD1A15" w:rsidRDefault="00DD1A15" w:rsidP="00EA1E19">
                <w:pPr>
                  <w:ind w:left="360"/>
                  <w:rPr>
                    <w:sz w:val="24"/>
                    <w:szCs w:val="24"/>
                  </w:rPr>
                </w:pPr>
                <w:r>
                  <w:rPr>
                    <w:sz w:val="24"/>
                    <w:szCs w:val="24"/>
                  </w:rPr>
                  <w:t>The teacher will ask students to work with a new partner and use flashcards to quiz vocabulary words.</w:t>
                </w:r>
              </w:p>
            </w:tc>
            <w:tc>
              <w:tcPr>
                <w:tcW w:w="5660" w:type="dxa"/>
                <w:shd w:val="clear" w:color="auto" w:fill="FFFFFF"/>
              </w:tcPr>
              <w:p w14:paraId="0EBBBC7B" w14:textId="77777777" w:rsidR="00DD1A15" w:rsidRDefault="00DD1A15" w:rsidP="00EA1E19">
                <w:pPr>
                  <w:rPr>
                    <w:sz w:val="24"/>
                    <w:szCs w:val="24"/>
                  </w:rPr>
                </w:pPr>
                <w:r>
                  <w:rPr>
                    <w:sz w:val="24"/>
                    <w:szCs w:val="24"/>
                  </w:rPr>
                  <w:t>Students will choose a new partner and use the flashcards to quiz vocabulary for 10 minutes.</w:t>
                </w:r>
              </w:p>
            </w:tc>
          </w:tr>
          <w:tr w:rsidR="00DD1A15" w14:paraId="16A5C59D" w14:textId="77777777" w:rsidTr="00EA1E19">
            <w:trPr>
              <w:trHeight w:val="240"/>
            </w:trPr>
            <w:tc>
              <w:tcPr>
                <w:tcW w:w="10680" w:type="dxa"/>
                <w:gridSpan w:val="2"/>
                <w:shd w:val="clear" w:color="auto" w:fill="B4A7D6"/>
              </w:tcPr>
              <w:p w14:paraId="02DA957E" w14:textId="77777777" w:rsidR="00DD1A15" w:rsidRDefault="00DD1A15" w:rsidP="00EA1E19">
                <w:pPr>
                  <w:rPr>
                    <w:b/>
                    <w:bCs/>
                    <w:sz w:val="28"/>
                    <w:szCs w:val="28"/>
                  </w:rPr>
                </w:pPr>
                <w:r>
                  <w:rPr>
                    <w:b/>
                    <w:bCs/>
                    <w:sz w:val="28"/>
                    <w:szCs w:val="28"/>
                  </w:rPr>
                  <w:t>CONTENT</w:t>
                </w:r>
              </w:p>
            </w:tc>
          </w:tr>
          <w:tr w:rsidR="00DD1A15" w14:paraId="1C1A7CCB" w14:textId="77777777" w:rsidTr="00EA1E19">
            <w:trPr>
              <w:trHeight w:val="135"/>
            </w:trPr>
            <w:tc>
              <w:tcPr>
                <w:tcW w:w="5020" w:type="dxa"/>
                <w:shd w:val="clear" w:color="auto" w:fill="B4A7D6"/>
              </w:tcPr>
              <w:p w14:paraId="709ACC69" w14:textId="77777777" w:rsidR="00DD1A15" w:rsidRDefault="00DD1A15" w:rsidP="00EA1E19">
                <w:pPr>
                  <w:rPr>
                    <w:b/>
                    <w:bCs/>
                    <w:sz w:val="24"/>
                    <w:szCs w:val="24"/>
                  </w:rPr>
                </w:pPr>
                <w:r>
                  <w:rPr>
                    <w:b/>
                    <w:bCs/>
                    <w:sz w:val="24"/>
                    <w:szCs w:val="24"/>
                  </w:rPr>
                  <w:t>Teacher Actions</w:t>
                </w:r>
              </w:p>
            </w:tc>
            <w:tc>
              <w:tcPr>
                <w:tcW w:w="5660" w:type="dxa"/>
                <w:shd w:val="clear" w:color="auto" w:fill="B4A7D6"/>
              </w:tcPr>
              <w:p w14:paraId="7DA0C7B6" w14:textId="77777777" w:rsidR="00DD1A15" w:rsidRDefault="00DD1A15" w:rsidP="00EA1E19">
                <w:pPr>
                  <w:rPr>
                    <w:b/>
                    <w:bCs/>
                    <w:sz w:val="24"/>
                    <w:szCs w:val="24"/>
                  </w:rPr>
                </w:pPr>
                <w:r>
                  <w:rPr>
                    <w:b/>
                    <w:bCs/>
                    <w:sz w:val="24"/>
                    <w:szCs w:val="24"/>
                  </w:rPr>
                  <w:t>Student Actions</w:t>
                </w:r>
              </w:p>
            </w:tc>
          </w:tr>
          <w:tr w:rsidR="00DD1A15" w14:paraId="02CDBA17" w14:textId="77777777" w:rsidTr="00EA1E19">
            <w:trPr>
              <w:trHeight w:val="535"/>
            </w:trPr>
            <w:tc>
              <w:tcPr>
                <w:tcW w:w="10680" w:type="dxa"/>
                <w:gridSpan w:val="2"/>
              </w:tcPr>
              <w:p w14:paraId="3F322BF9" w14:textId="77777777" w:rsidR="00DD1A15" w:rsidRDefault="00DD1A15" w:rsidP="00EA1E19">
                <w:pPr>
                  <w:rPr>
                    <w:b/>
                    <w:bCs/>
                    <w:sz w:val="24"/>
                    <w:szCs w:val="24"/>
                  </w:rPr>
                </w:pPr>
                <w:r>
                  <w:rPr>
                    <w:b/>
                    <w:bCs/>
                    <w:sz w:val="24"/>
                    <w:szCs w:val="24"/>
                  </w:rPr>
                  <w:t>Objective: Reinforce the purpose of the intervention and provide instructions for the task card activity.</w:t>
                </w:r>
              </w:p>
            </w:tc>
          </w:tr>
          <w:tr w:rsidR="00DD1A15" w14:paraId="286A85A7" w14:textId="77777777" w:rsidTr="00EA1E19">
            <w:trPr>
              <w:trHeight w:val="535"/>
            </w:trPr>
            <w:tc>
              <w:tcPr>
                <w:tcW w:w="5020" w:type="dxa"/>
              </w:tcPr>
              <w:p w14:paraId="2968B489" w14:textId="77777777" w:rsidR="00DD1A15" w:rsidRDefault="00DD1A15" w:rsidP="00EA1E19">
                <w:pPr>
                  <w:numPr>
                    <w:ilvl w:val="0"/>
                    <w:numId w:val="4"/>
                  </w:numPr>
                  <w:spacing w:before="200" w:after="200" w:line="276" w:lineRule="auto"/>
                  <w:rPr>
                    <w:sz w:val="24"/>
                    <w:szCs w:val="24"/>
                  </w:rPr>
                </w:pPr>
                <w:r>
                  <w:rPr>
                    <w:sz w:val="24"/>
                    <w:szCs w:val="24"/>
                  </w:rPr>
                  <w:t>Begin by explaining the goal of this session: to help students focus on the linking words they struggle with the most.</w:t>
                </w:r>
              </w:p>
              <w:p w14:paraId="30E2BDBF" w14:textId="77777777" w:rsidR="00DD1A15" w:rsidRDefault="00DD1A15" w:rsidP="00EA1E19">
                <w:pPr>
                  <w:numPr>
                    <w:ilvl w:val="0"/>
                    <w:numId w:val="4"/>
                  </w:numPr>
                  <w:spacing w:before="200" w:after="200" w:line="276" w:lineRule="auto"/>
                  <w:rPr>
                    <w:sz w:val="24"/>
                    <w:szCs w:val="24"/>
                  </w:rPr>
                </w:pPr>
                <w:r>
                  <w:rPr>
                    <w:sz w:val="24"/>
                    <w:szCs w:val="24"/>
                  </w:rPr>
                  <w:t>Review how linking words are crucial in understanding and connecting ideas in reading and writing, emphasizing their importance in academic success.</w:t>
                </w:r>
              </w:p>
              <w:p w14:paraId="059607EE" w14:textId="77777777" w:rsidR="00DD1A15" w:rsidRDefault="00DD1A15" w:rsidP="00EA1E19">
                <w:pPr>
                  <w:numPr>
                    <w:ilvl w:val="0"/>
                    <w:numId w:val="4"/>
                  </w:numPr>
                  <w:spacing w:before="200" w:after="200" w:line="276" w:lineRule="auto"/>
                  <w:rPr>
                    <w:sz w:val="24"/>
                    <w:szCs w:val="24"/>
                  </w:rPr>
                </w:pPr>
                <w:r>
                  <w:rPr>
                    <w:sz w:val="24"/>
                    <w:szCs w:val="24"/>
                  </w:rPr>
                  <w:t>Explain that today’s task involves selecting ten words students find most challenging and completing different tasks to understand better and apply these words.</w:t>
                </w:r>
              </w:p>
              <w:p w14:paraId="67BAEA22" w14:textId="77777777" w:rsidR="00DD1A15" w:rsidRDefault="00DD1A15" w:rsidP="00EA1E19">
                <w:pPr>
                  <w:numPr>
                    <w:ilvl w:val="0"/>
                    <w:numId w:val="4"/>
                  </w:numPr>
                  <w:spacing w:before="200" w:after="200" w:line="276" w:lineRule="auto"/>
                  <w:rPr>
                    <w:sz w:val="24"/>
                    <w:szCs w:val="24"/>
                  </w:rPr>
                </w:pPr>
                <w:r>
                  <w:rPr>
                    <w:sz w:val="24"/>
                    <w:szCs w:val="24"/>
                  </w:rPr>
                  <w:t>Instruct students to review their flashcards and select ten higher-level linking words they find challenging.</w:t>
                </w:r>
              </w:p>
              <w:p w14:paraId="08B50ECB" w14:textId="77777777" w:rsidR="00DD1A15" w:rsidRDefault="00DD1A15" w:rsidP="00EA1E19">
                <w:pPr>
                  <w:numPr>
                    <w:ilvl w:val="0"/>
                    <w:numId w:val="4"/>
                  </w:numPr>
                  <w:spacing w:before="200" w:after="200" w:line="276" w:lineRule="auto"/>
                  <w:rPr>
                    <w:sz w:val="24"/>
                    <w:szCs w:val="24"/>
                  </w:rPr>
                </w:pPr>
                <w:r>
                  <w:rPr>
                    <w:sz w:val="24"/>
                    <w:szCs w:val="24"/>
                  </w:rPr>
                  <w:t>Ask them to make a separate pile of these ten cards for the next activity.</w:t>
                </w:r>
              </w:p>
              <w:p w14:paraId="25053F90" w14:textId="77777777" w:rsidR="00DD1A15" w:rsidRDefault="00DD1A15" w:rsidP="00EA1E19">
                <w:pPr>
                  <w:numPr>
                    <w:ilvl w:val="0"/>
                    <w:numId w:val="4"/>
                  </w:numPr>
                  <w:spacing w:before="200" w:after="200" w:line="276" w:lineRule="auto"/>
                  <w:rPr>
                    <w:sz w:val="24"/>
                    <w:szCs w:val="24"/>
                  </w:rPr>
                </w:pPr>
                <w:r>
                  <w:rPr>
                    <w:sz w:val="24"/>
                    <w:szCs w:val="24"/>
                  </w:rPr>
                  <w:lastRenderedPageBreak/>
                  <w:t>Guide students who may need help deciding which words to focus on, encouraging them to choose words that have repeatedly caused difficulty.</w:t>
                </w:r>
              </w:p>
              <w:p w14:paraId="55644B88" w14:textId="77777777" w:rsidR="00DD1A15" w:rsidRDefault="00DD1A15" w:rsidP="00EA1E19">
                <w:pPr>
                  <w:spacing w:before="200" w:after="200" w:line="276" w:lineRule="auto"/>
                  <w:ind w:left="720"/>
                  <w:rPr>
                    <w:sz w:val="24"/>
                    <w:szCs w:val="24"/>
                  </w:rPr>
                </w:pPr>
              </w:p>
              <w:p w14:paraId="03B2808B" w14:textId="77777777" w:rsidR="00DD1A15" w:rsidRDefault="00DD1A15" w:rsidP="00EA1E19">
                <w:pPr>
                  <w:spacing w:after="200" w:line="276" w:lineRule="auto"/>
                  <w:ind w:left="360"/>
                  <w:rPr>
                    <w:sz w:val="24"/>
                    <w:szCs w:val="24"/>
                  </w:rPr>
                </w:pPr>
              </w:p>
            </w:tc>
            <w:tc>
              <w:tcPr>
                <w:tcW w:w="5660" w:type="dxa"/>
              </w:tcPr>
              <w:p w14:paraId="71FA09B1" w14:textId="77777777" w:rsidR="00DD1A15" w:rsidRDefault="00DD1A15" w:rsidP="00DD1A15">
                <w:pPr>
                  <w:numPr>
                    <w:ilvl w:val="0"/>
                    <w:numId w:val="2"/>
                  </w:numPr>
                  <w:spacing w:before="200" w:after="240" w:line="240" w:lineRule="auto"/>
                  <w:rPr>
                    <w:sz w:val="24"/>
                    <w:szCs w:val="24"/>
                  </w:rPr>
                </w:pPr>
                <w:r>
                  <w:rPr>
                    <w:sz w:val="24"/>
                    <w:szCs w:val="24"/>
                  </w:rPr>
                  <w:lastRenderedPageBreak/>
                  <w:t>Students reflect on their struggles with certain linking words and actively participate in the review.</w:t>
                </w:r>
              </w:p>
              <w:p w14:paraId="2052CA28" w14:textId="77777777" w:rsidR="00DD1A15" w:rsidRDefault="00DD1A15" w:rsidP="00DD1A15">
                <w:pPr>
                  <w:numPr>
                    <w:ilvl w:val="0"/>
                    <w:numId w:val="2"/>
                  </w:numPr>
                  <w:spacing w:before="200" w:after="240" w:line="240" w:lineRule="auto"/>
                  <w:rPr>
                    <w:sz w:val="24"/>
                    <w:szCs w:val="24"/>
                  </w:rPr>
                </w:pPr>
                <w:r>
                  <w:rPr>
                    <w:sz w:val="24"/>
                    <w:szCs w:val="24"/>
                  </w:rPr>
                  <w:t>Students identify the ten linking words they struggle with the most from the 50 previously introduced words.</w:t>
                </w:r>
              </w:p>
              <w:p w14:paraId="232227F1" w14:textId="77777777" w:rsidR="00DD1A15" w:rsidRDefault="00DD1A15" w:rsidP="00DD1A15">
                <w:pPr>
                  <w:numPr>
                    <w:ilvl w:val="0"/>
                    <w:numId w:val="2"/>
                  </w:numPr>
                  <w:spacing w:before="200" w:after="240" w:line="240" w:lineRule="auto"/>
                  <w:rPr>
                    <w:sz w:val="24"/>
                    <w:szCs w:val="24"/>
                  </w:rPr>
                </w:pPr>
                <w:r>
                  <w:rPr>
                    <w:sz w:val="24"/>
                    <w:szCs w:val="24"/>
                  </w:rPr>
                  <w:t>Students sort through their flashcards and make a pile of the ten linking words they find most challenging.</w:t>
                </w:r>
              </w:p>
              <w:p w14:paraId="7062FFFF" w14:textId="77777777" w:rsidR="00DD1A15" w:rsidRDefault="00DD1A15" w:rsidP="00EA1E19">
                <w:pPr>
                  <w:rPr>
                    <w:b/>
                    <w:bCs/>
                    <w:sz w:val="28"/>
                    <w:szCs w:val="28"/>
                  </w:rPr>
                </w:pPr>
              </w:p>
              <w:p w14:paraId="2103C35D" w14:textId="77777777" w:rsidR="00DD1A15" w:rsidRDefault="00DD1A15" w:rsidP="00EA1E19">
                <w:pPr>
                  <w:ind w:left="360"/>
                  <w:rPr>
                    <w:b/>
                    <w:bCs/>
                    <w:sz w:val="28"/>
                    <w:szCs w:val="28"/>
                  </w:rPr>
                </w:pPr>
              </w:p>
            </w:tc>
          </w:tr>
          <w:tr w:rsidR="00DD1A15" w14:paraId="2E7DE1DD" w14:textId="77777777" w:rsidTr="00EA1E19">
            <w:trPr>
              <w:trHeight w:val="300"/>
            </w:trPr>
            <w:tc>
              <w:tcPr>
                <w:tcW w:w="10680" w:type="dxa"/>
                <w:gridSpan w:val="2"/>
                <w:shd w:val="clear" w:color="auto" w:fill="B4A7D6"/>
              </w:tcPr>
              <w:p w14:paraId="19961A5B" w14:textId="77777777" w:rsidR="00DD1A15" w:rsidRDefault="00DD1A15" w:rsidP="00EA1E19">
                <w:pPr>
                  <w:rPr>
                    <w:b/>
                    <w:bCs/>
                    <w:sz w:val="28"/>
                    <w:szCs w:val="28"/>
                  </w:rPr>
                </w:pPr>
                <w:r>
                  <w:rPr>
                    <w:b/>
                    <w:bCs/>
                    <w:sz w:val="28"/>
                    <w:szCs w:val="28"/>
                  </w:rPr>
                  <w:t>CLOSURE/ASSESSMENT</w:t>
                </w:r>
              </w:p>
            </w:tc>
          </w:tr>
          <w:tr w:rsidR="00DD1A15" w14:paraId="12FA12D0" w14:textId="77777777" w:rsidTr="00EA1E19">
            <w:trPr>
              <w:trHeight w:val="15"/>
            </w:trPr>
            <w:tc>
              <w:tcPr>
                <w:tcW w:w="5020" w:type="dxa"/>
                <w:shd w:val="clear" w:color="auto" w:fill="B4A7D6"/>
              </w:tcPr>
              <w:p w14:paraId="2E4E95BB" w14:textId="77777777" w:rsidR="00DD1A15" w:rsidRDefault="00DD1A15" w:rsidP="00EA1E19">
                <w:pPr>
                  <w:rPr>
                    <w:b/>
                    <w:bCs/>
                    <w:sz w:val="28"/>
                    <w:szCs w:val="28"/>
                  </w:rPr>
                </w:pPr>
                <w:r>
                  <w:rPr>
                    <w:b/>
                    <w:bCs/>
                    <w:sz w:val="28"/>
                    <w:szCs w:val="28"/>
                  </w:rPr>
                  <w:t>Teacher Actions</w:t>
                </w:r>
              </w:p>
            </w:tc>
            <w:tc>
              <w:tcPr>
                <w:tcW w:w="5660" w:type="dxa"/>
                <w:shd w:val="clear" w:color="auto" w:fill="B4A7D6"/>
              </w:tcPr>
              <w:p w14:paraId="17D2F47D" w14:textId="77777777" w:rsidR="00DD1A15" w:rsidRDefault="00DD1A15" w:rsidP="00EA1E19">
                <w:pPr>
                  <w:rPr>
                    <w:b/>
                    <w:bCs/>
                    <w:sz w:val="28"/>
                    <w:szCs w:val="28"/>
                  </w:rPr>
                </w:pPr>
                <w:r>
                  <w:rPr>
                    <w:b/>
                    <w:bCs/>
                    <w:sz w:val="28"/>
                    <w:szCs w:val="28"/>
                  </w:rPr>
                  <w:t>Student Actions</w:t>
                </w:r>
              </w:p>
            </w:tc>
          </w:tr>
          <w:tr w:rsidR="00DD1A15" w14:paraId="459DA1D5" w14:textId="77777777" w:rsidTr="00EA1E19">
            <w:trPr>
              <w:trHeight w:val="570"/>
            </w:trPr>
            <w:tc>
              <w:tcPr>
                <w:tcW w:w="5020" w:type="dxa"/>
                <w:shd w:val="clear" w:color="auto" w:fill="FFFFFF"/>
              </w:tcPr>
              <w:p w14:paraId="1EB08045" w14:textId="77777777" w:rsidR="00DD1A15" w:rsidRDefault="00DD1A15" w:rsidP="00EA1E19">
                <w:pPr>
                  <w:rPr>
                    <w:sz w:val="24"/>
                    <w:szCs w:val="24"/>
                  </w:rPr>
                </w:pPr>
                <w:r>
                  <w:rPr>
                    <w:sz w:val="24"/>
                    <w:szCs w:val="24"/>
                  </w:rPr>
                  <w:t>The teacher will ask questions about today’s lesson.</w:t>
                </w:r>
              </w:p>
            </w:tc>
            <w:tc>
              <w:tcPr>
                <w:tcW w:w="5660" w:type="dxa"/>
                <w:shd w:val="clear" w:color="auto" w:fill="FFFFFF"/>
              </w:tcPr>
              <w:p w14:paraId="74358E36" w14:textId="77777777" w:rsidR="00DD1A15" w:rsidRDefault="00DD1A15" w:rsidP="00EA1E19">
                <w:pPr>
                  <w:rPr>
                    <w:sz w:val="24"/>
                    <w:szCs w:val="24"/>
                  </w:rPr>
                </w:pPr>
                <w:r>
                  <w:rPr>
                    <w:sz w:val="24"/>
                    <w:szCs w:val="24"/>
                  </w:rPr>
                  <w:t>All students will write the answers on their small whiteboard and answer to the class if called on.</w:t>
                </w:r>
              </w:p>
            </w:tc>
          </w:tr>
          <w:tr w:rsidR="00DD1A15" w14:paraId="45A4C21F" w14:textId="77777777" w:rsidTr="00EA1E19">
            <w:trPr>
              <w:trHeight w:val="225"/>
            </w:trPr>
            <w:tc>
              <w:tcPr>
                <w:tcW w:w="10680" w:type="dxa"/>
                <w:gridSpan w:val="2"/>
                <w:shd w:val="clear" w:color="auto" w:fill="B4A7D6"/>
              </w:tcPr>
              <w:p w14:paraId="4B5637BA" w14:textId="77777777" w:rsidR="00DD1A15" w:rsidRDefault="00DD1A15" w:rsidP="00EA1E19">
                <w:pPr>
                  <w:rPr>
                    <w:b/>
                    <w:bCs/>
                    <w:sz w:val="28"/>
                    <w:szCs w:val="28"/>
                  </w:rPr>
                </w:pPr>
                <w:r>
                  <w:rPr>
                    <w:b/>
                    <w:bCs/>
                    <w:sz w:val="28"/>
                    <w:szCs w:val="28"/>
                  </w:rPr>
                  <w:t>Materials Needed</w:t>
                </w:r>
              </w:p>
            </w:tc>
          </w:tr>
          <w:tr w:rsidR="00DD1A15" w14:paraId="596F1EC2" w14:textId="77777777" w:rsidTr="00EA1E19">
            <w:trPr>
              <w:trHeight w:val="195"/>
            </w:trPr>
            <w:tc>
              <w:tcPr>
                <w:tcW w:w="5020" w:type="dxa"/>
                <w:shd w:val="clear" w:color="auto" w:fill="B4A7D6"/>
              </w:tcPr>
              <w:p w14:paraId="5CB7FA26" w14:textId="77777777" w:rsidR="00DD1A15" w:rsidRDefault="00DD1A15" w:rsidP="00EA1E19">
                <w:pPr>
                  <w:rPr>
                    <w:b/>
                    <w:bCs/>
                    <w:sz w:val="24"/>
                    <w:szCs w:val="24"/>
                  </w:rPr>
                </w:pPr>
              </w:p>
            </w:tc>
            <w:tc>
              <w:tcPr>
                <w:tcW w:w="5660" w:type="dxa"/>
                <w:shd w:val="clear" w:color="auto" w:fill="B4A7D6"/>
              </w:tcPr>
              <w:p w14:paraId="19046A4F" w14:textId="77777777" w:rsidR="00DD1A15" w:rsidRDefault="00DD1A15" w:rsidP="00EA1E19">
                <w:pPr>
                  <w:rPr>
                    <w:b/>
                    <w:bCs/>
                    <w:sz w:val="24"/>
                    <w:szCs w:val="24"/>
                  </w:rPr>
                </w:pPr>
              </w:p>
            </w:tc>
          </w:tr>
          <w:tr w:rsidR="00DD1A15" w14:paraId="27CB0297" w14:textId="77777777" w:rsidTr="00EA1E19">
            <w:trPr>
              <w:trHeight w:val="535"/>
            </w:trPr>
            <w:tc>
              <w:tcPr>
                <w:tcW w:w="5020" w:type="dxa"/>
                <w:shd w:val="clear" w:color="auto" w:fill="FFFFFF"/>
              </w:tcPr>
              <w:p w14:paraId="16FBCBF3" w14:textId="77777777" w:rsidR="00DD1A15" w:rsidRDefault="00DD1A15" w:rsidP="00EA1E19">
                <w:pPr>
                  <w:rPr>
                    <w:sz w:val="24"/>
                    <w:szCs w:val="24"/>
                  </w:rPr>
                </w:pPr>
                <w:r>
                  <w:rPr>
                    <w:sz w:val="24"/>
                    <w:szCs w:val="24"/>
                  </w:rPr>
                  <w:t>Flashcards with 50 higher-level linking words (created in prior interventions)</w:t>
                </w:r>
              </w:p>
              <w:p w14:paraId="54CBEA17" w14:textId="77777777" w:rsidR="00DD1A15" w:rsidRDefault="00DD1A15" w:rsidP="00EA1E19">
                <w:pPr>
                  <w:rPr>
                    <w:sz w:val="24"/>
                    <w:szCs w:val="24"/>
                  </w:rPr>
                </w:pPr>
                <w:r>
                  <w:rPr>
                    <w:sz w:val="24"/>
                    <w:szCs w:val="24"/>
                  </w:rPr>
                  <w:t>Pre-prepared task cards (10 different activities per linking word)</w:t>
                </w:r>
              </w:p>
              <w:p w14:paraId="2DE052C4" w14:textId="77777777" w:rsidR="00DD1A15" w:rsidRDefault="00DD1A15" w:rsidP="00EA1E19">
                <w:pPr>
                  <w:rPr>
                    <w:sz w:val="24"/>
                    <w:szCs w:val="24"/>
                  </w:rPr>
                </w:pPr>
                <w:r>
                  <w:rPr>
                    <w:sz w:val="24"/>
                    <w:szCs w:val="24"/>
                  </w:rPr>
                  <w:t>Pens/pencils</w:t>
                </w:r>
              </w:p>
              <w:p w14:paraId="11D3FDF3" w14:textId="77777777" w:rsidR="00DD1A15" w:rsidRDefault="00DD1A15" w:rsidP="00EA1E19">
                <w:pPr>
                  <w:rPr>
                    <w:sz w:val="24"/>
                    <w:szCs w:val="24"/>
                  </w:rPr>
                </w:pPr>
                <w:r>
                  <w:rPr>
                    <w:sz w:val="24"/>
                    <w:szCs w:val="24"/>
                  </w:rPr>
                  <w:t>Paper for written responses</w:t>
                </w:r>
              </w:p>
              <w:p w14:paraId="0CC21777" w14:textId="77777777" w:rsidR="00DD1A15" w:rsidRDefault="00DD1A15" w:rsidP="00EA1E19">
                <w:pPr>
                  <w:rPr>
                    <w:sz w:val="24"/>
                    <w:szCs w:val="24"/>
                  </w:rPr>
                </w:pPr>
                <w:r>
                  <w:rPr>
                    <w:sz w:val="24"/>
                    <w:szCs w:val="24"/>
                  </w:rPr>
                  <w:t>Timer for managing activities</w:t>
                </w:r>
              </w:p>
              <w:p w14:paraId="0D0AEEF3" w14:textId="77777777" w:rsidR="00DD1A15" w:rsidRDefault="00DD1A15" w:rsidP="00EA1E19">
                <w:pPr>
                  <w:rPr>
                    <w:b/>
                    <w:bCs/>
                    <w:sz w:val="24"/>
                    <w:szCs w:val="24"/>
                  </w:rPr>
                </w:pPr>
              </w:p>
            </w:tc>
            <w:tc>
              <w:tcPr>
                <w:tcW w:w="5660" w:type="dxa"/>
                <w:shd w:val="clear" w:color="auto" w:fill="FFFFFF"/>
              </w:tcPr>
              <w:p w14:paraId="777D9506" w14:textId="77777777" w:rsidR="00DD1A15" w:rsidRDefault="00DD1A15" w:rsidP="00EA1E19">
                <w:pPr>
                  <w:rPr>
                    <w:b/>
                    <w:bCs/>
                    <w:sz w:val="24"/>
                    <w:szCs w:val="24"/>
                  </w:rPr>
                </w:pPr>
              </w:p>
            </w:tc>
          </w:tr>
          <w:tr w:rsidR="00DD1A15" w14:paraId="533719B0" w14:textId="77777777" w:rsidTr="00EA1E19">
            <w:trPr>
              <w:trHeight w:val="240"/>
            </w:trPr>
            <w:tc>
              <w:tcPr>
                <w:tcW w:w="10680" w:type="dxa"/>
                <w:gridSpan w:val="2"/>
                <w:shd w:val="clear" w:color="auto" w:fill="B4A7D6"/>
              </w:tcPr>
              <w:p w14:paraId="322F14A0" w14:textId="77777777" w:rsidR="00DD1A15" w:rsidRDefault="00DD1A15" w:rsidP="00EA1E19">
                <w:pPr>
                  <w:rPr>
                    <w:b/>
                    <w:bCs/>
                    <w:sz w:val="28"/>
                    <w:szCs w:val="28"/>
                  </w:rPr>
                </w:pPr>
                <w:r>
                  <w:rPr>
                    <w:b/>
                    <w:bCs/>
                    <w:sz w:val="28"/>
                    <w:szCs w:val="28"/>
                  </w:rPr>
                  <w:t>CONTENT</w:t>
                </w:r>
              </w:p>
            </w:tc>
          </w:tr>
          <w:tr w:rsidR="00DD1A15" w14:paraId="2169E017" w14:textId="77777777" w:rsidTr="00EA1E19">
            <w:trPr>
              <w:trHeight w:val="135"/>
            </w:trPr>
            <w:tc>
              <w:tcPr>
                <w:tcW w:w="5020" w:type="dxa"/>
                <w:shd w:val="clear" w:color="auto" w:fill="B4A7D6"/>
              </w:tcPr>
              <w:p w14:paraId="03E14D6F" w14:textId="77777777" w:rsidR="00DD1A15" w:rsidRDefault="00DD1A15" w:rsidP="00EA1E19">
                <w:pPr>
                  <w:rPr>
                    <w:b/>
                    <w:bCs/>
                    <w:sz w:val="24"/>
                    <w:szCs w:val="24"/>
                  </w:rPr>
                </w:pPr>
                <w:r>
                  <w:rPr>
                    <w:b/>
                    <w:bCs/>
                    <w:sz w:val="24"/>
                    <w:szCs w:val="24"/>
                  </w:rPr>
                  <w:t>Teacher Actions</w:t>
                </w:r>
              </w:p>
            </w:tc>
            <w:tc>
              <w:tcPr>
                <w:tcW w:w="5660" w:type="dxa"/>
                <w:shd w:val="clear" w:color="auto" w:fill="B4A7D6"/>
              </w:tcPr>
              <w:p w14:paraId="75643C4A" w14:textId="77777777" w:rsidR="00DD1A15" w:rsidRDefault="00DD1A15" w:rsidP="00EA1E19">
                <w:pPr>
                  <w:rPr>
                    <w:b/>
                    <w:bCs/>
                    <w:sz w:val="24"/>
                    <w:szCs w:val="24"/>
                  </w:rPr>
                </w:pPr>
                <w:r>
                  <w:rPr>
                    <w:b/>
                    <w:bCs/>
                    <w:sz w:val="24"/>
                    <w:szCs w:val="24"/>
                  </w:rPr>
                  <w:t>Student Actions</w:t>
                </w:r>
              </w:p>
            </w:tc>
          </w:tr>
          <w:tr w:rsidR="00DD1A15" w14:paraId="5423BCF5" w14:textId="77777777" w:rsidTr="00EA1E19">
            <w:trPr>
              <w:trHeight w:val="617"/>
            </w:trPr>
            <w:tc>
              <w:tcPr>
                <w:tcW w:w="10680" w:type="dxa"/>
                <w:gridSpan w:val="2"/>
              </w:tcPr>
              <w:p w14:paraId="75C699E9" w14:textId="77777777" w:rsidR="00DD1A15" w:rsidRDefault="00DD1A15" w:rsidP="00EA1E19">
                <w:pPr>
                  <w:rPr>
                    <w:b/>
                    <w:bCs/>
                    <w:sz w:val="24"/>
                    <w:szCs w:val="24"/>
                  </w:rPr>
                </w:pPr>
                <w:r>
                  <w:rPr>
                    <w:b/>
                    <w:bCs/>
                    <w:sz w:val="24"/>
                    <w:szCs w:val="24"/>
                  </w:rPr>
                  <w:t>Explain the task card activities and how students will use their chosen linking words.</w:t>
                </w:r>
              </w:p>
              <w:p w14:paraId="5F0B6B64" w14:textId="77777777" w:rsidR="00DD1A15" w:rsidRDefault="00DD1A15" w:rsidP="00EA1E19">
                <w:pPr>
                  <w:rPr>
                    <w:b/>
                    <w:bCs/>
                    <w:sz w:val="24"/>
                    <w:szCs w:val="24"/>
                  </w:rPr>
                </w:pPr>
              </w:p>
            </w:tc>
          </w:tr>
          <w:tr w:rsidR="00DD1A15" w14:paraId="5F95E35F" w14:textId="77777777" w:rsidTr="00EA1E19">
            <w:trPr>
              <w:trHeight w:val="535"/>
            </w:trPr>
            <w:tc>
              <w:tcPr>
                <w:tcW w:w="5020" w:type="dxa"/>
              </w:tcPr>
              <w:p w14:paraId="7A14F6D7" w14:textId="77777777" w:rsidR="00DD1A15" w:rsidRDefault="00DD1A15" w:rsidP="00DD1A15">
                <w:pPr>
                  <w:numPr>
                    <w:ilvl w:val="0"/>
                    <w:numId w:val="21"/>
                  </w:numPr>
                  <w:spacing w:after="0" w:line="240" w:lineRule="auto"/>
                  <w:rPr>
                    <w:sz w:val="24"/>
                    <w:szCs w:val="24"/>
                  </w:rPr>
                </w:pPr>
                <w:r>
                  <w:rPr>
                    <w:sz w:val="24"/>
                    <w:szCs w:val="24"/>
                  </w:rPr>
                  <w:t>Show the task cards and explain that there are several different activities available.</w:t>
                </w:r>
              </w:p>
              <w:p w14:paraId="114E8F45" w14:textId="77777777" w:rsidR="00DD1A15" w:rsidRDefault="00DD1A15" w:rsidP="00EA1E19">
                <w:pPr>
                  <w:ind w:left="720"/>
                  <w:rPr>
                    <w:sz w:val="24"/>
                    <w:szCs w:val="24"/>
                  </w:rPr>
                </w:pPr>
              </w:p>
              <w:p w14:paraId="0DDAF29B" w14:textId="77777777" w:rsidR="00DD1A15" w:rsidRDefault="00DD1A15" w:rsidP="00DD1A15">
                <w:pPr>
                  <w:numPr>
                    <w:ilvl w:val="0"/>
                    <w:numId w:val="21"/>
                  </w:numPr>
                  <w:spacing w:after="0" w:line="240" w:lineRule="auto"/>
                  <w:rPr>
                    <w:sz w:val="24"/>
                    <w:szCs w:val="24"/>
                  </w:rPr>
                </w:pPr>
                <w:r>
                  <w:rPr>
                    <w:sz w:val="24"/>
                    <w:szCs w:val="24"/>
                  </w:rPr>
                  <w:t>Each student must complete one activity per linking word from the ten they selected.</w:t>
                </w:r>
              </w:p>
              <w:p w14:paraId="2399E20D" w14:textId="77777777" w:rsidR="00DD1A15" w:rsidRDefault="00DD1A15" w:rsidP="00EA1E19">
                <w:pPr>
                  <w:ind w:left="720"/>
                  <w:rPr>
                    <w:sz w:val="24"/>
                    <w:szCs w:val="24"/>
                  </w:rPr>
                </w:pPr>
              </w:p>
              <w:p w14:paraId="6181D9F9" w14:textId="77777777" w:rsidR="00DD1A15" w:rsidRDefault="00DD1A15" w:rsidP="00DD1A15">
                <w:pPr>
                  <w:numPr>
                    <w:ilvl w:val="0"/>
                    <w:numId w:val="21"/>
                  </w:numPr>
                  <w:spacing w:after="0" w:line="240" w:lineRule="auto"/>
                  <w:rPr>
                    <w:sz w:val="24"/>
                    <w:szCs w:val="24"/>
                  </w:rPr>
                </w:pPr>
                <w:r>
                  <w:rPr>
                    <w:sz w:val="24"/>
                    <w:szCs w:val="24"/>
                  </w:rPr>
                  <w:lastRenderedPageBreak/>
                  <w:t>Emphasize that students should choose different activities for each linking word to ensure a variety of practice methods (e.g., writing, drawing, role-playing).</w:t>
                </w:r>
              </w:p>
              <w:p w14:paraId="4D9409B6" w14:textId="77777777" w:rsidR="00DD1A15" w:rsidRDefault="00DD1A15" w:rsidP="00EA1E19">
                <w:pPr>
                  <w:ind w:left="720"/>
                  <w:rPr>
                    <w:sz w:val="24"/>
                    <w:szCs w:val="24"/>
                  </w:rPr>
                </w:pPr>
              </w:p>
              <w:p w14:paraId="4345664E" w14:textId="77777777" w:rsidR="00DD1A15" w:rsidRDefault="00DD1A15" w:rsidP="00DD1A15">
                <w:pPr>
                  <w:numPr>
                    <w:ilvl w:val="0"/>
                    <w:numId w:val="21"/>
                  </w:numPr>
                  <w:spacing w:after="0" w:line="240" w:lineRule="auto"/>
                  <w:rPr>
                    <w:sz w:val="24"/>
                    <w:szCs w:val="24"/>
                  </w:rPr>
                </w:pPr>
                <w:r>
                  <w:rPr>
                    <w:sz w:val="24"/>
                    <w:szCs w:val="24"/>
                  </w:rPr>
                  <w:t>Encourage students to select interesting  activities that suit their learning style.</w:t>
                </w:r>
              </w:p>
              <w:p w14:paraId="58729A59" w14:textId="77777777" w:rsidR="00DD1A15" w:rsidRDefault="00DD1A15" w:rsidP="00EA1E19">
                <w:pPr>
                  <w:ind w:left="720"/>
                  <w:rPr>
                    <w:sz w:val="24"/>
                    <w:szCs w:val="24"/>
                  </w:rPr>
                </w:pPr>
              </w:p>
              <w:p w14:paraId="3F982445" w14:textId="77777777" w:rsidR="00DD1A15" w:rsidRDefault="00DD1A15" w:rsidP="00DD1A15">
                <w:pPr>
                  <w:numPr>
                    <w:ilvl w:val="0"/>
                    <w:numId w:val="21"/>
                  </w:numPr>
                  <w:spacing w:after="0" w:line="240" w:lineRule="auto"/>
                  <w:rPr>
                    <w:sz w:val="24"/>
                    <w:szCs w:val="24"/>
                  </w:rPr>
                </w:pPr>
                <w:r>
                  <w:rPr>
                    <w:sz w:val="24"/>
                    <w:szCs w:val="24"/>
                  </w:rPr>
                  <w:t>Distribute the task cards and allow students to begin working on their selected activities.</w:t>
                </w:r>
              </w:p>
              <w:p w14:paraId="4AB44009" w14:textId="77777777" w:rsidR="00DD1A15" w:rsidRDefault="00DD1A15" w:rsidP="00EA1E19">
                <w:pPr>
                  <w:ind w:left="720"/>
                  <w:rPr>
                    <w:sz w:val="24"/>
                    <w:szCs w:val="24"/>
                  </w:rPr>
                </w:pPr>
              </w:p>
              <w:p w14:paraId="0009725D" w14:textId="77777777" w:rsidR="00DD1A15" w:rsidRDefault="00DD1A15" w:rsidP="00DD1A15">
                <w:pPr>
                  <w:numPr>
                    <w:ilvl w:val="0"/>
                    <w:numId w:val="21"/>
                  </w:numPr>
                  <w:spacing w:after="0" w:line="240" w:lineRule="auto"/>
                  <w:rPr>
                    <w:sz w:val="24"/>
                    <w:szCs w:val="24"/>
                  </w:rPr>
                </w:pPr>
                <w:r>
                  <w:rPr>
                    <w:sz w:val="24"/>
                    <w:szCs w:val="24"/>
                  </w:rPr>
                  <w:t>Monitor students as they work, assisting and ensuring they select different activities for each word.</w:t>
                </w:r>
              </w:p>
              <w:p w14:paraId="05750C24" w14:textId="77777777" w:rsidR="00DD1A15" w:rsidRDefault="00DD1A15" w:rsidP="00EA1E19">
                <w:pPr>
                  <w:ind w:left="720"/>
                  <w:rPr>
                    <w:sz w:val="24"/>
                    <w:szCs w:val="24"/>
                  </w:rPr>
                </w:pPr>
              </w:p>
              <w:p w14:paraId="765F76F3" w14:textId="77777777" w:rsidR="00DD1A15" w:rsidRDefault="00DD1A15" w:rsidP="00DD1A15">
                <w:pPr>
                  <w:numPr>
                    <w:ilvl w:val="0"/>
                    <w:numId w:val="21"/>
                  </w:numPr>
                  <w:spacing w:after="0" w:line="240" w:lineRule="auto"/>
                  <w:rPr>
                    <w:sz w:val="24"/>
                    <w:szCs w:val="24"/>
                  </w:rPr>
                </w:pPr>
                <w:r>
                  <w:rPr>
                    <w:sz w:val="24"/>
                    <w:szCs w:val="24"/>
                  </w:rPr>
                  <w:t>Set a timer for each task (approximately 5 minutes per task) to keep students on track and ensure that all ten activities are completed within the given time.</w:t>
                </w:r>
              </w:p>
              <w:p w14:paraId="476346C6" w14:textId="77777777" w:rsidR="00DD1A15" w:rsidRDefault="00DD1A15" w:rsidP="00EA1E19">
                <w:pPr>
                  <w:ind w:left="720"/>
                  <w:rPr>
                    <w:sz w:val="24"/>
                    <w:szCs w:val="24"/>
                  </w:rPr>
                </w:pPr>
              </w:p>
              <w:p w14:paraId="469F035B" w14:textId="77777777" w:rsidR="00DD1A15" w:rsidRDefault="00DD1A15" w:rsidP="00DD1A15">
                <w:pPr>
                  <w:numPr>
                    <w:ilvl w:val="0"/>
                    <w:numId w:val="21"/>
                  </w:numPr>
                  <w:spacing w:after="0" w:line="240" w:lineRule="auto"/>
                  <w:rPr>
                    <w:sz w:val="24"/>
                    <w:szCs w:val="24"/>
                  </w:rPr>
                </w:pPr>
                <w:r>
                  <w:rPr>
                    <w:sz w:val="24"/>
                    <w:szCs w:val="24"/>
                  </w:rPr>
                  <w:t>Walk around the room to check progress, clarify instructions, and offer feedback when needed.</w:t>
                </w:r>
              </w:p>
              <w:p w14:paraId="5D508356" w14:textId="77777777" w:rsidR="00DD1A15" w:rsidRDefault="00DD1A15" w:rsidP="00EA1E19">
                <w:pPr>
                  <w:ind w:left="720"/>
                  <w:rPr>
                    <w:sz w:val="24"/>
                    <w:szCs w:val="24"/>
                  </w:rPr>
                </w:pPr>
              </w:p>
              <w:p w14:paraId="74CB6CCE" w14:textId="77777777" w:rsidR="00DD1A15" w:rsidRDefault="00DD1A15" w:rsidP="00DD1A15">
                <w:pPr>
                  <w:numPr>
                    <w:ilvl w:val="0"/>
                    <w:numId w:val="21"/>
                  </w:numPr>
                  <w:spacing w:after="0" w:line="240" w:lineRule="auto"/>
                  <w:rPr>
                    <w:sz w:val="24"/>
                    <w:szCs w:val="24"/>
                  </w:rPr>
                </w:pPr>
                <w:r>
                  <w:rPr>
                    <w:sz w:val="24"/>
                    <w:szCs w:val="24"/>
                  </w:rPr>
                  <w:t>Instruct students to submit their written responses on paper.</w:t>
                </w:r>
              </w:p>
              <w:p w14:paraId="3B1A10A0" w14:textId="77777777" w:rsidR="00DD1A15" w:rsidRDefault="00DD1A15" w:rsidP="00EA1E19">
                <w:pPr>
                  <w:ind w:left="720"/>
                  <w:rPr>
                    <w:sz w:val="24"/>
                    <w:szCs w:val="24"/>
                  </w:rPr>
                </w:pPr>
              </w:p>
              <w:p w14:paraId="71FC9247" w14:textId="77777777" w:rsidR="00DD1A15" w:rsidRDefault="00DD1A15" w:rsidP="00EA1E19">
                <w:pPr>
                  <w:ind w:left="720"/>
                  <w:rPr>
                    <w:b/>
                    <w:bCs/>
                    <w:sz w:val="24"/>
                    <w:szCs w:val="24"/>
                  </w:rPr>
                </w:pPr>
              </w:p>
            </w:tc>
            <w:tc>
              <w:tcPr>
                <w:tcW w:w="5660" w:type="dxa"/>
              </w:tcPr>
              <w:p w14:paraId="0184AAED" w14:textId="77777777" w:rsidR="00DD1A15" w:rsidRDefault="00DD1A15" w:rsidP="00EA1E19">
                <w:pPr>
                  <w:numPr>
                    <w:ilvl w:val="0"/>
                    <w:numId w:val="25"/>
                  </w:numPr>
                  <w:spacing w:before="200" w:after="200" w:line="276" w:lineRule="auto"/>
                  <w:rPr>
                    <w:sz w:val="24"/>
                    <w:szCs w:val="24"/>
                  </w:rPr>
                </w:pPr>
                <w:r>
                  <w:rPr>
                    <w:sz w:val="24"/>
                    <w:szCs w:val="24"/>
                  </w:rPr>
                  <w:lastRenderedPageBreak/>
                  <w:t>Students listen attentively, ask questions if necessary, and begin thinking about which activities might suit their selected words.</w:t>
                </w:r>
              </w:p>
              <w:p w14:paraId="599E06C2" w14:textId="77777777" w:rsidR="00DD1A15" w:rsidRDefault="00DD1A15" w:rsidP="00EA1E19">
                <w:pPr>
                  <w:numPr>
                    <w:ilvl w:val="0"/>
                    <w:numId w:val="25"/>
                  </w:numPr>
                  <w:spacing w:before="200" w:after="200" w:line="276" w:lineRule="auto"/>
                  <w:rPr>
                    <w:sz w:val="24"/>
                    <w:szCs w:val="24"/>
                  </w:rPr>
                </w:pPr>
                <w:r>
                  <w:rPr>
                    <w:sz w:val="24"/>
                    <w:szCs w:val="24"/>
                  </w:rPr>
                  <w:lastRenderedPageBreak/>
                  <w:t>Students actively engage with the task card activities, completing a different activity for each of their ten chosen linking words.</w:t>
                </w:r>
              </w:p>
              <w:p w14:paraId="1E763751" w14:textId="77777777" w:rsidR="00DD1A15" w:rsidRDefault="00DD1A15" w:rsidP="00EA1E19">
                <w:pPr>
                  <w:numPr>
                    <w:ilvl w:val="0"/>
                    <w:numId w:val="25"/>
                  </w:numPr>
                  <w:spacing w:before="200" w:after="200" w:line="276" w:lineRule="auto"/>
                  <w:rPr>
                    <w:sz w:val="24"/>
                    <w:szCs w:val="24"/>
                  </w:rPr>
                </w:pPr>
                <w:r>
                  <w:rPr>
                    <w:sz w:val="24"/>
                    <w:szCs w:val="24"/>
                  </w:rPr>
                  <w:t>They may be writing sentences, drawing, explaining meanings, or working on other creative and analytical tasks.</w:t>
                </w:r>
              </w:p>
              <w:p w14:paraId="3834E083" w14:textId="77777777" w:rsidR="00DD1A15" w:rsidRDefault="00DD1A15" w:rsidP="00EA1E19">
                <w:pPr>
                  <w:spacing w:after="200" w:line="276" w:lineRule="auto"/>
                  <w:ind w:left="720"/>
                  <w:rPr>
                    <w:sz w:val="24"/>
                    <w:szCs w:val="24"/>
                  </w:rPr>
                </w:pPr>
              </w:p>
            </w:tc>
          </w:tr>
          <w:tr w:rsidR="00DD1A15" w14:paraId="0BB7E4A8" w14:textId="77777777" w:rsidTr="00EA1E19">
            <w:trPr>
              <w:trHeight w:val="300"/>
            </w:trPr>
            <w:tc>
              <w:tcPr>
                <w:tcW w:w="10680" w:type="dxa"/>
                <w:gridSpan w:val="2"/>
                <w:shd w:val="clear" w:color="auto" w:fill="B4A7D6"/>
              </w:tcPr>
              <w:p w14:paraId="14408EED" w14:textId="77777777" w:rsidR="00DD1A15" w:rsidRDefault="00DD1A15" w:rsidP="00EA1E19">
                <w:pPr>
                  <w:rPr>
                    <w:b/>
                    <w:bCs/>
                    <w:sz w:val="28"/>
                    <w:szCs w:val="28"/>
                  </w:rPr>
                </w:pPr>
                <w:r>
                  <w:rPr>
                    <w:b/>
                    <w:bCs/>
                    <w:sz w:val="28"/>
                    <w:szCs w:val="28"/>
                  </w:rPr>
                  <w:lastRenderedPageBreak/>
                  <w:t>CLOSURE/ASSESSMENT</w:t>
                </w:r>
              </w:p>
            </w:tc>
          </w:tr>
          <w:tr w:rsidR="00DD1A15" w14:paraId="755895EC" w14:textId="77777777" w:rsidTr="00EA1E19">
            <w:trPr>
              <w:trHeight w:val="15"/>
            </w:trPr>
            <w:tc>
              <w:tcPr>
                <w:tcW w:w="5020" w:type="dxa"/>
                <w:shd w:val="clear" w:color="auto" w:fill="B4A7D6"/>
              </w:tcPr>
              <w:p w14:paraId="28CBAA3E" w14:textId="77777777" w:rsidR="00DD1A15" w:rsidRDefault="00DD1A15" w:rsidP="00EA1E19">
                <w:pPr>
                  <w:rPr>
                    <w:b/>
                    <w:bCs/>
                    <w:sz w:val="24"/>
                    <w:szCs w:val="24"/>
                  </w:rPr>
                </w:pPr>
                <w:r>
                  <w:rPr>
                    <w:b/>
                    <w:bCs/>
                    <w:sz w:val="24"/>
                    <w:szCs w:val="24"/>
                  </w:rPr>
                  <w:t>Teacher Actions</w:t>
                </w:r>
              </w:p>
            </w:tc>
            <w:tc>
              <w:tcPr>
                <w:tcW w:w="5660" w:type="dxa"/>
                <w:shd w:val="clear" w:color="auto" w:fill="B4A7D6"/>
              </w:tcPr>
              <w:p w14:paraId="284EE29E" w14:textId="77777777" w:rsidR="00DD1A15" w:rsidRDefault="00DD1A15" w:rsidP="00EA1E19">
                <w:pPr>
                  <w:rPr>
                    <w:b/>
                    <w:bCs/>
                    <w:sz w:val="24"/>
                    <w:szCs w:val="24"/>
                  </w:rPr>
                </w:pPr>
                <w:r>
                  <w:rPr>
                    <w:b/>
                    <w:bCs/>
                    <w:sz w:val="24"/>
                    <w:szCs w:val="24"/>
                  </w:rPr>
                  <w:t>Student Actions</w:t>
                </w:r>
              </w:p>
            </w:tc>
          </w:tr>
          <w:tr w:rsidR="00DD1A15" w14:paraId="1054B86B" w14:textId="77777777" w:rsidTr="00EA1E19">
            <w:trPr>
              <w:trHeight w:val="570"/>
            </w:trPr>
            <w:tc>
              <w:tcPr>
                <w:tcW w:w="5020" w:type="dxa"/>
                <w:shd w:val="clear" w:color="auto" w:fill="FFFFFF"/>
              </w:tcPr>
              <w:p w14:paraId="627C665C" w14:textId="77777777" w:rsidR="00DD1A15" w:rsidRDefault="00DD1A15" w:rsidP="00DD1A15">
                <w:pPr>
                  <w:numPr>
                    <w:ilvl w:val="0"/>
                    <w:numId w:val="20"/>
                  </w:numPr>
                  <w:spacing w:after="0" w:line="240" w:lineRule="auto"/>
                  <w:rPr>
                    <w:sz w:val="24"/>
                    <w:szCs w:val="24"/>
                  </w:rPr>
                </w:pPr>
                <w:r>
                  <w:rPr>
                    <w:sz w:val="24"/>
                    <w:szCs w:val="24"/>
                  </w:rPr>
                  <w:t>Bring the class together for a brief reflection on the activity.</w:t>
                </w:r>
              </w:p>
              <w:p w14:paraId="596FB95A" w14:textId="77777777" w:rsidR="00DD1A15" w:rsidRDefault="00DD1A15" w:rsidP="00EA1E19">
                <w:pPr>
                  <w:ind w:left="720"/>
                  <w:rPr>
                    <w:sz w:val="24"/>
                    <w:szCs w:val="24"/>
                  </w:rPr>
                </w:pPr>
              </w:p>
              <w:p w14:paraId="2E269B0C" w14:textId="77777777" w:rsidR="00DD1A15" w:rsidRDefault="00DD1A15" w:rsidP="00DD1A15">
                <w:pPr>
                  <w:numPr>
                    <w:ilvl w:val="0"/>
                    <w:numId w:val="20"/>
                  </w:numPr>
                  <w:spacing w:after="0" w:line="240" w:lineRule="auto"/>
                  <w:rPr>
                    <w:sz w:val="24"/>
                    <w:szCs w:val="24"/>
                  </w:rPr>
                </w:pPr>
                <w:r>
                  <w:rPr>
                    <w:sz w:val="24"/>
                    <w:szCs w:val="24"/>
                  </w:rPr>
                  <w:t>Ask a few students to share one linking word task activity they learned and why it’s essential in helping them understand texts.</w:t>
                </w:r>
              </w:p>
              <w:p w14:paraId="1A16DDAC" w14:textId="77777777" w:rsidR="00DD1A15" w:rsidRDefault="00DD1A15" w:rsidP="00EA1E19">
                <w:pPr>
                  <w:ind w:left="720"/>
                  <w:rPr>
                    <w:sz w:val="24"/>
                    <w:szCs w:val="24"/>
                  </w:rPr>
                </w:pPr>
              </w:p>
              <w:p w14:paraId="7A42DFCE" w14:textId="77777777" w:rsidR="00DD1A15" w:rsidRDefault="00DD1A15" w:rsidP="00DD1A15">
                <w:pPr>
                  <w:numPr>
                    <w:ilvl w:val="0"/>
                    <w:numId w:val="20"/>
                  </w:numPr>
                  <w:spacing w:after="0" w:line="240" w:lineRule="auto"/>
                  <w:rPr>
                    <w:sz w:val="24"/>
                    <w:szCs w:val="24"/>
                  </w:rPr>
                </w:pPr>
                <w:r>
                  <w:rPr>
                    <w:sz w:val="24"/>
                    <w:szCs w:val="24"/>
                  </w:rPr>
                  <w:t>Provide encouragement and remind students to continue reviewing the flashcards as they will revisit these words in future lessons.</w:t>
                </w:r>
              </w:p>
              <w:p w14:paraId="7290D73F" w14:textId="77777777" w:rsidR="00DD1A15" w:rsidRDefault="00DD1A15" w:rsidP="00EA1E19">
                <w:pPr>
                  <w:rPr>
                    <w:b/>
                    <w:bCs/>
                    <w:sz w:val="24"/>
                    <w:szCs w:val="24"/>
                  </w:rPr>
                </w:pPr>
              </w:p>
            </w:tc>
            <w:tc>
              <w:tcPr>
                <w:tcW w:w="5660" w:type="dxa"/>
                <w:shd w:val="clear" w:color="auto" w:fill="FFFFFF"/>
              </w:tcPr>
              <w:p w14:paraId="399E7E01" w14:textId="77777777" w:rsidR="00DD1A15" w:rsidRDefault="00DD1A15" w:rsidP="00DD1A15">
                <w:pPr>
                  <w:numPr>
                    <w:ilvl w:val="0"/>
                    <w:numId w:val="9"/>
                  </w:numPr>
                  <w:spacing w:after="0" w:line="240" w:lineRule="auto"/>
                  <w:rPr>
                    <w:sz w:val="24"/>
                    <w:szCs w:val="24"/>
                  </w:rPr>
                </w:pPr>
                <w:r>
                  <w:rPr>
                    <w:sz w:val="24"/>
                    <w:szCs w:val="24"/>
                  </w:rPr>
                  <w:lastRenderedPageBreak/>
                  <w:t>Students reflect on their learning and actively participate in sharing what they learned with the class.</w:t>
                </w:r>
              </w:p>
            </w:tc>
          </w:tr>
        </w:tbl>
      </w:sdtContent>
    </w:sdt>
    <w:p w14:paraId="1D33A25C" w14:textId="77777777" w:rsidR="00DD1A15" w:rsidRDefault="00DD1A15" w:rsidP="00DD1A15">
      <w:pPr>
        <w:spacing w:after="0" w:line="276" w:lineRule="auto"/>
        <w:ind w:right="-630"/>
        <w:jc w:val="center"/>
        <w:rPr>
          <w:i/>
          <w:iCs/>
          <w:sz w:val="24"/>
          <w:szCs w:val="24"/>
        </w:rPr>
      </w:pPr>
    </w:p>
    <w:p w14:paraId="60E873D1" w14:textId="77777777" w:rsidR="00DD1A15" w:rsidRDefault="00DD1A15" w:rsidP="00DD1A15">
      <w:pPr>
        <w:spacing w:after="0" w:line="276" w:lineRule="auto"/>
        <w:ind w:right="-630"/>
        <w:jc w:val="center"/>
        <w:rPr>
          <w:i/>
          <w:iCs/>
          <w:sz w:val="24"/>
          <w:szCs w:val="24"/>
        </w:rPr>
      </w:pPr>
    </w:p>
    <w:p w14:paraId="50B0154E" w14:textId="77777777" w:rsidR="00DD1A15" w:rsidRDefault="00DD1A15" w:rsidP="00DD1A15">
      <w:pPr>
        <w:spacing w:after="0" w:line="276" w:lineRule="auto"/>
        <w:ind w:right="-630"/>
        <w:jc w:val="center"/>
        <w:rPr>
          <w:i/>
          <w:iCs/>
          <w:sz w:val="24"/>
          <w:szCs w:val="24"/>
        </w:rPr>
      </w:pPr>
    </w:p>
    <w:p w14:paraId="0E2E3F42" w14:textId="77777777" w:rsidR="00DD1A15" w:rsidRDefault="00DD1A15" w:rsidP="00DD1A15">
      <w:pPr>
        <w:spacing w:after="0" w:line="276" w:lineRule="auto"/>
        <w:ind w:right="-630"/>
        <w:jc w:val="center"/>
        <w:rPr>
          <w:i/>
          <w:iCs/>
          <w:sz w:val="24"/>
          <w:szCs w:val="24"/>
        </w:rPr>
      </w:pPr>
    </w:p>
    <w:p w14:paraId="1F3D8C5D" w14:textId="77777777" w:rsidR="00DD1A15" w:rsidRDefault="00DD1A15" w:rsidP="00DD1A15">
      <w:pPr>
        <w:spacing w:after="0" w:line="276" w:lineRule="auto"/>
        <w:ind w:right="-630"/>
        <w:jc w:val="center"/>
        <w:rPr>
          <w:i/>
          <w:iCs/>
          <w:sz w:val="24"/>
          <w:szCs w:val="24"/>
        </w:rPr>
      </w:pPr>
    </w:p>
    <w:p w14:paraId="173E86E8" w14:textId="77777777" w:rsidR="00DD1A15" w:rsidRDefault="00DD1A15" w:rsidP="00DD1A15">
      <w:pPr>
        <w:spacing w:after="0" w:line="276" w:lineRule="auto"/>
        <w:ind w:right="-630"/>
        <w:jc w:val="center"/>
        <w:rPr>
          <w:i/>
          <w:iCs/>
          <w:sz w:val="24"/>
          <w:szCs w:val="24"/>
        </w:rPr>
      </w:pPr>
    </w:p>
    <w:p w14:paraId="54CA31D2" w14:textId="77777777" w:rsidR="00DD1A15" w:rsidRDefault="00DD1A15" w:rsidP="00DD1A15">
      <w:pPr>
        <w:spacing w:after="0" w:line="276" w:lineRule="auto"/>
        <w:ind w:right="-630"/>
        <w:jc w:val="center"/>
        <w:rPr>
          <w:i/>
          <w:iCs/>
          <w:sz w:val="24"/>
          <w:szCs w:val="24"/>
        </w:rPr>
      </w:pPr>
    </w:p>
    <w:p w14:paraId="6BE62053" w14:textId="77777777" w:rsidR="00DD1A15" w:rsidRDefault="00DD1A15" w:rsidP="00DD1A15">
      <w:pPr>
        <w:spacing w:after="0" w:line="276" w:lineRule="auto"/>
        <w:ind w:right="-630"/>
        <w:jc w:val="center"/>
        <w:rPr>
          <w:i/>
          <w:iCs/>
          <w:sz w:val="24"/>
          <w:szCs w:val="24"/>
        </w:rPr>
      </w:pPr>
    </w:p>
    <w:p w14:paraId="76730497" w14:textId="77777777" w:rsidR="00DD1A15" w:rsidRDefault="00DD1A15" w:rsidP="00DD1A15">
      <w:pPr>
        <w:spacing w:after="0" w:line="276" w:lineRule="auto"/>
        <w:ind w:right="-630"/>
        <w:jc w:val="center"/>
        <w:rPr>
          <w:i/>
          <w:iCs/>
          <w:sz w:val="24"/>
          <w:szCs w:val="24"/>
        </w:rPr>
      </w:pPr>
    </w:p>
    <w:p w14:paraId="3583F92F" w14:textId="77777777" w:rsidR="00DD1A15" w:rsidRDefault="00DD1A15" w:rsidP="00DD1A15">
      <w:pPr>
        <w:spacing w:after="0" w:line="276" w:lineRule="auto"/>
        <w:ind w:right="-630"/>
        <w:jc w:val="center"/>
        <w:rPr>
          <w:i/>
          <w:iCs/>
          <w:sz w:val="24"/>
          <w:szCs w:val="24"/>
        </w:rPr>
      </w:pPr>
    </w:p>
    <w:p w14:paraId="22FB624F" w14:textId="77777777" w:rsidR="00DD1A15" w:rsidRDefault="00DD1A15" w:rsidP="00DD1A15">
      <w:pPr>
        <w:spacing w:after="0" w:line="276" w:lineRule="auto"/>
        <w:ind w:right="-630"/>
        <w:jc w:val="center"/>
        <w:rPr>
          <w:i/>
          <w:iCs/>
          <w:sz w:val="24"/>
          <w:szCs w:val="24"/>
        </w:rPr>
      </w:pPr>
    </w:p>
    <w:p w14:paraId="20F72933" w14:textId="77777777" w:rsidR="00DD1A15" w:rsidRDefault="00DD1A15" w:rsidP="00DD1A15">
      <w:pPr>
        <w:spacing w:after="0" w:line="276" w:lineRule="auto"/>
        <w:ind w:right="-630"/>
        <w:jc w:val="center"/>
        <w:rPr>
          <w:i/>
          <w:iCs/>
          <w:sz w:val="24"/>
          <w:szCs w:val="24"/>
        </w:rPr>
      </w:pPr>
    </w:p>
    <w:p w14:paraId="44F43B5B" w14:textId="77777777" w:rsidR="00DD1A15" w:rsidRDefault="00DD1A15" w:rsidP="00DD1A15">
      <w:pPr>
        <w:spacing w:after="0" w:line="276" w:lineRule="auto"/>
        <w:ind w:right="-630"/>
        <w:jc w:val="center"/>
        <w:rPr>
          <w:i/>
          <w:iCs/>
          <w:sz w:val="24"/>
          <w:szCs w:val="24"/>
        </w:rPr>
      </w:pPr>
    </w:p>
    <w:p w14:paraId="6895E3E1" w14:textId="77777777" w:rsidR="00DD1A15" w:rsidRDefault="00DD1A15" w:rsidP="00DD1A15">
      <w:pPr>
        <w:spacing w:after="0" w:line="276" w:lineRule="auto"/>
        <w:ind w:right="-630"/>
        <w:jc w:val="center"/>
        <w:rPr>
          <w:i/>
          <w:iCs/>
          <w:sz w:val="24"/>
          <w:szCs w:val="24"/>
        </w:rPr>
      </w:pPr>
    </w:p>
    <w:p w14:paraId="59541610" w14:textId="77777777" w:rsidR="00DD1A15" w:rsidRDefault="00DD1A15" w:rsidP="00DD1A15">
      <w:pPr>
        <w:spacing w:after="0" w:line="276" w:lineRule="auto"/>
        <w:ind w:right="-630"/>
        <w:jc w:val="center"/>
        <w:rPr>
          <w:i/>
          <w:iCs/>
          <w:sz w:val="24"/>
          <w:szCs w:val="24"/>
        </w:rPr>
      </w:pPr>
    </w:p>
    <w:p w14:paraId="09DF502A" w14:textId="77777777" w:rsidR="00DD1A15" w:rsidRDefault="00DD1A15" w:rsidP="00DD1A15">
      <w:pPr>
        <w:spacing w:after="0" w:line="276" w:lineRule="auto"/>
        <w:ind w:right="-630"/>
        <w:jc w:val="center"/>
        <w:rPr>
          <w:i/>
          <w:iCs/>
          <w:sz w:val="24"/>
          <w:szCs w:val="24"/>
        </w:rPr>
      </w:pPr>
    </w:p>
    <w:p w14:paraId="57130165" w14:textId="77777777" w:rsidR="00DD1A15" w:rsidRDefault="00DD1A15" w:rsidP="00DD1A15">
      <w:pPr>
        <w:spacing w:after="0" w:line="276" w:lineRule="auto"/>
        <w:ind w:right="-630"/>
        <w:jc w:val="center"/>
        <w:rPr>
          <w:i/>
          <w:iCs/>
          <w:sz w:val="24"/>
          <w:szCs w:val="24"/>
        </w:rPr>
      </w:pPr>
    </w:p>
    <w:p w14:paraId="0F296AFE" w14:textId="77777777" w:rsidR="00DD1A15" w:rsidRDefault="00DD1A15" w:rsidP="00DD1A15">
      <w:pPr>
        <w:spacing w:after="0" w:line="276" w:lineRule="auto"/>
        <w:ind w:right="-630"/>
        <w:jc w:val="center"/>
        <w:rPr>
          <w:i/>
          <w:iCs/>
          <w:sz w:val="24"/>
          <w:szCs w:val="24"/>
        </w:rPr>
      </w:pPr>
    </w:p>
    <w:p w14:paraId="42FA49F2" w14:textId="77777777" w:rsidR="00DD1A15" w:rsidRDefault="00DD1A15" w:rsidP="00DD1A15">
      <w:pPr>
        <w:spacing w:after="0" w:line="276" w:lineRule="auto"/>
        <w:ind w:right="-630"/>
        <w:jc w:val="center"/>
        <w:rPr>
          <w:i/>
          <w:iCs/>
          <w:sz w:val="24"/>
          <w:szCs w:val="24"/>
        </w:rPr>
      </w:pPr>
    </w:p>
    <w:p w14:paraId="16F3A12F" w14:textId="77777777" w:rsidR="00DD1A15" w:rsidRDefault="00DD1A15" w:rsidP="00DD1A15">
      <w:pPr>
        <w:spacing w:after="0" w:line="276" w:lineRule="auto"/>
        <w:ind w:right="-630"/>
        <w:jc w:val="center"/>
        <w:rPr>
          <w:i/>
          <w:iCs/>
          <w:sz w:val="24"/>
          <w:szCs w:val="24"/>
        </w:rPr>
      </w:pPr>
    </w:p>
    <w:p w14:paraId="1B7B3A81" w14:textId="77777777" w:rsidR="00DD1A15" w:rsidRDefault="00DD1A15" w:rsidP="00DD1A15">
      <w:pPr>
        <w:spacing w:after="0" w:line="276" w:lineRule="auto"/>
        <w:ind w:right="-630"/>
        <w:jc w:val="center"/>
        <w:rPr>
          <w:i/>
          <w:iCs/>
          <w:sz w:val="24"/>
          <w:szCs w:val="24"/>
        </w:rPr>
      </w:pPr>
    </w:p>
    <w:p w14:paraId="618023B4" w14:textId="77777777" w:rsidR="00DD1A15" w:rsidRDefault="00DD1A15" w:rsidP="00DD1A15">
      <w:pPr>
        <w:spacing w:after="0" w:line="276" w:lineRule="auto"/>
        <w:ind w:right="-630"/>
        <w:jc w:val="center"/>
        <w:rPr>
          <w:i/>
          <w:iCs/>
          <w:sz w:val="24"/>
          <w:szCs w:val="24"/>
        </w:rPr>
      </w:pPr>
    </w:p>
    <w:p w14:paraId="0BE69D1D" w14:textId="77777777" w:rsidR="00DD1A15" w:rsidRDefault="00DD1A15" w:rsidP="00DD1A15">
      <w:pPr>
        <w:spacing w:after="0" w:line="276" w:lineRule="auto"/>
        <w:ind w:right="-630"/>
        <w:jc w:val="center"/>
        <w:rPr>
          <w:i/>
          <w:iCs/>
          <w:sz w:val="24"/>
          <w:szCs w:val="24"/>
        </w:rPr>
      </w:pPr>
    </w:p>
    <w:p w14:paraId="29262A84" w14:textId="77777777" w:rsidR="00DD1A15" w:rsidRDefault="00DD1A15" w:rsidP="00DD1A15">
      <w:pPr>
        <w:spacing w:after="0" w:line="276" w:lineRule="auto"/>
        <w:ind w:right="-630"/>
        <w:jc w:val="center"/>
        <w:rPr>
          <w:i/>
          <w:iCs/>
          <w:sz w:val="24"/>
          <w:szCs w:val="24"/>
        </w:rPr>
      </w:pPr>
    </w:p>
    <w:p w14:paraId="3839E0A5" w14:textId="77777777" w:rsidR="00DD1A15" w:rsidRDefault="00DD1A15" w:rsidP="00DD1A15">
      <w:pPr>
        <w:spacing w:after="0" w:line="276" w:lineRule="auto"/>
        <w:ind w:right="-630"/>
        <w:jc w:val="center"/>
        <w:rPr>
          <w:i/>
          <w:iCs/>
          <w:sz w:val="24"/>
          <w:szCs w:val="24"/>
        </w:rPr>
      </w:pPr>
    </w:p>
    <w:p w14:paraId="1F6BF9DA" w14:textId="77777777" w:rsidR="00DD1A15" w:rsidRDefault="00DD1A15" w:rsidP="00DD1A15">
      <w:pPr>
        <w:spacing w:after="0" w:line="276" w:lineRule="auto"/>
        <w:ind w:right="-630"/>
        <w:rPr>
          <w:i/>
          <w:iCs/>
          <w:sz w:val="24"/>
          <w:szCs w:val="24"/>
        </w:rPr>
      </w:pPr>
    </w:p>
    <w:p w14:paraId="0C5CE6DB" w14:textId="77777777" w:rsidR="00DD1A15" w:rsidRDefault="00DD1A15" w:rsidP="00DD1A15">
      <w:pPr>
        <w:spacing w:after="0" w:line="276" w:lineRule="auto"/>
        <w:ind w:right="-630"/>
        <w:jc w:val="center"/>
        <w:rPr>
          <w:i/>
          <w:iCs/>
          <w:sz w:val="24"/>
          <w:szCs w:val="24"/>
        </w:rPr>
      </w:pPr>
    </w:p>
    <w:p w14:paraId="63111E0C" w14:textId="77777777" w:rsidR="00DD1A15" w:rsidRDefault="00DD1A15" w:rsidP="00DD1A15">
      <w:pPr>
        <w:spacing w:after="0" w:line="276" w:lineRule="auto"/>
        <w:rPr>
          <w:b/>
          <w:bCs/>
          <w:sz w:val="24"/>
          <w:szCs w:val="24"/>
        </w:rPr>
      </w:pPr>
    </w:p>
    <w:p w14:paraId="22BA9EEF" w14:textId="77777777" w:rsidR="00DD1A15" w:rsidRDefault="00DD1A15" w:rsidP="00DD1A15">
      <w:pPr>
        <w:spacing w:after="0" w:line="276" w:lineRule="auto"/>
        <w:rPr>
          <w:b/>
          <w:bCs/>
          <w:sz w:val="24"/>
          <w:szCs w:val="24"/>
        </w:rPr>
      </w:pPr>
    </w:p>
    <w:p w14:paraId="6C6FF1DE" w14:textId="77777777" w:rsidR="00DD1A15" w:rsidRDefault="00DD1A15" w:rsidP="00DD1A15">
      <w:pPr>
        <w:spacing w:after="0" w:line="276" w:lineRule="auto"/>
        <w:rPr>
          <w:b/>
          <w:bCs/>
          <w:sz w:val="24"/>
          <w:szCs w:val="24"/>
        </w:rPr>
      </w:pPr>
    </w:p>
    <w:p w14:paraId="1D9EB096" w14:textId="77777777" w:rsidR="00DD1A15" w:rsidRDefault="00DD1A15" w:rsidP="00DD1A15">
      <w:pPr>
        <w:spacing w:after="0" w:line="276" w:lineRule="auto"/>
        <w:rPr>
          <w:b/>
          <w:bCs/>
          <w:sz w:val="24"/>
          <w:szCs w:val="24"/>
        </w:rPr>
      </w:pPr>
    </w:p>
    <w:p w14:paraId="6BE9235C" w14:textId="77777777" w:rsidR="00DD1A15" w:rsidRDefault="00DD1A15" w:rsidP="00DD1A15">
      <w:pPr>
        <w:spacing w:after="0" w:line="276" w:lineRule="auto"/>
        <w:rPr>
          <w:b/>
          <w:bCs/>
          <w:sz w:val="24"/>
          <w:szCs w:val="24"/>
        </w:rPr>
      </w:pPr>
    </w:p>
    <w:p w14:paraId="69FE7B74" w14:textId="77777777" w:rsidR="00DD1A15" w:rsidRDefault="00DD1A15" w:rsidP="00DD1A15">
      <w:pPr>
        <w:spacing w:after="0" w:line="276" w:lineRule="auto"/>
        <w:rPr>
          <w:b/>
          <w:bCs/>
          <w:sz w:val="24"/>
          <w:szCs w:val="24"/>
        </w:rPr>
      </w:pPr>
      <w:r>
        <w:rPr>
          <w:b/>
          <w:bCs/>
          <w:sz w:val="24"/>
          <w:szCs w:val="24"/>
        </w:rPr>
        <w:t>Teacher:  Mrs. Tamara Powers</w:t>
      </w:r>
      <w:r>
        <w:rPr>
          <w:b/>
          <w:bCs/>
          <w:sz w:val="24"/>
          <w:szCs w:val="24"/>
        </w:rPr>
        <w:tab/>
      </w:r>
      <w:r>
        <w:rPr>
          <w:b/>
          <w:bCs/>
          <w:sz w:val="24"/>
          <w:szCs w:val="24"/>
        </w:rPr>
        <w:tab/>
      </w:r>
      <w:r>
        <w:rPr>
          <w:b/>
          <w:bCs/>
          <w:sz w:val="24"/>
          <w:szCs w:val="24"/>
        </w:rPr>
        <w:tab/>
        <w:t>Program: Human Anatomy &amp; Physiology</w:t>
      </w:r>
    </w:p>
    <w:p w14:paraId="62D2F4DE" w14:textId="77777777" w:rsidR="00DD1A15" w:rsidRDefault="00DD1A15" w:rsidP="00DD1A15">
      <w:pPr>
        <w:spacing w:after="0" w:line="276" w:lineRule="auto"/>
        <w:rPr>
          <w:sz w:val="24"/>
          <w:szCs w:val="24"/>
        </w:rPr>
      </w:pPr>
      <w:r>
        <w:rPr>
          <w:b/>
          <w:bCs/>
          <w:sz w:val="24"/>
          <w:szCs w:val="24"/>
        </w:rPr>
        <w:t>Duration: 1.5 hours</w:t>
      </w:r>
    </w:p>
    <w:p w14:paraId="5208DFC9" w14:textId="77777777" w:rsidR="00DD1A15" w:rsidRDefault="00DD1A15" w:rsidP="00DD1A15">
      <w:pPr>
        <w:spacing w:after="0" w:line="276" w:lineRule="auto"/>
        <w:rPr>
          <w:b/>
          <w:bCs/>
          <w:sz w:val="24"/>
          <w:szCs w:val="24"/>
        </w:rPr>
      </w:pPr>
      <w:r>
        <w:rPr>
          <w:b/>
          <w:bCs/>
          <w:sz w:val="24"/>
          <w:szCs w:val="24"/>
        </w:rPr>
        <w:lastRenderedPageBreak/>
        <w:t>Date:</w:t>
      </w:r>
      <w:r>
        <w:rPr>
          <w:sz w:val="24"/>
          <w:szCs w:val="24"/>
        </w:rPr>
        <w:t xml:space="preserve"> </w:t>
      </w:r>
      <w:r>
        <w:rPr>
          <w:b/>
          <w:bCs/>
          <w:sz w:val="24"/>
          <w:szCs w:val="24"/>
        </w:rPr>
        <w:t>Thursday, September 18, 2024</w:t>
      </w:r>
      <w:r>
        <w:rPr>
          <w:b/>
          <w:bCs/>
          <w:sz w:val="24"/>
          <w:szCs w:val="24"/>
        </w:rPr>
        <w:tab/>
      </w:r>
      <w:r>
        <w:rPr>
          <w:b/>
          <w:bCs/>
          <w:sz w:val="24"/>
          <w:szCs w:val="24"/>
        </w:rPr>
        <w:tab/>
        <w:t xml:space="preserve">Topic: Intervention IV: </w:t>
      </w:r>
    </w:p>
    <w:p w14:paraId="397DF484" w14:textId="77777777" w:rsidR="00DD1A15" w:rsidRDefault="00DD1A15" w:rsidP="00DD1A15">
      <w:pPr>
        <w:spacing w:after="0" w:line="276" w:lineRule="auto"/>
        <w:ind w:left="5040" w:right="-270"/>
        <w:rPr>
          <w:b/>
          <w:bCs/>
          <w:sz w:val="24"/>
          <w:szCs w:val="24"/>
        </w:rPr>
      </w:pPr>
      <w:r>
        <w:rPr>
          <w:b/>
          <w:bCs/>
          <w:sz w:val="24"/>
          <w:szCs w:val="24"/>
        </w:rPr>
        <w:t xml:space="preserve"> Reinforcement of vocabulary knowledge through repetition and competitive, interactive gaming</w:t>
      </w:r>
    </w:p>
    <w:p w14:paraId="301A4545" w14:textId="77777777" w:rsidR="00DD1A15" w:rsidRDefault="00DD1A15" w:rsidP="00DD1A15">
      <w:pPr>
        <w:spacing w:after="0" w:line="276" w:lineRule="auto"/>
        <w:rPr>
          <w:sz w:val="22"/>
          <w:szCs w:val="22"/>
        </w:rPr>
      </w:pPr>
    </w:p>
    <w:sdt>
      <w:sdtPr>
        <w:tag w:val="goog_rdk_4"/>
        <w:id w:val="-1381935347"/>
        <w:lock w:val="contentLocked"/>
      </w:sdtPr>
      <w:sdtContent>
        <w:tbl>
          <w:tblPr>
            <w:tblW w:w="10680" w:type="dxa"/>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020"/>
            <w:gridCol w:w="5660"/>
          </w:tblGrid>
          <w:tr w:rsidR="00DD1A15" w14:paraId="4071FF4C" w14:textId="77777777" w:rsidTr="00EA1E19">
            <w:trPr>
              <w:trHeight w:val="375"/>
            </w:trPr>
            <w:tc>
              <w:tcPr>
                <w:tcW w:w="5020" w:type="dxa"/>
                <w:shd w:val="clear" w:color="auto" w:fill="B4A7D6"/>
              </w:tcPr>
              <w:p w14:paraId="7AE02F52" w14:textId="77777777" w:rsidR="00DD1A15" w:rsidRDefault="00DD1A15" w:rsidP="00EA1E19">
                <w:pPr>
                  <w:rPr>
                    <w:b/>
                    <w:bCs/>
                    <w:sz w:val="28"/>
                    <w:szCs w:val="28"/>
                  </w:rPr>
                </w:pPr>
                <w:r>
                  <w:rPr>
                    <w:b/>
                    <w:bCs/>
                    <w:sz w:val="28"/>
                    <w:szCs w:val="28"/>
                  </w:rPr>
                  <w:t>STANDARDS</w:t>
                </w:r>
              </w:p>
            </w:tc>
            <w:tc>
              <w:tcPr>
                <w:tcW w:w="5660" w:type="dxa"/>
                <w:shd w:val="clear" w:color="auto" w:fill="B4A7D6"/>
              </w:tcPr>
              <w:p w14:paraId="05845308" w14:textId="77777777" w:rsidR="00DD1A15" w:rsidRDefault="00DD1A15" w:rsidP="00EA1E19">
                <w:pPr>
                  <w:rPr>
                    <w:b/>
                    <w:bCs/>
                    <w:sz w:val="28"/>
                    <w:szCs w:val="28"/>
                  </w:rPr>
                </w:pPr>
                <w:r>
                  <w:rPr>
                    <w:b/>
                    <w:bCs/>
                    <w:sz w:val="28"/>
                    <w:szCs w:val="28"/>
                  </w:rPr>
                  <w:t>OBJECTIVES</w:t>
                </w:r>
              </w:p>
            </w:tc>
          </w:tr>
          <w:tr w:rsidR="00DD1A15" w14:paraId="65E916D0" w14:textId="77777777" w:rsidTr="00EA1E19">
            <w:trPr>
              <w:trHeight w:val="4320"/>
            </w:trPr>
            <w:tc>
              <w:tcPr>
                <w:tcW w:w="5020" w:type="dxa"/>
                <w:shd w:val="clear" w:color="auto" w:fill="FFFFFF"/>
              </w:tcPr>
              <w:p w14:paraId="705BD296" w14:textId="77777777" w:rsidR="00DD1A15" w:rsidRDefault="00DD1A15" w:rsidP="00EA1E19">
                <w:pPr>
                  <w:rPr>
                    <w:b/>
                    <w:bCs/>
                    <w:i/>
                    <w:iCs/>
                    <w:sz w:val="24"/>
                    <w:szCs w:val="24"/>
                  </w:rPr>
                </w:pPr>
              </w:p>
              <w:p w14:paraId="0DAAA561" w14:textId="77777777" w:rsidR="00DD1A15" w:rsidRDefault="00DD1A15" w:rsidP="00EA1E19">
                <w:pPr>
                  <w:rPr>
                    <w:b/>
                    <w:bCs/>
                    <w:i/>
                    <w:iCs/>
                    <w:sz w:val="24"/>
                    <w:szCs w:val="24"/>
                  </w:rPr>
                </w:pPr>
                <w:r>
                  <w:rPr>
                    <w:b/>
                    <w:bCs/>
                    <w:i/>
                    <w:iCs/>
                    <w:sz w:val="24"/>
                    <w:szCs w:val="24"/>
                  </w:rPr>
                  <w:t>Standard 3.0  Utilize Medical Terminology (ADE)</w:t>
                </w:r>
              </w:p>
              <w:p w14:paraId="66972878" w14:textId="77777777" w:rsidR="00DD1A15" w:rsidRDefault="00DD1A15" w:rsidP="00EA1E19">
                <w:pPr>
                  <w:rPr>
                    <w:b/>
                    <w:bCs/>
                    <w:i/>
                    <w:iCs/>
                    <w:sz w:val="24"/>
                    <w:szCs w:val="24"/>
                  </w:rPr>
                </w:pPr>
              </w:p>
            </w:tc>
            <w:tc>
              <w:tcPr>
                <w:tcW w:w="5660" w:type="dxa"/>
                <w:shd w:val="clear" w:color="auto" w:fill="FFFFFF"/>
              </w:tcPr>
              <w:p w14:paraId="4FF86034" w14:textId="77777777" w:rsidR="00DD1A15" w:rsidRDefault="00DD1A15" w:rsidP="00EA1E19">
                <w:pPr>
                  <w:spacing w:before="240" w:after="240"/>
                  <w:rPr>
                    <w:sz w:val="24"/>
                    <w:szCs w:val="24"/>
                  </w:rPr>
                </w:pPr>
                <w:r>
                  <w:rPr>
                    <w:sz w:val="24"/>
                    <w:szCs w:val="24"/>
                  </w:rPr>
                  <w:t>By the end of the lesson, students will:</w:t>
                </w:r>
              </w:p>
              <w:p w14:paraId="068F9837" w14:textId="77777777" w:rsidR="00DD1A15" w:rsidRDefault="00DD1A15" w:rsidP="00DD1A15">
                <w:pPr>
                  <w:numPr>
                    <w:ilvl w:val="0"/>
                    <w:numId w:val="10"/>
                  </w:numPr>
                  <w:spacing w:after="240" w:line="240" w:lineRule="auto"/>
                  <w:rPr>
                    <w:sz w:val="24"/>
                    <w:szCs w:val="24"/>
                  </w:rPr>
                </w:pPr>
                <w:r>
                  <w:rPr>
                    <w:sz w:val="24"/>
                    <w:szCs w:val="24"/>
                  </w:rPr>
                  <w:t>Demonstrate Knowledge of the definitions and usage of 55 higher-level linking words.</w:t>
                </w:r>
              </w:p>
              <w:p w14:paraId="4DCF29FB" w14:textId="77777777" w:rsidR="00DD1A15" w:rsidRDefault="00DD1A15" w:rsidP="00DD1A15">
                <w:pPr>
                  <w:numPr>
                    <w:ilvl w:val="0"/>
                    <w:numId w:val="10"/>
                  </w:numPr>
                  <w:spacing w:after="240" w:line="240" w:lineRule="auto"/>
                  <w:rPr>
                    <w:sz w:val="24"/>
                    <w:szCs w:val="24"/>
                  </w:rPr>
                </w:pPr>
                <w:r>
                  <w:rPr>
                    <w:sz w:val="24"/>
                    <w:szCs w:val="24"/>
                  </w:rPr>
                  <w:t xml:space="preserve">Engage in Collaborative Learning through team-based competitive games on the Blooket </w:t>
                </w:r>
              </w:p>
              <w:p w14:paraId="1F8A5E46" w14:textId="77777777" w:rsidR="00DD1A15" w:rsidRDefault="00DD1A15" w:rsidP="00DD1A15">
                <w:pPr>
                  <w:numPr>
                    <w:ilvl w:val="0"/>
                    <w:numId w:val="10"/>
                  </w:numPr>
                  <w:spacing w:after="240" w:line="240" w:lineRule="auto"/>
                  <w:rPr>
                    <w:sz w:val="24"/>
                    <w:szCs w:val="24"/>
                  </w:rPr>
                </w:pPr>
                <w:r>
                  <w:rPr>
                    <w:sz w:val="24"/>
                    <w:szCs w:val="24"/>
                  </w:rPr>
                  <w:t>Improve retention of higher-level linking words through repetition and gaming, preparing them for the upcoming post-assessment.</w:t>
                </w:r>
              </w:p>
              <w:p w14:paraId="1A4F5FF9" w14:textId="77777777" w:rsidR="00DD1A15" w:rsidRDefault="00DD1A15" w:rsidP="00DD1A15">
                <w:pPr>
                  <w:numPr>
                    <w:ilvl w:val="0"/>
                    <w:numId w:val="10"/>
                  </w:numPr>
                  <w:spacing w:after="240" w:line="240" w:lineRule="auto"/>
                  <w:rPr>
                    <w:sz w:val="24"/>
                    <w:szCs w:val="24"/>
                  </w:rPr>
                </w:pPr>
                <w:r>
                  <w:rPr>
                    <w:sz w:val="24"/>
                    <w:szCs w:val="24"/>
                  </w:rPr>
                  <w:t>Assess personal knowledge by taking a practice online assessment, tracking their highest score, and identifying areas for improvement.</w:t>
                </w:r>
              </w:p>
              <w:p w14:paraId="7221A44D" w14:textId="77777777" w:rsidR="00DD1A15" w:rsidRDefault="00DD1A15" w:rsidP="00DD1A15">
                <w:pPr>
                  <w:numPr>
                    <w:ilvl w:val="0"/>
                    <w:numId w:val="10"/>
                  </w:numPr>
                  <w:spacing w:after="240" w:line="240" w:lineRule="auto"/>
                  <w:rPr>
                    <w:sz w:val="24"/>
                    <w:szCs w:val="24"/>
                  </w:rPr>
                </w:pPr>
                <w:r>
                  <w:rPr>
                    <w:sz w:val="24"/>
                    <w:szCs w:val="24"/>
                  </w:rPr>
                  <w:t>Develop study habits by engaging with online learning tools and flashcards outside class to reinforce vocabulary understanding.</w:t>
                </w:r>
              </w:p>
              <w:p w14:paraId="0FA91DCE" w14:textId="77777777" w:rsidR="00DD1A15" w:rsidRDefault="00DD1A15" w:rsidP="00EA1E19">
                <w:pPr>
                  <w:rPr>
                    <w:sz w:val="24"/>
                    <w:szCs w:val="24"/>
                  </w:rPr>
                </w:pPr>
              </w:p>
            </w:tc>
          </w:tr>
          <w:tr w:rsidR="00DD1A15" w14:paraId="0B343D40" w14:textId="77777777" w:rsidTr="00EA1E19">
            <w:trPr>
              <w:trHeight w:val="390"/>
            </w:trPr>
            <w:tc>
              <w:tcPr>
                <w:tcW w:w="10680" w:type="dxa"/>
                <w:gridSpan w:val="2"/>
                <w:shd w:val="clear" w:color="auto" w:fill="B4A7D6"/>
              </w:tcPr>
              <w:p w14:paraId="3A1D257F" w14:textId="77777777" w:rsidR="00DD1A15" w:rsidRDefault="00DD1A15" w:rsidP="00EA1E19">
                <w:pPr>
                  <w:rPr>
                    <w:b/>
                    <w:bCs/>
                    <w:sz w:val="28"/>
                    <w:szCs w:val="28"/>
                  </w:rPr>
                </w:pPr>
                <w:r>
                  <w:rPr>
                    <w:b/>
                    <w:bCs/>
                    <w:sz w:val="28"/>
                    <w:szCs w:val="28"/>
                  </w:rPr>
                  <w:t>VOCABULARY</w:t>
                </w:r>
              </w:p>
            </w:tc>
          </w:tr>
          <w:tr w:rsidR="00DD1A15" w14:paraId="21EE50DF" w14:textId="77777777" w:rsidTr="00EA1E19">
            <w:trPr>
              <w:trHeight w:val="535"/>
            </w:trPr>
            <w:tc>
              <w:tcPr>
                <w:tcW w:w="10680" w:type="dxa"/>
                <w:gridSpan w:val="2"/>
                <w:shd w:val="clear" w:color="auto" w:fill="FFFFFF"/>
              </w:tcPr>
              <w:p w14:paraId="6E1E77FF" w14:textId="77777777" w:rsidR="00DD1A15" w:rsidRDefault="00DD1A15" w:rsidP="00EA1E19">
                <w:pPr>
                  <w:spacing w:line="276" w:lineRule="auto"/>
                  <w:rPr>
                    <w:sz w:val="24"/>
                    <w:szCs w:val="24"/>
                  </w:rPr>
                </w:pPr>
                <w:r>
                  <w:rPr>
                    <w:sz w:val="24"/>
                    <w:szCs w:val="24"/>
                  </w:rPr>
                  <w:t xml:space="preserve">Abundant, Acuity, Accurate, Analyze, Anticipate, Arises, Assess, Component, Compose, Comprised, Constituent, Consulting, Correlate, Critical, Debris, Deemed, Demonstrate, Determined, Differentiate, Engage, Emerge, Ensure, Evaluate, Evolve, Exhibit, Excess, Foreign, Indicate, Infer, Initiate, Insight, Inspecting, Modified, Necessity, Observe, Omit, Precede, Rapid, Receives, Reconcile, Reduce, Redundant, Reflect, Relieve, Replenish, Response, Retaliation, Revenue, Route, Severe, Scarce, States, Susceptible, Techniques, Verify </w:t>
                </w:r>
              </w:p>
            </w:tc>
          </w:tr>
          <w:tr w:rsidR="00DD1A15" w14:paraId="1D7D89AA" w14:textId="77777777" w:rsidTr="00EA1E19">
            <w:trPr>
              <w:trHeight w:val="255"/>
            </w:trPr>
            <w:tc>
              <w:tcPr>
                <w:tcW w:w="10680" w:type="dxa"/>
                <w:gridSpan w:val="2"/>
                <w:tcBorders>
                  <w:bottom w:val="single" w:sz="4" w:space="0" w:color="000000"/>
                </w:tcBorders>
                <w:shd w:val="clear" w:color="auto" w:fill="B4A7D6"/>
              </w:tcPr>
              <w:p w14:paraId="4EA14FC1" w14:textId="77777777" w:rsidR="00DD1A15" w:rsidRDefault="00DD1A15" w:rsidP="00EA1E19">
                <w:pPr>
                  <w:rPr>
                    <w:b/>
                    <w:bCs/>
                    <w:sz w:val="28"/>
                    <w:szCs w:val="28"/>
                  </w:rPr>
                </w:pPr>
                <w:r>
                  <w:rPr>
                    <w:b/>
                    <w:bCs/>
                    <w:sz w:val="28"/>
                    <w:szCs w:val="28"/>
                  </w:rPr>
                  <w:t>BELLWORK</w:t>
                </w:r>
              </w:p>
            </w:tc>
          </w:tr>
          <w:tr w:rsidR="00DD1A15" w14:paraId="3106E612" w14:textId="77777777" w:rsidTr="00EA1E19">
            <w:trPr>
              <w:trHeight w:val="535"/>
            </w:trPr>
            <w:tc>
              <w:tcPr>
                <w:tcW w:w="10680" w:type="dxa"/>
                <w:gridSpan w:val="2"/>
                <w:tcBorders>
                  <w:top w:val="single" w:sz="4" w:space="0" w:color="000000"/>
                  <w:bottom w:val="single" w:sz="24" w:space="0" w:color="000000"/>
                </w:tcBorders>
              </w:tcPr>
              <w:p w14:paraId="7416FD78" w14:textId="77777777" w:rsidR="00DD1A15" w:rsidRDefault="00DD1A15" w:rsidP="00EA1E19">
                <w:pPr>
                  <w:rPr>
                    <w:sz w:val="24"/>
                    <w:szCs w:val="24"/>
                  </w:rPr>
                </w:pPr>
                <w:r>
                  <w:rPr>
                    <w:sz w:val="24"/>
                    <w:szCs w:val="24"/>
                  </w:rPr>
                  <w:t>Which vocabulary task activity was your favorite and why?</w:t>
                </w:r>
              </w:p>
            </w:tc>
          </w:tr>
          <w:tr w:rsidR="00DD1A15" w14:paraId="6E09D52F" w14:textId="77777777" w:rsidTr="00EA1E19">
            <w:trPr>
              <w:trHeight w:val="225"/>
            </w:trPr>
            <w:tc>
              <w:tcPr>
                <w:tcW w:w="10680" w:type="dxa"/>
                <w:gridSpan w:val="2"/>
                <w:shd w:val="clear" w:color="auto" w:fill="B4A7D6"/>
              </w:tcPr>
              <w:p w14:paraId="70B51594" w14:textId="77777777" w:rsidR="00DD1A15" w:rsidRDefault="00DD1A15" w:rsidP="00EA1E19">
                <w:pPr>
                  <w:rPr>
                    <w:b/>
                    <w:bCs/>
                    <w:sz w:val="32"/>
                    <w:szCs w:val="32"/>
                  </w:rPr>
                </w:pPr>
                <w:r>
                  <w:rPr>
                    <w:b/>
                    <w:bCs/>
                    <w:sz w:val="32"/>
                    <w:szCs w:val="32"/>
                  </w:rPr>
                  <w:t>Introduction</w:t>
                </w:r>
              </w:p>
            </w:tc>
          </w:tr>
          <w:tr w:rsidR="00DD1A15" w14:paraId="4AC5BAED" w14:textId="77777777" w:rsidTr="00EA1E19">
            <w:trPr>
              <w:trHeight w:val="195"/>
            </w:trPr>
            <w:tc>
              <w:tcPr>
                <w:tcW w:w="5020" w:type="dxa"/>
                <w:shd w:val="clear" w:color="auto" w:fill="B4A7D6"/>
              </w:tcPr>
              <w:p w14:paraId="0A44672F" w14:textId="77777777" w:rsidR="00DD1A15" w:rsidRDefault="00DD1A15" w:rsidP="00EA1E19">
                <w:pPr>
                  <w:rPr>
                    <w:b/>
                    <w:bCs/>
                    <w:sz w:val="28"/>
                    <w:szCs w:val="28"/>
                  </w:rPr>
                </w:pPr>
                <w:r>
                  <w:rPr>
                    <w:b/>
                    <w:bCs/>
                    <w:sz w:val="28"/>
                    <w:szCs w:val="28"/>
                  </w:rPr>
                  <w:t>Teacher Actions</w:t>
                </w:r>
              </w:p>
            </w:tc>
            <w:tc>
              <w:tcPr>
                <w:tcW w:w="5660" w:type="dxa"/>
                <w:shd w:val="clear" w:color="auto" w:fill="B4A7D6"/>
              </w:tcPr>
              <w:p w14:paraId="7D373A55" w14:textId="77777777" w:rsidR="00DD1A15" w:rsidRDefault="00DD1A15" w:rsidP="00EA1E19">
                <w:pPr>
                  <w:rPr>
                    <w:b/>
                    <w:bCs/>
                    <w:sz w:val="28"/>
                    <w:szCs w:val="28"/>
                  </w:rPr>
                </w:pPr>
                <w:r>
                  <w:rPr>
                    <w:b/>
                    <w:bCs/>
                    <w:sz w:val="28"/>
                    <w:szCs w:val="28"/>
                  </w:rPr>
                  <w:t>Student Actions</w:t>
                </w:r>
              </w:p>
            </w:tc>
          </w:tr>
          <w:tr w:rsidR="00DD1A15" w14:paraId="657E3C3F" w14:textId="77777777" w:rsidTr="00EA1E19">
            <w:trPr>
              <w:trHeight w:val="535"/>
            </w:trPr>
            <w:tc>
              <w:tcPr>
                <w:tcW w:w="5020" w:type="dxa"/>
                <w:shd w:val="clear" w:color="auto" w:fill="FFFFFF"/>
              </w:tcPr>
              <w:p w14:paraId="1EA0ED3E" w14:textId="77777777" w:rsidR="00DD1A15" w:rsidRDefault="00DD1A15" w:rsidP="00EA1E19">
                <w:pPr>
                  <w:ind w:left="360"/>
                  <w:rPr>
                    <w:sz w:val="24"/>
                    <w:szCs w:val="24"/>
                  </w:rPr>
                </w:pPr>
                <w:r>
                  <w:rPr>
                    <w:sz w:val="24"/>
                    <w:szCs w:val="24"/>
                  </w:rPr>
                  <w:lastRenderedPageBreak/>
                  <w:t>Introduce the activity, explaining the purpose of using Blooket for practice and the upcoming assessment.</w:t>
                </w:r>
              </w:p>
            </w:tc>
            <w:tc>
              <w:tcPr>
                <w:tcW w:w="5660" w:type="dxa"/>
                <w:shd w:val="clear" w:color="auto" w:fill="FFFFFF"/>
              </w:tcPr>
              <w:p w14:paraId="1EBA2084" w14:textId="77777777" w:rsidR="00DD1A15" w:rsidRDefault="00DD1A15" w:rsidP="00EA1E19">
                <w:pPr>
                  <w:rPr>
                    <w:sz w:val="24"/>
                    <w:szCs w:val="24"/>
                  </w:rPr>
                </w:pPr>
                <w:r>
                  <w:rPr>
                    <w:sz w:val="24"/>
                    <w:szCs w:val="24"/>
                  </w:rPr>
                  <w:t>Students will choose a new partner and use the flashcards to quiz vocabulary for 10 minutes.</w:t>
                </w:r>
              </w:p>
            </w:tc>
          </w:tr>
          <w:tr w:rsidR="00DD1A15" w14:paraId="69A37859" w14:textId="77777777" w:rsidTr="00EA1E19">
            <w:trPr>
              <w:trHeight w:val="240"/>
            </w:trPr>
            <w:tc>
              <w:tcPr>
                <w:tcW w:w="10680" w:type="dxa"/>
                <w:gridSpan w:val="2"/>
                <w:shd w:val="clear" w:color="auto" w:fill="B4A7D6"/>
              </w:tcPr>
              <w:p w14:paraId="36DA23FD" w14:textId="77777777" w:rsidR="00DD1A15" w:rsidRDefault="00DD1A15" w:rsidP="00EA1E19">
                <w:pPr>
                  <w:rPr>
                    <w:b/>
                    <w:bCs/>
                    <w:sz w:val="28"/>
                    <w:szCs w:val="28"/>
                  </w:rPr>
                </w:pPr>
                <w:r>
                  <w:rPr>
                    <w:b/>
                    <w:bCs/>
                    <w:sz w:val="28"/>
                    <w:szCs w:val="28"/>
                  </w:rPr>
                  <w:t>CONTENT</w:t>
                </w:r>
              </w:p>
            </w:tc>
          </w:tr>
          <w:tr w:rsidR="00DD1A15" w14:paraId="60FA9ADC" w14:textId="77777777" w:rsidTr="00EA1E19">
            <w:trPr>
              <w:trHeight w:val="135"/>
            </w:trPr>
            <w:tc>
              <w:tcPr>
                <w:tcW w:w="5020" w:type="dxa"/>
                <w:shd w:val="clear" w:color="auto" w:fill="B4A7D6"/>
              </w:tcPr>
              <w:p w14:paraId="3F4CED90" w14:textId="77777777" w:rsidR="00DD1A15" w:rsidRDefault="00DD1A15" w:rsidP="00EA1E19">
                <w:pPr>
                  <w:rPr>
                    <w:b/>
                    <w:bCs/>
                    <w:sz w:val="24"/>
                    <w:szCs w:val="24"/>
                  </w:rPr>
                </w:pPr>
                <w:r>
                  <w:rPr>
                    <w:b/>
                    <w:bCs/>
                    <w:sz w:val="24"/>
                    <w:szCs w:val="24"/>
                  </w:rPr>
                  <w:t>Teacher Actions</w:t>
                </w:r>
              </w:p>
            </w:tc>
            <w:tc>
              <w:tcPr>
                <w:tcW w:w="5660" w:type="dxa"/>
                <w:shd w:val="clear" w:color="auto" w:fill="B4A7D6"/>
              </w:tcPr>
              <w:p w14:paraId="05427120" w14:textId="77777777" w:rsidR="00DD1A15" w:rsidRDefault="00DD1A15" w:rsidP="00EA1E19">
                <w:pPr>
                  <w:rPr>
                    <w:b/>
                    <w:bCs/>
                    <w:sz w:val="24"/>
                    <w:szCs w:val="24"/>
                  </w:rPr>
                </w:pPr>
                <w:r>
                  <w:rPr>
                    <w:b/>
                    <w:bCs/>
                    <w:sz w:val="24"/>
                    <w:szCs w:val="24"/>
                  </w:rPr>
                  <w:t>Student Actions</w:t>
                </w:r>
              </w:p>
            </w:tc>
          </w:tr>
          <w:tr w:rsidR="00DD1A15" w14:paraId="59913BBF" w14:textId="77777777" w:rsidTr="00EA1E19">
            <w:trPr>
              <w:trHeight w:val="535"/>
            </w:trPr>
            <w:tc>
              <w:tcPr>
                <w:tcW w:w="10680" w:type="dxa"/>
                <w:gridSpan w:val="2"/>
              </w:tcPr>
              <w:p w14:paraId="0913D9A5" w14:textId="77777777" w:rsidR="00DD1A15" w:rsidRDefault="00DD1A15" w:rsidP="00EA1E19">
                <w:pPr>
                  <w:rPr>
                    <w:b/>
                    <w:bCs/>
                    <w:sz w:val="24"/>
                    <w:szCs w:val="24"/>
                  </w:rPr>
                </w:pPr>
                <w:r>
                  <w:rPr>
                    <w:b/>
                    <w:bCs/>
                    <w:sz w:val="24"/>
                    <w:szCs w:val="24"/>
                  </w:rPr>
                  <w:t xml:space="preserve"> Objective: Introduce the activity, explaining the purpose of using Blooket for practice and the upcoming assessment.</w:t>
                </w:r>
              </w:p>
            </w:tc>
          </w:tr>
          <w:tr w:rsidR="00DD1A15" w14:paraId="0A52F720" w14:textId="77777777" w:rsidTr="00EA1E19">
            <w:trPr>
              <w:trHeight w:val="535"/>
            </w:trPr>
            <w:tc>
              <w:tcPr>
                <w:tcW w:w="5020" w:type="dxa"/>
              </w:tcPr>
              <w:p w14:paraId="33AE000E" w14:textId="77777777" w:rsidR="00DD1A15" w:rsidRDefault="00DD1A15" w:rsidP="00EA1E19">
                <w:pPr>
                  <w:numPr>
                    <w:ilvl w:val="0"/>
                    <w:numId w:val="27"/>
                  </w:numPr>
                  <w:spacing w:before="200" w:after="200" w:line="276" w:lineRule="auto"/>
                  <w:rPr>
                    <w:sz w:val="24"/>
                    <w:szCs w:val="24"/>
                  </w:rPr>
                </w:pPr>
                <w:r>
                  <w:rPr>
                    <w:sz w:val="24"/>
                    <w:szCs w:val="24"/>
                  </w:rPr>
                  <w:t>Begin by explaining the day’s objectives: using Blooket to practice vocabulary and taking a practice assessment to prepare for tomorrow's post-assessment.</w:t>
                </w:r>
              </w:p>
              <w:p w14:paraId="3544E19E" w14:textId="77777777" w:rsidR="00DD1A15" w:rsidRDefault="00DD1A15" w:rsidP="00EA1E19">
                <w:pPr>
                  <w:numPr>
                    <w:ilvl w:val="0"/>
                    <w:numId w:val="27"/>
                  </w:numPr>
                  <w:spacing w:before="200" w:after="200" w:line="276" w:lineRule="auto"/>
                  <w:rPr>
                    <w:sz w:val="24"/>
                    <w:szCs w:val="24"/>
                  </w:rPr>
                </w:pPr>
                <w:r>
                  <w:rPr>
                    <w:sz w:val="24"/>
                    <w:szCs w:val="24"/>
                  </w:rPr>
                  <w:t>Emphasize that today’s activity is a fun and interactive way to help them remember their higher-level linking words through repetition.</w:t>
                </w:r>
              </w:p>
              <w:p w14:paraId="2E903DA5" w14:textId="77777777" w:rsidR="00DD1A15" w:rsidRDefault="00DD1A15" w:rsidP="00EA1E19">
                <w:pPr>
                  <w:numPr>
                    <w:ilvl w:val="0"/>
                    <w:numId w:val="27"/>
                  </w:numPr>
                  <w:spacing w:before="200" w:after="200" w:line="276" w:lineRule="auto"/>
                  <w:rPr>
                    <w:sz w:val="24"/>
                    <w:szCs w:val="24"/>
                  </w:rPr>
                </w:pPr>
                <w:r>
                  <w:rPr>
                    <w:sz w:val="24"/>
                    <w:szCs w:val="24"/>
                  </w:rPr>
                  <w:t>Explain that they will have the opportunity to improve their scores on the practice assessment by retaking it as often as they like, and their highest score will count.</w:t>
                </w:r>
              </w:p>
              <w:p w14:paraId="6E99B536" w14:textId="77777777" w:rsidR="00DD1A15" w:rsidRDefault="00DD1A15" w:rsidP="00EA1E19">
                <w:pPr>
                  <w:numPr>
                    <w:ilvl w:val="0"/>
                    <w:numId w:val="27"/>
                  </w:numPr>
                  <w:spacing w:before="200" w:after="200" w:line="276" w:lineRule="auto"/>
                  <w:rPr>
                    <w:sz w:val="24"/>
                    <w:szCs w:val="24"/>
                  </w:rPr>
                </w:pPr>
                <w:r>
                  <w:rPr>
                    <w:sz w:val="24"/>
                    <w:szCs w:val="24"/>
                  </w:rPr>
                  <w:t>Instruct students to log in to Blooket using their Chromebooks.</w:t>
                </w:r>
              </w:p>
              <w:p w14:paraId="19C9C365" w14:textId="77777777" w:rsidR="00DD1A15" w:rsidRDefault="00DD1A15" w:rsidP="00EA1E19">
                <w:pPr>
                  <w:numPr>
                    <w:ilvl w:val="0"/>
                    <w:numId w:val="27"/>
                  </w:numPr>
                  <w:spacing w:before="200" w:after="200" w:line="276" w:lineRule="auto"/>
                  <w:rPr>
                    <w:sz w:val="24"/>
                    <w:szCs w:val="24"/>
                  </w:rPr>
                </w:pPr>
                <w:r>
                  <w:rPr>
                    <w:sz w:val="24"/>
                    <w:szCs w:val="24"/>
                  </w:rPr>
                  <w:t>Explain how the game works, including how points are earned and how the multiple-choice questions will test their knowledge of linking words.</w:t>
                </w:r>
              </w:p>
              <w:p w14:paraId="6C59A705" w14:textId="77777777" w:rsidR="00DD1A15" w:rsidRDefault="00DD1A15" w:rsidP="00EA1E19">
                <w:pPr>
                  <w:numPr>
                    <w:ilvl w:val="0"/>
                    <w:numId w:val="27"/>
                  </w:numPr>
                  <w:spacing w:before="200" w:after="200" w:line="276" w:lineRule="auto"/>
                  <w:rPr>
                    <w:sz w:val="24"/>
                    <w:szCs w:val="24"/>
                  </w:rPr>
                </w:pPr>
                <w:r>
                  <w:rPr>
                    <w:sz w:val="24"/>
                    <w:szCs w:val="24"/>
                  </w:rPr>
                  <w:t>Monitor the gameplay, encouraging participation, answering questions, and ensuring students are focusing on understanding the vocabulary during the game.</w:t>
                </w:r>
              </w:p>
              <w:p w14:paraId="466966E6" w14:textId="77777777" w:rsidR="00DD1A15" w:rsidRDefault="00DD1A15" w:rsidP="00EA1E19">
                <w:pPr>
                  <w:numPr>
                    <w:ilvl w:val="0"/>
                    <w:numId w:val="27"/>
                  </w:numPr>
                  <w:spacing w:before="240" w:after="240" w:line="276" w:lineRule="auto"/>
                  <w:rPr>
                    <w:sz w:val="24"/>
                    <w:szCs w:val="24"/>
                  </w:rPr>
                </w:pPr>
                <w:hyperlink r:id="rId5">
                  <w:r>
                    <w:rPr>
                      <w:color w:val="1155CC"/>
                      <w:sz w:val="22"/>
                      <w:szCs w:val="22"/>
                      <w:highlight w:val="white"/>
                      <w:u w:val="single"/>
                    </w:rPr>
                    <w:t>https://dashboard.blooket.com/set/66e84a72be173f4da0942185</w:t>
                  </w:r>
                </w:hyperlink>
              </w:p>
              <w:p w14:paraId="549D579A" w14:textId="77777777" w:rsidR="00DD1A15" w:rsidRDefault="00DD1A15" w:rsidP="00EA1E19">
                <w:pPr>
                  <w:spacing w:before="200" w:after="200" w:line="276" w:lineRule="auto"/>
                  <w:ind w:left="720"/>
                  <w:rPr>
                    <w:sz w:val="24"/>
                    <w:szCs w:val="24"/>
                  </w:rPr>
                </w:pPr>
              </w:p>
              <w:p w14:paraId="333684D0" w14:textId="77777777" w:rsidR="00DD1A15" w:rsidRDefault="00DD1A15" w:rsidP="00EA1E19">
                <w:pPr>
                  <w:spacing w:before="200" w:after="200" w:line="276" w:lineRule="auto"/>
                  <w:ind w:left="720"/>
                  <w:rPr>
                    <w:sz w:val="24"/>
                    <w:szCs w:val="24"/>
                  </w:rPr>
                </w:pPr>
              </w:p>
              <w:p w14:paraId="4D91FF8C" w14:textId="77777777" w:rsidR="00DD1A15" w:rsidRDefault="00DD1A15" w:rsidP="00EA1E19">
                <w:pPr>
                  <w:spacing w:after="200" w:line="276" w:lineRule="auto"/>
                  <w:ind w:left="360"/>
                  <w:rPr>
                    <w:sz w:val="24"/>
                    <w:szCs w:val="24"/>
                  </w:rPr>
                </w:pPr>
              </w:p>
            </w:tc>
            <w:tc>
              <w:tcPr>
                <w:tcW w:w="5660" w:type="dxa"/>
              </w:tcPr>
              <w:p w14:paraId="75056B7B" w14:textId="77777777" w:rsidR="00DD1A15" w:rsidRDefault="00DD1A15" w:rsidP="00DD1A15">
                <w:pPr>
                  <w:numPr>
                    <w:ilvl w:val="0"/>
                    <w:numId w:val="13"/>
                  </w:numPr>
                  <w:spacing w:after="0" w:line="240" w:lineRule="auto"/>
                  <w:rPr>
                    <w:sz w:val="24"/>
                    <w:szCs w:val="24"/>
                  </w:rPr>
                </w:pPr>
                <w:r>
                  <w:rPr>
                    <w:sz w:val="24"/>
                    <w:szCs w:val="24"/>
                  </w:rPr>
                  <w:lastRenderedPageBreak/>
                  <w:t>Students listen and ask questions about the game and assessment as needed.</w:t>
                </w:r>
              </w:p>
              <w:p w14:paraId="6BF954C7" w14:textId="77777777" w:rsidR="00DD1A15" w:rsidRDefault="00DD1A15" w:rsidP="00DD1A15">
                <w:pPr>
                  <w:numPr>
                    <w:ilvl w:val="0"/>
                    <w:numId w:val="13"/>
                  </w:numPr>
                  <w:spacing w:after="0" w:line="240" w:lineRule="auto"/>
                  <w:rPr>
                    <w:sz w:val="24"/>
                    <w:szCs w:val="24"/>
                  </w:rPr>
                </w:pPr>
                <w:r>
                  <w:rPr>
                    <w:sz w:val="24"/>
                    <w:szCs w:val="24"/>
                  </w:rPr>
                  <w:t>Students log into Blooket and play the game in teams.</w:t>
                </w:r>
              </w:p>
              <w:p w14:paraId="57364350" w14:textId="77777777" w:rsidR="00DD1A15" w:rsidRDefault="00DD1A15" w:rsidP="00EA1E19">
                <w:pPr>
                  <w:ind w:left="720"/>
                  <w:rPr>
                    <w:sz w:val="24"/>
                    <w:szCs w:val="24"/>
                  </w:rPr>
                </w:pPr>
              </w:p>
              <w:p w14:paraId="57C138FD" w14:textId="77777777" w:rsidR="00DD1A15" w:rsidRDefault="00DD1A15" w:rsidP="00DD1A15">
                <w:pPr>
                  <w:numPr>
                    <w:ilvl w:val="0"/>
                    <w:numId w:val="13"/>
                  </w:numPr>
                  <w:spacing w:after="0" w:line="240" w:lineRule="auto"/>
                  <w:rPr>
                    <w:sz w:val="24"/>
                    <w:szCs w:val="24"/>
                  </w:rPr>
                </w:pPr>
                <w:r>
                  <w:rPr>
                    <w:sz w:val="24"/>
                    <w:szCs w:val="24"/>
                  </w:rPr>
                  <w:t>Students answer vocabulary questions, collaborate with teammates, and participate in friendly competition.</w:t>
                </w:r>
              </w:p>
              <w:p w14:paraId="2AB43574" w14:textId="77777777" w:rsidR="00DD1A15" w:rsidRDefault="00DD1A15" w:rsidP="00EA1E19">
                <w:pPr>
                  <w:ind w:left="720"/>
                  <w:rPr>
                    <w:sz w:val="24"/>
                    <w:szCs w:val="24"/>
                  </w:rPr>
                </w:pPr>
              </w:p>
              <w:p w14:paraId="5E735A10" w14:textId="77777777" w:rsidR="00DD1A15" w:rsidRDefault="00DD1A15" w:rsidP="00EA1E19">
                <w:pPr>
                  <w:ind w:left="360"/>
                  <w:rPr>
                    <w:b/>
                    <w:bCs/>
                    <w:sz w:val="28"/>
                    <w:szCs w:val="28"/>
                  </w:rPr>
                </w:pPr>
              </w:p>
            </w:tc>
          </w:tr>
          <w:tr w:rsidR="00DD1A15" w14:paraId="2E09C604" w14:textId="77777777" w:rsidTr="00EA1E19">
            <w:trPr>
              <w:trHeight w:val="300"/>
            </w:trPr>
            <w:tc>
              <w:tcPr>
                <w:tcW w:w="10680" w:type="dxa"/>
                <w:gridSpan w:val="2"/>
                <w:shd w:val="clear" w:color="auto" w:fill="B4A7D6"/>
              </w:tcPr>
              <w:p w14:paraId="2BDF3BE7" w14:textId="77777777" w:rsidR="00DD1A15" w:rsidRDefault="00DD1A15" w:rsidP="00EA1E19">
                <w:pPr>
                  <w:rPr>
                    <w:b/>
                    <w:bCs/>
                    <w:sz w:val="28"/>
                    <w:szCs w:val="28"/>
                  </w:rPr>
                </w:pPr>
                <w:r>
                  <w:rPr>
                    <w:b/>
                    <w:bCs/>
                    <w:sz w:val="28"/>
                    <w:szCs w:val="28"/>
                  </w:rPr>
                  <w:t>CLOSURE/ASSESSMENT</w:t>
                </w:r>
              </w:p>
            </w:tc>
          </w:tr>
          <w:tr w:rsidR="00DD1A15" w14:paraId="214764C8" w14:textId="77777777" w:rsidTr="00EA1E19">
            <w:trPr>
              <w:trHeight w:val="15"/>
            </w:trPr>
            <w:tc>
              <w:tcPr>
                <w:tcW w:w="5020" w:type="dxa"/>
                <w:shd w:val="clear" w:color="auto" w:fill="B4A7D6"/>
              </w:tcPr>
              <w:p w14:paraId="47FE4AAA" w14:textId="77777777" w:rsidR="00DD1A15" w:rsidRDefault="00DD1A15" w:rsidP="00EA1E19">
                <w:pPr>
                  <w:rPr>
                    <w:b/>
                    <w:bCs/>
                    <w:sz w:val="28"/>
                    <w:szCs w:val="28"/>
                  </w:rPr>
                </w:pPr>
                <w:r>
                  <w:rPr>
                    <w:b/>
                    <w:bCs/>
                    <w:sz w:val="28"/>
                    <w:szCs w:val="28"/>
                  </w:rPr>
                  <w:t>Teacher Actions</w:t>
                </w:r>
              </w:p>
            </w:tc>
            <w:tc>
              <w:tcPr>
                <w:tcW w:w="5660" w:type="dxa"/>
                <w:shd w:val="clear" w:color="auto" w:fill="B4A7D6"/>
              </w:tcPr>
              <w:p w14:paraId="018332FA" w14:textId="77777777" w:rsidR="00DD1A15" w:rsidRDefault="00DD1A15" w:rsidP="00EA1E19">
                <w:pPr>
                  <w:rPr>
                    <w:b/>
                    <w:bCs/>
                    <w:sz w:val="28"/>
                    <w:szCs w:val="28"/>
                  </w:rPr>
                </w:pPr>
                <w:r>
                  <w:rPr>
                    <w:b/>
                    <w:bCs/>
                    <w:sz w:val="28"/>
                    <w:szCs w:val="28"/>
                  </w:rPr>
                  <w:t>Student Actions</w:t>
                </w:r>
              </w:p>
            </w:tc>
          </w:tr>
          <w:tr w:rsidR="00DD1A15" w14:paraId="185F69E2" w14:textId="77777777" w:rsidTr="00EA1E19">
            <w:trPr>
              <w:trHeight w:val="570"/>
            </w:trPr>
            <w:tc>
              <w:tcPr>
                <w:tcW w:w="5020" w:type="dxa"/>
                <w:shd w:val="clear" w:color="auto" w:fill="FFFFFF"/>
              </w:tcPr>
              <w:p w14:paraId="4AF21CD5" w14:textId="77777777" w:rsidR="00DD1A15" w:rsidRDefault="00DD1A15" w:rsidP="00EA1E19">
                <w:pPr>
                  <w:rPr>
                    <w:sz w:val="24"/>
                    <w:szCs w:val="24"/>
                  </w:rPr>
                </w:pPr>
                <w:r>
                  <w:rPr>
                    <w:sz w:val="24"/>
                    <w:szCs w:val="24"/>
                  </w:rPr>
                  <w:t>The teacher will ask questions about today’s lesson.</w:t>
                </w:r>
              </w:p>
            </w:tc>
            <w:tc>
              <w:tcPr>
                <w:tcW w:w="5660" w:type="dxa"/>
                <w:shd w:val="clear" w:color="auto" w:fill="FFFFFF"/>
              </w:tcPr>
              <w:p w14:paraId="4548E3FE" w14:textId="77777777" w:rsidR="00DD1A15" w:rsidRDefault="00DD1A15" w:rsidP="00EA1E19">
                <w:pPr>
                  <w:rPr>
                    <w:sz w:val="24"/>
                    <w:szCs w:val="24"/>
                  </w:rPr>
                </w:pPr>
                <w:r>
                  <w:rPr>
                    <w:sz w:val="24"/>
                    <w:szCs w:val="24"/>
                  </w:rPr>
                  <w:t>All students will write the answers on their small whiteboard and answer to the class if called on.</w:t>
                </w:r>
              </w:p>
            </w:tc>
          </w:tr>
          <w:tr w:rsidR="00DD1A15" w14:paraId="4F3B9ADA" w14:textId="77777777" w:rsidTr="00EA1E19">
            <w:trPr>
              <w:trHeight w:val="225"/>
            </w:trPr>
            <w:tc>
              <w:tcPr>
                <w:tcW w:w="10680" w:type="dxa"/>
                <w:gridSpan w:val="2"/>
                <w:shd w:val="clear" w:color="auto" w:fill="B4A7D6"/>
              </w:tcPr>
              <w:p w14:paraId="1F6DB814" w14:textId="77777777" w:rsidR="00DD1A15" w:rsidRDefault="00DD1A15" w:rsidP="00EA1E19">
                <w:pPr>
                  <w:rPr>
                    <w:b/>
                    <w:bCs/>
                    <w:sz w:val="28"/>
                    <w:szCs w:val="28"/>
                  </w:rPr>
                </w:pPr>
                <w:r>
                  <w:rPr>
                    <w:b/>
                    <w:bCs/>
                    <w:sz w:val="28"/>
                    <w:szCs w:val="28"/>
                  </w:rPr>
                  <w:t>Materials Needed</w:t>
                </w:r>
              </w:p>
            </w:tc>
          </w:tr>
          <w:tr w:rsidR="00DD1A15" w14:paraId="6E6CBCE7" w14:textId="77777777" w:rsidTr="00EA1E19">
            <w:trPr>
              <w:trHeight w:val="195"/>
            </w:trPr>
            <w:tc>
              <w:tcPr>
                <w:tcW w:w="5020" w:type="dxa"/>
                <w:shd w:val="clear" w:color="auto" w:fill="B4A7D6"/>
              </w:tcPr>
              <w:p w14:paraId="3CB070E4" w14:textId="77777777" w:rsidR="00DD1A15" w:rsidRDefault="00DD1A15" w:rsidP="00EA1E19">
                <w:pPr>
                  <w:rPr>
                    <w:b/>
                    <w:bCs/>
                    <w:sz w:val="24"/>
                    <w:szCs w:val="24"/>
                  </w:rPr>
                </w:pPr>
              </w:p>
            </w:tc>
            <w:tc>
              <w:tcPr>
                <w:tcW w:w="5660" w:type="dxa"/>
                <w:shd w:val="clear" w:color="auto" w:fill="B4A7D6"/>
              </w:tcPr>
              <w:p w14:paraId="57E7B08C" w14:textId="77777777" w:rsidR="00DD1A15" w:rsidRDefault="00DD1A15" w:rsidP="00EA1E19">
                <w:pPr>
                  <w:rPr>
                    <w:b/>
                    <w:bCs/>
                    <w:sz w:val="24"/>
                    <w:szCs w:val="24"/>
                  </w:rPr>
                </w:pPr>
              </w:p>
            </w:tc>
          </w:tr>
          <w:tr w:rsidR="00DD1A15" w14:paraId="07C9F07C" w14:textId="77777777" w:rsidTr="00EA1E19">
            <w:trPr>
              <w:trHeight w:val="535"/>
            </w:trPr>
            <w:tc>
              <w:tcPr>
                <w:tcW w:w="5020" w:type="dxa"/>
                <w:shd w:val="clear" w:color="auto" w:fill="FFFFFF"/>
              </w:tcPr>
              <w:p w14:paraId="5C97E626" w14:textId="77777777" w:rsidR="00DD1A15" w:rsidRDefault="00DD1A15" w:rsidP="00EA1E19">
                <w:pPr>
                  <w:rPr>
                    <w:sz w:val="24"/>
                    <w:szCs w:val="24"/>
                  </w:rPr>
                </w:pPr>
                <w:r>
                  <w:rPr>
                    <w:sz w:val="24"/>
                    <w:szCs w:val="24"/>
                  </w:rPr>
                  <w:t>Student Chromebooks</w:t>
                </w:r>
              </w:p>
              <w:p w14:paraId="4A651FF0" w14:textId="77777777" w:rsidR="00DD1A15" w:rsidRDefault="00DD1A15" w:rsidP="00EA1E19">
                <w:pPr>
                  <w:rPr>
                    <w:sz w:val="24"/>
                    <w:szCs w:val="24"/>
                  </w:rPr>
                </w:pPr>
                <w:r>
                  <w:rPr>
                    <w:sz w:val="24"/>
                    <w:szCs w:val="24"/>
                  </w:rPr>
                  <w:t>Blooket online learning platform</w:t>
                </w:r>
              </w:p>
              <w:p w14:paraId="248715C0" w14:textId="77777777" w:rsidR="00DD1A15" w:rsidRDefault="00DD1A15" w:rsidP="00EA1E19">
                <w:pPr>
                  <w:rPr>
                    <w:sz w:val="24"/>
                    <w:szCs w:val="24"/>
                  </w:rPr>
                </w:pPr>
                <w:r>
                  <w:rPr>
                    <w:sz w:val="24"/>
                    <w:szCs w:val="24"/>
                  </w:rPr>
                  <w:t>Flashcards (previously created with higher-level linking words)</w:t>
                </w:r>
              </w:p>
              <w:p w14:paraId="6D5A3F3D" w14:textId="77777777" w:rsidR="00DD1A15" w:rsidRDefault="00DD1A15" w:rsidP="00EA1E19">
                <w:pPr>
                  <w:rPr>
                    <w:sz w:val="24"/>
                    <w:szCs w:val="24"/>
                  </w:rPr>
                </w:pPr>
                <w:r>
                  <w:rPr>
                    <w:sz w:val="24"/>
                    <w:szCs w:val="24"/>
                  </w:rPr>
                  <w:t xml:space="preserve">Access to Canvas, the online assessment platform </w:t>
                </w:r>
              </w:p>
              <w:p w14:paraId="3A38F4DB" w14:textId="77777777" w:rsidR="00DD1A15" w:rsidRDefault="00DD1A15" w:rsidP="00EA1E19">
                <w:pPr>
                  <w:rPr>
                    <w:sz w:val="24"/>
                    <w:szCs w:val="24"/>
                  </w:rPr>
                </w:pPr>
                <w:r>
                  <w:rPr>
                    <w:sz w:val="24"/>
                    <w:szCs w:val="24"/>
                  </w:rPr>
                  <w:t>Internet connection</w:t>
                </w:r>
              </w:p>
              <w:p w14:paraId="36164C67" w14:textId="77777777" w:rsidR="00DD1A15" w:rsidRDefault="00DD1A15" w:rsidP="00EA1E19">
                <w:pPr>
                  <w:rPr>
                    <w:sz w:val="24"/>
                    <w:szCs w:val="24"/>
                  </w:rPr>
                </w:pPr>
              </w:p>
              <w:p w14:paraId="107DD2E7" w14:textId="77777777" w:rsidR="00DD1A15" w:rsidRDefault="00DD1A15" w:rsidP="00EA1E19">
                <w:pPr>
                  <w:rPr>
                    <w:b/>
                    <w:bCs/>
                    <w:sz w:val="24"/>
                    <w:szCs w:val="24"/>
                  </w:rPr>
                </w:pPr>
              </w:p>
            </w:tc>
            <w:tc>
              <w:tcPr>
                <w:tcW w:w="5660" w:type="dxa"/>
                <w:shd w:val="clear" w:color="auto" w:fill="FFFFFF"/>
              </w:tcPr>
              <w:p w14:paraId="4610A655" w14:textId="77777777" w:rsidR="00DD1A15" w:rsidRDefault="00DD1A15" w:rsidP="00EA1E19">
                <w:pPr>
                  <w:rPr>
                    <w:b/>
                    <w:bCs/>
                    <w:sz w:val="24"/>
                    <w:szCs w:val="24"/>
                  </w:rPr>
                </w:pPr>
              </w:p>
            </w:tc>
          </w:tr>
          <w:tr w:rsidR="00DD1A15" w14:paraId="5FABEA2D" w14:textId="77777777" w:rsidTr="00EA1E19">
            <w:trPr>
              <w:trHeight w:val="240"/>
            </w:trPr>
            <w:tc>
              <w:tcPr>
                <w:tcW w:w="10680" w:type="dxa"/>
                <w:gridSpan w:val="2"/>
                <w:shd w:val="clear" w:color="auto" w:fill="B4A7D6"/>
              </w:tcPr>
              <w:p w14:paraId="691B8436" w14:textId="77777777" w:rsidR="00DD1A15" w:rsidRDefault="00DD1A15" w:rsidP="00EA1E19">
                <w:pPr>
                  <w:rPr>
                    <w:b/>
                    <w:bCs/>
                    <w:sz w:val="28"/>
                    <w:szCs w:val="28"/>
                  </w:rPr>
                </w:pPr>
                <w:r>
                  <w:rPr>
                    <w:b/>
                    <w:bCs/>
                    <w:sz w:val="28"/>
                    <w:szCs w:val="28"/>
                  </w:rPr>
                  <w:t>CONTENT</w:t>
                </w:r>
              </w:p>
            </w:tc>
          </w:tr>
          <w:tr w:rsidR="00DD1A15" w14:paraId="6B02DBA8" w14:textId="77777777" w:rsidTr="00EA1E19">
            <w:trPr>
              <w:trHeight w:val="135"/>
            </w:trPr>
            <w:tc>
              <w:tcPr>
                <w:tcW w:w="5020" w:type="dxa"/>
                <w:shd w:val="clear" w:color="auto" w:fill="B4A7D6"/>
              </w:tcPr>
              <w:p w14:paraId="6143A307" w14:textId="77777777" w:rsidR="00DD1A15" w:rsidRDefault="00DD1A15" w:rsidP="00EA1E19">
                <w:pPr>
                  <w:rPr>
                    <w:b/>
                    <w:bCs/>
                    <w:sz w:val="24"/>
                    <w:szCs w:val="24"/>
                  </w:rPr>
                </w:pPr>
                <w:r>
                  <w:rPr>
                    <w:b/>
                    <w:bCs/>
                    <w:sz w:val="24"/>
                    <w:szCs w:val="24"/>
                  </w:rPr>
                  <w:t>Teacher Actions</w:t>
                </w:r>
              </w:p>
            </w:tc>
            <w:tc>
              <w:tcPr>
                <w:tcW w:w="5660" w:type="dxa"/>
                <w:shd w:val="clear" w:color="auto" w:fill="B4A7D6"/>
              </w:tcPr>
              <w:p w14:paraId="7AD225D8" w14:textId="77777777" w:rsidR="00DD1A15" w:rsidRDefault="00DD1A15" w:rsidP="00EA1E19">
                <w:pPr>
                  <w:rPr>
                    <w:b/>
                    <w:bCs/>
                    <w:sz w:val="24"/>
                    <w:szCs w:val="24"/>
                  </w:rPr>
                </w:pPr>
                <w:r>
                  <w:rPr>
                    <w:b/>
                    <w:bCs/>
                    <w:sz w:val="24"/>
                    <w:szCs w:val="24"/>
                  </w:rPr>
                  <w:t>Student Actions</w:t>
                </w:r>
              </w:p>
            </w:tc>
          </w:tr>
          <w:tr w:rsidR="00DD1A15" w14:paraId="5839142A" w14:textId="77777777" w:rsidTr="00EA1E19">
            <w:trPr>
              <w:trHeight w:val="617"/>
            </w:trPr>
            <w:tc>
              <w:tcPr>
                <w:tcW w:w="10680" w:type="dxa"/>
                <w:gridSpan w:val="2"/>
              </w:tcPr>
              <w:p w14:paraId="67B1B689" w14:textId="77777777" w:rsidR="00DD1A15" w:rsidRDefault="00DD1A15" w:rsidP="00EA1E19">
                <w:pPr>
                  <w:rPr>
                    <w:b/>
                    <w:bCs/>
                    <w:sz w:val="24"/>
                    <w:szCs w:val="24"/>
                  </w:rPr>
                </w:pPr>
                <w:r>
                  <w:rPr>
                    <w:b/>
                    <w:bCs/>
                    <w:sz w:val="24"/>
                    <w:szCs w:val="24"/>
                  </w:rPr>
                  <w:t>Objective: Students assess their knowledge of higher-level linking words by completing an online practice test, which they can retake multiple times to improve their scores.</w:t>
                </w:r>
              </w:p>
              <w:p w14:paraId="27B4A560" w14:textId="77777777" w:rsidR="00DD1A15" w:rsidRDefault="00DD1A15" w:rsidP="00EA1E19">
                <w:pPr>
                  <w:rPr>
                    <w:b/>
                    <w:bCs/>
                    <w:sz w:val="24"/>
                    <w:szCs w:val="24"/>
                  </w:rPr>
                </w:pPr>
              </w:p>
            </w:tc>
          </w:tr>
          <w:tr w:rsidR="00DD1A15" w14:paraId="7E11C7B6" w14:textId="77777777" w:rsidTr="00EA1E19">
            <w:trPr>
              <w:trHeight w:val="535"/>
            </w:trPr>
            <w:tc>
              <w:tcPr>
                <w:tcW w:w="5020" w:type="dxa"/>
              </w:tcPr>
              <w:p w14:paraId="20C76341" w14:textId="77777777" w:rsidR="00DD1A15" w:rsidRDefault="00DD1A15" w:rsidP="00DD1A15">
                <w:pPr>
                  <w:numPr>
                    <w:ilvl w:val="0"/>
                    <w:numId w:val="5"/>
                  </w:numPr>
                  <w:spacing w:after="0" w:line="240" w:lineRule="auto"/>
                  <w:rPr>
                    <w:sz w:val="24"/>
                    <w:szCs w:val="24"/>
                  </w:rPr>
                </w:pPr>
                <w:r>
                  <w:rPr>
                    <w:sz w:val="24"/>
                    <w:szCs w:val="24"/>
                  </w:rPr>
                  <w:t>After the Blooket session, ask students to sign into their Chromebooks and access the online practice assessment.</w:t>
                </w:r>
              </w:p>
              <w:p w14:paraId="1C377FD8" w14:textId="77777777" w:rsidR="00DD1A15" w:rsidRDefault="00DD1A15" w:rsidP="00EA1E19">
                <w:pPr>
                  <w:ind w:left="720"/>
                  <w:rPr>
                    <w:sz w:val="24"/>
                    <w:szCs w:val="24"/>
                  </w:rPr>
                </w:pPr>
              </w:p>
              <w:p w14:paraId="18304309" w14:textId="77777777" w:rsidR="00DD1A15" w:rsidRDefault="00DD1A15" w:rsidP="00DD1A15">
                <w:pPr>
                  <w:numPr>
                    <w:ilvl w:val="0"/>
                    <w:numId w:val="5"/>
                  </w:numPr>
                  <w:spacing w:after="0" w:line="240" w:lineRule="auto"/>
                  <w:rPr>
                    <w:sz w:val="24"/>
                    <w:szCs w:val="24"/>
                  </w:rPr>
                </w:pPr>
                <w:r>
                  <w:rPr>
                    <w:sz w:val="24"/>
                    <w:szCs w:val="24"/>
                  </w:rPr>
                  <w:t>Explain that the goal is to test their knowledge of the higher-level linking words and that they can retake the test as often as needed to achieve their best score.</w:t>
                </w:r>
              </w:p>
              <w:p w14:paraId="0E886147" w14:textId="77777777" w:rsidR="00DD1A15" w:rsidRDefault="00DD1A15" w:rsidP="00EA1E19">
                <w:pPr>
                  <w:ind w:left="720"/>
                  <w:rPr>
                    <w:sz w:val="24"/>
                    <w:szCs w:val="24"/>
                  </w:rPr>
                </w:pPr>
              </w:p>
              <w:p w14:paraId="21088C54" w14:textId="77777777" w:rsidR="00DD1A15" w:rsidRDefault="00DD1A15" w:rsidP="00DD1A15">
                <w:pPr>
                  <w:numPr>
                    <w:ilvl w:val="0"/>
                    <w:numId w:val="5"/>
                  </w:numPr>
                  <w:spacing w:after="0" w:line="240" w:lineRule="auto"/>
                  <w:rPr>
                    <w:sz w:val="24"/>
                    <w:szCs w:val="24"/>
                  </w:rPr>
                </w:pPr>
                <w:r>
                  <w:rPr>
                    <w:sz w:val="24"/>
                    <w:szCs w:val="24"/>
                  </w:rPr>
                  <w:t>Encourage students to focus on identifying words they continue to struggle with and to use their flashcards and Blooket for further practice.</w:t>
                </w:r>
              </w:p>
              <w:p w14:paraId="5FFC3A72" w14:textId="77777777" w:rsidR="00DD1A15" w:rsidRDefault="00DD1A15" w:rsidP="00EA1E19">
                <w:pPr>
                  <w:ind w:left="720"/>
                  <w:rPr>
                    <w:sz w:val="24"/>
                    <w:szCs w:val="24"/>
                  </w:rPr>
                </w:pPr>
              </w:p>
              <w:p w14:paraId="6A5B0FA3" w14:textId="77777777" w:rsidR="00DD1A15" w:rsidRDefault="00DD1A15" w:rsidP="00DD1A15">
                <w:pPr>
                  <w:numPr>
                    <w:ilvl w:val="0"/>
                    <w:numId w:val="5"/>
                  </w:numPr>
                  <w:spacing w:after="0" w:line="240" w:lineRule="auto"/>
                  <w:rPr>
                    <w:sz w:val="24"/>
                    <w:szCs w:val="24"/>
                  </w:rPr>
                </w:pPr>
                <w:r>
                  <w:rPr>
                    <w:sz w:val="24"/>
                    <w:szCs w:val="24"/>
                  </w:rPr>
                  <w:t>Remind them that their goal is to master the vocabulary in preparation for tomorrow’s post-assessment.</w:t>
                </w:r>
              </w:p>
              <w:p w14:paraId="4273D374" w14:textId="77777777" w:rsidR="00DD1A15" w:rsidRDefault="00DD1A15" w:rsidP="00EA1E19">
                <w:pPr>
                  <w:rPr>
                    <w:sz w:val="24"/>
                    <w:szCs w:val="24"/>
                  </w:rPr>
                </w:pPr>
              </w:p>
              <w:p w14:paraId="7083F0EA" w14:textId="77777777" w:rsidR="00DD1A15" w:rsidRDefault="00DD1A15" w:rsidP="00EA1E19">
                <w:pPr>
                  <w:ind w:left="720"/>
                  <w:rPr>
                    <w:b/>
                    <w:bCs/>
                    <w:sz w:val="24"/>
                    <w:szCs w:val="24"/>
                  </w:rPr>
                </w:pPr>
              </w:p>
            </w:tc>
            <w:tc>
              <w:tcPr>
                <w:tcW w:w="5660" w:type="dxa"/>
              </w:tcPr>
              <w:p w14:paraId="10BE30CE" w14:textId="77777777" w:rsidR="00DD1A15" w:rsidRDefault="00DD1A15" w:rsidP="00EA1E19">
                <w:pPr>
                  <w:numPr>
                    <w:ilvl w:val="0"/>
                    <w:numId w:val="17"/>
                  </w:numPr>
                  <w:spacing w:before="200" w:after="240" w:line="276" w:lineRule="auto"/>
                  <w:rPr>
                    <w:sz w:val="24"/>
                    <w:szCs w:val="24"/>
                  </w:rPr>
                </w:pPr>
                <w:r>
                  <w:rPr>
                    <w:sz w:val="24"/>
                    <w:szCs w:val="24"/>
                  </w:rPr>
                  <w:lastRenderedPageBreak/>
                  <w:t>Students take the practice assessment online, tracking their progress and scores.</w:t>
                </w:r>
              </w:p>
              <w:p w14:paraId="6B63029C" w14:textId="77777777" w:rsidR="00DD1A15" w:rsidRDefault="00DD1A15" w:rsidP="00EA1E19">
                <w:pPr>
                  <w:numPr>
                    <w:ilvl w:val="0"/>
                    <w:numId w:val="17"/>
                  </w:numPr>
                  <w:spacing w:before="200" w:after="240" w:line="276" w:lineRule="auto"/>
                  <w:rPr>
                    <w:sz w:val="24"/>
                    <w:szCs w:val="24"/>
                  </w:rPr>
                </w:pPr>
                <w:r>
                  <w:rPr>
                    <w:sz w:val="24"/>
                    <w:szCs w:val="24"/>
                  </w:rPr>
                  <w:t>They retake the assessment as often as needed, focusing on improving their performance.</w:t>
                </w:r>
              </w:p>
              <w:p w14:paraId="50680837" w14:textId="77777777" w:rsidR="00DD1A15" w:rsidRDefault="00DD1A15" w:rsidP="00EA1E19">
                <w:pPr>
                  <w:spacing w:before="200" w:after="200" w:line="276" w:lineRule="auto"/>
                  <w:rPr>
                    <w:sz w:val="24"/>
                    <w:szCs w:val="24"/>
                  </w:rPr>
                </w:pPr>
              </w:p>
              <w:p w14:paraId="42101566" w14:textId="77777777" w:rsidR="00DD1A15" w:rsidRDefault="00DD1A15" w:rsidP="00EA1E19">
                <w:pPr>
                  <w:spacing w:after="200" w:line="276" w:lineRule="auto"/>
                  <w:ind w:left="720"/>
                  <w:rPr>
                    <w:sz w:val="24"/>
                    <w:szCs w:val="24"/>
                  </w:rPr>
                </w:pPr>
              </w:p>
            </w:tc>
          </w:tr>
          <w:tr w:rsidR="00DD1A15" w14:paraId="0849852D" w14:textId="77777777" w:rsidTr="00EA1E19">
            <w:trPr>
              <w:trHeight w:val="300"/>
            </w:trPr>
            <w:tc>
              <w:tcPr>
                <w:tcW w:w="10680" w:type="dxa"/>
                <w:gridSpan w:val="2"/>
                <w:shd w:val="clear" w:color="auto" w:fill="B4A7D6"/>
              </w:tcPr>
              <w:p w14:paraId="0B279345" w14:textId="77777777" w:rsidR="00DD1A15" w:rsidRDefault="00DD1A15" w:rsidP="00EA1E19">
                <w:pPr>
                  <w:rPr>
                    <w:b/>
                    <w:bCs/>
                    <w:sz w:val="28"/>
                    <w:szCs w:val="28"/>
                  </w:rPr>
                </w:pPr>
                <w:r>
                  <w:rPr>
                    <w:b/>
                    <w:bCs/>
                    <w:sz w:val="28"/>
                    <w:szCs w:val="28"/>
                  </w:rPr>
                  <w:lastRenderedPageBreak/>
                  <w:t>CLOSURE/ASSESSMENT</w:t>
                </w:r>
              </w:p>
            </w:tc>
          </w:tr>
          <w:tr w:rsidR="00DD1A15" w14:paraId="59FC2070" w14:textId="77777777" w:rsidTr="00EA1E19">
            <w:trPr>
              <w:trHeight w:val="15"/>
            </w:trPr>
            <w:tc>
              <w:tcPr>
                <w:tcW w:w="5020" w:type="dxa"/>
                <w:shd w:val="clear" w:color="auto" w:fill="B4A7D6"/>
              </w:tcPr>
              <w:p w14:paraId="0786D14A" w14:textId="77777777" w:rsidR="00DD1A15" w:rsidRDefault="00DD1A15" w:rsidP="00EA1E19">
                <w:pPr>
                  <w:rPr>
                    <w:b/>
                    <w:bCs/>
                    <w:sz w:val="24"/>
                    <w:szCs w:val="24"/>
                  </w:rPr>
                </w:pPr>
                <w:r>
                  <w:rPr>
                    <w:b/>
                    <w:bCs/>
                    <w:sz w:val="24"/>
                    <w:szCs w:val="24"/>
                  </w:rPr>
                  <w:t>Teacher Actions</w:t>
                </w:r>
              </w:p>
            </w:tc>
            <w:tc>
              <w:tcPr>
                <w:tcW w:w="5660" w:type="dxa"/>
                <w:shd w:val="clear" w:color="auto" w:fill="B4A7D6"/>
              </w:tcPr>
              <w:p w14:paraId="5A17B15D" w14:textId="77777777" w:rsidR="00DD1A15" w:rsidRDefault="00DD1A15" w:rsidP="00EA1E19">
                <w:pPr>
                  <w:rPr>
                    <w:b/>
                    <w:bCs/>
                    <w:sz w:val="24"/>
                    <w:szCs w:val="24"/>
                  </w:rPr>
                </w:pPr>
                <w:r>
                  <w:rPr>
                    <w:b/>
                    <w:bCs/>
                    <w:sz w:val="24"/>
                    <w:szCs w:val="24"/>
                  </w:rPr>
                  <w:t>Student Actions</w:t>
                </w:r>
              </w:p>
            </w:tc>
          </w:tr>
          <w:tr w:rsidR="00DD1A15" w14:paraId="0491921C" w14:textId="77777777" w:rsidTr="00EA1E19">
            <w:trPr>
              <w:trHeight w:val="570"/>
            </w:trPr>
            <w:tc>
              <w:tcPr>
                <w:tcW w:w="5020" w:type="dxa"/>
                <w:shd w:val="clear" w:color="auto" w:fill="FFFFFF"/>
              </w:tcPr>
              <w:p w14:paraId="387558DB" w14:textId="77777777" w:rsidR="00DD1A15" w:rsidRDefault="00DD1A15" w:rsidP="00DD1A15">
                <w:pPr>
                  <w:numPr>
                    <w:ilvl w:val="0"/>
                    <w:numId w:val="3"/>
                  </w:numPr>
                  <w:spacing w:after="0" w:line="240" w:lineRule="auto"/>
                  <w:rPr>
                    <w:sz w:val="24"/>
                    <w:szCs w:val="24"/>
                  </w:rPr>
                </w:pPr>
                <w:r>
                  <w:rPr>
                    <w:sz w:val="24"/>
                    <w:szCs w:val="24"/>
                  </w:rPr>
                  <w:t>Bring the class together for a brief reflection on the activity.</w:t>
                </w:r>
              </w:p>
              <w:p w14:paraId="08DEA02E" w14:textId="77777777" w:rsidR="00DD1A15" w:rsidRDefault="00DD1A15" w:rsidP="00EA1E19">
                <w:pPr>
                  <w:ind w:left="720"/>
                  <w:rPr>
                    <w:sz w:val="24"/>
                    <w:szCs w:val="24"/>
                  </w:rPr>
                </w:pPr>
              </w:p>
              <w:p w14:paraId="5FB3B749" w14:textId="77777777" w:rsidR="00DD1A15" w:rsidRDefault="00DD1A15" w:rsidP="00DD1A15">
                <w:pPr>
                  <w:numPr>
                    <w:ilvl w:val="0"/>
                    <w:numId w:val="3"/>
                  </w:numPr>
                  <w:spacing w:after="0" w:line="240" w:lineRule="auto"/>
                  <w:rPr>
                    <w:sz w:val="24"/>
                    <w:szCs w:val="24"/>
                  </w:rPr>
                </w:pPr>
                <w:r>
                  <w:rPr>
                    <w:sz w:val="24"/>
                    <w:szCs w:val="24"/>
                  </w:rPr>
                  <w:t>Encourage students to continue reviewing the flashcards to prepare for post-assessment tomorrow.</w:t>
                </w:r>
              </w:p>
              <w:p w14:paraId="0C8B5CAA" w14:textId="77777777" w:rsidR="00DD1A15" w:rsidRDefault="00DD1A15" w:rsidP="00EA1E19">
                <w:pPr>
                  <w:rPr>
                    <w:b/>
                    <w:bCs/>
                    <w:sz w:val="24"/>
                    <w:szCs w:val="24"/>
                  </w:rPr>
                </w:pPr>
              </w:p>
            </w:tc>
            <w:tc>
              <w:tcPr>
                <w:tcW w:w="5660" w:type="dxa"/>
                <w:shd w:val="clear" w:color="auto" w:fill="FFFFFF"/>
              </w:tcPr>
              <w:p w14:paraId="596EA3DF" w14:textId="77777777" w:rsidR="00DD1A15" w:rsidRDefault="00DD1A15" w:rsidP="00DD1A15">
                <w:pPr>
                  <w:numPr>
                    <w:ilvl w:val="0"/>
                    <w:numId w:val="12"/>
                  </w:numPr>
                  <w:spacing w:after="0" w:line="240" w:lineRule="auto"/>
                  <w:rPr>
                    <w:sz w:val="24"/>
                    <w:szCs w:val="24"/>
                  </w:rPr>
                </w:pPr>
                <w:r>
                  <w:rPr>
                    <w:sz w:val="24"/>
                    <w:szCs w:val="24"/>
                  </w:rPr>
                  <w:t>Students reflect on their learning and actively participate in sharing what they learned with the class.</w:t>
                </w:r>
              </w:p>
            </w:tc>
          </w:tr>
        </w:tbl>
      </w:sdtContent>
    </w:sdt>
    <w:p w14:paraId="5F9EE575" w14:textId="77777777" w:rsidR="00DD1A15" w:rsidRDefault="00DD1A15" w:rsidP="00DD1A15">
      <w:pPr>
        <w:spacing w:after="0" w:line="276" w:lineRule="auto"/>
        <w:rPr>
          <w:i/>
          <w:iCs/>
          <w:sz w:val="24"/>
          <w:szCs w:val="24"/>
        </w:rPr>
      </w:pPr>
    </w:p>
    <w:p w14:paraId="6DD59690" w14:textId="77777777" w:rsidR="00DD1A15" w:rsidRDefault="00DD1A15" w:rsidP="00DD1A15">
      <w:pPr>
        <w:spacing w:after="0" w:line="276" w:lineRule="auto"/>
        <w:ind w:right="-630"/>
        <w:rPr>
          <w:i/>
          <w:iCs/>
          <w:sz w:val="24"/>
          <w:szCs w:val="24"/>
        </w:rPr>
      </w:pPr>
    </w:p>
    <w:p w14:paraId="35FE0315" w14:textId="77777777" w:rsidR="00DD1A15" w:rsidRDefault="00DD1A15" w:rsidP="00DD1A15">
      <w:pPr>
        <w:spacing w:after="0" w:line="276" w:lineRule="auto"/>
        <w:ind w:right="-630"/>
        <w:jc w:val="center"/>
        <w:rPr>
          <w:i/>
          <w:iCs/>
          <w:sz w:val="24"/>
          <w:szCs w:val="24"/>
        </w:rPr>
      </w:pPr>
    </w:p>
    <w:p w14:paraId="6CC8FE57" w14:textId="77777777" w:rsidR="00DD1A15" w:rsidRDefault="00DD1A15" w:rsidP="00DD1A15">
      <w:pPr>
        <w:spacing w:after="0" w:line="276" w:lineRule="auto"/>
        <w:ind w:right="-630"/>
        <w:jc w:val="center"/>
        <w:rPr>
          <w:i/>
          <w:iCs/>
          <w:sz w:val="24"/>
          <w:szCs w:val="24"/>
        </w:rPr>
      </w:pPr>
      <w:r>
        <w:rPr>
          <w:i/>
          <w:iCs/>
          <w:sz w:val="24"/>
          <w:szCs w:val="24"/>
        </w:rPr>
        <w:t>Intervention I &amp; II Higher-Level Linking Words - Reading Comprehension Flashcards</w:t>
      </w:r>
    </w:p>
    <w:p w14:paraId="75D234E8" w14:textId="77777777" w:rsidR="00DD1A15" w:rsidRDefault="00DD1A15" w:rsidP="00DD1A15">
      <w:pPr>
        <w:spacing w:after="0" w:line="276" w:lineRule="auto"/>
        <w:rPr>
          <w:sz w:val="28"/>
          <w:szCs w:val="28"/>
        </w:rPr>
      </w:pPr>
    </w:p>
    <w:tbl>
      <w:tblPr>
        <w:tblW w:w="10695" w:type="dxa"/>
        <w:tblInd w:w="-6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945"/>
        <w:gridCol w:w="6750"/>
      </w:tblGrid>
      <w:tr w:rsidR="00DD1A15" w14:paraId="4D3DE9B8" w14:textId="77777777" w:rsidTr="00EA1E19">
        <w:tc>
          <w:tcPr>
            <w:tcW w:w="3945" w:type="dxa"/>
            <w:tcMar>
              <w:top w:w="100" w:type="dxa"/>
              <w:left w:w="100" w:type="dxa"/>
              <w:bottom w:w="100" w:type="dxa"/>
              <w:right w:w="100" w:type="dxa"/>
            </w:tcMar>
          </w:tcPr>
          <w:p w14:paraId="1C44984D" w14:textId="77777777" w:rsidR="00DD1A15" w:rsidRDefault="00DD1A15" w:rsidP="00EA1E19">
            <w:pPr>
              <w:widowControl w:val="0"/>
              <w:jc w:val="center"/>
              <w:rPr>
                <w:b/>
                <w:bCs/>
                <w:sz w:val="24"/>
                <w:szCs w:val="24"/>
              </w:rPr>
            </w:pPr>
            <w:r>
              <w:rPr>
                <w:b/>
                <w:bCs/>
                <w:sz w:val="24"/>
                <w:szCs w:val="24"/>
              </w:rPr>
              <w:t>WORD</w:t>
            </w:r>
          </w:p>
        </w:tc>
        <w:tc>
          <w:tcPr>
            <w:tcW w:w="6750" w:type="dxa"/>
            <w:tcMar>
              <w:top w:w="100" w:type="dxa"/>
              <w:left w:w="100" w:type="dxa"/>
              <w:bottom w:w="100" w:type="dxa"/>
              <w:right w:w="100" w:type="dxa"/>
            </w:tcMar>
          </w:tcPr>
          <w:p w14:paraId="0E938ABB" w14:textId="77777777" w:rsidR="00DD1A15" w:rsidRDefault="00DD1A15" w:rsidP="00EA1E19">
            <w:pPr>
              <w:widowControl w:val="0"/>
              <w:jc w:val="center"/>
              <w:rPr>
                <w:b/>
                <w:bCs/>
                <w:sz w:val="24"/>
                <w:szCs w:val="24"/>
              </w:rPr>
            </w:pPr>
            <w:r>
              <w:rPr>
                <w:b/>
                <w:bCs/>
                <w:sz w:val="24"/>
                <w:szCs w:val="24"/>
              </w:rPr>
              <w:t>DEFINITION</w:t>
            </w:r>
          </w:p>
        </w:tc>
      </w:tr>
      <w:tr w:rsidR="00DD1A15" w14:paraId="65476361" w14:textId="77777777" w:rsidTr="00EA1E19">
        <w:tc>
          <w:tcPr>
            <w:tcW w:w="3945" w:type="dxa"/>
            <w:tcMar>
              <w:top w:w="100" w:type="dxa"/>
              <w:left w:w="100" w:type="dxa"/>
              <w:bottom w:w="100" w:type="dxa"/>
              <w:right w:w="100" w:type="dxa"/>
            </w:tcMar>
          </w:tcPr>
          <w:p w14:paraId="5B3C241D" w14:textId="77777777" w:rsidR="00DD1A15" w:rsidRDefault="00DD1A15" w:rsidP="00EA1E19">
            <w:pPr>
              <w:widowControl w:val="0"/>
              <w:ind w:left="720" w:hanging="360"/>
              <w:rPr>
                <w:sz w:val="24"/>
                <w:szCs w:val="24"/>
              </w:rPr>
            </w:pPr>
            <w:r>
              <w:rPr>
                <w:sz w:val="24"/>
                <w:szCs w:val="24"/>
              </w:rPr>
              <w:t>1.</w:t>
            </w:r>
            <w:r>
              <w:rPr>
                <w:sz w:val="24"/>
                <w:szCs w:val="24"/>
              </w:rPr>
              <w:tab/>
              <w:t xml:space="preserve">Abundant </w:t>
            </w:r>
          </w:p>
        </w:tc>
        <w:tc>
          <w:tcPr>
            <w:tcW w:w="6750" w:type="dxa"/>
            <w:tcMar>
              <w:top w:w="100" w:type="dxa"/>
              <w:left w:w="100" w:type="dxa"/>
              <w:bottom w:w="100" w:type="dxa"/>
              <w:right w:w="100" w:type="dxa"/>
            </w:tcMar>
          </w:tcPr>
          <w:p w14:paraId="2D42586F" w14:textId="77777777" w:rsidR="00DD1A15" w:rsidRDefault="00DD1A15" w:rsidP="00EA1E19">
            <w:pPr>
              <w:widowControl w:val="0"/>
              <w:rPr>
                <w:sz w:val="24"/>
                <w:szCs w:val="24"/>
              </w:rPr>
            </w:pPr>
            <w:r>
              <w:rPr>
                <w:sz w:val="24"/>
                <w:szCs w:val="24"/>
              </w:rPr>
              <w:t xml:space="preserve">A lot of </w:t>
            </w:r>
          </w:p>
        </w:tc>
      </w:tr>
      <w:tr w:rsidR="00DD1A15" w14:paraId="772B2313" w14:textId="77777777" w:rsidTr="00EA1E19">
        <w:tc>
          <w:tcPr>
            <w:tcW w:w="3945" w:type="dxa"/>
            <w:tcMar>
              <w:top w:w="100" w:type="dxa"/>
              <w:left w:w="100" w:type="dxa"/>
              <w:bottom w:w="100" w:type="dxa"/>
              <w:right w:w="100" w:type="dxa"/>
            </w:tcMar>
          </w:tcPr>
          <w:p w14:paraId="7EBC5DE5" w14:textId="77777777" w:rsidR="00DD1A15" w:rsidRDefault="00DD1A15" w:rsidP="00EA1E19">
            <w:pPr>
              <w:widowControl w:val="0"/>
              <w:ind w:left="720" w:hanging="360"/>
              <w:rPr>
                <w:sz w:val="24"/>
                <w:szCs w:val="24"/>
              </w:rPr>
            </w:pPr>
            <w:r>
              <w:rPr>
                <w:sz w:val="24"/>
                <w:szCs w:val="24"/>
              </w:rPr>
              <w:t>2.</w:t>
            </w:r>
            <w:r>
              <w:rPr>
                <w:sz w:val="24"/>
                <w:szCs w:val="24"/>
              </w:rPr>
              <w:tab/>
              <w:t>Acuity</w:t>
            </w:r>
          </w:p>
        </w:tc>
        <w:tc>
          <w:tcPr>
            <w:tcW w:w="6750" w:type="dxa"/>
            <w:tcMar>
              <w:top w:w="100" w:type="dxa"/>
              <w:left w:w="100" w:type="dxa"/>
              <w:bottom w:w="100" w:type="dxa"/>
              <w:right w:w="100" w:type="dxa"/>
            </w:tcMar>
          </w:tcPr>
          <w:p w14:paraId="1B6B1C58" w14:textId="77777777" w:rsidR="00DD1A15" w:rsidRDefault="00DD1A15" w:rsidP="00EA1E19">
            <w:pPr>
              <w:widowControl w:val="0"/>
              <w:rPr>
                <w:sz w:val="24"/>
                <w:szCs w:val="24"/>
              </w:rPr>
            </w:pPr>
            <w:r>
              <w:rPr>
                <w:sz w:val="24"/>
                <w:szCs w:val="24"/>
              </w:rPr>
              <w:t>Smart or aware</w:t>
            </w:r>
          </w:p>
        </w:tc>
      </w:tr>
      <w:tr w:rsidR="00DD1A15" w14:paraId="4125ADF4" w14:textId="77777777" w:rsidTr="00EA1E19">
        <w:tc>
          <w:tcPr>
            <w:tcW w:w="3945" w:type="dxa"/>
            <w:tcMar>
              <w:top w:w="100" w:type="dxa"/>
              <w:left w:w="100" w:type="dxa"/>
              <w:bottom w:w="100" w:type="dxa"/>
              <w:right w:w="100" w:type="dxa"/>
            </w:tcMar>
          </w:tcPr>
          <w:p w14:paraId="4CED7834" w14:textId="77777777" w:rsidR="00DD1A15" w:rsidRDefault="00DD1A15" w:rsidP="00EA1E19">
            <w:pPr>
              <w:widowControl w:val="0"/>
              <w:ind w:left="720" w:hanging="360"/>
              <w:rPr>
                <w:sz w:val="24"/>
                <w:szCs w:val="24"/>
              </w:rPr>
            </w:pPr>
            <w:r>
              <w:rPr>
                <w:sz w:val="24"/>
                <w:szCs w:val="24"/>
              </w:rPr>
              <w:t>3.</w:t>
            </w:r>
            <w:r>
              <w:rPr>
                <w:sz w:val="24"/>
                <w:szCs w:val="24"/>
              </w:rPr>
              <w:tab/>
              <w:t xml:space="preserve">Accurate </w:t>
            </w:r>
            <w:r>
              <w:rPr>
                <w:sz w:val="24"/>
                <w:szCs w:val="24"/>
              </w:rPr>
              <w:tab/>
            </w:r>
          </w:p>
        </w:tc>
        <w:tc>
          <w:tcPr>
            <w:tcW w:w="6750" w:type="dxa"/>
            <w:tcMar>
              <w:top w:w="100" w:type="dxa"/>
              <w:left w:w="100" w:type="dxa"/>
              <w:bottom w:w="100" w:type="dxa"/>
              <w:right w:w="100" w:type="dxa"/>
            </w:tcMar>
          </w:tcPr>
          <w:p w14:paraId="4D2936BC" w14:textId="77777777" w:rsidR="00DD1A15" w:rsidRDefault="00DD1A15" w:rsidP="00EA1E19">
            <w:pPr>
              <w:widowControl w:val="0"/>
              <w:rPr>
                <w:sz w:val="24"/>
                <w:szCs w:val="24"/>
              </w:rPr>
            </w:pPr>
            <w:r>
              <w:rPr>
                <w:sz w:val="24"/>
                <w:szCs w:val="24"/>
              </w:rPr>
              <w:t>Correct or the right answer</w:t>
            </w:r>
          </w:p>
        </w:tc>
      </w:tr>
      <w:tr w:rsidR="00DD1A15" w14:paraId="210AD2D9" w14:textId="77777777" w:rsidTr="00EA1E19">
        <w:tc>
          <w:tcPr>
            <w:tcW w:w="3945" w:type="dxa"/>
            <w:tcMar>
              <w:top w:w="100" w:type="dxa"/>
              <w:left w:w="100" w:type="dxa"/>
              <w:bottom w:w="100" w:type="dxa"/>
              <w:right w:w="100" w:type="dxa"/>
            </w:tcMar>
          </w:tcPr>
          <w:p w14:paraId="5D8F3372" w14:textId="77777777" w:rsidR="00DD1A15" w:rsidRDefault="00DD1A15" w:rsidP="00EA1E19">
            <w:pPr>
              <w:widowControl w:val="0"/>
              <w:ind w:left="720" w:hanging="360"/>
              <w:rPr>
                <w:sz w:val="24"/>
                <w:szCs w:val="24"/>
              </w:rPr>
            </w:pPr>
            <w:r>
              <w:rPr>
                <w:sz w:val="24"/>
                <w:szCs w:val="24"/>
              </w:rPr>
              <w:t>4.</w:t>
            </w:r>
            <w:r>
              <w:rPr>
                <w:sz w:val="24"/>
                <w:szCs w:val="24"/>
              </w:rPr>
              <w:tab/>
              <w:t>Analyze</w:t>
            </w:r>
          </w:p>
        </w:tc>
        <w:tc>
          <w:tcPr>
            <w:tcW w:w="6750" w:type="dxa"/>
            <w:tcMar>
              <w:top w:w="100" w:type="dxa"/>
              <w:left w:w="100" w:type="dxa"/>
              <w:bottom w:w="100" w:type="dxa"/>
              <w:right w:w="100" w:type="dxa"/>
            </w:tcMar>
          </w:tcPr>
          <w:p w14:paraId="59B57308" w14:textId="77777777" w:rsidR="00DD1A15" w:rsidRDefault="00DD1A15" w:rsidP="00EA1E19">
            <w:pPr>
              <w:widowControl w:val="0"/>
              <w:rPr>
                <w:sz w:val="24"/>
                <w:szCs w:val="24"/>
              </w:rPr>
            </w:pPr>
            <w:r>
              <w:rPr>
                <w:sz w:val="24"/>
                <w:szCs w:val="24"/>
              </w:rPr>
              <w:t xml:space="preserve">To look closely or think hard about something </w:t>
            </w:r>
          </w:p>
        </w:tc>
      </w:tr>
      <w:tr w:rsidR="00DD1A15" w14:paraId="43A9D3E6" w14:textId="77777777" w:rsidTr="00EA1E19">
        <w:tc>
          <w:tcPr>
            <w:tcW w:w="3945" w:type="dxa"/>
            <w:tcMar>
              <w:top w:w="100" w:type="dxa"/>
              <w:left w:w="100" w:type="dxa"/>
              <w:bottom w:w="100" w:type="dxa"/>
              <w:right w:w="100" w:type="dxa"/>
            </w:tcMar>
          </w:tcPr>
          <w:p w14:paraId="3747999C" w14:textId="77777777" w:rsidR="00DD1A15" w:rsidRDefault="00DD1A15" w:rsidP="00EA1E19">
            <w:pPr>
              <w:widowControl w:val="0"/>
              <w:ind w:left="720" w:hanging="360"/>
              <w:rPr>
                <w:sz w:val="24"/>
                <w:szCs w:val="24"/>
              </w:rPr>
            </w:pPr>
            <w:r>
              <w:rPr>
                <w:sz w:val="24"/>
                <w:szCs w:val="24"/>
              </w:rPr>
              <w:t>5.</w:t>
            </w:r>
            <w:r>
              <w:rPr>
                <w:sz w:val="24"/>
                <w:szCs w:val="24"/>
              </w:rPr>
              <w:tab/>
              <w:t xml:space="preserve">Anticipate </w:t>
            </w:r>
            <w:r>
              <w:rPr>
                <w:sz w:val="24"/>
                <w:szCs w:val="24"/>
              </w:rPr>
              <w:tab/>
            </w:r>
          </w:p>
        </w:tc>
        <w:tc>
          <w:tcPr>
            <w:tcW w:w="6750" w:type="dxa"/>
            <w:tcMar>
              <w:top w:w="100" w:type="dxa"/>
              <w:left w:w="100" w:type="dxa"/>
              <w:bottom w:w="100" w:type="dxa"/>
              <w:right w:w="100" w:type="dxa"/>
            </w:tcMar>
          </w:tcPr>
          <w:p w14:paraId="50DCDA26" w14:textId="77777777" w:rsidR="00DD1A15" w:rsidRDefault="00DD1A15" w:rsidP="00EA1E19">
            <w:pPr>
              <w:widowControl w:val="0"/>
              <w:rPr>
                <w:sz w:val="24"/>
                <w:szCs w:val="24"/>
              </w:rPr>
            </w:pPr>
            <w:r>
              <w:rPr>
                <w:sz w:val="24"/>
                <w:szCs w:val="24"/>
              </w:rPr>
              <w:t>To prepare for or be ready for something to happen</w:t>
            </w:r>
          </w:p>
        </w:tc>
      </w:tr>
      <w:tr w:rsidR="00DD1A15" w14:paraId="232EE40C" w14:textId="77777777" w:rsidTr="00EA1E19">
        <w:tc>
          <w:tcPr>
            <w:tcW w:w="3945" w:type="dxa"/>
            <w:tcMar>
              <w:top w:w="100" w:type="dxa"/>
              <w:left w:w="100" w:type="dxa"/>
              <w:bottom w:w="100" w:type="dxa"/>
              <w:right w:w="100" w:type="dxa"/>
            </w:tcMar>
          </w:tcPr>
          <w:p w14:paraId="6532EE34" w14:textId="77777777" w:rsidR="00DD1A15" w:rsidRDefault="00DD1A15" w:rsidP="00EA1E19">
            <w:pPr>
              <w:widowControl w:val="0"/>
              <w:ind w:left="720" w:hanging="360"/>
              <w:rPr>
                <w:sz w:val="24"/>
                <w:szCs w:val="24"/>
              </w:rPr>
            </w:pPr>
            <w:r>
              <w:rPr>
                <w:sz w:val="24"/>
                <w:szCs w:val="24"/>
              </w:rPr>
              <w:lastRenderedPageBreak/>
              <w:t>6.</w:t>
            </w:r>
            <w:r>
              <w:rPr>
                <w:sz w:val="24"/>
                <w:szCs w:val="24"/>
              </w:rPr>
              <w:tab/>
              <w:t xml:space="preserve">Arises </w:t>
            </w:r>
          </w:p>
        </w:tc>
        <w:tc>
          <w:tcPr>
            <w:tcW w:w="6750" w:type="dxa"/>
            <w:tcMar>
              <w:top w:w="100" w:type="dxa"/>
              <w:left w:w="100" w:type="dxa"/>
              <w:bottom w:w="100" w:type="dxa"/>
              <w:right w:w="100" w:type="dxa"/>
            </w:tcMar>
          </w:tcPr>
          <w:p w14:paraId="6DE91DF3" w14:textId="77777777" w:rsidR="00DD1A15" w:rsidRDefault="00DD1A15" w:rsidP="00EA1E19">
            <w:pPr>
              <w:widowControl w:val="0"/>
              <w:rPr>
                <w:sz w:val="24"/>
                <w:szCs w:val="24"/>
              </w:rPr>
            </w:pPr>
            <w:r>
              <w:rPr>
                <w:sz w:val="24"/>
                <w:szCs w:val="24"/>
              </w:rPr>
              <w:t>Something comes up</w:t>
            </w:r>
          </w:p>
        </w:tc>
      </w:tr>
      <w:tr w:rsidR="00DD1A15" w14:paraId="6D8EF51F" w14:textId="77777777" w:rsidTr="00EA1E19">
        <w:tc>
          <w:tcPr>
            <w:tcW w:w="3945" w:type="dxa"/>
            <w:tcMar>
              <w:top w:w="100" w:type="dxa"/>
              <w:left w:w="100" w:type="dxa"/>
              <w:bottom w:w="100" w:type="dxa"/>
              <w:right w:w="100" w:type="dxa"/>
            </w:tcMar>
          </w:tcPr>
          <w:p w14:paraId="58EF6212" w14:textId="77777777" w:rsidR="00DD1A15" w:rsidRDefault="00DD1A15" w:rsidP="00EA1E19">
            <w:pPr>
              <w:widowControl w:val="0"/>
              <w:ind w:left="720" w:hanging="360"/>
              <w:rPr>
                <w:sz w:val="24"/>
                <w:szCs w:val="24"/>
              </w:rPr>
            </w:pPr>
            <w:r>
              <w:rPr>
                <w:sz w:val="24"/>
                <w:szCs w:val="24"/>
              </w:rPr>
              <w:t>7.</w:t>
            </w:r>
            <w:r>
              <w:rPr>
                <w:sz w:val="24"/>
                <w:szCs w:val="24"/>
              </w:rPr>
              <w:tab/>
              <w:t>Assess</w:t>
            </w:r>
          </w:p>
        </w:tc>
        <w:tc>
          <w:tcPr>
            <w:tcW w:w="6750" w:type="dxa"/>
            <w:tcMar>
              <w:top w:w="100" w:type="dxa"/>
              <w:left w:w="100" w:type="dxa"/>
              <w:bottom w:w="100" w:type="dxa"/>
              <w:right w:w="100" w:type="dxa"/>
            </w:tcMar>
          </w:tcPr>
          <w:p w14:paraId="729231D7" w14:textId="77777777" w:rsidR="00DD1A15" w:rsidRDefault="00DD1A15" w:rsidP="00EA1E19">
            <w:pPr>
              <w:widowControl w:val="0"/>
              <w:rPr>
                <w:sz w:val="24"/>
                <w:szCs w:val="24"/>
              </w:rPr>
            </w:pPr>
            <w:r>
              <w:rPr>
                <w:sz w:val="24"/>
                <w:szCs w:val="24"/>
              </w:rPr>
              <w:t>To look at closely, study or evaluate</w:t>
            </w:r>
          </w:p>
        </w:tc>
      </w:tr>
      <w:tr w:rsidR="00DD1A15" w14:paraId="7020AC1B" w14:textId="77777777" w:rsidTr="00EA1E19">
        <w:tc>
          <w:tcPr>
            <w:tcW w:w="3945" w:type="dxa"/>
            <w:tcMar>
              <w:top w:w="100" w:type="dxa"/>
              <w:left w:w="100" w:type="dxa"/>
              <w:bottom w:w="100" w:type="dxa"/>
              <w:right w:w="100" w:type="dxa"/>
            </w:tcMar>
          </w:tcPr>
          <w:p w14:paraId="205E9562" w14:textId="77777777" w:rsidR="00DD1A15" w:rsidRDefault="00DD1A15" w:rsidP="00EA1E19">
            <w:pPr>
              <w:widowControl w:val="0"/>
              <w:ind w:left="720" w:hanging="360"/>
              <w:rPr>
                <w:sz w:val="24"/>
                <w:szCs w:val="24"/>
              </w:rPr>
            </w:pPr>
            <w:r>
              <w:rPr>
                <w:sz w:val="24"/>
                <w:szCs w:val="24"/>
              </w:rPr>
              <w:t>8.</w:t>
            </w:r>
            <w:r>
              <w:rPr>
                <w:sz w:val="24"/>
                <w:szCs w:val="24"/>
              </w:rPr>
              <w:tab/>
              <w:t>Component</w:t>
            </w:r>
          </w:p>
        </w:tc>
        <w:tc>
          <w:tcPr>
            <w:tcW w:w="6750" w:type="dxa"/>
            <w:tcMar>
              <w:top w:w="100" w:type="dxa"/>
              <w:left w:w="100" w:type="dxa"/>
              <w:bottom w:w="100" w:type="dxa"/>
              <w:right w:w="100" w:type="dxa"/>
            </w:tcMar>
          </w:tcPr>
          <w:p w14:paraId="67959276" w14:textId="77777777" w:rsidR="00DD1A15" w:rsidRDefault="00DD1A15" w:rsidP="00EA1E19">
            <w:pPr>
              <w:widowControl w:val="0"/>
              <w:rPr>
                <w:sz w:val="24"/>
                <w:szCs w:val="24"/>
              </w:rPr>
            </w:pPr>
            <w:r>
              <w:rPr>
                <w:sz w:val="24"/>
                <w:szCs w:val="24"/>
              </w:rPr>
              <w:t>A piece of something bigger</w:t>
            </w:r>
          </w:p>
        </w:tc>
      </w:tr>
      <w:tr w:rsidR="00DD1A15" w14:paraId="3EAD95BF" w14:textId="77777777" w:rsidTr="00EA1E19">
        <w:tc>
          <w:tcPr>
            <w:tcW w:w="3945" w:type="dxa"/>
            <w:tcMar>
              <w:top w:w="100" w:type="dxa"/>
              <w:left w:w="100" w:type="dxa"/>
              <w:bottom w:w="100" w:type="dxa"/>
              <w:right w:w="100" w:type="dxa"/>
            </w:tcMar>
          </w:tcPr>
          <w:p w14:paraId="30776F96" w14:textId="77777777" w:rsidR="00DD1A15" w:rsidRDefault="00DD1A15" w:rsidP="00EA1E19">
            <w:pPr>
              <w:widowControl w:val="0"/>
              <w:ind w:left="720" w:hanging="360"/>
              <w:rPr>
                <w:sz w:val="24"/>
                <w:szCs w:val="24"/>
              </w:rPr>
            </w:pPr>
            <w:r>
              <w:rPr>
                <w:sz w:val="24"/>
                <w:szCs w:val="24"/>
              </w:rPr>
              <w:t>9.</w:t>
            </w:r>
            <w:r>
              <w:rPr>
                <w:sz w:val="24"/>
                <w:szCs w:val="24"/>
              </w:rPr>
              <w:tab/>
              <w:t>Compose</w:t>
            </w:r>
          </w:p>
        </w:tc>
        <w:tc>
          <w:tcPr>
            <w:tcW w:w="6750" w:type="dxa"/>
            <w:tcMar>
              <w:top w:w="100" w:type="dxa"/>
              <w:left w:w="100" w:type="dxa"/>
              <w:bottom w:w="100" w:type="dxa"/>
              <w:right w:w="100" w:type="dxa"/>
            </w:tcMar>
          </w:tcPr>
          <w:p w14:paraId="710096FF" w14:textId="77777777" w:rsidR="00DD1A15" w:rsidRDefault="00DD1A15" w:rsidP="00EA1E19">
            <w:pPr>
              <w:widowControl w:val="0"/>
              <w:rPr>
                <w:sz w:val="24"/>
                <w:szCs w:val="24"/>
              </w:rPr>
            </w:pPr>
            <w:r>
              <w:rPr>
                <w:sz w:val="24"/>
                <w:szCs w:val="24"/>
              </w:rPr>
              <w:t>To create or write or to get it together</w:t>
            </w:r>
          </w:p>
        </w:tc>
      </w:tr>
      <w:tr w:rsidR="00DD1A15" w14:paraId="0D58B7A8" w14:textId="77777777" w:rsidTr="00EA1E19">
        <w:tc>
          <w:tcPr>
            <w:tcW w:w="3945" w:type="dxa"/>
            <w:tcMar>
              <w:top w:w="100" w:type="dxa"/>
              <w:left w:w="100" w:type="dxa"/>
              <w:bottom w:w="100" w:type="dxa"/>
              <w:right w:w="100" w:type="dxa"/>
            </w:tcMar>
          </w:tcPr>
          <w:p w14:paraId="24568373" w14:textId="77777777" w:rsidR="00DD1A15" w:rsidRDefault="00DD1A15" w:rsidP="00EA1E19">
            <w:pPr>
              <w:widowControl w:val="0"/>
              <w:ind w:left="720" w:hanging="360"/>
              <w:rPr>
                <w:sz w:val="24"/>
                <w:szCs w:val="24"/>
              </w:rPr>
            </w:pPr>
            <w:r>
              <w:rPr>
                <w:sz w:val="24"/>
                <w:szCs w:val="24"/>
              </w:rPr>
              <w:t>10.</w:t>
            </w:r>
            <w:r>
              <w:rPr>
                <w:sz w:val="24"/>
                <w:szCs w:val="24"/>
              </w:rPr>
              <w:tab/>
              <w:t xml:space="preserve">Comprised </w:t>
            </w:r>
          </w:p>
        </w:tc>
        <w:tc>
          <w:tcPr>
            <w:tcW w:w="6750" w:type="dxa"/>
            <w:tcMar>
              <w:top w:w="100" w:type="dxa"/>
              <w:left w:w="100" w:type="dxa"/>
              <w:bottom w:w="100" w:type="dxa"/>
              <w:right w:w="100" w:type="dxa"/>
            </w:tcMar>
          </w:tcPr>
          <w:p w14:paraId="25FD9C0F" w14:textId="77777777" w:rsidR="00DD1A15" w:rsidRDefault="00DD1A15" w:rsidP="00EA1E19">
            <w:pPr>
              <w:widowControl w:val="0"/>
              <w:rPr>
                <w:sz w:val="24"/>
                <w:szCs w:val="24"/>
              </w:rPr>
            </w:pPr>
            <w:r>
              <w:rPr>
                <w:sz w:val="24"/>
                <w:szCs w:val="24"/>
              </w:rPr>
              <w:t>Past tense of compose</w:t>
            </w:r>
          </w:p>
        </w:tc>
      </w:tr>
      <w:tr w:rsidR="00DD1A15" w14:paraId="2EC7E125" w14:textId="77777777" w:rsidTr="00EA1E19">
        <w:tc>
          <w:tcPr>
            <w:tcW w:w="3945" w:type="dxa"/>
            <w:tcMar>
              <w:top w:w="100" w:type="dxa"/>
              <w:left w:w="100" w:type="dxa"/>
              <w:bottom w:w="100" w:type="dxa"/>
              <w:right w:w="100" w:type="dxa"/>
            </w:tcMar>
          </w:tcPr>
          <w:p w14:paraId="1F8A5118" w14:textId="77777777" w:rsidR="00DD1A15" w:rsidRDefault="00DD1A15" w:rsidP="00EA1E19">
            <w:pPr>
              <w:widowControl w:val="0"/>
              <w:ind w:left="720" w:hanging="360"/>
              <w:rPr>
                <w:sz w:val="24"/>
                <w:szCs w:val="24"/>
              </w:rPr>
            </w:pPr>
            <w:r>
              <w:rPr>
                <w:sz w:val="24"/>
                <w:szCs w:val="24"/>
              </w:rPr>
              <w:t>11.</w:t>
            </w:r>
            <w:r>
              <w:rPr>
                <w:sz w:val="24"/>
                <w:szCs w:val="24"/>
              </w:rPr>
              <w:tab/>
              <w:t>Constituent</w:t>
            </w:r>
          </w:p>
        </w:tc>
        <w:tc>
          <w:tcPr>
            <w:tcW w:w="6750" w:type="dxa"/>
            <w:tcMar>
              <w:top w:w="100" w:type="dxa"/>
              <w:left w:w="100" w:type="dxa"/>
              <w:bottom w:w="100" w:type="dxa"/>
              <w:right w:w="100" w:type="dxa"/>
            </w:tcMar>
          </w:tcPr>
          <w:p w14:paraId="1855CDE1" w14:textId="77777777" w:rsidR="00DD1A15" w:rsidRDefault="00DD1A15" w:rsidP="00EA1E19">
            <w:pPr>
              <w:widowControl w:val="0"/>
              <w:rPr>
                <w:sz w:val="24"/>
                <w:szCs w:val="24"/>
              </w:rPr>
            </w:pPr>
            <w:r>
              <w:rPr>
                <w:sz w:val="24"/>
                <w:szCs w:val="24"/>
              </w:rPr>
              <w:t xml:space="preserve">An important piece of something </w:t>
            </w:r>
          </w:p>
        </w:tc>
      </w:tr>
      <w:tr w:rsidR="00DD1A15" w14:paraId="107BD05D" w14:textId="77777777" w:rsidTr="00EA1E19">
        <w:tc>
          <w:tcPr>
            <w:tcW w:w="3945" w:type="dxa"/>
            <w:tcMar>
              <w:top w:w="100" w:type="dxa"/>
              <w:left w:w="100" w:type="dxa"/>
              <w:bottom w:w="100" w:type="dxa"/>
              <w:right w:w="100" w:type="dxa"/>
            </w:tcMar>
          </w:tcPr>
          <w:p w14:paraId="451508F4" w14:textId="77777777" w:rsidR="00DD1A15" w:rsidRDefault="00DD1A15" w:rsidP="00EA1E19">
            <w:pPr>
              <w:widowControl w:val="0"/>
              <w:ind w:left="720" w:hanging="360"/>
              <w:rPr>
                <w:sz w:val="24"/>
                <w:szCs w:val="24"/>
              </w:rPr>
            </w:pPr>
            <w:r>
              <w:rPr>
                <w:sz w:val="24"/>
                <w:szCs w:val="24"/>
              </w:rPr>
              <w:t>12.</w:t>
            </w:r>
            <w:r>
              <w:rPr>
                <w:sz w:val="24"/>
                <w:szCs w:val="24"/>
              </w:rPr>
              <w:tab/>
              <w:t>Consulting</w:t>
            </w:r>
          </w:p>
        </w:tc>
        <w:tc>
          <w:tcPr>
            <w:tcW w:w="6750" w:type="dxa"/>
            <w:tcMar>
              <w:top w:w="100" w:type="dxa"/>
              <w:left w:w="100" w:type="dxa"/>
              <w:bottom w:w="100" w:type="dxa"/>
              <w:right w:w="100" w:type="dxa"/>
            </w:tcMar>
          </w:tcPr>
          <w:p w14:paraId="5305618A" w14:textId="77777777" w:rsidR="00DD1A15" w:rsidRDefault="00DD1A15" w:rsidP="00EA1E19">
            <w:pPr>
              <w:widowControl w:val="0"/>
              <w:rPr>
                <w:sz w:val="24"/>
                <w:szCs w:val="24"/>
              </w:rPr>
            </w:pPr>
            <w:r>
              <w:rPr>
                <w:sz w:val="24"/>
                <w:szCs w:val="24"/>
              </w:rPr>
              <w:t>To get information or advice from someone else</w:t>
            </w:r>
          </w:p>
        </w:tc>
      </w:tr>
      <w:tr w:rsidR="00DD1A15" w14:paraId="55053B5C" w14:textId="77777777" w:rsidTr="00EA1E19">
        <w:tc>
          <w:tcPr>
            <w:tcW w:w="3945" w:type="dxa"/>
            <w:tcMar>
              <w:top w:w="100" w:type="dxa"/>
              <w:left w:w="100" w:type="dxa"/>
              <w:bottom w:w="100" w:type="dxa"/>
              <w:right w:w="100" w:type="dxa"/>
            </w:tcMar>
          </w:tcPr>
          <w:p w14:paraId="78F54278" w14:textId="77777777" w:rsidR="00DD1A15" w:rsidRDefault="00DD1A15" w:rsidP="00EA1E19">
            <w:pPr>
              <w:widowControl w:val="0"/>
              <w:ind w:left="720" w:hanging="360"/>
              <w:rPr>
                <w:sz w:val="24"/>
                <w:szCs w:val="24"/>
              </w:rPr>
            </w:pPr>
            <w:r>
              <w:rPr>
                <w:sz w:val="24"/>
                <w:szCs w:val="24"/>
              </w:rPr>
              <w:t>13.</w:t>
            </w:r>
            <w:r>
              <w:rPr>
                <w:sz w:val="24"/>
                <w:szCs w:val="24"/>
              </w:rPr>
              <w:tab/>
              <w:t>Correlate</w:t>
            </w:r>
          </w:p>
        </w:tc>
        <w:tc>
          <w:tcPr>
            <w:tcW w:w="6750" w:type="dxa"/>
            <w:tcMar>
              <w:top w:w="100" w:type="dxa"/>
              <w:left w:w="100" w:type="dxa"/>
              <w:bottom w:w="100" w:type="dxa"/>
              <w:right w:w="100" w:type="dxa"/>
            </w:tcMar>
          </w:tcPr>
          <w:p w14:paraId="7403E8C1" w14:textId="77777777" w:rsidR="00DD1A15" w:rsidRDefault="00DD1A15" w:rsidP="00EA1E19">
            <w:pPr>
              <w:widowControl w:val="0"/>
              <w:rPr>
                <w:sz w:val="24"/>
                <w:szCs w:val="24"/>
              </w:rPr>
            </w:pPr>
            <w:r>
              <w:rPr>
                <w:sz w:val="24"/>
                <w:szCs w:val="24"/>
              </w:rPr>
              <w:t>A connection or similarity between different things</w:t>
            </w:r>
          </w:p>
        </w:tc>
      </w:tr>
      <w:tr w:rsidR="00DD1A15" w14:paraId="1F356623" w14:textId="77777777" w:rsidTr="00EA1E19">
        <w:tc>
          <w:tcPr>
            <w:tcW w:w="3945" w:type="dxa"/>
            <w:tcMar>
              <w:top w:w="100" w:type="dxa"/>
              <w:left w:w="100" w:type="dxa"/>
              <w:bottom w:w="100" w:type="dxa"/>
              <w:right w:w="100" w:type="dxa"/>
            </w:tcMar>
          </w:tcPr>
          <w:p w14:paraId="44C30D04" w14:textId="77777777" w:rsidR="00DD1A15" w:rsidRDefault="00DD1A15" w:rsidP="00EA1E19">
            <w:pPr>
              <w:widowControl w:val="0"/>
              <w:ind w:left="720" w:hanging="360"/>
              <w:rPr>
                <w:sz w:val="24"/>
                <w:szCs w:val="24"/>
              </w:rPr>
            </w:pPr>
            <w:r>
              <w:rPr>
                <w:sz w:val="24"/>
                <w:szCs w:val="24"/>
              </w:rPr>
              <w:t>14.</w:t>
            </w:r>
            <w:r>
              <w:rPr>
                <w:sz w:val="24"/>
                <w:szCs w:val="24"/>
              </w:rPr>
              <w:tab/>
              <w:t xml:space="preserve">Critical </w:t>
            </w:r>
          </w:p>
        </w:tc>
        <w:tc>
          <w:tcPr>
            <w:tcW w:w="6750" w:type="dxa"/>
            <w:tcMar>
              <w:top w:w="100" w:type="dxa"/>
              <w:left w:w="100" w:type="dxa"/>
              <w:bottom w:w="100" w:type="dxa"/>
              <w:right w:w="100" w:type="dxa"/>
            </w:tcMar>
          </w:tcPr>
          <w:p w14:paraId="09D72F11" w14:textId="77777777" w:rsidR="00DD1A15" w:rsidRDefault="00DD1A15" w:rsidP="00EA1E19">
            <w:pPr>
              <w:widowControl w:val="0"/>
              <w:rPr>
                <w:sz w:val="24"/>
                <w:szCs w:val="24"/>
              </w:rPr>
            </w:pPr>
            <w:r>
              <w:rPr>
                <w:sz w:val="24"/>
                <w:szCs w:val="24"/>
              </w:rPr>
              <w:t>Very important</w:t>
            </w:r>
          </w:p>
        </w:tc>
      </w:tr>
      <w:tr w:rsidR="00DD1A15" w14:paraId="67F0C594" w14:textId="77777777" w:rsidTr="00EA1E19">
        <w:tc>
          <w:tcPr>
            <w:tcW w:w="3945" w:type="dxa"/>
            <w:tcMar>
              <w:top w:w="100" w:type="dxa"/>
              <w:left w:w="100" w:type="dxa"/>
              <w:bottom w:w="100" w:type="dxa"/>
              <w:right w:w="100" w:type="dxa"/>
            </w:tcMar>
          </w:tcPr>
          <w:p w14:paraId="5E9C00B7" w14:textId="77777777" w:rsidR="00DD1A15" w:rsidRDefault="00DD1A15" w:rsidP="00EA1E19">
            <w:pPr>
              <w:widowControl w:val="0"/>
              <w:ind w:left="720" w:hanging="360"/>
              <w:rPr>
                <w:sz w:val="24"/>
                <w:szCs w:val="24"/>
              </w:rPr>
            </w:pPr>
            <w:r>
              <w:rPr>
                <w:sz w:val="24"/>
                <w:szCs w:val="24"/>
              </w:rPr>
              <w:t>15.</w:t>
            </w:r>
            <w:r>
              <w:rPr>
                <w:sz w:val="24"/>
                <w:szCs w:val="24"/>
              </w:rPr>
              <w:tab/>
              <w:t xml:space="preserve"> Debris</w:t>
            </w:r>
          </w:p>
        </w:tc>
        <w:tc>
          <w:tcPr>
            <w:tcW w:w="6750" w:type="dxa"/>
            <w:tcMar>
              <w:top w:w="100" w:type="dxa"/>
              <w:left w:w="100" w:type="dxa"/>
              <w:bottom w:w="100" w:type="dxa"/>
              <w:right w:w="100" w:type="dxa"/>
            </w:tcMar>
          </w:tcPr>
          <w:p w14:paraId="21D44892" w14:textId="77777777" w:rsidR="00DD1A15" w:rsidRDefault="00DD1A15" w:rsidP="00EA1E19">
            <w:pPr>
              <w:widowControl w:val="0"/>
              <w:rPr>
                <w:sz w:val="24"/>
                <w:szCs w:val="24"/>
              </w:rPr>
            </w:pPr>
            <w:r>
              <w:rPr>
                <w:sz w:val="24"/>
                <w:szCs w:val="24"/>
              </w:rPr>
              <w:t>Trash or foreign items</w:t>
            </w:r>
          </w:p>
        </w:tc>
      </w:tr>
      <w:tr w:rsidR="00DD1A15" w14:paraId="1105F2B7" w14:textId="77777777" w:rsidTr="00EA1E19">
        <w:trPr>
          <w:trHeight w:val="216"/>
        </w:trPr>
        <w:tc>
          <w:tcPr>
            <w:tcW w:w="3945" w:type="dxa"/>
            <w:tcMar>
              <w:top w:w="100" w:type="dxa"/>
              <w:left w:w="100" w:type="dxa"/>
              <w:bottom w:w="100" w:type="dxa"/>
              <w:right w:w="100" w:type="dxa"/>
            </w:tcMar>
          </w:tcPr>
          <w:p w14:paraId="1AD8B5FB" w14:textId="77777777" w:rsidR="00DD1A15" w:rsidRDefault="00DD1A15" w:rsidP="00EA1E19">
            <w:pPr>
              <w:widowControl w:val="0"/>
              <w:ind w:left="720" w:hanging="360"/>
              <w:rPr>
                <w:sz w:val="24"/>
                <w:szCs w:val="24"/>
              </w:rPr>
            </w:pPr>
            <w:r>
              <w:rPr>
                <w:sz w:val="24"/>
                <w:szCs w:val="24"/>
              </w:rPr>
              <w:t>16.</w:t>
            </w:r>
            <w:r>
              <w:rPr>
                <w:sz w:val="24"/>
                <w:szCs w:val="24"/>
              </w:rPr>
              <w:tab/>
              <w:t>Deemed</w:t>
            </w:r>
          </w:p>
        </w:tc>
        <w:tc>
          <w:tcPr>
            <w:tcW w:w="6750" w:type="dxa"/>
            <w:tcMar>
              <w:top w:w="100" w:type="dxa"/>
              <w:left w:w="100" w:type="dxa"/>
              <w:bottom w:w="100" w:type="dxa"/>
              <w:right w:w="100" w:type="dxa"/>
            </w:tcMar>
          </w:tcPr>
          <w:p w14:paraId="06CA114A" w14:textId="77777777" w:rsidR="00DD1A15" w:rsidRDefault="00DD1A15" w:rsidP="00EA1E19">
            <w:pPr>
              <w:widowControl w:val="0"/>
              <w:rPr>
                <w:sz w:val="24"/>
                <w:szCs w:val="24"/>
              </w:rPr>
            </w:pPr>
            <w:r>
              <w:rPr>
                <w:sz w:val="24"/>
                <w:szCs w:val="24"/>
              </w:rPr>
              <w:t xml:space="preserve">To believe something </w:t>
            </w:r>
          </w:p>
        </w:tc>
      </w:tr>
      <w:tr w:rsidR="00DD1A15" w14:paraId="38E383D4" w14:textId="77777777" w:rsidTr="00EA1E19">
        <w:tc>
          <w:tcPr>
            <w:tcW w:w="3945" w:type="dxa"/>
            <w:tcMar>
              <w:top w:w="100" w:type="dxa"/>
              <w:left w:w="100" w:type="dxa"/>
              <w:bottom w:w="100" w:type="dxa"/>
              <w:right w:w="100" w:type="dxa"/>
            </w:tcMar>
          </w:tcPr>
          <w:p w14:paraId="2C3D1E1D" w14:textId="77777777" w:rsidR="00DD1A15" w:rsidRDefault="00DD1A15" w:rsidP="00EA1E19">
            <w:pPr>
              <w:widowControl w:val="0"/>
              <w:ind w:left="720" w:hanging="360"/>
              <w:rPr>
                <w:sz w:val="24"/>
                <w:szCs w:val="24"/>
              </w:rPr>
            </w:pPr>
            <w:r>
              <w:rPr>
                <w:sz w:val="24"/>
                <w:szCs w:val="24"/>
              </w:rPr>
              <w:t>17.</w:t>
            </w:r>
            <w:r>
              <w:rPr>
                <w:sz w:val="24"/>
                <w:szCs w:val="24"/>
              </w:rPr>
              <w:tab/>
              <w:t>Demonstrate</w:t>
            </w:r>
          </w:p>
        </w:tc>
        <w:tc>
          <w:tcPr>
            <w:tcW w:w="6750" w:type="dxa"/>
            <w:tcMar>
              <w:top w:w="100" w:type="dxa"/>
              <w:left w:w="100" w:type="dxa"/>
              <w:bottom w:w="100" w:type="dxa"/>
              <w:right w:w="100" w:type="dxa"/>
            </w:tcMar>
          </w:tcPr>
          <w:p w14:paraId="3FB90AE3" w14:textId="77777777" w:rsidR="00DD1A15" w:rsidRDefault="00DD1A15" w:rsidP="00EA1E19">
            <w:pPr>
              <w:widowControl w:val="0"/>
              <w:rPr>
                <w:sz w:val="24"/>
                <w:szCs w:val="24"/>
              </w:rPr>
            </w:pPr>
            <w:r>
              <w:rPr>
                <w:sz w:val="24"/>
                <w:szCs w:val="24"/>
              </w:rPr>
              <w:t xml:space="preserve">To show </w:t>
            </w:r>
          </w:p>
        </w:tc>
      </w:tr>
      <w:tr w:rsidR="00DD1A15" w14:paraId="322866A8" w14:textId="77777777" w:rsidTr="00EA1E19">
        <w:tc>
          <w:tcPr>
            <w:tcW w:w="3945" w:type="dxa"/>
            <w:tcMar>
              <w:top w:w="100" w:type="dxa"/>
              <w:left w:w="100" w:type="dxa"/>
              <w:bottom w:w="100" w:type="dxa"/>
              <w:right w:w="100" w:type="dxa"/>
            </w:tcMar>
          </w:tcPr>
          <w:p w14:paraId="0B451BEF" w14:textId="77777777" w:rsidR="00DD1A15" w:rsidRDefault="00DD1A15" w:rsidP="00EA1E19">
            <w:pPr>
              <w:widowControl w:val="0"/>
              <w:ind w:left="720" w:hanging="360"/>
              <w:rPr>
                <w:sz w:val="24"/>
                <w:szCs w:val="24"/>
              </w:rPr>
            </w:pPr>
            <w:r>
              <w:rPr>
                <w:sz w:val="24"/>
                <w:szCs w:val="24"/>
              </w:rPr>
              <w:t>18.</w:t>
            </w:r>
            <w:r>
              <w:rPr>
                <w:sz w:val="24"/>
                <w:szCs w:val="24"/>
              </w:rPr>
              <w:tab/>
              <w:t xml:space="preserve">Determined </w:t>
            </w:r>
          </w:p>
        </w:tc>
        <w:tc>
          <w:tcPr>
            <w:tcW w:w="6750" w:type="dxa"/>
            <w:tcMar>
              <w:top w:w="100" w:type="dxa"/>
              <w:left w:w="100" w:type="dxa"/>
              <w:bottom w:w="100" w:type="dxa"/>
              <w:right w:w="100" w:type="dxa"/>
            </w:tcMar>
          </w:tcPr>
          <w:p w14:paraId="754D50F9" w14:textId="77777777" w:rsidR="00DD1A15" w:rsidRDefault="00DD1A15" w:rsidP="00EA1E19">
            <w:pPr>
              <w:widowControl w:val="0"/>
              <w:rPr>
                <w:sz w:val="24"/>
                <w:szCs w:val="24"/>
              </w:rPr>
            </w:pPr>
            <w:r>
              <w:rPr>
                <w:sz w:val="24"/>
                <w:szCs w:val="24"/>
              </w:rPr>
              <w:t xml:space="preserve">Decided </w:t>
            </w:r>
          </w:p>
        </w:tc>
      </w:tr>
      <w:tr w:rsidR="00DD1A15" w14:paraId="69E5A103" w14:textId="77777777" w:rsidTr="00EA1E19">
        <w:tc>
          <w:tcPr>
            <w:tcW w:w="3945" w:type="dxa"/>
            <w:tcMar>
              <w:top w:w="100" w:type="dxa"/>
              <w:left w:w="100" w:type="dxa"/>
              <w:bottom w:w="100" w:type="dxa"/>
              <w:right w:w="100" w:type="dxa"/>
            </w:tcMar>
          </w:tcPr>
          <w:p w14:paraId="52F6FACB" w14:textId="77777777" w:rsidR="00DD1A15" w:rsidRDefault="00DD1A15" w:rsidP="00EA1E19">
            <w:pPr>
              <w:widowControl w:val="0"/>
              <w:ind w:left="720" w:hanging="360"/>
              <w:rPr>
                <w:sz w:val="24"/>
                <w:szCs w:val="24"/>
              </w:rPr>
            </w:pPr>
            <w:r>
              <w:rPr>
                <w:sz w:val="24"/>
                <w:szCs w:val="24"/>
              </w:rPr>
              <w:t>19.</w:t>
            </w:r>
            <w:r>
              <w:rPr>
                <w:sz w:val="24"/>
                <w:szCs w:val="24"/>
              </w:rPr>
              <w:tab/>
              <w:t xml:space="preserve">Differentiate </w:t>
            </w:r>
          </w:p>
        </w:tc>
        <w:tc>
          <w:tcPr>
            <w:tcW w:w="6750" w:type="dxa"/>
            <w:tcMar>
              <w:top w:w="100" w:type="dxa"/>
              <w:left w:w="100" w:type="dxa"/>
              <w:bottom w:w="100" w:type="dxa"/>
              <w:right w:w="100" w:type="dxa"/>
            </w:tcMar>
          </w:tcPr>
          <w:p w14:paraId="68002DB0" w14:textId="77777777" w:rsidR="00DD1A15" w:rsidRDefault="00DD1A15" w:rsidP="00EA1E19">
            <w:pPr>
              <w:widowControl w:val="0"/>
              <w:rPr>
                <w:sz w:val="24"/>
                <w:szCs w:val="24"/>
              </w:rPr>
            </w:pPr>
            <w:r>
              <w:rPr>
                <w:sz w:val="24"/>
                <w:szCs w:val="24"/>
              </w:rPr>
              <w:t xml:space="preserve">To make something different </w:t>
            </w:r>
          </w:p>
        </w:tc>
      </w:tr>
      <w:tr w:rsidR="00DD1A15" w14:paraId="02FD1804" w14:textId="77777777" w:rsidTr="00EA1E19">
        <w:tc>
          <w:tcPr>
            <w:tcW w:w="3945" w:type="dxa"/>
            <w:tcMar>
              <w:top w:w="100" w:type="dxa"/>
              <w:left w:w="100" w:type="dxa"/>
              <w:bottom w:w="100" w:type="dxa"/>
              <w:right w:w="100" w:type="dxa"/>
            </w:tcMar>
          </w:tcPr>
          <w:p w14:paraId="295ED565" w14:textId="77777777" w:rsidR="00DD1A15" w:rsidRDefault="00DD1A15" w:rsidP="00EA1E19">
            <w:pPr>
              <w:widowControl w:val="0"/>
              <w:ind w:left="720" w:hanging="360"/>
              <w:rPr>
                <w:sz w:val="24"/>
                <w:szCs w:val="24"/>
              </w:rPr>
            </w:pPr>
            <w:r>
              <w:rPr>
                <w:sz w:val="24"/>
                <w:szCs w:val="24"/>
              </w:rPr>
              <w:t>20.</w:t>
            </w:r>
            <w:r>
              <w:rPr>
                <w:sz w:val="24"/>
                <w:szCs w:val="24"/>
              </w:rPr>
              <w:tab/>
              <w:t>Engage</w:t>
            </w:r>
          </w:p>
        </w:tc>
        <w:tc>
          <w:tcPr>
            <w:tcW w:w="6750" w:type="dxa"/>
            <w:tcMar>
              <w:top w:w="100" w:type="dxa"/>
              <w:left w:w="100" w:type="dxa"/>
              <w:bottom w:w="100" w:type="dxa"/>
              <w:right w:w="100" w:type="dxa"/>
            </w:tcMar>
          </w:tcPr>
          <w:p w14:paraId="362D4D59" w14:textId="77777777" w:rsidR="00DD1A15" w:rsidRDefault="00DD1A15" w:rsidP="00EA1E19">
            <w:pPr>
              <w:widowControl w:val="0"/>
              <w:rPr>
                <w:sz w:val="24"/>
                <w:szCs w:val="24"/>
              </w:rPr>
            </w:pPr>
            <w:r>
              <w:rPr>
                <w:sz w:val="24"/>
                <w:szCs w:val="24"/>
              </w:rPr>
              <w:t>To get someone’s attention</w:t>
            </w:r>
          </w:p>
        </w:tc>
      </w:tr>
      <w:tr w:rsidR="00DD1A15" w14:paraId="3949C208" w14:textId="77777777" w:rsidTr="00EA1E19">
        <w:tc>
          <w:tcPr>
            <w:tcW w:w="3945" w:type="dxa"/>
            <w:tcMar>
              <w:top w:w="100" w:type="dxa"/>
              <w:left w:w="100" w:type="dxa"/>
              <w:bottom w:w="100" w:type="dxa"/>
              <w:right w:w="100" w:type="dxa"/>
            </w:tcMar>
          </w:tcPr>
          <w:p w14:paraId="428F0C46" w14:textId="77777777" w:rsidR="00DD1A15" w:rsidRDefault="00DD1A15" w:rsidP="00EA1E19">
            <w:pPr>
              <w:widowControl w:val="0"/>
              <w:ind w:left="720" w:hanging="360"/>
              <w:rPr>
                <w:sz w:val="24"/>
                <w:szCs w:val="24"/>
              </w:rPr>
            </w:pPr>
            <w:r>
              <w:rPr>
                <w:sz w:val="24"/>
                <w:szCs w:val="24"/>
              </w:rPr>
              <w:t>21.</w:t>
            </w:r>
            <w:r>
              <w:rPr>
                <w:sz w:val="24"/>
                <w:szCs w:val="24"/>
              </w:rPr>
              <w:tab/>
              <w:t>Emerge</w:t>
            </w:r>
          </w:p>
        </w:tc>
        <w:tc>
          <w:tcPr>
            <w:tcW w:w="6750" w:type="dxa"/>
            <w:tcMar>
              <w:top w:w="100" w:type="dxa"/>
              <w:left w:w="100" w:type="dxa"/>
              <w:bottom w:w="100" w:type="dxa"/>
              <w:right w:w="100" w:type="dxa"/>
            </w:tcMar>
          </w:tcPr>
          <w:p w14:paraId="04D6A377" w14:textId="77777777" w:rsidR="00DD1A15" w:rsidRDefault="00DD1A15" w:rsidP="00EA1E19">
            <w:pPr>
              <w:widowControl w:val="0"/>
              <w:rPr>
                <w:sz w:val="24"/>
                <w:szCs w:val="24"/>
              </w:rPr>
            </w:pPr>
            <w:r>
              <w:rPr>
                <w:sz w:val="24"/>
                <w:szCs w:val="24"/>
              </w:rPr>
              <w:t>To become visible</w:t>
            </w:r>
          </w:p>
        </w:tc>
      </w:tr>
      <w:tr w:rsidR="00DD1A15" w14:paraId="76D0186B" w14:textId="77777777" w:rsidTr="00EA1E19">
        <w:tc>
          <w:tcPr>
            <w:tcW w:w="3945" w:type="dxa"/>
            <w:tcMar>
              <w:top w:w="100" w:type="dxa"/>
              <w:left w:w="100" w:type="dxa"/>
              <w:bottom w:w="100" w:type="dxa"/>
              <w:right w:w="100" w:type="dxa"/>
            </w:tcMar>
          </w:tcPr>
          <w:p w14:paraId="5DA5706A" w14:textId="77777777" w:rsidR="00DD1A15" w:rsidRDefault="00DD1A15" w:rsidP="00EA1E19">
            <w:pPr>
              <w:widowControl w:val="0"/>
              <w:ind w:left="720" w:hanging="360"/>
              <w:rPr>
                <w:sz w:val="24"/>
                <w:szCs w:val="24"/>
              </w:rPr>
            </w:pPr>
            <w:r>
              <w:rPr>
                <w:sz w:val="24"/>
                <w:szCs w:val="24"/>
              </w:rPr>
              <w:t>22.</w:t>
            </w:r>
            <w:r>
              <w:rPr>
                <w:sz w:val="24"/>
                <w:szCs w:val="24"/>
              </w:rPr>
              <w:tab/>
              <w:t>Ensure</w:t>
            </w:r>
          </w:p>
        </w:tc>
        <w:tc>
          <w:tcPr>
            <w:tcW w:w="6750" w:type="dxa"/>
            <w:tcMar>
              <w:top w:w="100" w:type="dxa"/>
              <w:left w:w="100" w:type="dxa"/>
              <w:bottom w:w="100" w:type="dxa"/>
              <w:right w:w="100" w:type="dxa"/>
            </w:tcMar>
          </w:tcPr>
          <w:p w14:paraId="2ED68599" w14:textId="77777777" w:rsidR="00DD1A15" w:rsidRDefault="00DD1A15" w:rsidP="00EA1E19">
            <w:pPr>
              <w:widowControl w:val="0"/>
              <w:rPr>
                <w:sz w:val="24"/>
                <w:szCs w:val="24"/>
              </w:rPr>
            </w:pPr>
            <w:r>
              <w:rPr>
                <w:sz w:val="24"/>
                <w:szCs w:val="24"/>
              </w:rPr>
              <w:t>To make sure</w:t>
            </w:r>
          </w:p>
        </w:tc>
      </w:tr>
      <w:tr w:rsidR="00DD1A15" w14:paraId="6C5BD573" w14:textId="77777777" w:rsidTr="00EA1E19">
        <w:tc>
          <w:tcPr>
            <w:tcW w:w="3945" w:type="dxa"/>
            <w:tcMar>
              <w:top w:w="100" w:type="dxa"/>
              <w:left w:w="100" w:type="dxa"/>
              <w:bottom w:w="100" w:type="dxa"/>
              <w:right w:w="100" w:type="dxa"/>
            </w:tcMar>
          </w:tcPr>
          <w:p w14:paraId="2845B8E8" w14:textId="77777777" w:rsidR="00DD1A15" w:rsidRDefault="00DD1A15" w:rsidP="00EA1E19">
            <w:pPr>
              <w:widowControl w:val="0"/>
              <w:ind w:left="720" w:hanging="360"/>
              <w:rPr>
                <w:sz w:val="24"/>
                <w:szCs w:val="24"/>
              </w:rPr>
            </w:pPr>
            <w:r>
              <w:rPr>
                <w:sz w:val="24"/>
                <w:szCs w:val="24"/>
              </w:rPr>
              <w:t>23.</w:t>
            </w:r>
            <w:r>
              <w:rPr>
                <w:sz w:val="24"/>
                <w:szCs w:val="24"/>
              </w:rPr>
              <w:tab/>
              <w:t>Evaluate</w:t>
            </w:r>
          </w:p>
        </w:tc>
        <w:tc>
          <w:tcPr>
            <w:tcW w:w="6750" w:type="dxa"/>
            <w:tcMar>
              <w:top w:w="100" w:type="dxa"/>
              <w:left w:w="100" w:type="dxa"/>
              <w:bottom w:w="100" w:type="dxa"/>
              <w:right w:w="100" w:type="dxa"/>
            </w:tcMar>
          </w:tcPr>
          <w:p w14:paraId="15D375D3" w14:textId="77777777" w:rsidR="00DD1A15" w:rsidRDefault="00DD1A15" w:rsidP="00EA1E19">
            <w:pPr>
              <w:widowControl w:val="0"/>
              <w:rPr>
                <w:sz w:val="24"/>
                <w:szCs w:val="24"/>
              </w:rPr>
            </w:pPr>
            <w:r>
              <w:rPr>
                <w:sz w:val="24"/>
                <w:szCs w:val="24"/>
              </w:rPr>
              <w:t>To look at closely, study, or assess</w:t>
            </w:r>
          </w:p>
        </w:tc>
      </w:tr>
      <w:tr w:rsidR="00DD1A15" w14:paraId="275DB967" w14:textId="77777777" w:rsidTr="00EA1E19">
        <w:tc>
          <w:tcPr>
            <w:tcW w:w="3945" w:type="dxa"/>
            <w:tcMar>
              <w:top w:w="100" w:type="dxa"/>
              <w:left w:w="100" w:type="dxa"/>
              <w:bottom w:w="100" w:type="dxa"/>
              <w:right w:w="100" w:type="dxa"/>
            </w:tcMar>
          </w:tcPr>
          <w:p w14:paraId="1A1886A7" w14:textId="77777777" w:rsidR="00DD1A15" w:rsidRDefault="00DD1A15" w:rsidP="00EA1E19">
            <w:pPr>
              <w:widowControl w:val="0"/>
              <w:ind w:left="720" w:hanging="360"/>
              <w:rPr>
                <w:sz w:val="24"/>
                <w:szCs w:val="24"/>
              </w:rPr>
            </w:pPr>
            <w:r>
              <w:rPr>
                <w:sz w:val="24"/>
                <w:szCs w:val="24"/>
              </w:rPr>
              <w:t>24.</w:t>
            </w:r>
            <w:r>
              <w:rPr>
                <w:sz w:val="24"/>
                <w:szCs w:val="24"/>
              </w:rPr>
              <w:tab/>
              <w:t>Evolve</w:t>
            </w:r>
          </w:p>
        </w:tc>
        <w:tc>
          <w:tcPr>
            <w:tcW w:w="6750" w:type="dxa"/>
            <w:tcMar>
              <w:top w:w="100" w:type="dxa"/>
              <w:left w:w="100" w:type="dxa"/>
              <w:bottom w:w="100" w:type="dxa"/>
              <w:right w:w="100" w:type="dxa"/>
            </w:tcMar>
          </w:tcPr>
          <w:p w14:paraId="39F28178" w14:textId="77777777" w:rsidR="00DD1A15" w:rsidRDefault="00DD1A15" w:rsidP="00EA1E19">
            <w:pPr>
              <w:widowControl w:val="0"/>
              <w:rPr>
                <w:sz w:val="24"/>
                <w:szCs w:val="24"/>
              </w:rPr>
            </w:pPr>
            <w:r>
              <w:rPr>
                <w:sz w:val="24"/>
                <w:szCs w:val="24"/>
              </w:rPr>
              <w:t>To develop or change</w:t>
            </w:r>
          </w:p>
        </w:tc>
      </w:tr>
      <w:tr w:rsidR="00DD1A15" w14:paraId="469E92A0" w14:textId="77777777" w:rsidTr="00EA1E19">
        <w:tc>
          <w:tcPr>
            <w:tcW w:w="3945" w:type="dxa"/>
            <w:tcMar>
              <w:top w:w="100" w:type="dxa"/>
              <w:left w:w="100" w:type="dxa"/>
              <w:bottom w:w="100" w:type="dxa"/>
              <w:right w:w="100" w:type="dxa"/>
            </w:tcMar>
          </w:tcPr>
          <w:p w14:paraId="519E71F8" w14:textId="77777777" w:rsidR="00DD1A15" w:rsidRDefault="00DD1A15" w:rsidP="00EA1E19">
            <w:pPr>
              <w:widowControl w:val="0"/>
              <w:ind w:left="720" w:hanging="360"/>
              <w:rPr>
                <w:sz w:val="24"/>
                <w:szCs w:val="24"/>
              </w:rPr>
            </w:pPr>
            <w:r>
              <w:rPr>
                <w:sz w:val="24"/>
                <w:szCs w:val="24"/>
              </w:rPr>
              <w:lastRenderedPageBreak/>
              <w:t>25.</w:t>
            </w:r>
            <w:r>
              <w:rPr>
                <w:sz w:val="24"/>
                <w:szCs w:val="24"/>
              </w:rPr>
              <w:tab/>
              <w:t>Exhibit</w:t>
            </w:r>
          </w:p>
        </w:tc>
        <w:tc>
          <w:tcPr>
            <w:tcW w:w="6750" w:type="dxa"/>
            <w:tcMar>
              <w:top w:w="100" w:type="dxa"/>
              <w:left w:w="100" w:type="dxa"/>
              <w:bottom w:w="100" w:type="dxa"/>
              <w:right w:w="100" w:type="dxa"/>
            </w:tcMar>
          </w:tcPr>
          <w:p w14:paraId="468710DC" w14:textId="77777777" w:rsidR="00DD1A15" w:rsidRDefault="00DD1A15" w:rsidP="00EA1E19">
            <w:pPr>
              <w:widowControl w:val="0"/>
              <w:rPr>
                <w:sz w:val="24"/>
                <w:szCs w:val="24"/>
              </w:rPr>
            </w:pPr>
            <w:r>
              <w:rPr>
                <w:sz w:val="24"/>
                <w:szCs w:val="24"/>
              </w:rPr>
              <w:t xml:space="preserve">To show </w:t>
            </w:r>
          </w:p>
        </w:tc>
      </w:tr>
      <w:tr w:rsidR="00DD1A15" w14:paraId="03287374" w14:textId="77777777" w:rsidTr="00EA1E19">
        <w:tc>
          <w:tcPr>
            <w:tcW w:w="3945" w:type="dxa"/>
            <w:tcMar>
              <w:top w:w="100" w:type="dxa"/>
              <w:left w:w="100" w:type="dxa"/>
              <w:bottom w:w="100" w:type="dxa"/>
              <w:right w:w="100" w:type="dxa"/>
            </w:tcMar>
          </w:tcPr>
          <w:p w14:paraId="4C6BE1A3" w14:textId="77777777" w:rsidR="00DD1A15" w:rsidRDefault="00DD1A15" w:rsidP="00EA1E19">
            <w:pPr>
              <w:widowControl w:val="0"/>
              <w:ind w:left="720" w:hanging="360"/>
              <w:rPr>
                <w:sz w:val="24"/>
                <w:szCs w:val="24"/>
              </w:rPr>
            </w:pPr>
            <w:r>
              <w:rPr>
                <w:sz w:val="24"/>
                <w:szCs w:val="24"/>
              </w:rPr>
              <w:t>26.</w:t>
            </w:r>
            <w:r>
              <w:rPr>
                <w:sz w:val="24"/>
                <w:szCs w:val="24"/>
              </w:rPr>
              <w:tab/>
              <w:t>Excess</w:t>
            </w:r>
          </w:p>
        </w:tc>
        <w:tc>
          <w:tcPr>
            <w:tcW w:w="6750" w:type="dxa"/>
            <w:tcMar>
              <w:top w:w="100" w:type="dxa"/>
              <w:left w:w="100" w:type="dxa"/>
              <w:bottom w:w="100" w:type="dxa"/>
              <w:right w:w="100" w:type="dxa"/>
            </w:tcMar>
          </w:tcPr>
          <w:p w14:paraId="61BBF810" w14:textId="77777777" w:rsidR="00DD1A15" w:rsidRDefault="00DD1A15" w:rsidP="00EA1E19">
            <w:pPr>
              <w:widowControl w:val="0"/>
              <w:rPr>
                <w:sz w:val="24"/>
                <w:szCs w:val="24"/>
              </w:rPr>
            </w:pPr>
            <w:r>
              <w:rPr>
                <w:sz w:val="24"/>
                <w:szCs w:val="24"/>
              </w:rPr>
              <w:t xml:space="preserve">More than needed </w:t>
            </w:r>
          </w:p>
        </w:tc>
      </w:tr>
      <w:tr w:rsidR="00DD1A15" w14:paraId="44AEBC17" w14:textId="77777777" w:rsidTr="00EA1E19">
        <w:tc>
          <w:tcPr>
            <w:tcW w:w="3945" w:type="dxa"/>
            <w:tcMar>
              <w:top w:w="100" w:type="dxa"/>
              <w:left w:w="100" w:type="dxa"/>
              <w:bottom w:w="100" w:type="dxa"/>
              <w:right w:w="100" w:type="dxa"/>
            </w:tcMar>
          </w:tcPr>
          <w:p w14:paraId="41E1E35C" w14:textId="77777777" w:rsidR="00DD1A15" w:rsidRDefault="00DD1A15" w:rsidP="00EA1E19">
            <w:pPr>
              <w:widowControl w:val="0"/>
              <w:ind w:left="720" w:hanging="360"/>
              <w:rPr>
                <w:sz w:val="24"/>
                <w:szCs w:val="24"/>
              </w:rPr>
            </w:pPr>
            <w:r>
              <w:rPr>
                <w:sz w:val="24"/>
                <w:szCs w:val="24"/>
              </w:rPr>
              <w:t>27.</w:t>
            </w:r>
            <w:r>
              <w:rPr>
                <w:sz w:val="24"/>
                <w:szCs w:val="24"/>
              </w:rPr>
              <w:tab/>
              <w:t>Foreign</w:t>
            </w:r>
          </w:p>
        </w:tc>
        <w:tc>
          <w:tcPr>
            <w:tcW w:w="6750" w:type="dxa"/>
            <w:tcMar>
              <w:top w:w="100" w:type="dxa"/>
              <w:left w:w="100" w:type="dxa"/>
              <w:bottom w:w="100" w:type="dxa"/>
              <w:right w:w="100" w:type="dxa"/>
            </w:tcMar>
          </w:tcPr>
          <w:p w14:paraId="11DC1F70" w14:textId="77777777" w:rsidR="00DD1A15" w:rsidRDefault="00DD1A15" w:rsidP="00EA1E19">
            <w:pPr>
              <w:widowControl w:val="0"/>
              <w:rPr>
                <w:sz w:val="24"/>
                <w:szCs w:val="24"/>
              </w:rPr>
            </w:pPr>
            <w:r>
              <w:rPr>
                <w:sz w:val="24"/>
                <w:szCs w:val="24"/>
              </w:rPr>
              <w:t>Unfamiliar or strange</w:t>
            </w:r>
          </w:p>
        </w:tc>
      </w:tr>
      <w:tr w:rsidR="00DD1A15" w14:paraId="3354EF1C" w14:textId="77777777" w:rsidTr="00EA1E19">
        <w:tc>
          <w:tcPr>
            <w:tcW w:w="3945" w:type="dxa"/>
            <w:tcMar>
              <w:top w:w="100" w:type="dxa"/>
              <w:left w:w="100" w:type="dxa"/>
              <w:bottom w:w="100" w:type="dxa"/>
              <w:right w:w="100" w:type="dxa"/>
            </w:tcMar>
          </w:tcPr>
          <w:p w14:paraId="7E72A53B" w14:textId="77777777" w:rsidR="00DD1A15" w:rsidRDefault="00DD1A15" w:rsidP="00EA1E19">
            <w:pPr>
              <w:widowControl w:val="0"/>
              <w:ind w:left="720" w:hanging="360"/>
              <w:rPr>
                <w:sz w:val="24"/>
                <w:szCs w:val="24"/>
              </w:rPr>
            </w:pPr>
            <w:r>
              <w:rPr>
                <w:sz w:val="24"/>
                <w:szCs w:val="24"/>
              </w:rPr>
              <w:t>28.</w:t>
            </w:r>
            <w:r>
              <w:rPr>
                <w:sz w:val="24"/>
                <w:szCs w:val="24"/>
              </w:rPr>
              <w:tab/>
              <w:t>Indicate</w:t>
            </w:r>
          </w:p>
        </w:tc>
        <w:tc>
          <w:tcPr>
            <w:tcW w:w="6750" w:type="dxa"/>
            <w:tcMar>
              <w:top w:w="100" w:type="dxa"/>
              <w:left w:w="100" w:type="dxa"/>
              <w:bottom w:w="100" w:type="dxa"/>
              <w:right w:w="100" w:type="dxa"/>
            </w:tcMar>
          </w:tcPr>
          <w:p w14:paraId="0F39B156" w14:textId="77777777" w:rsidR="00DD1A15" w:rsidRDefault="00DD1A15" w:rsidP="00EA1E19">
            <w:pPr>
              <w:widowControl w:val="0"/>
              <w:rPr>
                <w:sz w:val="24"/>
                <w:szCs w:val="24"/>
              </w:rPr>
            </w:pPr>
            <w:r>
              <w:rPr>
                <w:sz w:val="24"/>
                <w:szCs w:val="24"/>
              </w:rPr>
              <w:t>To point out or show</w:t>
            </w:r>
          </w:p>
        </w:tc>
      </w:tr>
      <w:tr w:rsidR="00DD1A15" w14:paraId="6EB50D03" w14:textId="77777777" w:rsidTr="00EA1E19">
        <w:tc>
          <w:tcPr>
            <w:tcW w:w="3945" w:type="dxa"/>
            <w:tcMar>
              <w:top w:w="100" w:type="dxa"/>
              <w:left w:w="100" w:type="dxa"/>
              <w:bottom w:w="100" w:type="dxa"/>
              <w:right w:w="100" w:type="dxa"/>
            </w:tcMar>
          </w:tcPr>
          <w:p w14:paraId="5C65C7DB" w14:textId="77777777" w:rsidR="00DD1A15" w:rsidRDefault="00DD1A15" w:rsidP="00EA1E19">
            <w:pPr>
              <w:widowControl w:val="0"/>
              <w:ind w:left="720" w:hanging="360"/>
              <w:rPr>
                <w:sz w:val="24"/>
                <w:szCs w:val="24"/>
              </w:rPr>
            </w:pPr>
            <w:r>
              <w:rPr>
                <w:sz w:val="24"/>
                <w:szCs w:val="24"/>
              </w:rPr>
              <w:t>29.</w:t>
            </w:r>
            <w:r>
              <w:rPr>
                <w:sz w:val="24"/>
                <w:szCs w:val="24"/>
              </w:rPr>
              <w:tab/>
              <w:t>Infer</w:t>
            </w:r>
          </w:p>
        </w:tc>
        <w:tc>
          <w:tcPr>
            <w:tcW w:w="6750" w:type="dxa"/>
            <w:tcMar>
              <w:top w:w="100" w:type="dxa"/>
              <w:left w:w="100" w:type="dxa"/>
              <w:bottom w:w="100" w:type="dxa"/>
              <w:right w:w="100" w:type="dxa"/>
            </w:tcMar>
          </w:tcPr>
          <w:p w14:paraId="47B10FB9" w14:textId="77777777" w:rsidR="00DD1A15" w:rsidRDefault="00DD1A15" w:rsidP="00EA1E19">
            <w:pPr>
              <w:widowControl w:val="0"/>
              <w:rPr>
                <w:sz w:val="24"/>
                <w:szCs w:val="24"/>
              </w:rPr>
            </w:pPr>
            <w:r>
              <w:rPr>
                <w:sz w:val="24"/>
                <w:szCs w:val="24"/>
              </w:rPr>
              <w:t>To connect the dots and figure something out</w:t>
            </w:r>
          </w:p>
        </w:tc>
      </w:tr>
      <w:tr w:rsidR="00DD1A15" w14:paraId="2B0FBC90" w14:textId="77777777" w:rsidTr="00EA1E19">
        <w:tc>
          <w:tcPr>
            <w:tcW w:w="3945" w:type="dxa"/>
            <w:tcMar>
              <w:top w:w="100" w:type="dxa"/>
              <w:left w:w="100" w:type="dxa"/>
              <w:bottom w:w="100" w:type="dxa"/>
              <w:right w:w="100" w:type="dxa"/>
            </w:tcMar>
          </w:tcPr>
          <w:p w14:paraId="32C12001" w14:textId="77777777" w:rsidR="00DD1A15" w:rsidRDefault="00DD1A15" w:rsidP="00EA1E19">
            <w:pPr>
              <w:widowControl w:val="0"/>
              <w:ind w:left="720" w:hanging="360"/>
              <w:rPr>
                <w:sz w:val="24"/>
                <w:szCs w:val="24"/>
              </w:rPr>
            </w:pPr>
            <w:r>
              <w:rPr>
                <w:sz w:val="24"/>
                <w:szCs w:val="24"/>
              </w:rPr>
              <w:t>30.</w:t>
            </w:r>
            <w:r>
              <w:rPr>
                <w:sz w:val="24"/>
                <w:szCs w:val="24"/>
              </w:rPr>
              <w:tab/>
              <w:t>Initiate</w:t>
            </w:r>
          </w:p>
        </w:tc>
        <w:tc>
          <w:tcPr>
            <w:tcW w:w="6750" w:type="dxa"/>
            <w:tcMar>
              <w:top w:w="100" w:type="dxa"/>
              <w:left w:w="100" w:type="dxa"/>
              <w:bottom w:w="100" w:type="dxa"/>
              <w:right w:w="100" w:type="dxa"/>
            </w:tcMar>
          </w:tcPr>
          <w:p w14:paraId="35F5A034" w14:textId="77777777" w:rsidR="00DD1A15" w:rsidRDefault="00DD1A15" w:rsidP="00EA1E19">
            <w:pPr>
              <w:widowControl w:val="0"/>
              <w:rPr>
                <w:sz w:val="24"/>
                <w:szCs w:val="24"/>
              </w:rPr>
            </w:pPr>
            <w:r>
              <w:rPr>
                <w:sz w:val="24"/>
                <w:szCs w:val="24"/>
              </w:rPr>
              <w:t>To start</w:t>
            </w:r>
          </w:p>
        </w:tc>
      </w:tr>
      <w:tr w:rsidR="00DD1A15" w14:paraId="01D10528" w14:textId="77777777" w:rsidTr="00EA1E19">
        <w:tc>
          <w:tcPr>
            <w:tcW w:w="3945" w:type="dxa"/>
            <w:tcMar>
              <w:top w:w="100" w:type="dxa"/>
              <w:left w:w="100" w:type="dxa"/>
              <w:bottom w:w="100" w:type="dxa"/>
              <w:right w:w="100" w:type="dxa"/>
            </w:tcMar>
          </w:tcPr>
          <w:p w14:paraId="15C1B9B4" w14:textId="77777777" w:rsidR="00DD1A15" w:rsidRDefault="00DD1A15" w:rsidP="00EA1E19">
            <w:pPr>
              <w:widowControl w:val="0"/>
              <w:ind w:left="720" w:hanging="360"/>
              <w:rPr>
                <w:sz w:val="24"/>
                <w:szCs w:val="24"/>
              </w:rPr>
            </w:pPr>
            <w:r>
              <w:rPr>
                <w:sz w:val="24"/>
                <w:szCs w:val="24"/>
              </w:rPr>
              <w:t>31.</w:t>
            </w:r>
            <w:r>
              <w:rPr>
                <w:sz w:val="24"/>
                <w:szCs w:val="24"/>
              </w:rPr>
              <w:tab/>
              <w:t>Insight</w:t>
            </w:r>
          </w:p>
        </w:tc>
        <w:tc>
          <w:tcPr>
            <w:tcW w:w="6750" w:type="dxa"/>
            <w:tcMar>
              <w:top w:w="100" w:type="dxa"/>
              <w:left w:w="100" w:type="dxa"/>
              <w:bottom w:w="100" w:type="dxa"/>
              <w:right w:w="100" w:type="dxa"/>
            </w:tcMar>
          </w:tcPr>
          <w:p w14:paraId="43FDFC9E" w14:textId="77777777" w:rsidR="00DD1A15" w:rsidRDefault="00DD1A15" w:rsidP="00EA1E19">
            <w:pPr>
              <w:widowControl w:val="0"/>
              <w:rPr>
                <w:sz w:val="24"/>
                <w:szCs w:val="24"/>
              </w:rPr>
            </w:pPr>
            <w:r>
              <w:rPr>
                <w:sz w:val="24"/>
                <w:szCs w:val="24"/>
              </w:rPr>
              <w:t>A deeper look or understanding</w:t>
            </w:r>
          </w:p>
        </w:tc>
      </w:tr>
      <w:tr w:rsidR="00DD1A15" w14:paraId="018674AE" w14:textId="77777777" w:rsidTr="00EA1E19">
        <w:tc>
          <w:tcPr>
            <w:tcW w:w="3945" w:type="dxa"/>
            <w:tcMar>
              <w:top w:w="100" w:type="dxa"/>
              <w:left w:w="100" w:type="dxa"/>
              <w:bottom w:w="100" w:type="dxa"/>
              <w:right w:w="100" w:type="dxa"/>
            </w:tcMar>
          </w:tcPr>
          <w:p w14:paraId="4ABF7525" w14:textId="77777777" w:rsidR="00DD1A15" w:rsidRDefault="00DD1A15" w:rsidP="00EA1E19">
            <w:pPr>
              <w:widowControl w:val="0"/>
              <w:ind w:left="720" w:hanging="360"/>
              <w:rPr>
                <w:sz w:val="24"/>
                <w:szCs w:val="24"/>
              </w:rPr>
            </w:pPr>
            <w:r>
              <w:rPr>
                <w:sz w:val="24"/>
                <w:szCs w:val="24"/>
              </w:rPr>
              <w:t>32.</w:t>
            </w:r>
            <w:r>
              <w:rPr>
                <w:sz w:val="24"/>
                <w:szCs w:val="24"/>
              </w:rPr>
              <w:tab/>
              <w:t>Inspecting</w:t>
            </w:r>
          </w:p>
        </w:tc>
        <w:tc>
          <w:tcPr>
            <w:tcW w:w="6750" w:type="dxa"/>
            <w:tcMar>
              <w:top w:w="100" w:type="dxa"/>
              <w:left w:w="100" w:type="dxa"/>
              <w:bottom w:w="100" w:type="dxa"/>
              <w:right w:w="100" w:type="dxa"/>
            </w:tcMar>
          </w:tcPr>
          <w:p w14:paraId="2DFDED54" w14:textId="77777777" w:rsidR="00DD1A15" w:rsidRDefault="00DD1A15" w:rsidP="00EA1E19">
            <w:pPr>
              <w:widowControl w:val="0"/>
              <w:rPr>
                <w:sz w:val="24"/>
                <w:szCs w:val="24"/>
              </w:rPr>
            </w:pPr>
            <w:r>
              <w:rPr>
                <w:sz w:val="24"/>
                <w:szCs w:val="24"/>
              </w:rPr>
              <w:t>To study something</w:t>
            </w:r>
          </w:p>
        </w:tc>
      </w:tr>
      <w:tr w:rsidR="00DD1A15" w14:paraId="64D795EA" w14:textId="77777777" w:rsidTr="00EA1E19">
        <w:tc>
          <w:tcPr>
            <w:tcW w:w="3945" w:type="dxa"/>
            <w:tcMar>
              <w:top w:w="100" w:type="dxa"/>
              <w:left w:w="100" w:type="dxa"/>
              <w:bottom w:w="100" w:type="dxa"/>
              <w:right w:w="100" w:type="dxa"/>
            </w:tcMar>
          </w:tcPr>
          <w:p w14:paraId="1E36DD6D" w14:textId="77777777" w:rsidR="00DD1A15" w:rsidRDefault="00DD1A15" w:rsidP="00EA1E19">
            <w:pPr>
              <w:widowControl w:val="0"/>
              <w:ind w:left="720" w:hanging="360"/>
              <w:rPr>
                <w:sz w:val="24"/>
                <w:szCs w:val="24"/>
              </w:rPr>
            </w:pPr>
            <w:r>
              <w:rPr>
                <w:sz w:val="24"/>
                <w:szCs w:val="24"/>
              </w:rPr>
              <w:t>33.</w:t>
            </w:r>
            <w:r>
              <w:rPr>
                <w:sz w:val="24"/>
                <w:szCs w:val="24"/>
              </w:rPr>
              <w:tab/>
              <w:t xml:space="preserve">Modified </w:t>
            </w:r>
          </w:p>
        </w:tc>
        <w:tc>
          <w:tcPr>
            <w:tcW w:w="6750" w:type="dxa"/>
            <w:tcMar>
              <w:top w:w="100" w:type="dxa"/>
              <w:left w:w="100" w:type="dxa"/>
              <w:bottom w:w="100" w:type="dxa"/>
              <w:right w:w="100" w:type="dxa"/>
            </w:tcMar>
          </w:tcPr>
          <w:p w14:paraId="39D96A80" w14:textId="77777777" w:rsidR="00DD1A15" w:rsidRDefault="00DD1A15" w:rsidP="00EA1E19">
            <w:pPr>
              <w:widowControl w:val="0"/>
              <w:rPr>
                <w:sz w:val="24"/>
                <w:szCs w:val="24"/>
              </w:rPr>
            </w:pPr>
            <w:r>
              <w:rPr>
                <w:sz w:val="24"/>
                <w:szCs w:val="24"/>
              </w:rPr>
              <w:t xml:space="preserve">To change </w:t>
            </w:r>
          </w:p>
        </w:tc>
      </w:tr>
      <w:tr w:rsidR="00DD1A15" w14:paraId="529719AE" w14:textId="77777777" w:rsidTr="00EA1E19">
        <w:tc>
          <w:tcPr>
            <w:tcW w:w="3945" w:type="dxa"/>
            <w:tcMar>
              <w:top w:w="100" w:type="dxa"/>
              <w:left w:w="100" w:type="dxa"/>
              <w:bottom w:w="100" w:type="dxa"/>
              <w:right w:w="100" w:type="dxa"/>
            </w:tcMar>
          </w:tcPr>
          <w:p w14:paraId="3D9F1942" w14:textId="77777777" w:rsidR="00DD1A15" w:rsidRDefault="00DD1A15" w:rsidP="00EA1E19">
            <w:pPr>
              <w:widowControl w:val="0"/>
              <w:ind w:left="720" w:hanging="360"/>
              <w:rPr>
                <w:sz w:val="24"/>
                <w:szCs w:val="24"/>
              </w:rPr>
            </w:pPr>
            <w:r>
              <w:rPr>
                <w:sz w:val="24"/>
                <w:szCs w:val="24"/>
              </w:rPr>
              <w:t>34.</w:t>
            </w:r>
            <w:r>
              <w:rPr>
                <w:sz w:val="24"/>
                <w:szCs w:val="24"/>
              </w:rPr>
              <w:tab/>
              <w:t xml:space="preserve">Necessity </w:t>
            </w:r>
          </w:p>
        </w:tc>
        <w:tc>
          <w:tcPr>
            <w:tcW w:w="6750" w:type="dxa"/>
            <w:tcMar>
              <w:top w:w="100" w:type="dxa"/>
              <w:left w:w="100" w:type="dxa"/>
              <w:bottom w:w="100" w:type="dxa"/>
              <w:right w:w="100" w:type="dxa"/>
            </w:tcMar>
          </w:tcPr>
          <w:p w14:paraId="1B98DE5B" w14:textId="77777777" w:rsidR="00DD1A15" w:rsidRDefault="00DD1A15" w:rsidP="00EA1E19">
            <w:pPr>
              <w:widowControl w:val="0"/>
              <w:rPr>
                <w:sz w:val="24"/>
                <w:szCs w:val="24"/>
              </w:rPr>
            </w:pPr>
            <w:r>
              <w:rPr>
                <w:sz w:val="24"/>
                <w:szCs w:val="24"/>
              </w:rPr>
              <w:t xml:space="preserve">Needed </w:t>
            </w:r>
          </w:p>
        </w:tc>
      </w:tr>
      <w:tr w:rsidR="00DD1A15" w14:paraId="7C4C1126" w14:textId="77777777" w:rsidTr="00EA1E19">
        <w:tc>
          <w:tcPr>
            <w:tcW w:w="3945" w:type="dxa"/>
            <w:tcMar>
              <w:top w:w="100" w:type="dxa"/>
              <w:left w:w="100" w:type="dxa"/>
              <w:bottom w:w="100" w:type="dxa"/>
              <w:right w:w="100" w:type="dxa"/>
            </w:tcMar>
          </w:tcPr>
          <w:p w14:paraId="09C11323" w14:textId="77777777" w:rsidR="00DD1A15" w:rsidRDefault="00DD1A15" w:rsidP="00EA1E19">
            <w:pPr>
              <w:widowControl w:val="0"/>
              <w:ind w:left="720" w:hanging="360"/>
              <w:rPr>
                <w:sz w:val="24"/>
                <w:szCs w:val="24"/>
              </w:rPr>
            </w:pPr>
            <w:r>
              <w:rPr>
                <w:sz w:val="24"/>
                <w:szCs w:val="24"/>
              </w:rPr>
              <w:t>35.</w:t>
            </w:r>
            <w:r>
              <w:rPr>
                <w:sz w:val="24"/>
                <w:szCs w:val="24"/>
              </w:rPr>
              <w:tab/>
              <w:t>Observe</w:t>
            </w:r>
          </w:p>
        </w:tc>
        <w:tc>
          <w:tcPr>
            <w:tcW w:w="6750" w:type="dxa"/>
            <w:tcMar>
              <w:top w:w="100" w:type="dxa"/>
              <w:left w:w="100" w:type="dxa"/>
              <w:bottom w:w="100" w:type="dxa"/>
              <w:right w:w="100" w:type="dxa"/>
            </w:tcMar>
          </w:tcPr>
          <w:p w14:paraId="4F07E0E8" w14:textId="77777777" w:rsidR="00DD1A15" w:rsidRDefault="00DD1A15" w:rsidP="00EA1E19">
            <w:pPr>
              <w:widowControl w:val="0"/>
              <w:rPr>
                <w:sz w:val="24"/>
                <w:szCs w:val="24"/>
              </w:rPr>
            </w:pPr>
            <w:r>
              <w:rPr>
                <w:sz w:val="24"/>
                <w:szCs w:val="24"/>
              </w:rPr>
              <w:t xml:space="preserve">To look at closely or watch </w:t>
            </w:r>
          </w:p>
        </w:tc>
      </w:tr>
      <w:tr w:rsidR="00DD1A15" w14:paraId="4F75FDB5" w14:textId="77777777" w:rsidTr="00EA1E19">
        <w:tc>
          <w:tcPr>
            <w:tcW w:w="3945" w:type="dxa"/>
            <w:tcMar>
              <w:top w:w="100" w:type="dxa"/>
              <w:left w:w="100" w:type="dxa"/>
              <w:bottom w:w="100" w:type="dxa"/>
              <w:right w:w="100" w:type="dxa"/>
            </w:tcMar>
          </w:tcPr>
          <w:p w14:paraId="0D3ADC17" w14:textId="77777777" w:rsidR="00DD1A15" w:rsidRDefault="00DD1A15" w:rsidP="00EA1E19">
            <w:pPr>
              <w:widowControl w:val="0"/>
              <w:ind w:left="720" w:hanging="360"/>
              <w:rPr>
                <w:sz w:val="24"/>
                <w:szCs w:val="24"/>
              </w:rPr>
            </w:pPr>
            <w:r>
              <w:rPr>
                <w:sz w:val="24"/>
                <w:szCs w:val="24"/>
              </w:rPr>
              <w:t>36.</w:t>
            </w:r>
            <w:r>
              <w:rPr>
                <w:sz w:val="24"/>
                <w:szCs w:val="24"/>
              </w:rPr>
              <w:tab/>
              <w:t xml:space="preserve">Omit </w:t>
            </w:r>
          </w:p>
        </w:tc>
        <w:tc>
          <w:tcPr>
            <w:tcW w:w="6750" w:type="dxa"/>
            <w:tcMar>
              <w:top w:w="100" w:type="dxa"/>
              <w:left w:w="100" w:type="dxa"/>
              <w:bottom w:w="100" w:type="dxa"/>
              <w:right w:w="100" w:type="dxa"/>
            </w:tcMar>
          </w:tcPr>
          <w:p w14:paraId="261A0672" w14:textId="77777777" w:rsidR="00DD1A15" w:rsidRDefault="00DD1A15" w:rsidP="00EA1E19">
            <w:pPr>
              <w:widowControl w:val="0"/>
              <w:rPr>
                <w:sz w:val="24"/>
                <w:szCs w:val="24"/>
              </w:rPr>
            </w:pPr>
            <w:r>
              <w:rPr>
                <w:sz w:val="24"/>
                <w:szCs w:val="24"/>
              </w:rPr>
              <w:t>To not include or get rid of</w:t>
            </w:r>
          </w:p>
        </w:tc>
      </w:tr>
      <w:tr w:rsidR="00DD1A15" w14:paraId="6669B081" w14:textId="77777777" w:rsidTr="00EA1E19">
        <w:tc>
          <w:tcPr>
            <w:tcW w:w="3945" w:type="dxa"/>
            <w:tcMar>
              <w:top w:w="100" w:type="dxa"/>
              <w:left w:w="100" w:type="dxa"/>
              <w:bottom w:w="100" w:type="dxa"/>
              <w:right w:w="100" w:type="dxa"/>
            </w:tcMar>
          </w:tcPr>
          <w:p w14:paraId="7C92EEBA" w14:textId="77777777" w:rsidR="00DD1A15" w:rsidRDefault="00DD1A15" w:rsidP="00EA1E19">
            <w:pPr>
              <w:widowControl w:val="0"/>
              <w:ind w:left="720" w:hanging="360"/>
              <w:rPr>
                <w:sz w:val="24"/>
                <w:szCs w:val="24"/>
              </w:rPr>
            </w:pPr>
            <w:r>
              <w:rPr>
                <w:sz w:val="24"/>
                <w:szCs w:val="24"/>
              </w:rPr>
              <w:t>37.</w:t>
            </w:r>
            <w:r>
              <w:rPr>
                <w:sz w:val="24"/>
                <w:szCs w:val="24"/>
              </w:rPr>
              <w:tab/>
              <w:t>Precede</w:t>
            </w:r>
          </w:p>
        </w:tc>
        <w:tc>
          <w:tcPr>
            <w:tcW w:w="6750" w:type="dxa"/>
            <w:tcMar>
              <w:top w:w="100" w:type="dxa"/>
              <w:left w:w="100" w:type="dxa"/>
              <w:bottom w:w="100" w:type="dxa"/>
              <w:right w:w="100" w:type="dxa"/>
            </w:tcMar>
          </w:tcPr>
          <w:p w14:paraId="2BDD5DF1" w14:textId="77777777" w:rsidR="00DD1A15" w:rsidRDefault="00DD1A15" w:rsidP="00EA1E19">
            <w:pPr>
              <w:widowControl w:val="0"/>
              <w:rPr>
                <w:sz w:val="24"/>
                <w:szCs w:val="24"/>
              </w:rPr>
            </w:pPr>
            <w:r>
              <w:rPr>
                <w:sz w:val="24"/>
                <w:szCs w:val="24"/>
              </w:rPr>
              <w:t xml:space="preserve">Before  </w:t>
            </w:r>
          </w:p>
        </w:tc>
      </w:tr>
      <w:tr w:rsidR="00DD1A15" w14:paraId="7BC5B2A3" w14:textId="77777777" w:rsidTr="00EA1E19">
        <w:tc>
          <w:tcPr>
            <w:tcW w:w="3945" w:type="dxa"/>
            <w:tcMar>
              <w:top w:w="100" w:type="dxa"/>
              <w:left w:w="100" w:type="dxa"/>
              <w:bottom w:w="100" w:type="dxa"/>
              <w:right w:w="100" w:type="dxa"/>
            </w:tcMar>
          </w:tcPr>
          <w:p w14:paraId="7FA5296A" w14:textId="77777777" w:rsidR="00DD1A15" w:rsidRDefault="00DD1A15" w:rsidP="00EA1E19">
            <w:pPr>
              <w:widowControl w:val="0"/>
              <w:ind w:left="720" w:hanging="360"/>
              <w:rPr>
                <w:sz w:val="24"/>
                <w:szCs w:val="24"/>
              </w:rPr>
            </w:pPr>
            <w:r>
              <w:rPr>
                <w:sz w:val="24"/>
                <w:szCs w:val="24"/>
              </w:rPr>
              <w:t>38.</w:t>
            </w:r>
            <w:r>
              <w:rPr>
                <w:sz w:val="24"/>
                <w:szCs w:val="24"/>
              </w:rPr>
              <w:tab/>
              <w:t>Rapid</w:t>
            </w:r>
          </w:p>
        </w:tc>
        <w:tc>
          <w:tcPr>
            <w:tcW w:w="6750" w:type="dxa"/>
            <w:tcMar>
              <w:top w:w="100" w:type="dxa"/>
              <w:left w:w="100" w:type="dxa"/>
              <w:bottom w:w="100" w:type="dxa"/>
              <w:right w:w="100" w:type="dxa"/>
            </w:tcMar>
          </w:tcPr>
          <w:p w14:paraId="7E32BE91" w14:textId="77777777" w:rsidR="00DD1A15" w:rsidRDefault="00DD1A15" w:rsidP="00EA1E19">
            <w:pPr>
              <w:widowControl w:val="0"/>
              <w:rPr>
                <w:sz w:val="24"/>
                <w:szCs w:val="24"/>
              </w:rPr>
            </w:pPr>
            <w:r>
              <w:rPr>
                <w:sz w:val="24"/>
                <w:szCs w:val="24"/>
              </w:rPr>
              <w:t xml:space="preserve">Quickly </w:t>
            </w:r>
          </w:p>
        </w:tc>
      </w:tr>
      <w:tr w:rsidR="00DD1A15" w14:paraId="40D28B3B" w14:textId="77777777" w:rsidTr="00EA1E19">
        <w:tc>
          <w:tcPr>
            <w:tcW w:w="3945" w:type="dxa"/>
            <w:tcMar>
              <w:top w:w="100" w:type="dxa"/>
              <w:left w:w="100" w:type="dxa"/>
              <w:bottom w:w="100" w:type="dxa"/>
              <w:right w:w="100" w:type="dxa"/>
            </w:tcMar>
          </w:tcPr>
          <w:p w14:paraId="6A63220E" w14:textId="77777777" w:rsidR="00DD1A15" w:rsidRDefault="00DD1A15" w:rsidP="00EA1E19">
            <w:pPr>
              <w:widowControl w:val="0"/>
              <w:ind w:left="720" w:hanging="360"/>
              <w:rPr>
                <w:sz w:val="24"/>
                <w:szCs w:val="24"/>
              </w:rPr>
            </w:pPr>
            <w:r>
              <w:rPr>
                <w:sz w:val="24"/>
                <w:szCs w:val="24"/>
              </w:rPr>
              <w:t>39.</w:t>
            </w:r>
            <w:r>
              <w:rPr>
                <w:sz w:val="24"/>
                <w:szCs w:val="24"/>
              </w:rPr>
              <w:tab/>
              <w:t>Receives</w:t>
            </w:r>
          </w:p>
        </w:tc>
        <w:tc>
          <w:tcPr>
            <w:tcW w:w="6750" w:type="dxa"/>
            <w:tcMar>
              <w:top w:w="100" w:type="dxa"/>
              <w:left w:w="100" w:type="dxa"/>
              <w:bottom w:w="100" w:type="dxa"/>
              <w:right w:w="100" w:type="dxa"/>
            </w:tcMar>
          </w:tcPr>
          <w:p w14:paraId="781E6340" w14:textId="77777777" w:rsidR="00DD1A15" w:rsidRDefault="00DD1A15" w:rsidP="00EA1E19">
            <w:pPr>
              <w:widowControl w:val="0"/>
              <w:rPr>
                <w:sz w:val="24"/>
                <w:szCs w:val="24"/>
              </w:rPr>
            </w:pPr>
            <w:r>
              <w:rPr>
                <w:sz w:val="24"/>
                <w:szCs w:val="24"/>
              </w:rPr>
              <w:t>To get something</w:t>
            </w:r>
          </w:p>
        </w:tc>
      </w:tr>
      <w:tr w:rsidR="00DD1A15" w14:paraId="655F2B25" w14:textId="77777777" w:rsidTr="00EA1E19">
        <w:tc>
          <w:tcPr>
            <w:tcW w:w="3945" w:type="dxa"/>
            <w:tcMar>
              <w:top w:w="100" w:type="dxa"/>
              <w:left w:w="100" w:type="dxa"/>
              <w:bottom w:w="100" w:type="dxa"/>
              <w:right w:w="100" w:type="dxa"/>
            </w:tcMar>
          </w:tcPr>
          <w:p w14:paraId="68342F5F" w14:textId="77777777" w:rsidR="00DD1A15" w:rsidRDefault="00DD1A15" w:rsidP="00EA1E19">
            <w:pPr>
              <w:widowControl w:val="0"/>
              <w:ind w:left="720" w:hanging="360"/>
              <w:rPr>
                <w:sz w:val="24"/>
                <w:szCs w:val="24"/>
              </w:rPr>
            </w:pPr>
            <w:r>
              <w:rPr>
                <w:sz w:val="24"/>
                <w:szCs w:val="24"/>
              </w:rPr>
              <w:t>40.</w:t>
            </w:r>
            <w:r>
              <w:rPr>
                <w:sz w:val="24"/>
                <w:szCs w:val="24"/>
              </w:rPr>
              <w:tab/>
              <w:t xml:space="preserve">Reconcile </w:t>
            </w:r>
          </w:p>
        </w:tc>
        <w:tc>
          <w:tcPr>
            <w:tcW w:w="6750" w:type="dxa"/>
            <w:tcMar>
              <w:top w:w="100" w:type="dxa"/>
              <w:left w:w="100" w:type="dxa"/>
              <w:bottom w:w="100" w:type="dxa"/>
              <w:right w:w="100" w:type="dxa"/>
            </w:tcMar>
          </w:tcPr>
          <w:p w14:paraId="350A40A8" w14:textId="77777777" w:rsidR="00DD1A15" w:rsidRDefault="00DD1A15" w:rsidP="00EA1E19">
            <w:pPr>
              <w:widowControl w:val="0"/>
              <w:rPr>
                <w:sz w:val="24"/>
                <w:szCs w:val="24"/>
              </w:rPr>
            </w:pPr>
            <w:r>
              <w:rPr>
                <w:sz w:val="24"/>
                <w:szCs w:val="24"/>
              </w:rPr>
              <w:t>To forgive or make something better</w:t>
            </w:r>
          </w:p>
        </w:tc>
      </w:tr>
      <w:tr w:rsidR="00DD1A15" w14:paraId="59E8EAEE" w14:textId="77777777" w:rsidTr="00EA1E19">
        <w:tc>
          <w:tcPr>
            <w:tcW w:w="3945" w:type="dxa"/>
            <w:tcMar>
              <w:top w:w="100" w:type="dxa"/>
              <w:left w:w="100" w:type="dxa"/>
              <w:bottom w:w="100" w:type="dxa"/>
              <w:right w:w="100" w:type="dxa"/>
            </w:tcMar>
          </w:tcPr>
          <w:p w14:paraId="0F071A8A" w14:textId="77777777" w:rsidR="00DD1A15" w:rsidRDefault="00DD1A15" w:rsidP="00EA1E19">
            <w:pPr>
              <w:widowControl w:val="0"/>
              <w:ind w:left="720" w:hanging="360"/>
              <w:rPr>
                <w:sz w:val="24"/>
                <w:szCs w:val="24"/>
              </w:rPr>
            </w:pPr>
            <w:r>
              <w:rPr>
                <w:sz w:val="24"/>
                <w:szCs w:val="24"/>
              </w:rPr>
              <w:t>41.</w:t>
            </w:r>
            <w:r>
              <w:rPr>
                <w:sz w:val="24"/>
                <w:szCs w:val="24"/>
              </w:rPr>
              <w:tab/>
              <w:t>Reduce</w:t>
            </w:r>
          </w:p>
        </w:tc>
        <w:tc>
          <w:tcPr>
            <w:tcW w:w="6750" w:type="dxa"/>
            <w:tcMar>
              <w:top w:w="100" w:type="dxa"/>
              <w:left w:w="100" w:type="dxa"/>
              <w:bottom w:w="100" w:type="dxa"/>
              <w:right w:w="100" w:type="dxa"/>
            </w:tcMar>
          </w:tcPr>
          <w:p w14:paraId="1E91C96C" w14:textId="77777777" w:rsidR="00DD1A15" w:rsidRDefault="00DD1A15" w:rsidP="00EA1E19">
            <w:pPr>
              <w:widowControl w:val="0"/>
              <w:rPr>
                <w:sz w:val="24"/>
                <w:szCs w:val="24"/>
              </w:rPr>
            </w:pPr>
            <w:r>
              <w:rPr>
                <w:sz w:val="24"/>
                <w:szCs w:val="24"/>
              </w:rPr>
              <w:t>Make less, minimize</w:t>
            </w:r>
          </w:p>
        </w:tc>
      </w:tr>
      <w:tr w:rsidR="00DD1A15" w14:paraId="1D936AE0" w14:textId="77777777" w:rsidTr="00EA1E19">
        <w:tc>
          <w:tcPr>
            <w:tcW w:w="3945" w:type="dxa"/>
            <w:tcMar>
              <w:top w:w="100" w:type="dxa"/>
              <w:left w:w="100" w:type="dxa"/>
              <w:bottom w:w="100" w:type="dxa"/>
              <w:right w:w="100" w:type="dxa"/>
            </w:tcMar>
          </w:tcPr>
          <w:p w14:paraId="57899D3A" w14:textId="77777777" w:rsidR="00DD1A15" w:rsidRDefault="00DD1A15" w:rsidP="00EA1E19">
            <w:pPr>
              <w:widowControl w:val="0"/>
              <w:ind w:left="720" w:hanging="360"/>
              <w:rPr>
                <w:sz w:val="24"/>
                <w:szCs w:val="24"/>
              </w:rPr>
            </w:pPr>
            <w:r>
              <w:rPr>
                <w:sz w:val="24"/>
                <w:szCs w:val="24"/>
              </w:rPr>
              <w:t>42.</w:t>
            </w:r>
            <w:r>
              <w:rPr>
                <w:sz w:val="24"/>
                <w:szCs w:val="24"/>
              </w:rPr>
              <w:tab/>
              <w:t>Redundant</w:t>
            </w:r>
          </w:p>
        </w:tc>
        <w:tc>
          <w:tcPr>
            <w:tcW w:w="6750" w:type="dxa"/>
            <w:tcMar>
              <w:top w:w="100" w:type="dxa"/>
              <w:left w:w="100" w:type="dxa"/>
              <w:bottom w:w="100" w:type="dxa"/>
              <w:right w:w="100" w:type="dxa"/>
            </w:tcMar>
          </w:tcPr>
          <w:p w14:paraId="5561A212" w14:textId="77777777" w:rsidR="00DD1A15" w:rsidRDefault="00DD1A15" w:rsidP="00EA1E19">
            <w:pPr>
              <w:widowControl w:val="0"/>
              <w:rPr>
                <w:sz w:val="24"/>
                <w:szCs w:val="24"/>
              </w:rPr>
            </w:pPr>
            <w:r>
              <w:rPr>
                <w:sz w:val="24"/>
                <w:szCs w:val="24"/>
              </w:rPr>
              <w:t xml:space="preserve">Repetitive </w:t>
            </w:r>
          </w:p>
        </w:tc>
      </w:tr>
      <w:tr w:rsidR="00DD1A15" w14:paraId="45DFCFA9" w14:textId="77777777" w:rsidTr="00EA1E19">
        <w:tc>
          <w:tcPr>
            <w:tcW w:w="3945" w:type="dxa"/>
            <w:tcMar>
              <w:top w:w="100" w:type="dxa"/>
              <w:left w:w="100" w:type="dxa"/>
              <w:bottom w:w="100" w:type="dxa"/>
              <w:right w:w="100" w:type="dxa"/>
            </w:tcMar>
          </w:tcPr>
          <w:p w14:paraId="3B77E127" w14:textId="77777777" w:rsidR="00DD1A15" w:rsidRDefault="00DD1A15" w:rsidP="00EA1E19">
            <w:pPr>
              <w:widowControl w:val="0"/>
              <w:ind w:left="720" w:hanging="360"/>
              <w:rPr>
                <w:sz w:val="24"/>
                <w:szCs w:val="24"/>
              </w:rPr>
            </w:pPr>
            <w:r>
              <w:rPr>
                <w:sz w:val="24"/>
                <w:szCs w:val="24"/>
              </w:rPr>
              <w:t>43.</w:t>
            </w:r>
            <w:r>
              <w:rPr>
                <w:sz w:val="24"/>
                <w:szCs w:val="24"/>
              </w:rPr>
              <w:tab/>
              <w:t xml:space="preserve">Reflect </w:t>
            </w:r>
          </w:p>
        </w:tc>
        <w:tc>
          <w:tcPr>
            <w:tcW w:w="6750" w:type="dxa"/>
            <w:tcMar>
              <w:top w:w="100" w:type="dxa"/>
              <w:left w:w="100" w:type="dxa"/>
              <w:bottom w:w="100" w:type="dxa"/>
              <w:right w:w="100" w:type="dxa"/>
            </w:tcMar>
          </w:tcPr>
          <w:p w14:paraId="01055D7A" w14:textId="77777777" w:rsidR="00DD1A15" w:rsidRDefault="00DD1A15" w:rsidP="00EA1E19">
            <w:pPr>
              <w:widowControl w:val="0"/>
              <w:rPr>
                <w:sz w:val="24"/>
                <w:szCs w:val="24"/>
              </w:rPr>
            </w:pPr>
            <w:r>
              <w:rPr>
                <w:sz w:val="24"/>
                <w:szCs w:val="24"/>
              </w:rPr>
              <w:t xml:space="preserve">To think about something that has already been said or happened  </w:t>
            </w:r>
          </w:p>
        </w:tc>
      </w:tr>
      <w:tr w:rsidR="00DD1A15" w14:paraId="2960AD33" w14:textId="77777777" w:rsidTr="00EA1E19">
        <w:tc>
          <w:tcPr>
            <w:tcW w:w="3945" w:type="dxa"/>
            <w:tcMar>
              <w:top w:w="100" w:type="dxa"/>
              <w:left w:w="100" w:type="dxa"/>
              <w:bottom w:w="100" w:type="dxa"/>
              <w:right w:w="100" w:type="dxa"/>
            </w:tcMar>
          </w:tcPr>
          <w:p w14:paraId="362E6508" w14:textId="77777777" w:rsidR="00DD1A15" w:rsidRDefault="00DD1A15" w:rsidP="00EA1E19">
            <w:pPr>
              <w:widowControl w:val="0"/>
              <w:ind w:left="720" w:hanging="360"/>
              <w:rPr>
                <w:sz w:val="24"/>
                <w:szCs w:val="24"/>
              </w:rPr>
            </w:pPr>
            <w:r>
              <w:rPr>
                <w:sz w:val="24"/>
                <w:szCs w:val="24"/>
              </w:rPr>
              <w:lastRenderedPageBreak/>
              <w:t>44.</w:t>
            </w:r>
            <w:r>
              <w:rPr>
                <w:sz w:val="24"/>
                <w:szCs w:val="24"/>
              </w:rPr>
              <w:tab/>
              <w:t>Relieve</w:t>
            </w:r>
          </w:p>
        </w:tc>
        <w:tc>
          <w:tcPr>
            <w:tcW w:w="6750" w:type="dxa"/>
            <w:tcMar>
              <w:top w:w="100" w:type="dxa"/>
              <w:left w:w="100" w:type="dxa"/>
              <w:bottom w:w="100" w:type="dxa"/>
              <w:right w:w="100" w:type="dxa"/>
            </w:tcMar>
          </w:tcPr>
          <w:p w14:paraId="2CE6B2A8" w14:textId="77777777" w:rsidR="00DD1A15" w:rsidRDefault="00DD1A15" w:rsidP="00EA1E19">
            <w:pPr>
              <w:widowControl w:val="0"/>
              <w:rPr>
                <w:sz w:val="24"/>
                <w:szCs w:val="24"/>
              </w:rPr>
            </w:pPr>
            <w:r>
              <w:rPr>
                <w:sz w:val="24"/>
                <w:szCs w:val="24"/>
              </w:rPr>
              <w:t>Diminish</w:t>
            </w:r>
          </w:p>
        </w:tc>
      </w:tr>
      <w:tr w:rsidR="00DD1A15" w14:paraId="49708E05" w14:textId="77777777" w:rsidTr="00EA1E19">
        <w:tc>
          <w:tcPr>
            <w:tcW w:w="3945" w:type="dxa"/>
            <w:tcMar>
              <w:top w:w="100" w:type="dxa"/>
              <w:left w:w="100" w:type="dxa"/>
              <w:bottom w:w="100" w:type="dxa"/>
              <w:right w:w="100" w:type="dxa"/>
            </w:tcMar>
          </w:tcPr>
          <w:p w14:paraId="7CE15304" w14:textId="77777777" w:rsidR="00DD1A15" w:rsidRDefault="00DD1A15" w:rsidP="00EA1E19">
            <w:pPr>
              <w:widowControl w:val="0"/>
              <w:ind w:left="720" w:hanging="360"/>
              <w:rPr>
                <w:sz w:val="24"/>
                <w:szCs w:val="24"/>
              </w:rPr>
            </w:pPr>
            <w:r>
              <w:rPr>
                <w:sz w:val="24"/>
                <w:szCs w:val="24"/>
              </w:rPr>
              <w:t>45.</w:t>
            </w:r>
            <w:r>
              <w:rPr>
                <w:sz w:val="24"/>
                <w:szCs w:val="24"/>
              </w:rPr>
              <w:tab/>
              <w:t>Replenish</w:t>
            </w:r>
          </w:p>
        </w:tc>
        <w:tc>
          <w:tcPr>
            <w:tcW w:w="6750" w:type="dxa"/>
            <w:tcMar>
              <w:top w:w="100" w:type="dxa"/>
              <w:left w:w="100" w:type="dxa"/>
              <w:bottom w:w="100" w:type="dxa"/>
              <w:right w:w="100" w:type="dxa"/>
            </w:tcMar>
          </w:tcPr>
          <w:p w14:paraId="6B3ACA52" w14:textId="77777777" w:rsidR="00DD1A15" w:rsidRDefault="00DD1A15" w:rsidP="00EA1E19">
            <w:pPr>
              <w:widowControl w:val="0"/>
              <w:rPr>
                <w:sz w:val="24"/>
                <w:szCs w:val="24"/>
              </w:rPr>
            </w:pPr>
            <w:r>
              <w:rPr>
                <w:sz w:val="24"/>
                <w:szCs w:val="24"/>
              </w:rPr>
              <w:t xml:space="preserve">To fill up or restock </w:t>
            </w:r>
          </w:p>
        </w:tc>
      </w:tr>
      <w:tr w:rsidR="00DD1A15" w14:paraId="3D22207F" w14:textId="77777777" w:rsidTr="00EA1E19">
        <w:tc>
          <w:tcPr>
            <w:tcW w:w="3945" w:type="dxa"/>
            <w:tcMar>
              <w:top w:w="100" w:type="dxa"/>
              <w:left w:w="100" w:type="dxa"/>
              <w:bottom w:w="100" w:type="dxa"/>
              <w:right w:w="100" w:type="dxa"/>
            </w:tcMar>
          </w:tcPr>
          <w:p w14:paraId="7E0534BF" w14:textId="77777777" w:rsidR="00DD1A15" w:rsidRDefault="00DD1A15" w:rsidP="00EA1E19">
            <w:pPr>
              <w:widowControl w:val="0"/>
              <w:ind w:left="720" w:hanging="360"/>
              <w:rPr>
                <w:sz w:val="24"/>
                <w:szCs w:val="24"/>
              </w:rPr>
            </w:pPr>
            <w:r>
              <w:rPr>
                <w:sz w:val="24"/>
                <w:szCs w:val="24"/>
              </w:rPr>
              <w:t>46.</w:t>
            </w:r>
            <w:r>
              <w:rPr>
                <w:sz w:val="24"/>
                <w:szCs w:val="24"/>
              </w:rPr>
              <w:tab/>
              <w:t>Response</w:t>
            </w:r>
          </w:p>
        </w:tc>
        <w:tc>
          <w:tcPr>
            <w:tcW w:w="6750" w:type="dxa"/>
            <w:tcMar>
              <w:top w:w="100" w:type="dxa"/>
              <w:left w:w="100" w:type="dxa"/>
              <w:bottom w:w="100" w:type="dxa"/>
              <w:right w:w="100" w:type="dxa"/>
            </w:tcMar>
          </w:tcPr>
          <w:p w14:paraId="28C588E9" w14:textId="77777777" w:rsidR="00DD1A15" w:rsidRDefault="00DD1A15" w:rsidP="00EA1E19">
            <w:pPr>
              <w:widowControl w:val="0"/>
              <w:rPr>
                <w:sz w:val="24"/>
                <w:szCs w:val="24"/>
              </w:rPr>
            </w:pPr>
            <w:r>
              <w:rPr>
                <w:sz w:val="24"/>
                <w:szCs w:val="24"/>
              </w:rPr>
              <w:t xml:space="preserve">An answer </w:t>
            </w:r>
          </w:p>
        </w:tc>
      </w:tr>
      <w:tr w:rsidR="00DD1A15" w14:paraId="251AD995" w14:textId="77777777" w:rsidTr="00EA1E19">
        <w:tc>
          <w:tcPr>
            <w:tcW w:w="3945" w:type="dxa"/>
            <w:tcMar>
              <w:top w:w="100" w:type="dxa"/>
              <w:left w:w="100" w:type="dxa"/>
              <w:bottom w:w="100" w:type="dxa"/>
              <w:right w:w="100" w:type="dxa"/>
            </w:tcMar>
          </w:tcPr>
          <w:p w14:paraId="61457769" w14:textId="77777777" w:rsidR="00DD1A15" w:rsidRDefault="00DD1A15" w:rsidP="00EA1E19">
            <w:pPr>
              <w:widowControl w:val="0"/>
              <w:ind w:left="720" w:hanging="360"/>
              <w:rPr>
                <w:sz w:val="24"/>
                <w:szCs w:val="24"/>
              </w:rPr>
            </w:pPr>
            <w:r>
              <w:rPr>
                <w:sz w:val="24"/>
                <w:szCs w:val="24"/>
              </w:rPr>
              <w:t>47.</w:t>
            </w:r>
            <w:r>
              <w:rPr>
                <w:sz w:val="24"/>
                <w:szCs w:val="24"/>
              </w:rPr>
              <w:tab/>
              <w:t>Retaliation</w:t>
            </w:r>
          </w:p>
        </w:tc>
        <w:tc>
          <w:tcPr>
            <w:tcW w:w="6750" w:type="dxa"/>
            <w:tcMar>
              <w:top w:w="100" w:type="dxa"/>
              <w:left w:w="100" w:type="dxa"/>
              <w:bottom w:w="100" w:type="dxa"/>
              <w:right w:w="100" w:type="dxa"/>
            </w:tcMar>
          </w:tcPr>
          <w:p w14:paraId="4102D7BA" w14:textId="77777777" w:rsidR="00DD1A15" w:rsidRDefault="00DD1A15" w:rsidP="00EA1E19">
            <w:pPr>
              <w:widowControl w:val="0"/>
              <w:rPr>
                <w:sz w:val="24"/>
                <w:szCs w:val="24"/>
              </w:rPr>
            </w:pPr>
            <w:r>
              <w:rPr>
                <w:sz w:val="24"/>
                <w:szCs w:val="24"/>
              </w:rPr>
              <w:t>To get back at someone - revenge</w:t>
            </w:r>
          </w:p>
        </w:tc>
      </w:tr>
      <w:tr w:rsidR="00DD1A15" w14:paraId="67C207A4" w14:textId="77777777" w:rsidTr="00EA1E19">
        <w:tc>
          <w:tcPr>
            <w:tcW w:w="3945" w:type="dxa"/>
            <w:tcMar>
              <w:top w:w="100" w:type="dxa"/>
              <w:left w:w="100" w:type="dxa"/>
              <w:bottom w:w="100" w:type="dxa"/>
              <w:right w:w="100" w:type="dxa"/>
            </w:tcMar>
          </w:tcPr>
          <w:p w14:paraId="1219E8E5" w14:textId="77777777" w:rsidR="00DD1A15" w:rsidRDefault="00DD1A15" w:rsidP="00EA1E19">
            <w:pPr>
              <w:widowControl w:val="0"/>
              <w:ind w:left="720" w:hanging="360"/>
              <w:rPr>
                <w:sz w:val="24"/>
                <w:szCs w:val="24"/>
              </w:rPr>
            </w:pPr>
            <w:r>
              <w:rPr>
                <w:sz w:val="24"/>
                <w:szCs w:val="24"/>
              </w:rPr>
              <w:t>48.</w:t>
            </w:r>
            <w:r>
              <w:rPr>
                <w:sz w:val="24"/>
                <w:szCs w:val="24"/>
              </w:rPr>
              <w:tab/>
              <w:t>Revenue</w:t>
            </w:r>
          </w:p>
        </w:tc>
        <w:tc>
          <w:tcPr>
            <w:tcW w:w="6750" w:type="dxa"/>
            <w:tcMar>
              <w:top w:w="100" w:type="dxa"/>
              <w:left w:w="100" w:type="dxa"/>
              <w:bottom w:w="100" w:type="dxa"/>
              <w:right w:w="100" w:type="dxa"/>
            </w:tcMar>
          </w:tcPr>
          <w:p w14:paraId="070862C6" w14:textId="77777777" w:rsidR="00DD1A15" w:rsidRDefault="00DD1A15" w:rsidP="00EA1E19">
            <w:pPr>
              <w:widowControl w:val="0"/>
              <w:rPr>
                <w:sz w:val="24"/>
                <w:szCs w:val="24"/>
              </w:rPr>
            </w:pPr>
            <w:r>
              <w:rPr>
                <w:sz w:val="24"/>
                <w:szCs w:val="24"/>
              </w:rPr>
              <w:t xml:space="preserve">How much money you make </w:t>
            </w:r>
          </w:p>
        </w:tc>
      </w:tr>
      <w:tr w:rsidR="00DD1A15" w14:paraId="4B2BE128" w14:textId="77777777" w:rsidTr="00EA1E19">
        <w:tc>
          <w:tcPr>
            <w:tcW w:w="3945" w:type="dxa"/>
            <w:tcMar>
              <w:top w:w="100" w:type="dxa"/>
              <w:left w:w="100" w:type="dxa"/>
              <w:bottom w:w="100" w:type="dxa"/>
              <w:right w:w="100" w:type="dxa"/>
            </w:tcMar>
          </w:tcPr>
          <w:p w14:paraId="19AC03E2" w14:textId="77777777" w:rsidR="00DD1A15" w:rsidRDefault="00DD1A15" w:rsidP="00EA1E19">
            <w:pPr>
              <w:widowControl w:val="0"/>
              <w:ind w:left="720" w:hanging="360"/>
              <w:rPr>
                <w:sz w:val="24"/>
                <w:szCs w:val="24"/>
              </w:rPr>
            </w:pPr>
            <w:r>
              <w:rPr>
                <w:sz w:val="24"/>
                <w:szCs w:val="24"/>
              </w:rPr>
              <w:t>49.</w:t>
            </w:r>
            <w:r>
              <w:rPr>
                <w:sz w:val="24"/>
                <w:szCs w:val="24"/>
              </w:rPr>
              <w:tab/>
              <w:t>Route</w:t>
            </w:r>
          </w:p>
        </w:tc>
        <w:tc>
          <w:tcPr>
            <w:tcW w:w="6750" w:type="dxa"/>
            <w:tcMar>
              <w:top w:w="100" w:type="dxa"/>
              <w:left w:w="100" w:type="dxa"/>
              <w:bottom w:w="100" w:type="dxa"/>
              <w:right w:w="100" w:type="dxa"/>
            </w:tcMar>
          </w:tcPr>
          <w:p w14:paraId="771DBEC1" w14:textId="77777777" w:rsidR="00DD1A15" w:rsidRDefault="00DD1A15" w:rsidP="00EA1E19">
            <w:pPr>
              <w:widowControl w:val="0"/>
              <w:rPr>
                <w:sz w:val="24"/>
                <w:szCs w:val="24"/>
              </w:rPr>
            </w:pPr>
            <w:r>
              <w:rPr>
                <w:sz w:val="24"/>
                <w:szCs w:val="24"/>
              </w:rPr>
              <w:t>The path you chose</w:t>
            </w:r>
          </w:p>
        </w:tc>
      </w:tr>
      <w:tr w:rsidR="00DD1A15" w14:paraId="116454AF" w14:textId="77777777" w:rsidTr="00EA1E19">
        <w:tc>
          <w:tcPr>
            <w:tcW w:w="3945" w:type="dxa"/>
            <w:tcMar>
              <w:top w:w="100" w:type="dxa"/>
              <w:left w:w="100" w:type="dxa"/>
              <w:bottom w:w="100" w:type="dxa"/>
              <w:right w:w="100" w:type="dxa"/>
            </w:tcMar>
          </w:tcPr>
          <w:p w14:paraId="6D699CDC" w14:textId="77777777" w:rsidR="00DD1A15" w:rsidRDefault="00DD1A15" w:rsidP="00EA1E19">
            <w:pPr>
              <w:widowControl w:val="0"/>
              <w:ind w:left="720" w:hanging="360"/>
              <w:rPr>
                <w:sz w:val="24"/>
                <w:szCs w:val="24"/>
              </w:rPr>
            </w:pPr>
            <w:r>
              <w:rPr>
                <w:sz w:val="24"/>
                <w:szCs w:val="24"/>
              </w:rPr>
              <w:t>50.</w:t>
            </w:r>
            <w:r>
              <w:rPr>
                <w:sz w:val="24"/>
                <w:szCs w:val="24"/>
              </w:rPr>
              <w:tab/>
              <w:t>Severe</w:t>
            </w:r>
          </w:p>
        </w:tc>
        <w:tc>
          <w:tcPr>
            <w:tcW w:w="6750" w:type="dxa"/>
            <w:tcMar>
              <w:top w:w="100" w:type="dxa"/>
              <w:left w:w="100" w:type="dxa"/>
              <w:bottom w:w="100" w:type="dxa"/>
              <w:right w:w="100" w:type="dxa"/>
            </w:tcMar>
          </w:tcPr>
          <w:p w14:paraId="07B3A241" w14:textId="77777777" w:rsidR="00DD1A15" w:rsidRDefault="00DD1A15" w:rsidP="00EA1E19">
            <w:pPr>
              <w:widowControl w:val="0"/>
              <w:rPr>
                <w:sz w:val="24"/>
                <w:szCs w:val="24"/>
              </w:rPr>
            </w:pPr>
            <w:r>
              <w:rPr>
                <w:sz w:val="24"/>
                <w:szCs w:val="24"/>
              </w:rPr>
              <w:t>Really bad or intense</w:t>
            </w:r>
          </w:p>
        </w:tc>
      </w:tr>
      <w:tr w:rsidR="00DD1A15" w14:paraId="25E9C501" w14:textId="77777777" w:rsidTr="00EA1E19">
        <w:tc>
          <w:tcPr>
            <w:tcW w:w="3945" w:type="dxa"/>
            <w:tcMar>
              <w:top w:w="100" w:type="dxa"/>
              <w:left w:w="100" w:type="dxa"/>
              <w:bottom w:w="100" w:type="dxa"/>
              <w:right w:w="100" w:type="dxa"/>
            </w:tcMar>
          </w:tcPr>
          <w:p w14:paraId="51117279" w14:textId="77777777" w:rsidR="00DD1A15" w:rsidRDefault="00DD1A15" w:rsidP="00EA1E19">
            <w:pPr>
              <w:widowControl w:val="0"/>
              <w:ind w:left="720" w:hanging="360"/>
              <w:rPr>
                <w:sz w:val="24"/>
                <w:szCs w:val="24"/>
              </w:rPr>
            </w:pPr>
            <w:r>
              <w:rPr>
                <w:sz w:val="24"/>
                <w:szCs w:val="24"/>
              </w:rPr>
              <w:t>51.</w:t>
            </w:r>
            <w:r>
              <w:rPr>
                <w:sz w:val="24"/>
                <w:szCs w:val="24"/>
              </w:rPr>
              <w:tab/>
              <w:t xml:space="preserve">Scarce </w:t>
            </w:r>
          </w:p>
        </w:tc>
        <w:tc>
          <w:tcPr>
            <w:tcW w:w="6750" w:type="dxa"/>
            <w:tcMar>
              <w:top w:w="100" w:type="dxa"/>
              <w:left w:w="100" w:type="dxa"/>
              <w:bottom w:w="100" w:type="dxa"/>
              <w:right w:w="100" w:type="dxa"/>
            </w:tcMar>
          </w:tcPr>
          <w:p w14:paraId="25616EF0" w14:textId="77777777" w:rsidR="00DD1A15" w:rsidRDefault="00DD1A15" w:rsidP="00EA1E19">
            <w:pPr>
              <w:widowControl w:val="0"/>
              <w:rPr>
                <w:sz w:val="24"/>
                <w:szCs w:val="24"/>
              </w:rPr>
            </w:pPr>
            <w:r>
              <w:rPr>
                <w:sz w:val="24"/>
                <w:szCs w:val="24"/>
              </w:rPr>
              <w:t xml:space="preserve">Very little </w:t>
            </w:r>
          </w:p>
        </w:tc>
      </w:tr>
      <w:tr w:rsidR="00DD1A15" w14:paraId="3CF42143" w14:textId="77777777" w:rsidTr="00EA1E19">
        <w:tc>
          <w:tcPr>
            <w:tcW w:w="3945" w:type="dxa"/>
            <w:tcMar>
              <w:top w:w="100" w:type="dxa"/>
              <w:left w:w="100" w:type="dxa"/>
              <w:bottom w:w="100" w:type="dxa"/>
              <w:right w:w="100" w:type="dxa"/>
            </w:tcMar>
          </w:tcPr>
          <w:p w14:paraId="14378CB6" w14:textId="77777777" w:rsidR="00DD1A15" w:rsidRDefault="00DD1A15" w:rsidP="00EA1E19">
            <w:pPr>
              <w:widowControl w:val="0"/>
              <w:ind w:left="720" w:hanging="360"/>
              <w:rPr>
                <w:sz w:val="24"/>
                <w:szCs w:val="24"/>
              </w:rPr>
            </w:pPr>
            <w:r>
              <w:rPr>
                <w:sz w:val="24"/>
                <w:szCs w:val="24"/>
              </w:rPr>
              <w:t>52.</w:t>
            </w:r>
            <w:r>
              <w:rPr>
                <w:sz w:val="24"/>
                <w:szCs w:val="24"/>
              </w:rPr>
              <w:tab/>
              <w:t>States</w:t>
            </w:r>
          </w:p>
        </w:tc>
        <w:tc>
          <w:tcPr>
            <w:tcW w:w="6750" w:type="dxa"/>
            <w:tcMar>
              <w:top w:w="100" w:type="dxa"/>
              <w:left w:w="100" w:type="dxa"/>
              <w:bottom w:w="100" w:type="dxa"/>
              <w:right w:w="100" w:type="dxa"/>
            </w:tcMar>
          </w:tcPr>
          <w:p w14:paraId="321DD153" w14:textId="77777777" w:rsidR="00DD1A15" w:rsidRDefault="00DD1A15" w:rsidP="00EA1E19">
            <w:pPr>
              <w:widowControl w:val="0"/>
              <w:rPr>
                <w:sz w:val="24"/>
                <w:szCs w:val="24"/>
              </w:rPr>
            </w:pPr>
            <w:r>
              <w:rPr>
                <w:sz w:val="24"/>
                <w:szCs w:val="24"/>
              </w:rPr>
              <w:t>She states = she says</w:t>
            </w:r>
          </w:p>
        </w:tc>
      </w:tr>
      <w:tr w:rsidR="00DD1A15" w14:paraId="50CFE3D5" w14:textId="77777777" w:rsidTr="00EA1E19">
        <w:tc>
          <w:tcPr>
            <w:tcW w:w="3945" w:type="dxa"/>
            <w:tcMar>
              <w:top w:w="100" w:type="dxa"/>
              <w:left w:w="100" w:type="dxa"/>
              <w:bottom w:w="100" w:type="dxa"/>
              <w:right w:w="100" w:type="dxa"/>
            </w:tcMar>
          </w:tcPr>
          <w:p w14:paraId="7CACE572" w14:textId="77777777" w:rsidR="00DD1A15" w:rsidRDefault="00DD1A15" w:rsidP="00EA1E19">
            <w:pPr>
              <w:widowControl w:val="0"/>
              <w:ind w:left="720" w:hanging="360"/>
              <w:rPr>
                <w:sz w:val="24"/>
                <w:szCs w:val="24"/>
              </w:rPr>
            </w:pPr>
            <w:r>
              <w:rPr>
                <w:sz w:val="24"/>
                <w:szCs w:val="24"/>
              </w:rPr>
              <w:t>53.</w:t>
            </w:r>
            <w:r>
              <w:rPr>
                <w:sz w:val="24"/>
                <w:szCs w:val="24"/>
              </w:rPr>
              <w:tab/>
              <w:t xml:space="preserve">Susceptible </w:t>
            </w:r>
          </w:p>
        </w:tc>
        <w:tc>
          <w:tcPr>
            <w:tcW w:w="6750" w:type="dxa"/>
            <w:tcMar>
              <w:top w:w="100" w:type="dxa"/>
              <w:left w:w="100" w:type="dxa"/>
              <w:bottom w:w="100" w:type="dxa"/>
              <w:right w:w="100" w:type="dxa"/>
            </w:tcMar>
          </w:tcPr>
          <w:p w14:paraId="0FEB4C04" w14:textId="77777777" w:rsidR="00DD1A15" w:rsidRDefault="00DD1A15" w:rsidP="00EA1E19">
            <w:pPr>
              <w:widowControl w:val="0"/>
              <w:rPr>
                <w:sz w:val="24"/>
                <w:szCs w:val="24"/>
              </w:rPr>
            </w:pPr>
            <w:r>
              <w:rPr>
                <w:sz w:val="24"/>
                <w:szCs w:val="24"/>
              </w:rPr>
              <w:t xml:space="preserve">Vulnerable or likely to catch </w:t>
            </w:r>
          </w:p>
        </w:tc>
      </w:tr>
      <w:tr w:rsidR="00DD1A15" w14:paraId="1C1B6A77" w14:textId="77777777" w:rsidTr="00EA1E19">
        <w:tc>
          <w:tcPr>
            <w:tcW w:w="3945" w:type="dxa"/>
            <w:tcMar>
              <w:top w:w="100" w:type="dxa"/>
              <w:left w:w="100" w:type="dxa"/>
              <w:bottom w:w="100" w:type="dxa"/>
              <w:right w:w="100" w:type="dxa"/>
            </w:tcMar>
          </w:tcPr>
          <w:p w14:paraId="52644CED" w14:textId="77777777" w:rsidR="00DD1A15" w:rsidRDefault="00DD1A15" w:rsidP="00EA1E19">
            <w:pPr>
              <w:widowControl w:val="0"/>
              <w:ind w:left="720" w:hanging="360"/>
              <w:rPr>
                <w:sz w:val="24"/>
                <w:szCs w:val="24"/>
              </w:rPr>
            </w:pPr>
            <w:r>
              <w:rPr>
                <w:sz w:val="24"/>
                <w:szCs w:val="24"/>
              </w:rPr>
              <w:t>54.</w:t>
            </w:r>
            <w:r>
              <w:rPr>
                <w:sz w:val="24"/>
                <w:szCs w:val="24"/>
              </w:rPr>
              <w:tab/>
              <w:t>Techniques</w:t>
            </w:r>
          </w:p>
        </w:tc>
        <w:tc>
          <w:tcPr>
            <w:tcW w:w="6750" w:type="dxa"/>
            <w:tcMar>
              <w:top w:w="100" w:type="dxa"/>
              <w:left w:w="100" w:type="dxa"/>
              <w:bottom w:w="100" w:type="dxa"/>
              <w:right w:w="100" w:type="dxa"/>
            </w:tcMar>
          </w:tcPr>
          <w:p w14:paraId="6CE8052C" w14:textId="77777777" w:rsidR="00DD1A15" w:rsidRDefault="00DD1A15" w:rsidP="00EA1E19">
            <w:pPr>
              <w:widowControl w:val="0"/>
              <w:rPr>
                <w:sz w:val="24"/>
                <w:szCs w:val="24"/>
              </w:rPr>
            </w:pPr>
            <w:r>
              <w:rPr>
                <w:sz w:val="24"/>
                <w:szCs w:val="24"/>
              </w:rPr>
              <w:t xml:space="preserve">Method or way of doing something </w:t>
            </w:r>
          </w:p>
        </w:tc>
      </w:tr>
      <w:tr w:rsidR="00DD1A15" w14:paraId="77851CFB" w14:textId="77777777" w:rsidTr="00EA1E19">
        <w:tc>
          <w:tcPr>
            <w:tcW w:w="3945" w:type="dxa"/>
            <w:tcMar>
              <w:top w:w="100" w:type="dxa"/>
              <w:left w:w="100" w:type="dxa"/>
              <w:bottom w:w="100" w:type="dxa"/>
              <w:right w:w="100" w:type="dxa"/>
            </w:tcMar>
          </w:tcPr>
          <w:p w14:paraId="62D005E9" w14:textId="77777777" w:rsidR="00DD1A15" w:rsidRDefault="00DD1A15" w:rsidP="00EA1E19">
            <w:pPr>
              <w:widowControl w:val="0"/>
              <w:ind w:left="720" w:hanging="360"/>
              <w:rPr>
                <w:sz w:val="24"/>
                <w:szCs w:val="24"/>
              </w:rPr>
            </w:pPr>
            <w:r>
              <w:rPr>
                <w:sz w:val="24"/>
                <w:szCs w:val="24"/>
              </w:rPr>
              <w:t>55.</w:t>
            </w:r>
            <w:r>
              <w:rPr>
                <w:sz w:val="24"/>
                <w:szCs w:val="24"/>
              </w:rPr>
              <w:tab/>
              <w:t xml:space="preserve">Verify </w:t>
            </w:r>
          </w:p>
        </w:tc>
        <w:tc>
          <w:tcPr>
            <w:tcW w:w="6750" w:type="dxa"/>
            <w:tcMar>
              <w:top w:w="100" w:type="dxa"/>
              <w:left w:w="100" w:type="dxa"/>
              <w:bottom w:w="100" w:type="dxa"/>
              <w:right w:w="100" w:type="dxa"/>
            </w:tcMar>
          </w:tcPr>
          <w:p w14:paraId="617F9BB3" w14:textId="77777777" w:rsidR="00DD1A15" w:rsidRDefault="00DD1A15" w:rsidP="00EA1E19">
            <w:pPr>
              <w:widowControl w:val="0"/>
              <w:rPr>
                <w:sz w:val="24"/>
                <w:szCs w:val="24"/>
              </w:rPr>
            </w:pPr>
            <w:r>
              <w:rPr>
                <w:sz w:val="24"/>
                <w:szCs w:val="24"/>
              </w:rPr>
              <w:t xml:space="preserve">To confirm that something is right or wrong </w:t>
            </w:r>
          </w:p>
        </w:tc>
      </w:tr>
    </w:tbl>
    <w:p w14:paraId="48B5CC28" w14:textId="77777777" w:rsidR="00DD1A15" w:rsidRDefault="00DD1A15" w:rsidP="00DD1A15">
      <w:pPr>
        <w:spacing w:after="0" w:line="276" w:lineRule="auto"/>
        <w:rPr>
          <w:b/>
          <w:bCs/>
          <w:i/>
          <w:iCs/>
          <w:sz w:val="24"/>
          <w:szCs w:val="24"/>
        </w:rPr>
      </w:pPr>
    </w:p>
    <w:p w14:paraId="016607DB" w14:textId="77777777" w:rsidR="00DD1A15" w:rsidRDefault="00DD1A15" w:rsidP="00DD1A15">
      <w:pPr>
        <w:spacing w:after="0" w:line="276" w:lineRule="auto"/>
        <w:rPr>
          <w:b/>
          <w:bCs/>
          <w:i/>
          <w:iCs/>
          <w:sz w:val="24"/>
          <w:szCs w:val="24"/>
        </w:rPr>
      </w:pPr>
    </w:p>
    <w:p w14:paraId="4248108F" w14:textId="77777777" w:rsidR="00DD1A15" w:rsidRDefault="00DD1A15" w:rsidP="00DD1A15">
      <w:pPr>
        <w:spacing w:after="0" w:line="276" w:lineRule="auto"/>
        <w:rPr>
          <w:b/>
          <w:bCs/>
          <w:i/>
          <w:iCs/>
          <w:sz w:val="24"/>
          <w:szCs w:val="24"/>
        </w:rPr>
      </w:pPr>
    </w:p>
    <w:p w14:paraId="61B01A09" w14:textId="77777777" w:rsidR="00DD1A15" w:rsidRDefault="00DD1A15" w:rsidP="00DD1A15">
      <w:pPr>
        <w:spacing w:after="0" w:line="276" w:lineRule="auto"/>
        <w:rPr>
          <w:b/>
          <w:bCs/>
          <w:i/>
          <w:iCs/>
          <w:sz w:val="24"/>
          <w:szCs w:val="24"/>
        </w:rPr>
      </w:pPr>
    </w:p>
    <w:p w14:paraId="3BE3B9A4" w14:textId="77777777" w:rsidR="00DD1A15" w:rsidRDefault="00DD1A15" w:rsidP="00DD1A15">
      <w:pPr>
        <w:spacing w:after="0" w:line="276" w:lineRule="auto"/>
        <w:rPr>
          <w:b/>
          <w:bCs/>
          <w:i/>
          <w:iCs/>
          <w:sz w:val="24"/>
          <w:szCs w:val="24"/>
        </w:rPr>
      </w:pPr>
    </w:p>
    <w:p w14:paraId="2A559169" w14:textId="77777777" w:rsidR="00DD1A15" w:rsidRDefault="00DD1A15" w:rsidP="00DD1A15">
      <w:pPr>
        <w:spacing w:after="0" w:line="276" w:lineRule="auto"/>
        <w:rPr>
          <w:b/>
          <w:bCs/>
          <w:i/>
          <w:iCs/>
          <w:sz w:val="24"/>
          <w:szCs w:val="24"/>
        </w:rPr>
      </w:pPr>
    </w:p>
    <w:p w14:paraId="2FB831E7" w14:textId="77777777" w:rsidR="00DD1A15" w:rsidRDefault="00DD1A15" w:rsidP="00DD1A15">
      <w:pPr>
        <w:spacing w:after="0" w:line="276" w:lineRule="auto"/>
        <w:rPr>
          <w:b/>
          <w:bCs/>
          <w:i/>
          <w:iCs/>
          <w:sz w:val="24"/>
          <w:szCs w:val="24"/>
        </w:rPr>
      </w:pPr>
    </w:p>
    <w:p w14:paraId="485F2CB4" w14:textId="77777777" w:rsidR="00DD1A15" w:rsidRDefault="00DD1A15" w:rsidP="00DD1A15">
      <w:pPr>
        <w:spacing w:after="0" w:line="276" w:lineRule="auto"/>
        <w:rPr>
          <w:b/>
          <w:bCs/>
          <w:i/>
          <w:iCs/>
          <w:sz w:val="24"/>
          <w:szCs w:val="24"/>
        </w:rPr>
      </w:pPr>
    </w:p>
    <w:p w14:paraId="0642E1AA" w14:textId="77777777" w:rsidR="00DD1A15" w:rsidRDefault="00DD1A15" w:rsidP="00DD1A15">
      <w:pPr>
        <w:spacing w:after="0" w:line="276" w:lineRule="auto"/>
        <w:rPr>
          <w:b/>
          <w:bCs/>
          <w:i/>
          <w:iCs/>
          <w:sz w:val="24"/>
          <w:szCs w:val="24"/>
        </w:rPr>
      </w:pPr>
    </w:p>
    <w:p w14:paraId="4ED7FC4A" w14:textId="77777777" w:rsidR="00DD1A15" w:rsidRDefault="00DD1A15" w:rsidP="00DD1A15">
      <w:pPr>
        <w:spacing w:after="0" w:line="276" w:lineRule="auto"/>
        <w:rPr>
          <w:b/>
          <w:bCs/>
          <w:i/>
          <w:iCs/>
          <w:sz w:val="24"/>
          <w:szCs w:val="24"/>
        </w:rPr>
      </w:pPr>
    </w:p>
    <w:p w14:paraId="4EF6924D" w14:textId="77777777" w:rsidR="00DD1A15" w:rsidRDefault="00DD1A15" w:rsidP="00DD1A15">
      <w:pPr>
        <w:spacing w:after="0" w:line="276" w:lineRule="auto"/>
        <w:rPr>
          <w:b/>
          <w:bCs/>
          <w:i/>
          <w:iCs/>
          <w:sz w:val="24"/>
          <w:szCs w:val="24"/>
        </w:rPr>
      </w:pPr>
    </w:p>
    <w:p w14:paraId="645771A2" w14:textId="77777777" w:rsidR="00DD1A15" w:rsidRDefault="00DD1A15" w:rsidP="00DD1A15">
      <w:pPr>
        <w:spacing w:after="0" w:line="276" w:lineRule="auto"/>
        <w:rPr>
          <w:b/>
          <w:bCs/>
          <w:i/>
          <w:iCs/>
          <w:sz w:val="24"/>
          <w:szCs w:val="24"/>
        </w:rPr>
      </w:pPr>
    </w:p>
    <w:p w14:paraId="09AF2FA4" w14:textId="77777777" w:rsidR="00DD1A15" w:rsidRDefault="00DD1A15" w:rsidP="00DD1A15">
      <w:pPr>
        <w:spacing w:after="0" w:line="276" w:lineRule="auto"/>
        <w:rPr>
          <w:b/>
          <w:bCs/>
          <w:i/>
          <w:iCs/>
          <w:sz w:val="24"/>
          <w:szCs w:val="24"/>
        </w:rPr>
      </w:pPr>
    </w:p>
    <w:p w14:paraId="20C36D9D" w14:textId="77777777" w:rsidR="00DD1A15" w:rsidRDefault="00DD1A15" w:rsidP="00DD1A15">
      <w:pPr>
        <w:spacing w:after="0" w:line="276" w:lineRule="auto"/>
        <w:rPr>
          <w:b/>
          <w:bCs/>
          <w:i/>
          <w:iCs/>
          <w:sz w:val="24"/>
          <w:szCs w:val="24"/>
        </w:rPr>
      </w:pPr>
    </w:p>
    <w:p w14:paraId="0450DB02" w14:textId="77777777" w:rsidR="00DD1A15" w:rsidRDefault="00DD1A15" w:rsidP="00DD1A15">
      <w:pPr>
        <w:spacing w:after="0" w:line="276" w:lineRule="auto"/>
        <w:rPr>
          <w:b/>
          <w:bCs/>
          <w:i/>
          <w:iCs/>
          <w:sz w:val="24"/>
          <w:szCs w:val="24"/>
        </w:rPr>
      </w:pPr>
    </w:p>
    <w:p w14:paraId="2CEE8D55" w14:textId="77777777" w:rsidR="00DD1A15" w:rsidRDefault="00DD1A15" w:rsidP="00DD1A15">
      <w:pPr>
        <w:spacing w:after="0" w:line="276" w:lineRule="auto"/>
        <w:rPr>
          <w:b/>
          <w:bCs/>
          <w:i/>
          <w:iCs/>
          <w:sz w:val="24"/>
          <w:szCs w:val="24"/>
        </w:rPr>
      </w:pPr>
    </w:p>
    <w:p w14:paraId="56B0B2CB" w14:textId="77777777" w:rsidR="00DD1A15" w:rsidRDefault="00DD1A15" w:rsidP="00DD1A15">
      <w:pPr>
        <w:spacing w:after="0" w:line="276" w:lineRule="auto"/>
        <w:rPr>
          <w:b/>
          <w:bCs/>
          <w:i/>
          <w:iCs/>
          <w:sz w:val="24"/>
          <w:szCs w:val="24"/>
        </w:rPr>
      </w:pPr>
    </w:p>
    <w:p w14:paraId="53C8096F" w14:textId="77777777" w:rsidR="00DD1A15" w:rsidRDefault="00DD1A15" w:rsidP="00DD1A15">
      <w:pPr>
        <w:spacing w:after="0" w:line="276" w:lineRule="auto"/>
        <w:rPr>
          <w:b/>
          <w:bCs/>
          <w:i/>
          <w:iCs/>
          <w:sz w:val="24"/>
          <w:szCs w:val="24"/>
        </w:rPr>
      </w:pPr>
    </w:p>
    <w:p w14:paraId="3C1ED28C" w14:textId="77777777" w:rsidR="00DD1A15" w:rsidRDefault="00DD1A15" w:rsidP="00DD1A15">
      <w:pPr>
        <w:spacing w:after="0" w:line="276" w:lineRule="auto"/>
        <w:rPr>
          <w:b/>
          <w:bCs/>
          <w:i/>
          <w:iCs/>
          <w:sz w:val="24"/>
          <w:szCs w:val="24"/>
        </w:rPr>
      </w:pPr>
    </w:p>
    <w:p w14:paraId="05801BEE" w14:textId="77777777" w:rsidR="00DD1A15" w:rsidRDefault="00DD1A15" w:rsidP="00DD1A15">
      <w:pPr>
        <w:spacing w:after="0" w:line="276" w:lineRule="auto"/>
        <w:rPr>
          <w:b/>
          <w:bCs/>
          <w:i/>
          <w:iCs/>
          <w:sz w:val="24"/>
          <w:szCs w:val="24"/>
        </w:rPr>
      </w:pPr>
    </w:p>
    <w:p w14:paraId="1EBC2F7D" w14:textId="77777777" w:rsidR="00DD1A15" w:rsidRDefault="00DD1A15" w:rsidP="00DD1A15">
      <w:pPr>
        <w:spacing w:after="0" w:line="276" w:lineRule="auto"/>
        <w:rPr>
          <w:b/>
          <w:bCs/>
          <w:i/>
          <w:iCs/>
          <w:sz w:val="24"/>
          <w:szCs w:val="24"/>
        </w:rPr>
      </w:pPr>
    </w:p>
    <w:p w14:paraId="34768077" w14:textId="77777777" w:rsidR="00DD1A15" w:rsidRDefault="00DD1A15" w:rsidP="00DD1A15">
      <w:pPr>
        <w:spacing w:after="0" w:line="276" w:lineRule="auto"/>
        <w:rPr>
          <w:b/>
          <w:bCs/>
          <w:i/>
          <w:iCs/>
          <w:sz w:val="24"/>
          <w:szCs w:val="24"/>
        </w:rPr>
      </w:pPr>
    </w:p>
    <w:p w14:paraId="412B1598" w14:textId="77777777" w:rsidR="00DD1A15" w:rsidRDefault="00DD1A15" w:rsidP="00DD1A15">
      <w:pPr>
        <w:spacing w:after="0" w:line="276" w:lineRule="auto"/>
        <w:rPr>
          <w:b/>
          <w:bCs/>
          <w:i/>
          <w:iCs/>
          <w:sz w:val="24"/>
          <w:szCs w:val="24"/>
        </w:rPr>
      </w:pPr>
    </w:p>
    <w:p w14:paraId="2CE8432F" w14:textId="77777777" w:rsidR="00DD1A15" w:rsidRDefault="00DD1A15" w:rsidP="00DD1A15">
      <w:pPr>
        <w:spacing w:after="0" w:line="276" w:lineRule="auto"/>
        <w:rPr>
          <w:b/>
          <w:bCs/>
          <w:i/>
          <w:iCs/>
          <w:sz w:val="24"/>
          <w:szCs w:val="24"/>
        </w:rPr>
      </w:pPr>
    </w:p>
    <w:p w14:paraId="6566292E" w14:textId="77777777" w:rsidR="00DD1A15" w:rsidRDefault="00DD1A15" w:rsidP="00DD1A15">
      <w:pPr>
        <w:spacing w:after="0" w:line="276" w:lineRule="auto"/>
        <w:rPr>
          <w:b/>
          <w:bCs/>
          <w:i/>
          <w:iCs/>
          <w:sz w:val="24"/>
          <w:szCs w:val="24"/>
        </w:rPr>
      </w:pPr>
    </w:p>
    <w:p w14:paraId="1B46B204" w14:textId="77777777" w:rsidR="00DD1A15" w:rsidRDefault="00DD1A15" w:rsidP="00DD1A15">
      <w:pPr>
        <w:spacing w:after="0" w:line="276" w:lineRule="auto"/>
        <w:rPr>
          <w:b/>
          <w:bCs/>
          <w:i/>
          <w:iCs/>
          <w:sz w:val="24"/>
          <w:szCs w:val="24"/>
        </w:rPr>
      </w:pPr>
    </w:p>
    <w:p w14:paraId="0227F0F0" w14:textId="77777777" w:rsidR="00DD1A15" w:rsidRDefault="00DD1A15" w:rsidP="00DD1A15">
      <w:pPr>
        <w:spacing w:after="0" w:line="276" w:lineRule="auto"/>
        <w:rPr>
          <w:b/>
          <w:bCs/>
          <w:i/>
          <w:iCs/>
          <w:sz w:val="24"/>
          <w:szCs w:val="24"/>
        </w:rPr>
      </w:pPr>
    </w:p>
    <w:p w14:paraId="5152E47A" w14:textId="77777777" w:rsidR="00DD1A15" w:rsidRDefault="00DD1A15" w:rsidP="00DD1A15">
      <w:pPr>
        <w:spacing w:after="0" w:line="276" w:lineRule="auto"/>
        <w:rPr>
          <w:b/>
          <w:bCs/>
          <w:i/>
          <w:iCs/>
          <w:sz w:val="24"/>
          <w:szCs w:val="24"/>
        </w:rPr>
      </w:pPr>
    </w:p>
    <w:p w14:paraId="74140C7D" w14:textId="77777777" w:rsidR="00DD1A15" w:rsidRDefault="00DD1A15" w:rsidP="00DD1A15">
      <w:pPr>
        <w:spacing w:after="0" w:line="276" w:lineRule="auto"/>
        <w:rPr>
          <w:b/>
          <w:bCs/>
          <w:i/>
          <w:iCs/>
          <w:sz w:val="24"/>
          <w:szCs w:val="24"/>
        </w:rPr>
      </w:pPr>
    </w:p>
    <w:p w14:paraId="40300508" w14:textId="77777777" w:rsidR="00DD1A15" w:rsidRDefault="00DD1A15" w:rsidP="00DD1A15">
      <w:pPr>
        <w:spacing w:after="0" w:line="276" w:lineRule="auto"/>
        <w:rPr>
          <w:b/>
          <w:bCs/>
          <w:i/>
          <w:iCs/>
          <w:sz w:val="24"/>
          <w:szCs w:val="24"/>
        </w:rPr>
      </w:pPr>
    </w:p>
    <w:p w14:paraId="0D3DD3DC" w14:textId="77777777" w:rsidR="00DD1A15" w:rsidRDefault="00DD1A15" w:rsidP="00DD1A15">
      <w:pPr>
        <w:spacing w:after="0" w:line="276" w:lineRule="auto"/>
        <w:rPr>
          <w:b/>
          <w:bCs/>
          <w:i/>
          <w:iCs/>
          <w:sz w:val="24"/>
          <w:szCs w:val="24"/>
        </w:rPr>
      </w:pPr>
    </w:p>
    <w:p w14:paraId="17F54B22" w14:textId="77777777" w:rsidR="00DD1A15" w:rsidRDefault="00DD1A15" w:rsidP="00DD1A15">
      <w:pPr>
        <w:spacing w:after="0" w:line="276" w:lineRule="auto"/>
        <w:rPr>
          <w:b/>
          <w:bCs/>
          <w:i/>
          <w:iCs/>
          <w:sz w:val="24"/>
          <w:szCs w:val="24"/>
        </w:rPr>
      </w:pPr>
    </w:p>
    <w:p w14:paraId="38501146" w14:textId="77777777" w:rsidR="00DD1A15" w:rsidRDefault="00DD1A15" w:rsidP="00DD1A15">
      <w:pPr>
        <w:spacing w:after="0" w:line="276" w:lineRule="auto"/>
        <w:rPr>
          <w:b/>
          <w:bCs/>
          <w:i/>
          <w:iCs/>
          <w:sz w:val="24"/>
          <w:szCs w:val="24"/>
        </w:rPr>
      </w:pPr>
      <w:r>
        <w:rPr>
          <w:b/>
          <w:bCs/>
          <w:i/>
          <w:iCs/>
          <w:sz w:val="24"/>
          <w:szCs w:val="24"/>
        </w:rPr>
        <w:t>Intervention III: Vocabulary Task Cards</w:t>
      </w:r>
    </w:p>
    <w:p w14:paraId="72B36D90" w14:textId="77777777" w:rsidR="00DD1A15" w:rsidRDefault="00DD1A15" w:rsidP="00DD1A15">
      <w:pPr>
        <w:spacing w:after="0" w:line="276" w:lineRule="auto"/>
        <w:ind w:left="-630"/>
        <w:rPr>
          <w:rFonts w:ascii="Arial" w:eastAsia="Arial" w:hAnsi="Arial" w:cs="Arial"/>
          <w:sz w:val="22"/>
          <w:szCs w:val="22"/>
        </w:rPr>
      </w:pPr>
      <w:r>
        <w:rPr>
          <w:rFonts w:ascii="Arial" w:eastAsia="Arial" w:hAnsi="Arial" w:cs="Arial"/>
          <w:noProof/>
          <w:sz w:val="22"/>
          <w:szCs w:val="22"/>
        </w:rPr>
        <w:lastRenderedPageBreak/>
        <w:drawing>
          <wp:inline distT="114300" distB="114300" distL="114300" distR="114300" wp14:anchorId="385C2691" wp14:editId="42404D76">
            <wp:extent cx="6748057" cy="5068770"/>
            <wp:effectExtent l="0" t="0" r="0" b="0"/>
            <wp:docPr id="18"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6"/>
                    <a:srcRect l="716" r="-716"/>
                    <a:stretch>
                      <a:fillRect/>
                    </a:stretch>
                  </pic:blipFill>
                  <pic:spPr>
                    <a:xfrm>
                      <a:off x="0" y="0"/>
                      <a:ext cx="6748057" cy="5068770"/>
                    </a:xfrm>
                    <a:prstGeom prst="rect">
                      <a:avLst/>
                    </a:prstGeom>
                    <a:ln/>
                  </pic:spPr>
                </pic:pic>
              </a:graphicData>
            </a:graphic>
          </wp:inline>
        </w:drawing>
      </w:r>
    </w:p>
    <w:p w14:paraId="687F23EC" w14:textId="77777777" w:rsidR="00DD1A15" w:rsidRDefault="00DD1A15" w:rsidP="00DD1A15">
      <w:pPr>
        <w:spacing w:after="0" w:line="276" w:lineRule="auto"/>
        <w:ind w:left="-630"/>
        <w:rPr>
          <w:rFonts w:ascii="Arial" w:eastAsia="Arial" w:hAnsi="Arial" w:cs="Arial"/>
          <w:sz w:val="22"/>
          <w:szCs w:val="22"/>
        </w:rPr>
      </w:pPr>
      <w:r>
        <w:rPr>
          <w:rFonts w:ascii="Arial" w:eastAsia="Arial" w:hAnsi="Arial" w:cs="Arial"/>
          <w:noProof/>
          <w:sz w:val="22"/>
          <w:szCs w:val="22"/>
        </w:rPr>
        <w:lastRenderedPageBreak/>
        <w:drawing>
          <wp:inline distT="114300" distB="114300" distL="114300" distR="114300" wp14:anchorId="37E877F7" wp14:editId="6C4F1F3C">
            <wp:extent cx="6834188" cy="5123064"/>
            <wp:effectExtent l="0" t="0" r="0" b="0"/>
            <wp:docPr id="21"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7"/>
                    <a:srcRect/>
                    <a:stretch>
                      <a:fillRect/>
                    </a:stretch>
                  </pic:blipFill>
                  <pic:spPr>
                    <a:xfrm>
                      <a:off x="0" y="0"/>
                      <a:ext cx="6834188" cy="5123064"/>
                    </a:xfrm>
                    <a:prstGeom prst="rect">
                      <a:avLst/>
                    </a:prstGeom>
                    <a:ln/>
                  </pic:spPr>
                </pic:pic>
              </a:graphicData>
            </a:graphic>
          </wp:inline>
        </w:drawing>
      </w:r>
    </w:p>
    <w:p w14:paraId="70920340" w14:textId="77777777" w:rsidR="00DD1A15" w:rsidRDefault="00DD1A15" w:rsidP="00DD1A15">
      <w:pPr>
        <w:spacing w:after="0" w:line="276" w:lineRule="auto"/>
        <w:rPr>
          <w:i/>
          <w:iCs/>
          <w:sz w:val="24"/>
          <w:szCs w:val="24"/>
        </w:rPr>
      </w:pPr>
      <w:r>
        <w:rPr>
          <w:rFonts w:ascii="Arial" w:eastAsia="Arial" w:hAnsi="Arial" w:cs="Arial"/>
          <w:noProof/>
          <w:sz w:val="22"/>
          <w:szCs w:val="22"/>
        </w:rPr>
        <w:lastRenderedPageBreak/>
        <w:drawing>
          <wp:inline distT="114300" distB="114300" distL="114300" distR="114300" wp14:anchorId="326E3F34" wp14:editId="4A7B71DA">
            <wp:extent cx="5943600" cy="4432300"/>
            <wp:effectExtent l="0" t="0" r="0" b="0"/>
            <wp:docPr id="2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5943600" cy="4432300"/>
                    </a:xfrm>
                    <a:prstGeom prst="rect">
                      <a:avLst/>
                    </a:prstGeom>
                    <a:ln/>
                  </pic:spPr>
                </pic:pic>
              </a:graphicData>
            </a:graphic>
          </wp:inline>
        </w:drawing>
      </w:r>
    </w:p>
    <w:p w14:paraId="2C93AB62" w14:textId="77777777" w:rsidR="00DD1A15" w:rsidRDefault="00DD1A15" w:rsidP="00DD1A15">
      <w:pPr>
        <w:pStyle w:val="Heading1"/>
        <w:tabs>
          <w:tab w:val="left" w:pos="576"/>
          <w:tab w:val="left" w:pos="576"/>
        </w:tabs>
        <w:spacing w:line="480" w:lineRule="auto"/>
        <w:rPr>
          <w:b/>
          <w:bCs/>
        </w:rPr>
      </w:pPr>
      <w:bookmarkStart w:id="1" w:name="_heading=h.32hioqz" w:colFirst="0" w:colLast="0"/>
      <w:bookmarkEnd w:id="1"/>
      <w:r>
        <w:br w:type="page"/>
      </w:r>
      <w:r>
        <w:rPr>
          <w:rFonts w:ascii="Arial" w:eastAsia="Arial" w:hAnsi="Arial" w:cs="Arial"/>
          <w:noProof/>
          <w:sz w:val="22"/>
          <w:szCs w:val="22"/>
        </w:rPr>
        <w:lastRenderedPageBreak/>
        <w:drawing>
          <wp:inline distT="114300" distB="114300" distL="114300" distR="114300" wp14:anchorId="7CCB885D" wp14:editId="273B65A0">
            <wp:extent cx="5943600" cy="4470400"/>
            <wp:effectExtent l="0" t="0" r="0" b="0"/>
            <wp:docPr id="23"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9"/>
                    <a:srcRect/>
                    <a:stretch>
                      <a:fillRect/>
                    </a:stretch>
                  </pic:blipFill>
                  <pic:spPr>
                    <a:xfrm>
                      <a:off x="0" y="0"/>
                      <a:ext cx="5943600" cy="4470400"/>
                    </a:xfrm>
                    <a:prstGeom prst="rect">
                      <a:avLst/>
                    </a:prstGeom>
                    <a:ln/>
                  </pic:spPr>
                </pic:pic>
              </a:graphicData>
            </a:graphic>
          </wp:inline>
        </w:drawing>
      </w:r>
    </w:p>
    <w:p w14:paraId="38228F44" w14:textId="77777777" w:rsidR="00DD1A15" w:rsidRDefault="00DD1A15" w:rsidP="00DD1A15">
      <w:pPr>
        <w:pStyle w:val="Heading1"/>
        <w:tabs>
          <w:tab w:val="left" w:pos="576"/>
          <w:tab w:val="left" w:pos="576"/>
        </w:tabs>
        <w:spacing w:line="480" w:lineRule="auto"/>
        <w:rPr>
          <w:b/>
          <w:bCs/>
        </w:rPr>
      </w:pPr>
      <w:bookmarkStart w:id="2" w:name="_heading=h.kt0r8xzi1zqd" w:colFirst="0" w:colLast="0"/>
      <w:bookmarkEnd w:id="2"/>
      <w:r>
        <w:rPr>
          <w:rFonts w:ascii="Arial" w:eastAsia="Arial" w:hAnsi="Arial" w:cs="Arial"/>
          <w:noProof/>
          <w:sz w:val="22"/>
          <w:szCs w:val="22"/>
        </w:rPr>
        <w:lastRenderedPageBreak/>
        <w:drawing>
          <wp:inline distT="114300" distB="114300" distL="114300" distR="114300" wp14:anchorId="2CB67F1F" wp14:editId="7037937D">
            <wp:extent cx="5943600" cy="4445000"/>
            <wp:effectExtent l="0" t="0" r="0" b="0"/>
            <wp:docPr id="22"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0"/>
                    <a:srcRect/>
                    <a:stretch>
                      <a:fillRect/>
                    </a:stretch>
                  </pic:blipFill>
                  <pic:spPr>
                    <a:xfrm>
                      <a:off x="0" y="0"/>
                      <a:ext cx="5943600" cy="4445000"/>
                    </a:xfrm>
                    <a:prstGeom prst="rect">
                      <a:avLst/>
                    </a:prstGeom>
                    <a:ln/>
                  </pic:spPr>
                </pic:pic>
              </a:graphicData>
            </a:graphic>
          </wp:inline>
        </w:drawing>
      </w:r>
    </w:p>
    <w:p w14:paraId="20DEF42E" w14:textId="77777777" w:rsidR="00DD1A15" w:rsidRDefault="00DD1A15" w:rsidP="00DD1A15">
      <w:pPr>
        <w:pStyle w:val="Heading1"/>
        <w:tabs>
          <w:tab w:val="left" w:pos="576"/>
          <w:tab w:val="left" w:pos="576"/>
        </w:tabs>
        <w:spacing w:line="480" w:lineRule="auto"/>
        <w:rPr>
          <w:b/>
          <w:bCs/>
        </w:rPr>
      </w:pPr>
      <w:bookmarkStart w:id="3" w:name="_heading=h.dlp7v1ixzo2v" w:colFirst="0" w:colLast="0"/>
      <w:bookmarkEnd w:id="3"/>
      <w:r>
        <w:br w:type="page"/>
      </w:r>
      <w:r>
        <w:rPr>
          <w:rFonts w:ascii="Arial" w:eastAsia="Arial" w:hAnsi="Arial" w:cs="Arial"/>
          <w:noProof/>
          <w:sz w:val="22"/>
          <w:szCs w:val="22"/>
        </w:rPr>
        <w:lastRenderedPageBreak/>
        <w:drawing>
          <wp:inline distT="114300" distB="114300" distL="114300" distR="114300" wp14:anchorId="1F220A57" wp14:editId="77F35CAE">
            <wp:extent cx="5943600" cy="4470400"/>
            <wp:effectExtent l="0" t="0" r="0" b="0"/>
            <wp:docPr id="2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1"/>
                    <a:srcRect/>
                    <a:stretch>
                      <a:fillRect/>
                    </a:stretch>
                  </pic:blipFill>
                  <pic:spPr>
                    <a:xfrm>
                      <a:off x="0" y="0"/>
                      <a:ext cx="5943600" cy="4470400"/>
                    </a:xfrm>
                    <a:prstGeom prst="rect">
                      <a:avLst/>
                    </a:prstGeom>
                    <a:ln/>
                  </pic:spPr>
                </pic:pic>
              </a:graphicData>
            </a:graphic>
          </wp:inline>
        </w:drawing>
      </w:r>
    </w:p>
    <w:p w14:paraId="244A3F56" w14:textId="77777777" w:rsidR="00DD1A15" w:rsidRDefault="00DD1A15" w:rsidP="00DD1A15">
      <w:pPr>
        <w:pStyle w:val="Heading3"/>
        <w:keepNext w:val="0"/>
        <w:spacing w:before="280" w:line="276" w:lineRule="auto"/>
        <w:rPr>
          <w:b/>
          <w:bCs/>
          <w:i/>
          <w:sz w:val="22"/>
          <w:szCs w:val="22"/>
        </w:rPr>
      </w:pPr>
      <w:bookmarkStart w:id="4" w:name="_heading=h.zfesynv2frej" w:colFirst="0" w:colLast="0"/>
      <w:bookmarkEnd w:id="4"/>
      <w:r>
        <w:rPr>
          <w:rFonts w:eastAsia="Times New Roman" w:cs="Times New Roman"/>
          <w:b/>
          <w:bCs/>
          <w:sz w:val="22"/>
          <w:szCs w:val="22"/>
        </w:rPr>
        <w:t>Intervention IV Multiple-Choice Practice Test</w:t>
      </w:r>
    </w:p>
    <w:p w14:paraId="4F6C89AD" w14:textId="77777777" w:rsidR="00DD1A15" w:rsidRDefault="00DD1A15" w:rsidP="00DD1A15">
      <w:pPr>
        <w:spacing w:before="240" w:after="240" w:line="276" w:lineRule="auto"/>
        <w:rPr>
          <w:sz w:val="22"/>
          <w:szCs w:val="22"/>
        </w:rPr>
      </w:pPr>
      <w:r>
        <w:rPr>
          <w:b/>
          <w:bCs/>
          <w:sz w:val="22"/>
          <w:szCs w:val="22"/>
        </w:rPr>
        <w:t>Instructions:</w:t>
      </w:r>
      <w:r>
        <w:rPr>
          <w:sz w:val="22"/>
          <w:szCs w:val="22"/>
        </w:rPr>
        <w:t xml:space="preserve"> Choose the answer that best matches the definition of the higher-level linking word provided.</w:t>
      </w:r>
    </w:p>
    <w:p w14:paraId="11EA9DF9" w14:textId="77777777" w:rsidR="00DD1A15" w:rsidRDefault="00DD1A15" w:rsidP="00DD1A15">
      <w:pPr>
        <w:spacing w:before="240" w:after="0" w:line="276" w:lineRule="auto"/>
        <w:ind w:left="720" w:hanging="360"/>
        <w:rPr>
          <w:rFonts w:ascii="Arial" w:eastAsia="Arial" w:hAnsi="Arial" w:cs="Arial"/>
          <w:sz w:val="22"/>
          <w:szCs w:val="22"/>
        </w:rPr>
      </w:pPr>
      <w:r>
        <w:rPr>
          <w:rFonts w:ascii="Arial" w:eastAsia="Arial" w:hAnsi="Arial" w:cs="Arial"/>
          <w:sz w:val="22"/>
          <w:szCs w:val="22"/>
        </w:rPr>
        <w:t>1.</w:t>
      </w:r>
      <w:r>
        <w:rPr>
          <w:rFonts w:ascii="Arial" w:eastAsia="Arial" w:hAnsi="Arial" w:cs="Arial"/>
          <w:sz w:val="22"/>
          <w:szCs w:val="22"/>
        </w:rPr>
        <w:tab/>
      </w:r>
      <w:r>
        <w:rPr>
          <w:b/>
          <w:bCs/>
          <w:sz w:val="22"/>
          <w:szCs w:val="22"/>
        </w:rPr>
        <w:t>Abundant</w:t>
      </w:r>
      <w:r>
        <w:rPr>
          <w:b/>
          <w:bCs/>
          <w:sz w:val="22"/>
          <w:szCs w:val="22"/>
        </w:rPr>
        <w:br/>
      </w:r>
      <w:r>
        <w:rPr>
          <w:sz w:val="22"/>
          <w:szCs w:val="22"/>
        </w:rPr>
        <w:t>a) Scarce</w:t>
      </w:r>
      <w:r>
        <w:rPr>
          <w:sz w:val="22"/>
          <w:szCs w:val="22"/>
        </w:rPr>
        <w:br/>
        <w:t>b) Limited</w:t>
      </w:r>
      <w:r>
        <w:rPr>
          <w:sz w:val="22"/>
          <w:szCs w:val="22"/>
        </w:rPr>
        <w:br/>
        <w:t>c) A lot of</w:t>
      </w:r>
      <w:r>
        <w:rPr>
          <w:sz w:val="22"/>
          <w:szCs w:val="22"/>
        </w:rPr>
        <w:br/>
        <w:t>d) Few</w:t>
      </w:r>
    </w:p>
    <w:p w14:paraId="70BB110D" w14:textId="77777777" w:rsidR="00DD1A15" w:rsidRDefault="00DD1A15" w:rsidP="00DD1A15">
      <w:pPr>
        <w:spacing w:after="0" w:line="276" w:lineRule="auto"/>
        <w:ind w:left="720" w:hanging="360"/>
        <w:rPr>
          <w:rFonts w:ascii="Arial" w:eastAsia="Arial" w:hAnsi="Arial" w:cs="Arial"/>
          <w:sz w:val="22"/>
          <w:szCs w:val="22"/>
        </w:rPr>
      </w:pPr>
      <w:r>
        <w:rPr>
          <w:rFonts w:ascii="Arial" w:eastAsia="Arial" w:hAnsi="Arial" w:cs="Arial"/>
          <w:sz w:val="22"/>
          <w:szCs w:val="22"/>
        </w:rPr>
        <w:t>2.</w:t>
      </w:r>
      <w:r>
        <w:rPr>
          <w:rFonts w:ascii="Arial" w:eastAsia="Arial" w:hAnsi="Arial" w:cs="Arial"/>
          <w:sz w:val="22"/>
          <w:szCs w:val="22"/>
        </w:rPr>
        <w:tab/>
      </w:r>
      <w:r>
        <w:rPr>
          <w:b/>
          <w:bCs/>
          <w:sz w:val="22"/>
          <w:szCs w:val="22"/>
        </w:rPr>
        <w:t>Acuity</w:t>
      </w:r>
      <w:r>
        <w:rPr>
          <w:b/>
          <w:bCs/>
          <w:sz w:val="22"/>
          <w:szCs w:val="22"/>
        </w:rPr>
        <w:br/>
      </w:r>
      <w:r>
        <w:rPr>
          <w:sz w:val="22"/>
          <w:szCs w:val="22"/>
        </w:rPr>
        <w:t>a) Dullness</w:t>
      </w:r>
      <w:r>
        <w:rPr>
          <w:sz w:val="22"/>
          <w:szCs w:val="22"/>
        </w:rPr>
        <w:br/>
        <w:t>b) Awareness</w:t>
      </w:r>
      <w:r>
        <w:rPr>
          <w:sz w:val="22"/>
          <w:szCs w:val="22"/>
        </w:rPr>
        <w:br/>
        <w:t>c) Smart or aware</w:t>
      </w:r>
      <w:r>
        <w:rPr>
          <w:sz w:val="22"/>
          <w:szCs w:val="22"/>
        </w:rPr>
        <w:br/>
        <w:t>d) Ignorance</w:t>
      </w:r>
    </w:p>
    <w:p w14:paraId="538A1762" w14:textId="77777777" w:rsidR="00DD1A15" w:rsidRDefault="00DD1A15" w:rsidP="00DD1A15">
      <w:pPr>
        <w:spacing w:after="0" w:line="276" w:lineRule="auto"/>
        <w:ind w:left="720" w:hanging="360"/>
        <w:rPr>
          <w:rFonts w:ascii="Arial" w:eastAsia="Arial" w:hAnsi="Arial" w:cs="Arial"/>
          <w:sz w:val="22"/>
          <w:szCs w:val="22"/>
        </w:rPr>
      </w:pPr>
      <w:r>
        <w:rPr>
          <w:rFonts w:ascii="Arial" w:eastAsia="Arial" w:hAnsi="Arial" w:cs="Arial"/>
          <w:sz w:val="22"/>
          <w:szCs w:val="22"/>
        </w:rPr>
        <w:t>3.</w:t>
      </w:r>
      <w:r>
        <w:rPr>
          <w:rFonts w:ascii="Arial" w:eastAsia="Arial" w:hAnsi="Arial" w:cs="Arial"/>
          <w:sz w:val="22"/>
          <w:szCs w:val="22"/>
        </w:rPr>
        <w:tab/>
      </w:r>
      <w:r>
        <w:rPr>
          <w:b/>
          <w:bCs/>
          <w:sz w:val="22"/>
          <w:szCs w:val="22"/>
        </w:rPr>
        <w:t>Accurate</w:t>
      </w:r>
      <w:r>
        <w:rPr>
          <w:b/>
          <w:bCs/>
          <w:sz w:val="22"/>
          <w:szCs w:val="22"/>
        </w:rPr>
        <w:br/>
      </w:r>
      <w:r>
        <w:rPr>
          <w:sz w:val="22"/>
          <w:szCs w:val="22"/>
        </w:rPr>
        <w:t>a) Approximate</w:t>
      </w:r>
      <w:r>
        <w:rPr>
          <w:sz w:val="22"/>
          <w:szCs w:val="22"/>
        </w:rPr>
        <w:br/>
        <w:t>b) Vague</w:t>
      </w:r>
      <w:r>
        <w:rPr>
          <w:sz w:val="24"/>
          <w:szCs w:val="24"/>
        </w:rPr>
        <w:br/>
      </w:r>
      <w:r>
        <w:rPr>
          <w:sz w:val="22"/>
          <w:szCs w:val="22"/>
        </w:rPr>
        <w:lastRenderedPageBreak/>
        <w:t>c) Correct or the right answer</w:t>
      </w:r>
      <w:r>
        <w:rPr>
          <w:sz w:val="22"/>
          <w:szCs w:val="22"/>
        </w:rPr>
        <w:br/>
        <w:t>d) Misleading</w:t>
      </w:r>
    </w:p>
    <w:p w14:paraId="73AFE796" w14:textId="77777777" w:rsidR="00DD1A15" w:rsidRDefault="00DD1A15" w:rsidP="00DD1A15">
      <w:pPr>
        <w:spacing w:after="0" w:line="276" w:lineRule="auto"/>
        <w:ind w:left="720" w:hanging="360"/>
        <w:rPr>
          <w:rFonts w:ascii="Arial" w:eastAsia="Arial" w:hAnsi="Arial" w:cs="Arial"/>
          <w:sz w:val="22"/>
          <w:szCs w:val="22"/>
        </w:rPr>
      </w:pPr>
      <w:r>
        <w:rPr>
          <w:rFonts w:ascii="Arial" w:eastAsia="Arial" w:hAnsi="Arial" w:cs="Arial"/>
          <w:sz w:val="22"/>
          <w:szCs w:val="22"/>
        </w:rPr>
        <w:t>4.</w:t>
      </w:r>
      <w:r>
        <w:rPr>
          <w:rFonts w:ascii="Arial" w:eastAsia="Arial" w:hAnsi="Arial" w:cs="Arial"/>
          <w:sz w:val="22"/>
          <w:szCs w:val="22"/>
        </w:rPr>
        <w:tab/>
      </w:r>
      <w:r>
        <w:rPr>
          <w:b/>
          <w:bCs/>
          <w:sz w:val="22"/>
          <w:szCs w:val="22"/>
        </w:rPr>
        <w:t>Analyze</w:t>
      </w:r>
      <w:r>
        <w:rPr>
          <w:b/>
          <w:bCs/>
          <w:sz w:val="22"/>
          <w:szCs w:val="22"/>
        </w:rPr>
        <w:br/>
      </w:r>
      <w:r>
        <w:rPr>
          <w:sz w:val="22"/>
          <w:szCs w:val="22"/>
        </w:rPr>
        <w:t>a) Ignore</w:t>
      </w:r>
      <w:r>
        <w:rPr>
          <w:sz w:val="22"/>
          <w:szCs w:val="22"/>
        </w:rPr>
        <w:br/>
        <w:t>b) To look closely or think hard about something</w:t>
      </w:r>
      <w:r>
        <w:rPr>
          <w:sz w:val="22"/>
          <w:szCs w:val="22"/>
        </w:rPr>
        <w:br/>
        <w:t>c) To skim through quickly</w:t>
      </w:r>
      <w:r>
        <w:rPr>
          <w:sz w:val="22"/>
          <w:szCs w:val="22"/>
        </w:rPr>
        <w:br/>
        <w:t>d) To assume</w:t>
      </w:r>
    </w:p>
    <w:p w14:paraId="3E544F4B" w14:textId="77777777" w:rsidR="00DD1A15" w:rsidRDefault="00DD1A15" w:rsidP="00DD1A15">
      <w:pPr>
        <w:spacing w:after="0" w:line="276" w:lineRule="auto"/>
        <w:ind w:left="720" w:hanging="360"/>
        <w:rPr>
          <w:rFonts w:ascii="Arial" w:eastAsia="Arial" w:hAnsi="Arial" w:cs="Arial"/>
          <w:sz w:val="22"/>
          <w:szCs w:val="22"/>
        </w:rPr>
      </w:pPr>
      <w:r>
        <w:rPr>
          <w:rFonts w:ascii="Arial" w:eastAsia="Arial" w:hAnsi="Arial" w:cs="Arial"/>
          <w:sz w:val="22"/>
          <w:szCs w:val="22"/>
        </w:rPr>
        <w:t>5.</w:t>
      </w:r>
      <w:r>
        <w:rPr>
          <w:rFonts w:ascii="Arial" w:eastAsia="Arial" w:hAnsi="Arial" w:cs="Arial"/>
          <w:sz w:val="22"/>
          <w:szCs w:val="22"/>
        </w:rPr>
        <w:tab/>
      </w:r>
      <w:r>
        <w:rPr>
          <w:b/>
          <w:bCs/>
          <w:sz w:val="22"/>
          <w:szCs w:val="22"/>
        </w:rPr>
        <w:t>Anticipate</w:t>
      </w:r>
      <w:r>
        <w:rPr>
          <w:b/>
          <w:bCs/>
          <w:sz w:val="22"/>
          <w:szCs w:val="22"/>
        </w:rPr>
        <w:br/>
      </w:r>
      <w:r>
        <w:rPr>
          <w:sz w:val="22"/>
          <w:szCs w:val="22"/>
        </w:rPr>
        <w:t>a) To delay</w:t>
      </w:r>
      <w:r>
        <w:rPr>
          <w:sz w:val="22"/>
          <w:szCs w:val="22"/>
        </w:rPr>
        <w:br/>
        <w:t>b) To prepare for or be ready for something to happen</w:t>
      </w:r>
      <w:r>
        <w:rPr>
          <w:sz w:val="22"/>
          <w:szCs w:val="22"/>
        </w:rPr>
        <w:br/>
        <w:t>c) To ignore</w:t>
      </w:r>
      <w:r>
        <w:rPr>
          <w:sz w:val="22"/>
          <w:szCs w:val="22"/>
        </w:rPr>
        <w:br/>
        <w:t>d) To reflect</w:t>
      </w:r>
    </w:p>
    <w:p w14:paraId="4372B601" w14:textId="77777777" w:rsidR="00DD1A15" w:rsidRDefault="00DD1A15" w:rsidP="00DD1A15">
      <w:pPr>
        <w:spacing w:after="0" w:line="276" w:lineRule="auto"/>
        <w:ind w:left="720" w:hanging="360"/>
        <w:rPr>
          <w:rFonts w:ascii="Arial" w:eastAsia="Arial" w:hAnsi="Arial" w:cs="Arial"/>
          <w:sz w:val="22"/>
          <w:szCs w:val="22"/>
        </w:rPr>
      </w:pPr>
      <w:r>
        <w:rPr>
          <w:rFonts w:ascii="Arial" w:eastAsia="Arial" w:hAnsi="Arial" w:cs="Arial"/>
          <w:sz w:val="22"/>
          <w:szCs w:val="22"/>
        </w:rPr>
        <w:t>6.</w:t>
      </w:r>
      <w:r>
        <w:rPr>
          <w:rFonts w:ascii="Arial" w:eastAsia="Arial" w:hAnsi="Arial" w:cs="Arial"/>
          <w:sz w:val="22"/>
          <w:szCs w:val="22"/>
        </w:rPr>
        <w:tab/>
      </w:r>
      <w:r>
        <w:rPr>
          <w:b/>
          <w:bCs/>
          <w:sz w:val="22"/>
          <w:szCs w:val="22"/>
        </w:rPr>
        <w:t>Arises</w:t>
      </w:r>
      <w:r>
        <w:rPr>
          <w:b/>
          <w:bCs/>
          <w:sz w:val="22"/>
          <w:szCs w:val="22"/>
        </w:rPr>
        <w:br/>
      </w:r>
      <w:r>
        <w:rPr>
          <w:sz w:val="22"/>
          <w:szCs w:val="22"/>
        </w:rPr>
        <w:t>a) Something comes up</w:t>
      </w:r>
      <w:r>
        <w:rPr>
          <w:sz w:val="22"/>
          <w:szCs w:val="22"/>
        </w:rPr>
        <w:br/>
        <w:t>b) Something falls</w:t>
      </w:r>
      <w:r>
        <w:rPr>
          <w:sz w:val="22"/>
          <w:szCs w:val="22"/>
        </w:rPr>
        <w:br/>
        <w:t>c) Something disappears</w:t>
      </w:r>
      <w:r>
        <w:rPr>
          <w:sz w:val="22"/>
          <w:szCs w:val="22"/>
        </w:rPr>
        <w:br/>
        <w:t>d) Something ends</w:t>
      </w:r>
    </w:p>
    <w:p w14:paraId="22BD2253" w14:textId="77777777" w:rsidR="00DD1A15" w:rsidRDefault="00DD1A15" w:rsidP="00DD1A15">
      <w:pPr>
        <w:spacing w:after="0" w:line="276" w:lineRule="auto"/>
        <w:ind w:left="720" w:hanging="360"/>
        <w:rPr>
          <w:rFonts w:ascii="Arial" w:eastAsia="Arial" w:hAnsi="Arial" w:cs="Arial"/>
          <w:sz w:val="22"/>
          <w:szCs w:val="22"/>
        </w:rPr>
      </w:pPr>
      <w:r>
        <w:rPr>
          <w:rFonts w:ascii="Arial" w:eastAsia="Arial" w:hAnsi="Arial" w:cs="Arial"/>
          <w:sz w:val="22"/>
          <w:szCs w:val="22"/>
        </w:rPr>
        <w:t>7.</w:t>
      </w:r>
      <w:r>
        <w:rPr>
          <w:rFonts w:ascii="Arial" w:eastAsia="Arial" w:hAnsi="Arial" w:cs="Arial"/>
          <w:sz w:val="22"/>
          <w:szCs w:val="22"/>
        </w:rPr>
        <w:tab/>
      </w:r>
      <w:r>
        <w:rPr>
          <w:b/>
          <w:bCs/>
          <w:sz w:val="22"/>
          <w:szCs w:val="22"/>
        </w:rPr>
        <w:t>Assess</w:t>
      </w:r>
      <w:r>
        <w:rPr>
          <w:b/>
          <w:bCs/>
          <w:sz w:val="22"/>
          <w:szCs w:val="22"/>
        </w:rPr>
        <w:br/>
      </w:r>
      <w:r>
        <w:rPr>
          <w:sz w:val="22"/>
          <w:szCs w:val="22"/>
        </w:rPr>
        <w:t>a) To overlook</w:t>
      </w:r>
      <w:r>
        <w:rPr>
          <w:sz w:val="22"/>
          <w:szCs w:val="22"/>
        </w:rPr>
        <w:br/>
        <w:t>b) To look at closely, study or evaluate</w:t>
      </w:r>
      <w:r>
        <w:rPr>
          <w:sz w:val="22"/>
          <w:szCs w:val="22"/>
        </w:rPr>
        <w:br/>
        <w:t>c) To guess</w:t>
      </w:r>
      <w:r>
        <w:rPr>
          <w:sz w:val="22"/>
          <w:szCs w:val="22"/>
        </w:rPr>
        <w:br/>
        <w:t>d) To neglect</w:t>
      </w:r>
    </w:p>
    <w:p w14:paraId="4CDA9B73" w14:textId="77777777" w:rsidR="00DD1A15" w:rsidRDefault="00DD1A15" w:rsidP="00DD1A15">
      <w:pPr>
        <w:spacing w:after="0" w:line="276" w:lineRule="auto"/>
        <w:ind w:left="720" w:hanging="360"/>
        <w:rPr>
          <w:rFonts w:ascii="Arial" w:eastAsia="Arial" w:hAnsi="Arial" w:cs="Arial"/>
          <w:sz w:val="22"/>
          <w:szCs w:val="22"/>
        </w:rPr>
      </w:pPr>
      <w:r>
        <w:rPr>
          <w:rFonts w:ascii="Arial" w:eastAsia="Arial" w:hAnsi="Arial" w:cs="Arial"/>
          <w:sz w:val="22"/>
          <w:szCs w:val="22"/>
        </w:rPr>
        <w:t>8.</w:t>
      </w:r>
      <w:r>
        <w:rPr>
          <w:rFonts w:ascii="Arial" w:eastAsia="Arial" w:hAnsi="Arial" w:cs="Arial"/>
          <w:sz w:val="22"/>
          <w:szCs w:val="22"/>
        </w:rPr>
        <w:tab/>
      </w:r>
      <w:r>
        <w:rPr>
          <w:b/>
          <w:bCs/>
          <w:sz w:val="22"/>
          <w:szCs w:val="22"/>
        </w:rPr>
        <w:t>Component</w:t>
      </w:r>
      <w:r>
        <w:rPr>
          <w:b/>
          <w:bCs/>
          <w:sz w:val="22"/>
          <w:szCs w:val="22"/>
        </w:rPr>
        <w:br/>
      </w:r>
      <w:r>
        <w:rPr>
          <w:sz w:val="22"/>
          <w:szCs w:val="22"/>
        </w:rPr>
        <w:t>a) The entire whole</w:t>
      </w:r>
      <w:r>
        <w:rPr>
          <w:sz w:val="22"/>
          <w:szCs w:val="22"/>
        </w:rPr>
        <w:br/>
        <w:t>b) A piece of something bigger</w:t>
      </w:r>
      <w:r>
        <w:rPr>
          <w:sz w:val="22"/>
          <w:szCs w:val="22"/>
        </w:rPr>
        <w:br/>
        <w:t>c) An unimportant detail</w:t>
      </w:r>
      <w:r>
        <w:rPr>
          <w:sz w:val="22"/>
          <w:szCs w:val="22"/>
        </w:rPr>
        <w:br/>
        <w:t>d) A distraction</w:t>
      </w:r>
    </w:p>
    <w:p w14:paraId="798A67AF" w14:textId="77777777" w:rsidR="00DD1A15" w:rsidRDefault="00DD1A15" w:rsidP="00DD1A15">
      <w:pPr>
        <w:spacing w:after="0" w:line="276" w:lineRule="auto"/>
        <w:ind w:left="720" w:hanging="360"/>
        <w:rPr>
          <w:rFonts w:ascii="Arial" w:eastAsia="Arial" w:hAnsi="Arial" w:cs="Arial"/>
          <w:sz w:val="22"/>
          <w:szCs w:val="22"/>
        </w:rPr>
      </w:pPr>
      <w:r>
        <w:rPr>
          <w:rFonts w:ascii="Arial" w:eastAsia="Arial" w:hAnsi="Arial" w:cs="Arial"/>
          <w:sz w:val="22"/>
          <w:szCs w:val="22"/>
        </w:rPr>
        <w:t>9.</w:t>
      </w:r>
      <w:r>
        <w:rPr>
          <w:rFonts w:ascii="Arial" w:eastAsia="Arial" w:hAnsi="Arial" w:cs="Arial"/>
          <w:sz w:val="22"/>
          <w:szCs w:val="22"/>
        </w:rPr>
        <w:tab/>
      </w:r>
      <w:r>
        <w:rPr>
          <w:b/>
          <w:bCs/>
          <w:sz w:val="22"/>
          <w:szCs w:val="22"/>
        </w:rPr>
        <w:t>Compose</w:t>
      </w:r>
      <w:r>
        <w:rPr>
          <w:b/>
          <w:bCs/>
          <w:sz w:val="22"/>
          <w:szCs w:val="22"/>
        </w:rPr>
        <w:br/>
      </w:r>
      <w:r>
        <w:rPr>
          <w:sz w:val="22"/>
          <w:szCs w:val="22"/>
        </w:rPr>
        <w:t>a) To destroy</w:t>
      </w:r>
      <w:r>
        <w:rPr>
          <w:sz w:val="22"/>
          <w:szCs w:val="22"/>
        </w:rPr>
        <w:br/>
        <w:t>b) To create or write or to get it together</w:t>
      </w:r>
      <w:r>
        <w:rPr>
          <w:sz w:val="22"/>
          <w:szCs w:val="22"/>
        </w:rPr>
        <w:br/>
        <w:t>c) To separate</w:t>
      </w:r>
      <w:r>
        <w:rPr>
          <w:sz w:val="22"/>
          <w:szCs w:val="22"/>
        </w:rPr>
        <w:br/>
        <w:t>d) To scatter</w:t>
      </w:r>
    </w:p>
    <w:p w14:paraId="4DB8ADC4" w14:textId="77777777" w:rsidR="00DD1A15" w:rsidRDefault="00DD1A15" w:rsidP="00DD1A15">
      <w:pPr>
        <w:spacing w:after="0" w:line="276" w:lineRule="auto"/>
        <w:ind w:left="720" w:hanging="360"/>
        <w:rPr>
          <w:rFonts w:ascii="Arial" w:eastAsia="Arial" w:hAnsi="Arial" w:cs="Arial"/>
          <w:sz w:val="22"/>
          <w:szCs w:val="22"/>
        </w:rPr>
      </w:pPr>
      <w:r>
        <w:rPr>
          <w:rFonts w:ascii="Arial" w:eastAsia="Arial" w:hAnsi="Arial" w:cs="Arial"/>
          <w:sz w:val="22"/>
          <w:szCs w:val="22"/>
        </w:rPr>
        <w:t>10.</w:t>
      </w:r>
      <w:r>
        <w:rPr>
          <w:rFonts w:ascii="Arial" w:eastAsia="Arial" w:hAnsi="Arial" w:cs="Arial"/>
          <w:sz w:val="22"/>
          <w:szCs w:val="22"/>
        </w:rPr>
        <w:tab/>
      </w:r>
      <w:r>
        <w:rPr>
          <w:b/>
          <w:bCs/>
          <w:sz w:val="22"/>
          <w:szCs w:val="22"/>
        </w:rPr>
        <w:t>Comprised</w:t>
      </w:r>
      <w:r>
        <w:rPr>
          <w:b/>
          <w:bCs/>
          <w:sz w:val="22"/>
          <w:szCs w:val="22"/>
        </w:rPr>
        <w:br/>
      </w:r>
      <w:r>
        <w:rPr>
          <w:sz w:val="22"/>
          <w:szCs w:val="22"/>
        </w:rPr>
        <w:t>a) Past tense of compose</w:t>
      </w:r>
      <w:r>
        <w:rPr>
          <w:sz w:val="22"/>
          <w:szCs w:val="22"/>
        </w:rPr>
        <w:br/>
        <w:t>b) Future tense of compose</w:t>
      </w:r>
      <w:r>
        <w:rPr>
          <w:sz w:val="22"/>
          <w:szCs w:val="22"/>
        </w:rPr>
        <w:br/>
        <w:t>c) To dismantle</w:t>
      </w:r>
      <w:r>
        <w:rPr>
          <w:sz w:val="22"/>
          <w:szCs w:val="22"/>
        </w:rPr>
        <w:br/>
        <w:t>d) To remove</w:t>
      </w:r>
    </w:p>
    <w:p w14:paraId="40EF2885" w14:textId="77777777" w:rsidR="00DD1A15" w:rsidRDefault="00DD1A15" w:rsidP="00DD1A15">
      <w:pPr>
        <w:spacing w:after="0" w:line="276" w:lineRule="auto"/>
        <w:ind w:left="720" w:hanging="360"/>
        <w:rPr>
          <w:rFonts w:ascii="Arial" w:eastAsia="Arial" w:hAnsi="Arial" w:cs="Arial"/>
          <w:sz w:val="22"/>
          <w:szCs w:val="22"/>
        </w:rPr>
      </w:pPr>
      <w:r>
        <w:rPr>
          <w:rFonts w:ascii="Arial" w:eastAsia="Arial" w:hAnsi="Arial" w:cs="Arial"/>
          <w:sz w:val="22"/>
          <w:szCs w:val="22"/>
        </w:rPr>
        <w:t>11.</w:t>
      </w:r>
      <w:r>
        <w:rPr>
          <w:rFonts w:ascii="Arial" w:eastAsia="Arial" w:hAnsi="Arial" w:cs="Arial"/>
          <w:sz w:val="22"/>
          <w:szCs w:val="22"/>
        </w:rPr>
        <w:tab/>
      </w:r>
      <w:r>
        <w:rPr>
          <w:b/>
          <w:bCs/>
          <w:sz w:val="22"/>
          <w:szCs w:val="22"/>
        </w:rPr>
        <w:t>Constituent</w:t>
      </w:r>
      <w:r>
        <w:rPr>
          <w:b/>
          <w:bCs/>
          <w:sz w:val="22"/>
          <w:szCs w:val="22"/>
        </w:rPr>
        <w:br/>
      </w:r>
      <w:r>
        <w:rPr>
          <w:sz w:val="22"/>
          <w:szCs w:val="22"/>
        </w:rPr>
        <w:t>a) An unimportant part</w:t>
      </w:r>
      <w:r>
        <w:rPr>
          <w:sz w:val="22"/>
          <w:szCs w:val="22"/>
        </w:rPr>
        <w:br/>
        <w:t>b) A minor detail</w:t>
      </w:r>
      <w:r>
        <w:rPr>
          <w:sz w:val="22"/>
          <w:szCs w:val="22"/>
        </w:rPr>
        <w:br/>
        <w:t>c) An important piece of something</w:t>
      </w:r>
      <w:r>
        <w:rPr>
          <w:sz w:val="22"/>
          <w:szCs w:val="22"/>
        </w:rPr>
        <w:br/>
        <w:t>d) An external factor</w:t>
      </w:r>
    </w:p>
    <w:p w14:paraId="31F25ADF" w14:textId="77777777" w:rsidR="00DD1A15" w:rsidRDefault="00DD1A15" w:rsidP="00DD1A15">
      <w:pPr>
        <w:spacing w:after="0" w:line="276" w:lineRule="auto"/>
        <w:ind w:left="720" w:hanging="360"/>
        <w:rPr>
          <w:rFonts w:ascii="Arial" w:eastAsia="Arial" w:hAnsi="Arial" w:cs="Arial"/>
          <w:sz w:val="22"/>
          <w:szCs w:val="22"/>
        </w:rPr>
      </w:pPr>
      <w:r>
        <w:rPr>
          <w:rFonts w:ascii="Arial" w:eastAsia="Arial" w:hAnsi="Arial" w:cs="Arial"/>
          <w:sz w:val="22"/>
          <w:szCs w:val="22"/>
        </w:rPr>
        <w:t>12.</w:t>
      </w:r>
      <w:r>
        <w:rPr>
          <w:rFonts w:ascii="Arial" w:eastAsia="Arial" w:hAnsi="Arial" w:cs="Arial"/>
          <w:sz w:val="22"/>
          <w:szCs w:val="22"/>
        </w:rPr>
        <w:tab/>
      </w:r>
      <w:r>
        <w:rPr>
          <w:b/>
          <w:bCs/>
          <w:sz w:val="22"/>
          <w:szCs w:val="22"/>
        </w:rPr>
        <w:t>Consulting</w:t>
      </w:r>
      <w:r>
        <w:rPr>
          <w:b/>
          <w:bCs/>
          <w:sz w:val="22"/>
          <w:szCs w:val="22"/>
        </w:rPr>
        <w:br/>
      </w:r>
      <w:r>
        <w:rPr>
          <w:sz w:val="22"/>
          <w:szCs w:val="22"/>
        </w:rPr>
        <w:t>a) To avoid advice</w:t>
      </w:r>
      <w:r>
        <w:rPr>
          <w:sz w:val="22"/>
          <w:szCs w:val="22"/>
        </w:rPr>
        <w:br/>
      </w:r>
      <w:r>
        <w:rPr>
          <w:sz w:val="22"/>
          <w:szCs w:val="22"/>
        </w:rPr>
        <w:lastRenderedPageBreak/>
        <w:t>b) To get information or advice from someone else</w:t>
      </w:r>
      <w:r>
        <w:rPr>
          <w:sz w:val="22"/>
          <w:szCs w:val="22"/>
        </w:rPr>
        <w:br/>
        <w:t>c) To ignore guidance</w:t>
      </w:r>
      <w:r>
        <w:rPr>
          <w:sz w:val="22"/>
          <w:szCs w:val="22"/>
        </w:rPr>
        <w:br/>
        <w:t>d) To make a decision independently</w:t>
      </w:r>
    </w:p>
    <w:p w14:paraId="3994EDB6" w14:textId="77777777" w:rsidR="00DD1A15" w:rsidRDefault="00DD1A15" w:rsidP="00DD1A15">
      <w:pPr>
        <w:spacing w:after="0" w:line="276" w:lineRule="auto"/>
        <w:ind w:left="720" w:hanging="360"/>
        <w:rPr>
          <w:rFonts w:ascii="Arial" w:eastAsia="Arial" w:hAnsi="Arial" w:cs="Arial"/>
          <w:sz w:val="22"/>
          <w:szCs w:val="22"/>
        </w:rPr>
      </w:pPr>
      <w:r>
        <w:rPr>
          <w:rFonts w:ascii="Arial" w:eastAsia="Arial" w:hAnsi="Arial" w:cs="Arial"/>
          <w:sz w:val="22"/>
          <w:szCs w:val="22"/>
        </w:rPr>
        <w:t>13.</w:t>
      </w:r>
      <w:r>
        <w:rPr>
          <w:rFonts w:ascii="Arial" w:eastAsia="Arial" w:hAnsi="Arial" w:cs="Arial"/>
          <w:sz w:val="22"/>
          <w:szCs w:val="22"/>
        </w:rPr>
        <w:tab/>
      </w:r>
      <w:r>
        <w:rPr>
          <w:b/>
          <w:bCs/>
          <w:sz w:val="22"/>
          <w:szCs w:val="22"/>
        </w:rPr>
        <w:t>Correlate</w:t>
      </w:r>
      <w:r>
        <w:rPr>
          <w:b/>
          <w:bCs/>
          <w:sz w:val="22"/>
          <w:szCs w:val="22"/>
        </w:rPr>
        <w:br/>
      </w:r>
      <w:r>
        <w:rPr>
          <w:sz w:val="22"/>
          <w:szCs w:val="22"/>
        </w:rPr>
        <w:t>a) To differentiate</w:t>
      </w:r>
      <w:r>
        <w:rPr>
          <w:sz w:val="22"/>
          <w:szCs w:val="22"/>
        </w:rPr>
        <w:br/>
        <w:t>b) A connection or similarity between different things</w:t>
      </w:r>
      <w:r>
        <w:rPr>
          <w:sz w:val="22"/>
          <w:szCs w:val="22"/>
        </w:rPr>
        <w:br/>
        <w:t>c) To contradict</w:t>
      </w:r>
      <w:r>
        <w:rPr>
          <w:sz w:val="22"/>
          <w:szCs w:val="22"/>
        </w:rPr>
        <w:br/>
        <w:t>d) To oppose</w:t>
      </w:r>
    </w:p>
    <w:p w14:paraId="21702AA6" w14:textId="77777777" w:rsidR="00DD1A15" w:rsidRDefault="00DD1A15" w:rsidP="00DD1A15">
      <w:pPr>
        <w:spacing w:after="0" w:line="276" w:lineRule="auto"/>
        <w:ind w:left="720" w:hanging="360"/>
        <w:rPr>
          <w:rFonts w:ascii="Arial" w:eastAsia="Arial" w:hAnsi="Arial" w:cs="Arial"/>
          <w:sz w:val="22"/>
          <w:szCs w:val="22"/>
        </w:rPr>
      </w:pPr>
      <w:r>
        <w:rPr>
          <w:rFonts w:ascii="Arial" w:eastAsia="Arial" w:hAnsi="Arial" w:cs="Arial"/>
          <w:sz w:val="22"/>
          <w:szCs w:val="22"/>
        </w:rPr>
        <w:t>14.</w:t>
      </w:r>
      <w:r>
        <w:rPr>
          <w:rFonts w:ascii="Arial" w:eastAsia="Arial" w:hAnsi="Arial" w:cs="Arial"/>
          <w:sz w:val="22"/>
          <w:szCs w:val="22"/>
        </w:rPr>
        <w:tab/>
      </w:r>
      <w:r>
        <w:rPr>
          <w:b/>
          <w:bCs/>
          <w:sz w:val="22"/>
          <w:szCs w:val="22"/>
        </w:rPr>
        <w:t>Critical</w:t>
      </w:r>
      <w:r>
        <w:rPr>
          <w:b/>
          <w:bCs/>
          <w:sz w:val="22"/>
          <w:szCs w:val="22"/>
        </w:rPr>
        <w:br/>
      </w:r>
      <w:r>
        <w:rPr>
          <w:sz w:val="22"/>
          <w:szCs w:val="22"/>
        </w:rPr>
        <w:t>a) Optional</w:t>
      </w:r>
      <w:r>
        <w:rPr>
          <w:sz w:val="22"/>
          <w:szCs w:val="22"/>
        </w:rPr>
        <w:br/>
        <w:t>b) Very important</w:t>
      </w:r>
      <w:r>
        <w:rPr>
          <w:sz w:val="22"/>
          <w:szCs w:val="22"/>
        </w:rPr>
        <w:br/>
        <w:t>c) Insignificant</w:t>
      </w:r>
      <w:r>
        <w:rPr>
          <w:sz w:val="22"/>
          <w:szCs w:val="22"/>
        </w:rPr>
        <w:br/>
        <w:t>d) Trivial</w:t>
      </w:r>
    </w:p>
    <w:p w14:paraId="6720D960" w14:textId="77777777" w:rsidR="00DD1A15" w:rsidRDefault="00DD1A15" w:rsidP="00DD1A15">
      <w:pPr>
        <w:spacing w:after="0" w:line="276" w:lineRule="auto"/>
        <w:ind w:left="720" w:hanging="360"/>
        <w:rPr>
          <w:rFonts w:ascii="Arial" w:eastAsia="Arial" w:hAnsi="Arial" w:cs="Arial"/>
          <w:sz w:val="22"/>
          <w:szCs w:val="22"/>
        </w:rPr>
      </w:pPr>
      <w:r>
        <w:rPr>
          <w:rFonts w:ascii="Arial" w:eastAsia="Arial" w:hAnsi="Arial" w:cs="Arial"/>
          <w:sz w:val="22"/>
          <w:szCs w:val="22"/>
        </w:rPr>
        <w:t>15.</w:t>
      </w:r>
      <w:r>
        <w:rPr>
          <w:rFonts w:ascii="Arial" w:eastAsia="Arial" w:hAnsi="Arial" w:cs="Arial"/>
          <w:sz w:val="22"/>
          <w:szCs w:val="22"/>
        </w:rPr>
        <w:tab/>
      </w:r>
      <w:r>
        <w:rPr>
          <w:b/>
          <w:bCs/>
          <w:sz w:val="22"/>
          <w:szCs w:val="22"/>
        </w:rPr>
        <w:t>Debris</w:t>
      </w:r>
      <w:r>
        <w:rPr>
          <w:b/>
          <w:bCs/>
          <w:sz w:val="22"/>
          <w:szCs w:val="22"/>
        </w:rPr>
        <w:br/>
      </w:r>
      <w:r>
        <w:rPr>
          <w:sz w:val="22"/>
          <w:szCs w:val="22"/>
        </w:rPr>
        <w:t>a) Treasures</w:t>
      </w:r>
      <w:r>
        <w:rPr>
          <w:sz w:val="22"/>
          <w:szCs w:val="22"/>
        </w:rPr>
        <w:br/>
        <w:t>b) Trash or foreign items</w:t>
      </w:r>
      <w:r>
        <w:rPr>
          <w:sz w:val="22"/>
          <w:szCs w:val="22"/>
        </w:rPr>
        <w:br/>
        <w:t>c) Valuable items</w:t>
      </w:r>
      <w:r>
        <w:rPr>
          <w:sz w:val="22"/>
          <w:szCs w:val="22"/>
        </w:rPr>
        <w:br/>
        <w:t>d) Natural resources</w:t>
      </w:r>
    </w:p>
    <w:p w14:paraId="7240251E" w14:textId="77777777" w:rsidR="00DD1A15" w:rsidRDefault="00DD1A15" w:rsidP="00DD1A15">
      <w:pPr>
        <w:spacing w:after="0" w:line="276" w:lineRule="auto"/>
        <w:ind w:left="720" w:hanging="360"/>
        <w:rPr>
          <w:rFonts w:ascii="Arial" w:eastAsia="Arial" w:hAnsi="Arial" w:cs="Arial"/>
          <w:sz w:val="22"/>
          <w:szCs w:val="22"/>
        </w:rPr>
      </w:pPr>
      <w:r>
        <w:rPr>
          <w:rFonts w:ascii="Arial" w:eastAsia="Arial" w:hAnsi="Arial" w:cs="Arial"/>
          <w:sz w:val="22"/>
          <w:szCs w:val="22"/>
        </w:rPr>
        <w:t>16.</w:t>
      </w:r>
      <w:r>
        <w:rPr>
          <w:rFonts w:ascii="Arial" w:eastAsia="Arial" w:hAnsi="Arial" w:cs="Arial"/>
          <w:sz w:val="22"/>
          <w:szCs w:val="22"/>
        </w:rPr>
        <w:tab/>
      </w:r>
      <w:r>
        <w:rPr>
          <w:b/>
          <w:bCs/>
          <w:sz w:val="22"/>
          <w:szCs w:val="22"/>
        </w:rPr>
        <w:t>Deemed</w:t>
      </w:r>
      <w:r>
        <w:rPr>
          <w:b/>
          <w:bCs/>
          <w:sz w:val="22"/>
          <w:szCs w:val="22"/>
        </w:rPr>
        <w:br/>
      </w:r>
      <w:r>
        <w:rPr>
          <w:sz w:val="22"/>
          <w:szCs w:val="22"/>
        </w:rPr>
        <w:t>a) To question something</w:t>
      </w:r>
      <w:r>
        <w:rPr>
          <w:sz w:val="22"/>
          <w:szCs w:val="22"/>
        </w:rPr>
        <w:br/>
        <w:t>b) To ignore something</w:t>
      </w:r>
      <w:r>
        <w:rPr>
          <w:sz w:val="22"/>
          <w:szCs w:val="22"/>
        </w:rPr>
        <w:br/>
        <w:t>c) To believe something</w:t>
      </w:r>
      <w:r>
        <w:rPr>
          <w:sz w:val="22"/>
          <w:szCs w:val="22"/>
        </w:rPr>
        <w:br/>
        <w:t>d) To reject something</w:t>
      </w:r>
    </w:p>
    <w:p w14:paraId="21DCE9A9" w14:textId="77777777" w:rsidR="00DD1A15" w:rsidRDefault="00DD1A15" w:rsidP="00DD1A15">
      <w:pPr>
        <w:spacing w:after="0" w:line="276" w:lineRule="auto"/>
        <w:ind w:left="720" w:hanging="360"/>
        <w:rPr>
          <w:rFonts w:ascii="Arial" w:eastAsia="Arial" w:hAnsi="Arial" w:cs="Arial"/>
          <w:sz w:val="22"/>
          <w:szCs w:val="22"/>
        </w:rPr>
      </w:pPr>
      <w:r>
        <w:rPr>
          <w:rFonts w:ascii="Arial" w:eastAsia="Arial" w:hAnsi="Arial" w:cs="Arial"/>
          <w:sz w:val="22"/>
          <w:szCs w:val="22"/>
        </w:rPr>
        <w:t>17.</w:t>
      </w:r>
      <w:r>
        <w:rPr>
          <w:rFonts w:ascii="Arial" w:eastAsia="Arial" w:hAnsi="Arial" w:cs="Arial"/>
          <w:sz w:val="22"/>
          <w:szCs w:val="22"/>
        </w:rPr>
        <w:tab/>
      </w:r>
      <w:r>
        <w:rPr>
          <w:b/>
          <w:bCs/>
          <w:sz w:val="22"/>
          <w:szCs w:val="22"/>
        </w:rPr>
        <w:t>Demonstrate</w:t>
      </w:r>
      <w:r>
        <w:rPr>
          <w:b/>
          <w:bCs/>
          <w:sz w:val="22"/>
          <w:szCs w:val="22"/>
        </w:rPr>
        <w:br/>
      </w:r>
      <w:r>
        <w:rPr>
          <w:sz w:val="22"/>
          <w:szCs w:val="22"/>
        </w:rPr>
        <w:t>a) To hide</w:t>
      </w:r>
      <w:r>
        <w:rPr>
          <w:sz w:val="22"/>
          <w:szCs w:val="22"/>
        </w:rPr>
        <w:br/>
        <w:t>b) To show</w:t>
      </w:r>
      <w:r>
        <w:rPr>
          <w:sz w:val="22"/>
          <w:szCs w:val="22"/>
        </w:rPr>
        <w:br/>
        <w:t>c) To deny</w:t>
      </w:r>
      <w:r>
        <w:rPr>
          <w:sz w:val="22"/>
          <w:szCs w:val="22"/>
        </w:rPr>
        <w:br/>
        <w:t>d) To overlook</w:t>
      </w:r>
    </w:p>
    <w:p w14:paraId="32FCB251" w14:textId="77777777" w:rsidR="00DD1A15" w:rsidRDefault="00DD1A15" w:rsidP="00DD1A15">
      <w:pPr>
        <w:spacing w:after="0" w:line="276" w:lineRule="auto"/>
        <w:ind w:left="720" w:hanging="360"/>
        <w:rPr>
          <w:rFonts w:ascii="Arial" w:eastAsia="Arial" w:hAnsi="Arial" w:cs="Arial"/>
          <w:sz w:val="22"/>
          <w:szCs w:val="22"/>
        </w:rPr>
      </w:pPr>
      <w:r>
        <w:rPr>
          <w:rFonts w:ascii="Arial" w:eastAsia="Arial" w:hAnsi="Arial" w:cs="Arial"/>
          <w:sz w:val="22"/>
          <w:szCs w:val="22"/>
        </w:rPr>
        <w:t>18.</w:t>
      </w:r>
      <w:r>
        <w:rPr>
          <w:rFonts w:ascii="Arial" w:eastAsia="Arial" w:hAnsi="Arial" w:cs="Arial"/>
          <w:sz w:val="22"/>
          <w:szCs w:val="22"/>
        </w:rPr>
        <w:tab/>
      </w:r>
      <w:r>
        <w:rPr>
          <w:b/>
          <w:bCs/>
          <w:sz w:val="22"/>
          <w:szCs w:val="22"/>
        </w:rPr>
        <w:t>Determined</w:t>
      </w:r>
      <w:r>
        <w:rPr>
          <w:b/>
          <w:bCs/>
          <w:sz w:val="22"/>
          <w:szCs w:val="22"/>
        </w:rPr>
        <w:br/>
      </w:r>
      <w:r>
        <w:rPr>
          <w:sz w:val="22"/>
          <w:szCs w:val="22"/>
        </w:rPr>
        <w:t>a) Indecisive</w:t>
      </w:r>
      <w:r>
        <w:rPr>
          <w:sz w:val="22"/>
          <w:szCs w:val="22"/>
        </w:rPr>
        <w:br/>
        <w:t>b) Decided</w:t>
      </w:r>
      <w:r>
        <w:rPr>
          <w:sz w:val="22"/>
          <w:szCs w:val="22"/>
        </w:rPr>
        <w:br/>
        <w:t>c) Hesitant</w:t>
      </w:r>
      <w:r>
        <w:rPr>
          <w:sz w:val="22"/>
          <w:szCs w:val="22"/>
        </w:rPr>
        <w:br/>
        <w:t>d) Uncertain</w:t>
      </w:r>
    </w:p>
    <w:p w14:paraId="23519090" w14:textId="77777777" w:rsidR="00DD1A15" w:rsidRDefault="00DD1A15" w:rsidP="00DD1A15">
      <w:pPr>
        <w:spacing w:after="0" w:line="276" w:lineRule="auto"/>
        <w:ind w:left="720" w:hanging="360"/>
        <w:rPr>
          <w:rFonts w:ascii="Arial" w:eastAsia="Arial" w:hAnsi="Arial" w:cs="Arial"/>
          <w:sz w:val="22"/>
          <w:szCs w:val="22"/>
        </w:rPr>
      </w:pPr>
      <w:r>
        <w:rPr>
          <w:rFonts w:ascii="Arial" w:eastAsia="Arial" w:hAnsi="Arial" w:cs="Arial"/>
          <w:sz w:val="22"/>
          <w:szCs w:val="22"/>
        </w:rPr>
        <w:t>19.</w:t>
      </w:r>
      <w:r>
        <w:rPr>
          <w:rFonts w:ascii="Arial" w:eastAsia="Arial" w:hAnsi="Arial" w:cs="Arial"/>
          <w:sz w:val="22"/>
          <w:szCs w:val="22"/>
        </w:rPr>
        <w:tab/>
      </w:r>
      <w:r>
        <w:rPr>
          <w:b/>
          <w:bCs/>
          <w:sz w:val="22"/>
          <w:szCs w:val="22"/>
        </w:rPr>
        <w:t>Differentiate</w:t>
      </w:r>
      <w:r>
        <w:rPr>
          <w:b/>
          <w:bCs/>
          <w:sz w:val="22"/>
          <w:szCs w:val="22"/>
        </w:rPr>
        <w:br/>
      </w:r>
      <w:r>
        <w:rPr>
          <w:sz w:val="22"/>
          <w:szCs w:val="22"/>
        </w:rPr>
        <w:t>a) To make something different</w:t>
      </w:r>
      <w:r>
        <w:rPr>
          <w:sz w:val="22"/>
          <w:szCs w:val="22"/>
        </w:rPr>
        <w:br/>
        <w:t>b) To make something the same</w:t>
      </w:r>
      <w:r>
        <w:rPr>
          <w:sz w:val="22"/>
          <w:szCs w:val="22"/>
        </w:rPr>
        <w:br/>
        <w:t>c) To confuse</w:t>
      </w:r>
      <w:r>
        <w:rPr>
          <w:sz w:val="22"/>
          <w:szCs w:val="22"/>
        </w:rPr>
        <w:br/>
        <w:t>d) To ignore differences</w:t>
      </w:r>
    </w:p>
    <w:p w14:paraId="0B23B490" w14:textId="77777777" w:rsidR="00DD1A15" w:rsidRDefault="00DD1A15" w:rsidP="00DD1A15">
      <w:pPr>
        <w:spacing w:after="0" w:line="276" w:lineRule="auto"/>
        <w:ind w:left="720" w:hanging="360"/>
        <w:rPr>
          <w:rFonts w:ascii="Arial" w:eastAsia="Arial" w:hAnsi="Arial" w:cs="Arial"/>
          <w:sz w:val="22"/>
          <w:szCs w:val="22"/>
        </w:rPr>
      </w:pPr>
      <w:r>
        <w:rPr>
          <w:rFonts w:ascii="Arial" w:eastAsia="Arial" w:hAnsi="Arial" w:cs="Arial"/>
          <w:sz w:val="22"/>
          <w:szCs w:val="22"/>
        </w:rPr>
        <w:t>20.</w:t>
      </w:r>
      <w:r>
        <w:rPr>
          <w:rFonts w:ascii="Arial" w:eastAsia="Arial" w:hAnsi="Arial" w:cs="Arial"/>
          <w:sz w:val="22"/>
          <w:szCs w:val="22"/>
        </w:rPr>
        <w:tab/>
      </w:r>
      <w:r>
        <w:rPr>
          <w:b/>
          <w:bCs/>
          <w:sz w:val="22"/>
          <w:szCs w:val="22"/>
        </w:rPr>
        <w:t>Engage</w:t>
      </w:r>
      <w:r>
        <w:rPr>
          <w:b/>
          <w:bCs/>
          <w:sz w:val="22"/>
          <w:szCs w:val="22"/>
        </w:rPr>
        <w:br/>
      </w:r>
      <w:r>
        <w:rPr>
          <w:sz w:val="22"/>
          <w:szCs w:val="22"/>
        </w:rPr>
        <w:t>a) To bore</w:t>
      </w:r>
      <w:r>
        <w:rPr>
          <w:sz w:val="22"/>
          <w:szCs w:val="22"/>
        </w:rPr>
        <w:br/>
        <w:t>b) To ignore</w:t>
      </w:r>
      <w:r>
        <w:rPr>
          <w:sz w:val="22"/>
          <w:szCs w:val="22"/>
        </w:rPr>
        <w:br/>
        <w:t>c) To get someone’s attention</w:t>
      </w:r>
      <w:r>
        <w:rPr>
          <w:sz w:val="22"/>
          <w:szCs w:val="22"/>
        </w:rPr>
        <w:br/>
        <w:t>d) To distract</w:t>
      </w:r>
    </w:p>
    <w:p w14:paraId="73D2C064" w14:textId="77777777" w:rsidR="00DD1A15" w:rsidRDefault="00DD1A15" w:rsidP="00DD1A15">
      <w:pPr>
        <w:spacing w:after="0" w:line="276" w:lineRule="auto"/>
        <w:ind w:left="720" w:hanging="360"/>
        <w:rPr>
          <w:rFonts w:ascii="Arial" w:eastAsia="Arial" w:hAnsi="Arial" w:cs="Arial"/>
          <w:sz w:val="22"/>
          <w:szCs w:val="22"/>
        </w:rPr>
      </w:pPr>
      <w:r>
        <w:rPr>
          <w:rFonts w:ascii="Arial" w:eastAsia="Arial" w:hAnsi="Arial" w:cs="Arial"/>
          <w:sz w:val="22"/>
          <w:szCs w:val="22"/>
        </w:rPr>
        <w:lastRenderedPageBreak/>
        <w:t>21.</w:t>
      </w:r>
      <w:r>
        <w:rPr>
          <w:rFonts w:ascii="Arial" w:eastAsia="Arial" w:hAnsi="Arial" w:cs="Arial"/>
          <w:sz w:val="22"/>
          <w:szCs w:val="22"/>
        </w:rPr>
        <w:tab/>
      </w:r>
      <w:r>
        <w:rPr>
          <w:b/>
          <w:bCs/>
          <w:sz w:val="22"/>
          <w:szCs w:val="22"/>
        </w:rPr>
        <w:t>Emerge</w:t>
      </w:r>
      <w:r>
        <w:rPr>
          <w:b/>
          <w:bCs/>
          <w:sz w:val="22"/>
          <w:szCs w:val="22"/>
        </w:rPr>
        <w:br/>
      </w:r>
      <w:r>
        <w:rPr>
          <w:sz w:val="22"/>
          <w:szCs w:val="22"/>
        </w:rPr>
        <w:t>a) To disappear</w:t>
      </w:r>
      <w:r>
        <w:rPr>
          <w:sz w:val="22"/>
          <w:szCs w:val="22"/>
        </w:rPr>
        <w:br/>
        <w:t>b) To become visible</w:t>
      </w:r>
      <w:r>
        <w:rPr>
          <w:sz w:val="22"/>
          <w:szCs w:val="22"/>
        </w:rPr>
        <w:br/>
        <w:t>c) To hide</w:t>
      </w:r>
      <w:r>
        <w:rPr>
          <w:sz w:val="22"/>
          <w:szCs w:val="22"/>
        </w:rPr>
        <w:br/>
        <w:t>d) To retreat</w:t>
      </w:r>
    </w:p>
    <w:p w14:paraId="772BB27D" w14:textId="77777777" w:rsidR="00DD1A15" w:rsidRDefault="00DD1A15" w:rsidP="00DD1A15">
      <w:pPr>
        <w:spacing w:after="0" w:line="276" w:lineRule="auto"/>
        <w:ind w:left="720" w:hanging="360"/>
        <w:rPr>
          <w:rFonts w:ascii="Arial" w:eastAsia="Arial" w:hAnsi="Arial" w:cs="Arial"/>
          <w:sz w:val="22"/>
          <w:szCs w:val="22"/>
        </w:rPr>
      </w:pPr>
      <w:r>
        <w:rPr>
          <w:rFonts w:ascii="Arial" w:eastAsia="Arial" w:hAnsi="Arial" w:cs="Arial"/>
          <w:sz w:val="22"/>
          <w:szCs w:val="22"/>
        </w:rPr>
        <w:t>22.</w:t>
      </w:r>
      <w:r>
        <w:rPr>
          <w:rFonts w:ascii="Arial" w:eastAsia="Arial" w:hAnsi="Arial" w:cs="Arial"/>
          <w:sz w:val="22"/>
          <w:szCs w:val="22"/>
        </w:rPr>
        <w:tab/>
      </w:r>
      <w:r>
        <w:rPr>
          <w:b/>
          <w:bCs/>
          <w:sz w:val="22"/>
          <w:szCs w:val="22"/>
        </w:rPr>
        <w:t>Ensure</w:t>
      </w:r>
      <w:r>
        <w:rPr>
          <w:b/>
          <w:bCs/>
          <w:sz w:val="22"/>
          <w:szCs w:val="22"/>
        </w:rPr>
        <w:br/>
      </w:r>
      <w:r>
        <w:rPr>
          <w:sz w:val="22"/>
          <w:szCs w:val="22"/>
        </w:rPr>
        <w:t>a) To overlook</w:t>
      </w:r>
      <w:r>
        <w:rPr>
          <w:sz w:val="22"/>
          <w:szCs w:val="22"/>
        </w:rPr>
        <w:br/>
        <w:t>b) To prevent</w:t>
      </w:r>
      <w:r>
        <w:rPr>
          <w:sz w:val="22"/>
          <w:szCs w:val="22"/>
        </w:rPr>
        <w:br/>
        <w:t>c) To make sure</w:t>
      </w:r>
      <w:r>
        <w:rPr>
          <w:sz w:val="22"/>
          <w:szCs w:val="22"/>
        </w:rPr>
        <w:br/>
        <w:t>d) To risk</w:t>
      </w:r>
    </w:p>
    <w:p w14:paraId="626B507B" w14:textId="77777777" w:rsidR="00DD1A15" w:rsidRDefault="00DD1A15" w:rsidP="00DD1A15">
      <w:pPr>
        <w:spacing w:after="0" w:line="276" w:lineRule="auto"/>
        <w:ind w:left="720" w:hanging="360"/>
        <w:rPr>
          <w:rFonts w:ascii="Arial" w:eastAsia="Arial" w:hAnsi="Arial" w:cs="Arial"/>
          <w:sz w:val="22"/>
          <w:szCs w:val="22"/>
        </w:rPr>
      </w:pPr>
      <w:r>
        <w:rPr>
          <w:rFonts w:ascii="Arial" w:eastAsia="Arial" w:hAnsi="Arial" w:cs="Arial"/>
          <w:sz w:val="22"/>
          <w:szCs w:val="22"/>
        </w:rPr>
        <w:t>23.</w:t>
      </w:r>
      <w:r>
        <w:rPr>
          <w:rFonts w:ascii="Arial" w:eastAsia="Arial" w:hAnsi="Arial" w:cs="Arial"/>
          <w:sz w:val="22"/>
          <w:szCs w:val="22"/>
        </w:rPr>
        <w:tab/>
      </w:r>
      <w:r>
        <w:rPr>
          <w:b/>
          <w:bCs/>
          <w:sz w:val="22"/>
          <w:szCs w:val="22"/>
        </w:rPr>
        <w:t>Evaluate</w:t>
      </w:r>
      <w:r>
        <w:rPr>
          <w:b/>
          <w:bCs/>
          <w:sz w:val="22"/>
          <w:szCs w:val="22"/>
        </w:rPr>
        <w:br/>
      </w:r>
      <w:r>
        <w:rPr>
          <w:sz w:val="22"/>
          <w:szCs w:val="22"/>
        </w:rPr>
        <w:t>a) To neglect</w:t>
      </w:r>
      <w:r>
        <w:rPr>
          <w:sz w:val="22"/>
          <w:szCs w:val="22"/>
        </w:rPr>
        <w:br/>
        <w:t>b) To look at closely, study, or assess</w:t>
      </w:r>
      <w:r>
        <w:rPr>
          <w:sz w:val="22"/>
          <w:szCs w:val="22"/>
        </w:rPr>
        <w:br/>
        <w:t>c) To overlook</w:t>
      </w:r>
      <w:r>
        <w:rPr>
          <w:sz w:val="22"/>
          <w:szCs w:val="22"/>
        </w:rPr>
        <w:br/>
        <w:t>d) To ignore</w:t>
      </w:r>
    </w:p>
    <w:p w14:paraId="49FB6E40" w14:textId="77777777" w:rsidR="00DD1A15" w:rsidRDefault="00DD1A15" w:rsidP="00DD1A15">
      <w:pPr>
        <w:spacing w:after="0" w:line="276" w:lineRule="auto"/>
        <w:ind w:left="720" w:hanging="360"/>
        <w:rPr>
          <w:rFonts w:ascii="Arial" w:eastAsia="Arial" w:hAnsi="Arial" w:cs="Arial"/>
          <w:sz w:val="22"/>
          <w:szCs w:val="22"/>
        </w:rPr>
      </w:pPr>
      <w:r>
        <w:rPr>
          <w:rFonts w:ascii="Arial" w:eastAsia="Arial" w:hAnsi="Arial" w:cs="Arial"/>
          <w:sz w:val="22"/>
          <w:szCs w:val="22"/>
        </w:rPr>
        <w:t>24.</w:t>
      </w:r>
      <w:r>
        <w:rPr>
          <w:rFonts w:ascii="Arial" w:eastAsia="Arial" w:hAnsi="Arial" w:cs="Arial"/>
          <w:sz w:val="22"/>
          <w:szCs w:val="22"/>
        </w:rPr>
        <w:tab/>
      </w:r>
      <w:r>
        <w:rPr>
          <w:b/>
          <w:bCs/>
          <w:sz w:val="22"/>
          <w:szCs w:val="22"/>
        </w:rPr>
        <w:t>Evolve</w:t>
      </w:r>
      <w:r>
        <w:rPr>
          <w:b/>
          <w:bCs/>
          <w:sz w:val="22"/>
          <w:szCs w:val="22"/>
        </w:rPr>
        <w:br/>
      </w:r>
      <w:r>
        <w:rPr>
          <w:sz w:val="22"/>
          <w:szCs w:val="22"/>
        </w:rPr>
        <w:t>a) To devolve</w:t>
      </w:r>
      <w:r>
        <w:rPr>
          <w:sz w:val="22"/>
          <w:szCs w:val="22"/>
        </w:rPr>
        <w:br/>
        <w:t>b) To develop or change</w:t>
      </w:r>
      <w:r>
        <w:rPr>
          <w:sz w:val="22"/>
          <w:szCs w:val="22"/>
        </w:rPr>
        <w:br/>
        <w:t>c) To remain the same</w:t>
      </w:r>
      <w:r>
        <w:rPr>
          <w:sz w:val="22"/>
          <w:szCs w:val="22"/>
        </w:rPr>
        <w:br/>
        <w:t>d) To regress</w:t>
      </w:r>
    </w:p>
    <w:p w14:paraId="4DC178D9" w14:textId="77777777" w:rsidR="00DD1A15" w:rsidRDefault="00DD1A15" w:rsidP="00DD1A15">
      <w:pPr>
        <w:spacing w:after="0" w:line="276" w:lineRule="auto"/>
        <w:ind w:left="720" w:hanging="360"/>
        <w:rPr>
          <w:rFonts w:ascii="Arial" w:eastAsia="Arial" w:hAnsi="Arial" w:cs="Arial"/>
          <w:sz w:val="22"/>
          <w:szCs w:val="22"/>
        </w:rPr>
      </w:pPr>
      <w:r>
        <w:rPr>
          <w:rFonts w:ascii="Arial" w:eastAsia="Arial" w:hAnsi="Arial" w:cs="Arial"/>
          <w:sz w:val="22"/>
          <w:szCs w:val="22"/>
        </w:rPr>
        <w:t>25.</w:t>
      </w:r>
      <w:r>
        <w:rPr>
          <w:rFonts w:ascii="Arial" w:eastAsia="Arial" w:hAnsi="Arial" w:cs="Arial"/>
          <w:sz w:val="22"/>
          <w:szCs w:val="22"/>
        </w:rPr>
        <w:tab/>
      </w:r>
      <w:r>
        <w:rPr>
          <w:b/>
          <w:bCs/>
          <w:sz w:val="22"/>
          <w:szCs w:val="22"/>
        </w:rPr>
        <w:t>Exhibit</w:t>
      </w:r>
      <w:r>
        <w:rPr>
          <w:b/>
          <w:bCs/>
          <w:sz w:val="22"/>
          <w:szCs w:val="22"/>
        </w:rPr>
        <w:br/>
      </w:r>
      <w:r>
        <w:rPr>
          <w:sz w:val="22"/>
          <w:szCs w:val="22"/>
        </w:rPr>
        <w:t>a) To hide</w:t>
      </w:r>
      <w:r>
        <w:rPr>
          <w:sz w:val="22"/>
          <w:szCs w:val="22"/>
        </w:rPr>
        <w:br/>
        <w:t>b) To show</w:t>
      </w:r>
      <w:r>
        <w:rPr>
          <w:sz w:val="22"/>
          <w:szCs w:val="22"/>
        </w:rPr>
        <w:br/>
        <w:t>c) To cover</w:t>
      </w:r>
      <w:r>
        <w:rPr>
          <w:sz w:val="22"/>
          <w:szCs w:val="22"/>
        </w:rPr>
        <w:br/>
        <w:t>d) To obscure</w:t>
      </w:r>
    </w:p>
    <w:p w14:paraId="1245F061" w14:textId="77777777" w:rsidR="00DD1A15" w:rsidRDefault="00DD1A15" w:rsidP="00DD1A15">
      <w:pPr>
        <w:spacing w:after="0" w:line="276" w:lineRule="auto"/>
        <w:ind w:left="720" w:hanging="360"/>
        <w:rPr>
          <w:rFonts w:ascii="Arial" w:eastAsia="Arial" w:hAnsi="Arial" w:cs="Arial"/>
          <w:sz w:val="22"/>
          <w:szCs w:val="22"/>
        </w:rPr>
      </w:pPr>
      <w:r>
        <w:rPr>
          <w:rFonts w:ascii="Arial" w:eastAsia="Arial" w:hAnsi="Arial" w:cs="Arial"/>
          <w:sz w:val="22"/>
          <w:szCs w:val="22"/>
        </w:rPr>
        <w:t>26.</w:t>
      </w:r>
      <w:r>
        <w:rPr>
          <w:rFonts w:ascii="Arial" w:eastAsia="Arial" w:hAnsi="Arial" w:cs="Arial"/>
          <w:sz w:val="22"/>
          <w:szCs w:val="22"/>
        </w:rPr>
        <w:tab/>
      </w:r>
      <w:r>
        <w:rPr>
          <w:b/>
          <w:bCs/>
          <w:sz w:val="22"/>
          <w:szCs w:val="22"/>
        </w:rPr>
        <w:t>Excess</w:t>
      </w:r>
      <w:r>
        <w:rPr>
          <w:b/>
          <w:bCs/>
          <w:sz w:val="22"/>
          <w:szCs w:val="22"/>
        </w:rPr>
        <w:br/>
      </w:r>
      <w:r>
        <w:rPr>
          <w:sz w:val="22"/>
          <w:szCs w:val="22"/>
        </w:rPr>
        <w:t>a) Less than needed</w:t>
      </w:r>
      <w:r>
        <w:rPr>
          <w:sz w:val="22"/>
          <w:szCs w:val="22"/>
        </w:rPr>
        <w:br/>
        <w:t>b) More than needed</w:t>
      </w:r>
      <w:r>
        <w:rPr>
          <w:sz w:val="22"/>
          <w:szCs w:val="22"/>
        </w:rPr>
        <w:br/>
        <w:t>c) Just enough</w:t>
      </w:r>
      <w:r>
        <w:rPr>
          <w:sz w:val="22"/>
          <w:szCs w:val="22"/>
        </w:rPr>
        <w:br/>
        <w:t>d) Insufficient</w:t>
      </w:r>
    </w:p>
    <w:p w14:paraId="20238106" w14:textId="77777777" w:rsidR="00DD1A15" w:rsidRDefault="00DD1A15" w:rsidP="00DD1A15">
      <w:pPr>
        <w:spacing w:after="0" w:line="276" w:lineRule="auto"/>
        <w:ind w:left="720" w:hanging="360"/>
        <w:rPr>
          <w:rFonts w:ascii="Arial" w:eastAsia="Arial" w:hAnsi="Arial" w:cs="Arial"/>
          <w:sz w:val="22"/>
          <w:szCs w:val="22"/>
        </w:rPr>
      </w:pPr>
      <w:r>
        <w:rPr>
          <w:rFonts w:ascii="Arial" w:eastAsia="Arial" w:hAnsi="Arial" w:cs="Arial"/>
          <w:sz w:val="22"/>
          <w:szCs w:val="22"/>
        </w:rPr>
        <w:t>27.</w:t>
      </w:r>
      <w:r>
        <w:rPr>
          <w:rFonts w:ascii="Arial" w:eastAsia="Arial" w:hAnsi="Arial" w:cs="Arial"/>
          <w:sz w:val="22"/>
          <w:szCs w:val="22"/>
        </w:rPr>
        <w:tab/>
      </w:r>
      <w:r>
        <w:rPr>
          <w:b/>
          <w:bCs/>
          <w:sz w:val="22"/>
          <w:szCs w:val="22"/>
        </w:rPr>
        <w:t>Foreign</w:t>
      </w:r>
      <w:r>
        <w:rPr>
          <w:b/>
          <w:bCs/>
          <w:sz w:val="22"/>
          <w:szCs w:val="22"/>
        </w:rPr>
        <w:br/>
      </w:r>
      <w:r>
        <w:rPr>
          <w:sz w:val="22"/>
          <w:szCs w:val="22"/>
        </w:rPr>
        <w:t>a) Familiar</w:t>
      </w:r>
      <w:r>
        <w:rPr>
          <w:sz w:val="22"/>
          <w:szCs w:val="22"/>
        </w:rPr>
        <w:br/>
        <w:t>b) Domestic</w:t>
      </w:r>
      <w:r>
        <w:rPr>
          <w:sz w:val="22"/>
          <w:szCs w:val="22"/>
        </w:rPr>
        <w:br/>
        <w:t>c) Unfamiliar or strange</w:t>
      </w:r>
      <w:r>
        <w:rPr>
          <w:sz w:val="22"/>
          <w:szCs w:val="22"/>
        </w:rPr>
        <w:br/>
        <w:t>d) Local</w:t>
      </w:r>
    </w:p>
    <w:p w14:paraId="0D19771C" w14:textId="77777777" w:rsidR="00DD1A15" w:rsidRDefault="00DD1A15" w:rsidP="00DD1A15">
      <w:pPr>
        <w:spacing w:after="0" w:line="276" w:lineRule="auto"/>
        <w:ind w:left="720" w:hanging="360"/>
        <w:rPr>
          <w:rFonts w:ascii="Arial" w:eastAsia="Arial" w:hAnsi="Arial" w:cs="Arial"/>
          <w:sz w:val="22"/>
          <w:szCs w:val="22"/>
        </w:rPr>
      </w:pPr>
      <w:r>
        <w:rPr>
          <w:rFonts w:ascii="Arial" w:eastAsia="Arial" w:hAnsi="Arial" w:cs="Arial"/>
          <w:sz w:val="22"/>
          <w:szCs w:val="22"/>
        </w:rPr>
        <w:t>28.</w:t>
      </w:r>
      <w:r>
        <w:rPr>
          <w:rFonts w:ascii="Arial" w:eastAsia="Arial" w:hAnsi="Arial" w:cs="Arial"/>
          <w:sz w:val="22"/>
          <w:szCs w:val="22"/>
        </w:rPr>
        <w:tab/>
      </w:r>
      <w:r>
        <w:rPr>
          <w:b/>
          <w:bCs/>
          <w:sz w:val="22"/>
          <w:szCs w:val="22"/>
        </w:rPr>
        <w:t>Indicate</w:t>
      </w:r>
      <w:r>
        <w:rPr>
          <w:b/>
          <w:bCs/>
          <w:sz w:val="22"/>
          <w:szCs w:val="22"/>
        </w:rPr>
        <w:br/>
      </w:r>
      <w:r>
        <w:rPr>
          <w:sz w:val="22"/>
          <w:szCs w:val="22"/>
        </w:rPr>
        <w:t>a) To conceal</w:t>
      </w:r>
      <w:r>
        <w:rPr>
          <w:sz w:val="22"/>
          <w:szCs w:val="22"/>
        </w:rPr>
        <w:br/>
        <w:t>b) To point out or show</w:t>
      </w:r>
      <w:r>
        <w:rPr>
          <w:sz w:val="22"/>
          <w:szCs w:val="22"/>
        </w:rPr>
        <w:br/>
        <w:t>c) To confuse</w:t>
      </w:r>
      <w:r>
        <w:rPr>
          <w:sz w:val="22"/>
          <w:szCs w:val="22"/>
        </w:rPr>
        <w:br/>
        <w:t>d) To hide</w:t>
      </w:r>
    </w:p>
    <w:p w14:paraId="24FB1BEE" w14:textId="77777777" w:rsidR="00DD1A15" w:rsidRDefault="00DD1A15" w:rsidP="00DD1A15">
      <w:pPr>
        <w:spacing w:after="0" w:line="276" w:lineRule="auto"/>
        <w:ind w:left="720" w:hanging="360"/>
        <w:rPr>
          <w:rFonts w:ascii="Arial" w:eastAsia="Arial" w:hAnsi="Arial" w:cs="Arial"/>
          <w:sz w:val="22"/>
          <w:szCs w:val="22"/>
        </w:rPr>
      </w:pPr>
      <w:r>
        <w:rPr>
          <w:rFonts w:ascii="Arial" w:eastAsia="Arial" w:hAnsi="Arial" w:cs="Arial"/>
          <w:sz w:val="22"/>
          <w:szCs w:val="22"/>
        </w:rPr>
        <w:t>29.</w:t>
      </w:r>
      <w:r>
        <w:rPr>
          <w:rFonts w:ascii="Arial" w:eastAsia="Arial" w:hAnsi="Arial" w:cs="Arial"/>
          <w:sz w:val="22"/>
          <w:szCs w:val="22"/>
        </w:rPr>
        <w:tab/>
      </w:r>
      <w:r>
        <w:rPr>
          <w:b/>
          <w:bCs/>
          <w:sz w:val="22"/>
          <w:szCs w:val="22"/>
        </w:rPr>
        <w:t>Infer</w:t>
      </w:r>
      <w:r>
        <w:rPr>
          <w:b/>
          <w:bCs/>
          <w:sz w:val="22"/>
          <w:szCs w:val="22"/>
        </w:rPr>
        <w:br/>
      </w:r>
      <w:r>
        <w:rPr>
          <w:sz w:val="22"/>
          <w:szCs w:val="22"/>
        </w:rPr>
        <w:t>a) To disconnect</w:t>
      </w:r>
      <w:r>
        <w:rPr>
          <w:sz w:val="22"/>
          <w:szCs w:val="22"/>
        </w:rPr>
        <w:br/>
        <w:t>b) To guess wildly</w:t>
      </w:r>
      <w:r>
        <w:rPr>
          <w:sz w:val="22"/>
          <w:szCs w:val="22"/>
        </w:rPr>
        <w:br/>
      </w:r>
      <w:r>
        <w:rPr>
          <w:sz w:val="22"/>
          <w:szCs w:val="22"/>
        </w:rPr>
        <w:lastRenderedPageBreak/>
        <w:t>c) To connect the dots and figure something out</w:t>
      </w:r>
      <w:r>
        <w:rPr>
          <w:sz w:val="22"/>
          <w:szCs w:val="22"/>
        </w:rPr>
        <w:br/>
        <w:t>d) To ignore evidence</w:t>
      </w:r>
    </w:p>
    <w:p w14:paraId="506B3A20" w14:textId="77777777" w:rsidR="00DD1A15" w:rsidRDefault="00DD1A15" w:rsidP="00DD1A15">
      <w:pPr>
        <w:spacing w:after="0" w:line="276" w:lineRule="auto"/>
        <w:ind w:left="720" w:hanging="360"/>
        <w:rPr>
          <w:rFonts w:ascii="Arial" w:eastAsia="Arial" w:hAnsi="Arial" w:cs="Arial"/>
          <w:sz w:val="22"/>
          <w:szCs w:val="22"/>
        </w:rPr>
      </w:pPr>
      <w:r>
        <w:rPr>
          <w:rFonts w:ascii="Arial" w:eastAsia="Arial" w:hAnsi="Arial" w:cs="Arial"/>
          <w:sz w:val="22"/>
          <w:szCs w:val="22"/>
        </w:rPr>
        <w:t>30.</w:t>
      </w:r>
      <w:r>
        <w:rPr>
          <w:rFonts w:ascii="Arial" w:eastAsia="Arial" w:hAnsi="Arial" w:cs="Arial"/>
          <w:sz w:val="22"/>
          <w:szCs w:val="22"/>
        </w:rPr>
        <w:tab/>
      </w:r>
      <w:r>
        <w:rPr>
          <w:b/>
          <w:bCs/>
          <w:sz w:val="22"/>
          <w:szCs w:val="22"/>
        </w:rPr>
        <w:t>Initiate</w:t>
      </w:r>
      <w:r>
        <w:rPr>
          <w:b/>
          <w:bCs/>
          <w:sz w:val="22"/>
          <w:szCs w:val="22"/>
        </w:rPr>
        <w:br/>
      </w:r>
      <w:r>
        <w:rPr>
          <w:sz w:val="22"/>
          <w:szCs w:val="22"/>
        </w:rPr>
        <w:t>a) To end</w:t>
      </w:r>
      <w:r>
        <w:rPr>
          <w:sz w:val="22"/>
          <w:szCs w:val="22"/>
        </w:rPr>
        <w:br/>
        <w:t>b) To continue</w:t>
      </w:r>
      <w:r>
        <w:rPr>
          <w:sz w:val="22"/>
          <w:szCs w:val="22"/>
        </w:rPr>
        <w:br/>
        <w:t>c) To start</w:t>
      </w:r>
      <w:r>
        <w:rPr>
          <w:sz w:val="22"/>
          <w:szCs w:val="22"/>
        </w:rPr>
        <w:br/>
        <w:t>d) To delay</w:t>
      </w:r>
    </w:p>
    <w:p w14:paraId="3CA1AE19" w14:textId="77777777" w:rsidR="00DD1A15" w:rsidRDefault="00DD1A15" w:rsidP="00DD1A15">
      <w:pPr>
        <w:spacing w:after="0" w:line="276" w:lineRule="auto"/>
        <w:ind w:left="720" w:hanging="360"/>
        <w:rPr>
          <w:rFonts w:ascii="Arial" w:eastAsia="Arial" w:hAnsi="Arial" w:cs="Arial"/>
          <w:sz w:val="22"/>
          <w:szCs w:val="22"/>
        </w:rPr>
      </w:pPr>
      <w:r>
        <w:rPr>
          <w:rFonts w:ascii="Arial" w:eastAsia="Arial" w:hAnsi="Arial" w:cs="Arial"/>
          <w:sz w:val="22"/>
          <w:szCs w:val="22"/>
        </w:rPr>
        <w:t>31.</w:t>
      </w:r>
      <w:r>
        <w:rPr>
          <w:rFonts w:ascii="Arial" w:eastAsia="Arial" w:hAnsi="Arial" w:cs="Arial"/>
          <w:sz w:val="22"/>
          <w:szCs w:val="22"/>
        </w:rPr>
        <w:tab/>
      </w:r>
      <w:r>
        <w:rPr>
          <w:b/>
          <w:bCs/>
          <w:sz w:val="22"/>
          <w:szCs w:val="22"/>
        </w:rPr>
        <w:t>Insight</w:t>
      </w:r>
      <w:r>
        <w:rPr>
          <w:b/>
          <w:bCs/>
          <w:sz w:val="22"/>
          <w:szCs w:val="22"/>
        </w:rPr>
        <w:br/>
      </w:r>
      <w:r>
        <w:rPr>
          <w:sz w:val="22"/>
          <w:szCs w:val="22"/>
        </w:rPr>
        <w:t>a) Surface-level understanding</w:t>
      </w:r>
      <w:r>
        <w:rPr>
          <w:sz w:val="22"/>
          <w:szCs w:val="22"/>
        </w:rPr>
        <w:br/>
        <w:t>b) A deeper look or understanding</w:t>
      </w:r>
      <w:r>
        <w:rPr>
          <w:sz w:val="22"/>
          <w:szCs w:val="22"/>
        </w:rPr>
        <w:br/>
        <w:t>c) Ignorance</w:t>
      </w:r>
      <w:r>
        <w:rPr>
          <w:sz w:val="22"/>
          <w:szCs w:val="22"/>
        </w:rPr>
        <w:br/>
        <w:t>d) Misunderstanding</w:t>
      </w:r>
    </w:p>
    <w:p w14:paraId="21A0D212" w14:textId="77777777" w:rsidR="00DD1A15" w:rsidRDefault="00DD1A15" w:rsidP="00DD1A15">
      <w:pPr>
        <w:spacing w:after="0" w:line="276" w:lineRule="auto"/>
        <w:ind w:left="720" w:hanging="360"/>
        <w:rPr>
          <w:rFonts w:ascii="Arial" w:eastAsia="Arial" w:hAnsi="Arial" w:cs="Arial"/>
          <w:sz w:val="22"/>
          <w:szCs w:val="22"/>
        </w:rPr>
      </w:pPr>
      <w:r>
        <w:rPr>
          <w:rFonts w:ascii="Arial" w:eastAsia="Arial" w:hAnsi="Arial" w:cs="Arial"/>
          <w:sz w:val="22"/>
          <w:szCs w:val="22"/>
        </w:rPr>
        <w:t>32.</w:t>
      </w:r>
      <w:r>
        <w:rPr>
          <w:rFonts w:ascii="Arial" w:eastAsia="Arial" w:hAnsi="Arial" w:cs="Arial"/>
          <w:sz w:val="22"/>
          <w:szCs w:val="22"/>
        </w:rPr>
        <w:tab/>
      </w:r>
      <w:r>
        <w:rPr>
          <w:b/>
          <w:bCs/>
          <w:sz w:val="22"/>
          <w:szCs w:val="22"/>
        </w:rPr>
        <w:t>Inspecting</w:t>
      </w:r>
      <w:r>
        <w:rPr>
          <w:b/>
          <w:bCs/>
          <w:sz w:val="22"/>
          <w:szCs w:val="22"/>
        </w:rPr>
        <w:br/>
      </w:r>
      <w:r>
        <w:rPr>
          <w:sz w:val="22"/>
          <w:szCs w:val="22"/>
        </w:rPr>
        <w:t>a) To neglect</w:t>
      </w:r>
      <w:r>
        <w:rPr>
          <w:sz w:val="22"/>
          <w:szCs w:val="22"/>
        </w:rPr>
        <w:br/>
        <w:t>b) To glance</w:t>
      </w:r>
      <w:r>
        <w:rPr>
          <w:sz w:val="22"/>
          <w:szCs w:val="22"/>
        </w:rPr>
        <w:br/>
        <w:t>c) To study something</w:t>
      </w:r>
      <w:r>
        <w:rPr>
          <w:sz w:val="22"/>
          <w:szCs w:val="22"/>
        </w:rPr>
        <w:br/>
        <w:t>d) To overlook</w:t>
      </w:r>
    </w:p>
    <w:p w14:paraId="31A7BFFA" w14:textId="77777777" w:rsidR="00DD1A15" w:rsidRDefault="00DD1A15" w:rsidP="00DD1A15">
      <w:pPr>
        <w:spacing w:after="0" w:line="276" w:lineRule="auto"/>
        <w:ind w:left="720" w:hanging="360"/>
        <w:rPr>
          <w:rFonts w:ascii="Arial" w:eastAsia="Arial" w:hAnsi="Arial" w:cs="Arial"/>
          <w:sz w:val="22"/>
          <w:szCs w:val="22"/>
        </w:rPr>
      </w:pPr>
      <w:r>
        <w:rPr>
          <w:rFonts w:ascii="Arial" w:eastAsia="Arial" w:hAnsi="Arial" w:cs="Arial"/>
          <w:sz w:val="22"/>
          <w:szCs w:val="22"/>
        </w:rPr>
        <w:t>33.</w:t>
      </w:r>
      <w:r>
        <w:rPr>
          <w:rFonts w:ascii="Arial" w:eastAsia="Arial" w:hAnsi="Arial" w:cs="Arial"/>
          <w:sz w:val="22"/>
          <w:szCs w:val="22"/>
        </w:rPr>
        <w:tab/>
      </w:r>
      <w:r>
        <w:rPr>
          <w:b/>
          <w:bCs/>
          <w:sz w:val="22"/>
          <w:szCs w:val="22"/>
        </w:rPr>
        <w:t>Modified</w:t>
      </w:r>
      <w:r>
        <w:rPr>
          <w:b/>
          <w:bCs/>
          <w:sz w:val="22"/>
          <w:szCs w:val="22"/>
        </w:rPr>
        <w:br/>
      </w:r>
      <w:r>
        <w:rPr>
          <w:sz w:val="22"/>
          <w:szCs w:val="22"/>
        </w:rPr>
        <w:t>a) To remain unchanged</w:t>
      </w:r>
      <w:r>
        <w:rPr>
          <w:sz w:val="22"/>
          <w:szCs w:val="22"/>
        </w:rPr>
        <w:br/>
        <w:t>b) To change</w:t>
      </w:r>
      <w:r>
        <w:rPr>
          <w:sz w:val="22"/>
          <w:szCs w:val="22"/>
        </w:rPr>
        <w:br/>
        <w:t>c) To worsen</w:t>
      </w:r>
      <w:r>
        <w:rPr>
          <w:sz w:val="22"/>
          <w:szCs w:val="22"/>
        </w:rPr>
        <w:br/>
        <w:t>d) To ignore</w:t>
      </w:r>
    </w:p>
    <w:p w14:paraId="0B7C9F95" w14:textId="77777777" w:rsidR="00DD1A15" w:rsidRDefault="00DD1A15" w:rsidP="00DD1A15">
      <w:pPr>
        <w:spacing w:after="0" w:line="276" w:lineRule="auto"/>
        <w:ind w:left="720" w:hanging="360"/>
        <w:rPr>
          <w:rFonts w:ascii="Arial" w:eastAsia="Arial" w:hAnsi="Arial" w:cs="Arial"/>
          <w:sz w:val="22"/>
          <w:szCs w:val="22"/>
        </w:rPr>
      </w:pPr>
      <w:r>
        <w:rPr>
          <w:rFonts w:ascii="Arial" w:eastAsia="Arial" w:hAnsi="Arial" w:cs="Arial"/>
          <w:sz w:val="22"/>
          <w:szCs w:val="22"/>
        </w:rPr>
        <w:t>34.</w:t>
      </w:r>
      <w:r>
        <w:rPr>
          <w:rFonts w:ascii="Arial" w:eastAsia="Arial" w:hAnsi="Arial" w:cs="Arial"/>
          <w:sz w:val="22"/>
          <w:szCs w:val="22"/>
        </w:rPr>
        <w:tab/>
      </w:r>
      <w:r>
        <w:rPr>
          <w:b/>
          <w:bCs/>
          <w:sz w:val="22"/>
          <w:szCs w:val="22"/>
        </w:rPr>
        <w:t>Necessity</w:t>
      </w:r>
      <w:r>
        <w:rPr>
          <w:b/>
          <w:bCs/>
          <w:sz w:val="22"/>
          <w:szCs w:val="22"/>
        </w:rPr>
        <w:br/>
      </w:r>
      <w:r>
        <w:rPr>
          <w:sz w:val="22"/>
          <w:szCs w:val="22"/>
        </w:rPr>
        <w:t>a) Optional</w:t>
      </w:r>
      <w:r>
        <w:rPr>
          <w:sz w:val="22"/>
          <w:szCs w:val="22"/>
        </w:rPr>
        <w:br/>
        <w:t>b) Unimportant</w:t>
      </w:r>
      <w:r>
        <w:rPr>
          <w:sz w:val="22"/>
          <w:szCs w:val="22"/>
        </w:rPr>
        <w:br/>
        <w:t>c) Needed</w:t>
      </w:r>
      <w:r>
        <w:rPr>
          <w:sz w:val="22"/>
          <w:szCs w:val="22"/>
        </w:rPr>
        <w:br/>
        <w:t>d) Dispensable</w:t>
      </w:r>
    </w:p>
    <w:p w14:paraId="4702CEBA" w14:textId="77777777" w:rsidR="00DD1A15" w:rsidRDefault="00DD1A15" w:rsidP="00DD1A15">
      <w:pPr>
        <w:spacing w:after="0" w:line="276" w:lineRule="auto"/>
        <w:ind w:left="720" w:hanging="360"/>
        <w:rPr>
          <w:rFonts w:ascii="Arial" w:eastAsia="Arial" w:hAnsi="Arial" w:cs="Arial"/>
          <w:sz w:val="22"/>
          <w:szCs w:val="22"/>
        </w:rPr>
      </w:pPr>
      <w:r>
        <w:rPr>
          <w:rFonts w:ascii="Arial" w:eastAsia="Arial" w:hAnsi="Arial" w:cs="Arial"/>
          <w:sz w:val="22"/>
          <w:szCs w:val="22"/>
        </w:rPr>
        <w:t>35.</w:t>
      </w:r>
      <w:r>
        <w:rPr>
          <w:rFonts w:ascii="Arial" w:eastAsia="Arial" w:hAnsi="Arial" w:cs="Arial"/>
          <w:sz w:val="22"/>
          <w:szCs w:val="22"/>
        </w:rPr>
        <w:tab/>
      </w:r>
      <w:r>
        <w:rPr>
          <w:b/>
          <w:bCs/>
          <w:sz w:val="22"/>
          <w:szCs w:val="22"/>
        </w:rPr>
        <w:t>Observe</w:t>
      </w:r>
      <w:r>
        <w:rPr>
          <w:b/>
          <w:bCs/>
          <w:sz w:val="22"/>
          <w:szCs w:val="22"/>
        </w:rPr>
        <w:br/>
      </w:r>
      <w:r>
        <w:rPr>
          <w:sz w:val="22"/>
          <w:szCs w:val="22"/>
        </w:rPr>
        <w:t>a) To overlook</w:t>
      </w:r>
      <w:r>
        <w:rPr>
          <w:sz w:val="22"/>
          <w:szCs w:val="22"/>
        </w:rPr>
        <w:br/>
        <w:t>b) To ignore</w:t>
      </w:r>
      <w:r>
        <w:rPr>
          <w:sz w:val="22"/>
          <w:szCs w:val="22"/>
        </w:rPr>
        <w:br/>
        <w:t>c) To look at closely or watch</w:t>
      </w:r>
      <w:r>
        <w:rPr>
          <w:sz w:val="22"/>
          <w:szCs w:val="22"/>
        </w:rPr>
        <w:br/>
        <w:t>d) To forget</w:t>
      </w:r>
    </w:p>
    <w:p w14:paraId="51C186DE" w14:textId="77777777" w:rsidR="00DD1A15" w:rsidRDefault="00DD1A15" w:rsidP="00DD1A15">
      <w:pPr>
        <w:spacing w:after="0" w:line="276" w:lineRule="auto"/>
        <w:ind w:left="720" w:hanging="360"/>
        <w:rPr>
          <w:rFonts w:ascii="Arial" w:eastAsia="Arial" w:hAnsi="Arial" w:cs="Arial"/>
          <w:sz w:val="22"/>
          <w:szCs w:val="22"/>
        </w:rPr>
      </w:pPr>
      <w:r>
        <w:rPr>
          <w:rFonts w:ascii="Arial" w:eastAsia="Arial" w:hAnsi="Arial" w:cs="Arial"/>
          <w:sz w:val="22"/>
          <w:szCs w:val="22"/>
        </w:rPr>
        <w:t>36.</w:t>
      </w:r>
      <w:r>
        <w:rPr>
          <w:rFonts w:ascii="Arial" w:eastAsia="Arial" w:hAnsi="Arial" w:cs="Arial"/>
          <w:sz w:val="22"/>
          <w:szCs w:val="22"/>
        </w:rPr>
        <w:tab/>
      </w:r>
      <w:r>
        <w:rPr>
          <w:b/>
          <w:bCs/>
          <w:sz w:val="22"/>
          <w:szCs w:val="22"/>
        </w:rPr>
        <w:t>Omit</w:t>
      </w:r>
      <w:r>
        <w:rPr>
          <w:b/>
          <w:bCs/>
          <w:sz w:val="22"/>
          <w:szCs w:val="22"/>
        </w:rPr>
        <w:br/>
      </w:r>
      <w:r>
        <w:rPr>
          <w:sz w:val="22"/>
          <w:szCs w:val="22"/>
        </w:rPr>
        <w:t>a) To include</w:t>
      </w:r>
      <w:r>
        <w:rPr>
          <w:sz w:val="22"/>
          <w:szCs w:val="22"/>
        </w:rPr>
        <w:br/>
        <w:t>b) To not include or get rid of</w:t>
      </w:r>
      <w:r>
        <w:rPr>
          <w:sz w:val="22"/>
          <w:szCs w:val="22"/>
        </w:rPr>
        <w:br/>
        <w:t>c) To add</w:t>
      </w:r>
      <w:r>
        <w:rPr>
          <w:sz w:val="22"/>
          <w:szCs w:val="22"/>
        </w:rPr>
        <w:br/>
        <w:t>d) To emphasize</w:t>
      </w:r>
    </w:p>
    <w:p w14:paraId="085FCF90" w14:textId="77777777" w:rsidR="00DD1A15" w:rsidRDefault="00DD1A15" w:rsidP="00DD1A15">
      <w:pPr>
        <w:spacing w:after="0" w:line="276" w:lineRule="auto"/>
        <w:ind w:left="720" w:hanging="360"/>
        <w:rPr>
          <w:rFonts w:ascii="Arial" w:eastAsia="Arial" w:hAnsi="Arial" w:cs="Arial"/>
          <w:sz w:val="22"/>
          <w:szCs w:val="22"/>
        </w:rPr>
      </w:pPr>
      <w:r>
        <w:rPr>
          <w:rFonts w:ascii="Arial" w:eastAsia="Arial" w:hAnsi="Arial" w:cs="Arial"/>
          <w:sz w:val="22"/>
          <w:szCs w:val="22"/>
        </w:rPr>
        <w:t>37.</w:t>
      </w:r>
      <w:r>
        <w:rPr>
          <w:rFonts w:ascii="Arial" w:eastAsia="Arial" w:hAnsi="Arial" w:cs="Arial"/>
          <w:sz w:val="22"/>
          <w:szCs w:val="22"/>
        </w:rPr>
        <w:tab/>
      </w:r>
      <w:r>
        <w:rPr>
          <w:b/>
          <w:bCs/>
          <w:sz w:val="22"/>
          <w:szCs w:val="22"/>
        </w:rPr>
        <w:t>Precede</w:t>
      </w:r>
      <w:r>
        <w:rPr>
          <w:b/>
          <w:bCs/>
          <w:sz w:val="22"/>
          <w:szCs w:val="22"/>
        </w:rPr>
        <w:br/>
      </w:r>
      <w:r>
        <w:rPr>
          <w:sz w:val="22"/>
          <w:szCs w:val="22"/>
        </w:rPr>
        <w:t>a) To follow</w:t>
      </w:r>
      <w:r>
        <w:rPr>
          <w:sz w:val="22"/>
          <w:szCs w:val="22"/>
        </w:rPr>
        <w:br/>
        <w:t>b) Before</w:t>
      </w:r>
      <w:r>
        <w:rPr>
          <w:sz w:val="22"/>
          <w:szCs w:val="22"/>
        </w:rPr>
        <w:br/>
        <w:t>c) To lag behind</w:t>
      </w:r>
      <w:r>
        <w:rPr>
          <w:sz w:val="22"/>
          <w:szCs w:val="22"/>
        </w:rPr>
        <w:br/>
        <w:t>d) To succeed</w:t>
      </w:r>
    </w:p>
    <w:p w14:paraId="5EAA83C7" w14:textId="77777777" w:rsidR="00DD1A15" w:rsidRDefault="00DD1A15" w:rsidP="00DD1A15">
      <w:pPr>
        <w:spacing w:after="0" w:line="276" w:lineRule="auto"/>
        <w:ind w:left="720" w:hanging="360"/>
        <w:rPr>
          <w:rFonts w:ascii="Arial" w:eastAsia="Arial" w:hAnsi="Arial" w:cs="Arial"/>
          <w:sz w:val="22"/>
          <w:szCs w:val="22"/>
        </w:rPr>
      </w:pPr>
      <w:r>
        <w:rPr>
          <w:rFonts w:ascii="Arial" w:eastAsia="Arial" w:hAnsi="Arial" w:cs="Arial"/>
          <w:sz w:val="22"/>
          <w:szCs w:val="22"/>
        </w:rPr>
        <w:t>38.</w:t>
      </w:r>
      <w:r>
        <w:rPr>
          <w:rFonts w:ascii="Arial" w:eastAsia="Arial" w:hAnsi="Arial" w:cs="Arial"/>
          <w:sz w:val="22"/>
          <w:szCs w:val="22"/>
        </w:rPr>
        <w:tab/>
      </w:r>
      <w:r>
        <w:rPr>
          <w:b/>
          <w:bCs/>
          <w:sz w:val="22"/>
          <w:szCs w:val="22"/>
        </w:rPr>
        <w:t>Rapid</w:t>
      </w:r>
      <w:r>
        <w:rPr>
          <w:b/>
          <w:bCs/>
          <w:sz w:val="22"/>
          <w:szCs w:val="22"/>
        </w:rPr>
        <w:br/>
      </w:r>
      <w:r>
        <w:rPr>
          <w:sz w:val="22"/>
          <w:szCs w:val="22"/>
        </w:rPr>
        <w:t>a) Slowly</w:t>
      </w:r>
      <w:r>
        <w:rPr>
          <w:rFonts w:ascii="Arial" w:eastAsia="Arial" w:hAnsi="Arial" w:cs="Arial"/>
          <w:sz w:val="22"/>
          <w:szCs w:val="22"/>
        </w:rPr>
        <w:br/>
      </w:r>
      <w:r>
        <w:rPr>
          <w:sz w:val="22"/>
          <w:szCs w:val="22"/>
        </w:rPr>
        <w:lastRenderedPageBreak/>
        <w:t>b) Quickly</w:t>
      </w:r>
      <w:r>
        <w:rPr>
          <w:sz w:val="22"/>
          <w:szCs w:val="22"/>
        </w:rPr>
        <w:br/>
        <w:t>c) Gradually</w:t>
      </w:r>
      <w:r>
        <w:rPr>
          <w:sz w:val="22"/>
          <w:szCs w:val="22"/>
        </w:rPr>
        <w:br/>
        <w:t>d) Leisurely</w:t>
      </w:r>
    </w:p>
    <w:p w14:paraId="4E8E5989" w14:textId="77777777" w:rsidR="00DD1A15" w:rsidRDefault="00DD1A15" w:rsidP="00DD1A15">
      <w:pPr>
        <w:spacing w:after="0" w:line="276" w:lineRule="auto"/>
        <w:ind w:left="720" w:hanging="360"/>
        <w:rPr>
          <w:rFonts w:ascii="Arial" w:eastAsia="Arial" w:hAnsi="Arial" w:cs="Arial"/>
          <w:sz w:val="22"/>
          <w:szCs w:val="22"/>
        </w:rPr>
      </w:pPr>
      <w:r>
        <w:rPr>
          <w:rFonts w:ascii="Arial" w:eastAsia="Arial" w:hAnsi="Arial" w:cs="Arial"/>
          <w:sz w:val="22"/>
          <w:szCs w:val="22"/>
        </w:rPr>
        <w:t>39.</w:t>
      </w:r>
      <w:r>
        <w:rPr>
          <w:rFonts w:ascii="Arial" w:eastAsia="Arial" w:hAnsi="Arial" w:cs="Arial"/>
          <w:sz w:val="22"/>
          <w:szCs w:val="22"/>
        </w:rPr>
        <w:tab/>
      </w:r>
      <w:r>
        <w:rPr>
          <w:b/>
          <w:bCs/>
          <w:sz w:val="22"/>
          <w:szCs w:val="22"/>
        </w:rPr>
        <w:t>Receives</w:t>
      </w:r>
      <w:r>
        <w:rPr>
          <w:b/>
          <w:bCs/>
          <w:sz w:val="22"/>
          <w:szCs w:val="22"/>
        </w:rPr>
        <w:br/>
      </w:r>
      <w:r>
        <w:rPr>
          <w:sz w:val="22"/>
          <w:szCs w:val="22"/>
        </w:rPr>
        <w:t>a) To give</w:t>
      </w:r>
      <w:r>
        <w:rPr>
          <w:sz w:val="22"/>
          <w:szCs w:val="22"/>
        </w:rPr>
        <w:br/>
        <w:t>b) To send</w:t>
      </w:r>
      <w:r>
        <w:rPr>
          <w:sz w:val="22"/>
          <w:szCs w:val="22"/>
        </w:rPr>
        <w:br/>
        <w:t>c) To get something</w:t>
      </w:r>
      <w:r>
        <w:rPr>
          <w:sz w:val="22"/>
          <w:szCs w:val="22"/>
        </w:rPr>
        <w:br/>
        <w:t>d) To lose</w:t>
      </w:r>
    </w:p>
    <w:p w14:paraId="460DBA5B" w14:textId="77777777" w:rsidR="00DD1A15" w:rsidRDefault="00DD1A15" w:rsidP="00DD1A15">
      <w:pPr>
        <w:spacing w:after="0" w:line="276" w:lineRule="auto"/>
        <w:ind w:left="720" w:hanging="360"/>
        <w:rPr>
          <w:rFonts w:ascii="Arial" w:eastAsia="Arial" w:hAnsi="Arial" w:cs="Arial"/>
          <w:sz w:val="22"/>
          <w:szCs w:val="22"/>
        </w:rPr>
      </w:pPr>
      <w:r>
        <w:rPr>
          <w:rFonts w:ascii="Arial" w:eastAsia="Arial" w:hAnsi="Arial" w:cs="Arial"/>
          <w:sz w:val="22"/>
          <w:szCs w:val="22"/>
        </w:rPr>
        <w:t>40.</w:t>
      </w:r>
      <w:r>
        <w:rPr>
          <w:rFonts w:ascii="Arial" w:eastAsia="Arial" w:hAnsi="Arial" w:cs="Arial"/>
          <w:sz w:val="22"/>
          <w:szCs w:val="22"/>
        </w:rPr>
        <w:tab/>
      </w:r>
      <w:r>
        <w:rPr>
          <w:b/>
          <w:bCs/>
          <w:sz w:val="22"/>
          <w:szCs w:val="22"/>
        </w:rPr>
        <w:t>Reconcile</w:t>
      </w:r>
      <w:r>
        <w:rPr>
          <w:b/>
          <w:bCs/>
          <w:sz w:val="22"/>
          <w:szCs w:val="22"/>
        </w:rPr>
        <w:br/>
      </w:r>
      <w:r>
        <w:rPr>
          <w:sz w:val="22"/>
          <w:szCs w:val="22"/>
        </w:rPr>
        <w:t>a) To fight</w:t>
      </w:r>
      <w:r>
        <w:rPr>
          <w:sz w:val="22"/>
          <w:szCs w:val="22"/>
        </w:rPr>
        <w:br/>
        <w:t>b) To forgive or make something better</w:t>
      </w:r>
      <w:r>
        <w:rPr>
          <w:sz w:val="22"/>
          <w:szCs w:val="22"/>
        </w:rPr>
        <w:br/>
        <w:t>c) To hold a grudge</w:t>
      </w:r>
      <w:r>
        <w:rPr>
          <w:sz w:val="22"/>
          <w:szCs w:val="22"/>
        </w:rPr>
        <w:br/>
        <w:t>d) To worsen</w:t>
      </w:r>
    </w:p>
    <w:p w14:paraId="17B309E1" w14:textId="77777777" w:rsidR="00DD1A15" w:rsidRDefault="00DD1A15" w:rsidP="00DD1A15">
      <w:pPr>
        <w:spacing w:after="0" w:line="276" w:lineRule="auto"/>
        <w:ind w:left="720" w:hanging="360"/>
        <w:rPr>
          <w:rFonts w:ascii="Arial" w:eastAsia="Arial" w:hAnsi="Arial" w:cs="Arial"/>
          <w:sz w:val="22"/>
          <w:szCs w:val="22"/>
        </w:rPr>
      </w:pPr>
      <w:r>
        <w:rPr>
          <w:rFonts w:ascii="Arial" w:eastAsia="Arial" w:hAnsi="Arial" w:cs="Arial"/>
          <w:sz w:val="22"/>
          <w:szCs w:val="22"/>
        </w:rPr>
        <w:t>41.</w:t>
      </w:r>
      <w:r>
        <w:rPr>
          <w:rFonts w:ascii="Arial" w:eastAsia="Arial" w:hAnsi="Arial" w:cs="Arial"/>
          <w:sz w:val="22"/>
          <w:szCs w:val="22"/>
        </w:rPr>
        <w:tab/>
      </w:r>
      <w:r>
        <w:rPr>
          <w:b/>
          <w:bCs/>
          <w:sz w:val="22"/>
          <w:szCs w:val="22"/>
        </w:rPr>
        <w:t>Reduce</w:t>
      </w:r>
      <w:r>
        <w:rPr>
          <w:b/>
          <w:bCs/>
          <w:sz w:val="22"/>
          <w:szCs w:val="22"/>
        </w:rPr>
        <w:br/>
      </w:r>
      <w:r>
        <w:rPr>
          <w:sz w:val="22"/>
          <w:szCs w:val="22"/>
        </w:rPr>
        <w:t>a) To increase</w:t>
      </w:r>
      <w:r>
        <w:rPr>
          <w:sz w:val="22"/>
          <w:szCs w:val="22"/>
        </w:rPr>
        <w:br/>
        <w:t>b) To amplify</w:t>
      </w:r>
      <w:r>
        <w:rPr>
          <w:sz w:val="22"/>
          <w:szCs w:val="22"/>
        </w:rPr>
        <w:br/>
        <w:t>c) To lessen or diminish</w:t>
      </w:r>
      <w:r>
        <w:rPr>
          <w:sz w:val="22"/>
          <w:szCs w:val="22"/>
        </w:rPr>
        <w:br/>
        <w:t>d) To add</w:t>
      </w:r>
    </w:p>
    <w:p w14:paraId="4A8EC7E4" w14:textId="77777777" w:rsidR="00DD1A15" w:rsidRDefault="00DD1A15" w:rsidP="00DD1A15">
      <w:pPr>
        <w:spacing w:after="0" w:line="276" w:lineRule="auto"/>
        <w:ind w:left="720" w:hanging="360"/>
        <w:rPr>
          <w:rFonts w:ascii="Arial" w:eastAsia="Arial" w:hAnsi="Arial" w:cs="Arial"/>
          <w:sz w:val="22"/>
          <w:szCs w:val="22"/>
        </w:rPr>
      </w:pPr>
      <w:r>
        <w:rPr>
          <w:rFonts w:ascii="Arial" w:eastAsia="Arial" w:hAnsi="Arial" w:cs="Arial"/>
          <w:sz w:val="22"/>
          <w:szCs w:val="22"/>
        </w:rPr>
        <w:t>42.</w:t>
      </w:r>
      <w:r>
        <w:rPr>
          <w:rFonts w:ascii="Arial" w:eastAsia="Arial" w:hAnsi="Arial" w:cs="Arial"/>
          <w:sz w:val="22"/>
          <w:szCs w:val="22"/>
        </w:rPr>
        <w:tab/>
      </w:r>
      <w:r>
        <w:rPr>
          <w:b/>
          <w:bCs/>
          <w:sz w:val="22"/>
          <w:szCs w:val="22"/>
        </w:rPr>
        <w:t>Redundant</w:t>
      </w:r>
      <w:r>
        <w:rPr>
          <w:b/>
          <w:bCs/>
          <w:sz w:val="22"/>
          <w:szCs w:val="22"/>
        </w:rPr>
        <w:br/>
      </w:r>
      <w:r>
        <w:rPr>
          <w:sz w:val="22"/>
          <w:szCs w:val="22"/>
        </w:rPr>
        <w:t>a) Repetitive</w:t>
      </w:r>
      <w:r>
        <w:rPr>
          <w:sz w:val="22"/>
          <w:szCs w:val="22"/>
        </w:rPr>
        <w:br/>
        <w:t>b) Necessary</w:t>
      </w:r>
      <w:r>
        <w:rPr>
          <w:sz w:val="22"/>
          <w:szCs w:val="22"/>
        </w:rPr>
        <w:br/>
        <w:t>c) Unique</w:t>
      </w:r>
      <w:r>
        <w:rPr>
          <w:sz w:val="22"/>
          <w:szCs w:val="22"/>
        </w:rPr>
        <w:br/>
        <w:t>d) Singular</w:t>
      </w:r>
    </w:p>
    <w:p w14:paraId="629756C9" w14:textId="77777777" w:rsidR="00DD1A15" w:rsidRDefault="00DD1A15" w:rsidP="00DD1A15">
      <w:pPr>
        <w:spacing w:after="0" w:line="276" w:lineRule="auto"/>
        <w:ind w:left="720" w:hanging="360"/>
        <w:rPr>
          <w:rFonts w:ascii="Arial" w:eastAsia="Arial" w:hAnsi="Arial" w:cs="Arial"/>
          <w:sz w:val="22"/>
          <w:szCs w:val="22"/>
        </w:rPr>
      </w:pPr>
      <w:r>
        <w:rPr>
          <w:rFonts w:ascii="Arial" w:eastAsia="Arial" w:hAnsi="Arial" w:cs="Arial"/>
          <w:sz w:val="22"/>
          <w:szCs w:val="22"/>
        </w:rPr>
        <w:t>43.</w:t>
      </w:r>
      <w:r>
        <w:rPr>
          <w:rFonts w:ascii="Arial" w:eastAsia="Arial" w:hAnsi="Arial" w:cs="Arial"/>
          <w:sz w:val="22"/>
          <w:szCs w:val="22"/>
        </w:rPr>
        <w:tab/>
      </w:r>
      <w:r>
        <w:rPr>
          <w:b/>
          <w:bCs/>
          <w:sz w:val="22"/>
          <w:szCs w:val="22"/>
        </w:rPr>
        <w:t>Reflect</w:t>
      </w:r>
      <w:r>
        <w:rPr>
          <w:b/>
          <w:bCs/>
          <w:sz w:val="22"/>
          <w:szCs w:val="22"/>
        </w:rPr>
        <w:br/>
      </w:r>
      <w:r>
        <w:rPr>
          <w:sz w:val="22"/>
          <w:szCs w:val="22"/>
        </w:rPr>
        <w:t>a) To predict</w:t>
      </w:r>
      <w:r>
        <w:rPr>
          <w:sz w:val="22"/>
          <w:szCs w:val="22"/>
        </w:rPr>
        <w:br/>
        <w:t>b) To think about something that has already been said or happened</w:t>
      </w:r>
      <w:r>
        <w:rPr>
          <w:sz w:val="22"/>
          <w:szCs w:val="22"/>
        </w:rPr>
        <w:br/>
        <w:t>c) To ignore the past</w:t>
      </w:r>
      <w:r>
        <w:rPr>
          <w:sz w:val="22"/>
          <w:szCs w:val="22"/>
        </w:rPr>
        <w:br/>
        <w:t>d) To look forward</w:t>
      </w:r>
    </w:p>
    <w:p w14:paraId="62E93881" w14:textId="77777777" w:rsidR="00DD1A15" w:rsidRDefault="00DD1A15" w:rsidP="00DD1A15">
      <w:pPr>
        <w:spacing w:after="0" w:line="276" w:lineRule="auto"/>
        <w:ind w:left="720" w:hanging="360"/>
        <w:rPr>
          <w:rFonts w:ascii="Arial" w:eastAsia="Arial" w:hAnsi="Arial" w:cs="Arial"/>
          <w:sz w:val="22"/>
          <w:szCs w:val="22"/>
        </w:rPr>
      </w:pPr>
      <w:r>
        <w:rPr>
          <w:rFonts w:ascii="Arial" w:eastAsia="Arial" w:hAnsi="Arial" w:cs="Arial"/>
          <w:sz w:val="22"/>
          <w:szCs w:val="22"/>
        </w:rPr>
        <w:t>44.</w:t>
      </w:r>
      <w:r>
        <w:rPr>
          <w:rFonts w:ascii="Arial" w:eastAsia="Arial" w:hAnsi="Arial" w:cs="Arial"/>
          <w:sz w:val="22"/>
          <w:szCs w:val="22"/>
        </w:rPr>
        <w:tab/>
      </w:r>
      <w:r>
        <w:rPr>
          <w:b/>
          <w:bCs/>
          <w:sz w:val="22"/>
          <w:szCs w:val="22"/>
        </w:rPr>
        <w:t>Relieve</w:t>
      </w:r>
      <w:r>
        <w:rPr>
          <w:b/>
          <w:bCs/>
          <w:sz w:val="22"/>
          <w:szCs w:val="22"/>
        </w:rPr>
        <w:br/>
      </w:r>
      <w:r>
        <w:rPr>
          <w:sz w:val="22"/>
          <w:szCs w:val="22"/>
        </w:rPr>
        <w:t>a) To exacerbate</w:t>
      </w:r>
      <w:r>
        <w:rPr>
          <w:sz w:val="22"/>
          <w:szCs w:val="22"/>
        </w:rPr>
        <w:br/>
        <w:t>b) To worsen</w:t>
      </w:r>
      <w:r>
        <w:rPr>
          <w:sz w:val="22"/>
          <w:szCs w:val="22"/>
        </w:rPr>
        <w:br/>
        <w:t>c) To alleviate or make something better</w:t>
      </w:r>
      <w:r>
        <w:rPr>
          <w:sz w:val="22"/>
          <w:szCs w:val="22"/>
        </w:rPr>
        <w:br/>
        <w:t>d) To stress</w:t>
      </w:r>
    </w:p>
    <w:p w14:paraId="2829A4C0" w14:textId="77777777" w:rsidR="00DD1A15" w:rsidRDefault="00DD1A15" w:rsidP="00DD1A15">
      <w:pPr>
        <w:spacing w:after="0" w:line="276" w:lineRule="auto"/>
        <w:ind w:left="720" w:hanging="360"/>
        <w:rPr>
          <w:rFonts w:ascii="Arial" w:eastAsia="Arial" w:hAnsi="Arial" w:cs="Arial"/>
          <w:sz w:val="22"/>
          <w:szCs w:val="22"/>
        </w:rPr>
      </w:pPr>
      <w:r>
        <w:rPr>
          <w:rFonts w:ascii="Arial" w:eastAsia="Arial" w:hAnsi="Arial" w:cs="Arial"/>
          <w:sz w:val="22"/>
          <w:szCs w:val="22"/>
        </w:rPr>
        <w:t>45.</w:t>
      </w:r>
      <w:r>
        <w:rPr>
          <w:rFonts w:ascii="Arial" w:eastAsia="Arial" w:hAnsi="Arial" w:cs="Arial"/>
          <w:sz w:val="22"/>
          <w:szCs w:val="22"/>
        </w:rPr>
        <w:tab/>
      </w:r>
      <w:r>
        <w:rPr>
          <w:b/>
          <w:bCs/>
          <w:sz w:val="22"/>
          <w:szCs w:val="22"/>
        </w:rPr>
        <w:t>Replenish</w:t>
      </w:r>
      <w:r>
        <w:rPr>
          <w:b/>
          <w:bCs/>
          <w:sz w:val="22"/>
          <w:szCs w:val="22"/>
        </w:rPr>
        <w:br/>
      </w:r>
      <w:r>
        <w:rPr>
          <w:sz w:val="22"/>
          <w:szCs w:val="22"/>
        </w:rPr>
        <w:t>a) To empty</w:t>
      </w:r>
      <w:r>
        <w:rPr>
          <w:sz w:val="22"/>
          <w:szCs w:val="22"/>
        </w:rPr>
        <w:br/>
        <w:t>b) To use up</w:t>
      </w:r>
      <w:r>
        <w:rPr>
          <w:sz w:val="22"/>
          <w:szCs w:val="22"/>
        </w:rPr>
        <w:br/>
        <w:t>c) To fill up or restock</w:t>
      </w:r>
      <w:r>
        <w:rPr>
          <w:sz w:val="22"/>
          <w:szCs w:val="22"/>
        </w:rPr>
        <w:br/>
        <w:t>d) To reduce</w:t>
      </w:r>
    </w:p>
    <w:p w14:paraId="60A22533" w14:textId="77777777" w:rsidR="00DD1A15" w:rsidRDefault="00DD1A15" w:rsidP="00DD1A15">
      <w:pPr>
        <w:spacing w:after="0" w:line="276" w:lineRule="auto"/>
        <w:ind w:left="720" w:hanging="360"/>
        <w:rPr>
          <w:rFonts w:ascii="Arial" w:eastAsia="Arial" w:hAnsi="Arial" w:cs="Arial"/>
          <w:sz w:val="22"/>
          <w:szCs w:val="22"/>
        </w:rPr>
      </w:pPr>
      <w:r>
        <w:rPr>
          <w:rFonts w:ascii="Arial" w:eastAsia="Arial" w:hAnsi="Arial" w:cs="Arial"/>
          <w:sz w:val="22"/>
          <w:szCs w:val="22"/>
        </w:rPr>
        <w:t>46.</w:t>
      </w:r>
      <w:r>
        <w:rPr>
          <w:rFonts w:ascii="Arial" w:eastAsia="Arial" w:hAnsi="Arial" w:cs="Arial"/>
          <w:sz w:val="22"/>
          <w:szCs w:val="22"/>
        </w:rPr>
        <w:tab/>
      </w:r>
      <w:r>
        <w:rPr>
          <w:b/>
          <w:bCs/>
          <w:sz w:val="22"/>
          <w:szCs w:val="22"/>
        </w:rPr>
        <w:t>Response</w:t>
      </w:r>
      <w:r>
        <w:rPr>
          <w:b/>
          <w:bCs/>
          <w:sz w:val="22"/>
          <w:szCs w:val="22"/>
        </w:rPr>
        <w:br/>
      </w:r>
      <w:r>
        <w:rPr>
          <w:sz w:val="22"/>
          <w:szCs w:val="22"/>
        </w:rPr>
        <w:t>a) A question</w:t>
      </w:r>
      <w:r>
        <w:rPr>
          <w:sz w:val="22"/>
          <w:szCs w:val="22"/>
        </w:rPr>
        <w:br/>
        <w:t>b) An answer</w:t>
      </w:r>
      <w:r>
        <w:rPr>
          <w:sz w:val="22"/>
          <w:szCs w:val="22"/>
        </w:rPr>
        <w:br/>
        <w:t>c) A problem</w:t>
      </w:r>
      <w:r>
        <w:rPr>
          <w:sz w:val="22"/>
          <w:szCs w:val="22"/>
        </w:rPr>
        <w:br/>
        <w:t>d) A statement</w:t>
      </w:r>
    </w:p>
    <w:p w14:paraId="477A125C" w14:textId="77777777" w:rsidR="00DD1A15" w:rsidRDefault="00DD1A15" w:rsidP="00DD1A15">
      <w:pPr>
        <w:spacing w:after="0" w:line="276" w:lineRule="auto"/>
        <w:ind w:left="720" w:hanging="360"/>
        <w:rPr>
          <w:rFonts w:ascii="Arial" w:eastAsia="Arial" w:hAnsi="Arial" w:cs="Arial"/>
          <w:sz w:val="22"/>
          <w:szCs w:val="22"/>
        </w:rPr>
      </w:pPr>
      <w:r>
        <w:rPr>
          <w:rFonts w:ascii="Arial" w:eastAsia="Arial" w:hAnsi="Arial" w:cs="Arial"/>
          <w:sz w:val="22"/>
          <w:szCs w:val="22"/>
        </w:rPr>
        <w:lastRenderedPageBreak/>
        <w:t>47.</w:t>
      </w:r>
      <w:r>
        <w:rPr>
          <w:rFonts w:ascii="Arial" w:eastAsia="Arial" w:hAnsi="Arial" w:cs="Arial"/>
          <w:sz w:val="22"/>
          <w:szCs w:val="22"/>
        </w:rPr>
        <w:tab/>
      </w:r>
      <w:r>
        <w:rPr>
          <w:b/>
          <w:bCs/>
          <w:sz w:val="22"/>
          <w:szCs w:val="22"/>
        </w:rPr>
        <w:t>Retaliation</w:t>
      </w:r>
      <w:r>
        <w:rPr>
          <w:b/>
          <w:bCs/>
          <w:sz w:val="22"/>
          <w:szCs w:val="22"/>
        </w:rPr>
        <w:br/>
      </w:r>
      <w:r>
        <w:rPr>
          <w:sz w:val="22"/>
          <w:szCs w:val="22"/>
        </w:rPr>
        <w:t>a) To forgive</w:t>
      </w:r>
      <w:r>
        <w:rPr>
          <w:sz w:val="22"/>
          <w:szCs w:val="22"/>
        </w:rPr>
        <w:br/>
        <w:t>b) To get back at someone - revenge</w:t>
      </w:r>
      <w:r>
        <w:rPr>
          <w:sz w:val="22"/>
          <w:szCs w:val="22"/>
        </w:rPr>
        <w:br/>
        <w:t>c) To make peace</w:t>
      </w:r>
      <w:r>
        <w:rPr>
          <w:sz w:val="22"/>
          <w:szCs w:val="22"/>
        </w:rPr>
        <w:br/>
        <w:t>d) To ignore</w:t>
      </w:r>
    </w:p>
    <w:p w14:paraId="311F1E6D" w14:textId="77777777" w:rsidR="00DD1A15" w:rsidRDefault="00DD1A15" w:rsidP="00DD1A15">
      <w:pPr>
        <w:spacing w:after="0" w:line="276" w:lineRule="auto"/>
        <w:ind w:left="720" w:hanging="360"/>
        <w:rPr>
          <w:rFonts w:ascii="Arial" w:eastAsia="Arial" w:hAnsi="Arial" w:cs="Arial"/>
          <w:sz w:val="22"/>
          <w:szCs w:val="22"/>
        </w:rPr>
      </w:pPr>
      <w:r>
        <w:rPr>
          <w:rFonts w:ascii="Arial" w:eastAsia="Arial" w:hAnsi="Arial" w:cs="Arial"/>
          <w:sz w:val="22"/>
          <w:szCs w:val="22"/>
        </w:rPr>
        <w:t>48.</w:t>
      </w:r>
      <w:r>
        <w:rPr>
          <w:rFonts w:ascii="Arial" w:eastAsia="Arial" w:hAnsi="Arial" w:cs="Arial"/>
          <w:sz w:val="22"/>
          <w:szCs w:val="22"/>
        </w:rPr>
        <w:tab/>
      </w:r>
      <w:r>
        <w:rPr>
          <w:b/>
          <w:bCs/>
          <w:sz w:val="22"/>
          <w:szCs w:val="22"/>
        </w:rPr>
        <w:t>Revenue</w:t>
      </w:r>
      <w:r>
        <w:rPr>
          <w:b/>
          <w:bCs/>
          <w:sz w:val="22"/>
          <w:szCs w:val="22"/>
        </w:rPr>
        <w:br/>
      </w:r>
      <w:r>
        <w:rPr>
          <w:sz w:val="22"/>
          <w:szCs w:val="22"/>
        </w:rPr>
        <w:t>a) Expenses</w:t>
      </w:r>
      <w:r>
        <w:rPr>
          <w:sz w:val="22"/>
          <w:szCs w:val="22"/>
        </w:rPr>
        <w:br/>
        <w:t>b) Debt</w:t>
      </w:r>
      <w:r>
        <w:rPr>
          <w:sz w:val="22"/>
          <w:szCs w:val="22"/>
        </w:rPr>
        <w:br/>
        <w:t>c) How much money you make</w:t>
      </w:r>
      <w:r>
        <w:rPr>
          <w:sz w:val="22"/>
          <w:szCs w:val="22"/>
        </w:rPr>
        <w:br/>
        <w:t>d) Losses</w:t>
      </w:r>
    </w:p>
    <w:p w14:paraId="11DF0E9F" w14:textId="77777777" w:rsidR="00DD1A15" w:rsidRDefault="00DD1A15" w:rsidP="00DD1A15">
      <w:pPr>
        <w:spacing w:after="0" w:line="276" w:lineRule="auto"/>
        <w:ind w:left="720" w:hanging="360"/>
        <w:rPr>
          <w:rFonts w:ascii="Arial" w:eastAsia="Arial" w:hAnsi="Arial" w:cs="Arial"/>
          <w:sz w:val="22"/>
          <w:szCs w:val="22"/>
        </w:rPr>
      </w:pPr>
      <w:r>
        <w:rPr>
          <w:rFonts w:ascii="Arial" w:eastAsia="Arial" w:hAnsi="Arial" w:cs="Arial"/>
          <w:sz w:val="22"/>
          <w:szCs w:val="22"/>
        </w:rPr>
        <w:t>49.</w:t>
      </w:r>
      <w:r>
        <w:rPr>
          <w:rFonts w:ascii="Arial" w:eastAsia="Arial" w:hAnsi="Arial" w:cs="Arial"/>
          <w:sz w:val="22"/>
          <w:szCs w:val="22"/>
        </w:rPr>
        <w:tab/>
      </w:r>
      <w:r>
        <w:rPr>
          <w:b/>
          <w:bCs/>
          <w:sz w:val="22"/>
          <w:szCs w:val="22"/>
        </w:rPr>
        <w:t>Route</w:t>
      </w:r>
      <w:r>
        <w:rPr>
          <w:b/>
          <w:bCs/>
          <w:sz w:val="22"/>
          <w:szCs w:val="22"/>
        </w:rPr>
        <w:br/>
      </w:r>
      <w:r>
        <w:rPr>
          <w:sz w:val="22"/>
          <w:szCs w:val="22"/>
        </w:rPr>
        <w:t>a) The wrong way</w:t>
      </w:r>
      <w:r>
        <w:rPr>
          <w:sz w:val="22"/>
          <w:szCs w:val="22"/>
        </w:rPr>
        <w:br/>
        <w:t>b) The path you chose</w:t>
      </w:r>
      <w:r>
        <w:rPr>
          <w:sz w:val="22"/>
          <w:szCs w:val="22"/>
        </w:rPr>
        <w:br/>
        <w:t>c) An obstacle</w:t>
      </w:r>
      <w:r>
        <w:rPr>
          <w:sz w:val="22"/>
          <w:szCs w:val="22"/>
        </w:rPr>
        <w:br/>
        <w:t>d) A detour</w:t>
      </w:r>
    </w:p>
    <w:p w14:paraId="3540A721" w14:textId="77777777" w:rsidR="00DD1A15" w:rsidRDefault="00DD1A15" w:rsidP="00DD1A15">
      <w:pPr>
        <w:spacing w:after="240" w:line="276" w:lineRule="auto"/>
        <w:ind w:left="720" w:hanging="360"/>
        <w:rPr>
          <w:rFonts w:ascii="Arial" w:eastAsia="Arial" w:hAnsi="Arial" w:cs="Arial"/>
          <w:sz w:val="22"/>
          <w:szCs w:val="22"/>
        </w:rPr>
      </w:pPr>
      <w:r>
        <w:rPr>
          <w:rFonts w:ascii="Arial" w:eastAsia="Arial" w:hAnsi="Arial" w:cs="Arial"/>
          <w:sz w:val="22"/>
          <w:szCs w:val="22"/>
        </w:rPr>
        <w:t>50.</w:t>
      </w:r>
      <w:r>
        <w:rPr>
          <w:rFonts w:ascii="Arial" w:eastAsia="Arial" w:hAnsi="Arial" w:cs="Arial"/>
          <w:sz w:val="22"/>
          <w:szCs w:val="22"/>
        </w:rPr>
        <w:tab/>
      </w:r>
      <w:r>
        <w:rPr>
          <w:b/>
          <w:bCs/>
          <w:sz w:val="22"/>
          <w:szCs w:val="22"/>
        </w:rPr>
        <w:t>Severe</w:t>
      </w:r>
      <w:r>
        <w:rPr>
          <w:b/>
          <w:bCs/>
          <w:sz w:val="22"/>
          <w:szCs w:val="22"/>
        </w:rPr>
        <w:br/>
      </w:r>
      <w:r>
        <w:rPr>
          <w:sz w:val="22"/>
          <w:szCs w:val="22"/>
        </w:rPr>
        <w:t>a) Mild</w:t>
      </w:r>
      <w:r>
        <w:rPr>
          <w:sz w:val="22"/>
          <w:szCs w:val="22"/>
        </w:rPr>
        <w:br/>
        <w:t>b) Insignificant</w:t>
      </w:r>
      <w:r>
        <w:rPr>
          <w:sz w:val="22"/>
          <w:szCs w:val="22"/>
        </w:rPr>
        <w:br/>
        <w:t>c) Really bad or intense</w:t>
      </w:r>
      <w:r>
        <w:rPr>
          <w:sz w:val="22"/>
          <w:szCs w:val="22"/>
        </w:rPr>
        <w:br/>
        <w:t>d) Casual</w:t>
      </w:r>
    </w:p>
    <w:p w14:paraId="0C586DC4" w14:textId="77777777" w:rsidR="00DD1A15" w:rsidRDefault="00DD1A15" w:rsidP="00DD1A15">
      <w:pPr>
        <w:spacing w:before="240" w:after="240" w:line="276" w:lineRule="auto"/>
        <w:rPr>
          <w:sz w:val="22"/>
          <w:szCs w:val="22"/>
        </w:rPr>
      </w:pPr>
    </w:p>
    <w:p w14:paraId="3777A456" w14:textId="77777777" w:rsidR="00DD1A15" w:rsidRDefault="00DD1A15" w:rsidP="00DD1A15">
      <w:pPr>
        <w:spacing w:before="240" w:after="240" w:line="276" w:lineRule="auto"/>
        <w:rPr>
          <w:sz w:val="24"/>
          <w:szCs w:val="24"/>
        </w:rPr>
      </w:pPr>
      <w:r>
        <w:rPr>
          <w:b/>
          <w:bCs/>
          <w:sz w:val="24"/>
          <w:szCs w:val="24"/>
        </w:rPr>
        <w:t xml:space="preserve">Intervention IV Blooket Interactive Online Game:  </w:t>
      </w:r>
      <w:hyperlink r:id="rId12">
        <w:r>
          <w:rPr>
            <w:color w:val="1155CC"/>
            <w:sz w:val="24"/>
            <w:szCs w:val="24"/>
            <w:highlight w:val="white"/>
            <w:u w:val="single"/>
          </w:rPr>
          <w:t>https://dashboard.blooket.com/set/66e84a72be173f4da0942185</w:t>
        </w:r>
      </w:hyperlink>
    </w:p>
    <w:p w14:paraId="03E85090" w14:textId="77777777" w:rsidR="00DD1A15" w:rsidRDefault="00DD1A15" w:rsidP="00DD1A15">
      <w:pPr>
        <w:pStyle w:val="Heading1"/>
        <w:tabs>
          <w:tab w:val="left" w:pos="576"/>
          <w:tab w:val="left" w:pos="576"/>
        </w:tabs>
        <w:spacing w:line="480" w:lineRule="auto"/>
        <w:rPr>
          <w:b/>
          <w:bCs/>
          <w:sz w:val="22"/>
          <w:szCs w:val="22"/>
        </w:rPr>
      </w:pPr>
      <w:bookmarkStart w:id="5" w:name="_heading=h.5o2c3gvo2pzh" w:colFirst="0" w:colLast="0"/>
      <w:bookmarkEnd w:id="5"/>
    </w:p>
    <w:p w14:paraId="02674536" w14:textId="77777777" w:rsidR="00DD1A15" w:rsidRDefault="00DD1A15" w:rsidP="00DD1A15">
      <w:pPr>
        <w:tabs>
          <w:tab w:val="left" w:pos="576"/>
          <w:tab w:val="left" w:pos="576"/>
        </w:tabs>
        <w:rPr>
          <w:sz w:val="22"/>
          <w:szCs w:val="22"/>
        </w:rPr>
      </w:pPr>
    </w:p>
    <w:p w14:paraId="4ED6D220" w14:textId="77777777" w:rsidR="00DD1A15" w:rsidRDefault="00DD1A15" w:rsidP="00DD1A15">
      <w:pPr>
        <w:pStyle w:val="Heading1"/>
        <w:tabs>
          <w:tab w:val="left" w:pos="576"/>
          <w:tab w:val="left" w:pos="576"/>
        </w:tabs>
        <w:spacing w:line="480" w:lineRule="auto"/>
        <w:rPr>
          <w:b/>
          <w:bCs/>
        </w:rPr>
      </w:pPr>
      <w:bookmarkStart w:id="6" w:name="_heading=h.6nqtehv8bxdu" w:colFirst="0" w:colLast="0"/>
      <w:bookmarkEnd w:id="6"/>
    </w:p>
    <w:p w14:paraId="22480798" w14:textId="77777777" w:rsidR="00DD1A15" w:rsidRDefault="00DD1A15" w:rsidP="00DD1A15">
      <w:pPr>
        <w:pStyle w:val="Heading1"/>
        <w:tabs>
          <w:tab w:val="left" w:pos="576"/>
          <w:tab w:val="left" w:pos="576"/>
        </w:tabs>
        <w:spacing w:line="480" w:lineRule="auto"/>
        <w:rPr>
          <w:b/>
          <w:bCs/>
        </w:rPr>
      </w:pPr>
      <w:bookmarkStart w:id="7" w:name="_heading=h.xml7l57w12xd" w:colFirst="0" w:colLast="0"/>
      <w:bookmarkEnd w:id="7"/>
    </w:p>
    <w:p w14:paraId="40582743" w14:textId="77777777" w:rsidR="00DD1A15" w:rsidRDefault="00DD1A15" w:rsidP="00DD1A15">
      <w:pPr>
        <w:pStyle w:val="Heading1"/>
        <w:tabs>
          <w:tab w:val="left" w:pos="576"/>
          <w:tab w:val="left" w:pos="576"/>
        </w:tabs>
        <w:spacing w:line="480" w:lineRule="auto"/>
        <w:rPr>
          <w:b/>
          <w:bCs/>
        </w:rPr>
      </w:pPr>
      <w:bookmarkStart w:id="8" w:name="_heading=h.na8ajccowgu9" w:colFirst="0" w:colLast="0"/>
      <w:bookmarkEnd w:id="8"/>
    </w:p>
    <w:p w14:paraId="10E71567" w14:textId="77777777" w:rsidR="00DD1A15" w:rsidRDefault="00DD1A15" w:rsidP="00DD1A15">
      <w:pPr>
        <w:pStyle w:val="Heading1"/>
        <w:tabs>
          <w:tab w:val="left" w:pos="576"/>
          <w:tab w:val="left" w:pos="576"/>
        </w:tabs>
        <w:spacing w:line="480" w:lineRule="auto"/>
        <w:rPr>
          <w:b/>
          <w:bCs/>
        </w:rPr>
      </w:pPr>
      <w:bookmarkStart w:id="9" w:name="_heading=h.dsdo9s5ezp7q" w:colFirst="0" w:colLast="0"/>
      <w:bookmarkEnd w:id="9"/>
    </w:p>
    <w:p w14:paraId="0C2CBEA7" w14:textId="77777777" w:rsidR="00DD1A15" w:rsidRDefault="00DD1A15" w:rsidP="00DD1A15">
      <w:pPr>
        <w:pStyle w:val="Heading1"/>
        <w:tabs>
          <w:tab w:val="left" w:pos="576"/>
          <w:tab w:val="left" w:pos="576"/>
        </w:tabs>
        <w:spacing w:line="480" w:lineRule="auto"/>
        <w:rPr>
          <w:b/>
          <w:bCs/>
        </w:rPr>
      </w:pPr>
      <w:bookmarkStart w:id="10" w:name="_heading=h.3y91vrlo8psk" w:colFirst="0" w:colLast="0"/>
      <w:bookmarkEnd w:id="10"/>
    </w:p>
    <w:p w14:paraId="2B9AC2EB" w14:textId="77777777" w:rsidR="00DD1A15" w:rsidRDefault="00DD1A15" w:rsidP="00DD1A15">
      <w:pPr>
        <w:tabs>
          <w:tab w:val="left" w:pos="576"/>
          <w:tab w:val="left" w:pos="576"/>
        </w:tabs>
      </w:pPr>
    </w:p>
    <w:p w14:paraId="6B347853" w14:textId="77777777" w:rsidR="00DD1A15" w:rsidRDefault="00DD1A15" w:rsidP="00DD1A15">
      <w:pPr>
        <w:tabs>
          <w:tab w:val="left" w:pos="576"/>
          <w:tab w:val="left" w:pos="576"/>
        </w:tabs>
      </w:pPr>
    </w:p>
    <w:p w14:paraId="56F908E1" w14:textId="77777777" w:rsidR="00DD1A15" w:rsidRDefault="00DD1A15" w:rsidP="00DD1A15">
      <w:pPr>
        <w:tabs>
          <w:tab w:val="left" w:pos="576"/>
          <w:tab w:val="left" w:pos="576"/>
        </w:tabs>
      </w:pPr>
    </w:p>
    <w:p w14:paraId="2AD67BFA" w14:textId="77777777" w:rsidR="00DD1A15" w:rsidRDefault="00DD1A15" w:rsidP="00DD1A15">
      <w:pPr>
        <w:tabs>
          <w:tab w:val="left" w:pos="576"/>
          <w:tab w:val="left" w:pos="576"/>
        </w:tabs>
      </w:pPr>
    </w:p>
    <w:p w14:paraId="015EF04E" w14:textId="77777777" w:rsidR="00DD1A15" w:rsidRDefault="00DD1A15" w:rsidP="00DD1A15">
      <w:pPr>
        <w:pStyle w:val="Heading1"/>
        <w:tabs>
          <w:tab w:val="left" w:pos="576"/>
          <w:tab w:val="left" w:pos="576"/>
        </w:tabs>
        <w:spacing w:line="480" w:lineRule="auto"/>
        <w:rPr>
          <w:b/>
          <w:bCs/>
        </w:rPr>
      </w:pPr>
      <w:bookmarkStart w:id="11" w:name="_heading=h.odq10ccil308" w:colFirst="0" w:colLast="0"/>
      <w:bookmarkEnd w:id="11"/>
      <w:r>
        <w:rPr>
          <w:b/>
          <w:bCs/>
        </w:rPr>
        <w:t>Appendix B</w:t>
      </w:r>
    </w:p>
    <w:p w14:paraId="32358294" w14:textId="77777777" w:rsidR="00DD1A15" w:rsidRDefault="00DD1A15" w:rsidP="00DD1A15">
      <w:pPr>
        <w:tabs>
          <w:tab w:val="left" w:pos="576"/>
          <w:tab w:val="left" w:pos="576"/>
        </w:tabs>
        <w:rPr>
          <w:b/>
          <w:bCs/>
          <w:sz w:val="22"/>
          <w:szCs w:val="22"/>
        </w:rPr>
      </w:pPr>
      <w:r>
        <w:rPr>
          <w:b/>
          <w:bCs/>
          <w:sz w:val="22"/>
          <w:szCs w:val="22"/>
        </w:rPr>
        <w:t>Directions: Read the immunity passage and use it to answer the multiple choice questions below:</w:t>
      </w:r>
    </w:p>
    <w:p w14:paraId="49DF41FB" w14:textId="77777777" w:rsidR="00DD1A15" w:rsidRDefault="00DD1A15" w:rsidP="00DD1A15">
      <w:pPr>
        <w:spacing w:before="240" w:after="240" w:line="276" w:lineRule="auto"/>
        <w:rPr>
          <w:sz w:val="22"/>
          <w:szCs w:val="22"/>
        </w:rPr>
      </w:pPr>
      <w:r>
        <w:rPr>
          <w:sz w:val="22"/>
          <w:szCs w:val="22"/>
        </w:rPr>
        <w:t>The human immune system is a highly evolved and complex network that protects the body against foreign invaders, such as bacteria, viruses, and other pathogens. It is comprised of several components, including white blood cells, antibodies, and the lymphatic system. Each component plays a critical role in defending the body. White blood cells, for instance, engage in attacking and destroying pathogens. They differentiate between the body's cells and foreign cells to prevent unnecessary attacks.</w:t>
      </w:r>
    </w:p>
    <w:p w14:paraId="14F313D7" w14:textId="77777777" w:rsidR="00DD1A15" w:rsidRDefault="00DD1A15" w:rsidP="00DD1A15">
      <w:pPr>
        <w:spacing w:before="240" w:after="240" w:line="276" w:lineRule="auto"/>
        <w:rPr>
          <w:sz w:val="22"/>
          <w:szCs w:val="22"/>
        </w:rPr>
      </w:pPr>
      <w:r>
        <w:rPr>
          <w:sz w:val="22"/>
          <w:szCs w:val="22"/>
        </w:rPr>
        <w:t>The immune response can be rapid, especially when it encounters a previously recognized threat. This acuity allows the immune system to respond quickly to relieve the body of infection. However, in some cases, excess immune activity can lead to severe inflammation and tissue damage. Conditions like allergies and autoimmune diseases arise when the immune system cannot differentiate properly between self and non-self, attacking its own cells.</w:t>
      </w:r>
    </w:p>
    <w:p w14:paraId="4C4CCC36" w14:textId="77777777" w:rsidR="00DD1A15" w:rsidRDefault="00DD1A15" w:rsidP="00DD1A15">
      <w:pPr>
        <w:spacing w:before="240" w:after="240" w:line="276" w:lineRule="auto"/>
        <w:rPr>
          <w:sz w:val="22"/>
          <w:szCs w:val="22"/>
        </w:rPr>
      </w:pPr>
      <w:r>
        <w:rPr>
          <w:sz w:val="22"/>
          <w:szCs w:val="22"/>
        </w:rPr>
        <w:lastRenderedPageBreak/>
        <w:t>During an immune response, debris from destroyed pathogens and dead cells is cleared to ensure that tissues are not damaged. The removal of this debris is essential to replenish the affected area with healthy cells and promote healing. Observing how the immune system functions can provide valuable insight into treating diseases and analyzing immune cell behavior helps scientists develop new treatments. By consulting research data, scientists can correlate different immune responses with various health outcomes, allowing for better assessment and targeted therapies.</w:t>
      </w:r>
    </w:p>
    <w:p w14:paraId="39431ACB" w14:textId="77777777" w:rsidR="00DD1A15" w:rsidRDefault="00DD1A15" w:rsidP="00DD1A15">
      <w:pPr>
        <w:pStyle w:val="Heading3"/>
        <w:keepNext w:val="0"/>
        <w:spacing w:before="280" w:line="276" w:lineRule="auto"/>
        <w:rPr>
          <w:b/>
          <w:bCs/>
          <w:i/>
          <w:sz w:val="22"/>
          <w:szCs w:val="22"/>
        </w:rPr>
      </w:pPr>
      <w:bookmarkStart w:id="12" w:name="_heading=h.wnaznhqhczlf" w:colFirst="0" w:colLast="0"/>
      <w:bookmarkEnd w:id="12"/>
      <w:r>
        <w:rPr>
          <w:rFonts w:eastAsia="Times New Roman" w:cs="Times New Roman"/>
          <w:b/>
          <w:bCs/>
          <w:sz w:val="22"/>
          <w:szCs w:val="22"/>
        </w:rPr>
        <w:t>Multiple Choice Pre-Post Assessment Questions</w:t>
      </w:r>
    </w:p>
    <w:p w14:paraId="5E67BC27" w14:textId="77777777" w:rsidR="00DD1A15" w:rsidRDefault="00DD1A15" w:rsidP="00DD1A15">
      <w:pPr>
        <w:spacing w:before="240" w:after="240" w:line="276" w:lineRule="auto"/>
        <w:ind w:left="720" w:hanging="360"/>
        <w:rPr>
          <w:rFonts w:ascii="Arial" w:eastAsia="Arial" w:hAnsi="Arial" w:cs="Arial"/>
          <w:sz w:val="22"/>
          <w:szCs w:val="22"/>
        </w:rPr>
      </w:pPr>
      <w:r>
        <w:rPr>
          <w:rFonts w:ascii="Arial" w:eastAsia="Arial" w:hAnsi="Arial" w:cs="Arial"/>
          <w:sz w:val="22"/>
          <w:szCs w:val="22"/>
        </w:rPr>
        <w:t>1.</w:t>
      </w:r>
      <w:r>
        <w:rPr>
          <w:rFonts w:ascii="Arial" w:eastAsia="Arial" w:hAnsi="Arial" w:cs="Arial"/>
          <w:sz w:val="22"/>
          <w:szCs w:val="22"/>
        </w:rPr>
        <w:tab/>
      </w:r>
      <w:r>
        <w:rPr>
          <w:sz w:val="22"/>
          <w:szCs w:val="22"/>
        </w:rPr>
        <w:t>What role do white blood cells play in the immune system?</w:t>
      </w:r>
      <w:r>
        <w:rPr>
          <w:sz w:val="22"/>
          <w:szCs w:val="22"/>
        </w:rPr>
        <w:br/>
        <w:t>a) They are redundant components with no real function.</w:t>
      </w:r>
      <w:r>
        <w:rPr>
          <w:sz w:val="22"/>
          <w:szCs w:val="22"/>
        </w:rPr>
        <w:br/>
        <w:t>b) They engage in attacking and destroying pathogens.</w:t>
      </w:r>
      <w:r>
        <w:rPr>
          <w:sz w:val="22"/>
          <w:szCs w:val="22"/>
        </w:rPr>
        <w:br/>
        <w:t>c) They compose antibodies to provide energy for cells.</w:t>
      </w:r>
      <w:r>
        <w:rPr>
          <w:sz w:val="22"/>
          <w:szCs w:val="22"/>
        </w:rPr>
        <w:br/>
        <w:t>d) They omit foreign cells from entering the body.</w:t>
      </w:r>
    </w:p>
    <w:p w14:paraId="4CAA1F46" w14:textId="77777777" w:rsidR="00DD1A15" w:rsidRDefault="00DD1A15" w:rsidP="00DD1A15">
      <w:pPr>
        <w:spacing w:before="240" w:after="240" w:line="276" w:lineRule="auto"/>
        <w:ind w:left="720"/>
        <w:rPr>
          <w:sz w:val="22"/>
          <w:szCs w:val="22"/>
        </w:rPr>
      </w:pPr>
    </w:p>
    <w:p w14:paraId="357EAAFB" w14:textId="77777777" w:rsidR="00DD1A15" w:rsidRDefault="00DD1A15" w:rsidP="00DD1A15">
      <w:pPr>
        <w:spacing w:before="240" w:after="240" w:line="276" w:lineRule="auto"/>
        <w:ind w:left="720" w:hanging="360"/>
        <w:rPr>
          <w:rFonts w:ascii="Arial" w:eastAsia="Arial" w:hAnsi="Arial" w:cs="Arial"/>
          <w:sz w:val="22"/>
          <w:szCs w:val="22"/>
        </w:rPr>
      </w:pPr>
      <w:r>
        <w:rPr>
          <w:rFonts w:ascii="Arial" w:eastAsia="Arial" w:hAnsi="Arial" w:cs="Arial"/>
          <w:sz w:val="22"/>
          <w:szCs w:val="22"/>
        </w:rPr>
        <w:t>2.</w:t>
      </w:r>
      <w:r>
        <w:rPr>
          <w:rFonts w:ascii="Arial" w:eastAsia="Arial" w:hAnsi="Arial" w:cs="Arial"/>
          <w:sz w:val="22"/>
          <w:szCs w:val="22"/>
        </w:rPr>
        <w:tab/>
      </w:r>
      <w:r>
        <w:rPr>
          <w:sz w:val="22"/>
          <w:szCs w:val="22"/>
        </w:rPr>
        <w:t>Why is the removal of debris important during an immune response?</w:t>
      </w:r>
      <w:r>
        <w:rPr>
          <w:sz w:val="22"/>
          <w:szCs w:val="22"/>
        </w:rPr>
        <w:br/>
        <w:t>a) To anticipate the arrival of more pathogens.</w:t>
      </w:r>
      <w:r>
        <w:rPr>
          <w:sz w:val="22"/>
          <w:szCs w:val="22"/>
        </w:rPr>
        <w:br/>
        <w:t>b) To reduce inflammation and promote healing.</w:t>
      </w:r>
      <w:r>
        <w:rPr>
          <w:sz w:val="22"/>
          <w:szCs w:val="22"/>
        </w:rPr>
        <w:br/>
        <w:t>c) To initiate a rapid attack on healthy cells.</w:t>
      </w:r>
      <w:r>
        <w:rPr>
          <w:sz w:val="22"/>
          <w:szCs w:val="22"/>
        </w:rPr>
        <w:br/>
        <w:t>d) To reflect on past immune responses.</w:t>
      </w:r>
    </w:p>
    <w:p w14:paraId="57721DE6" w14:textId="77777777" w:rsidR="00DD1A15" w:rsidRDefault="00DD1A15" w:rsidP="00DD1A15">
      <w:pPr>
        <w:spacing w:before="240" w:after="240" w:line="276" w:lineRule="auto"/>
        <w:ind w:left="720"/>
        <w:rPr>
          <w:sz w:val="22"/>
          <w:szCs w:val="22"/>
        </w:rPr>
      </w:pPr>
    </w:p>
    <w:p w14:paraId="4FF1DBAB" w14:textId="77777777" w:rsidR="00DD1A15" w:rsidRDefault="00DD1A15" w:rsidP="00DD1A15">
      <w:pPr>
        <w:spacing w:before="240" w:after="240" w:line="276" w:lineRule="auto"/>
        <w:ind w:left="720" w:hanging="360"/>
        <w:rPr>
          <w:rFonts w:ascii="Arial" w:eastAsia="Arial" w:hAnsi="Arial" w:cs="Arial"/>
          <w:sz w:val="22"/>
          <w:szCs w:val="22"/>
        </w:rPr>
      </w:pPr>
      <w:r>
        <w:rPr>
          <w:rFonts w:ascii="Arial" w:eastAsia="Arial" w:hAnsi="Arial" w:cs="Arial"/>
          <w:sz w:val="22"/>
          <w:szCs w:val="22"/>
        </w:rPr>
        <w:t>3.</w:t>
      </w:r>
      <w:r>
        <w:rPr>
          <w:rFonts w:ascii="Arial" w:eastAsia="Arial" w:hAnsi="Arial" w:cs="Arial"/>
          <w:sz w:val="22"/>
          <w:szCs w:val="22"/>
        </w:rPr>
        <w:tab/>
      </w:r>
      <w:r>
        <w:rPr>
          <w:sz w:val="22"/>
          <w:szCs w:val="22"/>
        </w:rPr>
        <w:t>Which word best describes the speed of the immune system’s response to a known pathogen?</w:t>
      </w:r>
      <w:r>
        <w:rPr>
          <w:sz w:val="22"/>
          <w:szCs w:val="22"/>
        </w:rPr>
        <w:br/>
        <w:t>a) Accurate</w:t>
      </w:r>
      <w:r>
        <w:rPr>
          <w:sz w:val="22"/>
          <w:szCs w:val="22"/>
        </w:rPr>
        <w:br/>
        <w:t>b) Rapid</w:t>
      </w:r>
      <w:r>
        <w:rPr>
          <w:sz w:val="22"/>
          <w:szCs w:val="22"/>
        </w:rPr>
        <w:br/>
        <w:t>c) Foreign</w:t>
      </w:r>
      <w:r>
        <w:rPr>
          <w:sz w:val="22"/>
          <w:szCs w:val="22"/>
        </w:rPr>
        <w:br/>
        <w:t>d) Redundant</w:t>
      </w:r>
    </w:p>
    <w:p w14:paraId="0C85042B" w14:textId="77777777" w:rsidR="00DD1A15" w:rsidRDefault="00DD1A15" w:rsidP="00DD1A15">
      <w:pPr>
        <w:spacing w:before="240" w:after="240" w:line="276" w:lineRule="auto"/>
        <w:ind w:left="720"/>
        <w:rPr>
          <w:sz w:val="22"/>
          <w:szCs w:val="22"/>
        </w:rPr>
      </w:pPr>
    </w:p>
    <w:p w14:paraId="65FD9F50" w14:textId="77777777" w:rsidR="00DD1A15" w:rsidRDefault="00DD1A15" w:rsidP="00DD1A15">
      <w:pPr>
        <w:spacing w:before="240" w:after="240" w:line="276" w:lineRule="auto"/>
        <w:ind w:left="720" w:hanging="360"/>
        <w:rPr>
          <w:rFonts w:ascii="Arial" w:eastAsia="Arial" w:hAnsi="Arial" w:cs="Arial"/>
          <w:sz w:val="22"/>
          <w:szCs w:val="22"/>
        </w:rPr>
      </w:pPr>
      <w:r>
        <w:rPr>
          <w:rFonts w:ascii="Arial" w:eastAsia="Arial" w:hAnsi="Arial" w:cs="Arial"/>
          <w:sz w:val="22"/>
          <w:szCs w:val="22"/>
        </w:rPr>
        <w:t>4.</w:t>
      </w:r>
      <w:r>
        <w:rPr>
          <w:rFonts w:ascii="Arial" w:eastAsia="Arial" w:hAnsi="Arial" w:cs="Arial"/>
          <w:sz w:val="22"/>
          <w:szCs w:val="22"/>
        </w:rPr>
        <w:tab/>
      </w:r>
      <w:r>
        <w:rPr>
          <w:sz w:val="22"/>
          <w:szCs w:val="22"/>
        </w:rPr>
        <w:t>What happens when the immune system cannot properly differentiate between self and non-self?</w:t>
      </w:r>
      <w:r>
        <w:rPr>
          <w:sz w:val="22"/>
          <w:szCs w:val="22"/>
        </w:rPr>
        <w:br/>
        <w:t>a) It leads to increased revenue.</w:t>
      </w:r>
      <w:r>
        <w:rPr>
          <w:sz w:val="22"/>
          <w:szCs w:val="22"/>
        </w:rPr>
        <w:br/>
        <w:t>b) It causes retaliation against pathogens.</w:t>
      </w:r>
      <w:r>
        <w:rPr>
          <w:sz w:val="22"/>
          <w:szCs w:val="22"/>
        </w:rPr>
        <w:br/>
        <w:t>c) It results in conditions like allergies and autoimmune diseases.</w:t>
      </w:r>
      <w:r>
        <w:rPr>
          <w:sz w:val="22"/>
          <w:szCs w:val="22"/>
        </w:rPr>
        <w:br/>
        <w:t>d) It promotes the route of healing.</w:t>
      </w:r>
    </w:p>
    <w:p w14:paraId="4DD5BB05" w14:textId="77777777" w:rsidR="00DD1A15" w:rsidRDefault="00DD1A15" w:rsidP="00DD1A15">
      <w:pPr>
        <w:spacing w:before="240" w:after="240" w:line="276" w:lineRule="auto"/>
        <w:ind w:left="720"/>
        <w:rPr>
          <w:sz w:val="22"/>
          <w:szCs w:val="22"/>
        </w:rPr>
      </w:pPr>
    </w:p>
    <w:p w14:paraId="1B748B6E" w14:textId="77777777" w:rsidR="00DD1A15" w:rsidRDefault="00DD1A15" w:rsidP="00DD1A15">
      <w:pPr>
        <w:spacing w:before="240" w:after="240" w:line="276" w:lineRule="auto"/>
        <w:ind w:left="720" w:hanging="360"/>
        <w:rPr>
          <w:rFonts w:ascii="Arial" w:eastAsia="Arial" w:hAnsi="Arial" w:cs="Arial"/>
          <w:sz w:val="22"/>
          <w:szCs w:val="22"/>
        </w:rPr>
      </w:pPr>
      <w:r>
        <w:rPr>
          <w:rFonts w:ascii="Arial" w:eastAsia="Arial" w:hAnsi="Arial" w:cs="Arial"/>
          <w:sz w:val="22"/>
          <w:szCs w:val="22"/>
        </w:rPr>
        <w:t>5.</w:t>
      </w:r>
      <w:r>
        <w:rPr>
          <w:rFonts w:ascii="Arial" w:eastAsia="Arial" w:hAnsi="Arial" w:cs="Arial"/>
          <w:sz w:val="22"/>
          <w:szCs w:val="22"/>
        </w:rPr>
        <w:tab/>
      </w:r>
      <w:r>
        <w:rPr>
          <w:sz w:val="22"/>
          <w:szCs w:val="22"/>
        </w:rPr>
        <w:t>What is the significance of analyzing immune cell behavior?</w:t>
      </w:r>
      <w:r>
        <w:rPr>
          <w:sz w:val="22"/>
          <w:szCs w:val="22"/>
        </w:rPr>
        <w:br/>
        <w:t>a) It helps to reconcile with bacteria.</w:t>
      </w:r>
      <w:r>
        <w:rPr>
          <w:sz w:val="22"/>
          <w:szCs w:val="22"/>
        </w:rPr>
        <w:br/>
        <w:t>b) It provides valuable insight into disease treatment.</w:t>
      </w:r>
      <w:r>
        <w:rPr>
          <w:sz w:val="22"/>
          <w:szCs w:val="22"/>
        </w:rPr>
        <w:br/>
        <w:t>c) Most scientists deem it unnecessary.</w:t>
      </w:r>
      <w:r>
        <w:rPr>
          <w:sz w:val="22"/>
          <w:szCs w:val="22"/>
        </w:rPr>
        <w:br/>
        <w:t>d) It is engaged only when redundant.</w:t>
      </w:r>
    </w:p>
    <w:p w14:paraId="6115C1EB" w14:textId="77777777" w:rsidR="00DD1A15" w:rsidRDefault="00DD1A15" w:rsidP="00DD1A15">
      <w:pPr>
        <w:spacing w:before="240" w:after="240" w:line="276" w:lineRule="auto"/>
        <w:ind w:left="720"/>
        <w:rPr>
          <w:sz w:val="22"/>
          <w:szCs w:val="22"/>
        </w:rPr>
      </w:pPr>
    </w:p>
    <w:p w14:paraId="1ABD2EBD" w14:textId="77777777" w:rsidR="00DD1A15" w:rsidRDefault="00DD1A15" w:rsidP="00DD1A15">
      <w:pPr>
        <w:spacing w:before="240" w:after="240" w:line="276" w:lineRule="auto"/>
        <w:ind w:left="720" w:hanging="360"/>
        <w:rPr>
          <w:rFonts w:ascii="Arial" w:eastAsia="Arial" w:hAnsi="Arial" w:cs="Arial"/>
          <w:sz w:val="22"/>
          <w:szCs w:val="22"/>
        </w:rPr>
      </w:pPr>
      <w:r>
        <w:rPr>
          <w:rFonts w:ascii="Arial" w:eastAsia="Arial" w:hAnsi="Arial" w:cs="Arial"/>
          <w:sz w:val="22"/>
          <w:szCs w:val="22"/>
        </w:rPr>
        <w:t>6.</w:t>
      </w:r>
      <w:r>
        <w:rPr>
          <w:rFonts w:ascii="Arial" w:eastAsia="Arial" w:hAnsi="Arial" w:cs="Arial"/>
          <w:sz w:val="22"/>
          <w:szCs w:val="22"/>
        </w:rPr>
        <w:tab/>
      </w:r>
      <w:r>
        <w:rPr>
          <w:sz w:val="22"/>
          <w:szCs w:val="22"/>
        </w:rPr>
        <w:t>What does the immune system do to ensure effective functioning?</w:t>
      </w:r>
      <w:r>
        <w:rPr>
          <w:sz w:val="22"/>
          <w:szCs w:val="22"/>
        </w:rPr>
        <w:br/>
        <w:t>a) It modifies the response to destroy healthy cells.</w:t>
      </w:r>
      <w:r>
        <w:rPr>
          <w:sz w:val="22"/>
          <w:szCs w:val="22"/>
        </w:rPr>
        <w:br/>
        <w:t>b) It receives nutrients from foreign invaders.</w:t>
      </w:r>
      <w:r>
        <w:rPr>
          <w:sz w:val="22"/>
          <w:szCs w:val="22"/>
        </w:rPr>
        <w:br/>
        <w:t>c) It inspects cells and replenishes healthy tissue.</w:t>
      </w:r>
      <w:r>
        <w:rPr>
          <w:sz w:val="22"/>
          <w:szCs w:val="22"/>
        </w:rPr>
        <w:br/>
        <w:t>d) It initiates the destruction of all bodily tissues.</w:t>
      </w:r>
    </w:p>
    <w:p w14:paraId="66B6BE62" w14:textId="77777777" w:rsidR="00DD1A15" w:rsidRDefault="00DD1A15" w:rsidP="00DD1A15">
      <w:pPr>
        <w:spacing w:before="240" w:after="240" w:line="276" w:lineRule="auto"/>
        <w:ind w:left="720"/>
        <w:rPr>
          <w:sz w:val="22"/>
          <w:szCs w:val="22"/>
        </w:rPr>
      </w:pPr>
    </w:p>
    <w:p w14:paraId="0BB29883" w14:textId="77777777" w:rsidR="00DD1A15" w:rsidRDefault="00DD1A15" w:rsidP="00DD1A15">
      <w:pPr>
        <w:spacing w:before="240" w:after="240" w:line="276" w:lineRule="auto"/>
        <w:ind w:left="720" w:hanging="360"/>
        <w:rPr>
          <w:rFonts w:ascii="Arial" w:eastAsia="Arial" w:hAnsi="Arial" w:cs="Arial"/>
          <w:sz w:val="22"/>
          <w:szCs w:val="22"/>
        </w:rPr>
      </w:pPr>
      <w:r>
        <w:rPr>
          <w:rFonts w:ascii="Arial" w:eastAsia="Arial" w:hAnsi="Arial" w:cs="Arial"/>
          <w:sz w:val="22"/>
          <w:szCs w:val="22"/>
        </w:rPr>
        <w:t>7.</w:t>
      </w:r>
      <w:r>
        <w:rPr>
          <w:rFonts w:ascii="Arial" w:eastAsia="Arial" w:hAnsi="Arial" w:cs="Arial"/>
          <w:sz w:val="22"/>
          <w:szCs w:val="22"/>
        </w:rPr>
        <w:tab/>
      </w:r>
      <w:r>
        <w:rPr>
          <w:sz w:val="22"/>
          <w:szCs w:val="22"/>
        </w:rPr>
        <w:t>How do scientists gain better insight into treating diseases?</w:t>
      </w:r>
      <w:r>
        <w:rPr>
          <w:sz w:val="22"/>
          <w:szCs w:val="22"/>
        </w:rPr>
        <w:br/>
        <w:t>a) By consulting research data and correlating immune responses.</w:t>
      </w:r>
      <w:r>
        <w:rPr>
          <w:sz w:val="22"/>
          <w:szCs w:val="22"/>
        </w:rPr>
        <w:br/>
        <w:t>b) By relieving patients of their symptoms immediately.</w:t>
      </w:r>
      <w:r>
        <w:rPr>
          <w:sz w:val="22"/>
          <w:szCs w:val="22"/>
        </w:rPr>
        <w:br/>
        <w:t>c) By focusing only on the acuity of the immune response.</w:t>
      </w:r>
      <w:r>
        <w:rPr>
          <w:sz w:val="22"/>
          <w:szCs w:val="22"/>
        </w:rPr>
        <w:br/>
        <w:t>d) By modifying healthy cells to become pathogens.</w:t>
      </w:r>
    </w:p>
    <w:p w14:paraId="5D918413" w14:textId="77777777" w:rsidR="00DD1A15" w:rsidRDefault="00DD1A15" w:rsidP="00DD1A15">
      <w:pPr>
        <w:spacing w:before="240" w:after="240" w:line="276" w:lineRule="auto"/>
        <w:ind w:left="720"/>
        <w:rPr>
          <w:sz w:val="22"/>
          <w:szCs w:val="22"/>
        </w:rPr>
      </w:pPr>
    </w:p>
    <w:p w14:paraId="3284A65E" w14:textId="77777777" w:rsidR="00DD1A15" w:rsidRDefault="00DD1A15" w:rsidP="00DD1A15">
      <w:pPr>
        <w:spacing w:before="240" w:after="240" w:line="276" w:lineRule="auto"/>
        <w:ind w:left="720" w:hanging="360"/>
        <w:rPr>
          <w:rFonts w:ascii="Arial" w:eastAsia="Arial" w:hAnsi="Arial" w:cs="Arial"/>
          <w:sz w:val="22"/>
          <w:szCs w:val="22"/>
        </w:rPr>
      </w:pPr>
      <w:r>
        <w:rPr>
          <w:rFonts w:ascii="Arial" w:eastAsia="Arial" w:hAnsi="Arial" w:cs="Arial"/>
          <w:sz w:val="22"/>
          <w:szCs w:val="22"/>
        </w:rPr>
        <w:t>8.</w:t>
      </w:r>
      <w:r>
        <w:rPr>
          <w:rFonts w:ascii="Arial" w:eastAsia="Arial" w:hAnsi="Arial" w:cs="Arial"/>
          <w:sz w:val="22"/>
          <w:szCs w:val="22"/>
        </w:rPr>
        <w:tab/>
      </w:r>
      <w:r>
        <w:rPr>
          <w:sz w:val="22"/>
          <w:szCs w:val="22"/>
        </w:rPr>
        <w:t>Which term refers to the body's ability to respond quickly and accurately to previously recognized threats?</w:t>
      </w:r>
      <w:r>
        <w:rPr>
          <w:sz w:val="22"/>
          <w:szCs w:val="22"/>
        </w:rPr>
        <w:br/>
        <w:t>a) Acuity</w:t>
      </w:r>
      <w:r>
        <w:rPr>
          <w:sz w:val="22"/>
          <w:szCs w:val="22"/>
        </w:rPr>
        <w:br/>
        <w:t>b) Engage</w:t>
      </w:r>
      <w:r>
        <w:rPr>
          <w:sz w:val="22"/>
          <w:szCs w:val="22"/>
        </w:rPr>
        <w:br/>
        <w:t>c) Component</w:t>
      </w:r>
      <w:r>
        <w:rPr>
          <w:sz w:val="22"/>
          <w:szCs w:val="22"/>
        </w:rPr>
        <w:br/>
        <w:t>d) Reconcile</w:t>
      </w:r>
    </w:p>
    <w:p w14:paraId="25EF3958" w14:textId="77777777" w:rsidR="00DD1A15" w:rsidRDefault="00DD1A15" w:rsidP="00DD1A15">
      <w:pPr>
        <w:spacing w:before="240" w:after="240" w:line="276" w:lineRule="auto"/>
        <w:ind w:left="720"/>
        <w:rPr>
          <w:sz w:val="22"/>
          <w:szCs w:val="22"/>
        </w:rPr>
      </w:pPr>
    </w:p>
    <w:p w14:paraId="6577AC99" w14:textId="77777777" w:rsidR="00DD1A15" w:rsidRDefault="00DD1A15" w:rsidP="00DD1A15">
      <w:pPr>
        <w:spacing w:before="240" w:after="240" w:line="276" w:lineRule="auto"/>
        <w:ind w:left="720" w:hanging="360"/>
        <w:rPr>
          <w:rFonts w:ascii="Arial" w:eastAsia="Arial" w:hAnsi="Arial" w:cs="Arial"/>
          <w:sz w:val="22"/>
          <w:szCs w:val="22"/>
        </w:rPr>
      </w:pPr>
      <w:r>
        <w:rPr>
          <w:rFonts w:ascii="Arial" w:eastAsia="Arial" w:hAnsi="Arial" w:cs="Arial"/>
          <w:sz w:val="22"/>
          <w:szCs w:val="22"/>
        </w:rPr>
        <w:t>9.</w:t>
      </w:r>
      <w:r>
        <w:rPr>
          <w:rFonts w:ascii="Arial" w:eastAsia="Arial" w:hAnsi="Arial" w:cs="Arial"/>
          <w:sz w:val="22"/>
          <w:szCs w:val="22"/>
        </w:rPr>
        <w:tab/>
      </w:r>
      <w:r>
        <w:rPr>
          <w:sz w:val="22"/>
          <w:szCs w:val="22"/>
        </w:rPr>
        <w:t>What action does the immune system take first when a foreign substance enters the body?</w:t>
      </w:r>
      <w:r>
        <w:rPr>
          <w:sz w:val="22"/>
          <w:szCs w:val="22"/>
        </w:rPr>
        <w:br/>
        <w:t>a) It reflects on past responses.</w:t>
      </w:r>
      <w:r>
        <w:rPr>
          <w:sz w:val="22"/>
          <w:szCs w:val="22"/>
        </w:rPr>
        <w:br/>
        <w:t>b) It evolves to a different form.</w:t>
      </w:r>
      <w:r>
        <w:rPr>
          <w:sz w:val="22"/>
          <w:szCs w:val="22"/>
        </w:rPr>
        <w:br/>
        <w:t>c) It initiates an attack using white blood cells.</w:t>
      </w:r>
      <w:r>
        <w:rPr>
          <w:sz w:val="22"/>
          <w:szCs w:val="22"/>
        </w:rPr>
        <w:br/>
        <w:t>d) It omits any reaction.</w:t>
      </w:r>
    </w:p>
    <w:p w14:paraId="3B255C4C" w14:textId="77777777" w:rsidR="00DD1A15" w:rsidRDefault="00DD1A15" w:rsidP="00DD1A15">
      <w:pPr>
        <w:spacing w:before="240" w:after="240" w:line="276" w:lineRule="auto"/>
        <w:ind w:left="720"/>
        <w:rPr>
          <w:sz w:val="22"/>
          <w:szCs w:val="22"/>
        </w:rPr>
      </w:pPr>
    </w:p>
    <w:p w14:paraId="2352ACF9" w14:textId="77777777" w:rsidR="00DD1A15" w:rsidRDefault="00DD1A15" w:rsidP="00DD1A15">
      <w:pPr>
        <w:spacing w:before="240" w:after="240" w:line="276" w:lineRule="auto"/>
        <w:ind w:left="720" w:hanging="360"/>
        <w:rPr>
          <w:rFonts w:ascii="Arial" w:eastAsia="Arial" w:hAnsi="Arial" w:cs="Arial"/>
          <w:sz w:val="22"/>
          <w:szCs w:val="22"/>
        </w:rPr>
      </w:pPr>
      <w:r>
        <w:rPr>
          <w:rFonts w:ascii="Arial" w:eastAsia="Arial" w:hAnsi="Arial" w:cs="Arial"/>
          <w:sz w:val="22"/>
          <w:szCs w:val="22"/>
        </w:rPr>
        <w:t>10.</w:t>
      </w:r>
      <w:r>
        <w:rPr>
          <w:rFonts w:ascii="Arial" w:eastAsia="Arial" w:hAnsi="Arial" w:cs="Arial"/>
          <w:sz w:val="22"/>
          <w:szCs w:val="22"/>
        </w:rPr>
        <w:tab/>
      </w:r>
      <w:r>
        <w:rPr>
          <w:sz w:val="22"/>
          <w:szCs w:val="22"/>
        </w:rPr>
        <w:t>What is the importance of correlating different immune responses with health outcomes?</w:t>
      </w:r>
      <w:r>
        <w:rPr>
          <w:sz w:val="22"/>
          <w:szCs w:val="22"/>
        </w:rPr>
        <w:br/>
        <w:t>a) It helps determine effective replenishment strategies.</w:t>
      </w:r>
      <w:r>
        <w:rPr>
          <w:sz w:val="22"/>
          <w:szCs w:val="22"/>
        </w:rPr>
        <w:br/>
        <w:t>b) It aids in developing targeted therapies.</w:t>
      </w:r>
      <w:r>
        <w:rPr>
          <w:sz w:val="22"/>
          <w:szCs w:val="22"/>
        </w:rPr>
        <w:br/>
        <w:t>c) It is only used to reduce stress in patients.</w:t>
      </w:r>
      <w:r>
        <w:rPr>
          <w:sz w:val="22"/>
          <w:szCs w:val="22"/>
        </w:rPr>
        <w:br/>
        <w:t>d) It is deemed critical for revenue generation.</w:t>
      </w:r>
    </w:p>
    <w:p w14:paraId="35C28C5F" w14:textId="77777777" w:rsidR="00DD1A15" w:rsidRDefault="00DD1A15" w:rsidP="00DD1A15">
      <w:pPr>
        <w:spacing w:before="240" w:after="240" w:line="276" w:lineRule="auto"/>
        <w:ind w:left="720"/>
        <w:rPr>
          <w:sz w:val="22"/>
          <w:szCs w:val="22"/>
        </w:rPr>
      </w:pPr>
    </w:p>
    <w:p w14:paraId="038FF008" w14:textId="77777777" w:rsidR="00DD1A15" w:rsidRDefault="00DD1A15" w:rsidP="00DD1A15">
      <w:pPr>
        <w:spacing w:before="240" w:after="240" w:line="276" w:lineRule="auto"/>
        <w:ind w:left="720" w:hanging="360"/>
        <w:rPr>
          <w:sz w:val="22"/>
          <w:szCs w:val="22"/>
        </w:rPr>
      </w:pPr>
      <w:r>
        <w:rPr>
          <w:sz w:val="22"/>
          <w:szCs w:val="22"/>
        </w:rPr>
        <w:t>11.</w:t>
      </w:r>
      <w:r>
        <w:rPr>
          <w:sz w:val="22"/>
          <w:szCs w:val="22"/>
        </w:rPr>
        <w:tab/>
        <w:t>What is one function of the lymphatic system in the immune response?</w:t>
      </w:r>
      <w:r>
        <w:rPr>
          <w:sz w:val="22"/>
          <w:szCs w:val="22"/>
        </w:rPr>
        <w:br/>
        <w:t>a) To demonstrate the structure of cells</w:t>
      </w:r>
      <w:r>
        <w:rPr>
          <w:sz w:val="22"/>
          <w:szCs w:val="22"/>
        </w:rPr>
        <w:br/>
        <w:t>b) To compose pathogens for destruction</w:t>
      </w:r>
      <w:r>
        <w:rPr>
          <w:sz w:val="22"/>
          <w:szCs w:val="22"/>
        </w:rPr>
        <w:br/>
      </w:r>
      <w:r>
        <w:rPr>
          <w:sz w:val="22"/>
          <w:szCs w:val="22"/>
        </w:rPr>
        <w:lastRenderedPageBreak/>
        <w:t>c) To reduce swelling and remove debris</w:t>
      </w:r>
      <w:r>
        <w:rPr>
          <w:sz w:val="22"/>
          <w:szCs w:val="22"/>
        </w:rPr>
        <w:br/>
        <w:t>d) To omit white blood cells from circulation</w:t>
      </w:r>
    </w:p>
    <w:p w14:paraId="43F81C60" w14:textId="77777777" w:rsidR="00DD1A15" w:rsidRDefault="00DD1A15" w:rsidP="00DD1A15">
      <w:pPr>
        <w:spacing w:before="240" w:after="240" w:line="276" w:lineRule="auto"/>
        <w:ind w:left="720"/>
        <w:rPr>
          <w:sz w:val="22"/>
          <w:szCs w:val="22"/>
        </w:rPr>
      </w:pPr>
    </w:p>
    <w:p w14:paraId="206574EE" w14:textId="77777777" w:rsidR="00DD1A15" w:rsidRDefault="00DD1A15" w:rsidP="00DD1A15">
      <w:pPr>
        <w:spacing w:before="240" w:after="240" w:line="276" w:lineRule="auto"/>
        <w:ind w:left="720" w:hanging="360"/>
        <w:rPr>
          <w:sz w:val="22"/>
          <w:szCs w:val="22"/>
        </w:rPr>
      </w:pPr>
      <w:r>
        <w:rPr>
          <w:sz w:val="22"/>
          <w:szCs w:val="22"/>
        </w:rPr>
        <w:t>12.</w:t>
      </w:r>
      <w:r>
        <w:rPr>
          <w:sz w:val="22"/>
          <w:szCs w:val="22"/>
        </w:rPr>
        <w:tab/>
        <w:t>Which of the following best explains why immune cells need to be able to differentiate between self and non-self?</w:t>
      </w:r>
      <w:r>
        <w:rPr>
          <w:sz w:val="22"/>
          <w:szCs w:val="22"/>
        </w:rPr>
        <w:br/>
        <w:t>a) To ensure that they only attack harmful foreign invaders</w:t>
      </w:r>
      <w:r>
        <w:rPr>
          <w:sz w:val="22"/>
          <w:szCs w:val="22"/>
        </w:rPr>
        <w:br/>
        <w:t>b) To evaluate the strength of the body’s tissues</w:t>
      </w:r>
      <w:r>
        <w:rPr>
          <w:sz w:val="22"/>
          <w:szCs w:val="22"/>
        </w:rPr>
        <w:br/>
        <w:t>c) To inspect the effectiveness of antibodies</w:t>
      </w:r>
      <w:r>
        <w:rPr>
          <w:sz w:val="22"/>
          <w:szCs w:val="22"/>
        </w:rPr>
        <w:br/>
        <w:t>d) To engage in excessive response</w:t>
      </w:r>
    </w:p>
    <w:p w14:paraId="6F439112" w14:textId="77777777" w:rsidR="00DD1A15" w:rsidRDefault="00DD1A15" w:rsidP="00DD1A15">
      <w:pPr>
        <w:spacing w:before="240" w:after="240" w:line="276" w:lineRule="auto"/>
        <w:ind w:left="720"/>
        <w:rPr>
          <w:sz w:val="22"/>
          <w:szCs w:val="22"/>
        </w:rPr>
      </w:pPr>
    </w:p>
    <w:p w14:paraId="0E214BBD" w14:textId="77777777" w:rsidR="00DD1A15" w:rsidRDefault="00DD1A15" w:rsidP="00DD1A15">
      <w:pPr>
        <w:spacing w:before="240" w:after="240" w:line="276" w:lineRule="auto"/>
        <w:ind w:left="720" w:hanging="360"/>
        <w:rPr>
          <w:sz w:val="22"/>
          <w:szCs w:val="22"/>
        </w:rPr>
      </w:pPr>
      <w:r>
        <w:rPr>
          <w:sz w:val="22"/>
          <w:szCs w:val="22"/>
        </w:rPr>
        <w:t>13.</w:t>
      </w:r>
      <w:r>
        <w:rPr>
          <w:sz w:val="22"/>
          <w:szCs w:val="22"/>
        </w:rPr>
        <w:tab/>
        <w:t>What does it mean when a response is described as redundant in the context of the immune system?</w:t>
      </w:r>
      <w:r>
        <w:rPr>
          <w:sz w:val="22"/>
          <w:szCs w:val="22"/>
        </w:rPr>
        <w:br/>
        <w:t>a) It means the response is accurate and precise</w:t>
      </w:r>
      <w:r>
        <w:rPr>
          <w:sz w:val="22"/>
          <w:szCs w:val="22"/>
        </w:rPr>
        <w:br/>
        <w:t>b) It refers to severe inflammation and tissue damage</w:t>
      </w:r>
      <w:r>
        <w:rPr>
          <w:sz w:val="22"/>
          <w:szCs w:val="22"/>
        </w:rPr>
        <w:br/>
        <w:t>c) It is unnecessary and may omit useful actions</w:t>
      </w:r>
      <w:r>
        <w:rPr>
          <w:sz w:val="22"/>
          <w:szCs w:val="22"/>
        </w:rPr>
        <w:br/>
        <w:t>d) It reflects the proper functioning of the immune system</w:t>
      </w:r>
    </w:p>
    <w:p w14:paraId="2E63503A" w14:textId="77777777" w:rsidR="00DD1A15" w:rsidRDefault="00DD1A15" w:rsidP="00DD1A15">
      <w:pPr>
        <w:spacing w:before="240" w:after="240" w:line="276" w:lineRule="auto"/>
        <w:ind w:left="720"/>
        <w:rPr>
          <w:sz w:val="22"/>
          <w:szCs w:val="22"/>
        </w:rPr>
      </w:pPr>
    </w:p>
    <w:p w14:paraId="33098E3F" w14:textId="77777777" w:rsidR="00DD1A15" w:rsidRDefault="00DD1A15" w:rsidP="00DD1A15">
      <w:pPr>
        <w:spacing w:before="240" w:after="240" w:line="276" w:lineRule="auto"/>
        <w:ind w:left="720" w:hanging="360"/>
        <w:rPr>
          <w:sz w:val="22"/>
          <w:szCs w:val="22"/>
        </w:rPr>
      </w:pPr>
      <w:r>
        <w:rPr>
          <w:sz w:val="22"/>
          <w:szCs w:val="22"/>
        </w:rPr>
        <w:t>14.</w:t>
      </w:r>
      <w:r>
        <w:rPr>
          <w:sz w:val="22"/>
          <w:szCs w:val="22"/>
        </w:rPr>
        <w:tab/>
        <w:t>Why is it important for scientists to consult research data when studying immune responses?</w:t>
      </w:r>
      <w:r>
        <w:rPr>
          <w:sz w:val="22"/>
          <w:szCs w:val="22"/>
        </w:rPr>
        <w:br/>
        <w:t>a) To anticipate how cells might evolve</w:t>
      </w:r>
      <w:r>
        <w:rPr>
          <w:sz w:val="22"/>
          <w:szCs w:val="22"/>
        </w:rPr>
        <w:br/>
        <w:t>b) To analyze and draw accurate conclusions about immune function</w:t>
      </w:r>
      <w:r>
        <w:rPr>
          <w:sz w:val="22"/>
          <w:szCs w:val="22"/>
        </w:rPr>
        <w:br/>
        <w:t>c) To arise new research funding opportunities</w:t>
      </w:r>
      <w:r>
        <w:rPr>
          <w:sz w:val="22"/>
          <w:szCs w:val="22"/>
        </w:rPr>
        <w:br/>
        <w:t>d) To relieve patients of their symptoms</w:t>
      </w:r>
    </w:p>
    <w:p w14:paraId="10A2E42D" w14:textId="77777777" w:rsidR="00DD1A15" w:rsidRDefault="00DD1A15" w:rsidP="00DD1A15">
      <w:pPr>
        <w:spacing w:before="240" w:after="240" w:line="276" w:lineRule="auto"/>
        <w:ind w:left="720"/>
        <w:rPr>
          <w:sz w:val="22"/>
          <w:szCs w:val="22"/>
        </w:rPr>
      </w:pPr>
    </w:p>
    <w:p w14:paraId="54184B4B" w14:textId="77777777" w:rsidR="00DD1A15" w:rsidRDefault="00DD1A15" w:rsidP="00DD1A15">
      <w:pPr>
        <w:spacing w:before="240" w:after="240" w:line="276" w:lineRule="auto"/>
        <w:ind w:left="720" w:hanging="360"/>
        <w:rPr>
          <w:sz w:val="22"/>
          <w:szCs w:val="22"/>
        </w:rPr>
      </w:pPr>
      <w:r>
        <w:rPr>
          <w:sz w:val="22"/>
          <w:szCs w:val="22"/>
        </w:rPr>
        <w:t>15.</w:t>
      </w:r>
      <w:r>
        <w:rPr>
          <w:sz w:val="22"/>
          <w:szCs w:val="22"/>
        </w:rPr>
        <w:tab/>
        <w:t>How do allergies typically arise, according to the passage?</w:t>
      </w:r>
      <w:r>
        <w:rPr>
          <w:sz w:val="22"/>
          <w:szCs w:val="22"/>
        </w:rPr>
        <w:br/>
        <w:t>a) From the route of nutrient absorption</w:t>
      </w:r>
      <w:r>
        <w:rPr>
          <w:sz w:val="22"/>
          <w:szCs w:val="22"/>
        </w:rPr>
        <w:br/>
        <w:t>b) Due to excess immune activity against non-harmful substances</w:t>
      </w:r>
      <w:r>
        <w:rPr>
          <w:sz w:val="22"/>
          <w:szCs w:val="22"/>
        </w:rPr>
        <w:br/>
        <w:t>c) From replenishing lost cells too rapidly</w:t>
      </w:r>
      <w:r>
        <w:rPr>
          <w:sz w:val="22"/>
          <w:szCs w:val="22"/>
        </w:rPr>
        <w:br/>
        <w:t>d) By the acuity of the immune system</w:t>
      </w:r>
    </w:p>
    <w:p w14:paraId="430D57E2" w14:textId="77777777" w:rsidR="00DD1A15" w:rsidRDefault="00DD1A15" w:rsidP="00DD1A15">
      <w:pPr>
        <w:spacing w:before="240" w:after="240" w:line="276" w:lineRule="auto"/>
        <w:ind w:left="720"/>
        <w:rPr>
          <w:sz w:val="22"/>
          <w:szCs w:val="22"/>
        </w:rPr>
      </w:pPr>
    </w:p>
    <w:p w14:paraId="71F1588F" w14:textId="77777777" w:rsidR="00DD1A15" w:rsidRDefault="00DD1A15" w:rsidP="00DD1A15">
      <w:pPr>
        <w:spacing w:before="240" w:after="240" w:line="276" w:lineRule="auto"/>
        <w:ind w:left="720" w:hanging="360"/>
        <w:rPr>
          <w:sz w:val="22"/>
          <w:szCs w:val="22"/>
        </w:rPr>
      </w:pPr>
      <w:r>
        <w:rPr>
          <w:sz w:val="22"/>
          <w:szCs w:val="22"/>
        </w:rPr>
        <w:t>16.</w:t>
      </w:r>
      <w:r>
        <w:rPr>
          <w:sz w:val="22"/>
          <w:szCs w:val="22"/>
        </w:rPr>
        <w:tab/>
        <w:t>Which of the following actions would a scientist most likely take when trying to assess the health of the immune system?</w:t>
      </w:r>
      <w:r>
        <w:rPr>
          <w:sz w:val="22"/>
          <w:szCs w:val="22"/>
        </w:rPr>
        <w:br/>
        <w:t>a) Modify the immune response to eliminate all cells</w:t>
      </w:r>
      <w:r>
        <w:rPr>
          <w:sz w:val="22"/>
          <w:szCs w:val="22"/>
        </w:rPr>
        <w:br/>
        <w:t>b) Engage in consulting patient revenue</w:t>
      </w:r>
      <w:r>
        <w:rPr>
          <w:sz w:val="22"/>
          <w:szCs w:val="22"/>
        </w:rPr>
        <w:br/>
        <w:t>c) Inspect white blood cells and their behavior</w:t>
      </w:r>
      <w:r>
        <w:rPr>
          <w:sz w:val="22"/>
          <w:szCs w:val="22"/>
        </w:rPr>
        <w:br/>
        <w:t>d) Omit necessary immune components</w:t>
      </w:r>
    </w:p>
    <w:p w14:paraId="52DF4F86" w14:textId="77777777" w:rsidR="00DD1A15" w:rsidRDefault="00DD1A15" w:rsidP="00DD1A15">
      <w:pPr>
        <w:spacing w:before="240" w:after="240" w:line="276" w:lineRule="auto"/>
        <w:ind w:left="720"/>
        <w:rPr>
          <w:sz w:val="22"/>
          <w:szCs w:val="22"/>
        </w:rPr>
      </w:pPr>
    </w:p>
    <w:p w14:paraId="5BFA9EF8" w14:textId="77777777" w:rsidR="00DD1A15" w:rsidRDefault="00DD1A15" w:rsidP="00DD1A15">
      <w:pPr>
        <w:spacing w:before="240" w:after="240" w:line="276" w:lineRule="auto"/>
        <w:ind w:left="720" w:hanging="360"/>
        <w:rPr>
          <w:sz w:val="22"/>
          <w:szCs w:val="22"/>
        </w:rPr>
      </w:pPr>
      <w:r>
        <w:rPr>
          <w:sz w:val="22"/>
          <w:szCs w:val="22"/>
        </w:rPr>
        <w:t>17.</w:t>
      </w:r>
      <w:r>
        <w:rPr>
          <w:sz w:val="22"/>
          <w:szCs w:val="22"/>
        </w:rPr>
        <w:tab/>
        <w:t>What is a common route that pathogens use to enter the human body?</w:t>
      </w:r>
      <w:r>
        <w:rPr>
          <w:sz w:val="22"/>
          <w:szCs w:val="22"/>
        </w:rPr>
        <w:br/>
        <w:t>a) Through skin cuts, which are then replenished</w:t>
      </w:r>
      <w:r>
        <w:rPr>
          <w:sz w:val="22"/>
          <w:szCs w:val="22"/>
        </w:rPr>
        <w:br/>
        <w:t>b) By evolving immune cells</w:t>
      </w:r>
      <w:r>
        <w:rPr>
          <w:sz w:val="22"/>
          <w:szCs w:val="22"/>
        </w:rPr>
        <w:br/>
        <w:t>c) Via the respiratory or digestive systems</w:t>
      </w:r>
      <w:r>
        <w:rPr>
          <w:sz w:val="22"/>
          <w:szCs w:val="22"/>
        </w:rPr>
        <w:br/>
        <w:t>d) By the retaliation of white blood cells</w:t>
      </w:r>
    </w:p>
    <w:p w14:paraId="38B18163" w14:textId="77777777" w:rsidR="00DD1A15" w:rsidRDefault="00DD1A15" w:rsidP="00DD1A15">
      <w:pPr>
        <w:spacing w:before="240" w:after="240" w:line="276" w:lineRule="auto"/>
        <w:ind w:left="720"/>
        <w:rPr>
          <w:sz w:val="22"/>
          <w:szCs w:val="22"/>
        </w:rPr>
      </w:pPr>
    </w:p>
    <w:p w14:paraId="0CBD7F05" w14:textId="77777777" w:rsidR="00DD1A15" w:rsidRDefault="00DD1A15" w:rsidP="00DD1A15">
      <w:pPr>
        <w:spacing w:before="240" w:after="240" w:line="276" w:lineRule="auto"/>
        <w:ind w:left="720" w:hanging="360"/>
        <w:rPr>
          <w:sz w:val="22"/>
          <w:szCs w:val="22"/>
        </w:rPr>
      </w:pPr>
      <w:r>
        <w:rPr>
          <w:sz w:val="22"/>
          <w:szCs w:val="22"/>
        </w:rPr>
        <w:t>18.</w:t>
      </w:r>
      <w:r>
        <w:rPr>
          <w:sz w:val="22"/>
          <w:szCs w:val="22"/>
        </w:rPr>
        <w:tab/>
        <w:t>What is the best way for the body to ensure that only harmful pathogens are targeted by the immune response?</w:t>
      </w:r>
      <w:r>
        <w:rPr>
          <w:sz w:val="22"/>
          <w:szCs w:val="22"/>
        </w:rPr>
        <w:br/>
        <w:t>a) To allow for excess immune activity</w:t>
      </w:r>
      <w:r>
        <w:rPr>
          <w:sz w:val="22"/>
          <w:szCs w:val="22"/>
        </w:rPr>
        <w:br/>
        <w:t>b) To deem all invaders non-threatening</w:t>
      </w:r>
      <w:r>
        <w:rPr>
          <w:sz w:val="22"/>
          <w:szCs w:val="22"/>
        </w:rPr>
        <w:br/>
        <w:t>c) To use antibodies to specifically engage with known pathogens</w:t>
      </w:r>
      <w:r>
        <w:rPr>
          <w:sz w:val="22"/>
          <w:szCs w:val="22"/>
        </w:rPr>
        <w:br/>
        <w:t>d) To reflect on past infections</w:t>
      </w:r>
    </w:p>
    <w:p w14:paraId="5CBEA44D" w14:textId="77777777" w:rsidR="00DD1A15" w:rsidRDefault="00DD1A15" w:rsidP="00DD1A15">
      <w:pPr>
        <w:spacing w:before="240" w:after="240" w:line="276" w:lineRule="auto"/>
        <w:ind w:left="720"/>
        <w:rPr>
          <w:sz w:val="22"/>
          <w:szCs w:val="22"/>
        </w:rPr>
      </w:pPr>
    </w:p>
    <w:p w14:paraId="18B214BD" w14:textId="77777777" w:rsidR="00DD1A15" w:rsidRDefault="00DD1A15" w:rsidP="00DD1A15">
      <w:pPr>
        <w:spacing w:before="240" w:after="240" w:line="276" w:lineRule="auto"/>
        <w:ind w:left="720" w:hanging="360"/>
        <w:rPr>
          <w:sz w:val="22"/>
          <w:szCs w:val="22"/>
        </w:rPr>
      </w:pPr>
      <w:r>
        <w:rPr>
          <w:sz w:val="22"/>
          <w:szCs w:val="22"/>
        </w:rPr>
        <w:t>19.</w:t>
      </w:r>
      <w:r>
        <w:rPr>
          <w:sz w:val="22"/>
          <w:szCs w:val="22"/>
        </w:rPr>
        <w:tab/>
        <w:t>In the context of immune response, what does the term "acuity" refer to?</w:t>
      </w:r>
      <w:r>
        <w:rPr>
          <w:sz w:val="22"/>
          <w:szCs w:val="22"/>
        </w:rPr>
        <w:br/>
        <w:t>a) The severe nature of immune diseases</w:t>
      </w:r>
      <w:r>
        <w:rPr>
          <w:sz w:val="22"/>
          <w:szCs w:val="22"/>
        </w:rPr>
        <w:br/>
        <w:t>b) The rapid recognition and response to pathogens</w:t>
      </w:r>
      <w:r>
        <w:rPr>
          <w:sz w:val="22"/>
          <w:szCs w:val="22"/>
        </w:rPr>
        <w:br/>
        <w:t>c) The redundant processes involved in immune reactions</w:t>
      </w:r>
      <w:r>
        <w:rPr>
          <w:sz w:val="22"/>
          <w:szCs w:val="22"/>
        </w:rPr>
        <w:br/>
        <w:t>d) The replenishment of white blood cells</w:t>
      </w:r>
    </w:p>
    <w:p w14:paraId="02D24652" w14:textId="77777777" w:rsidR="00DD1A15" w:rsidRDefault="00DD1A15" w:rsidP="00DD1A15">
      <w:pPr>
        <w:spacing w:before="240" w:after="240" w:line="276" w:lineRule="auto"/>
        <w:ind w:left="720"/>
        <w:rPr>
          <w:sz w:val="22"/>
          <w:szCs w:val="22"/>
        </w:rPr>
      </w:pPr>
    </w:p>
    <w:p w14:paraId="57E058FB" w14:textId="77777777" w:rsidR="00DD1A15" w:rsidRDefault="00DD1A15" w:rsidP="00DD1A15">
      <w:pPr>
        <w:spacing w:before="240" w:after="240" w:line="276" w:lineRule="auto"/>
        <w:ind w:left="720" w:hanging="360"/>
        <w:rPr>
          <w:sz w:val="22"/>
          <w:szCs w:val="22"/>
        </w:rPr>
      </w:pPr>
      <w:r>
        <w:rPr>
          <w:sz w:val="22"/>
          <w:szCs w:val="22"/>
        </w:rPr>
        <w:t>20.</w:t>
      </w:r>
      <w:r>
        <w:rPr>
          <w:sz w:val="22"/>
          <w:szCs w:val="22"/>
        </w:rPr>
        <w:tab/>
        <w:t>Which word describes the importance of keeping tissue healthy by removing debris after an infection?</w:t>
      </w:r>
      <w:r>
        <w:rPr>
          <w:sz w:val="22"/>
          <w:szCs w:val="22"/>
        </w:rPr>
        <w:br/>
        <w:t>a) Correlate</w:t>
      </w:r>
      <w:r>
        <w:rPr>
          <w:sz w:val="22"/>
          <w:szCs w:val="22"/>
        </w:rPr>
        <w:br/>
        <w:t>b) Correlate</w:t>
      </w:r>
      <w:r>
        <w:rPr>
          <w:sz w:val="22"/>
          <w:szCs w:val="22"/>
        </w:rPr>
        <w:br/>
        <w:t>c) Critical</w:t>
      </w:r>
      <w:r>
        <w:rPr>
          <w:sz w:val="22"/>
          <w:szCs w:val="22"/>
        </w:rPr>
        <w:br/>
        <w:t>d) Foreign</w:t>
      </w:r>
    </w:p>
    <w:p w14:paraId="54C280EF" w14:textId="77777777" w:rsidR="00DD1A15" w:rsidRDefault="00DD1A15" w:rsidP="00DD1A15">
      <w:pPr>
        <w:spacing w:before="240" w:after="240" w:line="276" w:lineRule="auto"/>
        <w:ind w:left="720"/>
        <w:rPr>
          <w:sz w:val="22"/>
          <w:szCs w:val="22"/>
        </w:rPr>
      </w:pPr>
    </w:p>
    <w:p w14:paraId="44D922F2" w14:textId="77777777" w:rsidR="00DD1A15" w:rsidRDefault="00DD1A15" w:rsidP="00DD1A15">
      <w:pPr>
        <w:spacing w:before="240" w:after="240" w:line="276" w:lineRule="auto"/>
        <w:ind w:left="720" w:hanging="360"/>
        <w:rPr>
          <w:sz w:val="22"/>
          <w:szCs w:val="22"/>
        </w:rPr>
      </w:pPr>
      <w:r>
        <w:rPr>
          <w:sz w:val="22"/>
          <w:szCs w:val="22"/>
        </w:rPr>
        <w:t>21.</w:t>
      </w:r>
      <w:r>
        <w:rPr>
          <w:sz w:val="22"/>
          <w:szCs w:val="22"/>
        </w:rPr>
        <w:tab/>
        <w:t>How might the concept of "initiate" relate to the immune system’s response to infection?</w:t>
      </w:r>
      <w:r>
        <w:rPr>
          <w:sz w:val="22"/>
          <w:szCs w:val="22"/>
        </w:rPr>
        <w:br/>
        <w:t>a) The immune system may initiate an antibody response upon detecting a pathogen.</w:t>
      </w:r>
      <w:r>
        <w:rPr>
          <w:sz w:val="22"/>
          <w:szCs w:val="22"/>
        </w:rPr>
        <w:br/>
        <w:t>b) The immune system will omit the initial response.</w:t>
      </w:r>
      <w:r>
        <w:rPr>
          <w:sz w:val="22"/>
          <w:szCs w:val="22"/>
        </w:rPr>
        <w:br/>
        <w:t>c) The immune system may replenish its cells before attacking.</w:t>
      </w:r>
      <w:r>
        <w:rPr>
          <w:sz w:val="22"/>
          <w:szCs w:val="22"/>
        </w:rPr>
        <w:br/>
        <w:t>d) The immune system will deem all cells as threats.</w:t>
      </w:r>
    </w:p>
    <w:p w14:paraId="591E7AC0" w14:textId="77777777" w:rsidR="00DD1A15" w:rsidRDefault="00DD1A15" w:rsidP="00DD1A15">
      <w:pPr>
        <w:spacing w:before="240" w:after="240" w:line="276" w:lineRule="auto"/>
        <w:ind w:left="720"/>
        <w:rPr>
          <w:sz w:val="22"/>
          <w:szCs w:val="22"/>
        </w:rPr>
      </w:pPr>
    </w:p>
    <w:p w14:paraId="0157F39E" w14:textId="77777777" w:rsidR="00DD1A15" w:rsidRDefault="00DD1A15" w:rsidP="00DD1A15">
      <w:pPr>
        <w:spacing w:before="240" w:after="240" w:line="276" w:lineRule="auto"/>
        <w:ind w:left="720" w:hanging="360"/>
        <w:rPr>
          <w:sz w:val="22"/>
          <w:szCs w:val="22"/>
        </w:rPr>
      </w:pPr>
      <w:r>
        <w:rPr>
          <w:sz w:val="22"/>
          <w:szCs w:val="22"/>
        </w:rPr>
        <w:t>22.</w:t>
      </w:r>
      <w:r>
        <w:rPr>
          <w:sz w:val="22"/>
          <w:szCs w:val="22"/>
        </w:rPr>
        <w:tab/>
        <w:t>What does the immune system need to do to prevent an excess inflammatory response?</w:t>
      </w:r>
      <w:r>
        <w:rPr>
          <w:sz w:val="22"/>
          <w:szCs w:val="22"/>
        </w:rPr>
        <w:br/>
        <w:t>a) Engage all available cells</w:t>
      </w:r>
      <w:r>
        <w:rPr>
          <w:sz w:val="22"/>
          <w:szCs w:val="22"/>
        </w:rPr>
        <w:br/>
      </w:r>
      <w:r>
        <w:rPr>
          <w:sz w:val="22"/>
          <w:szCs w:val="22"/>
        </w:rPr>
        <w:lastRenderedPageBreak/>
        <w:t>b) Reconcile with foreign invaders</w:t>
      </w:r>
      <w:r>
        <w:rPr>
          <w:sz w:val="22"/>
          <w:szCs w:val="22"/>
        </w:rPr>
        <w:br/>
        <w:t>c) Regulate the activity of its cells carefully</w:t>
      </w:r>
      <w:r>
        <w:rPr>
          <w:sz w:val="22"/>
          <w:szCs w:val="22"/>
        </w:rPr>
        <w:br/>
        <w:t>d) Anticipate a quick response</w:t>
      </w:r>
    </w:p>
    <w:p w14:paraId="26299C0A" w14:textId="77777777" w:rsidR="00DD1A15" w:rsidRDefault="00DD1A15" w:rsidP="00DD1A15">
      <w:pPr>
        <w:spacing w:before="240" w:after="240" w:line="276" w:lineRule="auto"/>
        <w:ind w:left="720"/>
        <w:rPr>
          <w:sz w:val="22"/>
          <w:szCs w:val="22"/>
        </w:rPr>
      </w:pPr>
    </w:p>
    <w:p w14:paraId="2553E27C" w14:textId="77777777" w:rsidR="00DD1A15" w:rsidRDefault="00DD1A15" w:rsidP="00DD1A15">
      <w:pPr>
        <w:spacing w:before="240" w:after="240" w:line="276" w:lineRule="auto"/>
        <w:ind w:left="720" w:hanging="360"/>
        <w:rPr>
          <w:sz w:val="22"/>
          <w:szCs w:val="22"/>
        </w:rPr>
      </w:pPr>
      <w:r>
        <w:rPr>
          <w:sz w:val="22"/>
          <w:szCs w:val="22"/>
        </w:rPr>
        <w:t>23.</w:t>
      </w:r>
      <w:r>
        <w:rPr>
          <w:sz w:val="22"/>
          <w:szCs w:val="22"/>
        </w:rPr>
        <w:tab/>
        <w:t>Why is it important to have a reduction in immune cell activity after the threat is eliminated?</w:t>
      </w:r>
      <w:r>
        <w:rPr>
          <w:sz w:val="22"/>
          <w:szCs w:val="22"/>
        </w:rPr>
        <w:br/>
        <w:t>a) To relieve the body from continuous defense mode</w:t>
      </w:r>
      <w:r>
        <w:rPr>
          <w:sz w:val="22"/>
          <w:szCs w:val="22"/>
        </w:rPr>
        <w:br/>
        <w:t>b) To initiate the next immune response quickly</w:t>
      </w:r>
      <w:r>
        <w:rPr>
          <w:sz w:val="22"/>
          <w:szCs w:val="22"/>
        </w:rPr>
        <w:br/>
        <w:t>c) To compose more white blood cells</w:t>
      </w:r>
      <w:r>
        <w:rPr>
          <w:sz w:val="22"/>
          <w:szCs w:val="22"/>
        </w:rPr>
        <w:br/>
        <w:t>d) To ensure ongoing inflammation</w:t>
      </w:r>
    </w:p>
    <w:p w14:paraId="1E246C87" w14:textId="77777777" w:rsidR="00DD1A15" w:rsidRDefault="00DD1A15" w:rsidP="00DD1A15">
      <w:pPr>
        <w:spacing w:before="240" w:after="240" w:line="276" w:lineRule="auto"/>
        <w:ind w:left="720"/>
        <w:rPr>
          <w:sz w:val="22"/>
          <w:szCs w:val="22"/>
        </w:rPr>
      </w:pPr>
    </w:p>
    <w:p w14:paraId="76643F15" w14:textId="77777777" w:rsidR="00DD1A15" w:rsidRDefault="00DD1A15" w:rsidP="00DD1A15">
      <w:pPr>
        <w:spacing w:before="240" w:after="240" w:line="276" w:lineRule="auto"/>
        <w:ind w:left="720" w:hanging="360"/>
        <w:rPr>
          <w:sz w:val="22"/>
          <w:szCs w:val="22"/>
        </w:rPr>
      </w:pPr>
      <w:r>
        <w:rPr>
          <w:sz w:val="22"/>
          <w:szCs w:val="22"/>
        </w:rPr>
        <w:t>24.</w:t>
      </w:r>
      <w:r>
        <w:rPr>
          <w:sz w:val="22"/>
          <w:szCs w:val="22"/>
        </w:rPr>
        <w:tab/>
        <w:t>What role does consulting genetic information play in the immune system's function?</w:t>
      </w:r>
      <w:r>
        <w:rPr>
          <w:sz w:val="22"/>
          <w:szCs w:val="22"/>
        </w:rPr>
        <w:br/>
        <w:t>a) It helps replenish damaged tissues.</w:t>
      </w:r>
      <w:r>
        <w:rPr>
          <w:sz w:val="22"/>
          <w:szCs w:val="22"/>
        </w:rPr>
        <w:br/>
        <w:t>b) It is deemed unnecessary for most infections.</w:t>
      </w:r>
      <w:r>
        <w:rPr>
          <w:sz w:val="22"/>
          <w:szCs w:val="22"/>
        </w:rPr>
        <w:br/>
        <w:t>c) It aids in accurately recognizing and targeting specific pathogens.</w:t>
      </w:r>
      <w:r>
        <w:rPr>
          <w:sz w:val="22"/>
          <w:szCs w:val="22"/>
        </w:rPr>
        <w:br/>
        <w:t>d) It leads to retaliation against non-threatening cells.</w:t>
      </w:r>
    </w:p>
    <w:p w14:paraId="7ED50E7C" w14:textId="77777777" w:rsidR="00DD1A15" w:rsidRDefault="00DD1A15" w:rsidP="00DD1A15">
      <w:pPr>
        <w:spacing w:before="240" w:after="240" w:line="276" w:lineRule="auto"/>
        <w:ind w:left="720"/>
        <w:rPr>
          <w:sz w:val="22"/>
          <w:szCs w:val="22"/>
        </w:rPr>
      </w:pPr>
    </w:p>
    <w:p w14:paraId="4E99AB66" w14:textId="77777777" w:rsidR="00DD1A15" w:rsidRDefault="00DD1A15" w:rsidP="00DD1A15">
      <w:pPr>
        <w:spacing w:before="240" w:after="240" w:line="276" w:lineRule="auto"/>
        <w:ind w:left="720" w:hanging="360"/>
        <w:rPr>
          <w:sz w:val="22"/>
          <w:szCs w:val="22"/>
        </w:rPr>
      </w:pPr>
      <w:r>
        <w:rPr>
          <w:sz w:val="22"/>
          <w:szCs w:val="22"/>
        </w:rPr>
        <w:t>25.</w:t>
      </w:r>
      <w:r>
        <w:rPr>
          <w:sz w:val="22"/>
          <w:szCs w:val="22"/>
        </w:rPr>
        <w:tab/>
        <w:t>Which action is necessary to replenish healthy cells after an immune response?</w:t>
      </w:r>
      <w:r>
        <w:rPr>
          <w:sz w:val="22"/>
          <w:szCs w:val="22"/>
        </w:rPr>
        <w:br/>
        <w:t>a) Ensure the removal of dead cells and debris</w:t>
      </w:r>
      <w:r>
        <w:rPr>
          <w:sz w:val="22"/>
          <w:szCs w:val="22"/>
        </w:rPr>
        <w:br/>
        <w:t>b) Omit any form of cell replacement</w:t>
      </w:r>
      <w:r>
        <w:rPr>
          <w:sz w:val="22"/>
          <w:szCs w:val="22"/>
        </w:rPr>
        <w:br/>
        <w:t>c) Reflect on the immune response</w:t>
      </w:r>
      <w:r>
        <w:rPr>
          <w:sz w:val="22"/>
          <w:szCs w:val="22"/>
        </w:rPr>
        <w:br/>
        <w:t>d) Emerge with new pathogens</w:t>
      </w:r>
    </w:p>
    <w:p w14:paraId="785147BC" w14:textId="77777777" w:rsidR="00DD1A15" w:rsidRDefault="00DD1A15" w:rsidP="00DD1A15">
      <w:pPr>
        <w:spacing w:before="240" w:after="240" w:line="276" w:lineRule="auto"/>
        <w:ind w:left="720"/>
        <w:rPr>
          <w:sz w:val="22"/>
          <w:szCs w:val="22"/>
        </w:rPr>
      </w:pPr>
    </w:p>
    <w:p w14:paraId="6139F5C6" w14:textId="77777777" w:rsidR="00DD1A15" w:rsidRDefault="00DD1A15" w:rsidP="00DD1A15">
      <w:pPr>
        <w:spacing w:after="0" w:line="480" w:lineRule="auto"/>
        <w:ind w:firstLine="720"/>
        <w:rPr>
          <w:i/>
          <w:iCs/>
          <w:sz w:val="22"/>
          <w:szCs w:val="22"/>
        </w:rPr>
      </w:pPr>
    </w:p>
    <w:p w14:paraId="07969E26" w14:textId="77777777" w:rsidR="00DD1A15" w:rsidRDefault="00DD1A15" w:rsidP="00DD1A15">
      <w:pPr>
        <w:pStyle w:val="Heading1"/>
        <w:tabs>
          <w:tab w:val="left" w:pos="576"/>
          <w:tab w:val="left" w:pos="576"/>
        </w:tabs>
        <w:rPr>
          <w:b/>
          <w:bCs/>
        </w:rPr>
      </w:pPr>
      <w:bookmarkStart w:id="13" w:name="_heading=h.1hmsyys" w:colFirst="0" w:colLast="0"/>
      <w:bookmarkEnd w:id="13"/>
      <w:r>
        <w:rPr>
          <w:b/>
          <w:bCs/>
        </w:rPr>
        <w:t>Appendix C</w:t>
      </w:r>
    </w:p>
    <w:p w14:paraId="383DDCE4" w14:textId="77777777" w:rsidR="00DD1A15" w:rsidRDefault="00DD1A15" w:rsidP="00DD1A15">
      <w:pPr>
        <w:tabs>
          <w:tab w:val="left" w:pos="576"/>
          <w:tab w:val="left" w:pos="576"/>
        </w:tabs>
      </w:pPr>
      <w:r>
        <w:rPr>
          <w:noProof/>
        </w:rPr>
        <w:drawing>
          <wp:inline distT="114300" distB="114300" distL="114300" distR="114300" wp14:anchorId="4E377E70" wp14:editId="41FA7903">
            <wp:extent cx="5943600" cy="1041400"/>
            <wp:effectExtent l="0" t="0" r="0" b="0"/>
            <wp:docPr id="24"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3"/>
                    <a:srcRect/>
                    <a:stretch>
                      <a:fillRect/>
                    </a:stretch>
                  </pic:blipFill>
                  <pic:spPr>
                    <a:xfrm>
                      <a:off x="0" y="0"/>
                      <a:ext cx="5943600" cy="1041400"/>
                    </a:xfrm>
                    <a:prstGeom prst="rect">
                      <a:avLst/>
                    </a:prstGeom>
                    <a:ln/>
                  </pic:spPr>
                </pic:pic>
              </a:graphicData>
            </a:graphic>
          </wp:inline>
        </w:drawing>
      </w:r>
    </w:p>
    <w:p w14:paraId="384FDC70" w14:textId="77777777" w:rsidR="00DD1A15" w:rsidRDefault="00DD1A15" w:rsidP="00DD1A15">
      <w:pPr>
        <w:tabs>
          <w:tab w:val="left" w:pos="576"/>
          <w:tab w:val="left" w:pos="576"/>
        </w:tabs>
      </w:pPr>
      <w:r>
        <w:rPr>
          <w:noProof/>
        </w:rPr>
        <w:lastRenderedPageBreak/>
        <w:drawing>
          <wp:inline distT="114300" distB="114300" distL="114300" distR="114300" wp14:anchorId="41013843" wp14:editId="66D849D0">
            <wp:extent cx="5943600" cy="3143893"/>
            <wp:effectExtent l="0" t="0" r="0" b="0"/>
            <wp:docPr id="25"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4"/>
                    <a:srcRect t="46322"/>
                    <a:stretch>
                      <a:fillRect/>
                    </a:stretch>
                  </pic:blipFill>
                  <pic:spPr>
                    <a:xfrm>
                      <a:off x="0" y="0"/>
                      <a:ext cx="5943600" cy="3143893"/>
                    </a:xfrm>
                    <a:prstGeom prst="rect">
                      <a:avLst/>
                    </a:prstGeom>
                    <a:ln/>
                  </pic:spPr>
                </pic:pic>
              </a:graphicData>
            </a:graphic>
          </wp:inline>
        </w:drawing>
      </w:r>
    </w:p>
    <w:p w14:paraId="6AC884B5" w14:textId="77777777" w:rsidR="00DD1A15" w:rsidRDefault="00DD1A15" w:rsidP="00DD1A15">
      <w:pPr>
        <w:tabs>
          <w:tab w:val="left" w:pos="576"/>
          <w:tab w:val="left" w:pos="576"/>
        </w:tabs>
      </w:pPr>
      <w:r>
        <w:rPr>
          <w:noProof/>
        </w:rPr>
        <w:drawing>
          <wp:inline distT="114300" distB="114300" distL="114300" distR="114300" wp14:anchorId="1294AAD9" wp14:editId="6C6B0B17">
            <wp:extent cx="5943600" cy="4876800"/>
            <wp:effectExtent l="0" t="0" r="0" b="0"/>
            <wp:docPr id="27"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5"/>
                    <a:srcRect b="9859"/>
                    <a:stretch>
                      <a:fillRect/>
                    </a:stretch>
                  </pic:blipFill>
                  <pic:spPr>
                    <a:xfrm>
                      <a:off x="0" y="0"/>
                      <a:ext cx="5943600" cy="4876800"/>
                    </a:xfrm>
                    <a:prstGeom prst="rect">
                      <a:avLst/>
                    </a:prstGeom>
                    <a:ln/>
                  </pic:spPr>
                </pic:pic>
              </a:graphicData>
            </a:graphic>
          </wp:inline>
        </w:drawing>
      </w:r>
    </w:p>
    <w:p w14:paraId="299813A8" w14:textId="77777777" w:rsidR="00DD1A15" w:rsidRDefault="00DD1A15" w:rsidP="00DD1A15">
      <w:pPr>
        <w:tabs>
          <w:tab w:val="left" w:pos="576"/>
          <w:tab w:val="left" w:pos="576"/>
        </w:tabs>
      </w:pPr>
      <w:r>
        <w:rPr>
          <w:noProof/>
        </w:rPr>
        <w:lastRenderedPageBreak/>
        <w:drawing>
          <wp:inline distT="114300" distB="114300" distL="114300" distR="114300" wp14:anchorId="61955D66" wp14:editId="3A2D0F8F">
            <wp:extent cx="5943600" cy="1790700"/>
            <wp:effectExtent l="0" t="0" r="0" b="0"/>
            <wp:docPr id="28"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16"/>
                    <a:srcRect/>
                    <a:stretch>
                      <a:fillRect/>
                    </a:stretch>
                  </pic:blipFill>
                  <pic:spPr>
                    <a:xfrm>
                      <a:off x="0" y="0"/>
                      <a:ext cx="5943600" cy="1790700"/>
                    </a:xfrm>
                    <a:prstGeom prst="rect">
                      <a:avLst/>
                    </a:prstGeom>
                    <a:ln/>
                  </pic:spPr>
                </pic:pic>
              </a:graphicData>
            </a:graphic>
          </wp:inline>
        </w:drawing>
      </w:r>
    </w:p>
    <w:p w14:paraId="4A36F045" w14:textId="77777777" w:rsidR="00DD1A15" w:rsidRDefault="00DD1A15" w:rsidP="00DD1A15">
      <w:pPr>
        <w:tabs>
          <w:tab w:val="left" w:pos="576"/>
          <w:tab w:val="left" w:pos="576"/>
        </w:tabs>
      </w:pPr>
    </w:p>
    <w:p w14:paraId="38AC518C" w14:textId="77777777" w:rsidR="00DD1A15" w:rsidRDefault="00DD1A15" w:rsidP="00DD1A15">
      <w:pPr>
        <w:tabs>
          <w:tab w:val="left" w:pos="576"/>
          <w:tab w:val="left" w:pos="576"/>
        </w:tabs>
      </w:pPr>
    </w:p>
    <w:p w14:paraId="45C13077" w14:textId="77777777" w:rsidR="00DD1A15" w:rsidRDefault="00DD1A15" w:rsidP="00DD1A15">
      <w:pPr>
        <w:tabs>
          <w:tab w:val="left" w:pos="576"/>
          <w:tab w:val="left" w:pos="576"/>
        </w:tabs>
      </w:pPr>
    </w:p>
    <w:p w14:paraId="1F6D1F72" w14:textId="77777777" w:rsidR="00DD1A15" w:rsidRDefault="00DD1A15" w:rsidP="00DD1A15">
      <w:pPr>
        <w:pStyle w:val="Heading1"/>
        <w:tabs>
          <w:tab w:val="left" w:pos="576"/>
          <w:tab w:val="left" w:pos="576"/>
        </w:tabs>
        <w:rPr>
          <w:i/>
          <w:iCs/>
          <w:szCs w:val="24"/>
        </w:rPr>
      </w:pPr>
      <w:bookmarkStart w:id="14" w:name="_heading=h.4acsrs46jw3s" w:colFirst="0" w:colLast="0"/>
      <w:bookmarkEnd w:id="14"/>
    </w:p>
    <w:p w14:paraId="5FD5080A" w14:textId="77777777" w:rsidR="00F553FF" w:rsidRDefault="00F553FF"/>
    <w:sectPr w:rsidR="00F553FF" w:rsidSect="00DD1A15">
      <w:headerReference w:type="first" r:id="rId17"/>
      <w:pgSz w:w="12240" w:h="15840"/>
      <w:pgMar w:top="1440" w:right="1440" w:bottom="1440" w:left="1440" w:header="720" w:footer="720" w:gutter="0"/>
      <w:pgNumType w:start="1"/>
      <w:cols w:space="720"/>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BAC44D" w14:textId="77777777" w:rsidR="00DD1A15" w:rsidRDefault="00DD1A15">
    <w:pPr>
      <w:pBdr>
        <w:top w:val="nil"/>
        <w:left w:val="nil"/>
        <w:bottom w:val="nil"/>
        <w:right w:val="nil"/>
        <w:between w:val="nil"/>
      </w:pBdr>
      <w:tabs>
        <w:tab w:val="center" w:pos="4320"/>
        <w:tab w:val="right" w:pos="8640"/>
      </w:tabs>
      <w:spacing w:after="0"/>
      <w:jc w:val="right"/>
      <w:rPr>
        <w:rFonts w:ascii="Courier New" w:eastAsia="Courier New" w:hAnsi="Courier New" w:cs="Courier New"/>
        <w:color w:val="000000"/>
        <w:sz w:val="24"/>
        <w:szCs w:val="24"/>
      </w:rPr>
    </w:pPr>
    <w:r>
      <w:rPr>
        <w:rFonts w:ascii="Courier New" w:eastAsia="Courier New" w:hAnsi="Courier New" w:cs="Courier New"/>
        <w:color w:val="000000"/>
        <w:sz w:val="24"/>
        <w:szCs w:val="24"/>
      </w:rPr>
      <w:fldChar w:fldCharType="begin"/>
    </w:r>
    <w:r>
      <w:rPr>
        <w:rFonts w:ascii="Courier New" w:eastAsia="Courier New" w:hAnsi="Courier New" w:cs="Courier New"/>
        <w:color w:val="000000"/>
        <w:sz w:val="24"/>
        <w:szCs w:val="24"/>
      </w:rPr>
      <w:instrText>PAGE</w:instrText>
    </w:r>
    <w:r>
      <w:rPr>
        <w:rFonts w:ascii="Courier New" w:eastAsia="Courier New" w:hAnsi="Courier New" w:cs="Courier New"/>
        <w:color w:val="000000"/>
        <w:sz w:val="24"/>
        <w:szCs w:val="24"/>
      </w:rPr>
      <w:fldChar w:fldCharType="separate"/>
    </w:r>
    <w:r>
      <w:rPr>
        <w:rFonts w:ascii="Courier New" w:eastAsia="Courier New" w:hAnsi="Courier New" w:cs="Courier New"/>
        <w:noProof/>
        <w:color w:val="000000"/>
        <w:sz w:val="24"/>
        <w:szCs w:val="24"/>
      </w:rPr>
      <w:t>1</w:t>
    </w:r>
    <w:r>
      <w:rPr>
        <w:rFonts w:ascii="Courier New" w:eastAsia="Courier New" w:hAnsi="Courier New" w:cs="Courier New"/>
        <w:color w:val="000000"/>
        <w:sz w:val="24"/>
        <w:szCs w:val="24"/>
      </w:rPr>
      <w:fldChar w:fldCharType="end"/>
    </w:r>
  </w:p>
  <w:p w14:paraId="3109B8A2" w14:textId="77777777" w:rsidR="00DD1A15" w:rsidRDefault="00DD1A15">
    <w:pPr>
      <w:pBdr>
        <w:top w:val="nil"/>
        <w:left w:val="nil"/>
        <w:bottom w:val="nil"/>
        <w:right w:val="nil"/>
        <w:between w:val="nil"/>
      </w:pBdr>
      <w:tabs>
        <w:tab w:val="center" w:pos="4320"/>
        <w:tab w:val="right" w:pos="8640"/>
        <w:tab w:val="right" w:pos="9360"/>
      </w:tabs>
      <w:spacing w:after="0"/>
      <w:rPr>
        <w:rFonts w:ascii="Courier New" w:eastAsia="Courier New" w:hAnsi="Courier New" w:cs="Courier New"/>
        <w:color w:val="000000"/>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A313A7"/>
    <w:multiLevelType w:val="multilevel"/>
    <w:tmpl w:val="3F12E23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0B531003"/>
    <w:multiLevelType w:val="multilevel"/>
    <w:tmpl w:val="EFB2214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15:restartNumberingAfterBreak="0">
    <w:nsid w:val="18E82B4E"/>
    <w:multiLevelType w:val="multilevel"/>
    <w:tmpl w:val="327C1AC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20A75C1F"/>
    <w:multiLevelType w:val="multilevel"/>
    <w:tmpl w:val="C91A736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21E20205"/>
    <w:multiLevelType w:val="multilevel"/>
    <w:tmpl w:val="422E4D8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28267612"/>
    <w:multiLevelType w:val="multilevel"/>
    <w:tmpl w:val="E4A05DD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 w15:restartNumberingAfterBreak="0">
    <w:nsid w:val="2D3450ED"/>
    <w:multiLevelType w:val="multilevel"/>
    <w:tmpl w:val="D44AC238"/>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18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18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180"/>
      </w:pPr>
      <w:rPr>
        <w:u w:val="none"/>
      </w:rPr>
    </w:lvl>
  </w:abstractNum>
  <w:abstractNum w:abstractNumId="7" w15:restartNumberingAfterBreak="0">
    <w:nsid w:val="2E7F7BBC"/>
    <w:multiLevelType w:val="multilevel"/>
    <w:tmpl w:val="69207BF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35362982"/>
    <w:multiLevelType w:val="multilevel"/>
    <w:tmpl w:val="431022B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15:restartNumberingAfterBreak="0">
    <w:nsid w:val="366D3824"/>
    <w:multiLevelType w:val="multilevel"/>
    <w:tmpl w:val="E9EA3C2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37284523"/>
    <w:multiLevelType w:val="multilevel"/>
    <w:tmpl w:val="183621C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1" w15:restartNumberingAfterBreak="0">
    <w:nsid w:val="3ABF6B57"/>
    <w:multiLevelType w:val="multilevel"/>
    <w:tmpl w:val="5CC21B8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2" w15:restartNumberingAfterBreak="0">
    <w:nsid w:val="3BF85F56"/>
    <w:multiLevelType w:val="multilevel"/>
    <w:tmpl w:val="5936D91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3" w15:restartNumberingAfterBreak="0">
    <w:nsid w:val="433D44B3"/>
    <w:multiLevelType w:val="multilevel"/>
    <w:tmpl w:val="7862C04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15:restartNumberingAfterBreak="0">
    <w:nsid w:val="4CC742B8"/>
    <w:multiLevelType w:val="multilevel"/>
    <w:tmpl w:val="80141D7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15:restartNumberingAfterBreak="0">
    <w:nsid w:val="4CCD094F"/>
    <w:multiLevelType w:val="multilevel"/>
    <w:tmpl w:val="A64E710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15:restartNumberingAfterBreak="0">
    <w:nsid w:val="528455A5"/>
    <w:multiLevelType w:val="multilevel"/>
    <w:tmpl w:val="C59EBE9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15:restartNumberingAfterBreak="0">
    <w:nsid w:val="54BC6742"/>
    <w:multiLevelType w:val="multilevel"/>
    <w:tmpl w:val="5AAE4F88"/>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18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18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180"/>
      </w:pPr>
      <w:rPr>
        <w:u w:val="none"/>
      </w:rPr>
    </w:lvl>
  </w:abstractNum>
  <w:abstractNum w:abstractNumId="18" w15:restartNumberingAfterBreak="0">
    <w:nsid w:val="5531087B"/>
    <w:multiLevelType w:val="multilevel"/>
    <w:tmpl w:val="20FA87E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9" w15:restartNumberingAfterBreak="0">
    <w:nsid w:val="5A1A689F"/>
    <w:multiLevelType w:val="multilevel"/>
    <w:tmpl w:val="B7C6C10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5F0D4656"/>
    <w:multiLevelType w:val="multilevel"/>
    <w:tmpl w:val="2020B74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1" w15:restartNumberingAfterBreak="0">
    <w:nsid w:val="61D27404"/>
    <w:multiLevelType w:val="multilevel"/>
    <w:tmpl w:val="FE3E2EF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2" w15:restartNumberingAfterBreak="0">
    <w:nsid w:val="66325D84"/>
    <w:multiLevelType w:val="multilevel"/>
    <w:tmpl w:val="DC124DE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3" w15:restartNumberingAfterBreak="0">
    <w:nsid w:val="678E7B84"/>
    <w:multiLevelType w:val="multilevel"/>
    <w:tmpl w:val="A426F20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67AA2BE4"/>
    <w:multiLevelType w:val="multilevel"/>
    <w:tmpl w:val="E97E465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5" w15:restartNumberingAfterBreak="0">
    <w:nsid w:val="68682F54"/>
    <w:multiLevelType w:val="multilevel"/>
    <w:tmpl w:val="D850FF3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6" w15:restartNumberingAfterBreak="0">
    <w:nsid w:val="69D0200D"/>
    <w:multiLevelType w:val="multilevel"/>
    <w:tmpl w:val="759445F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7" w15:restartNumberingAfterBreak="0">
    <w:nsid w:val="6B794475"/>
    <w:multiLevelType w:val="multilevel"/>
    <w:tmpl w:val="02165D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8" w15:restartNumberingAfterBreak="0">
    <w:nsid w:val="6C5D7995"/>
    <w:multiLevelType w:val="multilevel"/>
    <w:tmpl w:val="1B48DFE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9" w15:restartNumberingAfterBreak="0">
    <w:nsid w:val="70FE1E7E"/>
    <w:multiLevelType w:val="multilevel"/>
    <w:tmpl w:val="DDBACE6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0" w15:restartNumberingAfterBreak="0">
    <w:nsid w:val="71B86C71"/>
    <w:multiLevelType w:val="multilevel"/>
    <w:tmpl w:val="CDCA404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1" w15:restartNumberingAfterBreak="0">
    <w:nsid w:val="794A6FDA"/>
    <w:multiLevelType w:val="multilevel"/>
    <w:tmpl w:val="95E6360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2" w15:restartNumberingAfterBreak="0">
    <w:nsid w:val="7DD77C8C"/>
    <w:multiLevelType w:val="multilevel"/>
    <w:tmpl w:val="BD3AE2A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99900115">
    <w:abstractNumId w:val="14"/>
  </w:num>
  <w:num w:numId="2" w16cid:durableId="105345242">
    <w:abstractNumId w:val="18"/>
  </w:num>
  <w:num w:numId="3" w16cid:durableId="909265690">
    <w:abstractNumId w:val="20"/>
  </w:num>
  <w:num w:numId="4" w16cid:durableId="401294525">
    <w:abstractNumId w:val="3"/>
  </w:num>
  <w:num w:numId="5" w16cid:durableId="1237789781">
    <w:abstractNumId w:val="4"/>
  </w:num>
  <w:num w:numId="6" w16cid:durableId="430276113">
    <w:abstractNumId w:val="16"/>
  </w:num>
  <w:num w:numId="7" w16cid:durableId="1719238609">
    <w:abstractNumId w:val="17"/>
  </w:num>
  <w:num w:numId="8" w16cid:durableId="283508793">
    <w:abstractNumId w:val="11"/>
  </w:num>
  <w:num w:numId="9" w16cid:durableId="1971276793">
    <w:abstractNumId w:val="21"/>
  </w:num>
  <w:num w:numId="10" w16cid:durableId="1395153822">
    <w:abstractNumId w:val="12"/>
  </w:num>
  <w:num w:numId="11" w16cid:durableId="484519236">
    <w:abstractNumId w:val="13"/>
  </w:num>
  <w:num w:numId="12" w16cid:durableId="1894462664">
    <w:abstractNumId w:val="24"/>
  </w:num>
  <w:num w:numId="13" w16cid:durableId="566035215">
    <w:abstractNumId w:val="30"/>
  </w:num>
  <w:num w:numId="14" w16cid:durableId="725879123">
    <w:abstractNumId w:val="29"/>
  </w:num>
  <w:num w:numId="15" w16cid:durableId="1853497227">
    <w:abstractNumId w:val="28"/>
  </w:num>
  <w:num w:numId="16" w16cid:durableId="467406817">
    <w:abstractNumId w:val="32"/>
  </w:num>
  <w:num w:numId="17" w16cid:durableId="835609587">
    <w:abstractNumId w:val="0"/>
  </w:num>
  <w:num w:numId="18" w16cid:durableId="1987858944">
    <w:abstractNumId w:val="15"/>
  </w:num>
  <w:num w:numId="19" w16cid:durableId="1130321949">
    <w:abstractNumId w:val="7"/>
  </w:num>
  <w:num w:numId="20" w16cid:durableId="793869367">
    <w:abstractNumId w:val="26"/>
  </w:num>
  <w:num w:numId="21" w16cid:durableId="709648121">
    <w:abstractNumId w:val="2"/>
  </w:num>
  <w:num w:numId="22" w16cid:durableId="353505280">
    <w:abstractNumId w:val="9"/>
  </w:num>
  <w:num w:numId="23" w16cid:durableId="883369523">
    <w:abstractNumId w:val="5"/>
  </w:num>
  <w:num w:numId="24" w16cid:durableId="377241369">
    <w:abstractNumId w:val="27"/>
  </w:num>
  <w:num w:numId="25" w16cid:durableId="1469323353">
    <w:abstractNumId w:val="8"/>
  </w:num>
  <w:num w:numId="26" w16cid:durableId="564492153">
    <w:abstractNumId w:val="10"/>
  </w:num>
  <w:num w:numId="27" w16cid:durableId="524170025">
    <w:abstractNumId w:val="25"/>
  </w:num>
  <w:num w:numId="28" w16cid:durableId="2054577062">
    <w:abstractNumId w:val="1"/>
  </w:num>
  <w:num w:numId="29" w16cid:durableId="1747261572">
    <w:abstractNumId w:val="31"/>
  </w:num>
  <w:num w:numId="30" w16cid:durableId="304431985">
    <w:abstractNumId w:val="22"/>
  </w:num>
  <w:num w:numId="31" w16cid:durableId="1630673172">
    <w:abstractNumId w:val="23"/>
  </w:num>
  <w:num w:numId="32" w16cid:durableId="711929440">
    <w:abstractNumId w:val="19"/>
  </w:num>
  <w:num w:numId="33" w16cid:durableId="82361953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1A15"/>
    <w:rsid w:val="003C2EF4"/>
    <w:rsid w:val="00446799"/>
    <w:rsid w:val="006A7E07"/>
    <w:rsid w:val="00701021"/>
    <w:rsid w:val="00B74216"/>
    <w:rsid w:val="00D1256B"/>
    <w:rsid w:val="00D62F8C"/>
    <w:rsid w:val="00DD1A15"/>
    <w:rsid w:val="00E97CD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C6CAFB"/>
  <w15:chartTrackingRefBased/>
  <w15:docId w15:val="{8FF28B76-56C7-42DD-A61D-5A276F828B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1A15"/>
    <w:pPr>
      <w:spacing w:line="259" w:lineRule="auto"/>
    </w:pPr>
    <w:rPr>
      <w:rFonts w:ascii="Times New Roman" w:eastAsia="Times New Roman" w:hAnsi="Times New Roman" w:cs="Times New Roman"/>
      <w:kern w:val="0"/>
      <w:sz w:val="20"/>
      <w:szCs w:val="20"/>
      <w14:ligatures w14:val="none"/>
    </w:rPr>
  </w:style>
  <w:style w:type="paragraph" w:styleId="Heading1">
    <w:name w:val="heading 1"/>
    <w:basedOn w:val="Normal"/>
    <w:next w:val="Normal"/>
    <w:link w:val="Heading1Char"/>
    <w:uiPriority w:val="9"/>
    <w:qFormat/>
    <w:rsid w:val="00DD1A1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D1A1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DD1A1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D1A1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D1A1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D1A1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D1A1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D1A1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D1A1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D1A1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rsid w:val="00DD1A1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rsid w:val="00DD1A1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rsid w:val="00DD1A15"/>
    <w:rPr>
      <w:rFonts w:eastAsiaTheme="majorEastAsia" w:cstheme="majorBidi"/>
      <w:i/>
      <w:iCs/>
      <w:color w:val="0F4761" w:themeColor="accent1" w:themeShade="BF"/>
    </w:rPr>
  </w:style>
  <w:style w:type="character" w:customStyle="1" w:styleId="Heading5Char">
    <w:name w:val="Heading 5 Char"/>
    <w:basedOn w:val="DefaultParagraphFont"/>
    <w:link w:val="Heading5"/>
    <w:rsid w:val="00DD1A1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D1A1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D1A1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D1A1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D1A15"/>
    <w:rPr>
      <w:rFonts w:eastAsiaTheme="majorEastAsia" w:cstheme="majorBidi"/>
      <w:color w:val="272727" w:themeColor="text1" w:themeTint="D8"/>
    </w:rPr>
  </w:style>
  <w:style w:type="paragraph" w:styleId="Title">
    <w:name w:val="Title"/>
    <w:basedOn w:val="Normal"/>
    <w:next w:val="Normal"/>
    <w:link w:val="TitleChar"/>
    <w:uiPriority w:val="10"/>
    <w:qFormat/>
    <w:rsid w:val="00DD1A1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D1A1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D1A1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D1A1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D1A15"/>
    <w:pPr>
      <w:spacing w:before="160"/>
      <w:jc w:val="center"/>
    </w:pPr>
    <w:rPr>
      <w:i/>
      <w:iCs/>
      <w:color w:val="404040" w:themeColor="text1" w:themeTint="BF"/>
    </w:rPr>
  </w:style>
  <w:style w:type="character" w:customStyle="1" w:styleId="QuoteChar">
    <w:name w:val="Quote Char"/>
    <w:basedOn w:val="DefaultParagraphFont"/>
    <w:link w:val="Quote"/>
    <w:uiPriority w:val="29"/>
    <w:rsid w:val="00DD1A15"/>
    <w:rPr>
      <w:i/>
      <w:iCs/>
      <w:color w:val="404040" w:themeColor="text1" w:themeTint="BF"/>
    </w:rPr>
  </w:style>
  <w:style w:type="paragraph" w:styleId="ListParagraph">
    <w:name w:val="List Paragraph"/>
    <w:basedOn w:val="Normal"/>
    <w:uiPriority w:val="34"/>
    <w:qFormat/>
    <w:rsid w:val="00DD1A15"/>
    <w:pPr>
      <w:ind w:left="720"/>
      <w:contextualSpacing/>
    </w:pPr>
  </w:style>
  <w:style w:type="character" w:styleId="IntenseEmphasis">
    <w:name w:val="Intense Emphasis"/>
    <w:basedOn w:val="DefaultParagraphFont"/>
    <w:uiPriority w:val="21"/>
    <w:qFormat/>
    <w:rsid w:val="00DD1A15"/>
    <w:rPr>
      <w:i/>
      <w:iCs/>
      <w:color w:val="0F4761" w:themeColor="accent1" w:themeShade="BF"/>
    </w:rPr>
  </w:style>
  <w:style w:type="paragraph" w:styleId="IntenseQuote">
    <w:name w:val="Intense Quote"/>
    <w:basedOn w:val="Normal"/>
    <w:next w:val="Normal"/>
    <w:link w:val="IntenseQuoteChar"/>
    <w:uiPriority w:val="30"/>
    <w:qFormat/>
    <w:rsid w:val="00DD1A1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D1A15"/>
    <w:rPr>
      <w:i/>
      <w:iCs/>
      <w:color w:val="0F4761" w:themeColor="accent1" w:themeShade="BF"/>
    </w:rPr>
  </w:style>
  <w:style w:type="character" w:styleId="IntenseReference">
    <w:name w:val="Intense Reference"/>
    <w:basedOn w:val="DefaultParagraphFont"/>
    <w:uiPriority w:val="32"/>
    <w:qFormat/>
    <w:rsid w:val="00DD1A15"/>
    <w:rPr>
      <w:b/>
      <w:bCs/>
      <w:smallCaps/>
      <w:color w:val="0F4761" w:themeColor="accent1" w:themeShade="BF"/>
      <w:spacing w:val="5"/>
    </w:rPr>
  </w:style>
  <w:style w:type="table" w:customStyle="1" w:styleId="TableNormal0">
    <w:name w:val="TableNormal"/>
    <w:rsid w:val="00DD1A15"/>
    <w:pPr>
      <w:spacing w:line="259" w:lineRule="auto"/>
    </w:pPr>
    <w:rPr>
      <w:rFonts w:ascii="Times New Roman" w:eastAsia="Times New Roman" w:hAnsi="Times New Roman" w:cs="Times New Roman"/>
      <w:kern w:val="0"/>
      <w:sz w:val="20"/>
      <w:szCs w:val="20"/>
      <w14:ligatures w14:val="none"/>
    </w:rPr>
    <w:tblPr>
      <w:tblCellMar>
        <w:top w:w="100" w:type="dxa"/>
        <w:left w:w="100" w:type="dxa"/>
        <w:bottom w:w="100" w:type="dxa"/>
        <w:right w:w="100" w:type="dxa"/>
      </w:tblCellMar>
    </w:tblPr>
  </w:style>
  <w:style w:type="numbering" w:customStyle="1" w:styleId="NoList1">
    <w:name w:val="No List1"/>
    <w:next w:val="NoList"/>
    <w:uiPriority w:val="99"/>
    <w:semiHidden/>
    <w:unhideWhenUsed/>
    <w:rsid w:val="00DD1A15"/>
  </w:style>
  <w:style w:type="paragraph" w:styleId="NormalIndent">
    <w:name w:val="Normal Indent"/>
    <w:basedOn w:val="Normal"/>
    <w:next w:val="Normal"/>
    <w:rsid w:val="00DD1A15"/>
    <w:pPr>
      <w:tabs>
        <w:tab w:val="left" w:pos="576"/>
      </w:tabs>
      <w:overflowPunct w:val="0"/>
      <w:autoSpaceDE w:val="0"/>
      <w:autoSpaceDN w:val="0"/>
      <w:adjustRightInd w:val="0"/>
      <w:spacing w:after="0" w:line="480" w:lineRule="atLeast"/>
      <w:ind w:firstLine="720"/>
      <w:textAlignment w:val="baseline"/>
    </w:pPr>
    <w:rPr>
      <w:rFonts w:ascii="Courier New" w:hAnsi="Courier New"/>
      <w:sz w:val="24"/>
    </w:rPr>
  </w:style>
  <w:style w:type="paragraph" w:styleId="Header">
    <w:name w:val="header"/>
    <w:basedOn w:val="Normal"/>
    <w:link w:val="HeaderChar"/>
    <w:uiPriority w:val="99"/>
    <w:rsid w:val="00DD1A15"/>
    <w:pPr>
      <w:tabs>
        <w:tab w:val="center" w:pos="4320"/>
        <w:tab w:val="right" w:pos="8640"/>
      </w:tabs>
      <w:overflowPunct w:val="0"/>
      <w:autoSpaceDE w:val="0"/>
      <w:autoSpaceDN w:val="0"/>
      <w:adjustRightInd w:val="0"/>
      <w:spacing w:after="0" w:line="480" w:lineRule="atLeast"/>
      <w:textAlignment w:val="baseline"/>
    </w:pPr>
    <w:rPr>
      <w:rFonts w:ascii="Courier New" w:hAnsi="Courier New"/>
      <w:sz w:val="24"/>
      <w:lang w:val="x-none" w:eastAsia="x-none"/>
    </w:rPr>
  </w:style>
  <w:style w:type="character" w:customStyle="1" w:styleId="HeaderChar">
    <w:name w:val="Header Char"/>
    <w:basedOn w:val="DefaultParagraphFont"/>
    <w:link w:val="Header"/>
    <w:uiPriority w:val="99"/>
    <w:rsid w:val="00DD1A15"/>
    <w:rPr>
      <w:rFonts w:ascii="Courier New" w:eastAsia="Times New Roman" w:hAnsi="Courier New" w:cs="Times New Roman"/>
      <w:kern w:val="0"/>
      <w:szCs w:val="20"/>
      <w:lang w:val="x-none" w:eastAsia="x-none"/>
      <w14:ligatures w14:val="none"/>
    </w:rPr>
  </w:style>
  <w:style w:type="paragraph" w:customStyle="1" w:styleId="TitlePage">
    <w:name w:val="TitlePage"/>
    <w:basedOn w:val="Normal"/>
    <w:rsid w:val="00DD1A15"/>
    <w:pPr>
      <w:tabs>
        <w:tab w:val="left" w:pos="576"/>
      </w:tabs>
      <w:overflowPunct w:val="0"/>
      <w:autoSpaceDE w:val="0"/>
      <w:autoSpaceDN w:val="0"/>
      <w:adjustRightInd w:val="0"/>
      <w:spacing w:after="0" w:line="480" w:lineRule="atLeast"/>
      <w:jc w:val="center"/>
      <w:textAlignment w:val="baseline"/>
    </w:pPr>
    <w:rPr>
      <w:rFonts w:ascii="Courier New" w:hAnsi="Courier New"/>
      <w:sz w:val="24"/>
    </w:rPr>
  </w:style>
  <w:style w:type="paragraph" w:customStyle="1" w:styleId="ReferenceFinal">
    <w:name w:val="Reference Final"/>
    <w:basedOn w:val="Normal"/>
    <w:rsid w:val="00DD1A15"/>
    <w:pPr>
      <w:keepLines/>
      <w:tabs>
        <w:tab w:val="left" w:pos="432"/>
        <w:tab w:val="left" w:pos="576"/>
      </w:tabs>
      <w:overflowPunct w:val="0"/>
      <w:autoSpaceDE w:val="0"/>
      <w:autoSpaceDN w:val="0"/>
      <w:adjustRightInd w:val="0"/>
      <w:spacing w:after="0" w:line="480" w:lineRule="atLeast"/>
      <w:ind w:left="720" w:hanging="720"/>
      <w:textAlignment w:val="baseline"/>
    </w:pPr>
    <w:rPr>
      <w:rFonts w:ascii="Courier New" w:hAnsi="Courier New"/>
      <w:sz w:val="24"/>
    </w:rPr>
  </w:style>
  <w:style w:type="paragraph" w:customStyle="1" w:styleId="LongQuote">
    <w:name w:val="LongQuote"/>
    <w:basedOn w:val="Normal"/>
    <w:rsid w:val="00DD1A15"/>
    <w:pPr>
      <w:tabs>
        <w:tab w:val="left" w:pos="576"/>
        <w:tab w:val="left" w:pos="1152"/>
      </w:tabs>
      <w:overflowPunct w:val="0"/>
      <w:autoSpaceDE w:val="0"/>
      <w:autoSpaceDN w:val="0"/>
      <w:adjustRightInd w:val="0"/>
      <w:spacing w:after="0" w:line="480" w:lineRule="atLeast"/>
      <w:ind w:left="720"/>
      <w:textAlignment w:val="baseline"/>
    </w:pPr>
    <w:rPr>
      <w:rFonts w:ascii="Courier New" w:hAnsi="Courier New"/>
      <w:sz w:val="24"/>
    </w:rPr>
  </w:style>
  <w:style w:type="paragraph" w:customStyle="1" w:styleId="ReferenceManuscript">
    <w:name w:val="Reference Manuscript"/>
    <w:basedOn w:val="ReferenceFinal"/>
    <w:rsid w:val="00DD1A15"/>
    <w:pPr>
      <w:widowControl w:val="0"/>
    </w:pPr>
  </w:style>
  <w:style w:type="paragraph" w:customStyle="1" w:styleId="NormalNoIndent">
    <w:name w:val="Normal No Indent"/>
    <w:basedOn w:val="Normal"/>
    <w:rsid w:val="00DD1A15"/>
    <w:pPr>
      <w:tabs>
        <w:tab w:val="left" w:pos="576"/>
      </w:tabs>
      <w:overflowPunct w:val="0"/>
      <w:autoSpaceDE w:val="0"/>
      <w:autoSpaceDN w:val="0"/>
      <w:adjustRightInd w:val="0"/>
      <w:spacing w:after="0" w:line="480" w:lineRule="atLeast"/>
      <w:textAlignment w:val="baseline"/>
    </w:pPr>
    <w:rPr>
      <w:rFonts w:ascii="Courier New" w:hAnsi="Courier New"/>
      <w:sz w:val="24"/>
    </w:rPr>
  </w:style>
  <w:style w:type="character" w:styleId="PageNumber">
    <w:name w:val="page number"/>
    <w:basedOn w:val="DefaultParagraphFont"/>
    <w:rsid w:val="00DD1A15"/>
  </w:style>
  <w:style w:type="paragraph" w:customStyle="1" w:styleId="References">
    <w:name w:val="References"/>
    <w:basedOn w:val="Normal"/>
    <w:rsid w:val="00DD1A15"/>
    <w:pPr>
      <w:keepLines/>
      <w:widowControl w:val="0"/>
      <w:tabs>
        <w:tab w:val="left" w:pos="576"/>
      </w:tabs>
      <w:overflowPunct w:val="0"/>
      <w:autoSpaceDE w:val="0"/>
      <w:autoSpaceDN w:val="0"/>
      <w:adjustRightInd w:val="0"/>
      <w:spacing w:after="0" w:line="480" w:lineRule="atLeast"/>
      <w:ind w:left="720" w:hanging="720"/>
      <w:textAlignment w:val="baseline"/>
    </w:pPr>
    <w:rPr>
      <w:rFonts w:ascii="Courier New" w:hAnsi="Courier New"/>
      <w:sz w:val="24"/>
    </w:rPr>
  </w:style>
  <w:style w:type="character" w:customStyle="1" w:styleId="Heading4-APA">
    <w:name w:val="Heading 4-APA"/>
    <w:rsid w:val="00DD1A15"/>
    <w:rPr>
      <w:i/>
    </w:rPr>
  </w:style>
  <w:style w:type="paragraph" w:styleId="Footer">
    <w:name w:val="footer"/>
    <w:basedOn w:val="Normal"/>
    <w:link w:val="FooterChar"/>
    <w:uiPriority w:val="99"/>
    <w:rsid w:val="00DD1A15"/>
    <w:pPr>
      <w:tabs>
        <w:tab w:val="center" w:pos="4320"/>
        <w:tab w:val="right" w:pos="8640"/>
      </w:tabs>
      <w:overflowPunct w:val="0"/>
      <w:autoSpaceDE w:val="0"/>
      <w:autoSpaceDN w:val="0"/>
      <w:adjustRightInd w:val="0"/>
      <w:spacing w:after="0" w:line="480" w:lineRule="atLeast"/>
      <w:textAlignment w:val="baseline"/>
    </w:pPr>
    <w:rPr>
      <w:rFonts w:ascii="Courier New" w:hAnsi="Courier New"/>
      <w:sz w:val="24"/>
    </w:rPr>
  </w:style>
  <w:style w:type="character" w:customStyle="1" w:styleId="FooterChar">
    <w:name w:val="Footer Char"/>
    <w:basedOn w:val="DefaultParagraphFont"/>
    <w:link w:val="Footer"/>
    <w:uiPriority w:val="99"/>
    <w:rsid w:val="00DD1A15"/>
    <w:rPr>
      <w:rFonts w:ascii="Courier New" w:eastAsia="Times New Roman" w:hAnsi="Courier New" w:cs="Times New Roman"/>
      <w:kern w:val="0"/>
      <w:szCs w:val="20"/>
      <w14:ligatures w14:val="none"/>
    </w:rPr>
  </w:style>
  <w:style w:type="paragraph" w:styleId="NormalWeb">
    <w:name w:val="Normal (Web)"/>
    <w:basedOn w:val="Normal"/>
    <w:uiPriority w:val="99"/>
    <w:rsid w:val="00DD1A15"/>
    <w:pPr>
      <w:spacing w:before="100" w:beforeAutospacing="1" w:after="100" w:afterAutospacing="1" w:line="240" w:lineRule="auto"/>
    </w:pPr>
    <w:rPr>
      <w:sz w:val="24"/>
      <w:szCs w:val="24"/>
    </w:rPr>
  </w:style>
  <w:style w:type="character" w:styleId="Strong">
    <w:name w:val="Strong"/>
    <w:uiPriority w:val="22"/>
    <w:qFormat/>
    <w:rsid w:val="00DD1A15"/>
    <w:rPr>
      <w:b/>
      <w:bCs/>
    </w:rPr>
  </w:style>
  <w:style w:type="character" w:styleId="Emphasis">
    <w:name w:val="Emphasis"/>
    <w:uiPriority w:val="20"/>
    <w:qFormat/>
    <w:rsid w:val="00DD1A15"/>
    <w:rPr>
      <w:i/>
      <w:iCs/>
    </w:rPr>
  </w:style>
  <w:style w:type="character" w:styleId="Hyperlink">
    <w:name w:val="Hyperlink"/>
    <w:uiPriority w:val="99"/>
    <w:rsid w:val="00DD1A15"/>
    <w:rPr>
      <w:color w:val="0000FF"/>
      <w:u w:val="single"/>
    </w:rPr>
  </w:style>
  <w:style w:type="paragraph" w:styleId="BalloonText">
    <w:name w:val="Balloon Text"/>
    <w:basedOn w:val="Normal"/>
    <w:link w:val="BalloonTextChar"/>
    <w:rsid w:val="00DD1A15"/>
    <w:pPr>
      <w:tabs>
        <w:tab w:val="left" w:pos="576"/>
      </w:tabs>
      <w:overflowPunct w:val="0"/>
      <w:autoSpaceDE w:val="0"/>
      <w:autoSpaceDN w:val="0"/>
      <w:adjustRightInd w:val="0"/>
      <w:spacing w:after="0" w:line="240" w:lineRule="auto"/>
      <w:ind w:firstLine="720"/>
      <w:textAlignment w:val="baseline"/>
    </w:pPr>
    <w:rPr>
      <w:rFonts w:ascii="Tahoma" w:hAnsi="Tahoma"/>
      <w:sz w:val="16"/>
      <w:szCs w:val="16"/>
      <w:lang w:val="x-none" w:eastAsia="x-none"/>
    </w:rPr>
  </w:style>
  <w:style w:type="character" w:customStyle="1" w:styleId="BalloonTextChar">
    <w:name w:val="Balloon Text Char"/>
    <w:basedOn w:val="DefaultParagraphFont"/>
    <w:link w:val="BalloonText"/>
    <w:rsid w:val="00DD1A15"/>
    <w:rPr>
      <w:rFonts w:ascii="Tahoma" w:eastAsia="Times New Roman" w:hAnsi="Tahoma" w:cs="Times New Roman"/>
      <w:kern w:val="0"/>
      <w:sz w:val="16"/>
      <w:szCs w:val="16"/>
      <w:lang w:val="x-none" w:eastAsia="x-none"/>
      <w14:ligatures w14:val="none"/>
    </w:rPr>
  </w:style>
  <w:style w:type="character" w:styleId="CommentReference">
    <w:name w:val="annotation reference"/>
    <w:rsid w:val="00DD1A15"/>
    <w:rPr>
      <w:sz w:val="16"/>
      <w:szCs w:val="16"/>
    </w:rPr>
  </w:style>
  <w:style w:type="paragraph" w:styleId="CommentText">
    <w:name w:val="annotation text"/>
    <w:basedOn w:val="Normal"/>
    <w:link w:val="CommentTextChar"/>
    <w:rsid w:val="00DD1A15"/>
    <w:pPr>
      <w:tabs>
        <w:tab w:val="left" w:pos="576"/>
      </w:tabs>
      <w:overflowPunct w:val="0"/>
      <w:autoSpaceDE w:val="0"/>
      <w:autoSpaceDN w:val="0"/>
      <w:adjustRightInd w:val="0"/>
      <w:spacing w:after="0" w:line="480" w:lineRule="atLeast"/>
      <w:ind w:firstLine="720"/>
      <w:textAlignment w:val="baseline"/>
    </w:pPr>
    <w:rPr>
      <w:rFonts w:ascii="Courier New" w:hAnsi="Courier New"/>
      <w:lang w:val="x-none" w:eastAsia="x-none"/>
    </w:rPr>
  </w:style>
  <w:style w:type="character" w:customStyle="1" w:styleId="CommentTextChar">
    <w:name w:val="Comment Text Char"/>
    <w:basedOn w:val="DefaultParagraphFont"/>
    <w:link w:val="CommentText"/>
    <w:rsid w:val="00DD1A15"/>
    <w:rPr>
      <w:rFonts w:ascii="Courier New" w:eastAsia="Times New Roman" w:hAnsi="Courier New" w:cs="Times New Roman"/>
      <w:kern w:val="0"/>
      <w:sz w:val="20"/>
      <w:szCs w:val="20"/>
      <w:lang w:val="x-none" w:eastAsia="x-none"/>
      <w14:ligatures w14:val="none"/>
    </w:rPr>
  </w:style>
  <w:style w:type="paragraph" w:styleId="CommentSubject">
    <w:name w:val="annotation subject"/>
    <w:basedOn w:val="CommentText"/>
    <w:next w:val="CommentText"/>
    <w:link w:val="CommentSubjectChar"/>
    <w:rsid w:val="00DD1A15"/>
    <w:rPr>
      <w:b/>
      <w:bCs/>
    </w:rPr>
  </w:style>
  <w:style w:type="character" w:customStyle="1" w:styleId="CommentSubjectChar">
    <w:name w:val="Comment Subject Char"/>
    <w:basedOn w:val="CommentTextChar"/>
    <w:link w:val="CommentSubject"/>
    <w:rsid w:val="00DD1A15"/>
    <w:rPr>
      <w:rFonts w:ascii="Courier New" w:eastAsia="Times New Roman" w:hAnsi="Courier New" w:cs="Times New Roman"/>
      <w:b/>
      <w:bCs/>
      <w:kern w:val="0"/>
      <w:sz w:val="20"/>
      <w:szCs w:val="20"/>
      <w:lang w:val="x-none" w:eastAsia="x-none"/>
      <w14:ligatures w14:val="none"/>
    </w:rPr>
  </w:style>
  <w:style w:type="paragraph" w:customStyle="1" w:styleId="MediumShading1-Accent11">
    <w:name w:val="Medium Shading 1 - Accent 11"/>
    <w:uiPriority w:val="1"/>
    <w:qFormat/>
    <w:rsid w:val="00DD1A15"/>
    <w:pPr>
      <w:tabs>
        <w:tab w:val="left" w:pos="576"/>
      </w:tabs>
      <w:overflowPunct w:val="0"/>
      <w:autoSpaceDE w:val="0"/>
      <w:autoSpaceDN w:val="0"/>
      <w:adjustRightInd w:val="0"/>
      <w:spacing w:after="0" w:line="240" w:lineRule="auto"/>
      <w:ind w:firstLine="720"/>
      <w:textAlignment w:val="baseline"/>
    </w:pPr>
    <w:rPr>
      <w:rFonts w:ascii="Courier New" w:eastAsia="Times New Roman" w:hAnsi="Courier New" w:cs="Times New Roman"/>
      <w:kern w:val="0"/>
      <w:szCs w:val="20"/>
      <w14:ligatures w14:val="none"/>
    </w:rPr>
  </w:style>
  <w:style w:type="paragraph" w:customStyle="1" w:styleId="GridTable31">
    <w:name w:val="Grid Table 31"/>
    <w:basedOn w:val="Heading1"/>
    <w:next w:val="Normal"/>
    <w:uiPriority w:val="39"/>
    <w:semiHidden/>
    <w:unhideWhenUsed/>
    <w:qFormat/>
    <w:rsid w:val="00DD1A15"/>
    <w:pPr>
      <w:spacing w:before="480" w:after="0" w:line="276" w:lineRule="auto"/>
      <w:outlineLvl w:val="9"/>
    </w:pPr>
    <w:rPr>
      <w:rFonts w:ascii="Cambria" w:eastAsia="MS Gothic" w:hAnsi="Cambria" w:cs="Times New Roman"/>
      <w:b/>
      <w:bCs/>
      <w:color w:val="365F91"/>
      <w:sz w:val="28"/>
      <w:szCs w:val="28"/>
      <w:lang w:eastAsia="ja-JP"/>
    </w:rPr>
  </w:style>
  <w:style w:type="paragraph" w:styleId="TOC2">
    <w:name w:val="toc 2"/>
    <w:basedOn w:val="Normal"/>
    <w:next w:val="Normal"/>
    <w:autoRedefine/>
    <w:uiPriority w:val="39"/>
    <w:unhideWhenUsed/>
    <w:qFormat/>
    <w:rsid w:val="00DD1A15"/>
    <w:pPr>
      <w:tabs>
        <w:tab w:val="right" w:leader="dot" w:pos="9350"/>
      </w:tabs>
      <w:spacing w:after="100" w:line="276" w:lineRule="auto"/>
      <w:ind w:left="220"/>
    </w:pPr>
    <w:rPr>
      <w:rFonts w:eastAsia="MS Mincho" w:cs="Arial"/>
      <w:noProof/>
      <w:sz w:val="24"/>
      <w:szCs w:val="22"/>
      <w:lang w:eastAsia="ja-JP"/>
    </w:rPr>
  </w:style>
  <w:style w:type="paragraph" w:styleId="TOC1">
    <w:name w:val="toc 1"/>
    <w:basedOn w:val="Normal"/>
    <w:next w:val="Normal"/>
    <w:autoRedefine/>
    <w:uiPriority w:val="39"/>
    <w:unhideWhenUsed/>
    <w:qFormat/>
    <w:rsid w:val="00DD1A15"/>
    <w:pPr>
      <w:tabs>
        <w:tab w:val="right" w:leader="dot" w:pos="9350"/>
      </w:tabs>
      <w:spacing w:after="0" w:line="480" w:lineRule="auto"/>
    </w:pPr>
    <w:rPr>
      <w:rFonts w:eastAsia="MS Mincho" w:cs="Arial"/>
      <w:b/>
      <w:bCs/>
      <w:sz w:val="24"/>
      <w:szCs w:val="22"/>
      <w:shd w:val="clear" w:color="auto" w:fill="E6E6E6"/>
      <w:lang w:eastAsia="ja-JP"/>
    </w:rPr>
  </w:style>
  <w:style w:type="paragraph" w:styleId="TOC3">
    <w:name w:val="toc 3"/>
    <w:basedOn w:val="Normal"/>
    <w:next w:val="Normal"/>
    <w:autoRedefine/>
    <w:uiPriority w:val="39"/>
    <w:unhideWhenUsed/>
    <w:qFormat/>
    <w:rsid w:val="00DD1A15"/>
    <w:pPr>
      <w:spacing w:after="100" w:line="276" w:lineRule="auto"/>
      <w:ind w:left="440"/>
    </w:pPr>
    <w:rPr>
      <w:rFonts w:eastAsia="MS Mincho" w:cs="Arial"/>
      <w:sz w:val="24"/>
      <w:szCs w:val="22"/>
      <w:lang w:eastAsia="ja-JP"/>
    </w:rPr>
  </w:style>
  <w:style w:type="paragraph" w:customStyle="1" w:styleId="MediumList2-Accent21">
    <w:name w:val="Medium List 2 - Accent 21"/>
    <w:hidden/>
    <w:uiPriority w:val="99"/>
    <w:semiHidden/>
    <w:rsid w:val="00DD1A15"/>
    <w:pPr>
      <w:spacing w:after="0" w:line="240" w:lineRule="auto"/>
    </w:pPr>
    <w:rPr>
      <w:rFonts w:ascii="Courier New" w:eastAsia="Times New Roman" w:hAnsi="Courier New" w:cs="Times New Roman"/>
      <w:kern w:val="0"/>
      <w:szCs w:val="20"/>
      <w14:ligatures w14:val="none"/>
    </w:rPr>
  </w:style>
  <w:style w:type="character" w:styleId="FollowedHyperlink">
    <w:name w:val="FollowedHyperlink"/>
    <w:rsid w:val="00DD1A15"/>
    <w:rPr>
      <w:color w:val="954F72"/>
      <w:u w:val="single"/>
    </w:rPr>
  </w:style>
  <w:style w:type="paragraph" w:customStyle="1" w:styleId="MediumGrid1-Accent21">
    <w:name w:val="Medium Grid 1 - Accent 21"/>
    <w:basedOn w:val="Normal"/>
    <w:uiPriority w:val="34"/>
    <w:qFormat/>
    <w:rsid w:val="00DD1A15"/>
    <w:pPr>
      <w:spacing w:after="200" w:line="276" w:lineRule="auto"/>
      <w:ind w:left="720"/>
      <w:contextualSpacing/>
    </w:pPr>
    <w:rPr>
      <w:rFonts w:ascii="Calibri" w:eastAsia="Calibri" w:hAnsi="Calibri"/>
      <w:sz w:val="22"/>
      <w:szCs w:val="22"/>
    </w:rPr>
  </w:style>
  <w:style w:type="character" w:styleId="HTMLCite">
    <w:name w:val="HTML Cite"/>
    <w:uiPriority w:val="99"/>
    <w:unhideWhenUsed/>
    <w:rsid w:val="00DD1A15"/>
    <w:rPr>
      <w:i/>
      <w:iCs/>
    </w:rPr>
  </w:style>
  <w:style w:type="paragraph" w:styleId="Revision">
    <w:name w:val="Revision"/>
    <w:hidden/>
    <w:uiPriority w:val="99"/>
    <w:semiHidden/>
    <w:rsid w:val="00DD1A15"/>
    <w:pPr>
      <w:spacing w:after="0" w:line="240" w:lineRule="auto"/>
    </w:pPr>
    <w:rPr>
      <w:rFonts w:ascii="Courier New" w:eastAsia="Times New Roman" w:hAnsi="Courier New" w:cs="Times New Roman"/>
      <w:kern w:val="0"/>
      <w:szCs w:val="20"/>
      <w14:ligatures w14:val="none"/>
    </w:rPr>
  </w:style>
  <w:style w:type="character" w:customStyle="1" w:styleId="def-number">
    <w:name w:val="def-number"/>
    <w:basedOn w:val="DefaultParagraphFont"/>
    <w:rsid w:val="00DD1A15"/>
  </w:style>
  <w:style w:type="character" w:customStyle="1" w:styleId="oneclick-link">
    <w:name w:val="oneclick-link"/>
    <w:basedOn w:val="DefaultParagraphFont"/>
    <w:rsid w:val="00DD1A15"/>
  </w:style>
  <w:style w:type="character" w:customStyle="1" w:styleId="dbox-example">
    <w:name w:val="dbox-example"/>
    <w:basedOn w:val="DefaultParagraphFont"/>
    <w:rsid w:val="00DD1A15"/>
  </w:style>
  <w:style w:type="table" w:styleId="TableGrid">
    <w:name w:val="Table Grid"/>
    <w:basedOn w:val="TableNormal"/>
    <w:uiPriority w:val="39"/>
    <w:rsid w:val="00DD1A15"/>
    <w:pPr>
      <w:spacing w:after="0" w:line="240" w:lineRule="auto"/>
    </w:pPr>
    <w:rPr>
      <w:rFonts w:eastAsia="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link w:val="TOCHeadingChar"/>
    <w:uiPriority w:val="39"/>
    <w:unhideWhenUsed/>
    <w:qFormat/>
    <w:rsid w:val="00DD1A15"/>
    <w:pPr>
      <w:spacing w:before="240" w:after="0"/>
      <w:jc w:val="center"/>
      <w:outlineLvl w:val="9"/>
    </w:pPr>
    <w:rPr>
      <w:rFonts w:ascii="Times New Roman" w:hAnsi="Times New Roman"/>
      <w:szCs w:val="32"/>
    </w:rPr>
  </w:style>
  <w:style w:type="paragraph" w:styleId="TOC4">
    <w:name w:val="toc 4"/>
    <w:basedOn w:val="Normal"/>
    <w:next w:val="Normal"/>
    <w:autoRedefine/>
    <w:uiPriority w:val="39"/>
    <w:semiHidden/>
    <w:unhideWhenUsed/>
    <w:rsid w:val="00DD1A15"/>
    <w:pPr>
      <w:spacing w:after="100"/>
      <w:ind w:left="600"/>
    </w:pPr>
    <w:rPr>
      <w:sz w:val="24"/>
    </w:rPr>
  </w:style>
  <w:style w:type="paragraph" w:styleId="TOC5">
    <w:name w:val="toc 5"/>
    <w:basedOn w:val="Normal"/>
    <w:next w:val="Normal"/>
    <w:autoRedefine/>
    <w:uiPriority w:val="39"/>
    <w:semiHidden/>
    <w:unhideWhenUsed/>
    <w:rsid w:val="00DD1A15"/>
    <w:pPr>
      <w:spacing w:after="100"/>
      <w:ind w:left="800"/>
    </w:pPr>
    <w:rPr>
      <w:sz w:val="24"/>
    </w:rPr>
  </w:style>
  <w:style w:type="paragraph" w:customStyle="1" w:styleId="TableofContentsforCapstone">
    <w:name w:val="Table of Contents for Capstone"/>
    <w:basedOn w:val="TOCHeading"/>
    <w:link w:val="TableofContentsforCapstoneChar"/>
    <w:qFormat/>
    <w:rsid w:val="00DD1A15"/>
    <w:rPr>
      <w:rFonts w:cs="Times New Roman"/>
    </w:rPr>
  </w:style>
  <w:style w:type="paragraph" w:customStyle="1" w:styleId="Rob">
    <w:name w:val="Rob"/>
    <w:basedOn w:val="TOC1"/>
    <w:qFormat/>
    <w:rsid w:val="00DD1A15"/>
    <w:rPr>
      <w:noProof/>
    </w:rPr>
  </w:style>
  <w:style w:type="character" w:customStyle="1" w:styleId="TOCHeadingChar">
    <w:name w:val="TOC Heading Char"/>
    <w:basedOn w:val="Heading1Char"/>
    <w:link w:val="TOCHeading"/>
    <w:uiPriority w:val="39"/>
    <w:rsid w:val="00DD1A15"/>
    <w:rPr>
      <w:rFonts w:ascii="Times New Roman" w:eastAsiaTheme="majorEastAsia" w:hAnsi="Times New Roman" w:cstheme="majorBidi"/>
      <w:color w:val="0F4761" w:themeColor="accent1" w:themeShade="BF"/>
      <w:kern w:val="0"/>
      <w:sz w:val="40"/>
      <w:szCs w:val="32"/>
      <w14:ligatures w14:val="none"/>
    </w:rPr>
  </w:style>
  <w:style w:type="character" w:customStyle="1" w:styleId="TableofContentsforCapstoneChar">
    <w:name w:val="Table of Contents for Capstone Char"/>
    <w:basedOn w:val="TOCHeadingChar"/>
    <w:link w:val="TableofContentsforCapstone"/>
    <w:rsid w:val="00DD1A15"/>
    <w:rPr>
      <w:rFonts w:ascii="Times New Roman" w:eastAsiaTheme="majorEastAsia" w:hAnsi="Times New Roman" w:cs="Times New Roman"/>
      <w:color w:val="0F4761" w:themeColor="accent1" w:themeShade="BF"/>
      <w:kern w:val="0"/>
      <w:sz w:val="40"/>
      <w:szCs w:val="32"/>
      <w14:ligatures w14:val="none"/>
    </w:rPr>
  </w:style>
  <w:style w:type="paragraph" w:customStyle="1" w:styleId="RobTOCBody">
    <w:name w:val="Rob TOC Body"/>
    <w:basedOn w:val="Rob"/>
    <w:qFormat/>
    <w:rsid w:val="00DD1A15"/>
    <w:rPr>
      <w:b w:val="0"/>
    </w:rPr>
  </w:style>
  <w:style w:type="character" w:styleId="PlaceholderText">
    <w:name w:val="Placeholder Text"/>
    <w:basedOn w:val="DefaultParagraphFont"/>
    <w:uiPriority w:val="99"/>
    <w:semiHidden/>
    <w:rsid w:val="00DD1A15"/>
    <w:rPr>
      <w:color w:val="808080"/>
    </w:rPr>
  </w:style>
  <w:style w:type="paragraph" w:customStyle="1" w:styleId="commentcontentpara">
    <w:name w:val="commentcontentpara"/>
    <w:basedOn w:val="Normal"/>
    <w:rsid w:val="00DD1A15"/>
    <w:pPr>
      <w:spacing w:before="100" w:beforeAutospacing="1" w:after="100" w:afterAutospacing="1" w:line="240" w:lineRule="auto"/>
    </w:pPr>
    <w:rPr>
      <w:sz w:val="24"/>
      <w:szCs w:val="24"/>
    </w:rPr>
  </w:style>
  <w:style w:type="character" w:customStyle="1" w:styleId="Mention1">
    <w:name w:val="Mention1"/>
    <w:basedOn w:val="DefaultParagraphFont"/>
    <w:uiPriority w:val="99"/>
    <w:unhideWhenUsed/>
    <w:rsid w:val="00DD1A15"/>
    <w:rPr>
      <w:color w:val="2B579A"/>
      <w:shd w:val="clear" w:color="auto" w:fill="E6E6E6"/>
    </w:rPr>
  </w:style>
  <w:style w:type="character" w:styleId="Mention">
    <w:name w:val="Mention"/>
    <w:basedOn w:val="DefaultParagraphFont"/>
    <w:uiPriority w:val="99"/>
    <w:unhideWhenUsed/>
    <w:rsid w:val="00DD1A15"/>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7.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hyperlink" Target="https://dashboard.blooket.com/set/66e84a72be173f4da0942185"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10.pn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hyperlink" Target="https://dashboard.blooket.com/set/66e84a72be173f4da0942185" TargetMode="External"/><Relationship Id="rId15" Type="http://schemas.openxmlformats.org/officeDocument/2006/relationships/image" Target="media/image9.png"/><Relationship Id="rId10" Type="http://schemas.openxmlformats.org/officeDocument/2006/relationships/image" Target="media/image5.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40</Pages>
  <Words>5054</Words>
  <Characters>28814</Characters>
  <Application>Microsoft Office Word</Application>
  <DocSecurity>0</DocSecurity>
  <Lines>240</Lines>
  <Paragraphs>67</Paragraphs>
  <ScaleCrop>false</ScaleCrop>
  <Company>Springer Nature</Company>
  <LinksUpToDate>false</LinksUpToDate>
  <CharactersWithSpaces>33801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2026-04-02T06:26:00Z</dcterms:created>
  <dcterms:modified xsi:type="dcterms:W3CDTF">2026-04-02T06:26:00Z</dcterms:modified>
</cp:coreProperties>
</file>