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5FAB" w14:textId="1944F6D9" w:rsidR="00DB40B7" w:rsidRPr="00923BB3" w:rsidRDefault="00DB40B7" w:rsidP="00DB40B7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23BB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736295">
        <w:rPr>
          <w:rFonts w:ascii="Times New Roman" w:hAnsi="Times New Roman" w:cs="Times New Roman"/>
          <w:b/>
          <w:bCs/>
          <w:sz w:val="20"/>
          <w:szCs w:val="20"/>
          <w:lang w:val="en-US"/>
        </w:rPr>
        <w:t>S1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Pearson’s correlation and significance of the quantitative variables used for predicting subclinical bovine mastitis in robotic milking of a pasture-raised herd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elacomgrade"/>
        <w:tblW w:w="1416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334"/>
        <w:gridCol w:w="1335"/>
        <w:gridCol w:w="1362"/>
        <w:gridCol w:w="1362"/>
        <w:gridCol w:w="1335"/>
        <w:gridCol w:w="1335"/>
        <w:gridCol w:w="1335"/>
        <w:gridCol w:w="1335"/>
        <w:gridCol w:w="1112"/>
        <w:gridCol w:w="1126"/>
      </w:tblGrid>
      <w:tr w:rsidR="00DB40B7" w:rsidRPr="00923BB3" w14:paraId="78AD4A0D" w14:textId="77777777" w:rsidTr="006966A5">
        <w:trPr>
          <w:trHeight w:val="8"/>
        </w:trPr>
        <w:tc>
          <w:tcPr>
            <w:tcW w:w="0" w:type="auto"/>
          </w:tcPr>
          <w:p w14:paraId="5173D732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4137C38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SCC</w:t>
            </w:r>
          </w:p>
        </w:tc>
        <w:tc>
          <w:tcPr>
            <w:tcW w:w="0" w:type="auto"/>
          </w:tcPr>
          <w:p w14:paraId="5A914F20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Prod</w:t>
            </w:r>
          </w:p>
        </w:tc>
        <w:tc>
          <w:tcPr>
            <w:tcW w:w="1362" w:type="dxa"/>
          </w:tcPr>
          <w:p w14:paraId="13957637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Fat</w:t>
            </w:r>
          </w:p>
        </w:tc>
        <w:tc>
          <w:tcPr>
            <w:tcW w:w="1362" w:type="dxa"/>
          </w:tcPr>
          <w:p w14:paraId="67E4CB8F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Pari</w:t>
            </w:r>
          </w:p>
        </w:tc>
        <w:tc>
          <w:tcPr>
            <w:tcW w:w="0" w:type="auto"/>
          </w:tcPr>
          <w:p w14:paraId="4F6213E6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</w:t>
            </w:r>
          </w:p>
        </w:tc>
        <w:tc>
          <w:tcPr>
            <w:tcW w:w="0" w:type="auto"/>
          </w:tcPr>
          <w:p w14:paraId="00A24E6D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Temp</w:t>
            </w:r>
          </w:p>
        </w:tc>
        <w:tc>
          <w:tcPr>
            <w:tcW w:w="0" w:type="auto"/>
          </w:tcPr>
          <w:p w14:paraId="6DA76657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TCOLD</w:t>
            </w:r>
          </w:p>
        </w:tc>
        <w:tc>
          <w:tcPr>
            <w:tcW w:w="0" w:type="auto"/>
          </w:tcPr>
          <w:p w14:paraId="4A0E0108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THOT</w:t>
            </w:r>
          </w:p>
        </w:tc>
        <w:tc>
          <w:tcPr>
            <w:tcW w:w="1008" w:type="dxa"/>
          </w:tcPr>
          <w:p w14:paraId="164A64CE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TMED</w:t>
            </w:r>
          </w:p>
        </w:tc>
        <w:tc>
          <w:tcPr>
            <w:tcW w:w="1126" w:type="dxa"/>
          </w:tcPr>
          <w:p w14:paraId="3F09DE98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THI</w:t>
            </w:r>
          </w:p>
        </w:tc>
      </w:tr>
      <w:tr w:rsidR="00DB40B7" w:rsidRPr="00923BB3" w14:paraId="6BC6C58F" w14:textId="77777777" w:rsidTr="006966A5">
        <w:trPr>
          <w:trHeight w:val="8"/>
        </w:trPr>
        <w:tc>
          <w:tcPr>
            <w:tcW w:w="0" w:type="auto"/>
          </w:tcPr>
          <w:p w14:paraId="2AFED6F3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SCC</w:t>
            </w: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</w:tcPr>
          <w:p w14:paraId="0D88F66E" w14:textId="77777777" w:rsidR="00DB40B7" w:rsidRPr="00923BB3" w:rsidRDefault="00DB40B7" w:rsidP="006966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          -</w:t>
            </w:r>
          </w:p>
          <w:p w14:paraId="5A629EBE" w14:textId="77777777" w:rsidR="00DB40B7" w:rsidRPr="00923BB3" w:rsidRDefault="00DB40B7" w:rsidP="006966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470D57D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47BAD68E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65C5DDA0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2D42D5F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0DD8514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D473BF0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0D340B4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</w:tcPr>
          <w:p w14:paraId="1365FD0E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14:paraId="4AA9B663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40B7" w:rsidRPr="00923BB3" w14:paraId="287BFBA3" w14:textId="77777777" w:rsidTr="006966A5">
        <w:trPr>
          <w:trHeight w:val="8"/>
        </w:trPr>
        <w:tc>
          <w:tcPr>
            <w:tcW w:w="0" w:type="auto"/>
          </w:tcPr>
          <w:p w14:paraId="4395F7BC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Prod</w:t>
            </w: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</w:tcPr>
          <w:p w14:paraId="6B4DB9A4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-0.12 </w:t>
            </w:r>
          </w:p>
          <w:p w14:paraId="1FD7BA52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(p=0.0044)</w:t>
            </w:r>
          </w:p>
        </w:tc>
        <w:tc>
          <w:tcPr>
            <w:tcW w:w="0" w:type="auto"/>
          </w:tcPr>
          <w:p w14:paraId="3213AB70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</w:tcPr>
          <w:p w14:paraId="37A4C4C0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2" w:type="dxa"/>
          </w:tcPr>
          <w:p w14:paraId="471CC427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59DF42B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7ACF3F6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117CBC8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8F17FF6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</w:tcPr>
          <w:p w14:paraId="43C6E512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14:paraId="404EC22C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40B7" w:rsidRPr="00923BB3" w14:paraId="2302E472" w14:textId="77777777" w:rsidTr="006966A5">
        <w:trPr>
          <w:trHeight w:val="8"/>
        </w:trPr>
        <w:tc>
          <w:tcPr>
            <w:tcW w:w="0" w:type="auto"/>
          </w:tcPr>
          <w:p w14:paraId="3771540A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Fat</w:t>
            </w: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14:paraId="11B1C37A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&lt;0.1</w:t>
            </w:r>
          </w:p>
          <w:p w14:paraId="6BA4C981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(p=0.1295)</w:t>
            </w:r>
          </w:p>
        </w:tc>
        <w:tc>
          <w:tcPr>
            <w:tcW w:w="0" w:type="auto"/>
          </w:tcPr>
          <w:p w14:paraId="2BD33DD2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-0.5</w:t>
            </w:r>
          </w:p>
          <w:p w14:paraId="61F760C0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1362" w:type="dxa"/>
          </w:tcPr>
          <w:p w14:paraId="6A47A02E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62" w:type="dxa"/>
          </w:tcPr>
          <w:p w14:paraId="58D8FD45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77923E0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D61F9C1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2B72F7D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8A5A819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</w:tcPr>
          <w:p w14:paraId="662EB12E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14:paraId="28501358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40B7" w:rsidRPr="00923BB3" w14:paraId="2750B0A4" w14:textId="77777777" w:rsidTr="006966A5">
        <w:trPr>
          <w:trHeight w:val="8"/>
        </w:trPr>
        <w:tc>
          <w:tcPr>
            <w:tcW w:w="0" w:type="auto"/>
          </w:tcPr>
          <w:p w14:paraId="4102BC36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Pari</w:t>
            </w: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14:paraId="20FB3272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0.11</w:t>
            </w:r>
          </w:p>
          <w:p w14:paraId="5FCAF62F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(p=0.0081)</w:t>
            </w:r>
          </w:p>
        </w:tc>
        <w:tc>
          <w:tcPr>
            <w:tcW w:w="0" w:type="auto"/>
          </w:tcPr>
          <w:p w14:paraId="085360D0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</w:t>
            </w:r>
          </w:p>
          <w:p w14:paraId="01B5C915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(p=0.0008)</w:t>
            </w:r>
          </w:p>
        </w:tc>
        <w:tc>
          <w:tcPr>
            <w:tcW w:w="1362" w:type="dxa"/>
          </w:tcPr>
          <w:p w14:paraId="35EFE2FA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4EE35B13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(p=0.8517)</w:t>
            </w:r>
          </w:p>
        </w:tc>
        <w:tc>
          <w:tcPr>
            <w:tcW w:w="1362" w:type="dxa"/>
          </w:tcPr>
          <w:p w14:paraId="0329D8F9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77757F9A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1AD2B29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B5DAA2D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3563193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</w:tcPr>
          <w:p w14:paraId="4CB8BB34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14:paraId="65F29BD2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40B7" w:rsidRPr="00923BB3" w14:paraId="76140380" w14:textId="77777777" w:rsidTr="006966A5">
        <w:trPr>
          <w:trHeight w:val="8"/>
        </w:trPr>
        <w:tc>
          <w:tcPr>
            <w:tcW w:w="0" w:type="auto"/>
          </w:tcPr>
          <w:p w14:paraId="5D9545E3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St</w:t>
            </w: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14:paraId="42A70C27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0.11</w:t>
            </w:r>
          </w:p>
          <w:p w14:paraId="1D8A0338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(p=0.0082)</w:t>
            </w:r>
          </w:p>
        </w:tc>
        <w:tc>
          <w:tcPr>
            <w:tcW w:w="0" w:type="auto"/>
          </w:tcPr>
          <w:p w14:paraId="52AA4705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-0.2</w:t>
            </w:r>
          </w:p>
          <w:p w14:paraId="69737630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1362" w:type="dxa"/>
          </w:tcPr>
          <w:p w14:paraId="0D89F472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</w:t>
            </w:r>
          </w:p>
          <w:p w14:paraId="00736733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(p=0.0011)</w:t>
            </w:r>
          </w:p>
        </w:tc>
        <w:tc>
          <w:tcPr>
            <w:tcW w:w="1362" w:type="dxa"/>
          </w:tcPr>
          <w:p w14:paraId="664AC254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0.21</w:t>
            </w:r>
          </w:p>
          <w:p w14:paraId="5D0DF033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0" w:type="auto"/>
          </w:tcPr>
          <w:p w14:paraId="7AC4B81B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67D7CD01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CE0A077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078CDCC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</w:tcPr>
          <w:p w14:paraId="257BD969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14:paraId="1B5063DE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40B7" w:rsidRPr="00923BB3" w14:paraId="3E061F89" w14:textId="77777777" w:rsidTr="006966A5">
        <w:trPr>
          <w:trHeight w:val="8"/>
        </w:trPr>
        <w:tc>
          <w:tcPr>
            <w:tcW w:w="0" w:type="auto"/>
          </w:tcPr>
          <w:p w14:paraId="78D74D1E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Temp</w:t>
            </w: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</w:tcPr>
          <w:p w14:paraId="76B66F68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&lt;0.1</w:t>
            </w:r>
          </w:p>
          <w:p w14:paraId="4FDCDE31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(p=0.9918)</w:t>
            </w:r>
          </w:p>
        </w:tc>
        <w:tc>
          <w:tcPr>
            <w:tcW w:w="0" w:type="auto"/>
          </w:tcPr>
          <w:p w14:paraId="6744EFEA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5AB4D659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(p=0.0796)</w:t>
            </w:r>
          </w:p>
        </w:tc>
        <w:tc>
          <w:tcPr>
            <w:tcW w:w="1362" w:type="dxa"/>
          </w:tcPr>
          <w:p w14:paraId="668FF536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3BBF1380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(p=0.1440)</w:t>
            </w:r>
          </w:p>
        </w:tc>
        <w:tc>
          <w:tcPr>
            <w:tcW w:w="1362" w:type="dxa"/>
          </w:tcPr>
          <w:p w14:paraId="2C5BEB25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&lt;0.1</w:t>
            </w:r>
          </w:p>
          <w:p w14:paraId="5D58B585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(p=0.4844)</w:t>
            </w:r>
          </w:p>
        </w:tc>
        <w:tc>
          <w:tcPr>
            <w:tcW w:w="0" w:type="auto"/>
          </w:tcPr>
          <w:p w14:paraId="2F38894E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-0.15</w:t>
            </w:r>
          </w:p>
          <w:p w14:paraId="26F854F2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(p=0.0004)</w:t>
            </w:r>
          </w:p>
        </w:tc>
        <w:tc>
          <w:tcPr>
            <w:tcW w:w="0" w:type="auto"/>
          </w:tcPr>
          <w:p w14:paraId="1FDF9910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5FFFC9C9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2ED0F17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</w:tcPr>
          <w:p w14:paraId="0B68D4DA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14:paraId="4FBA6D76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40B7" w:rsidRPr="00923BB3" w14:paraId="76122005" w14:textId="77777777" w:rsidTr="006966A5">
        <w:trPr>
          <w:trHeight w:val="8"/>
        </w:trPr>
        <w:tc>
          <w:tcPr>
            <w:tcW w:w="0" w:type="auto"/>
          </w:tcPr>
          <w:p w14:paraId="0BF4922E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TCOLD</w:t>
            </w: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0" w:type="auto"/>
          </w:tcPr>
          <w:p w14:paraId="4098A628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3B2B3641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(p=0.0502)</w:t>
            </w:r>
          </w:p>
        </w:tc>
        <w:tc>
          <w:tcPr>
            <w:tcW w:w="0" w:type="auto"/>
          </w:tcPr>
          <w:p w14:paraId="03CD40C5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&lt;0.1</w:t>
            </w:r>
          </w:p>
          <w:p w14:paraId="743A8148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(p=0.2889)</w:t>
            </w:r>
          </w:p>
        </w:tc>
        <w:tc>
          <w:tcPr>
            <w:tcW w:w="1362" w:type="dxa"/>
          </w:tcPr>
          <w:p w14:paraId="037E9E72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2B91357C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(p=0.0242)</w:t>
            </w:r>
          </w:p>
        </w:tc>
        <w:tc>
          <w:tcPr>
            <w:tcW w:w="1362" w:type="dxa"/>
          </w:tcPr>
          <w:p w14:paraId="7CBDA71E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12C11845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(p=0.2069)</w:t>
            </w:r>
          </w:p>
        </w:tc>
        <w:tc>
          <w:tcPr>
            <w:tcW w:w="0" w:type="auto"/>
          </w:tcPr>
          <w:p w14:paraId="14CCD7F9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11863B2F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(p=0.0753)</w:t>
            </w:r>
          </w:p>
        </w:tc>
        <w:tc>
          <w:tcPr>
            <w:tcW w:w="0" w:type="auto"/>
          </w:tcPr>
          <w:p w14:paraId="659937BD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0.47</w:t>
            </w:r>
          </w:p>
          <w:p w14:paraId="41FC3A4E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0" w:type="auto"/>
          </w:tcPr>
          <w:p w14:paraId="0455AAB7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6582E2EE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8" w:type="dxa"/>
          </w:tcPr>
          <w:p w14:paraId="6948A3FE" w14:textId="77777777" w:rsidR="00DB40B7" w:rsidRPr="00923BB3" w:rsidRDefault="00DB40B7" w:rsidP="006966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14:paraId="22C837D1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40B7" w:rsidRPr="00923BB3" w14:paraId="2EB95492" w14:textId="77777777" w:rsidTr="006966A5">
        <w:trPr>
          <w:trHeight w:val="8"/>
        </w:trPr>
        <w:tc>
          <w:tcPr>
            <w:tcW w:w="0" w:type="auto"/>
          </w:tcPr>
          <w:p w14:paraId="30634A84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THOT</w:t>
            </w: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14:paraId="6C2E769A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&lt;0.1</w:t>
            </w:r>
          </w:p>
          <w:p w14:paraId="4D88EB2E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(p=0.8503)</w:t>
            </w:r>
          </w:p>
        </w:tc>
        <w:tc>
          <w:tcPr>
            <w:tcW w:w="0" w:type="auto"/>
          </w:tcPr>
          <w:p w14:paraId="18B319A8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29EC029F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(p=0.1206)</w:t>
            </w:r>
          </w:p>
        </w:tc>
        <w:tc>
          <w:tcPr>
            <w:tcW w:w="1362" w:type="dxa"/>
          </w:tcPr>
          <w:p w14:paraId="5E2D5744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0C79ACD0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(p=0.4796)</w:t>
            </w:r>
          </w:p>
        </w:tc>
        <w:tc>
          <w:tcPr>
            <w:tcW w:w="1362" w:type="dxa"/>
          </w:tcPr>
          <w:p w14:paraId="32E76AA0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&lt;0.1</w:t>
            </w:r>
          </w:p>
          <w:p w14:paraId="72F24567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(p=0.7397)</w:t>
            </w:r>
          </w:p>
        </w:tc>
        <w:tc>
          <w:tcPr>
            <w:tcW w:w="0" w:type="auto"/>
          </w:tcPr>
          <w:p w14:paraId="535D72FC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4310FD0C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(p=0.1999)</w:t>
            </w:r>
          </w:p>
        </w:tc>
        <w:tc>
          <w:tcPr>
            <w:tcW w:w="0" w:type="auto"/>
          </w:tcPr>
          <w:p w14:paraId="7DC8847B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0.47</w:t>
            </w:r>
          </w:p>
          <w:p w14:paraId="108F5BB2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0" w:type="auto"/>
          </w:tcPr>
          <w:p w14:paraId="66BD7CA0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0.66</w:t>
            </w:r>
          </w:p>
          <w:p w14:paraId="0E62F27A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0" w:type="auto"/>
          </w:tcPr>
          <w:p w14:paraId="04FCD876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</w:tcPr>
          <w:p w14:paraId="7308EBCC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</w:tcPr>
          <w:p w14:paraId="384AF582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40B7" w:rsidRPr="00923BB3" w14:paraId="4DFE9357" w14:textId="77777777" w:rsidTr="006966A5">
        <w:trPr>
          <w:trHeight w:val="8"/>
        </w:trPr>
        <w:tc>
          <w:tcPr>
            <w:tcW w:w="0" w:type="auto"/>
          </w:tcPr>
          <w:p w14:paraId="16EE1E70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TMED</w:t>
            </w: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0" w:type="auto"/>
          </w:tcPr>
          <w:p w14:paraId="48126768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0515EDE1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(p=0.7191)</w:t>
            </w:r>
          </w:p>
        </w:tc>
        <w:tc>
          <w:tcPr>
            <w:tcW w:w="0" w:type="auto"/>
          </w:tcPr>
          <w:p w14:paraId="35539633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62B5E49D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(p=0.3658)</w:t>
            </w:r>
          </w:p>
        </w:tc>
        <w:tc>
          <w:tcPr>
            <w:tcW w:w="1362" w:type="dxa"/>
          </w:tcPr>
          <w:p w14:paraId="77103CD0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44F9F957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(p=0.3109)</w:t>
            </w:r>
          </w:p>
        </w:tc>
        <w:tc>
          <w:tcPr>
            <w:tcW w:w="1362" w:type="dxa"/>
          </w:tcPr>
          <w:p w14:paraId="44DF4929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&lt;0.1</w:t>
            </w:r>
          </w:p>
          <w:p w14:paraId="45067978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(p=0.8121)</w:t>
            </w:r>
          </w:p>
        </w:tc>
        <w:tc>
          <w:tcPr>
            <w:tcW w:w="0" w:type="auto"/>
          </w:tcPr>
          <w:p w14:paraId="246EC6B0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48C91C76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0" w:type="auto"/>
          </w:tcPr>
          <w:p w14:paraId="6655C27E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0.53</w:t>
            </w:r>
          </w:p>
          <w:p w14:paraId="03133DA2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0" w:type="auto"/>
          </w:tcPr>
          <w:p w14:paraId="14302BDF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0.76</w:t>
            </w:r>
          </w:p>
          <w:p w14:paraId="170FD073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0" w:type="auto"/>
          </w:tcPr>
          <w:p w14:paraId="54BC8C5D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0.97</w:t>
            </w:r>
          </w:p>
          <w:p w14:paraId="6061BBA7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1008" w:type="dxa"/>
          </w:tcPr>
          <w:p w14:paraId="2068D6C7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26" w:type="dxa"/>
          </w:tcPr>
          <w:p w14:paraId="7104535A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40B7" w:rsidRPr="00923BB3" w14:paraId="2F1B5E70" w14:textId="77777777" w:rsidTr="006966A5">
        <w:trPr>
          <w:trHeight w:val="8"/>
        </w:trPr>
        <w:tc>
          <w:tcPr>
            <w:tcW w:w="0" w:type="auto"/>
          </w:tcPr>
          <w:p w14:paraId="3A673CF5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THI</w:t>
            </w:r>
            <w:r w:rsidRPr="00923BB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10</w:t>
            </w:r>
          </w:p>
        </w:tc>
        <w:tc>
          <w:tcPr>
            <w:tcW w:w="0" w:type="auto"/>
          </w:tcPr>
          <w:p w14:paraId="259A605E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2E6FB610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(p=0.0579)</w:t>
            </w:r>
          </w:p>
        </w:tc>
        <w:tc>
          <w:tcPr>
            <w:tcW w:w="0" w:type="auto"/>
          </w:tcPr>
          <w:p w14:paraId="0EA85B55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6BC48559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(p=0.6782)</w:t>
            </w:r>
          </w:p>
        </w:tc>
        <w:tc>
          <w:tcPr>
            <w:tcW w:w="1362" w:type="dxa"/>
          </w:tcPr>
          <w:p w14:paraId="6D3C8D62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4708D1BA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(p=0.0274)</w:t>
            </w:r>
          </w:p>
        </w:tc>
        <w:tc>
          <w:tcPr>
            <w:tcW w:w="1362" w:type="dxa"/>
          </w:tcPr>
          <w:p w14:paraId="3862A06A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&lt;0.1</w:t>
            </w:r>
          </w:p>
          <w:p w14:paraId="3AB0E62A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(p=0.4691)</w:t>
            </w:r>
          </w:p>
        </w:tc>
        <w:tc>
          <w:tcPr>
            <w:tcW w:w="0" w:type="auto"/>
          </w:tcPr>
          <w:p w14:paraId="2F7AA310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&lt;-0.1</w:t>
            </w:r>
          </w:p>
          <w:p w14:paraId="0ECE736F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0" w:type="auto"/>
          </w:tcPr>
          <w:p w14:paraId="212F1BE7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0.63</w:t>
            </w:r>
          </w:p>
          <w:p w14:paraId="274E37B3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0" w:type="auto"/>
          </w:tcPr>
          <w:p w14:paraId="7EBB8C24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0.51</w:t>
            </w:r>
          </w:p>
          <w:p w14:paraId="7BFC312B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0" w:type="auto"/>
          </w:tcPr>
          <w:p w14:paraId="14F734A3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0.57</w:t>
            </w:r>
          </w:p>
          <w:p w14:paraId="6AAB07FC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1008" w:type="dxa"/>
          </w:tcPr>
          <w:p w14:paraId="3E5E4648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0.64</w:t>
            </w:r>
          </w:p>
          <w:p w14:paraId="41BB1C09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(p=0.0001)</w:t>
            </w:r>
          </w:p>
        </w:tc>
        <w:tc>
          <w:tcPr>
            <w:tcW w:w="1126" w:type="dxa"/>
          </w:tcPr>
          <w:p w14:paraId="422F63FB" w14:textId="77777777" w:rsidR="00DB40B7" w:rsidRPr="00923BB3" w:rsidRDefault="00DB40B7" w:rsidP="00696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23BB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4802C8C0" w14:textId="77777777" w:rsidR="00DB40B7" w:rsidRPr="00923BB3" w:rsidRDefault="00DB40B7" w:rsidP="00DB40B7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sectPr w:rsidR="00DB40B7" w:rsidRPr="00923BB3" w:rsidSect="00DB40B7">
          <w:footerReference w:type="default" r:id="rId5"/>
          <w:pgSz w:w="16838" w:h="11906" w:orient="landscape" w:code="9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 w:rsidRPr="00923B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Somatic cell count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23B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milk production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23B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milk fat content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923B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4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number of calvings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23B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lactation stage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23B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internal body temperature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23B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7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minimum udder temperature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23B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8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maximum udder temperature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23B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9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mean udder surface temperature</w:t>
      </w:r>
      <w:r w:rsidRPr="00923BB3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923B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10</w:t>
      </w:r>
      <w:r w:rsidRPr="00923BB3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temperature-humidity index according to the equation described by Berman et al. (2016)</w:t>
      </w:r>
    </w:p>
    <w:p w14:paraId="21F0C8CF" w14:textId="77777777" w:rsidR="00164FE2" w:rsidRPr="00164FE2" w:rsidRDefault="00164FE2" w:rsidP="00164FE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164FE2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METHODS </w:t>
      </w:r>
    </w:p>
    <w:p w14:paraId="19D3CC5E" w14:textId="77777777" w:rsidR="00164FE2" w:rsidRDefault="00164FE2" w:rsidP="00164FE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02C948C" w14:textId="221BDCC2" w:rsidR="00164FE2" w:rsidRPr="0094424C" w:rsidRDefault="00164FE2" w:rsidP="00164FE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4424C">
        <w:rPr>
          <w:rFonts w:ascii="Times New Roman" w:hAnsi="Times New Roman" w:cs="Times New Roman"/>
          <w:sz w:val="20"/>
          <w:szCs w:val="20"/>
          <w:lang w:val="en-US"/>
        </w:rPr>
        <w:t>The probability of classification into a specific microorganism category was calculated using the following equations:</w:t>
      </w:r>
    </w:p>
    <w:p w14:paraId="394B7ACE" w14:textId="77777777" w:rsidR="00164FE2" w:rsidRPr="0094424C" w:rsidRDefault="00164FE2" w:rsidP="00164FE2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</w:p>
    <w:p w14:paraId="1FB2F04D" w14:textId="77777777" w:rsidR="00164FE2" w:rsidRPr="0094424C" w:rsidRDefault="00164FE2" w:rsidP="00164FE2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sz w:val="20"/>
              <w:szCs w:val="20"/>
              <w:lang w:eastAsia="pt-BR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eastAsia="pt-BR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t-BR"/>
                </w:rPr>
                <m:t>N</m:t>
              </m:r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eastAsia="pt-BR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eastAsia="pt-BR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t-BR"/>
                </w:rPr>
                <m:t>1</m:t>
              </m:r>
            </m:num>
            <m:den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(-54.1+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1.4*CCSlog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-0.01*LactSt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1.6*THOT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-2.3*TMED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0.4*THI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3.3*WinterSeason)+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0"/>
                                  <w:szCs w:val="20"/>
                                  <w:lang w:eastAsia="pt-B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-62.5*Dirtness4</m:t>
                              </m:r>
                            </m:e>
                          </m:d>
                        </m:e>
                      </m:d>
                    </m:sup>
                  </m:sSup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-1.9+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0.5*CCSlog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-0.3*BodyTemp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1.0*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WinterSeason</m:t>
                              </m:r>
                            </m:e>
                          </m:d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0"/>
                                  <w:szCs w:val="20"/>
                                  <w:lang w:eastAsia="pt-B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-64.4*Dirtness4</m:t>
                              </m:r>
                            </m:e>
                          </m:d>
                        </m:e>
                      </m:d>
                    </m:sup>
                  </m:sSup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(8.1+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0.8*CCSlog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-2.2*Production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-0.9*TCOLD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-0.6*THI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)</m:t>
                      </m:r>
                    </m:sup>
                  </m:sSup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 xml:space="preserve"> e</m:t>
                      </m:r>
                    </m:e>
                    <m:sup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(-241.8+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2.6*CCSlog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2.2*Parity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0.04*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LactSt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3.9*BodyTemp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</m: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7.2*THOT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-7.1*TMED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-20.0*BreedH1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+(10.4*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Dirtness4</m:t>
                          </m:r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))</m:t>
                          </m:r>
                        </m:e>
                      </m:eqArr>
                    </m:sup>
                  </m:sSup>
                </m:e>
              </m:eqArr>
            </m:den>
          </m:f>
        </m:oMath>
      </m:oMathPara>
    </w:p>
    <w:p w14:paraId="2EB98E0B" w14:textId="77777777" w:rsidR="00164FE2" w:rsidRPr="0094424C" w:rsidRDefault="00164FE2" w:rsidP="00164FE2">
      <w:pPr>
        <w:spacing w:after="0" w:line="48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p w14:paraId="1F8B0E32" w14:textId="77777777" w:rsidR="00164FE2" w:rsidRPr="0094424C" w:rsidRDefault="00164FE2" w:rsidP="00164FE2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m:oMathPara>
        <m:oMath>
          <m:r>
            <w:rPr>
              <w:rFonts w:ascii="Cambria Math" w:eastAsia="Times New Roman" w:hAnsi="Cambria Math" w:cs="Times New Roman"/>
              <w:sz w:val="20"/>
              <w:szCs w:val="20"/>
              <w:lang w:eastAsia="pt-BR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eastAsia="pt-BR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t-BR"/>
                </w:rPr>
                <m:t>S.aureus</m:t>
              </m:r>
            </m:e>
          </m:d>
          <m:r>
            <w:rPr>
              <w:rFonts w:ascii="Cambria Math" w:eastAsia="Times New Roman" w:hAnsi="Cambria Math" w:cs="Times New Roman"/>
              <w:sz w:val="20"/>
              <w:szCs w:val="20"/>
              <w:lang w:eastAsia="pt-BR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0"/>
                  <w:szCs w:val="20"/>
                  <w:lang w:eastAsia="pt-BR"/>
                </w:rPr>
              </m:ctrlPr>
            </m:fPr>
            <m:num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(-54.1+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1.4*CCSlog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+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-0.01*LactSt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+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1.6*THOT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+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-2.3*TMED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+</m:t>
                  </m:r>
                </m: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0.4*THI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+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3.3*WinterSeason)+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-62.5*Dirtness4</m:t>
                          </m:r>
                        </m:e>
                      </m:d>
                    </m:e>
                  </m:d>
                </m:e>
              </m:eqArr>
            </m:num>
            <m:den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(-54.1+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1.4*CCSlog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-0.01*LactSt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1.6*THOT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-2.3*TMED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0.4*THI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3.3*WinterSeason)+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0"/>
                                  <w:szCs w:val="20"/>
                                  <w:lang w:eastAsia="pt-B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-62.5*Dirtness4</m:t>
                              </m:r>
                            </m:e>
                          </m:d>
                        </m:e>
                      </m:d>
                    </m:sup>
                  </m:sSup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-1.9+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0.5*CCSlog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-0.3*BodyTemp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1.0*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WinterSeason</m:t>
                              </m:r>
                            </m:e>
                          </m:d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0"/>
                                  <w:szCs w:val="20"/>
                                  <w:lang w:eastAsia="pt-B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-64.4*Dirtness4</m:t>
                              </m:r>
                            </m:e>
                          </m:d>
                        </m:e>
                      </m:d>
                    </m:sup>
                  </m:sSup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(8.1+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0.8*CCSlog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-2.2*Production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-0.9*TCOLD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-0.6*THI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)</m:t>
                      </m:r>
                    </m:sup>
                  </m:sSup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 xml:space="preserve"> e</m:t>
                      </m:r>
                    </m:e>
                    <m:sup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(-241.8+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2.6*CCSlog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2.2*Parity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0.04*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LactSt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3.9*BodyTemp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</m: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7.2*THOT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-7.1*TMED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-20.0*BreedH1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+(10.4*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Dirtness4</m:t>
                          </m:r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))</m:t>
                          </m:r>
                        </m:e>
                      </m:eqArr>
                    </m:sup>
                  </m:sSup>
                </m:e>
              </m:eqArr>
            </m:den>
          </m:f>
        </m:oMath>
      </m:oMathPara>
    </w:p>
    <w:p w14:paraId="34AC519B" w14:textId="77777777" w:rsidR="00164FE2" w:rsidRPr="0094424C" w:rsidRDefault="00164FE2" w:rsidP="00164FE2">
      <w:pPr>
        <w:spacing w:after="0" w:line="48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 w:eastAsia="pt-BR"/>
        </w:rPr>
      </w:pPr>
    </w:p>
    <w:p w14:paraId="51C37F0D" w14:textId="77777777" w:rsidR="00164FE2" w:rsidRPr="0094424C" w:rsidRDefault="00164FE2" w:rsidP="00164FE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P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SCN</m:t>
              </m:r>
            </m:e>
          </m:d>
          <m: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(-1.9+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0.5*CCSlog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-0.3*BodyTemp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1.0*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WinterSeason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pt-BR"/>
                </w:rPr>
                <m:t>+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-64.4*Dirtness4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) </m:t>
              </m:r>
            </m:num>
            <m:den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(-54.1+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1.4*CCSlog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-0.01*LactSt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1.6*THOT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-2.3*TMED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0.4*THI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3.3*WinterSeason)+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0"/>
                                  <w:szCs w:val="20"/>
                                  <w:lang w:eastAsia="pt-B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-62.5*Dirtness4</m:t>
                              </m:r>
                            </m:e>
                          </m:d>
                        </m:e>
                      </m:d>
                    </m:sup>
                  </m:sSup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-1.9+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0.5*CCSlog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-0.3*BodyTemp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1.0*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WinterSeason</m:t>
                              </m:r>
                            </m:e>
                          </m:d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0"/>
                                  <w:szCs w:val="20"/>
                                  <w:lang w:eastAsia="pt-B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-64.4*Dirtness4</m:t>
                              </m:r>
                            </m:e>
                          </m:d>
                        </m:e>
                      </m:d>
                    </m:sup>
                  </m:sSup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(8.1+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0.8*CCSlog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-2.2*Production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-0.9*TCOLD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-0.6*THI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)</m:t>
                      </m:r>
                    </m:sup>
                  </m:sSup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 xml:space="preserve"> e</m:t>
                      </m:r>
                    </m:e>
                    <m:sup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(-241.8+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2.6*CCSlog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2.2*Parity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0.04*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LactSt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3.9*BodyTemp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</m: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7.2*THOT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-7.1*TMED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-20.0*BreedH1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+(10.4*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Dirtness4</m:t>
                          </m:r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))</m:t>
                          </m:r>
                        </m:e>
                      </m:eqArr>
                    </m:sup>
                  </m:sSup>
                </m:e>
              </m:eqArr>
            </m:den>
          </m:f>
        </m:oMath>
      </m:oMathPara>
    </w:p>
    <w:p w14:paraId="53EDE419" w14:textId="77777777" w:rsidR="00164FE2" w:rsidRPr="0094424C" w:rsidRDefault="00164FE2" w:rsidP="00164FE2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8546CC5" w14:textId="77777777" w:rsidR="00164FE2" w:rsidRPr="0094424C" w:rsidRDefault="00164FE2" w:rsidP="00164FE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P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S.dysgalactiae</m:t>
              </m:r>
            </m:e>
          </m:d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(8.1+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0.8*CCSlog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-2.2*Production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-0.9*TCOLD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-0.6*THI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)</m:t>
              </m:r>
            </m:num>
            <m:den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(-54.1+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1.4*CCSlog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-0.01*LactSt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1.6*THOT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-2.3*TMED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0.4*THI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3.3*WinterSeason)+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0"/>
                                  <w:szCs w:val="20"/>
                                  <w:lang w:eastAsia="pt-B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-62.5*Dirtness4</m:t>
                              </m:r>
                            </m:e>
                          </m:d>
                        </m:e>
                      </m:d>
                    </m:sup>
                  </m:sSup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-1.9+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0.5*CCSlog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-0.3*BodyTemp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1.0*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WinterSeason</m:t>
                              </m:r>
                            </m:e>
                          </m:d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0"/>
                                  <w:szCs w:val="20"/>
                                  <w:lang w:eastAsia="pt-B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-64.4*Dirtness4</m:t>
                              </m:r>
                            </m:e>
                          </m:d>
                        </m:e>
                      </m:d>
                    </m:sup>
                  </m:sSup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(8.1+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0.8*CCSlog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-2.2*Production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-0.9*TCOLD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-0.6*THI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)</m:t>
                      </m:r>
                    </m:sup>
                  </m:sSup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 xml:space="preserve"> e</m:t>
                      </m:r>
                    </m:e>
                    <m:sup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(-241.8+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2.6*CCSlog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2.2*Parity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0.04*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LactSt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3.9*BodyTemp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</m: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7.2*THOT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-7.1*TMED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-20.0*BreedH1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+(10.4*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Dirtness4</m:t>
                          </m:r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))</m:t>
                          </m:r>
                        </m:e>
                      </m:eqArr>
                    </m:sup>
                  </m:sSup>
                </m:e>
              </m:eqArr>
            </m:den>
          </m:f>
        </m:oMath>
      </m:oMathPara>
    </w:p>
    <w:p w14:paraId="09DDABAB" w14:textId="77777777" w:rsidR="00164FE2" w:rsidRPr="0094424C" w:rsidRDefault="00164FE2" w:rsidP="00164FE2">
      <w:pPr>
        <w:spacing w:after="0" w:line="48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p w14:paraId="180F7A64" w14:textId="77777777" w:rsidR="00164FE2" w:rsidRPr="0094424C" w:rsidRDefault="00164FE2" w:rsidP="00164FE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w:lastRenderedPageBreak/>
            <m:t>P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S.uberis</m:t>
              </m:r>
            </m:e>
          </m:d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(-241.8+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2.6*CCSlog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2.2*Parity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0.04*</m:t>
                      </m:r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LactSt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3.9*BodyTemp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</m: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7.2*THOT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-7.1*TMED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-20.0*BreedH1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+(10.4*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Dirtness4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))</m:t>
                  </m:r>
                </m:e>
              </m:eqArr>
            </m:num>
            <m:den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(-54.1+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1.4*CCSlog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-0.01*LactSt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1.6*THOT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-2.3*TMED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0.4*THI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0"/>
                              <w:szCs w:val="20"/>
                              <w:lang w:eastAsia="pt-BR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3.3*WinterSeason)+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0"/>
                                  <w:szCs w:val="20"/>
                                  <w:lang w:eastAsia="pt-B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-62.5*Dirtness4</m:t>
                              </m:r>
                            </m:e>
                          </m:d>
                        </m:e>
                      </m:d>
                    </m:sup>
                  </m:sSup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-1.9+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0.5*CCSlog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-0.3*BodyTemp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1.0*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WinterSeason</m:t>
                              </m:r>
                            </m:e>
                          </m:d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0"/>
                                  <w:szCs w:val="20"/>
                                  <w:lang w:eastAsia="pt-B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-64.4*Dirtness4</m:t>
                              </m:r>
                            </m:e>
                          </m:d>
                        </m:e>
                      </m:d>
                    </m:sup>
                  </m:sSup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(8.1+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0.8*CCSlog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-2.2*Production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-0.9*TCOLD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-0.6*THI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)</m:t>
                      </m:r>
                    </m:sup>
                  </m:sSup>
                  <m:ctrlPr>
                    <w:rPr>
                      <w:rFonts w:ascii="Cambria Math" w:eastAsia="Cambria Math" w:hAnsi="Cambria Math" w:cs="Times New Roman"/>
                      <w:i/>
                      <w:sz w:val="20"/>
                      <w:szCs w:val="20"/>
                      <w:lang w:eastAsia="pt-BR"/>
                    </w:rPr>
                  </m:ctrlPr>
                </m:e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pt-BR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pt-B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pt-BR"/>
                        </w:rPr>
                        <m:t xml:space="preserve"> e</m:t>
                      </m:r>
                    </m:e>
                    <m:sup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(-241.8+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2.6*CCSlog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2.2*Parity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0.04*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0"/>
                                  <w:szCs w:val="20"/>
                                  <w:lang w:eastAsia="pt-BR"/>
                                </w:rPr>
                                <m:t>LactSt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3.9*BodyTemp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</m: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7.2*THOT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-7.1*TMED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-20.0*BreedH1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+(10.4*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  <w:lang w:eastAsia="pt-BR"/>
                            </w:rPr>
                            <m:t>Dirtness4</m:t>
                          </m:r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))</m:t>
                          </m:r>
                        </m:e>
                      </m:eqArr>
                    </m:sup>
                  </m:sSup>
                </m:e>
              </m:eqArr>
            </m:den>
          </m:f>
        </m:oMath>
      </m:oMathPara>
    </w:p>
    <w:p w14:paraId="24D71BCE" w14:textId="77777777" w:rsidR="00164FE2" w:rsidRPr="0094424C" w:rsidRDefault="00164FE2" w:rsidP="00164FE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B5280A1" w14:textId="77777777" w:rsidR="00164FE2" w:rsidRPr="0094424C" w:rsidRDefault="00164FE2" w:rsidP="00164FE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Where </w:t>
      </w:r>
      <w:proofErr w:type="spellStart"/>
      <w:r w:rsidRPr="0094424C">
        <w:rPr>
          <w:rFonts w:ascii="Times New Roman" w:hAnsi="Times New Roman" w:cs="Times New Roman"/>
          <w:sz w:val="20"/>
          <w:szCs w:val="20"/>
          <w:lang w:val="en-US"/>
        </w:rPr>
        <w:t>SCClog</w:t>
      </w:r>
      <w:proofErr w:type="spellEnd"/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bookmarkStart w:id="0" w:name="_Hlk158327336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logarithm of somatic cell count</w:t>
      </w:r>
      <w:bookmarkEnd w:id="0"/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; Production = </w:t>
      </w:r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milk production</w:t>
      </w:r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; Parity = </w:t>
      </w:r>
      <w:bookmarkStart w:id="1" w:name="_Hlk158327373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number of calvings</w:t>
      </w:r>
      <w:bookmarkEnd w:id="1"/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94424C">
        <w:rPr>
          <w:rFonts w:ascii="Times New Roman" w:hAnsi="Times New Roman" w:cs="Times New Roman"/>
          <w:sz w:val="20"/>
          <w:szCs w:val="20"/>
          <w:lang w:val="en-US"/>
        </w:rPr>
        <w:t>LactSt</w:t>
      </w:r>
      <w:proofErr w:type="spellEnd"/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bookmarkStart w:id="2" w:name="_Hlk158327397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days in lactation</w:t>
      </w:r>
      <w:bookmarkEnd w:id="2"/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94424C">
        <w:rPr>
          <w:rFonts w:ascii="Times New Roman" w:hAnsi="Times New Roman" w:cs="Times New Roman"/>
          <w:sz w:val="20"/>
          <w:szCs w:val="20"/>
          <w:lang w:val="en-US"/>
        </w:rPr>
        <w:t>BodyTemp</w:t>
      </w:r>
      <w:proofErr w:type="spellEnd"/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bookmarkStart w:id="3" w:name="_Hlk158327420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body temperature of the animal</w:t>
      </w:r>
      <w:bookmarkEnd w:id="3"/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; TCOLD = </w:t>
      </w:r>
      <w:bookmarkStart w:id="4" w:name="_Hlk158327432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coldest point of the udder</w:t>
      </w:r>
      <w:bookmarkEnd w:id="4"/>
      <w:r w:rsidRPr="0094424C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94424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4424C">
        <w:rPr>
          <w:rFonts w:ascii="Times New Roman" w:hAnsi="Times New Roman" w:cs="Times New Roman"/>
          <w:sz w:val="20"/>
          <w:szCs w:val="20"/>
          <w:lang w:val="en-US"/>
        </w:rPr>
        <w:t>THOT</w:t>
      </w:r>
      <w:r w:rsidRPr="0094424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= </w:t>
      </w:r>
      <w:bookmarkStart w:id="5" w:name="_Hlk158327449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hottest point of the udder</w:t>
      </w:r>
      <w:bookmarkEnd w:id="5"/>
      <w:r w:rsidRPr="0094424C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94424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TMED = </w:t>
      </w:r>
      <w:bookmarkStart w:id="6" w:name="_Hlk158327473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mean number of pixels in the delimited area of the udder</w:t>
      </w:r>
      <w:bookmarkEnd w:id="6"/>
      <w:r w:rsidRPr="0094424C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94424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THI = </w:t>
      </w:r>
      <w:bookmarkStart w:id="7" w:name="_Hlk158327499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temperature and humidity i</w:t>
      </w:r>
      <w:bookmarkEnd w:id="7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ndex according to the equation described</w:t>
      </w:r>
      <w:r w:rsidRPr="0094424C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pt-BR"/>
        </w:rPr>
        <w:t xml:space="preserve"> </w:t>
      </w:r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(Berman et al. 2016); Breed H1 = </w:t>
      </w:r>
      <w:bookmarkStart w:id="8" w:name="_Hlk158327520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Holstein breed</w:t>
      </w:r>
      <w:bookmarkEnd w:id="8"/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bookmarkStart w:id="9" w:name="_Hlk158327533"/>
      <w:proofErr w:type="spellStart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WinterSeason</w:t>
      </w:r>
      <w:bookmarkEnd w:id="9"/>
      <w:proofErr w:type="spellEnd"/>
      <w:r w:rsidRPr="0094424C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bookmarkStart w:id="10" w:name="_Hlk158327562"/>
      <w:r w:rsidRPr="0094424C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collection months in the winter</w:t>
      </w:r>
      <w:bookmarkEnd w:id="10"/>
      <w:r w:rsidRPr="0094424C">
        <w:rPr>
          <w:rFonts w:ascii="Times New Roman" w:hAnsi="Times New Roman" w:cs="Times New Roman"/>
          <w:sz w:val="20"/>
          <w:szCs w:val="20"/>
          <w:lang w:val="en-US"/>
        </w:rPr>
        <w:t>; e = Exponential.</w:t>
      </w:r>
    </w:p>
    <w:p w14:paraId="7276B1A5" w14:textId="6B728D9E" w:rsidR="008D49DA" w:rsidRPr="00DB40B7" w:rsidRDefault="008D49DA" w:rsidP="00DB40B7">
      <w:pPr>
        <w:rPr>
          <w:lang w:val="en-US"/>
        </w:rPr>
      </w:pPr>
    </w:p>
    <w:sectPr w:rsidR="008D49DA" w:rsidRPr="00DB40B7" w:rsidSect="004433D2">
      <w:pgSz w:w="11906" w:h="16838" w:code="9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6626740"/>
      <w:docPartObj>
        <w:docPartGallery w:val="Page Numbers (Bottom of Page)"/>
        <w:docPartUnique/>
      </w:docPartObj>
    </w:sdtPr>
    <w:sdtContent>
      <w:p w14:paraId="2DDC5454" w14:textId="77777777" w:rsidR="00DB40B7" w:rsidRDefault="00DB40B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  <w:p w14:paraId="789BE78A" w14:textId="77777777" w:rsidR="00DB40B7" w:rsidRDefault="00DB40B7" w:rsidP="00FE0554">
    <w:pPr>
      <w:pStyle w:val="Rodap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54E77"/>
    <w:multiLevelType w:val="hybridMultilevel"/>
    <w:tmpl w:val="415E2A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558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05"/>
    <w:rsid w:val="000C62C3"/>
    <w:rsid w:val="00146DFB"/>
    <w:rsid w:val="00164FE2"/>
    <w:rsid w:val="0034130C"/>
    <w:rsid w:val="00397F34"/>
    <w:rsid w:val="003B1B78"/>
    <w:rsid w:val="004433D2"/>
    <w:rsid w:val="0045530A"/>
    <w:rsid w:val="00467338"/>
    <w:rsid w:val="006C133E"/>
    <w:rsid w:val="00736295"/>
    <w:rsid w:val="00821805"/>
    <w:rsid w:val="008D49DA"/>
    <w:rsid w:val="00A23C68"/>
    <w:rsid w:val="00B01F72"/>
    <w:rsid w:val="00C37ADB"/>
    <w:rsid w:val="00D45D93"/>
    <w:rsid w:val="00DB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C4AD"/>
  <w15:chartTrackingRefBased/>
  <w15:docId w15:val="{3B35C309-7A55-457B-A947-6E836075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B7"/>
    <w:rPr>
      <w:kern w:val="0"/>
    </w:rPr>
  </w:style>
  <w:style w:type="paragraph" w:styleId="Ttulo1">
    <w:name w:val="heading 1"/>
    <w:basedOn w:val="Normal"/>
    <w:next w:val="Normal"/>
    <w:link w:val="Ttulo1Char"/>
    <w:uiPriority w:val="9"/>
    <w:qFormat/>
    <w:rsid w:val="00821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1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1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1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1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1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1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1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1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1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1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1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18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180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18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180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18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18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1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1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1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1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1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180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180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180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1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180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1805"/>
    <w:rPr>
      <w:b/>
      <w:bCs/>
      <w:smallCaps/>
      <w:color w:val="0F4761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821805"/>
  </w:style>
  <w:style w:type="table" w:styleId="Tabelacomgrade">
    <w:name w:val="Table Grid"/>
    <w:basedOn w:val="Tabelanormal"/>
    <w:uiPriority w:val="39"/>
    <w:rsid w:val="00DB4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DB40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40B7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842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David Caracuschanski</dc:creator>
  <cp:keywords/>
  <dc:description/>
  <cp:lastModifiedBy>Fernando David Caracuschanski</cp:lastModifiedBy>
  <cp:revision>9</cp:revision>
  <dcterms:created xsi:type="dcterms:W3CDTF">2026-03-18T20:35:00Z</dcterms:created>
  <dcterms:modified xsi:type="dcterms:W3CDTF">2026-03-18T22:30:00Z</dcterms:modified>
</cp:coreProperties>
</file>