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10DCC77" w14:textId="26464F4D" w:rsidR="006478B3" w:rsidRPr="006478B3" w:rsidRDefault="006478B3" w:rsidP="00982258">
      <w:pPr>
        <w:pStyle w:val="Bezmezer"/>
        <w:rPr>
          <w:rFonts w:ascii="Times New Roman" w:hAnsi="Times New Roman" w:cs="Times New Roman"/>
          <w:b/>
          <w:bCs/>
          <w:sz w:val="28"/>
          <w:szCs w:val="28"/>
        </w:rPr>
      </w:pPr>
      <w:r w:rsidRPr="006478B3">
        <w:rPr>
          <w:rFonts w:ascii="Times New Roman" w:hAnsi="Times New Roman" w:cs="Times New Roman"/>
          <w:b/>
          <w:bCs/>
          <w:sz w:val="28"/>
          <w:szCs w:val="28"/>
        </w:rPr>
        <w:t>Supporting material</w:t>
      </w:r>
    </w:p>
    <w:p w14:paraId="725D01FB" w14:textId="77777777" w:rsidR="006478B3" w:rsidRPr="006478B3" w:rsidRDefault="006478B3" w:rsidP="00982258">
      <w:pPr>
        <w:pStyle w:val="Bezmezer"/>
        <w:rPr>
          <w:rFonts w:ascii="Times New Roman" w:hAnsi="Times New Roman" w:cs="Times New Roman"/>
          <w:bCs/>
          <w:sz w:val="28"/>
          <w:szCs w:val="28"/>
        </w:rPr>
      </w:pPr>
    </w:p>
    <w:p w14:paraId="748A8454" w14:textId="6325828A" w:rsidR="006478B3" w:rsidRPr="006478B3" w:rsidRDefault="006478B3" w:rsidP="00982258">
      <w:pPr>
        <w:pStyle w:val="Bezmezer"/>
        <w:rPr>
          <w:rFonts w:ascii="Times New Roman" w:hAnsi="Times New Roman" w:cs="Times New Roman"/>
          <w:sz w:val="28"/>
          <w:szCs w:val="28"/>
        </w:rPr>
      </w:pPr>
      <w:proofErr w:type="spellStart"/>
      <w:r w:rsidRPr="006478B3">
        <w:rPr>
          <w:rFonts w:ascii="Times New Roman" w:hAnsi="Times New Roman" w:cs="Times New Roman"/>
          <w:bCs/>
          <w:sz w:val="28"/>
          <w:szCs w:val="28"/>
        </w:rPr>
        <w:t>Automatised</w:t>
      </w:r>
      <w:proofErr w:type="spellEnd"/>
      <w:r w:rsidRPr="006478B3">
        <w:rPr>
          <w:rFonts w:ascii="Times New Roman" w:hAnsi="Times New Roman" w:cs="Times New Roman"/>
          <w:bCs/>
          <w:sz w:val="28"/>
          <w:szCs w:val="28"/>
        </w:rPr>
        <w:t xml:space="preserve"> liquid chromatography buffer blending method for log </w:t>
      </w:r>
      <w:r w:rsidRPr="006478B3">
        <w:rPr>
          <w:rFonts w:ascii="Times New Roman" w:hAnsi="Times New Roman" w:cs="Times New Roman"/>
          <w:bCs/>
          <w:i/>
          <w:iCs/>
          <w:sz w:val="28"/>
          <w:szCs w:val="28"/>
        </w:rPr>
        <w:t>P</w:t>
      </w:r>
      <w:r w:rsidRPr="006478B3">
        <w:rPr>
          <w:rFonts w:ascii="Times New Roman" w:hAnsi="Times New Roman" w:cs="Times New Roman"/>
          <w:bCs/>
          <w:sz w:val="28"/>
          <w:szCs w:val="28"/>
        </w:rPr>
        <w:t xml:space="preserve"> and weak electrolyte </w:t>
      </w:r>
      <w:proofErr w:type="spellStart"/>
      <w:r w:rsidRPr="006478B3">
        <w:rPr>
          <w:rFonts w:ascii="Times New Roman" w:hAnsi="Times New Roman" w:cs="Times New Roman"/>
          <w:bCs/>
          <w:iCs/>
          <w:sz w:val="28"/>
          <w:szCs w:val="28"/>
        </w:rPr>
        <w:t>p</w:t>
      </w:r>
      <w:r w:rsidRPr="006478B3">
        <w:rPr>
          <w:rFonts w:ascii="Times New Roman" w:hAnsi="Times New Roman" w:cs="Times New Roman"/>
          <w:bCs/>
          <w:i/>
          <w:iCs/>
          <w:sz w:val="28"/>
          <w:szCs w:val="28"/>
        </w:rPr>
        <w:t>K</w:t>
      </w:r>
      <w:r w:rsidRPr="006478B3">
        <w:rPr>
          <w:rFonts w:ascii="Times New Roman" w:hAnsi="Times New Roman" w:cs="Times New Roman"/>
          <w:bCs/>
          <w:i/>
          <w:iCs/>
          <w:sz w:val="28"/>
          <w:szCs w:val="28"/>
          <w:vertAlign w:val="subscript"/>
        </w:rPr>
        <w:t>a</w:t>
      </w:r>
      <w:proofErr w:type="spellEnd"/>
      <w:r w:rsidRPr="006478B3">
        <w:rPr>
          <w:rFonts w:ascii="Times New Roman" w:hAnsi="Times New Roman" w:cs="Times New Roman"/>
          <w:bCs/>
          <w:sz w:val="28"/>
          <w:szCs w:val="28"/>
        </w:rPr>
        <w:t xml:space="preserve"> determination</w:t>
      </w:r>
    </w:p>
    <w:p w14:paraId="7CDCC9F8" w14:textId="77777777" w:rsidR="006478B3" w:rsidRDefault="006478B3" w:rsidP="00982258">
      <w:pPr>
        <w:pStyle w:val="Bezmezer"/>
        <w:rPr>
          <w:rFonts w:ascii="Times New Roman" w:hAnsi="Times New Roman" w:cs="Times New Roman"/>
        </w:rPr>
      </w:pPr>
    </w:p>
    <w:p w14:paraId="6D720928" w14:textId="67571D65" w:rsidR="006478B3" w:rsidRPr="00DA3AE4" w:rsidRDefault="00DA3AE4" w:rsidP="00982258">
      <w:pPr>
        <w:pStyle w:val="Bezmezer"/>
        <w:rPr>
          <w:rFonts w:ascii="Times New Roman" w:hAnsi="Times New Roman" w:cs="Times New Roman"/>
        </w:rPr>
      </w:pPr>
      <w:proofErr w:type="spellStart"/>
      <w:r w:rsidRPr="00DA3AE4">
        <w:rPr>
          <w:rFonts w:ascii="Times New Roman" w:hAnsi="Times New Roman" w:cs="Times New Roman"/>
        </w:rPr>
        <w:t>Tímea</w:t>
      </w:r>
      <w:proofErr w:type="spellEnd"/>
      <w:r w:rsidRPr="00DA3AE4">
        <w:rPr>
          <w:rFonts w:ascii="Times New Roman" w:hAnsi="Times New Roman" w:cs="Times New Roman"/>
        </w:rPr>
        <w:t xml:space="preserve"> </w:t>
      </w:r>
      <w:proofErr w:type="spellStart"/>
      <w:r w:rsidRPr="00DA3AE4">
        <w:rPr>
          <w:rFonts w:ascii="Times New Roman" w:hAnsi="Times New Roman" w:cs="Times New Roman"/>
        </w:rPr>
        <w:t>Dérerová</w:t>
      </w:r>
      <w:proofErr w:type="spellEnd"/>
      <w:r w:rsidRPr="00DA3AE4">
        <w:rPr>
          <w:rFonts w:ascii="Times New Roman" w:hAnsi="Times New Roman" w:cs="Times New Roman"/>
        </w:rPr>
        <w:t xml:space="preserve"> ● </w:t>
      </w:r>
      <w:proofErr w:type="spellStart"/>
      <w:r w:rsidRPr="00DA3AE4">
        <w:rPr>
          <w:rFonts w:ascii="Times New Roman" w:hAnsi="Times New Roman" w:cs="Times New Roman"/>
        </w:rPr>
        <w:t>Květa</w:t>
      </w:r>
      <w:proofErr w:type="spellEnd"/>
      <w:r w:rsidRPr="00DA3AE4">
        <w:rPr>
          <w:rFonts w:ascii="Times New Roman" w:hAnsi="Times New Roman" w:cs="Times New Roman"/>
        </w:rPr>
        <w:t xml:space="preserve"> </w:t>
      </w:r>
      <w:proofErr w:type="spellStart"/>
      <w:r w:rsidRPr="00DA3AE4">
        <w:rPr>
          <w:rFonts w:ascii="Times New Roman" w:hAnsi="Times New Roman" w:cs="Times New Roman"/>
        </w:rPr>
        <w:t>Kalíková</w:t>
      </w:r>
      <w:bookmarkStart w:id="0" w:name="_GoBack"/>
      <w:bookmarkEnd w:id="0"/>
      <w:proofErr w:type="spellEnd"/>
    </w:p>
    <w:p w14:paraId="172289F1" w14:textId="77777777" w:rsidR="006478B3" w:rsidRDefault="006478B3" w:rsidP="00982258">
      <w:pPr>
        <w:pStyle w:val="Bezmezer"/>
        <w:rPr>
          <w:rFonts w:ascii="Times New Roman" w:hAnsi="Times New Roman" w:cs="Times New Roman"/>
        </w:rPr>
      </w:pPr>
    </w:p>
    <w:p w14:paraId="1EC9D169" w14:textId="77777777" w:rsidR="006478B3" w:rsidRDefault="006478B3" w:rsidP="00982258">
      <w:pPr>
        <w:pStyle w:val="Bezmezer"/>
        <w:rPr>
          <w:rFonts w:ascii="Times New Roman" w:hAnsi="Times New Roman" w:cs="Times New Roman"/>
        </w:rPr>
      </w:pPr>
    </w:p>
    <w:p w14:paraId="4A3054DA" w14:textId="77777777" w:rsidR="006478B3" w:rsidRDefault="006478B3" w:rsidP="00982258">
      <w:pPr>
        <w:pStyle w:val="Bezmezer"/>
        <w:rPr>
          <w:rFonts w:ascii="Times New Roman" w:hAnsi="Times New Roman" w:cs="Times New Roman"/>
        </w:rPr>
      </w:pPr>
    </w:p>
    <w:p w14:paraId="3CDFB4F8" w14:textId="3F736D2E" w:rsidR="00982258" w:rsidRPr="005062AB" w:rsidRDefault="00430BB1" w:rsidP="00982258">
      <w:pPr>
        <w:pStyle w:val="Bezmez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A8D3E2" wp14:editId="10220B2D">
                <wp:simplePos x="0" y="0"/>
                <wp:positionH relativeFrom="column">
                  <wp:posOffset>-112986</wp:posOffset>
                </wp:positionH>
                <wp:positionV relativeFrom="paragraph">
                  <wp:posOffset>-155516</wp:posOffset>
                </wp:positionV>
                <wp:extent cx="6337005" cy="4263656"/>
                <wp:effectExtent l="0" t="0" r="26035" b="22860"/>
                <wp:wrapNone/>
                <wp:docPr id="1748078863" name="Obdélní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37005" cy="4263656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oel="http://schemas.microsoft.com/office/2019/extlst" xmlns:w16cex="http://schemas.microsoft.com/office/word/2018/wordml/cex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<w:pict>
              <v:rect w14:anchorId="0ECF24DC" id="Obdélník 1" o:spid="_x0000_s1026" style="position:absolute;margin-left:-8.9pt;margin-top:-12.25pt;width:499pt;height:335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" filled="f" strokecolor="#09101d [484]" strokeweight="1pt"/>
            </w:pict>
          </mc:Fallback>
        </mc:AlternateContent>
      </w:r>
      <w:r w:rsidR="00982258" w:rsidRPr="005062AB">
        <w:rPr>
          <w:rFonts w:ascii="Times New Roman" w:hAnsi="Times New Roman" w:cs="Times New Roman"/>
        </w:rPr>
        <w:t># Diazepam</w:t>
      </w:r>
    </w:p>
    <w:p w14:paraId="6D2E6B87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</w:p>
    <w:p w14:paraId="28E0074A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>import math</w:t>
      </w:r>
    </w:p>
    <w:p w14:paraId="3584756E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 xml:space="preserve">from </w:t>
      </w:r>
      <w:proofErr w:type="spellStart"/>
      <w:proofErr w:type="gramStart"/>
      <w:r w:rsidRPr="005062AB">
        <w:rPr>
          <w:rFonts w:ascii="Times New Roman" w:hAnsi="Times New Roman" w:cs="Times New Roman"/>
        </w:rPr>
        <w:t>scipy.optimize</w:t>
      </w:r>
      <w:proofErr w:type="spellEnd"/>
      <w:proofErr w:type="gramEnd"/>
      <w:r w:rsidRPr="005062AB">
        <w:rPr>
          <w:rFonts w:ascii="Times New Roman" w:hAnsi="Times New Roman" w:cs="Times New Roman"/>
        </w:rPr>
        <w:t xml:space="preserve"> import </w:t>
      </w:r>
      <w:proofErr w:type="spellStart"/>
      <w:r w:rsidRPr="005062AB">
        <w:rPr>
          <w:rFonts w:ascii="Times New Roman" w:hAnsi="Times New Roman" w:cs="Times New Roman"/>
        </w:rPr>
        <w:t>fsolve</w:t>
      </w:r>
      <w:proofErr w:type="spellEnd"/>
    </w:p>
    <w:p w14:paraId="3599C4BE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</w:p>
    <w:p w14:paraId="671D874F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 xml:space="preserve">def </w:t>
      </w:r>
      <w:proofErr w:type="gramStart"/>
      <w:r w:rsidRPr="005062AB">
        <w:rPr>
          <w:rFonts w:ascii="Times New Roman" w:hAnsi="Times New Roman" w:cs="Times New Roman"/>
        </w:rPr>
        <w:t>equations(</w:t>
      </w:r>
      <w:proofErr w:type="gramEnd"/>
      <w:r w:rsidRPr="005062AB">
        <w:rPr>
          <w:rFonts w:ascii="Times New Roman" w:hAnsi="Times New Roman" w:cs="Times New Roman"/>
        </w:rPr>
        <w:t xml:space="preserve">vars, t_G1, t_G2, t_E1, t_E2, Φ, </w:t>
      </w:r>
      <w:proofErr w:type="spellStart"/>
      <w:r w:rsidRPr="005062AB">
        <w:rPr>
          <w:rFonts w:ascii="Times New Roman" w:hAnsi="Times New Roman" w:cs="Times New Roman"/>
        </w:rPr>
        <w:t>t_M</w:t>
      </w:r>
      <w:proofErr w:type="spellEnd"/>
      <w:r w:rsidRPr="005062AB">
        <w:rPr>
          <w:rFonts w:ascii="Times New Roman" w:hAnsi="Times New Roman" w:cs="Times New Roman"/>
        </w:rPr>
        <w:t xml:space="preserve">, </w:t>
      </w:r>
      <w:proofErr w:type="spellStart"/>
      <w:r w:rsidRPr="005062AB">
        <w:rPr>
          <w:rFonts w:ascii="Times New Roman" w:hAnsi="Times New Roman" w:cs="Times New Roman"/>
        </w:rPr>
        <w:t>t_D</w:t>
      </w:r>
      <w:proofErr w:type="spellEnd"/>
      <w:r w:rsidRPr="005062AB">
        <w:rPr>
          <w:rFonts w:ascii="Times New Roman" w:hAnsi="Times New Roman" w:cs="Times New Roman"/>
        </w:rPr>
        <w:t>):</w:t>
      </w:r>
    </w:p>
    <w:p w14:paraId="72DCDD2E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 xml:space="preserve">    S, k_0 = vars</w:t>
      </w:r>
    </w:p>
    <w:p w14:paraId="1E1E14BD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 xml:space="preserve">    eq1 = (t_G1 / (S * Φ)) * math.log10((2.301 * S * Φ * </w:t>
      </w:r>
      <w:proofErr w:type="spellStart"/>
      <w:r w:rsidRPr="005062AB">
        <w:rPr>
          <w:rFonts w:ascii="Times New Roman" w:hAnsi="Times New Roman" w:cs="Times New Roman"/>
        </w:rPr>
        <w:t>t_M</w:t>
      </w:r>
      <w:proofErr w:type="spellEnd"/>
      <w:r w:rsidRPr="005062AB">
        <w:rPr>
          <w:rFonts w:ascii="Times New Roman" w:hAnsi="Times New Roman" w:cs="Times New Roman"/>
        </w:rPr>
        <w:t xml:space="preserve"> * k_0 / t_G1) + 1) + </w:t>
      </w:r>
      <w:proofErr w:type="spellStart"/>
      <w:r w:rsidRPr="005062AB">
        <w:rPr>
          <w:rFonts w:ascii="Times New Roman" w:hAnsi="Times New Roman" w:cs="Times New Roman"/>
        </w:rPr>
        <w:t>t_M</w:t>
      </w:r>
      <w:proofErr w:type="spellEnd"/>
      <w:r w:rsidRPr="005062AB">
        <w:rPr>
          <w:rFonts w:ascii="Times New Roman" w:hAnsi="Times New Roman" w:cs="Times New Roman"/>
        </w:rPr>
        <w:t xml:space="preserve"> + </w:t>
      </w:r>
      <w:proofErr w:type="spellStart"/>
      <w:r w:rsidRPr="005062AB">
        <w:rPr>
          <w:rFonts w:ascii="Times New Roman" w:hAnsi="Times New Roman" w:cs="Times New Roman"/>
        </w:rPr>
        <w:t>t_D</w:t>
      </w:r>
      <w:proofErr w:type="spellEnd"/>
      <w:r w:rsidRPr="005062AB">
        <w:rPr>
          <w:rFonts w:ascii="Times New Roman" w:hAnsi="Times New Roman" w:cs="Times New Roman"/>
        </w:rPr>
        <w:t xml:space="preserve"> - t_E1</w:t>
      </w:r>
    </w:p>
    <w:p w14:paraId="030E6736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 xml:space="preserve">    eq2 = (t_G2 / (S * Φ)) * math.log10((2.301 * S * Φ * </w:t>
      </w:r>
      <w:proofErr w:type="spellStart"/>
      <w:r w:rsidRPr="005062AB">
        <w:rPr>
          <w:rFonts w:ascii="Times New Roman" w:hAnsi="Times New Roman" w:cs="Times New Roman"/>
        </w:rPr>
        <w:t>t_M</w:t>
      </w:r>
      <w:proofErr w:type="spellEnd"/>
      <w:r w:rsidRPr="005062AB">
        <w:rPr>
          <w:rFonts w:ascii="Times New Roman" w:hAnsi="Times New Roman" w:cs="Times New Roman"/>
        </w:rPr>
        <w:t xml:space="preserve"> * k_0 / t_G2) + 1) + </w:t>
      </w:r>
      <w:proofErr w:type="spellStart"/>
      <w:r w:rsidRPr="005062AB">
        <w:rPr>
          <w:rFonts w:ascii="Times New Roman" w:hAnsi="Times New Roman" w:cs="Times New Roman"/>
        </w:rPr>
        <w:t>t_M</w:t>
      </w:r>
      <w:proofErr w:type="spellEnd"/>
      <w:r w:rsidRPr="005062AB">
        <w:rPr>
          <w:rFonts w:ascii="Times New Roman" w:hAnsi="Times New Roman" w:cs="Times New Roman"/>
        </w:rPr>
        <w:t xml:space="preserve"> + </w:t>
      </w:r>
      <w:proofErr w:type="spellStart"/>
      <w:r w:rsidRPr="005062AB">
        <w:rPr>
          <w:rFonts w:ascii="Times New Roman" w:hAnsi="Times New Roman" w:cs="Times New Roman"/>
        </w:rPr>
        <w:t>t_D</w:t>
      </w:r>
      <w:proofErr w:type="spellEnd"/>
      <w:r w:rsidRPr="005062AB">
        <w:rPr>
          <w:rFonts w:ascii="Times New Roman" w:hAnsi="Times New Roman" w:cs="Times New Roman"/>
        </w:rPr>
        <w:t xml:space="preserve"> - t_E2</w:t>
      </w:r>
    </w:p>
    <w:p w14:paraId="5A9A4035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 xml:space="preserve">    return [eq</w:t>
      </w:r>
      <w:proofErr w:type="gramStart"/>
      <w:r w:rsidRPr="005062AB">
        <w:rPr>
          <w:rFonts w:ascii="Times New Roman" w:hAnsi="Times New Roman" w:cs="Times New Roman"/>
        </w:rPr>
        <w:t>1,eq</w:t>
      </w:r>
      <w:proofErr w:type="gramEnd"/>
      <w:r w:rsidRPr="005062AB">
        <w:rPr>
          <w:rFonts w:ascii="Times New Roman" w:hAnsi="Times New Roman" w:cs="Times New Roman"/>
        </w:rPr>
        <w:t>2]</w:t>
      </w:r>
    </w:p>
    <w:p w14:paraId="6A9E16EF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</w:p>
    <w:p w14:paraId="4DE2ABF6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>t_G1 = 40</w:t>
      </w:r>
    </w:p>
    <w:p w14:paraId="0BEBCDBE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>t_G2 = 80</w:t>
      </w:r>
    </w:p>
    <w:p w14:paraId="7040AF89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>t_E1 = 30.771</w:t>
      </w:r>
    </w:p>
    <w:p w14:paraId="7C9B1FD7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>t_E2 = 52.116</w:t>
      </w:r>
    </w:p>
    <w:p w14:paraId="66216BB8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>Φ = 0.95</w:t>
      </w:r>
    </w:p>
    <w:p w14:paraId="2B2E7259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proofErr w:type="spellStart"/>
      <w:r w:rsidRPr="005062AB">
        <w:rPr>
          <w:rFonts w:ascii="Times New Roman" w:hAnsi="Times New Roman" w:cs="Times New Roman"/>
        </w:rPr>
        <w:t>t_M</w:t>
      </w:r>
      <w:proofErr w:type="spellEnd"/>
      <w:r w:rsidRPr="005062AB">
        <w:rPr>
          <w:rFonts w:ascii="Times New Roman" w:hAnsi="Times New Roman" w:cs="Times New Roman"/>
        </w:rPr>
        <w:t xml:space="preserve"> = 2.095</w:t>
      </w:r>
    </w:p>
    <w:p w14:paraId="2FE58784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proofErr w:type="spellStart"/>
      <w:r w:rsidRPr="005062AB">
        <w:rPr>
          <w:rFonts w:ascii="Times New Roman" w:hAnsi="Times New Roman" w:cs="Times New Roman"/>
        </w:rPr>
        <w:t>t_D</w:t>
      </w:r>
      <w:proofErr w:type="spellEnd"/>
      <w:r w:rsidRPr="005062AB">
        <w:rPr>
          <w:rFonts w:ascii="Times New Roman" w:hAnsi="Times New Roman" w:cs="Times New Roman"/>
        </w:rPr>
        <w:t xml:space="preserve"> = 1.9</w:t>
      </w:r>
    </w:p>
    <w:p w14:paraId="138C9BDD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</w:p>
    <w:p w14:paraId="144416A6" w14:textId="0209D76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proofErr w:type="spellStart"/>
      <w:r w:rsidRPr="005062AB">
        <w:rPr>
          <w:rFonts w:ascii="Times New Roman" w:hAnsi="Times New Roman" w:cs="Times New Roman"/>
        </w:rPr>
        <w:t>initial_guess</w:t>
      </w:r>
      <w:proofErr w:type="spellEnd"/>
      <w:r w:rsidRPr="005062AB">
        <w:rPr>
          <w:rFonts w:ascii="Times New Roman" w:hAnsi="Times New Roman" w:cs="Times New Roman"/>
        </w:rPr>
        <w:t xml:space="preserve"> = [4, </w:t>
      </w:r>
      <w:r w:rsidR="004319B5">
        <w:rPr>
          <w:rFonts w:ascii="Times New Roman" w:hAnsi="Times New Roman" w:cs="Times New Roman"/>
        </w:rPr>
        <w:t>100</w:t>
      </w:r>
      <w:r w:rsidRPr="005062AB">
        <w:rPr>
          <w:rFonts w:ascii="Times New Roman" w:hAnsi="Times New Roman" w:cs="Times New Roman"/>
        </w:rPr>
        <w:t>0]</w:t>
      </w:r>
    </w:p>
    <w:p w14:paraId="13259BF9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</w:p>
    <w:p w14:paraId="24DD65BE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r w:rsidRPr="005062AB">
        <w:rPr>
          <w:rFonts w:ascii="Times New Roman" w:hAnsi="Times New Roman" w:cs="Times New Roman"/>
        </w:rPr>
        <w:t xml:space="preserve">S, k_0 = </w:t>
      </w:r>
      <w:proofErr w:type="spellStart"/>
      <w:proofErr w:type="gramStart"/>
      <w:r w:rsidRPr="005062AB">
        <w:rPr>
          <w:rFonts w:ascii="Times New Roman" w:hAnsi="Times New Roman" w:cs="Times New Roman"/>
        </w:rPr>
        <w:t>fsolve</w:t>
      </w:r>
      <w:proofErr w:type="spellEnd"/>
      <w:r w:rsidRPr="005062AB">
        <w:rPr>
          <w:rFonts w:ascii="Times New Roman" w:hAnsi="Times New Roman" w:cs="Times New Roman"/>
        </w:rPr>
        <w:t>(</w:t>
      </w:r>
      <w:proofErr w:type="gramEnd"/>
      <w:r w:rsidRPr="005062AB">
        <w:rPr>
          <w:rFonts w:ascii="Times New Roman" w:hAnsi="Times New Roman" w:cs="Times New Roman"/>
        </w:rPr>
        <w:t xml:space="preserve">equations, </w:t>
      </w:r>
      <w:proofErr w:type="spellStart"/>
      <w:r w:rsidRPr="005062AB">
        <w:rPr>
          <w:rFonts w:ascii="Times New Roman" w:hAnsi="Times New Roman" w:cs="Times New Roman"/>
        </w:rPr>
        <w:t>initial_guess</w:t>
      </w:r>
      <w:proofErr w:type="spellEnd"/>
      <w:r w:rsidRPr="005062AB">
        <w:rPr>
          <w:rFonts w:ascii="Times New Roman" w:hAnsi="Times New Roman" w:cs="Times New Roman"/>
        </w:rPr>
        <w:t xml:space="preserve">, </w:t>
      </w:r>
      <w:proofErr w:type="spellStart"/>
      <w:r w:rsidRPr="005062AB">
        <w:rPr>
          <w:rFonts w:ascii="Times New Roman" w:hAnsi="Times New Roman" w:cs="Times New Roman"/>
        </w:rPr>
        <w:t>args</w:t>
      </w:r>
      <w:proofErr w:type="spellEnd"/>
      <w:r w:rsidRPr="005062AB">
        <w:rPr>
          <w:rFonts w:ascii="Times New Roman" w:hAnsi="Times New Roman" w:cs="Times New Roman"/>
        </w:rPr>
        <w:t xml:space="preserve">=(t_G1, t_G2, t_E1, t_E2, Φ, </w:t>
      </w:r>
      <w:proofErr w:type="spellStart"/>
      <w:r w:rsidRPr="005062AB">
        <w:rPr>
          <w:rFonts w:ascii="Times New Roman" w:hAnsi="Times New Roman" w:cs="Times New Roman"/>
        </w:rPr>
        <w:t>t_M</w:t>
      </w:r>
      <w:proofErr w:type="spellEnd"/>
      <w:r w:rsidRPr="005062AB">
        <w:rPr>
          <w:rFonts w:ascii="Times New Roman" w:hAnsi="Times New Roman" w:cs="Times New Roman"/>
        </w:rPr>
        <w:t xml:space="preserve">, </w:t>
      </w:r>
      <w:proofErr w:type="spellStart"/>
      <w:r w:rsidRPr="005062AB">
        <w:rPr>
          <w:rFonts w:ascii="Times New Roman" w:hAnsi="Times New Roman" w:cs="Times New Roman"/>
        </w:rPr>
        <w:t>t_D</w:t>
      </w:r>
      <w:proofErr w:type="spellEnd"/>
      <w:r w:rsidRPr="005062AB">
        <w:rPr>
          <w:rFonts w:ascii="Times New Roman" w:hAnsi="Times New Roman" w:cs="Times New Roman"/>
        </w:rPr>
        <w:t>))</w:t>
      </w:r>
    </w:p>
    <w:p w14:paraId="5C94EC09" w14:textId="77777777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</w:p>
    <w:p w14:paraId="582FF015" w14:textId="20AFAE4F" w:rsidR="00982258" w:rsidRPr="005062AB" w:rsidRDefault="00982258" w:rsidP="00982258">
      <w:pPr>
        <w:pStyle w:val="Bezmezer"/>
        <w:rPr>
          <w:rFonts w:ascii="Times New Roman" w:hAnsi="Times New Roman" w:cs="Times New Roman"/>
        </w:rPr>
      </w:pPr>
      <w:proofErr w:type="gramStart"/>
      <w:r w:rsidRPr="005062AB">
        <w:rPr>
          <w:rFonts w:ascii="Times New Roman" w:hAnsi="Times New Roman" w:cs="Times New Roman"/>
        </w:rPr>
        <w:t>print(</w:t>
      </w:r>
      <w:proofErr w:type="spellStart"/>
      <w:proofErr w:type="gramEnd"/>
      <w:r w:rsidRPr="005062AB">
        <w:rPr>
          <w:rFonts w:ascii="Times New Roman" w:hAnsi="Times New Roman" w:cs="Times New Roman"/>
        </w:rPr>
        <w:t>f"</w:t>
      </w:r>
      <w:r w:rsidR="00893B3C" w:rsidRPr="005062AB">
        <w:rPr>
          <w:rFonts w:ascii="Times New Roman" w:hAnsi="Times New Roman" w:cs="Times New Roman"/>
        </w:rPr>
        <w:t>Parameter</w:t>
      </w:r>
      <w:proofErr w:type="spellEnd"/>
      <w:r w:rsidRPr="005062AB">
        <w:rPr>
          <w:rFonts w:ascii="Times New Roman" w:hAnsi="Times New Roman" w:cs="Times New Roman"/>
        </w:rPr>
        <w:t xml:space="preserve"> S </w:t>
      </w:r>
      <w:r w:rsidR="00893B3C" w:rsidRPr="005062AB">
        <w:rPr>
          <w:rFonts w:ascii="Times New Roman" w:hAnsi="Times New Roman" w:cs="Times New Roman"/>
        </w:rPr>
        <w:t>is</w:t>
      </w:r>
      <w:r w:rsidRPr="005062AB">
        <w:rPr>
          <w:rFonts w:ascii="Times New Roman" w:hAnsi="Times New Roman" w:cs="Times New Roman"/>
        </w:rPr>
        <w:t xml:space="preserve"> {S}")</w:t>
      </w:r>
    </w:p>
    <w:p w14:paraId="37A61764" w14:textId="4DDDFB10" w:rsidR="001D4AC1" w:rsidRPr="005062AB" w:rsidRDefault="00982258" w:rsidP="00982258">
      <w:pPr>
        <w:pStyle w:val="Bezmezer"/>
        <w:rPr>
          <w:rFonts w:ascii="Times New Roman" w:hAnsi="Times New Roman" w:cs="Times New Roman"/>
        </w:rPr>
      </w:pPr>
      <w:proofErr w:type="gramStart"/>
      <w:r w:rsidRPr="005062AB">
        <w:rPr>
          <w:rFonts w:ascii="Times New Roman" w:hAnsi="Times New Roman" w:cs="Times New Roman"/>
        </w:rPr>
        <w:t>print(</w:t>
      </w:r>
      <w:proofErr w:type="spellStart"/>
      <w:proofErr w:type="gramEnd"/>
      <w:r w:rsidRPr="005062AB">
        <w:rPr>
          <w:rFonts w:ascii="Times New Roman" w:hAnsi="Times New Roman" w:cs="Times New Roman"/>
        </w:rPr>
        <w:t>f"</w:t>
      </w:r>
      <w:r w:rsidR="00893B3C" w:rsidRPr="005062AB">
        <w:rPr>
          <w:rFonts w:ascii="Times New Roman" w:hAnsi="Times New Roman" w:cs="Times New Roman"/>
        </w:rPr>
        <w:t>Parameter</w:t>
      </w:r>
      <w:proofErr w:type="spellEnd"/>
      <w:r w:rsidRPr="005062AB">
        <w:rPr>
          <w:rFonts w:ascii="Times New Roman" w:hAnsi="Times New Roman" w:cs="Times New Roman"/>
        </w:rPr>
        <w:t xml:space="preserve"> k_0 </w:t>
      </w:r>
      <w:r w:rsidR="00893B3C" w:rsidRPr="005062AB">
        <w:rPr>
          <w:rFonts w:ascii="Times New Roman" w:hAnsi="Times New Roman" w:cs="Times New Roman"/>
        </w:rPr>
        <w:t>is</w:t>
      </w:r>
      <w:r w:rsidRPr="005062AB">
        <w:rPr>
          <w:rFonts w:ascii="Times New Roman" w:hAnsi="Times New Roman" w:cs="Times New Roman"/>
        </w:rPr>
        <w:t xml:space="preserve"> {k_0}")</w:t>
      </w:r>
    </w:p>
    <w:p w14:paraId="7788BBC3" w14:textId="77777777" w:rsidR="00912728" w:rsidRPr="005062AB" w:rsidRDefault="00912728" w:rsidP="00982258">
      <w:pPr>
        <w:pStyle w:val="Bezmezer"/>
        <w:rPr>
          <w:rFonts w:ascii="Times New Roman" w:hAnsi="Times New Roman" w:cs="Times New Roman"/>
        </w:rPr>
      </w:pPr>
    </w:p>
    <w:p w14:paraId="3F0C4A82" w14:textId="77777777" w:rsidR="00562EC5" w:rsidRDefault="00562EC5" w:rsidP="00470DD1">
      <w:pPr>
        <w:pStyle w:val="Bezmezer"/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14:paraId="1BBA5278" w14:textId="78C88110" w:rsidR="00ED7204" w:rsidRPr="00470DD1" w:rsidRDefault="00ED7204" w:rsidP="00470DD1">
      <w:pPr>
        <w:pStyle w:val="Bezmezer"/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470DD1">
        <w:rPr>
          <w:rFonts w:ascii="Times New Roman" w:hAnsi="Times New Roman" w:cs="Times New Roman"/>
          <w:b/>
          <w:bCs/>
          <w:sz w:val="28"/>
          <w:szCs w:val="28"/>
        </w:rPr>
        <w:t xml:space="preserve">Fig. S1 </w:t>
      </w:r>
      <w:r w:rsidRPr="00470DD1">
        <w:rPr>
          <w:rFonts w:ascii="Times New Roman" w:hAnsi="Times New Roman" w:cs="Times New Roman"/>
          <w:sz w:val="28"/>
          <w:szCs w:val="28"/>
        </w:rPr>
        <w:t xml:space="preserve">Code for determination of log </w:t>
      </w:r>
      <w:r w:rsidRPr="00470DD1">
        <w:rPr>
          <w:rFonts w:ascii="Times New Roman" w:hAnsi="Times New Roman" w:cs="Times New Roman"/>
          <w:i/>
          <w:iCs/>
          <w:sz w:val="28"/>
          <w:szCs w:val="28"/>
        </w:rPr>
        <w:t>k</w:t>
      </w:r>
      <w:r w:rsidRPr="00470DD1">
        <w:rPr>
          <w:rFonts w:ascii="Times New Roman" w:hAnsi="Times New Roman" w:cs="Times New Roman"/>
          <w:sz w:val="28"/>
          <w:szCs w:val="28"/>
          <w:vertAlign w:val="subscript"/>
        </w:rPr>
        <w:t>0</w:t>
      </w:r>
      <w:r w:rsidRPr="00470DD1">
        <w:rPr>
          <w:rFonts w:ascii="Times New Roman" w:hAnsi="Times New Roman" w:cs="Times New Roman"/>
          <w:sz w:val="28"/>
          <w:szCs w:val="28"/>
        </w:rPr>
        <w:t xml:space="preserve"> and </w:t>
      </w:r>
      <w:r w:rsidRPr="00470DD1">
        <w:rPr>
          <w:rFonts w:ascii="Times New Roman" w:hAnsi="Times New Roman" w:cs="Times New Roman"/>
          <w:i/>
          <w:iCs/>
          <w:sz w:val="28"/>
          <w:szCs w:val="28"/>
        </w:rPr>
        <w:t>S</w:t>
      </w:r>
      <w:r w:rsidRPr="00470DD1">
        <w:rPr>
          <w:rFonts w:ascii="Times New Roman" w:hAnsi="Times New Roman" w:cs="Times New Roman"/>
          <w:sz w:val="28"/>
          <w:szCs w:val="28"/>
        </w:rPr>
        <w:t> based on linear solvent stre</w:t>
      </w:r>
      <w:r w:rsidR="00A46831">
        <w:rPr>
          <w:rFonts w:ascii="Times New Roman" w:hAnsi="Times New Roman" w:cs="Times New Roman"/>
          <w:sz w:val="28"/>
          <w:szCs w:val="28"/>
        </w:rPr>
        <w:t>n</w:t>
      </w:r>
      <w:r w:rsidRPr="00470DD1">
        <w:rPr>
          <w:rFonts w:ascii="Times New Roman" w:hAnsi="Times New Roman" w:cs="Times New Roman"/>
          <w:sz w:val="28"/>
          <w:szCs w:val="28"/>
        </w:rPr>
        <w:t>gth theory</w:t>
      </w:r>
    </w:p>
    <w:p w14:paraId="04FDE802" w14:textId="77777777" w:rsidR="00ED7204" w:rsidRPr="00470DD1" w:rsidRDefault="00ED7204" w:rsidP="00470DD1">
      <w:pPr>
        <w:pStyle w:val="Bezmezer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8E04CBA" w14:textId="77777777" w:rsidR="00ED7204" w:rsidRDefault="00ED7204" w:rsidP="00470DD1">
      <w:pPr>
        <w:pStyle w:val="Bezmezer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0E907B41" w14:textId="77777777" w:rsidR="00470DD1" w:rsidRDefault="00470DD1" w:rsidP="00470DD1">
      <w:pPr>
        <w:pStyle w:val="Bezmezer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27C9922F" w14:textId="77777777" w:rsidR="00470DD1" w:rsidRDefault="00470DD1" w:rsidP="00470DD1">
      <w:pPr>
        <w:pStyle w:val="Bezmezer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5C811008" w14:textId="77777777" w:rsidR="00470DD1" w:rsidRDefault="00470DD1" w:rsidP="00470DD1">
      <w:pPr>
        <w:pStyle w:val="Bezmezer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3C974828" w14:textId="1B9B434E" w:rsidR="000C7863" w:rsidRPr="009B393D" w:rsidRDefault="0082582A" w:rsidP="00470DD1">
      <w:pPr>
        <w:pStyle w:val="Bezmezer"/>
        <w:spacing w:line="480" w:lineRule="auto"/>
        <w:rPr>
          <w:rFonts w:ascii="Times New Roman" w:eastAsiaTheme="minorEastAsia" w:hAnsi="Times New Roman" w:cs="Times New Roman"/>
          <w:sz w:val="28"/>
          <w:szCs w:val="28"/>
        </w:rPr>
      </w:pPr>
      <w:r w:rsidRPr="00470DD1">
        <w:rPr>
          <w:rFonts w:ascii="Times New Roman" w:hAnsi="Times New Roman" w:cs="Times New Roman"/>
          <w:b/>
          <w:bCs/>
          <w:sz w:val="28"/>
          <w:szCs w:val="28"/>
        </w:rPr>
        <w:lastRenderedPageBreak/>
        <w:t>Table S1</w:t>
      </w:r>
      <w:r w:rsidR="00564C5E" w:rsidRPr="00470DD1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564C5E" w:rsidRPr="00470DD1">
        <w:rPr>
          <w:rFonts w:ascii="Times New Roman" w:hAnsi="Times New Roman" w:cs="Times New Roman"/>
          <w:sz w:val="28"/>
          <w:szCs w:val="28"/>
        </w:rPr>
        <w:t xml:space="preserve">Gradient </w:t>
      </w:r>
      <w:r w:rsidR="00102496" w:rsidRPr="00470DD1">
        <w:rPr>
          <w:rFonts w:ascii="Times New Roman" w:hAnsi="Times New Roman" w:cs="Times New Roman"/>
          <w:sz w:val="28"/>
          <w:szCs w:val="28"/>
        </w:rPr>
        <w:t>duration</w:t>
      </w:r>
      <w:r w:rsidR="00564C5E" w:rsidRPr="00470DD1">
        <w:rPr>
          <w:rFonts w:ascii="Times New Roman" w:hAnsi="Times New Roman" w:cs="Times New Roman"/>
          <w:sz w:val="28"/>
          <w:szCs w:val="28"/>
        </w:rPr>
        <w:t xml:space="preserve"> </w:t>
      </w:r>
      <w:r w:rsidR="00E07AC5" w:rsidRPr="00470DD1">
        <w:rPr>
          <w:rFonts w:ascii="Times New Roman" w:hAnsi="Times New Roman" w:cs="Times New Roman"/>
          <w:sz w:val="28"/>
          <w:szCs w:val="28"/>
          <w:lang w:val="sk-SK"/>
        </w:rPr>
        <w:t>(</w:t>
      </w:r>
      <w:proofErr w:type="spellStart"/>
      <w:r w:rsidR="00E07AC5" w:rsidRPr="00470DD1">
        <w:rPr>
          <w:rFonts w:ascii="Times New Roman" w:hAnsi="Times New Roman" w:cs="Times New Roman"/>
          <w:i/>
          <w:iCs/>
          <w:sz w:val="28"/>
          <w:szCs w:val="28"/>
          <w:lang w:val="sk-SK"/>
        </w:rPr>
        <w:t>t</w:t>
      </w:r>
      <w:r w:rsidR="00E07AC5" w:rsidRPr="00470DD1">
        <w:rPr>
          <w:rFonts w:ascii="Times New Roman" w:hAnsi="Times New Roman" w:cs="Times New Roman"/>
          <w:sz w:val="28"/>
          <w:szCs w:val="28"/>
          <w:vertAlign w:val="subscript"/>
          <w:lang w:val="sk-SK"/>
        </w:rPr>
        <w:t>G</w:t>
      </w:r>
      <w:proofErr w:type="spellEnd"/>
      <w:r w:rsidR="00E07AC5" w:rsidRPr="00470DD1">
        <w:rPr>
          <w:rFonts w:ascii="Times New Roman" w:hAnsi="Times New Roman" w:cs="Times New Roman"/>
          <w:sz w:val="28"/>
          <w:szCs w:val="28"/>
          <w:lang w:val="sk-SK"/>
        </w:rPr>
        <w:t xml:space="preserve">) </w:t>
      </w:r>
      <w:r w:rsidR="00BD70BF" w:rsidRPr="00470DD1">
        <w:rPr>
          <w:rFonts w:ascii="Times New Roman" w:hAnsi="Times New Roman" w:cs="Times New Roman"/>
          <w:sz w:val="28"/>
          <w:szCs w:val="28"/>
        </w:rPr>
        <w:t xml:space="preserve">for </w:t>
      </w:r>
      <w:r w:rsidR="005062AB" w:rsidRPr="00470DD1">
        <w:rPr>
          <w:rFonts w:ascii="Times New Roman" w:hAnsi="Times New Roman" w:cs="Times New Roman"/>
          <w:sz w:val="28"/>
          <w:szCs w:val="28"/>
        </w:rPr>
        <w:t xml:space="preserve">the </w:t>
      </w:r>
      <m:oMath>
        <m:sPre>
          <m:sPre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sPrePr>
          <m:sub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w</m:t>
            </m:r>
          </m:sub>
          <m:sup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s</m:t>
            </m:r>
          </m:sup>
          <m:e>
            <m:r>
              <w:rPr>
                <w:rFonts w:ascii="Cambria Math" w:hAnsi="Cambria Math" w:cs="Times New Roman"/>
                <w:sz w:val="28"/>
                <w:szCs w:val="28"/>
              </w:rPr>
              <m:t>p</m:t>
            </m:r>
            <m:r>
              <m:rPr>
                <m:sty m:val="p"/>
              </m:rPr>
              <w:rPr>
                <w:rFonts w:ascii="Cambria Math" w:hAnsi="Cambria Math" w:cs="Times New Roman"/>
                <w:sz w:val="28"/>
                <w:szCs w:val="28"/>
              </w:rPr>
              <m:t>Ka</m:t>
            </m:r>
          </m:e>
        </m:sPre>
      </m:oMath>
      <w:r w:rsidR="005062AB" w:rsidRPr="00470DD1">
        <w:rPr>
          <w:rFonts w:ascii="Times New Roman" w:eastAsiaTheme="minorEastAsia" w:hAnsi="Times New Roman" w:cs="Times New Roman"/>
          <w:sz w:val="28"/>
          <w:szCs w:val="28"/>
        </w:rPr>
        <w:t xml:space="preserve"> determination of analytes at various vol% of methanol </w:t>
      </w:r>
    </w:p>
    <w:tbl>
      <w:tblPr>
        <w:tblW w:w="6663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06"/>
        <w:gridCol w:w="850"/>
        <w:gridCol w:w="850"/>
        <w:gridCol w:w="850"/>
        <w:gridCol w:w="850"/>
        <w:gridCol w:w="850"/>
        <w:gridCol w:w="7"/>
      </w:tblGrid>
      <w:tr w:rsidR="003944C8" w:rsidRPr="00470DD1" w14:paraId="10823512" w14:textId="77777777" w:rsidTr="006F38DC">
        <w:trPr>
          <w:trHeight w:val="315"/>
          <w:jc w:val="center"/>
        </w:trPr>
        <w:tc>
          <w:tcPr>
            <w:tcW w:w="2406" w:type="dxa"/>
            <w:tcBorders>
              <w:top w:val="nil"/>
              <w:left w:val="nil"/>
              <w:right w:val="nil"/>
            </w:tcBorders>
            <w:vAlign w:val="center"/>
          </w:tcPr>
          <w:p w14:paraId="5F094897" w14:textId="77777777" w:rsidR="003944C8" w:rsidRPr="00470DD1" w:rsidRDefault="003944C8" w:rsidP="00470DD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257" w:type="dxa"/>
            <w:gridSpan w:val="6"/>
            <w:tcBorders>
              <w:top w:val="single" w:sz="4" w:space="0" w:color="auto"/>
              <w:left w:val="nil"/>
            </w:tcBorders>
          </w:tcPr>
          <w:p w14:paraId="0232B249" w14:textId="7D4190E3" w:rsidR="003944C8" w:rsidRPr="00470DD1" w:rsidRDefault="00E2158D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sk-SK"/>
              </w:rPr>
            </w:pPr>
            <w:proofErr w:type="spellStart"/>
            <w:r w:rsidRPr="0009614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t</w:t>
            </w:r>
            <w:r w:rsidRPr="00470DD1">
              <w:rPr>
                <w:rFonts w:ascii="Times New Roman" w:eastAsia="Times New Roman" w:hAnsi="Times New Roman" w:cs="Times New Roman"/>
                <w:b/>
                <w:sz w:val="28"/>
                <w:szCs w:val="28"/>
                <w:vertAlign w:val="subscript"/>
              </w:rPr>
              <w:t>G</w:t>
            </w:r>
            <w:proofErr w:type="spellEnd"/>
            <w:r w:rsidRPr="00470D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[</w:t>
            </w:r>
            <w:r w:rsidRPr="00470DD1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sk-SK"/>
              </w:rPr>
              <w:t>min]</w:t>
            </w:r>
          </w:p>
        </w:tc>
      </w:tr>
      <w:tr w:rsidR="003944C8" w:rsidRPr="00470DD1" w14:paraId="3310080B" w14:textId="77777777" w:rsidTr="006F38DC">
        <w:trPr>
          <w:trHeight w:val="315"/>
          <w:jc w:val="center"/>
        </w:trPr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E3AA4C4" w14:textId="77777777" w:rsidR="003944C8" w:rsidRPr="00470DD1" w:rsidRDefault="003944C8" w:rsidP="00470DD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  <w:tc>
          <w:tcPr>
            <w:tcW w:w="4257" w:type="dxa"/>
            <w:gridSpan w:val="6"/>
            <w:tcBorders>
              <w:left w:val="nil"/>
              <w:bottom w:val="single" w:sz="4" w:space="0" w:color="auto"/>
            </w:tcBorders>
          </w:tcPr>
          <w:p w14:paraId="5ACFDA01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vol% methanol</w:t>
            </w:r>
          </w:p>
        </w:tc>
      </w:tr>
      <w:tr w:rsidR="003944C8" w:rsidRPr="00470DD1" w14:paraId="24CDFACB" w14:textId="77777777" w:rsidTr="006F38DC">
        <w:trPr>
          <w:gridAfter w:val="1"/>
          <w:wAfter w:w="7" w:type="dxa"/>
          <w:trHeight w:val="315"/>
          <w:jc w:val="center"/>
        </w:trPr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9116C42" w14:textId="77777777" w:rsidR="003944C8" w:rsidRPr="00470DD1" w:rsidRDefault="003944C8" w:rsidP="00470DD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14:paraId="7C72E6C8" w14:textId="77777777" w:rsidR="003944C8" w:rsidRPr="00470DD1" w:rsidRDefault="003944C8" w:rsidP="00470DD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Compound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5F0C7972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Theme="minorEastAsia" w:hAnsi="Times New Roman" w:cs="Times New Roman"/>
                <w:b/>
                <w:sz w:val="28"/>
                <w:szCs w:val="28"/>
              </w:rPr>
            </w:pPr>
          </w:p>
          <w:p w14:paraId="7C9BEEBD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50 %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0522D12F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23BFA9C1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45 %</w:t>
            </w:r>
          </w:p>
        </w:tc>
        <w:tc>
          <w:tcPr>
            <w:tcW w:w="850" w:type="dxa"/>
            <w:tcBorders>
              <w:left w:val="nil"/>
              <w:bottom w:val="single" w:sz="4" w:space="0" w:color="auto"/>
              <w:right w:val="nil"/>
            </w:tcBorders>
          </w:tcPr>
          <w:p w14:paraId="0AE01500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51926A34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40 %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901387C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3EE0E6F5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35 %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14:paraId="55090CDC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14:paraId="573F352D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27 %</w:t>
            </w:r>
          </w:p>
        </w:tc>
      </w:tr>
      <w:tr w:rsidR="003944C8" w:rsidRPr="00470DD1" w14:paraId="1724BEBD" w14:textId="77777777" w:rsidTr="006F38DC">
        <w:trPr>
          <w:gridAfter w:val="1"/>
          <w:wAfter w:w="7" w:type="dxa"/>
          <w:trHeight w:val="433"/>
          <w:jc w:val="center"/>
        </w:trPr>
        <w:tc>
          <w:tcPr>
            <w:tcW w:w="2406" w:type="dxa"/>
            <w:tcBorders>
              <w:top w:val="single" w:sz="4" w:space="0" w:color="auto"/>
              <w:left w:val="nil"/>
              <w:right w:val="nil"/>
            </w:tcBorders>
            <w:vAlign w:val="center"/>
          </w:tcPr>
          <w:p w14:paraId="0D1AF20D" w14:textId="77777777" w:rsidR="003944C8" w:rsidRPr="00470DD1" w:rsidRDefault="003944C8" w:rsidP="00470DD1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benzoic acid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</w:tcPr>
          <w:p w14:paraId="5DC487F4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</w:tcPr>
          <w:p w14:paraId="57A0946D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</w:tcPr>
          <w:p w14:paraId="466AEBF2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kern w:val="0"/>
                <w:sz w:val="28"/>
                <w:szCs w:val="28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right w:val="nil"/>
            </w:tcBorders>
          </w:tcPr>
          <w:p w14:paraId="0EEA6E4C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</w:tcBorders>
          </w:tcPr>
          <w:p w14:paraId="529602BF" w14:textId="207EF41B" w:rsidR="003944C8" w:rsidRPr="00470DD1" w:rsidRDefault="00677D90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20</w:t>
            </w:r>
          </w:p>
        </w:tc>
      </w:tr>
      <w:tr w:rsidR="003944C8" w:rsidRPr="00470DD1" w14:paraId="6C056B9F" w14:textId="77777777" w:rsidTr="006F38DC">
        <w:trPr>
          <w:gridAfter w:val="1"/>
          <w:wAfter w:w="7" w:type="dxa"/>
          <w:trHeight w:val="433"/>
          <w:jc w:val="center"/>
        </w:trPr>
        <w:tc>
          <w:tcPr>
            <w:tcW w:w="2406" w:type="dxa"/>
            <w:tcBorders>
              <w:left w:val="nil"/>
              <w:bottom w:val="nil"/>
              <w:right w:val="nil"/>
            </w:tcBorders>
            <w:noWrap/>
            <w:vAlign w:val="center"/>
          </w:tcPr>
          <w:p w14:paraId="77B62948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chlordiazepoxide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225A9A15" w14:textId="5826CF14" w:rsidR="003944C8" w:rsidRPr="00470DD1" w:rsidRDefault="005B7950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08D5D2E7" w14:textId="54483F18" w:rsidR="003944C8" w:rsidRPr="00470DD1" w:rsidRDefault="005B7950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28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0E088F09" w14:textId="220DCE55" w:rsidR="003944C8" w:rsidRPr="00470DD1" w:rsidRDefault="005B7950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55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</w:tcPr>
          <w:p w14:paraId="7963F8B3" w14:textId="16380617" w:rsidR="003944C8" w:rsidRPr="00470DD1" w:rsidRDefault="005B7950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110</w:t>
            </w:r>
          </w:p>
        </w:tc>
        <w:tc>
          <w:tcPr>
            <w:tcW w:w="850" w:type="dxa"/>
            <w:tcBorders>
              <w:left w:val="nil"/>
              <w:bottom w:val="nil"/>
            </w:tcBorders>
          </w:tcPr>
          <w:p w14:paraId="0B48E038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-</w:t>
            </w:r>
          </w:p>
        </w:tc>
      </w:tr>
      <w:tr w:rsidR="003944C8" w:rsidRPr="00470DD1" w14:paraId="51623932" w14:textId="77777777" w:rsidTr="006F38DC">
        <w:trPr>
          <w:gridAfter w:val="1"/>
          <w:wAfter w:w="7" w:type="dxa"/>
          <w:trHeight w:val="433"/>
          <w:jc w:val="center"/>
        </w:trPr>
        <w:tc>
          <w:tcPr>
            <w:tcW w:w="240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FEA361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diazepam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1CE9A61" w14:textId="05A2D145" w:rsidR="003944C8" w:rsidRPr="00470DD1" w:rsidRDefault="00E07AC5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3E05426C" w14:textId="3665B55D" w:rsidR="003944C8" w:rsidRPr="00470DD1" w:rsidRDefault="00E07AC5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6AD1F223" w14:textId="3865ED45" w:rsidR="003944C8" w:rsidRPr="00470DD1" w:rsidRDefault="00957B86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</w:tcPr>
          <w:p w14:paraId="13431ECE" w14:textId="7ABA1004" w:rsidR="003944C8" w:rsidRPr="00470DD1" w:rsidRDefault="00957B86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</w:tcBorders>
          </w:tcPr>
          <w:p w14:paraId="11018281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-</w:t>
            </w:r>
          </w:p>
        </w:tc>
      </w:tr>
      <w:tr w:rsidR="003944C8" w:rsidRPr="00470DD1" w14:paraId="3F10DE0C" w14:textId="77777777" w:rsidTr="006F38DC">
        <w:trPr>
          <w:gridAfter w:val="1"/>
          <w:wAfter w:w="7" w:type="dxa"/>
          <w:trHeight w:val="433"/>
          <w:jc w:val="center"/>
        </w:trPr>
        <w:tc>
          <w:tcPr>
            <w:tcW w:w="2406" w:type="dxa"/>
            <w:tcBorders>
              <w:top w:val="nil"/>
              <w:left w:val="nil"/>
              <w:right w:val="nil"/>
            </w:tcBorders>
            <w:noWrap/>
            <w:vAlign w:val="center"/>
          </w:tcPr>
          <w:p w14:paraId="40391ACA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ketoprofen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69C5993D" w14:textId="373F166A" w:rsidR="003944C8" w:rsidRPr="00470DD1" w:rsidRDefault="00957B86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5C949B8A" w14:textId="6B57EF6A" w:rsidR="003944C8" w:rsidRPr="00470DD1" w:rsidRDefault="00957B86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4C1FE9EE" w14:textId="15E78905" w:rsidR="003944C8" w:rsidRPr="00470DD1" w:rsidRDefault="00957B86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</w:tcPr>
          <w:p w14:paraId="7F5E1F68" w14:textId="3C8A927E" w:rsidR="003944C8" w:rsidRPr="00470DD1" w:rsidRDefault="00957B86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120</w:t>
            </w:r>
          </w:p>
        </w:tc>
        <w:tc>
          <w:tcPr>
            <w:tcW w:w="850" w:type="dxa"/>
            <w:tcBorders>
              <w:top w:val="nil"/>
              <w:left w:val="nil"/>
            </w:tcBorders>
          </w:tcPr>
          <w:p w14:paraId="58E7D1B7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-</w:t>
            </w:r>
          </w:p>
        </w:tc>
      </w:tr>
      <w:tr w:rsidR="003944C8" w:rsidRPr="00470DD1" w14:paraId="7D47B52E" w14:textId="77777777" w:rsidTr="006F38DC">
        <w:trPr>
          <w:gridAfter w:val="1"/>
          <w:wAfter w:w="7" w:type="dxa"/>
          <w:trHeight w:val="433"/>
          <w:jc w:val="center"/>
        </w:trPr>
        <w:tc>
          <w:tcPr>
            <w:tcW w:w="240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233B1E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naproxen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FAFB0" w14:textId="37407005" w:rsidR="003944C8" w:rsidRPr="00470DD1" w:rsidRDefault="00A865A2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sk-SK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23B8D9" w14:textId="2D6EA436" w:rsidR="003944C8" w:rsidRPr="00470DD1" w:rsidRDefault="00A865A2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sk-SK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77225E" w14:textId="7405593F" w:rsidR="003944C8" w:rsidRPr="00470DD1" w:rsidRDefault="001F0C90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sk-SK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66E3935" w14:textId="13DD2336" w:rsidR="003944C8" w:rsidRPr="00470DD1" w:rsidRDefault="001F0C90" w:rsidP="00470DD1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  <w:lang w:val="sk-SK"/>
              </w:rPr>
            </w:pPr>
            <w:r w:rsidRPr="00470DD1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140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</w:tcBorders>
          </w:tcPr>
          <w:p w14:paraId="4D955D8D" w14:textId="77777777" w:rsidR="003944C8" w:rsidRPr="00470DD1" w:rsidRDefault="003944C8" w:rsidP="00470DD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</w:pPr>
            <w:r w:rsidRPr="00470DD1">
              <w:rPr>
                <w:rFonts w:ascii="Times New Roman" w:eastAsia="Times New Roman" w:hAnsi="Times New Roman" w:cs="Times New Roman"/>
                <w:color w:val="000000"/>
                <w:kern w:val="0"/>
                <w:sz w:val="28"/>
                <w:szCs w:val="28"/>
                <w:lang w:eastAsia="sk-SK"/>
                <w14:ligatures w14:val="none"/>
              </w:rPr>
              <w:t>-</w:t>
            </w:r>
          </w:p>
        </w:tc>
      </w:tr>
    </w:tbl>
    <w:p w14:paraId="651DE196" w14:textId="2A7FF56C" w:rsidR="005B0C9B" w:rsidRPr="00470DD1" w:rsidRDefault="005B0C9B" w:rsidP="00470DD1">
      <w:pPr>
        <w:pStyle w:val="Bezmezer"/>
        <w:spacing w:line="480" w:lineRule="auto"/>
        <w:rPr>
          <w:rFonts w:ascii="Times New Roman" w:hAnsi="Times New Roman" w:cs="Times New Roman"/>
          <w:sz w:val="28"/>
          <w:szCs w:val="28"/>
        </w:rPr>
      </w:pPr>
    </w:p>
    <w:p w14:paraId="71A2BE26" w14:textId="62717CEE" w:rsidR="003E7CD8" w:rsidRPr="00470DD1" w:rsidRDefault="003E7CD8" w:rsidP="00470DD1">
      <w:pPr>
        <w:pStyle w:val="Bezmezer"/>
        <w:spacing w:line="480" w:lineRule="auto"/>
        <w:rPr>
          <w:rFonts w:ascii="Times New Roman" w:hAnsi="Times New Roman" w:cs="Times New Roman"/>
          <w:sz w:val="28"/>
          <w:szCs w:val="28"/>
        </w:rPr>
      </w:pPr>
    </w:p>
    <w:sectPr w:rsidR="003E7CD8" w:rsidRPr="00470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AC1"/>
    <w:rsid w:val="00000925"/>
    <w:rsid w:val="0006600B"/>
    <w:rsid w:val="000833FF"/>
    <w:rsid w:val="00096149"/>
    <w:rsid w:val="000C7863"/>
    <w:rsid w:val="000D686E"/>
    <w:rsid w:val="00102496"/>
    <w:rsid w:val="00114602"/>
    <w:rsid w:val="001D4AC1"/>
    <w:rsid w:val="001F0C90"/>
    <w:rsid w:val="00233662"/>
    <w:rsid w:val="002664ED"/>
    <w:rsid w:val="003155A5"/>
    <w:rsid w:val="00364EA6"/>
    <w:rsid w:val="003944C8"/>
    <w:rsid w:val="003E7CD8"/>
    <w:rsid w:val="00430BB1"/>
    <w:rsid w:val="004319B5"/>
    <w:rsid w:val="0043518F"/>
    <w:rsid w:val="004439BF"/>
    <w:rsid w:val="00470DD1"/>
    <w:rsid w:val="00494C2D"/>
    <w:rsid w:val="004A72FD"/>
    <w:rsid w:val="005062AB"/>
    <w:rsid w:val="00520511"/>
    <w:rsid w:val="00562EC5"/>
    <w:rsid w:val="00564C5E"/>
    <w:rsid w:val="005738B8"/>
    <w:rsid w:val="00580ADE"/>
    <w:rsid w:val="005A119D"/>
    <w:rsid w:val="005B0C9B"/>
    <w:rsid w:val="005B7950"/>
    <w:rsid w:val="005E0A6D"/>
    <w:rsid w:val="00624A1D"/>
    <w:rsid w:val="006478B3"/>
    <w:rsid w:val="00647A9F"/>
    <w:rsid w:val="00677D90"/>
    <w:rsid w:val="006F38DC"/>
    <w:rsid w:val="007B2638"/>
    <w:rsid w:val="0082582A"/>
    <w:rsid w:val="008531A5"/>
    <w:rsid w:val="00893B3C"/>
    <w:rsid w:val="008A7D0F"/>
    <w:rsid w:val="008C5827"/>
    <w:rsid w:val="00912728"/>
    <w:rsid w:val="009342E7"/>
    <w:rsid w:val="009463DF"/>
    <w:rsid w:val="00957B86"/>
    <w:rsid w:val="00982258"/>
    <w:rsid w:val="009B393D"/>
    <w:rsid w:val="009C1707"/>
    <w:rsid w:val="009E0D32"/>
    <w:rsid w:val="00A021D1"/>
    <w:rsid w:val="00A10CDC"/>
    <w:rsid w:val="00A43B6D"/>
    <w:rsid w:val="00A463E6"/>
    <w:rsid w:val="00A46831"/>
    <w:rsid w:val="00A865A2"/>
    <w:rsid w:val="00BA688C"/>
    <w:rsid w:val="00BD70BF"/>
    <w:rsid w:val="00C87CED"/>
    <w:rsid w:val="00D06ECF"/>
    <w:rsid w:val="00D07CF6"/>
    <w:rsid w:val="00D44B7E"/>
    <w:rsid w:val="00D55ADA"/>
    <w:rsid w:val="00D76093"/>
    <w:rsid w:val="00DA3AE4"/>
    <w:rsid w:val="00E07AC5"/>
    <w:rsid w:val="00E12255"/>
    <w:rsid w:val="00E2158D"/>
    <w:rsid w:val="00ED7204"/>
    <w:rsid w:val="00F062F7"/>
    <w:rsid w:val="00F11E6A"/>
    <w:rsid w:val="00F16D60"/>
    <w:rsid w:val="00FC63DD"/>
    <w:rsid w:val="00FE2598"/>
    <w:rsid w:val="00FE5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D984074"/>
  <w15:chartTrackingRefBased/>
  <w15:docId w15:val="{3C61C6E4-4A30-4B88-AC6F-25CF0049CC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A021D1"/>
    <w:pPr>
      <w:spacing w:line="480" w:lineRule="auto"/>
    </w:pPr>
    <w:rPr>
      <w:lang w:val="en-GB"/>
    </w:rPr>
  </w:style>
  <w:style w:type="paragraph" w:styleId="Nadpis1">
    <w:name w:val="heading 1"/>
    <w:basedOn w:val="Normln"/>
    <w:next w:val="Normln"/>
    <w:link w:val="Nadpis1Char"/>
    <w:uiPriority w:val="9"/>
    <w:qFormat/>
    <w:rsid w:val="001D4AC1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D4AC1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D4AC1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D4AC1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D4AC1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D4AC1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D4AC1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D4AC1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D4AC1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D4AC1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GB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D4AC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GB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D4AC1"/>
    <w:rPr>
      <w:rFonts w:eastAsiaTheme="majorEastAsia" w:cstheme="majorBidi"/>
      <w:color w:val="2F5496" w:themeColor="accent1" w:themeShade="BF"/>
      <w:sz w:val="28"/>
      <w:szCs w:val="28"/>
      <w:lang w:val="en-GB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D4AC1"/>
    <w:rPr>
      <w:rFonts w:eastAsiaTheme="majorEastAsia" w:cstheme="majorBidi"/>
      <w:i/>
      <w:iCs/>
      <w:color w:val="2F5496" w:themeColor="accent1" w:themeShade="BF"/>
      <w:lang w:val="en-GB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D4AC1"/>
    <w:rPr>
      <w:rFonts w:eastAsiaTheme="majorEastAsia" w:cstheme="majorBidi"/>
      <w:color w:val="2F5496" w:themeColor="accent1" w:themeShade="BF"/>
      <w:lang w:val="en-GB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D4AC1"/>
    <w:rPr>
      <w:rFonts w:eastAsiaTheme="majorEastAsia" w:cstheme="majorBidi"/>
      <w:i/>
      <w:iCs/>
      <w:color w:val="595959" w:themeColor="text1" w:themeTint="A6"/>
      <w:lang w:val="en-GB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D4AC1"/>
    <w:rPr>
      <w:rFonts w:eastAsiaTheme="majorEastAsia" w:cstheme="majorBidi"/>
      <w:color w:val="595959" w:themeColor="text1" w:themeTint="A6"/>
      <w:lang w:val="en-GB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D4AC1"/>
    <w:rPr>
      <w:rFonts w:eastAsiaTheme="majorEastAsia" w:cstheme="majorBidi"/>
      <w:i/>
      <w:iCs/>
      <w:color w:val="272727" w:themeColor="text1" w:themeTint="D8"/>
      <w:lang w:val="en-GB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D4AC1"/>
    <w:rPr>
      <w:rFonts w:eastAsiaTheme="majorEastAsia" w:cstheme="majorBidi"/>
      <w:color w:val="272727" w:themeColor="text1" w:themeTint="D8"/>
      <w:lang w:val="en-GB"/>
    </w:rPr>
  </w:style>
  <w:style w:type="paragraph" w:styleId="Nzev">
    <w:name w:val="Title"/>
    <w:basedOn w:val="Normln"/>
    <w:next w:val="Normln"/>
    <w:link w:val="NzevChar"/>
    <w:uiPriority w:val="10"/>
    <w:qFormat/>
    <w:rsid w:val="001D4A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D4AC1"/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D4AC1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D4AC1"/>
    <w:rPr>
      <w:rFonts w:eastAsiaTheme="majorEastAsia" w:cstheme="majorBidi"/>
      <w:color w:val="595959" w:themeColor="text1" w:themeTint="A6"/>
      <w:spacing w:val="15"/>
      <w:sz w:val="28"/>
      <w:szCs w:val="28"/>
      <w:lang w:val="en-GB"/>
    </w:rPr>
  </w:style>
  <w:style w:type="paragraph" w:styleId="Citt">
    <w:name w:val="Quote"/>
    <w:basedOn w:val="Normln"/>
    <w:next w:val="Normln"/>
    <w:link w:val="CittChar"/>
    <w:uiPriority w:val="29"/>
    <w:qFormat/>
    <w:rsid w:val="001D4AC1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D4AC1"/>
    <w:rPr>
      <w:i/>
      <w:iCs/>
      <w:color w:val="404040" w:themeColor="text1" w:themeTint="BF"/>
      <w:lang w:val="en-GB"/>
    </w:rPr>
  </w:style>
  <w:style w:type="paragraph" w:styleId="Odstavecseseznamem">
    <w:name w:val="List Paragraph"/>
    <w:basedOn w:val="Normln"/>
    <w:uiPriority w:val="34"/>
    <w:qFormat/>
    <w:rsid w:val="001D4AC1"/>
    <w:pPr>
      <w:spacing w:line="259" w:lineRule="auto"/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D4AC1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D4A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D4AC1"/>
    <w:rPr>
      <w:i/>
      <w:iCs/>
      <w:color w:val="2F5496" w:themeColor="accent1" w:themeShade="BF"/>
      <w:lang w:val="en-GB"/>
    </w:rPr>
  </w:style>
  <w:style w:type="character" w:styleId="Odkazintenzivn">
    <w:name w:val="Intense Reference"/>
    <w:basedOn w:val="Standardnpsmoodstavce"/>
    <w:uiPriority w:val="32"/>
    <w:qFormat/>
    <w:rsid w:val="001D4AC1"/>
    <w:rPr>
      <w:b/>
      <w:bCs/>
      <w:smallCaps/>
      <w:color w:val="2F5496" w:themeColor="accent1" w:themeShade="BF"/>
      <w:spacing w:val="5"/>
    </w:rPr>
  </w:style>
  <w:style w:type="paragraph" w:styleId="Bezmezer">
    <w:name w:val="No Spacing"/>
    <w:uiPriority w:val="1"/>
    <w:qFormat/>
    <w:rsid w:val="00982258"/>
    <w:pPr>
      <w:spacing w:after="0" w:line="240" w:lineRule="auto"/>
    </w:pPr>
    <w:rPr>
      <w:lang w:val="en-GB"/>
    </w:rPr>
  </w:style>
  <w:style w:type="character" w:styleId="Odkaznakoment">
    <w:name w:val="annotation reference"/>
    <w:basedOn w:val="Standardnpsmoodstavce"/>
    <w:uiPriority w:val="99"/>
    <w:semiHidden/>
    <w:unhideWhenUsed/>
    <w:rsid w:val="00ED720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ED720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ED7204"/>
    <w:rPr>
      <w:sz w:val="20"/>
      <w:szCs w:val="20"/>
      <w:lang w:val="en-GB"/>
    </w:rPr>
  </w:style>
  <w:style w:type="table" w:styleId="Mkatabulky">
    <w:name w:val="Table Grid"/>
    <w:basedOn w:val="Normlntabulka"/>
    <w:uiPriority w:val="39"/>
    <w:rsid w:val="00624A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stupntext">
    <w:name w:val="Placeholder Text"/>
    <w:basedOn w:val="Standardnpsmoodstavce"/>
    <w:uiPriority w:val="99"/>
    <w:semiHidden/>
    <w:rsid w:val="004A72F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1569</TotalTime>
  <Pages>2</Pages>
  <Words>171</Words>
  <Characters>1009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Tímea Dérerová</dc:creator>
  <cp:keywords/>
  <dc:description/>
  <cp:lastModifiedBy>Kalíková Květa</cp:lastModifiedBy>
  <cp:revision>84</cp:revision>
  <dcterms:created xsi:type="dcterms:W3CDTF">2026-03-25T10:19:00Z</dcterms:created>
  <dcterms:modified xsi:type="dcterms:W3CDTF">2026-03-31T09:36:00Z</dcterms:modified>
</cp:coreProperties>
</file>