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87B2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Semi-structured interview guide and its targeted constructs</w:t>
      </w:r>
      <w:bookmarkStart w:id="0" w:name="_GoBack"/>
      <w:bookmarkEnd w:id="0"/>
    </w:p>
    <w:p w14:paraId="4C07C765">
      <w:pPr>
        <w:keepNext w:val="0"/>
        <w:keepLines w:val="0"/>
        <w:widowControl/>
        <w:suppressLineNumbers w:val="0"/>
        <w:jc w:val="left"/>
      </w:pPr>
    </w:p>
    <w:tbl>
      <w:tblPr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4"/>
        <w:gridCol w:w="5015"/>
      </w:tblGrid>
      <w:tr w14:paraId="516F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Header/>
        </w:trPr>
        <w:tc>
          <w:tcPr>
            <w:tcW w:w="92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8F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Interview Question</w:t>
            </w:r>
          </w:p>
        </w:tc>
        <w:tc>
          <w:tcPr>
            <w:tcW w:w="501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57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Targeted Constructs</w:t>
            </w:r>
          </w:p>
        </w:tc>
      </w:tr>
      <w:tr w14:paraId="6D9B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92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FA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(1)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Which experiences or stages left the deepest impression on you?</w:t>
            </w:r>
          </w:p>
        </w:tc>
        <w:tc>
          <w:tcPr>
            <w:tcW w:w="501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37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Salient events/ stages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Illness perception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Subjective experience</w:t>
            </w:r>
          </w:p>
        </w:tc>
      </w:tr>
      <w:tr w14:paraId="5CDE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41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(2)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During the stages of diagnosis/ hospitalization/treatment/ rehabilitation, what specific difficulties or challenges did you encounter?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DF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Stage-specific stressors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Disease-related burden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Unmet needs</w:t>
            </w:r>
          </w:p>
        </w:tc>
      </w:tr>
      <w:tr w14:paraId="5ED7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DD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(3)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Throughout the entire course of illness and recovery, which key events or turning points significantly impacted your health management? How specifically?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D7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Critical incidents/ turning points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Health management behavior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Causal attribution of change</w:t>
            </w:r>
          </w:p>
        </w:tc>
      </w:tr>
      <w:tr w14:paraId="0658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2D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(4)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At different stages of your illness, who played an important role in your health management?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7A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Social support network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Role identification of supporters</w:t>
            </w:r>
          </w:p>
        </w:tc>
      </w:tr>
      <w:tr w14:paraId="4635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92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D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(5)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What kind of support did they respectively provide? Facing the illness, how did your emotions and thoughts evolve?</w:t>
            </w:r>
          </w:p>
        </w:tc>
        <w:tc>
          <w:tcPr>
            <w:tcW w:w="50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8A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Type of support (emotional/ informational/ practical)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Emotional trajectory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Psychological adaptation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• Self-perception change</w:t>
            </w:r>
          </w:p>
        </w:tc>
      </w:tr>
    </w:tbl>
    <w:p w14:paraId="7166DA86">
      <w:pPr>
        <w:keepNext w:val="0"/>
        <w:keepLines w:val="0"/>
        <w:widowControl/>
        <w:suppressLineNumbers w:val="0"/>
        <w:jc w:val="left"/>
      </w:pPr>
    </w:p>
    <w:p w14:paraId="7B301319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5833"/>
    <w:rsid w:val="0B773264"/>
    <w:rsid w:val="0DB56EE5"/>
    <w:rsid w:val="30862CAB"/>
    <w:rsid w:val="39BE2135"/>
    <w:rsid w:val="3CB15A30"/>
    <w:rsid w:val="47C82308"/>
    <w:rsid w:val="555E6694"/>
    <w:rsid w:val="579A37BA"/>
    <w:rsid w:val="589C6B3E"/>
    <w:rsid w:val="5A8634F0"/>
    <w:rsid w:val="5AE0443E"/>
    <w:rsid w:val="7C1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28347</Words>
  <Characters>29491</Characters>
  <Lines>0</Lines>
  <Paragraphs>0</Paragraphs>
  <TotalTime>11</TotalTime>
  <ScaleCrop>false</ScaleCrop>
  <LinksUpToDate>false</LinksUpToDate>
  <CharactersWithSpaces>29962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2024-01-31T09:22:00Z</dcterms:created>
  <dc:creator>HUAWEI</dc:creator>
  <cp:lastModifiedBy>十一</cp:lastModifiedBy>
  <dcterms:modified xsi:type="dcterms:W3CDTF">2026-04-14T03:36:42Z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4D2381EF72E74F598DC038ED8F6926C8_12</vt:lpwstr>
  </property>
  <property fmtid="{D5CDD505-2E9C-101B-9397-08002B2CF9AE}" pid="4" name="KSOTemplateDocerSaveRecord">
    <vt:lpwstr>eyJoZGlkIjoiMzEwNTM5NzYwMDRjMzkwZTVkZjY2ODkwMGIxNGU0OTUiLCJ1c2VySWQiOiI0MjM1MDQxNzcifQ==</vt:lpwstr>
  </property>
</Properties>
</file>