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6EB6" w14:textId="77777777" w:rsidR="00FF7D3B" w:rsidRPr="00AF39FE" w:rsidRDefault="00000000">
      <w:pPr>
        <w:pStyle w:val="Nagwek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9FE">
        <w:rPr>
          <w:rFonts w:ascii="Times New Roman" w:hAnsi="Times New Roman" w:cs="Times New Roman"/>
          <w:color w:val="000000" w:themeColor="text1"/>
          <w:sz w:val="24"/>
          <w:szCs w:val="24"/>
        </w:rPr>
        <w:t>Table 3. Correlations between sleep disturbances and selected variables (with significance)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23"/>
        <w:gridCol w:w="1173"/>
        <w:gridCol w:w="1166"/>
        <w:gridCol w:w="1173"/>
        <w:gridCol w:w="1166"/>
        <w:gridCol w:w="1173"/>
        <w:gridCol w:w="1166"/>
      </w:tblGrid>
      <w:tr w:rsidR="00FF7D3B" w14:paraId="31788B3C" w14:textId="77777777">
        <w:tc>
          <w:tcPr>
            <w:tcW w:w="1234" w:type="dxa"/>
          </w:tcPr>
          <w:p w14:paraId="7CD4E8FF" w14:textId="77777777" w:rsidR="00FF7D3B" w:rsidRDefault="00000000">
            <w:r>
              <w:t>Variable</w:t>
            </w:r>
          </w:p>
        </w:tc>
        <w:tc>
          <w:tcPr>
            <w:tcW w:w="1234" w:type="dxa"/>
          </w:tcPr>
          <w:p w14:paraId="0EFB7747" w14:textId="77777777" w:rsidR="00FF7D3B" w:rsidRDefault="00000000">
            <w:r>
              <w:t>AIS (r)</w:t>
            </w:r>
          </w:p>
        </w:tc>
        <w:tc>
          <w:tcPr>
            <w:tcW w:w="1234" w:type="dxa"/>
          </w:tcPr>
          <w:p w14:paraId="601B8860" w14:textId="77777777" w:rsidR="00FF7D3B" w:rsidRDefault="00000000">
            <w:r>
              <w:t>p (AIS)</w:t>
            </w:r>
          </w:p>
        </w:tc>
        <w:tc>
          <w:tcPr>
            <w:tcW w:w="1234" w:type="dxa"/>
          </w:tcPr>
          <w:p w14:paraId="1B4BC3D0" w14:textId="77777777" w:rsidR="00FF7D3B" w:rsidRDefault="00000000">
            <w:r>
              <w:t>PSQI (r)</w:t>
            </w:r>
          </w:p>
        </w:tc>
        <w:tc>
          <w:tcPr>
            <w:tcW w:w="1234" w:type="dxa"/>
          </w:tcPr>
          <w:p w14:paraId="44A3BC7B" w14:textId="77777777" w:rsidR="00FF7D3B" w:rsidRDefault="00000000">
            <w:r>
              <w:t>p (PSQI)</w:t>
            </w:r>
          </w:p>
        </w:tc>
        <w:tc>
          <w:tcPr>
            <w:tcW w:w="1234" w:type="dxa"/>
          </w:tcPr>
          <w:p w14:paraId="5882A42E" w14:textId="77777777" w:rsidR="00FF7D3B" w:rsidRDefault="00000000">
            <w:r>
              <w:t>ESS (r)</w:t>
            </w:r>
          </w:p>
        </w:tc>
        <w:tc>
          <w:tcPr>
            <w:tcW w:w="1234" w:type="dxa"/>
          </w:tcPr>
          <w:p w14:paraId="26E16F53" w14:textId="77777777" w:rsidR="00FF7D3B" w:rsidRDefault="00000000">
            <w:r>
              <w:t>p (ESS)</w:t>
            </w:r>
          </w:p>
        </w:tc>
      </w:tr>
      <w:tr w:rsidR="00FF7D3B" w14:paraId="17A91215" w14:textId="77777777">
        <w:tc>
          <w:tcPr>
            <w:tcW w:w="1234" w:type="dxa"/>
          </w:tcPr>
          <w:p w14:paraId="78824C98" w14:textId="77777777" w:rsidR="00FF7D3B" w:rsidRDefault="00000000">
            <w:r>
              <w:t>Age</w:t>
            </w:r>
          </w:p>
        </w:tc>
        <w:tc>
          <w:tcPr>
            <w:tcW w:w="1234" w:type="dxa"/>
          </w:tcPr>
          <w:p w14:paraId="39C14E38" w14:textId="77777777" w:rsidR="00FF7D3B" w:rsidRDefault="00000000">
            <w:r>
              <w:t>0.28*</w:t>
            </w:r>
          </w:p>
        </w:tc>
        <w:tc>
          <w:tcPr>
            <w:tcW w:w="1234" w:type="dxa"/>
          </w:tcPr>
          <w:p w14:paraId="47E27C81" w14:textId="77777777" w:rsidR="00FF7D3B" w:rsidRDefault="00000000">
            <w:r>
              <w:t>0.01</w:t>
            </w:r>
          </w:p>
        </w:tc>
        <w:tc>
          <w:tcPr>
            <w:tcW w:w="1234" w:type="dxa"/>
          </w:tcPr>
          <w:p w14:paraId="56CF499D" w14:textId="77777777" w:rsidR="00FF7D3B" w:rsidRDefault="00000000">
            <w:r>
              <w:t>0.25*</w:t>
            </w:r>
          </w:p>
        </w:tc>
        <w:tc>
          <w:tcPr>
            <w:tcW w:w="1234" w:type="dxa"/>
          </w:tcPr>
          <w:p w14:paraId="6947E353" w14:textId="77777777" w:rsidR="00FF7D3B" w:rsidRDefault="00000000">
            <w:r>
              <w:t>0.05</w:t>
            </w:r>
          </w:p>
        </w:tc>
        <w:tc>
          <w:tcPr>
            <w:tcW w:w="1234" w:type="dxa"/>
          </w:tcPr>
          <w:p w14:paraId="05E8D873" w14:textId="77777777" w:rsidR="00FF7D3B" w:rsidRDefault="00000000">
            <w:r>
              <w:t>-0.12</w:t>
            </w:r>
          </w:p>
        </w:tc>
        <w:tc>
          <w:tcPr>
            <w:tcW w:w="1234" w:type="dxa"/>
          </w:tcPr>
          <w:p w14:paraId="50C45977" w14:textId="77777777" w:rsidR="00FF7D3B" w:rsidRDefault="00000000">
            <w:r>
              <w:t>0.27</w:t>
            </w:r>
          </w:p>
        </w:tc>
      </w:tr>
      <w:tr w:rsidR="00FF7D3B" w14:paraId="557C0058" w14:textId="77777777">
        <w:tc>
          <w:tcPr>
            <w:tcW w:w="1234" w:type="dxa"/>
          </w:tcPr>
          <w:p w14:paraId="4C278007" w14:textId="77777777" w:rsidR="00FF7D3B" w:rsidRDefault="00000000">
            <w:r>
              <w:t>Depression (GDS)</w:t>
            </w:r>
          </w:p>
        </w:tc>
        <w:tc>
          <w:tcPr>
            <w:tcW w:w="1234" w:type="dxa"/>
          </w:tcPr>
          <w:p w14:paraId="22676290" w14:textId="77777777" w:rsidR="00FF7D3B" w:rsidRDefault="00000000">
            <w:r>
              <w:t>0.46***</w:t>
            </w:r>
          </w:p>
        </w:tc>
        <w:tc>
          <w:tcPr>
            <w:tcW w:w="1234" w:type="dxa"/>
          </w:tcPr>
          <w:p w14:paraId="733CF5DE" w14:textId="77777777" w:rsidR="00FF7D3B" w:rsidRDefault="00000000">
            <w:r>
              <w:t>&lt;0.001</w:t>
            </w:r>
          </w:p>
        </w:tc>
        <w:tc>
          <w:tcPr>
            <w:tcW w:w="1234" w:type="dxa"/>
          </w:tcPr>
          <w:p w14:paraId="04B13166" w14:textId="77777777" w:rsidR="00FF7D3B" w:rsidRDefault="00000000">
            <w:r>
              <w:t>0.42***</w:t>
            </w:r>
          </w:p>
        </w:tc>
        <w:tc>
          <w:tcPr>
            <w:tcW w:w="1234" w:type="dxa"/>
          </w:tcPr>
          <w:p w14:paraId="1CC0D153" w14:textId="77777777" w:rsidR="00FF7D3B" w:rsidRDefault="00000000">
            <w:r>
              <w:t>&lt;0.001</w:t>
            </w:r>
          </w:p>
        </w:tc>
        <w:tc>
          <w:tcPr>
            <w:tcW w:w="1234" w:type="dxa"/>
          </w:tcPr>
          <w:p w14:paraId="2C2B2AA1" w14:textId="77777777" w:rsidR="00FF7D3B" w:rsidRDefault="00000000">
            <w:r>
              <w:t>0.38***</w:t>
            </w:r>
          </w:p>
        </w:tc>
        <w:tc>
          <w:tcPr>
            <w:tcW w:w="1234" w:type="dxa"/>
          </w:tcPr>
          <w:p w14:paraId="0F0F354A" w14:textId="77777777" w:rsidR="00FF7D3B" w:rsidRDefault="00000000">
            <w:r>
              <w:t>0.0005</w:t>
            </w:r>
          </w:p>
        </w:tc>
      </w:tr>
      <w:tr w:rsidR="00FF7D3B" w14:paraId="7AE86C5E" w14:textId="77777777">
        <w:tc>
          <w:tcPr>
            <w:tcW w:w="1234" w:type="dxa"/>
          </w:tcPr>
          <w:p w14:paraId="11260D1C" w14:textId="77777777" w:rsidR="00FF7D3B" w:rsidRDefault="00000000">
            <w:r>
              <w:t>WHOQOL Physical</w:t>
            </w:r>
          </w:p>
        </w:tc>
        <w:tc>
          <w:tcPr>
            <w:tcW w:w="1234" w:type="dxa"/>
          </w:tcPr>
          <w:p w14:paraId="7BD1962D" w14:textId="77777777" w:rsidR="00FF7D3B" w:rsidRDefault="00000000">
            <w:r>
              <w:t>-0.41***</w:t>
            </w:r>
          </w:p>
        </w:tc>
        <w:tc>
          <w:tcPr>
            <w:tcW w:w="1234" w:type="dxa"/>
          </w:tcPr>
          <w:p w14:paraId="327B4697" w14:textId="77777777" w:rsidR="00FF7D3B" w:rsidRDefault="00000000">
            <w:r>
              <w:t>&lt;0.001</w:t>
            </w:r>
          </w:p>
        </w:tc>
        <w:tc>
          <w:tcPr>
            <w:tcW w:w="1234" w:type="dxa"/>
          </w:tcPr>
          <w:p w14:paraId="3E4FEDA4" w14:textId="77777777" w:rsidR="00FF7D3B" w:rsidRDefault="00000000">
            <w:r>
              <w:t>-0.39***</w:t>
            </w:r>
          </w:p>
        </w:tc>
        <w:tc>
          <w:tcPr>
            <w:tcW w:w="1234" w:type="dxa"/>
          </w:tcPr>
          <w:p w14:paraId="1B5C7DCE" w14:textId="77777777" w:rsidR="00FF7D3B" w:rsidRDefault="00000000">
            <w:r>
              <w:t>&lt;0.001</w:t>
            </w:r>
          </w:p>
        </w:tc>
        <w:tc>
          <w:tcPr>
            <w:tcW w:w="1234" w:type="dxa"/>
          </w:tcPr>
          <w:p w14:paraId="4652F76A" w14:textId="77777777" w:rsidR="00FF7D3B" w:rsidRDefault="00000000">
            <w:r>
              <w:t>-0.20</w:t>
            </w:r>
          </w:p>
        </w:tc>
        <w:tc>
          <w:tcPr>
            <w:tcW w:w="1234" w:type="dxa"/>
          </w:tcPr>
          <w:p w14:paraId="77EA8475" w14:textId="77777777" w:rsidR="00FF7D3B" w:rsidRDefault="00000000">
            <w:r>
              <w:t>0.083</w:t>
            </w:r>
          </w:p>
        </w:tc>
      </w:tr>
      <w:tr w:rsidR="00FF7D3B" w14:paraId="30728747" w14:textId="77777777">
        <w:tc>
          <w:tcPr>
            <w:tcW w:w="1234" w:type="dxa"/>
          </w:tcPr>
          <w:p w14:paraId="419259B2" w14:textId="77777777" w:rsidR="00FF7D3B" w:rsidRDefault="00000000">
            <w:r>
              <w:t>WHOQOL Psychological</w:t>
            </w:r>
          </w:p>
        </w:tc>
        <w:tc>
          <w:tcPr>
            <w:tcW w:w="1234" w:type="dxa"/>
          </w:tcPr>
          <w:p w14:paraId="2687CBC5" w14:textId="77777777" w:rsidR="00FF7D3B" w:rsidRDefault="00000000">
            <w:r>
              <w:t>-0.38**</w:t>
            </w:r>
          </w:p>
        </w:tc>
        <w:tc>
          <w:tcPr>
            <w:tcW w:w="1234" w:type="dxa"/>
          </w:tcPr>
          <w:p w14:paraId="42A110B2" w14:textId="77777777" w:rsidR="00FF7D3B" w:rsidRDefault="00000000">
            <w:r>
              <w:t>0.002</w:t>
            </w:r>
          </w:p>
        </w:tc>
        <w:tc>
          <w:tcPr>
            <w:tcW w:w="1234" w:type="dxa"/>
          </w:tcPr>
          <w:p w14:paraId="380A451F" w14:textId="77777777" w:rsidR="00FF7D3B" w:rsidRDefault="00000000">
            <w:r>
              <w:t>-0.36**</w:t>
            </w:r>
          </w:p>
        </w:tc>
        <w:tc>
          <w:tcPr>
            <w:tcW w:w="1234" w:type="dxa"/>
          </w:tcPr>
          <w:p w14:paraId="7D0A8289" w14:textId="77777777" w:rsidR="00FF7D3B" w:rsidRDefault="00000000">
            <w:r>
              <w:t>&lt;0.01</w:t>
            </w:r>
          </w:p>
        </w:tc>
        <w:tc>
          <w:tcPr>
            <w:tcW w:w="1234" w:type="dxa"/>
          </w:tcPr>
          <w:p w14:paraId="173EBE87" w14:textId="77777777" w:rsidR="00FF7D3B" w:rsidRDefault="00000000">
            <w:r>
              <w:t>-0.20</w:t>
            </w:r>
          </w:p>
        </w:tc>
        <w:tc>
          <w:tcPr>
            <w:tcW w:w="1234" w:type="dxa"/>
          </w:tcPr>
          <w:p w14:paraId="5D200527" w14:textId="77777777" w:rsidR="00FF7D3B" w:rsidRDefault="00000000">
            <w:r>
              <w:t>0.07</w:t>
            </w:r>
          </w:p>
        </w:tc>
      </w:tr>
      <w:tr w:rsidR="00FF7D3B" w14:paraId="3AFFC2E7" w14:textId="77777777">
        <w:tc>
          <w:tcPr>
            <w:tcW w:w="1234" w:type="dxa"/>
          </w:tcPr>
          <w:p w14:paraId="34BC8E07" w14:textId="77777777" w:rsidR="00FF7D3B" w:rsidRDefault="00000000">
            <w:r>
              <w:t>WHOQOL Social</w:t>
            </w:r>
          </w:p>
        </w:tc>
        <w:tc>
          <w:tcPr>
            <w:tcW w:w="1234" w:type="dxa"/>
          </w:tcPr>
          <w:p w14:paraId="40A17736" w14:textId="77777777" w:rsidR="00FF7D3B" w:rsidRDefault="00000000">
            <w:r>
              <w:t>-0.29*</w:t>
            </w:r>
          </w:p>
        </w:tc>
        <w:tc>
          <w:tcPr>
            <w:tcW w:w="1234" w:type="dxa"/>
          </w:tcPr>
          <w:p w14:paraId="0D673633" w14:textId="77777777" w:rsidR="00FF7D3B" w:rsidRDefault="00000000">
            <w:r>
              <w:t>0.01</w:t>
            </w:r>
          </w:p>
        </w:tc>
        <w:tc>
          <w:tcPr>
            <w:tcW w:w="1234" w:type="dxa"/>
          </w:tcPr>
          <w:p w14:paraId="4B97055D" w14:textId="77777777" w:rsidR="00FF7D3B" w:rsidRDefault="00000000">
            <w:r>
              <w:t>-0.27*</w:t>
            </w:r>
          </w:p>
        </w:tc>
        <w:tc>
          <w:tcPr>
            <w:tcW w:w="1234" w:type="dxa"/>
          </w:tcPr>
          <w:p w14:paraId="7BB59B85" w14:textId="77777777" w:rsidR="00FF7D3B" w:rsidRDefault="00000000">
            <w:r>
              <w:t>&lt;0.05</w:t>
            </w:r>
          </w:p>
        </w:tc>
        <w:tc>
          <w:tcPr>
            <w:tcW w:w="1234" w:type="dxa"/>
          </w:tcPr>
          <w:p w14:paraId="011C3C40" w14:textId="77777777" w:rsidR="00FF7D3B" w:rsidRDefault="00000000">
            <w:r>
              <w:t>-0.21</w:t>
            </w:r>
          </w:p>
        </w:tc>
        <w:tc>
          <w:tcPr>
            <w:tcW w:w="1234" w:type="dxa"/>
          </w:tcPr>
          <w:p w14:paraId="33400B56" w14:textId="77777777" w:rsidR="00FF7D3B" w:rsidRDefault="00000000">
            <w:r>
              <w:t>0.063</w:t>
            </w:r>
          </w:p>
        </w:tc>
      </w:tr>
      <w:tr w:rsidR="00FF7D3B" w14:paraId="5E33486B" w14:textId="77777777">
        <w:tc>
          <w:tcPr>
            <w:tcW w:w="1234" w:type="dxa"/>
          </w:tcPr>
          <w:p w14:paraId="00E4E30A" w14:textId="77777777" w:rsidR="00FF7D3B" w:rsidRDefault="00000000">
            <w:r>
              <w:t>WHOQOL Environmental</w:t>
            </w:r>
          </w:p>
        </w:tc>
        <w:tc>
          <w:tcPr>
            <w:tcW w:w="1234" w:type="dxa"/>
          </w:tcPr>
          <w:p w14:paraId="67E69A99" w14:textId="77777777" w:rsidR="00FF7D3B" w:rsidRDefault="00000000">
            <w:r>
              <w:t>-0.25*</w:t>
            </w:r>
          </w:p>
        </w:tc>
        <w:tc>
          <w:tcPr>
            <w:tcW w:w="1234" w:type="dxa"/>
          </w:tcPr>
          <w:p w14:paraId="14C5C09E" w14:textId="77777777" w:rsidR="00FF7D3B" w:rsidRDefault="00000000">
            <w:r>
              <w:t>0.03</w:t>
            </w:r>
          </w:p>
        </w:tc>
        <w:tc>
          <w:tcPr>
            <w:tcW w:w="1234" w:type="dxa"/>
          </w:tcPr>
          <w:p w14:paraId="017B34F6" w14:textId="77777777" w:rsidR="00FF7D3B" w:rsidRDefault="00000000">
            <w:r>
              <w:t>-0.23*</w:t>
            </w:r>
          </w:p>
        </w:tc>
        <w:tc>
          <w:tcPr>
            <w:tcW w:w="1234" w:type="dxa"/>
          </w:tcPr>
          <w:p w14:paraId="6EAB6063" w14:textId="77777777" w:rsidR="00FF7D3B" w:rsidRDefault="00000000">
            <w:r>
              <w:t>&lt;0.05</w:t>
            </w:r>
          </w:p>
        </w:tc>
        <w:tc>
          <w:tcPr>
            <w:tcW w:w="1234" w:type="dxa"/>
          </w:tcPr>
          <w:p w14:paraId="3F9D9773" w14:textId="77777777" w:rsidR="00FF7D3B" w:rsidRDefault="00000000">
            <w:r>
              <w:t>-0.22*</w:t>
            </w:r>
          </w:p>
        </w:tc>
        <w:tc>
          <w:tcPr>
            <w:tcW w:w="1234" w:type="dxa"/>
          </w:tcPr>
          <w:p w14:paraId="1BC7E1EF" w14:textId="77777777" w:rsidR="00FF7D3B" w:rsidRDefault="00000000">
            <w:r>
              <w:t>0.049</w:t>
            </w:r>
          </w:p>
        </w:tc>
      </w:tr>
      <w:tr w:rsidR="00FF7D3B" w14:paraId="7C9E14B7" w14:textId="77777777">
        <w:tc>
          <w:tcPr>
            <w:tcW w:w="1234" w:type="dxa"/>
          </w:tcPr>
          <w:p w14:paraId="706E0C5B" w14:textId="77777777" w:rsidR="00FF7D3B" w:rsidRDefault="00000000">
            <w:r>
              <w:t>MMSE</w:t>
            </w:r>
          </w:p>
        </w:tc>
        <w:tc>
          <w:tcPr>
            <w:tcW w:w="1234" w:type="dxa"/>
          </w:tcPr>
          <w:p w14:paraId="48DCF6F2" w14:textId="77777777" w:rsidR="00FF7D3B" w:rsidRDefault="00000000">
            <w:r>
              <w:t>-0.12</w:t>
            </w:r>
          </w:p>
        </w:tc>
        <w:tc>
          <w:tcPr>
            <w:tcW w:w="1234" w:type="dxa"/>
          </w:tcPr>
          <w:p w14:paraId="5FFA6D5D" w14:textId="77777777" w:rsidR="00FF7D3B" w:rsidRDefault="00000000">
            <w:r>
              <w:t>0.29</w:t>
            </w:r>
          </w:p>
        </w:tc>
        <w:tc>
          <w:tcPr>
            <w:tcW w:w="1234" w:type="dxa"/>
          </w:tcPr>
          <w:p w14:paraId="2542859E" w14:textId="77777777" w:rsidR="00FF7D3B" w:rsidRDefault="00000000">
            <w:r>
              <w:t>-0.10</w:t>
            </w:r>
          </w:p>
        </w:tc>
        <w:tc>
          <w:tcPr>
            <w:tcW w:w="1234" w:type="dxa"/>
          </w:tcPr>
          <w:p w14:paraId="040CC968" w14:textId="77777777" w:rsidR="00FF7D3B" w:rsidRDefault="00000000">
            <w:r>
              <w:t>&gt;0.05</w:t>
            </w:r>
          </w:p>
        </w:tc>
        <w:tc>
          <w:tcPr>
            <w:tcW w:w="1234" w:type="dxa"/>
          </w:tcPr>
          <w:p w14:paraId="7997476F" w14:textId="77777777" w:rsidR="00FF7D3B" w:rsidRDefault="00000000">
            <w:r>
              <w:t>0.007</w:t>
            </w:r>
          </w:p>
        </w:tc>
        <w:tc>
          <w:tcPr>
            <w:tcW w:w="1234" w:type="dxa"/>
          </w:tcPr>
          <w:p w14:paraId="3B9C776B" w14:textId="77777777" w:rsidR="00FF7D3B" w:rsidRDefault="00000000">
            <w:r>
              <w:t>0.95</w:t>
            </w:r>
          </w:p>
        </w:tc>
      </w:tr>
    </w:tbl>
    <w:p w14:paraId="578DB04F" w14:textId="77777777" w:rsidR="00FF7D3B" w:rsidRDefault="00000000">
      <w:r>
        <w:t>* p &lt; 0.05; ** p &lt; 0.01; *** p &lt; 0.001</w:t>
      </w:r>
    </w:p>
    <w:sectPr w:rsidR="00FF7D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3944600">
    <w:abstractNumId w:val="8"/>
  </w:num>
  <w:num w:numId="2" w16cid:durableId="1663317553">
    <w:abstractNumId w:val="6"/>
  </w:num>
  <w:num w:numId="3" w16cid:durableId="1578325310">
    <w:abstractNumId w:val="5"/>
  </w:num>
  <w:num w:numId="4" w16cid:durableId="214201197">
    <w:abstractNumId w:val="4"/>
  </w:num>
  <w:num w:numId="5" w16cid:durableId="1214464943">
    <w:abstractNumId w:val="7"/>
  </w:num>
  <w:num w:numId="6" w16cid:durableId="737558505">
    <w:abstractNumId w:val="3"/>
  </w:num>
  <w:num w:numId="7" w16cid:durableId="782917949">
    <w:abstractNumId w:val="2"/>
  </w:num>
  <w:num w:numId="8" w16cid:durableId="1923833438">
    <w:abstractNumId w:val="1"/>
  </w:num>
  <w:num w:numId="9" w16cid:durableId="60866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316E5"/>
    <w:rsid w:val="00AA1D8D"/>
    <w:rsid w:val="00AF39FE"/>
    <w:rsid w:val="00B47730"/>
    <w:rsid w:val="00CB0664"/>
    <w:rsid w:val="00FC693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F221DF"/>
  <w14:defaultImageDpi w14:val="300"/>
  <w15:docId w15:val="{01A28B26-4E1F-F848-91B6-563D971E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Magdalena Wójcik-Pędziwiatr</cp:lastModifiedBy>
  <cp:revision>2</cp:revision>
  <dcterms:created xsi:type="dcterms:W3CDTF">2026-03-22T12:12:00Z</dcterms:created>
  <dcterms:modified xsi:type="dcterms:W3CDTF">2026-03-22T12:12:00Z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e0c751f0f357d58a26ecbc672ce33665d4b437cf616f7b85ab6a0416a32a8a22</vt:lpwstr>
  </property>
</Properties>
</file>