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9D8" w:rsidRPr="00063AF0" w:rsidRDefault="006019D8" w:rsidP="006019D8">
      <w:pPr>
        <w:widowControl/>
        <w:spacing w:line="360" w:lineRule="auto"/>
        <w:rPr>
          <w:rFonts w:ascii="Times New Roman" w:hAnsi="Times New Roman" w:cs="Times New Roman"/>
          <w:b/>
          <w:sz w:val="28"/>
          <w:szCs w:val="28"/>
        </w:rPr>
      </w:pPr>
      <w:bookmarkStart w:id="0" w:name="_GoBack"/>
      <w:r w:rsidRPr="00063AF0">
        <w:rPr>
          <w:rFonts w:ascii="Times New Roman" w:eastAsia="微软雅黑" w:hAnsi="Times New Roman" w:cs="Times New Roman"/>
          <w:b/>
          <w:color w:val="333333"/>
          <w:sz w:val="28"/>
          <w:szCs w:val="28"/>
          <w:shd w:val="clear" w:color="auto" w:fill="F5F5F5"/>
        </w:rPr>
        <w:t>Appendix 1</w:t>
      </w:r>
    </w:p>
    <w:bookmarkEnd w:id="0"/>
    <w:p w:rsidR="006019D8" w:rsidRDefault="006019D8" w:rsidP="006019D8">
      <w:pPr>
        <w:spacing w:line="360" w:lineRule="auto"/>
        <w:rPr>
          <w:rFonts w:ascii="Times New Roman" w:hAnsi="Times New Roman" w:cs="Times New Roman"/>
          <w:b/>
          <w:noProof/>
          <w:color w:val="231F20"/>
          <w:kern w:val="0"/>
          <w:sz w:val="24"/>
        </w:rPr>
      </w:pPr>
      <w:r w:rsidRPr="00063AF0">
        <w:rPr>
          <w:rFonts w:ascii="Times New Roman" w:hAnsi="Times New Roman" w:cs="Times New Roman"/>
          <w:sz w:val="24"/>
          <w:szCs w:val="32"/>
        </w:rPr>
        <w:t>Ⅰ.</w:t>
      </w:r>
      <w:r w:rsidRPr="00767633">
        <w:rPr>
          <w:rFonts w:ascii="Times New Roman" w:hAnsi="Times New Roman" w:cs="Times New Roman" w:hint="eastAsia"/>
          <w:b/>
          <w:noProof/>
          <w:color w:val="231F20"/>
          <w:kern w:val="0"/>
          <w:sz w:val="24"/>
        </w:rPr>
        <w:t xml:space="preserve"> </w:t>
      </w:r>
      <w:r>
        <w:rPr>
          <w:rFonts w:ascii="Times New Roman" w:hAnsi="Times New Roman" w:cs="Times New Roman" w:hint="eastAsia"/>
          <w:b/>
          <w:noProof/>
          <w:color w:val="231F20"/>
          <w:kern w:val="0"/>
          <w:sz w:val="24"/>
        </w:rPr>
        <w:t xml:space="preserve">The </w:t>
      </w:r>
      <w:r w:rsidRPr="00821AB8">
        <w:rPr>
          <w:rFonts w:ascii="Times New Roman" w:hAnsi="Times New Roman" w:cs="Times New Roman"/>
          <w:b/>
          <w:noProof/>
          <w:color w:val="231F20"/>
          <w:kern w:val="0"/>
          <w:sz w:val="24"/>
        </w:rPr>
        <w:t xml:space="preserve">Physical Fitness and Breathing Training </w:t>
      </w:r>
      <w:r>
        <w:rPr>
          <w:rFonts w:ascii="Times New Roman" w:hAnsi="Times New Roman" w:cs="Times New Roman" w:hint="eastAsia"/>
          <w:b/>
          <w:noProof/>
          <w:color w:val="231F20"/>
          <w:kern w:val="0"/>
          <w:sz w:val="24"/>
        </w:rPr>
        <w:t>team struture: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  Group leader: 1 person</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  Liaison: head nurse of each ward</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  Coordinator: 2 </w:t>
      </w:r>
      <w:proofErr w:type="gramStart"/>
      <w:r w:rsidRPr="00063AF0">
        <w:rPr>
          <w:rFonts w:ascii="Times New Roman" w:hAnsi="Times New Roman" w:cs="Times New Roman"/>
          <w:sz w:val="24"/>
          <w:szCs w:val="32"/>
        </w:rPr>
        <w:t>p</w:t>
      </w:r>
      <w:r>
        <w:rPr>
          <w:rFonts w:ascii="Times New Roman" w:hAnsi="Times New Roman" w:cs="Times New Roman" w:hint="eastAsia"/>
          <w:sz w:val="24"/>
          <w:szCs w:val="32"/>
        </w:rPr>
        <w:t>erson</w:t>
      </w:r>
      <w:proofErr w:type="gramEnd"/>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Ⅱ. </w:t>
      </w:r>
      <w:r>
        <w:rPr>
          <w:rFonts w:ascii="Times New Roman" w:hAnsi="Times New Roman" w:cs="Times New Roman" w:hint="eastAsia"/>
          <w:sz w:val="24"/>
          <w:szCs w:val="32"/>
        </w:rPr>
        <w:t>R</w:t>
      </w:r>
      <w:r w:rsidRPr="00063AF0">
        <w:rPr>
          <w:rFonts w:ascii="Times New Roman" w:hAnsi="Times New Roman" w:cs="Times New Roman"/>
          <w:sz w:val="24"/>
          <w:szCs w:val="32"/>
        </w:rPr>
        <w:t>esponsibilities:</w:t>
      </w:r>
    </w:p>
    <w:p w:rsidR="006019D8" w:rsidRPr="00767633" w:rsidRDefault="006019D8" w:rsidP="006019D8">
      <w:pPr>
        <w:spacing w:line="360" w:lineRule="auto"/>
        <w:rPr>
          <w:rFonts w:ascii="Times New Roman" w:hAnsi="Times New Roman" w:cs="Times New Roman"/>
          <w:sz w:val="24"/>
          <w:szCs w:val="32"/>
        </w:rPr>
      </w:pPr>
      <w:r w:rsidRPr="00767633">
        <w:rPr>
          <w:rFonts w:ascii="Times New Roman" w:hAnsi="Times New Roman" w:cs="Times New Roman"/>
          <w:sz w:val="24"/>
          <w:szCs w:val="32"/>
        </w:rPr>
        <w:t>All team members should work under the leadership of the team leader, and the medical department of the hospital should be responsible for overall coordination.</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Each group developed the rehabilitation treatment plan for COVID-19 patients according to their own professional characteristics, and achieved full evaluation, individual treatment and comprehensive treatment.</w:t>
      </w:r>
      <w:r>
        <w:rPr>
          <w:rFonts w:ascii="Times New Roman" w:hAnsi="Times New Roman" w:cs="Times New Roman" w:hint="eastAsia"/>
          <w:sz w:val="24"/>
          <w:szCs w:val="32"/>
        </w:rPr>
        <w:t xml:space="preserve"> </w:t>
      </w:r>
      <w:r w:rsidRPr="00063AF0">
        <w:rPr>
          <w:rFonts w:ascii="Times New Roman" w:hAnsi="Times New Roman" w:cs="Times New Roman"/>
          <w:sz w:val="24"/>
          <w:szCs w:val="32"/>
        </w:rPr>
        <w:t>Formulate the technical plan, group work plan, quality evaluation standard and schedule of rehabilitation treatment.</w:t>
      </w:r>
      <w:r>
        <w:rPr>
          <w:rFonts w:ascii="Times New Roman" w:hAnsi="Times New Roman" w:cs="Times New Roman" w:hint="eastAsia"/>
          <w:sz w:val="24"/>
          <w:szCs w:val="32"/>
        </w:rPr>
        <w:t xml:space="preserve"> </w:t>
      </w:r>
      <w:r w:rsidRPr="00063AF0">
        <w:rPr>
          <w:rFonts w:ascii="Times New Roman" w:hAnsi="Times New Roman" w:cs="Times New Roman"/>
          <w:sz w:val="24"/>
          <w:szCs w:val="32"/>
        </w:rPr>
        <w:t>Detailed division of labor, strengthened cooperation, held regular communication and coordination meetings to ensure smooth operation of work.</w:t>
      </w:r>
    </w:p>
    <w:p w:rsidR="006019D8" w:rsidRPr="00063AF0" w:rsidRDefault="006019D8" w:rsidP="006019D8">
      <w:pPr>
        <w:spacing w:line="360" w:lineRule="auto"/>
        <w:rPr>
          <w:rFonts w:ascii="Times New Roman" w:hAnsi="Times New Roman" w:cs="Times New Roman"/>
          <w:sz w:val="24"/>
          <w:szCs w:val="32"/>
        </w:rPr>
      </w:pPr>
      <w:proofErr w:type="spellStart"/>
      <w:r w:rsidRPr="00063AF0">
        <w:rPr>
          <w:rFonts w:ascii="Times New Roman" w:hAnsi="Times New Roman" w:cs="Times New Roman"/>
          <w:sz w:val="24"/>
          <w:szCs w:val="32"/>
        </w:rPr>
        <w:t>Ⅲ.Work</w:t>
      </w:r>
      <w:proofErr w:type="spellEnd"/>
      <w:r w:rsidRPr="00063AF0">
        <w:rPr>
          <w:rFonts w:ascii="Times New Roman" w:hAnsi="Times New Roman" w:cs="Times New Roman"/>
          <w:sz w:val="24"/>
          <w:szCs w:val="32"/>
        </w:rPr>
        <w:t xml:space="preserve"> plan</w:t>
      </w:r>
    </w:p>
    <w:p w:rsidR="006019D8" w:rsidRDefault="006019D8" w:rsidP="006019D8">
      <w:pPr>
        <w:spacing w:line="360" w:lineRule="auto"/>
        <w:rPr>
          <w:rFonts w:ascii="Times New Roman" w:hAnsi="Times New Roman" w:cs="Times New Roman"/>
          <w:sz w:val="24"/>
          <w:szCs w:val="32"/>
        </w:rPr>
      </w:pPr>
      <w:proofErr w:type="gramStart"/>
      <w:r>
        <w:rPr>
          <w:rFonts w:ascii="Times New Roman" w:hAnsi="Times New Roman" w:cs="Times New Roman" w:hint="eastAsia"/>
          <w:sz w:val="24"/>
          <w:szCs w:val="32"/>
        </w:rPr>
        <w:t>T</w:t>
      </w:r>
      <w:r w:rsidRPr="00063AF0">
        <w:rPr>
          <w:rFonts w:ascii="Times New Roman" w:hAnsi="Times New Roman" w:cs="Times New Roman"/>
          <w:sz w:val="24"/>
          <w:szCs w:val="32"/>
        </w:rPr>
        <w:t>o determine the Physical fitness and Breathing Training</w:t>
      </w:r>
      <w:r>
        <w:rPr>
          <w:rFonts w:ascii="Times New Roman" w:hAnsi="Times New Roman" w:cs="Times New Roman" w:hint="eastAsia"/>
          <w:sz w:val="24"/>
          <w:szCs w:val="32"/>
        </w:rPr>
        <w:t xml:space="preserve"> prescription.</w:t>
      </w:r>
      <w:proofErr w:type="gramEnd"/>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The patients' physical fitness training prescription is according to </w:t>
      </w:r>
      <w:r w:rsidRPr="00114310">
        <w:rPr>
          <w:rFonts w:ascii="Times New Roman" w:hAnsi="Times New Roman" w:cs="Times New Roman"/>
          <w:bCs/>
          <w:sz w:val="24"/>
          <w:szCs w:val="32"/>
        </w:rPr>
        <w:t>Borg Scale's Measurement of Dyspnea</w:t>
      </w:r>
      <w:r w:rsidRPr="00114310">
        <w:rPr>
          <w:rFonts w:ascii="Times New Roman" w:hAnsi="Times New Roman" w:cs="Times New Roman"/>
          <w:sz w:val="24"/>
          <w:szCs w:val="32"/>
        </w:rPr>
        <w:t xml:space="preserve"> </w:t>
      </w:r>
      <w:r>
        <w:rPr>
          <w:rFonts w:ascii="Times New Roman" w:hAnsi="Times New Roman" w:cs="Times New Roman" w:hint="eastAsia"/>
          <w:sz w:val="24"/>
          <w:szCs w:val="32"/>
        </w:rPr>
        <w:t>(</w:t>
      </w:r>
      <w:r w:rsidRPr="00063AF0">
        <w:rPr>
          <w:rFonts w:ascii="Times New Roman" w:hAnsi="Times New Roman" w:cs="Times New Roman"/>
          <w:sz w:val="24"/>
          <w:szCs w:val="32"/>
        </w:rPr>
        <w:t>Table</w:t>
      </w:r>
      <w:r>
        <w:rPr>
          <w:rFonts w:ascii="Times New Roman" w:hAnsi="Times New Roman" w:cs="Times New Roman" w:hint="eastAsia"/>
          <w:sz w:val="24"/>
          <w:szCs w:val="32"/>
        </w:rPr>
        <w:t xml:space="preserve"> 1)</w:t>
      </w:r>
      <w:r w:rsidRPr="00063AF0">
        <w:rPr>
          <w:rFonts w:ascii="Times New Roman" w:hAnsi="Times New Roman" w:cs="Times New Roman"/>
          <w:sz w:val="24"/>
          <w:szCs w:val="32"/>
        </w:rPr>
        <w:t>, clinical presentation score</w:t>
      </w:r>
      <w:r>
        <w:rPr>
          <w:rFonts w:ascii="Times New Roman" w:hAnsi="Times New Roman" w:cs="Times New Roman" w:hint="eastAsia"/>
          <w:sz w:val="24"/>
          <w:szCs w:val="32"/>
        </w:rPr>
        <w:t xml:space="preserve"> (</w:t>
      </w:r>
      <w:r w:rsidRPr="00063AF0">
        <w:rPr>
          <w:rFonts w:ascii="Times New Roman" w:hAnsi="Times New Roman" w:cs="Times New Roman"/>
          <w:sz w:val="24"/>
          <w:szCs w:val="32"/>
        </w:rPr>
        <w:t>Table</w:t>
      </w:r>
      <w:r>
        <w:rPr>
          <w:rFonts w:ascii="Times New Roman" w:hAnsi="Times New Roman" w:cs="Times New Roman" w:hint="eastAsia"/>
          <w:sz w:val="24"/>
          <w:szCs w:val="32"/>
        </w:rPr>
        <w:t xml:space="preserve"> 2)</w:t>
      </w:r>
      <w:r w:rsidRPr="00063AF0">
        <w:rPr>
          <w:rFonts w:ascii="Times New Roman" w:hAnsi="Times New Roman" w:cs="Times New Roman"/>
          <w:sz w:val="24"/>
          <w:szCs w:val="32"/>
        </w:rPr>
        <w:t>, and lung function which measure the degree of lung function damage. The detailed are shown in Table 3.</w:t>
      </w:r>
    </w:p>
    <w:p w:rsidR="006019D8" w:rsidRPr="00114310" w:rsidRDefault="006019D8" w:rsidP="006019D8">
      <w:pPr>
        <w:numPr>
          <w:ilvl w:val="2"/>
          <w:numId w:val="1"/>
        </w:numPr>
        <w:spacing w:line="360" w:lineRule="auto"/>
        <w:rPr>
          <w:rFonts w:ascii="Times New Roman" w:hAnsi="Times New Roman" w:cs="Times New Roman"/>
          <w:sz w:val="24"/>
          <w:szCs w:val="32"/>
        </w:rPr>
      </w:pPr>
      <w:r w:rsidRPr="00114310">
        <w:rPr>
          <w:rFonts w:ascii="Times New Roman" w:hAnsi="Times New Roman" w:cs="Times New Roman"/>
          <w:bCs/>
          <w:sz w:val="24"/>
          <w:szCs w:val="32"/>
        </w:rPr>
        <w:t>Borg Scale's Measurement of Dyspnea</w:t>
      </w:r>
      <w:r w:rsidRPr="00114310">
        <w:rPr>
          <w:rFonts w:ascii="Times New Roman" w:hAnsi="Times New Roman" w:cs="Times New Roman"/>
          <w:sz w:val="24"/>
          <w:szCs w:val="32"/>
        </w:rPr>
        <w:t xml:space="preserve"> is shown in table </w:t>
      </w:r>
      <w:r w:rsidRPr="00114310">
        <w:rPr>
          <w:rFonts w:ascii="Times New Roman" w:hAnsi="Times New Roman" w:cs="Times New Roman" w:hint="eastAsia"/>
          <w:sz w:val="24"/>
          <w:szCs w:val="32"/>
        </w:rPr>
        <w:t>1</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Table </w:t>
      </w:r>
      <w:r>
        <w:rPr>
          <w:rFonts w:ascii="Times New Roman" w:hAnsi="Times New Roman" w:cs="Times New Roman" w:hint="eastAsia"/>
          <w:sz w:val="24"/>
          <w:szCs w:val="32"/>
        </w:rPr>
        <w:t>1</w:t>
      </w:r>
      <w:r w:rsidRPr="00063AF0">
        <w:rPr>
          <w:rFonts w:ascii="Times New Roman" w:hAnsi="Times New Roman" w:cs="Times New Roman"/>
          <w:sz w:val="24"/>
          <w:szCs w:val="32"/>
        </w:rPr>
        <w:t xml:space="preserve"> Borg classification of dyspnea</w:t>
      </w:r>
    </w:p>
    <w:tbl>
      <w:tblPr>
        <w:tblW w:w="5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7"/>
        <w:gridCol w:w="964"/>
      </w:tblGrid>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No asthma at all</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0</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proofErr w:type="spellStart"/>
            <w:r w:rsidRPr="00063AF0">
              <w:rPr>
                <w:rFonts w:ascii="Times New Roman" w:hAnsi="Times New Roman" w:cs="Times New Roman"/>
                <w:sz w:val="24"/>
              </w:rPr>
              <w:t>Very,very</w:t>
            </w:r>
            <w:proofErr w:type="spellEnd"/>
            <w:r w:rsidRPr="00063AF0">
              <w:rPr>
                <w:rFonts w:ascii="Times New Roman" w:hAnsi="Times New Roman" w:cs="Times New Roman"/>
                <w:sz w:val="24"/>
              </w:rPr>
              <w:t xml:space="preserve"> slight (just noticeable)</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Very slight </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2</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General </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3</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 little bit serious</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4</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Serious </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5</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6</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lastRenderedPageBreak/>
              <w:t xml:space="preserve">Very serious </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7</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8</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Very, very serious (almost the worst)</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9</w:t>
            </w:r>
          </w:p>
        </w:tc>
      </w:tr>
      <w:tr w:rsidR="006019D8" w:rsidRPr="00063AF0" w:rsidTr="003B728D">
        <w:tc>
          <w:tcPr>
            <w:tcW w:w="4717"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The most serious</w:t>
            </w:r>
          </w:p>
        </w:tc>
        <w:tc>
          <w:tcPr>
            <w:tcW w:w="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10</w:t>
            </w:r>
          </w:p>
        </w:tc>
      </w:tr>
    </w:tbl>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w:t>
      </w:r>
      <w:r w:rsidRPr="00063AF0">
        <w:rPr>
          <w:rFonts w:ascii="Times New Roman" w:eastAsia="宋体" w:hAnsi="Times New Roman" w:cs="Times New Roman"/>
          <w:color w:val="000000"/>
          <w:sz w:val="24"/>
        </w:rPr>
        <w:t xml:space="preserve"> Note</w:t>
      </w:r>
      <w:r w:rsidRPr="00063AF0">
        <w:rPr>
          <w:rFonts w:ascii="Times New Roman" w:hAnsi="Times New Roman" w:cs="Times New Roman"/>
          <w:sz w:val="24"/>
          <w:szCs w:val="32"/>
        </w:rPr>
        <w:t>: the score may not be an integer</w:t>
      </w: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2.1.2 Clinical evaluation of the patient</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Table 2 </w:t>
      </w:r>
      <w:proofErr w:type="gramStart"/>
      <w:r w:rsidRPr="00063AF0">
        <w:rPr>
          <w:rFonts w:ascii="Times New Roman" w:hAnsi="Times New Roman" w:cs="Times New Roman"/>
          <w:sz w:val="24"/>
          <w:szCs w:val="32"/>
        </w:rPr>
        <w:t>The</w:t>
      </w:r>
      <w:proofErr w:type="gramEnd"/>
      <w:r w:rsidRPr="00063AF0">
        <w:rPr>
          <w:rFonts w:ascii="Times New Roman" w:hAnsi="Times New Roman" w:cs="Times New Roman"/>
          <w:sz w:val="24"/>
          <w:szCs w:val="32"/>
        </w:rPr>
        <w:t xml:space="preserve"> patient's clinical performance score</w:t>
      </w:r>
    </w:p>
    <w:tbl>
      <w:tblPr>
        <w:tblW w:w="80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7"/>
        <w:gridCol w:w="2710"/>
        <w:gridCol w:w="950"/>
      </w:tblGrid>
      <w:tr w:rsidR="006019D8" w:rsidRPr="00063AF0" w:rsidTr="003B728D">
        <w:tc>
          <w:tcPr>
            <w:tcW w:w="4347" w:type="dxa"/>
            <w:vMerge w:val="restart"/>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Consciousness</w:t>
            </w: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Sober </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0</w:t>
            </w:r>
          </w:p>
        </w:tc>
      </w:tr>
      <w:tr w:rsidR="006019D8" w:rsidRPr="00063AF0" w:rsidTr="003B728D">
        <w:tc>
          <w:tcPr>
            <w:tcW w:w="4347" w:type="dxa"/>
            <w:vMerge/>
          </w:tcPr>
          <w:p w:rsidR="006019D8" w:rsidRPr="00063AF0" w:rsidRDefault="006019D8" w:rsidP="003B728D">
            <w:pPr>
              <w:spacing w:line="360" w:lineRule="auto"/>
              <w:rPr>
                <w:rFonts w:ascii="Times New Roman" w:hAnsi="Times New Roman" w:cs="Times New Roman"/>
                <w:sz w:val="24"/>
              </w:rPr>
            </w:pP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Lethargy or coma</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p>
        </w:tc>
      </w:tr>
      <w:tr w:rsidR="006019D8" w:rsidRPr="00063AF0" w:rsidTr="003B728D">
        <w:tc>
          <w:tcPr>
            <w:tcW w:w="4347" w:type="dxa"/>
            <w:vMerge w:val="restart"/>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SaO2</w:t>
            </w:r>
          </w:p>
          <w:p w:rsidR="006019D8" w:rsidRPr="00063AF0" w:rsidRDefault="006019D8" w:rsidP="003B728D">
            <w:pPr>
              <w:spacing w:line="360" w:lineRule="auto"/>
              <w:rPr>
                <w:rFonts w:ascii="Times New Roman" w:hAnsi="Times New Roman" w:cs="Times New Roman"/>
                <w:sz w:val="24"/>
              </w:rPr>
            </w:pP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&gt;90%</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0</w:t>
            </w:r>
          </w:p>
        </w:tc>
      </w:tr>
      <w:tr w:rsidR="006019D8" w:rsidRPr="00063AF0" w:rsidTr="003B728D">
        <w:tc>
          <w:tcPr>
            <w:tcW w:w="4347" w:type="dxa"/>
            <w:vMerge/>
          </w:tcPr>
          <w:p w:rsidR="006019D8" w:rsidRPr="00063AF0" w:rsidRDefault="006019D8" w:rsidP="003B728D">
            <w:pPr>
              <w:spacing w:line="360" w:lineRule="auto"/>
              <w:rPr>
                <w:rFonts w:ascii="Times New Roman" w:hAnsi="Times New Roman" w:cs="Times New Roman"/>
                <w:sz w:val="24"/>
              </w:rPr>
            </w:pP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&lt;90%</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p>
        </w:tc>
      </w:tr>
      <w:tr w:rsidR="006019D8" w:rsidRPr="00063AF0" w:rsidTr="003B728D">
        <w:tc>
          <w:tcPr>
            <w:tcW w:w="4347" w:type="dxa"/>
            <w:vMerge w:val="restart"/>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Heart rate</w:t>
            </w: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50-120 times/min</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0</w:t>
            </w:r>
          </w:p>
        </w:tc>
      </w:tr>
      <w:tr w:rsidR="006019D8" w:rsidRPr="00063AF0" w:rsidTr="003B728D">
        <w:tc>
          <w:tcPr>
            <w:tcW w:w="4347" w:type="dxa"/>
            <w:vMerge/>
          </w:tcPr>
          <w:p w:rsidR="006019D8" w:rsidRPr="00063AF0" w:rsidRDefault="006019D8" w:rsidP="003B728D">
            <w:pPr>
              <w:spacing w:line="360" w:lineRule="auto"/>
              <w:rPr>
                <w:rFonts w:ascii="Times New Roman" w:hAnsi="Times New Roman" w:cs="Times New Roman"/>
                <w:sz w:val="24"/>
              </w:rPr>
            </w:pP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&lt;50 or &gt;120 times/min</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p>
        </w:tc>
      </w:tr>
      <w:tr w:rsidR="006019D8" w:rsidRPr="00063AF0" w:rsidTr="003B728D">
        <w:tc>
          <w:tcPr>
            <w:tcW w:w="4347" w:type="dxa"/>
            <w:vMerge w:val="restart"/>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The use of vasoactive drugs</w:t>
            </w: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No</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0</w:t>
            </w:r>
          </w:p>
        </w:tc>
      </w:tr>
      <w:tr w:rsidR="006019D8" w:rsidRPr="00063AF0" w:rsidTr="003B728D">
        <w:tc>
          <w:tcPr>
            <w:tcW w:w="4347" w:type="dxa"/>
            <w:vMerge/>
          </w:tcPr>
          <w:p w:rsidR="006019D8" w:rsidRPr="00063AF0" w:rsidRDefault="006019D8" w:rsidP="003B728D">
            <w:pPr>
              <w:spacing w:line="360" w:lineRule="auto"/>
              <w:rPr>
                <w:rFonts w:ascii="Times New Roman" w:hAnsi="Times New Roman" w:cs="Times New Roman"/>
                <w:sz w:val="24"/>
              </w:rPr>
            </w:pP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Yes </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p>
        </w:tc>
      </w:tr>
      <w:tr w:rsidR="006019D8" w:rsidRPr="00063AF0" w:rsidTr="003B728D">
        <w:tc>
          <w:tcPr>
            <w:tcW w:w="4347" w:type="dxa"/>
            <w:vMerge w:val="restart"/>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Discomfort such as pain or dizziness</w:t>
            </w: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No </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0</w:t>
            </w:r>
          </w:p>
        </w:tc>
      </w:tr>
      <w:tr w:rsidR="006019D8" w:rsidRPr="00063AF0" w:rsidTr="003B728D">
        <w:tc>
          <w:tcPr>
            <w:tcW w:w="4347" w:type="dxa"/>
            <w:vMerge/>
          </w:tcPr>
          <w:p w:rsidR="006019D8" w:rsidRPr="00063AF0" w:rsidRDefault="006019D8" w:rsidP="003B728D">
            <w:pPr>
              <w:spacing w:line="360" w:lineRule="auto"/>
              <w:rPr>
                <w:rFonts w:ascii="Times New Roman" w:hAnsi="Times New Roman" w:cs="Times New Roman"/>
                <w:sz w:val="24"/>
              </w:rPr>
            </w:pP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Yes  </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p>
        </w:tc>
      </w:tr>
      <w:tr w:rsidR="006019D8" w:rsidRPr="00063AF0" w:rsidTr="003B728D">
        <w:tc>
          <w:tcPr>
            <w:tcW w:w="4347" w:type="dxa"/>
            <w:vMerge w:val="restart"/>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Oxygen therapy (nasal catheter, high flow humidification, non-invasive, invasive ventilator)</w:t>
            </w: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No </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0</w:t>
            </w:r>
          </w:p>
        </w:tc>
      </w:tr>
      <w:tr w:rsidR="006019D8" w:rsidRPr="00063AF0" w:rsidTr="003B728D">
        <w:tc>
          <w:tcPr>
            <w:tcW w:w="4347" w:type="dxa"/>
            <w:vMerge/>
          </w:tcPr>
          <w:p w:rsidR="006019D8" w:rsidRPr="00063AF0" w:rsidRDefault="006019D8" w:rsidP="003B728D">
            <w:pPr>
              <w:spacing w:line="360" w:lineRule="auto"/>
              <w:rPr>
                <w:rFonts w:ascii="Times New Roman" w:hAnsi="Times New Roman" w:cs="Times New Roman"/>
                <w:sz w:val="24"/>
              </w:rPr>
            </w:pPr>
          </w:p>
        </w:tc>
        <w:tc>
          <w:tcPr>
            <w:tcW w:w="271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Yes </w:t>
            </w:r>
          </w:p>
        </w:tc>
        <w:tc>
          <w:tcPr>
            <w:tcW w:w="95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p>
        </w:tc>
      </w:tr>
    </w:tbl>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Table 3 evaluation of patients with COVID-19 before therapy rehabilitation implementation</w:t>
      </w:r>
    </w:p>
    <w:tbl>
      <w:tblPr>
        <w:tblW w:w="9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60"/>
      </w:tblGrid>
      <w:tr w:rsidR="006019D8" w:rsidRPr="00063AF0" w:rsidTr="003B728D">
        <w:trPr>
          <w:trHeight w:val="497"/>
        </w:trPr>
        <w:tc>
          <w:tcPr>
            <w:tcW w:w="976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Records of rehabilitation evaluation of patients with physical fitness  therapy</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 Valuation date</w:t>
            </w:r>
            <w:r w:rsidRPr="00063AF0">
              <w:rPr>
                <w:rFonts w:ascii="Times New Roman" w:hAnsi="Times New Roman" w:cs="Times New Roman"/>
                <w:sz w:val="24"/>
              </w:rPr>
              <w:t>：</w:t>
            </w:r>
            <w:r w:rsidRPr="00063AF0">
              <w:rPr>
                <w:rFonts w:ascii="Times New Roman" w:hAnsi="Times New Roman" w:cs="Times New Roman"/>
                <w:sz w:val="24"/>
              </w:rPr>
              <w:t>Year  month  day</w:t>
            </w:r>
          </w:p>
        </w:tc>
      </w:tr>
      <w:tr w:rsidR="006019D8" w:rsidRPr="00063AF0" w:rsidTr="003B728D">
        <w:trPr>
          <w:trHeight w:val="497"/>
        </w:trPr>
        <w:tc>
          <w:tcPr>
            <w:tcW w:w="976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The patient name</w:t>
            </w:r>
            <w:r w:rsidRPr="00063AF0">
              <w:rPr>
                <w:rFonts w:ascii="Times New Roman" w:hAnsi="Times New Roman" w:cs="Times New Roman"/>
                <w:sz w:val="24"/>
              </w:rPr>
              <w:t>：</w:t>
            </w:r>
            <w:r w:rsidRPr="00063AF0">
              <w:rPr>
                <w:rFonts w:ascii="Times New Roman" w:hAnsi="Times New Roman" w:cs="Times New Roman"/>
                <w:sz w:val="24"/>
              </w:rPr>
              <w:t xml:space="preserve">      Gender</w:t>
            </w:r>
            <w:r w:rsidRPr="00063AF0">
              <w:rPr>
                <w:rFonts w:ascii="Times New Roman" w:hAnsi="Times New Roman" w:cs="Times New Roman"/>
                <w:sz w:val="24"/>
              </w:rPr>
              <w:t>：</w:t>
            </w:r>
            <w:r w:rsidRPr="00063AF0">
              <w:rPr>
                <w:rFonts w:ascii="Times New Roman" w:hAnsi="Times New Roman" w:cs="Times New Roman"/>
                <w:sz w:val="24"/>
              </w:rPr>
              <w:t xml:space="preserve">      Age</w:t>
            </w:r>
            <w:r w:rsidRPr="00063AF0">
              <w:rPr>
                <w:rFonts w:ascii="Times New Roman" w:hAnsi="Times New Roman" w:cs="Times New Roman"/>
                <w:sz w:val="24"/>
              </w:rPr>
              <w:t>：</w:t>
            </w:r>
            <w:r w:rsidRPr="00063AF0">
              <w:rPr>
                <w:rFonts w:ascii="Times New Roman" w:hAnsi="Times New Roman" w:cs="Times New Roman"/>
                <w:sz w:val="24"/>
              </w:rPr>
              <w:t xml:space="preserve">      Admission No(AD)</w:t>
            </w:r>
            <w:r w:rsidRPr="00063AF0">
              <w:rPr>
                <w:rFonts w:ascii="Times New Roman" w:hAnsi="Times New Roman" w:cs="Times New Roman"/>
                <w:sz w:val="24"/>
              </w:rPr>
              <w:t>：</w:t>
            </w:r>
            <w:r w:rsidRPr="00063AF0">
              <w:rPr>
                <w:rFonts w:ascii="Times New Roman" w:hAnsi="Times New Roman" w:cs="Times New Roman"/>
                <w:sz w:val="24"/>
              </w:rPr>
              <w:t xml:space="preserve">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Bed number</w:t>
            </w:r>
            <w:r w:rsidRPr="00063AF0">
              <w:rPr>
                <w:rFonts w:ascii="Times New Roman" w:hAnsi="Times New Roman" w:cs="Times New Roman"/>
                <w:sz w:val="24"/>
              </w:rPr>
              <w:t>：</w:t>
            </w:r>
            <w:r w:rsidRPr="00063AF0">
              <w:rPr>
                <w:rFonts w:ascii="Times New Roman" w:hAnsi="Times New Roman" w:cs="Times New Roman"/>
                <w:sz w:val="24"/>
              </w:rPr>
              <w:t xml:space="preserve">  </w:t>
            </w:r>
          </w:p>
        </w:tc>
      </w:tr>
      <w:tr w:rsidR="006019D8" w:rsidRPr="00063AF0" w:rsidTr="003B728D">
        <w:trPr>
          <w:trHeight w:val="5856"/>
        </w:trPr>
        <w:tc>
          <w:tcPr>
            <w:tcW w:w="976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lastRenderedPageBreak/>
              <w:t>breathing</w:t>
            </w:r>
            <w:r w:rsidRPr="00063AF0">
              <w:rPr>
                <w:rFonts w:ascii="Times New Roman" w:hAnsi="Times New Roman" w:cs="Times New Roman"/>
                <w:sz w:val="24"/>
              </w:rPr>
              <w:t>：</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R</w:t>
            </w:r>
            <w:r w:rsidRPr="00063AF0">
              <w:rPr>
                <w:rFonts w:ascii="Times New Roman" w:hAnsi="Times New Roman" w:cs="Times New Roman"/>
                <w:sz w:val="24"/>
              </w:rPr>
              <w:t>：</w:t>
            </w:r>
            <w:r w:rsidRPr="00063AF0">
              <w:rPr>
                <w:rFonts w:ascii="Times New Roman" w:hAnsi="Times New Roman" w:cs="Times New Roman"/>
                <w:sz w:val="24"/>
              </w:rPr>
              <w:t xml:space="preserve">          times/min</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SaO2</w:t>
            </w:r>
            <w:r w:rsidRPr="00063AF0">
              <w:rPr>
                <w:rFonts w:ascii="Times New Roman" w:hAnsi="Times New Roman" w:cs="Times New Roman"/>
                <w:sz w:val="24"/>
              </w:rPr>
              <w:t>：</w:t>
            </w:r>
            <w:r w:rsidRPr="00063AF0">
              <w:rPr>
                <w:rFonts w:ascii="Times New Roman" w:hAnsi="Times New Roman" w:cs="Times New Roman"/>
                <w:sz w:val="24"/>
              </w:rPr>
              <w:t xml:space="preserve">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Oxygen inhalation</w:t>
            </w:r>
            <w:r w:rsidRPr="00063AF0">
              <w:rPr>
                <w:rFonts w:ascii="Times New Roman" w:hAnsi="Times New Roman" w:cs="Times New Roman"/>
                <w:sz w:val="24"/>
              </w:rPr>
              <w:t>：</w:t>
            </w:r>
            <w:r w:rsidRPr="00063AF0">
              <w:rPr>
                <w:rFonts w:ascii="Times New Roman" w:hAnsi="Times New Roman" w:cs="Times New Roman"/>
                <w:sz w:val="24"/>
              </w:rPr>
              <w:t xml:space="preserve">        L/min</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Abnormal breathing pattern</w:t>
            </w:r>
            <w:r w:rsidRPr="00063AF0">
              <w:rPr>
                <w:rFonts w:ascii="Times New Roman" w:hAnsi="Times New Roman" w:cs="Times New Roman"/>
                <w:sz w:val="24"/>
              </w:rPr>
              <w:t>：</w:t>
            </w:r>
            <w:r w:rsidRPr="00063AF0">
              <w:rPr>
                <w:rFonts w:ascii="Times New Roman" w:hAnsi="Times New Roman" w:cs="Times New Roman"/>
                <w:sz w:val="24"/>
              </w:rPr>
              <w:t>□Shallow and fast breathing</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              □Breathe deep slow</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Abnormal breath sounds</w:t>
            </w:r>
            <w:r w:rsidRPr="00063AF0">
              <w:rPr>
                <w:rFonts w:ascii="Times New Roman" w:hAnsi="Times New Roman" w:cs="Times New Roman"/>
                <w:sz w:val="24"/>
              </w:rPr>
              <w:t>：</w:t>
            </w:r>
            <w:r w:rsidRPr="00063AF0">
              <w:rPr>
                <w:rFonts w:ascii="Times New Roman" w:hAnsi="Times New Roman" w:cs="Times New Roman"/>
                <w:sz w:val="24"/>
              </w:rPr>
              <w:t xml:space="preserve">  □Rhonchus      □</w:t>
            </w:r>
            <w:proofErr w:type="spellStart"/>
            <w:r w:rsidRPr="00063AF0">
              <w:rPr>
                <w:rFonts w:ascii="Times New Roman" w:hAnsi="Times New Roman" w:cs="Times New Roman"/>
                <w:sz w:val="24"/>
              </w:rPr>
              <w:t>Mosit</w:t>
            </w:r>
            <w:proofErr w:type="spellEnd"/>
            <w:r w:rsidRPr="00063AF0">
              <w:rPr>
                <w:rFonts w:ascii="Times New Roman" w:hAnsi="Times New Roman" w:cs="Times New Roman"/>
                <w:sz w:val="24"/>
              </w:rPr>
              <w:t xml:space="preserve"> crackles</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Cough</w:t>
            </w:r>
            <w:r w:rsidRPr="00063AF0">
              <w:rPr>
                <w:rFonts w:ascii="Times New Roman" w:hAnsi="Times New Roman" w:cs="Times New Roman"/>
                <w:sz w:val="24"/>
              </w:rPr>
              <w:t>：</w:t>
            </w:r>
            <w:r w:rsidRPr="00063AF0">
              <w:rPr>
                <w:rFonts w:ascii="Times New Roman" w:hAnsi="Times New Roman" w:cs="Times New Roman"/>
                <w:sz w:val="24"/>
              </w:rPr>
              <w:t xml:space="preserve">        □Yes   exacerbation</w:t>
            </w:r>
            <w:r w:rsidRPr="00063AF0">
              <w:rPr>
                <w:rFonts w:ascii="Times New Roman" w:hAnsi="Times New Roman" w:cs="Times New Roman"/>
                <w:sz w:val="24"/>
              </w:rPr>
              <w:t>：</w:t>
            </w:r>
            <w:r w:rsidRPr="00063AF0">
              <w:rPr>
                <w:rFonts w:ascii="Times New Roman" w:hAnsi="Times New Roman" w:cs="Times New Roman"/>
                <w:sz w:val="24"/>
              </w:rPr>
              <w:t xml:space="preserve">  d</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Expectoration</w:t>
            </w:r>
            <w:r w:rsidRPr="00063AF0">
              <w:rPr>
                <w:rFonts w:ascii="Times New Roman" w:hAnsi="Times New Roman" w:cs="Times New Roman"/>
                <w:sz w:val="24"/>
              </w:rPr>
              <w:t>：</w:t>
            </w:r>
            <w:r w:rsidRPr="00063AF0">
              <w:rPr>
                <w:rFonts w:ascii="Times New Roman" w:hAnsi="Times New Roman" w:cs="Times New Roman"/>
                <w:sz w:val="24"/>
              </w:rPr>
              <w:t xml:space="preserve">        □White phlegm □Serum foam sputum □Sputum </w:t>
            </w:r>
          </w:p>
          <w:p w:rsidR="006019D8" w:rsidRPr="00063AF0" w:rsidRDefault="006019D8" w:rsidP="003B728D">
            <w:pPr>
              <w:spacing w:line="360" w:lineRule="auto"/>
              <w:ind w:firstLineChars="700" w:firstLine="1680"/>
              <w:rPr>
                <w:rFonts w:ascii="Times New Roman" w:hAnsi="Times New Roman" w:cs="Times New Roman"/>
                <w:sz w:val="24"/>
              </w:rPr>
            </w:pPr>
            <w:r w:rsidRPr="00063AF0">
              <w:rPr>
                <w:rFonts w:ascii="Times New Roman" w:hAnsi="Times New Roman" w:cs="Times New Roman"/>
                <w:sz w:val="24"/>
              </w:rPr>
              <w:t>□ Increased sputum volume</w:t>
            </w:r>
            <w:r w:rsidRPr="00063AF0">
              <w:rPr>
                <w:rFonts w:ascii="Times New Roman" w:hAnsi="Times New Roman" w:cs="Times New Roman"/>
                <w:sz w:val="24"/>
              </w:rPr>
              <w:t>：</w:t>
            </w:r>
            <w:r w:rsidRPr="00063AF0">
              <w:rPr>
                <w:rFonts w:ascii="Times New Roman" w:hAnsi="Times New Roman" w:cs="Times New Roman"/>
                <w:sz w:val="24"/>
              </w:rPr>
              <w:t xml:space="preserve">  d</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Shortness of breath</w:t>
            </w:r>
            <w:r w:rsidRPr="00063AF0">
              <w:rPr>
                <w:rFonts w:ascii="Times New Roman" w:hAnsi="Times New Roman" w:cs="Times New Roman"/>
                <w:sz w:val="24"/>
              </w:rPr>
              <w:t>：</w:t>
            </w:r>
            <w:r w:rsidRPr="00063AF0">
              <w:rPr>
                <w:rFonts w:ascii="Times New Roman" w:hAnsi="Times New Roman" w:cs="Times New Roman"/>
                <w:sz w:val="24"/>
              </w:rPr>
              <w:t>□When resting  □During activity</w:t>
            </w:r>
            <w:r w:rsidRPr="00063AF0">
              <w:rPr>
                <w:rFonts w:ascii="Times New Roman" w:hAnsi="Times New Roman" w:cs="Times New Roman"/>
                <w:sz w:val="24"/>
              </w:rPr>
              <w:t>：</w:t>
            </w:r>
            <w:r w:rsidRPr="00063AF0">
              <w:rPr>
                <w:rFonts w:ascii="Times New Roman" w:hAnsi="Times New Roman" w:cs="Times New Roman"/>
                <w:sz w:val="24"/>
              </w:rPr>
              <w:t xml:space="preserve">□Eat  □Bath  </w:t>
            </w:r>
          </w:p>
          <w:p w:rsidR="006019D8" w:rsidRPr="00063AF0" w:rsidRDefault="006019D8" w:rsidP="003B728D">
            <w:pPr>
              <w:spacing w:line="360" w:lineRule="auto"/>
              <w:ind w:firstLineChars="700" w:firstLine="1680"/>
              <w:rPr>
                <w:rFonts w:ascii="Times New Roman" w:hAnsi="Times New Roman" w:cs="Times New Roman"/>
                <w:sz w:val="24"/>
              </w:rPr>
            </w:pPr>
            <w:r w:rsidRPr="00063AF0">
              <w:rPr>
                <w:rFonts w:ascii="Times New Roman" w:hAnsi="Times New Roman" w:cs="Times New Roman"/>
                <w:sz w:val="24"/>
              </w:rPr>
              <w:t xml:space="preserve">□defecation □Exert oneself </w:t>
            </w:r>
          </w:p>
          <w:p w:rsidR="006019D8" w:rsidRPr="00063AF0" w:rsidRDefault="006019D8" w:rsidP="003B728D">
            <w:pPr>
              <w:spacing w:line="360" w:lineRule="auto"/>
              <w:ind w:firstLineChars="700" w:firstLine="1680"/>
              <w:rPr>
                <w:rFonts w:ascii="Times New Roman" w:hAnsi="Times New Roman" w:cs="Times New Roman"/>
                <w:sz w:val="24"/>
              </w:rPr>
            </w:pPr>
            <w:r w:rsidRPr="00063AF0">
              <w:rPr>
                <w:rFonts w:ascii="Times New Roman" w:hAnsi="Times New Roman" w:cs="Times New Roman"/>
                <w:sz w:val="24"/>
              </w:rPr>
              <w:t>□Consciously panting  □pant</w:t>
            </w:r>
          </w:p>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508"/>
        </w:trPr>
        <w:tc>
          <w:tcPr>
            <w:tcW w:w="976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Borg dyspnea rating</w:t>
            </w:r>
            <w:r w:rsidRPr="00063AF0">
              <w:rPr>
                <w:rFonts w:ascii="Times New Roman" w:hAnsi="Times New Roman" w:cs="Times New Roman"/>
                <w:sz w:val="24"/>
              </w:rPr>
              <w:t>：</w:t>
            </w:r>
            <w:r w:rsidRPr="00063AF0">
              <w:rPr>
                <w:rFonts w:ascii="Times New Roman" w:hAnsi="Times New Roman" w:cs="Times New Roman"/>
                <w:sz w:val="24"/>
              </w:rPr>
              <w:t xml:space="preserve">    </w:t>
            </w:r>
            <w:r w:rsidRPr="00063AF0">
              <w:rPr>
                <w:rFonts w:ascii="Times New Roman" w:hAnsi="Times New Roman" w:cs="Times New Roman"/>
                <w:sz w:val="24"/>
              </w:rPr>
              <w:t>；</w:t>
            </w:r>
            <w:r w:rsidRPr="00063AF0">
              <w:rPr>
                <w:rFonts w:ascii="Times New Roman" w:hAnsi="Times New Roman" w:cs="Times New Roman"/>
                <w:sz w:val="24"/>
              </w:rPr>
              <w:t xml:space="preserve"> Clinical performance score</w:t>
            </w:r>
            <w:r w:rsidRPr="00063AF0">
              <w:rPr>
                <w:rFonts w:ascii="Times New Roman" w:hAnsi="Times New Roman" w:cs="Times New Roman"/>
                <w:sz w:val="24"/>
              </w:rPr>
              <w:t>：</w:t>
            </w:r>
            <w:r w:rsidRPr="00063AF0">
              <w:rPr>
                <w:rFonts w:ascii="Times New Roman" w:hAnsi="Times New Roman" w:cs="Times New Roman"/>
                <w:sz w:val="24"/>
              </w:rPr>
              <w:t xml:space="preserve">   </w:t>
            </w:r>
            <w:r w:rsidRPr="00063AF0">
              <w:rPr>
                <w:rFonts w:ascii="Times New Roman" w:hAnsi="Times New Roman" w:cs="Times New Roman"/>
                <w:sz w:val="24"/>
              </w:rPr>
              <w:t>；</w:t>
            </w:r>
            <w:r w:rsidRPr="00063AF0">
              <w:rPr>
                <w:rFonts w:ascii="Times New Roman" w:hAnsi="Times New Roman" w:cs="Times New Roman"/>
                <w:sz w:val="24"/>
              </w:rPr>
              <w:t xml:space="preserve">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color w:val="000000"/>
                <w:kern w:val="0"/>
                <w:sz w:val="24"/>
              </w:rPr>
              <w:t>FEV real/pre</w:t>
            </w:r>
            <w:r w:rsidRPr="00063AF0">
              <w:rPr>
                <w:rFonts w:ascii="Times New Roman" w:hAnsi="Times New Roman" w:cs="Times New Roman"/>
                <w:color w:val="000000"/>
                <w:kern w:val="0"/>
                <w:sz w:val="24"/>
              </w:rPr>
              <w:t>：</w:t>
            </w:r>
            <w:r w:rsidRPr="00063AF0">
              <w:rPr>
                <w:rFonts w:ascii="Times New Roman" w:hAnsi="Times New Roman" w:cs="Times New Roman"/>
                <w:color w:val="000000"/>
                <w:kern w:val="0"/>
                <w:sz w:val="24"/>
              </w:rPr>
              <w:t xml:space="preserve">  %</w:t>
            </w:r>
          </w:p>
        </w:tc>
      </w:tr>
    </w:tbl>
    <w:p w:rsidR="006019D8" w:rsidRPr="00063AF0" w:rsidRDefault="006019D8" w:rsidP="006019D8">
      <w:pPr>
        <w:spacing w:line="360" w:lineRule="auto"/>
        <w:rPr>
          <w:rFonts w:ascii="Times New Roman" w:hAnsi="Times New Roman" w:cs="Times New Roman"/>
          <w:sz w:val="24"/>
          <w:szCs w:val="32"/>
        </w:rPr>
      </w:pPr>
      <w:r>
        <w:rPr>
          <w:rFonts w:ascii="Times New Roman" w:hAnsi="Times New Roman" w:cs="Times New Roman" w:hint="eastAsia"/>
          <w:sz w:val="24"/>
          <w:szCs w:val="32"/>
        </w:rPr>
        <w:t xml:space="preserve">Note: </w:t>
      </w:r>
      <w:r w:rsidRPr="00114310">
        <w:rPr>
          <w:rFonts w:ascii="Times New Roman" w:hAnsi="Times New Roman" w:cs="Times New Roman"/>
          <w:sz w:val="24"/>
          <w:szCs w:val="32"/>
        </w:rPr>
        <w:t>American Thoracic Society</w:t>
      </w:r>
      <w:r w:rsidRPr="00114310">
        <w:rPr>
          <w:rFonts w:ascii="Times New Roman" w:hAnsi="Times New Roman" w:cs="Times New Roman" w:hint="eastAsia"/>
          <w:sz w:val="24"/>
          <w:szCs w:val="32"/>
        </w:rPr>
        <w:t>(</w:t>
      </w:r>
      <w:r w:rsidRPr="00063AF0">
        <w:rPr>
          <w:rFonts w:ascii="Times New Roman" w:hAnsi="Times New Roman" w:cs="Times New Roman"/>
          <w:sz w:val="24"/>
          <w:szCs w:val="32"/>
        </w:rPr>
        <w:t>ATS</w:t>
      </w:r>
      <w:r>
        <w:rPr>
          <w:rFonts w:ascii="Times New Roman" w:hAnsi="Times New Roman" w:cs="Times New Roman" w:hint="eastAsia"/>
          <w:sz w:val="24"/>
          <w:szCs w:val="32"/>
        </w:rPr>
        <w:t>)</w:t>
      </w:r>
      <w:r w:rsidRPr="00063AF0">
        <w:rPr>
          <w:rFonts w:ascii="Times New Roman" w:hAnsi="Times New Roman" w:cs="Times New Roman"/>
          <w:sz w:val="24"/>
          <w:szCs w:val="32"/>
        </w:rPr>
        <w:t xml:space="preserve"> and the </w:t>
      </w:r>
      <w:r w:rsidRPr="00114310">
        <w:rPr>
          <w:rFonts w:ascii="Times New Roman" w:hAnsi="Times New Roman" w:cs="Times New Roman"/>
          <w:sz w:val="24"/>
          <w:szCs w:val="32"/>
        </w:rPr>
        <w:t>European Respiratory Society</w:t>
      </w:r>
      <w:r w:rsidRPr="00063AF0">
        <w:rPr>
          <w:rFonts w:ascii="Times New Roman" w:hAnsi="Times New Roman" w:cs="Times New Roman"/>
          <w:sz w:val="24"/>
          <w:szCs w:val="32"/>
        </w:rPr>
        <w:t xml:space="preserve"> </w:t>
      </w:r>
      <w:r>
        <w:rPr>
          <w:rFonts w:ascii="Times New Roman" w:hAnsi="Times New Roman" w:cs="Times New Roman" w:hint="eastAsia"/>
          <w:sz w:val="24"/>
          <w:szCs w:val="32"/>
        </w:rPr>
        <w:t>(</w:t>
      </w:r>
      <w:r w:rsidRPr="00063AF0">
        <w:rPr>
          <w:rFonts w:ascii="Times New Roman" w:hAnsi="Times New Roman" w:cs="Times New Roman"/>
          <w:sz w:val="24"/>
          <w:szCs w:val="32"/>
        </w:rPr>
        <w:t>ERS</w:t>
      </w:r>
      <w:r>
        <w:rPr>
          <w:rFonts w:ascii="Times New Roman" w:hAnsi="Times New Roman" w:cs="Times New Roman" w:hint="eastAsia"/>
          <w:sz w:val="24"/>
          <w:szCs w:val="32"/>
        </w:rPr>
        <w:t>)</w:t>
      </w:r>
      <w:r w:rsidRPr="00063AF0">
        <w:rPr>
          <w:rFonts w:ascii="Times New Roman" w:hAnsi="Times New Roman" w:cs="Times New Roman"/>
          <w:sz w:val="24"/>
          <w:szCs w:val="32"/>
        </w:rPr>
        <w:t xml:space="preserve"> proposed joint guidelines suggest: no matter obstructive, restrictive or mixed ventilation dysfunction, the degree of lung function damage can be judged according to the percentage of FEV1 in the measured value / expected value: (1) mild FEV1 real/ pre &gt; 70%, but less than normal expected value lower limit or FEV1 / FVC &lt; normal value is expected to lower limit; (2) moderate FEV1 real/pre 60% -69%; (3) moderate to severe FEV1 real/pre 50%-59%; (4) heavy FEV1 real/forecast 35%-49%; Extremely heavy FEV1 real/forecast &lt;35%.</w:t>
      </w:r>
    </w:p>
    <w:p w:rsidR="006019D8"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2.2 </w:t>
      </w:r>
      <w:r>
        <w:rPr>
          <w:rFonts w:ascii="Times New Roman" w:hAnsi="Times New Roman" w:cs="Times New Roman" w:hint="eastAsia"/>
          <w:sz w:val="24"/>
          <w:szCs w:val="32"/>
        </w:rPr>
        <w:t>R</w:t>
      </w:r>
      <w:r w:rsidRPr="00063AF0">
        <w:rPr>
          <w:rFonts w:ascii="Times New Roman" w:hAnsi="Times New Roman" w:cs="Times New Roman"/>
          <w:sz w:val="24"/>
          <w:szCs w:val="32"/>
        </w:rPr>
        <w:t>ehabilitation prescription of physical fitness</w:t>
      </w:r>
      <w:r>
        <w:rPr>
          <w:rFonts w:ascii="Times New Roman" w:hAnsi="Times New Roman" w:cs="Times New Roman" w:hint="eastAsia"/>
          <w:sz w:val="24"/>
          <w:szCs w:val="32"/>
        </w:rPr>
        <w:t xml:space="preserve"> training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Physical fitness training prescription </w:t>
      </w:r>
      <w:r>
        <w:rPr>
          <w:rFonts w:ascii="Times New Roman" w:hAnsi="Times New Roman" w:cs="Times New Roman" w:hint="eastAsia"/>
          <w:sz w:val="24"/>
          <w:szCs w:val="32"/>
        </w:rPr>
        <w:t xml:space="preserve">is shown in </w:t>
      </w:r>
      <w:r w:rsidRPr="00063AF0">
        <w:rPr>
          <w:rFonts w:ascii="Times New Roman" w:hAnsi="Times New Roman" w:cs="Times New Roman"/>
          <w:sz w:val="24"/>
          <w:szCs w:val="32"/>
        </w:rPr>
        <w:t>Table 4. The specific training methods are as follows:</w:t>
      </w:r>
    </w:p>
    <w:p w:rsidR="006019D8" w:rsidRPr="00063AF0" w:rsidRDefault="006019D8" w:rsidP="006019D8">
      <w:pPr>
        <w:spacing w:line="360" w:lineRule="auto"/>
        <w:ind w:firstLineChars="200" w:firstLine="480"/>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sz w:val="24"/>
          <w:szCs w:val="32"/>
        </w:rPr>
      </w:pPr>
      <w:proofErr w:type="gramStart"/>
      <w:r w:rsidRPr="00063AF0">
        <w:rPr>
          <w:rFonts w:ascii="Times New Roman" w:hAnsi="Times New Roman" w:cs="Times New Roman"/>
          <w:sz w:val="24"/>
          <w:szCs w:val="32"/>
        </w:rPr>
        <w:t>Table 4.</w:t>
      </w:r>
      <w:proofErr w:type="gramEnd"/>
      <w:r w:rsidRPr="00063AF0">
        <w:rPr>
          <w:rFonts w:ascii="Times New Roman" w:hAnsi="Times New Roman" w:cs="Times New Roman"/>
          <w:sz w:val="24"/>
          <w:szCs w:val="32"/>
        </w:rPr>
        <w:t xml:space="preserve"> Specific content of </w:t>
      </w:r>
      <w:r>
        <w:rPr>
          <w:rFonts w:ascii="Times New Roman" w:hAnsi="Times New Roman" w:cs="Times New Roman"/>
          <w:sz w:val="24"/>
          <w:szCs w:val="32"/>
        </w:rPr>
        <w:t>physical fitness</w:t>
      </w:r>
      <w:r w:rsidRPr="00063AF0">
        <w:rPr>
          <w:rFonts w:ascii="Times New Roman" w:hAnsi="Times New Roman" w:cs="Times New Roman"/>
          <w:sz w:val="24"/>
          <w:szCs w:val="32"/>
        </w:rPr>
        <w:t xml:space="preserve"> prescription (please "√" on the </w:t>
      </w:r>
      <w:r w:rsidRPr="00063AF0">
        <w:rPr>
          <w:rFonts w:ascii="Times New Roman" w:hAnsi="Times New Roman" w:cs="Times New Roman"/>
          <w:sz w:val="24"/>
          <w:szCs w:val="32"/>
        </w:rPr>
        <w:lastRenderedPageBreak/>
        <w:t>appropriate item)</w:t>
      </w:r>
    </w:p>
    <w:p w:rsidR="006019D8" w:rsidRPr="00063AF0" w:rsidRDefault="006019D8" w:rsidP="006019D8">
      <w:pPr>
        <w:spacing w:line="360" w:lineRule="auto"/>
        <w:rPr>
          <w:rFonts w:ascii="Times New Roman" w:hAnsi="Times New Roman" w:cs="Times New Roman"/>
          <w:sz w:val="24"/>
          <w:szCs w:val="32"/>
        </w:rPr>
      </w:pPr>
      <w:r>
        <w:rPr>
          <w:rFonts w:ascii="Times New Roman" w:hAnsi="Times New Roman" w:cs="Times New Roman"/>
          <w:sz w:val="24"/>
          <w:szCs w:val="32"/>
        </w:rPr>
        <w:t xml:space="preserve">Name:      Gender: □ male </w:t>
      </w:r>
      <w:r w:rsidRPr="00063AF0">
        <w:rPr>
          <w:rFonts w:ascii="Times New Roman" w:hAnsi="Times New Roman" w:cs="Times New Roman"/>
          <w:sz w:val="24"/>
          <w:szCs w:val="32"/>
        </w:rPr>
        <w:t xml:space="preserve">□ female   Age:     Admission No. :     </w:t>
      </w:r>
    </w:p>
    <w:p w:rsidR="006019D8" w:rsidRPr="00063AF0" w:rsidRDefault="006019D8" w:rsidP="006019D8">
      <w:pPr>
        <w:spacing w:line="360" w:lineRule="auto"/>
        <w:rPr>
          <w:rFonts w:ascii="Times New Roman" w:hAnsi="Times New Roman" w:cs="Times New Roman"/>
          <w:sz w:val="24"/>
          <w:szCs w:val="32"/>
        </w:rPr>
      </w:pPr>
      <w:proofErr w:type="gramStart"/>
      <w:r w:rsidRPr="00063AF0">
        <w:rPr>
          <w:rFonts w:ascii="Times New Roman" w:hAnsi="Times New Roman" w:cs="Times New Roman"/>
          <w:sz w:val="24"/>
          <w:szCs w:val="32"/>
        </w:rPr>
        <w:t>date</w:t>
      </w:r>
      <w:proofErr w:type="gramEnd"/>
      <w:r w:rsidRPr="00063AF0">
        <w:rPr>
          <w:rFonts w:ascii="Times New Roman" w:hAnsi="Times New Roman" w:cs="Times New Roman"/>
          <w:sz w:val="24"/>
          <w:szCs w:val="32"/>
        </w:rPr>
        <w:t xml:space="preserve">:  </w:t>
      </w:r>
      <w:r>
        <w:rPr>
          <w:rFonts w:ascii="Times New Roman" w:hAnsi="Times New Roman" w:cs="Times New Roman" w:hint="eastAsia"/>
          <w:sz w:val="24"/>
          <w:szCs w:val="32"/>
        </w:rPr>
        <w:t xml:space="preserve"> </w:t>
      </w:r>
    </w:p>
    <w:tbl>
      <w:tblPr>
        <w:tblW w:w="9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6"/>
        <w:gridCol w:w="7964"/>
      </w:tblGrid>
      <w:tr w:rsidR="006019D8" w:rsidRPr="00063AF0" w:rsidTr="003B728D">
        <w:trPr>
          <w:trHeight w:val="5600"/>
        </w:trPr>
        <w:tc>
          <w:tcPr>
            <w:tcW w:w="1736" w:type="dxa"/>
          </w:tcPr>
          <w:p w:rsidR="006019D8" w:rsidRPr="00063AF0" w:rsidRDefault="006019D8" w:rsidP="003B728D">
            <w:pPr>
              <w:spacing w:line="360" w:lineRule="auto"/>
              <w:rPr>
                <w:rFonts w:ascii="Times New Roman" w:hAnsi="Times New Roman" w:cs="Times New Roman"/>
                <w:sz w:val="24"/>
              </w:rPr>
            </w:pPr>
            <w:r>
              <w:rPr>
                <w:rFonts w:ascii="Times New Roman" w:hAnsi="Times New Roman" w:cs="Times New Roman"/>
                <w:sz w:val="24"/>
              </w:rPr>
              <w:t>Borg</w:t>
            </w:r>
            <w:r>
              <w:rPr>
                <w:rFonts w:ascii="Times New Roman" w:hAnsi="Times New Roman" w:cs="Times New Roman" w:hint="eastAsia"/>
                <w:sz w:val="24"/>
              </w:rPr>
              <w:t xml:space="preserve"> </w:t>
            </w:r>
            <w:r w:rsidRPr="00063AF0">
              <w:rPr>
                <w:rFonts w:ascii="Times New Roman" w:hAnsi="Times New Roman" w:cs="Times New Roman"/>
                <w:sz w:val="24"/>
              </w:rPr>
              <w:t>score</w:t>
            </w:r>
            <w:proofErr w:type="gramStart"/>
            <w:r w:rsidRPr="00063AF0">
              <w:rPr>
                <w:rFonts w:ascii="Times New Roman" w:hAnsi="Times New Roman" w:cs="Times New Roman"/>
                <w:sz w:val="24"/>
              </w:rPr>
              <w:t>:≤</w:t>
            </w:r>
            <w:proofErr w:type="gramEnd"/>
            <w:r w:rsidRPr="00063AF0">
              <w:rPr>
                <w:rFonts w:ascii="Times New Roman" w:hAnsi="Times New Roman" w:cs="Times New Roman"/>
                <w:sz w:val="24"/>
              </w:rPr>
              <w:t>3 and clinical presentation score:0 (mild risk)</w:t>
            </w:r>
            <w:r>
              <w:rPr>
                <w:rFonts w:ascii="Times New Roman" w:hAnsi="Times New Roman" w:cs="Times New Roman" w:hint="eastAsia"/>
                <w:sz w:val="24"/>
              </w:rPr>
              <w:t>;</w:t>
            </w:r>
            <w:r w:rsidRPr="00063AF0">
              <w:rPr>
                <w:rFonts w:ascii="Times New Roman" w:hAnsi="Times New Roman" w:cs="Times New Roman"/>
                <w:sz w:val="24"/>
              </w:rPr>
              <w:t>Mild impairment of lung function</w:t>
            </w:r>
          </w:p>
        </w:tc>
        <w:tc>
          <w:tcPr>
            <w:tcW w:w="7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r w:rsidRPr="00063AF0">
              <w:rPr>
                <w:rFonts w:ascii="Times New Roman" w:hAnsi="Times New Roman" w:cs="Times New Roman"/>
                <w:sz w:val="24"/>
              </w:rPr>
              <w:t>、</w:t>
            </w:r>
            <w:r w:rsidRPr="00063AF0">
              <w:rPr>
                <w:rFonts w:ascii="Times New Roman" w:hAnsi="Times New Roman" w:cs="Times New Roman"/>
                <w:sz w:val="24"/>
              </w:rPr>
              <w:t>Breathing training</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□Effective cough sputum removal techniques</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 □Position management</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times /d        </w:t>
            </w:r>
          </w:p>
          <w:p w:rsidR="006019D8" w:rsidRPr="00063AF0" w:rsidRDefault="006019D8" w:rsidP="003B728D">
            <w:pPr>
              <w:spacing w:line="360" w:lineRule="auto"/>
              <w:ind w:left="240" w:hangingChars="100" w:hanging="240"/>
              <w:rPr>
                <w:rFonts w:ascii="Times New Roman" w:hAnsi="Times New Roman" w:cs="Times New Roman"/>
                <w:sz w:val="24"/>
              </w:rPr>
            </w:pPr>
            <w:r w:rsidRPr="00063AF0">
              <w:rPr>
                <w:rFonts w:ascii="Times New Roman" w:hAnsi="Times New Roman" w:cs="Times New Roman"/>
                <w:sz w:val="24"/>
              </w:rPr>
              <w:t xml:space="preserve"> □Controlled breathing techniques</w:t>
            </w:r>
            <w:r w:rsidRPr="00063AF0">
              <w:rPr>
                <w:rFonts w:ascii="Times New Roman" w:hAnsi="Times New Roman" w:cs="Times New Roman"/>
                <w:sz w:val="24"/>
              </w:rPr>
              <w:t>（</w:t>
            </w:r>
            <w:r w:rsidRPr="00063AF0">
              <w:rPr>
                <w:rFonts w:ascii="Times New Roman" w:hAnsi="Times New Roman" w:cs="Times New Roman"/>
                <w:sz w:val="24"/>
              </w:rPr>
              <w:t>pursed-lip breathing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 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min/times</w:t>
            </w:r>
            <w:r w:rsidRPr="00063AF0">
              <w:rPr>
                <w:rFonts w:ascii="Times New Roman" w:hAnsi="Times New Roman" w:cs="Times New Roman"/>
                <w:sz w:val="24"/>
              </w:rPr>
              <w:t>；</w:t>
            </w:r>
            <w:r w:rsidRPr="00063AF0">
              <w:rPr>
                <w:rFonts w:ascii="Times New Roman" w:hAnsi="Times New Roman" w:cs="Times New Roman"/>
                <w:sz w:val="24"/>
              </w:rPr>
              <w:t>abdominal breathing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 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□Chest dilation training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  </w:t>
            </w:r>
          </w:p>
          <w:p w:rsidR="006019D8" w:rsidRPr="00063AF0" w:rsidRDefault="006019D8" w:rsidP="003B728D">
            <w:pPr>
              <w:spacing w:line="360" w:lineRule="auto"/>
              <w:ind w:left="960" w:hangingChars="400" w:hanging="960"/>
              <w:rPr>
                <w:rFonts w:ascii="Times New Roman" w:hAnsi="Times New Roman" w:cs="Times New Roman"/>
                <w:sz w:val="24"/>
              </w:rPr>
            </w:pPr>
            <w:r w:rsidRPr="00063AF0">
              <w:rPr>
                <w:rFonts w:ascii="Times New Roman" w:hAnsi="Times New Roman" w:cs="Times New Roman"/>
                <w:sz w:val="24"/>
              </w:rPr>
              <w:t>□Breathing muscle training</w:t>
            </w:r>
            <w:r w:rsidRPr="00063AF0">
              <w:rPr>
                <w:rFonts w:ascii="Times New Roman" w:hAnsi="Times New Roman" w:cs="Times New Roman"/>
                <w:sz w:val="24"/>
              </w:rPr>
              <w:t>（</w:t>
            </w:r>
            <w:r w:rsidRPr="00063AF0">
              <w:rPr>
                <w:rFonts w:ascii="Times New Roman" w:hAnsi="Times New Roman" w:cs="Times New Roman"/>
                <w:sz w:val="24"/>
              </w:rPr>
              <w:t>Use a motivational breathing trainer</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 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 </w:t>
            </w:r>
          </w:p>
          <w:p w:rsidR="006019D8" w:rsidRPr="00063AF0" w:rsidRDefault="006019D8" w:rsidP="003B728D">
            <w:pPr>
              <w:spacing w:line="360" w:lineRule="auto"/>
              <w:ind w:left="720" w:hangingChars="300" w:hanging="720"/>
              <w:rPr>
                <w:rFonts w:ascii="Times New Roman" w:hAnsi="Times New Roman" w:cs="Times New Roman"/>
                <w:sz w:val="24"/>
              </w:rPr>
            </w:pPr>
            <w:r w:rsidRPr="00063AF0">
              <w:rPr>
                <w:rFonts w:ascii="Times New Roman" w:hAnsi="Times New Roman" w:cs="Times New Roman"/>
                <w:sz w:val="24"/>
              </w:rPr>
              <w:t>□Active cyclic breathing control training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p>
          <w:p w:rsidR="006019D8" w:rsidRPr="00063AF0" w:rsidRDefault="006019D8" w:rsidP="003B728D">
            <w:pPr>
              <w:spacing w:line="360" w:lineRule="auto"/>
              <w:ind w:left="720" w:hangingChars="300" w:hanging="720"/>
              <w:rPr>
                <w:rFonts w:ascii="Times New Roman" w:hAnsi="Times New Roman" w:cs="Times New Roman"/>
                <w:sz w:val="24"/>
                <w:u w:val="single"/>
              </w:rPr>
            </w:pP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2</w:t>
            </w:r>
            <w:r w:rsidRPr="00063AF0">
              <w:rPr>
                <w:rFonts w:ascii="Times New Roman" w:hAnsi="Times New Roman" w:cs="Times New Roman"/>
                <w:sz w:val="24"/>
              </w:rPr>
              <w:t>、</w:t>
            </w:r>
            <w:r w:rsidRPr="00063AF0">
              <w:rPr>
                <w:rFonts w:ascii="Times New Roman" w:hAnsi="Times New Roman" w:cs="Times New Roman"/>
                <w:sz w:val="24"/>
              </w:rPr>
              <w:t>Sports training</w:t>
            </w:r>
          </w:p>
          <w:p w:rsidR="006019D8" w:rsidRPr="00063AF0" w:rsidRDefault="006019D8" w:rsidP="003B728D">
            <w:pPr>
              <w:widowControl/>
              <w:spacing w:line="360" w:lineRule="auto"/>
              <w:rPr>
                <w:rFonts w:ascii="Times New Roman" w:hAnsi="Times New Roman" w:cs="Times New Roman"/>
                <w:sz w:val="24"/>
              </w:rPr>
            </w:pPr>
            <w:r w:rsidRPr="00063AF0">
              <w:rPr>
                <w:rFonts w:ascii="Times New Roman" w:hAnsi="Times New Roman" w:cs="Times New Roman"/>
                <w:sz w:val="24"/>
              </w:rPr>
              <w:t xml:space="preserve">□Active body movement </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 </w:t>
            </w:r>
          </w:p>
          <w:p w:rsidR="006019D8" w:rsidRPr="00063AF0" w:rsidRDefault="006019D8" w:rsidP="003B728D">
            <w:pPr>
              <w:widowControl/>
              <w:spacing w:line="360" w:lineRule="auto"/>
              <w:rPr>
                <w:rFonts w:ascii="Times New Roman" w:hAnsi="Times New Roman" w:cs="Times New Roman"/>
                <w:sz w:val="24"/>
              </w:rPr>
            </w:pPr>
            <w:r w:rsidRPr="00063AF0">
              <w:rPr>
                <w:rFonts w:ascii="Times New Roman" w:hAnsi="Times New Roman" w:cs="Times New Roman"/>
                <w:sz w:val="24"/>
              </w:rPr>
              <w:t>□Resistance training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min/time</w:t>
            </w:r>
          </w:p>
        </w:tc>
      </w:tr>
      <w:tr w:rsidR="006019D8" w:rsidRPr="00063AF0" w:rsidTr="003B728D">
        <w:trPr>
          <w:trHeight w:val="2339"/>
        </w:trPr>
        <w:tc>
          <w:tcPr>
            <w:tcW w:w="1736"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Borg dyspnea score:≤3 and clinical presentation score:≥1</w:t>
            </w:r>
            <w:r w:rsidRPr="00063AF0">
              <w:rPr>
                <w:rFonts w:ascii="Times New Roman" w:hAnsi="Times New Roman" w:cs="Times New Roman"/>
                <w:sz w:val="24"/>
              </w:rPr>
              <w:t>；</w:t>
            </w:r>
            <w:r w:rsidRPr="00063AF0">
              <w:rPr>
                <w:rFonts w:ascii="Times New Roman" w:hAnsi="Times New Roman" w:cs="Times New Roman"/>
                <w:sz w:val="24"/>
              </w:rPr>
              <w:t xml:space="preserve"> Moderate impairment of lung function (moderate risk of disease)</w:t>
            </w:r>
          </w:p>
        </w:tc>
        <w:tc>
          <w:tcPr>
            <w:tcW w:w="7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r w:rsidRPr="00063AF0">
              <w:rPr>
                <w:rFonts w:ascii="Times New Roman" w:hAnsi="Times New Roman" w:cs="Times New Roman"/>
                <w:sz w:val="24"/>
              </w:rPr>
              <w:t>、</w:t>
            </w:r>
            <w:r w:rsidRPr="00063AF0">
              <w:rPr>
                <w:rFonts w:ascii="Times New Roman" w:hAnsi="Times New Roman" w:cs="Times New Roman"/>
                <w:sz w:val="24"/>
              </w:rPr>
              <w:t>Breathing training</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□Effective cough sputum removal techniques</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□Position: supine or half-seated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□Controlled breathing techniques</w:t>
            </w:r>
            <w:r w:rsidRPr="00063AF0">
              <w:rPr>
                <w:rFonts w:ascii="Times New Roman" w:hAnsi="Times New Roman" w:cs="Times New Roman"/>
                <w:sz w:val="24"/>
              </w:rPr>
              <w:t>（</w:t>
            </w:r>
            <w:r w:rsidRPr="00063AF0">
              <w:rPr>
                <w:rFonts w:ascii="Times New Roman" w:hAnsi="Times New Roman" w:cs="Times New Roman"/>
                <w:sz w:val="24"/>
              </w:rPr>
              <w:t>pursed-lip breathing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 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min/times</w:t>
            </w:r>
            <w:r w:rsidRPr="00063AF0">
              <w:rPr>
                <w:rFonts w:ascii="Times New Roman" w:hAnsi="Times New Roman" w:cs="Times New Roman"/>
                <w:sz w:val="24"/>
              </w:rPr>
              <w:t>；</w:t>
            </w:r>
            <w:r w:rsidRPr="00063AF0">
              <w:rPr>
                <w:rFonts w:ascii="Times New Roman" w:hAnsi="Times New Roman" w:cs="Times New Roman"/>
                <w:sz w:val="24"/>
              </w:rPr>
              <w:t>abdominal breathing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 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min/times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□Chest dilation training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min/times    </w:t>
            </w:r>
          </w:p>
          <w:p w:rsidR="006019D8" w:rsidRPr="00063AF0" w:rsidRDefault="006019D8" w:rsidP="003B728D">
            <w:pPr>
              <w:spacing w:line="360" w:lineRule="auto"/>
              <w:ind w:left="960" w:hangingChars="400" w:hanging="960"/>
              <w:rPr>
                <w:rFonts w:ascii="Times New Roman" w:hAnsi="Times New Roman" w:cs="Times New Roman"/>
                <w:sz w:val="24"/>
              </w:rPr>
            </w:pPr>
            <w:r w:rsidRPr="00063AF0">
              <w:rPr>
                <w:rFonts w:ascii="Times New Roman" w:hAnsi="Times New Roman" w:cs="Times New Roman"/>
                <w:sz w:val="24"/>
              </w:rPr>
              <w:t>□Breathing muscle training</w:t>
            </w:r>
            <w:r w:rsidRPr="00063AF0">
              <w:rPr>
                <w:rFonts w:ascii="Times New Roman" w:hAnsi="Times New Roman" w:cs="Times New Roman"/>
                <w:sz w:val="24"/>
              </w:rPr>
              <w:t>（</w:t>
            </w:r>
            <w:r w:rsidRPr="00063AF0">
              <w:rPr>
                <w:rFonts w:ascii="Times New Roman" w:hAnsi="Times New Roman" w:cs="Times New Roman"/>
                <w:sz w:val="24"/>
              </w:rPr>
              <w:t>Use a motivational breathing trainer</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 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min/times </w:t>
            </w:r>
          </w:p>
          <w:p w:rsidR="006019D8" w:rsidRPr="00063AF0" w:rsidRDefault="006019D8" w:rsidP="003B728D">
            <w:pPr>
              <w:spacing w:line="360" w:lineRule="auto"/>
              <w:ind w:left="720" w:hangingChars="300" w:hanging="720"/>
              <w:rPr>
                <w:rFonts w:ascii="Times New Roman" w:hAnsi="Times New Roman" w:cs="Times New Roman"/>
                <w:sz w:val="24"/>
              </w:rPr>
            </w:pPr>
            <w:r w:rsidRPr="00063AF0">
              <w:rPr>
                <w:rFonts w:ascii="Times New Roman" w:hAnsi="Times New Roman" w:cs="Times New Roman"/>
                <w:sz w:val="24"/>
              </w:rPr>
              <w:t>□Active cyclic breathing control training</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p>
          <w:p w:rsidR="006019D8" w:rsidRPr="00063AF0" w:rsidRDefault="006019D8" w:rsidP="003B728D">
            <w:pPr>
              <w:spacing w:line="360" w:lineRule="auto"/>
              <w:ind w:left="720" w:hangingChars="300" w:hanging="720"/>
              <w:rPr>
                <w:rFonts w:ascii="Times New Roman" w:hAnsi="Times New Roman" w:cs="Times New Roman"/>
                <w:sz w:val="24"/>
              </w:rPr>
            </w:pP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min/times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2</w:t>
            </w:r>
            <w:r w:rsidRPr="00063AF0">
              <w:rPr>
                <w:rFonts w:ascii="Times New Roman" w:hAnsi="Times New Roman" w:cs="Times New Roman"/>
                <w:sz w:val="24"/>
              </w:rPr>
              <w:t>、</w:t>
            </w:r>
            <w:r w:rsidRPr="00063AF0">
              <w:rPr>
                <w:rFonts w:ascii="Times New Roman" w:hAnsi="Times New Roman" w:cs="Times New Roman"/>
                <w:sz w:val="24"/>
              </w:rPr>
              <w:t>Sports training</w:t>
            </w:r>
          </w:p>
          <w:p w:rsidR="006019D8" w:rsidRPr="00063AF0" w:rsidRDefault="006019D8" w:rsidP="003B728D">
            <w:pPr>
              <w:spacing w:line="360" w:lineRule="auto"/>
              <w:ind w:left="720" w:hangingChars="300" w:hanging="720"/>
              <w:rPr>
                <w:rFonts w:ascii="Times New Roman" w:hAnsi="Times New Roman" w:cs="Times New Roman"/>
                <w:sz w:val="24"/>
              </w:rPr>
            </w:pPr>
            <w:r w:rsidRPr="00063AF0">
              <w:rPr>
                <w:rFonts w:ascii="Times New Roman" w:hAnsi="Times New Roman" w:cs="Times New Roman"/>
                <w:sz w:val="24"/>
              </w:rPr>
              <w:t xml:space="preserve">□Active body movement in bed </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 xml:space="preserve">min/times      </w:t>
            </w:r>
          </w:p>
        </w:tc>
      </w:tr>
      <w:tr w:rsidR="006019D8" w:rsidRPr="00063AF0" w:rsidTr="003B728D">
        <w:trPr>
          <w:trHeight w:val="5144"/>
        </w:trPr>
        <w:tc>
          <w:tcPr>
            <w:tcW w:w="1736"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lastRenderedPageBreak/>
              <w:t>Borg dyspnea grade score: &gt;3 and clinical presentation score:≥1 or severe impairment of ventilator assisted ventilation or lung function (severe risk of disease)</w:t>
            </w:r>
          </w:p>
        </w:tc>
        <w:tc>
          <w:tcPr>
            <w:tcW w:w="7964"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1</w:t>
            </w:r>
            <w:r w:rsidRPr="00063AF0">
              <w:rPr>
                <w:rFonts w:ascii="Times New Roman" w:hAnsi="Times New Roman" w:cs="Times New Roman"/>
                <w:sz w:val="24"/>
              </w:rPr>
              <w:t>、</w:t>
            </w:r>
            <w:r w:rsidRPr="00063AF0">
              <w:rPr>
                <w:rFonts w:ascii="Times New Roman" w:hAnsi="Times New Roman" w:cs="Times New Roman"/>
                <w:sz w:val="24"/>
              </w:rPr>
              <w:t>Breathing training</w:t>
            </w:r>
          </w:p>
          <w:p w:rsidR="006019D8" w:rsidRPr="00063AF0" w:rsidRDefault="006019D8" w:rsidP="003B728D">
            <w:pPr>
              <w:widowControl/>
              <w:spacing w:line="360" w:lineRule="auto"/>
              <w:rPr>
                <w:rFonts w:ascii="Times New Roman" w:hAnsi="Times New Roman" w:cs="Times New Roman"/>
                <w:sz w:val="24"/>
              </w:rPr>
            </w:pPr>
            <w:r w:rsidRPr="00063AF0">
              <w:rPr>
                <w:rFonts w:ascii="Times New Roman" w:hAnsi="Times New Roman" w:cs="Times New Roman"/>
                <w:sz w:val="24"/>
              </w:rPr>
              <w:t xml:space="preserve">□Chest wall high frequency vibration sputum extractor or sputum aspiration: </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min/times</w:t>
            </w:r>
          </w:p>
          <w:p w:rsidR="006019D8" w:rsidRPr="00063AF0" w:rsidRDefault="006019D8" w:rsidP="003B728D">
            <w:pPr>
              <w:widowControl/>
              <w:spacing w:line="360" w:lineRule="auto"/>
              <w:rPr>
                <w:rFonts w:ascii="Times New Roman" w:hAnsi="Times New Roman" w:cs="Times New Roman"/>
                <w:sz w:val="24"/>
              </w:rPr>
            </w:pPr>
            <w:r w:rsidRPr="00063AF0">
              <w:rPr>
                <w:rFonts w:ascii="Times New Roman" w:hAnsi="Times New Roman" w:cs="Times New Roman"/>
                <w:sz w:val="24"/>
              </w:rPr>
              <w:t xml:space="preserve"> □Prone position ventilation:</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min/times</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2</w:t>
            </w:r>
            <w:r w:rsidRPr="00063AF0">
              <w:rPr>
                <w:rFonts w:ascii="Times New Roman" w:hAnsi="Times New Roman" w:cs="Times New Roman"/>
                <w:sz w:val="24"/>
              </w:rPr>
              <w:t>、</w:t>
            </w:r>
            <w:r w:rsidRPr="00063AF0">
              <w:rPr>
                <w:rFonts w:ascii="Times New Roman" w:hAnsi="Times New Roman" w:cs="Times New Roman"/>
                <w:sz w:val="24"/>
              </w:rPr>
              <w:t>Sports training</w:t>
            </w:r>
          </w:p>
          <w:p w:rsidR="006019D8" w:rsidRPr="00063AF0" w:rsidRDefault="006019D8" w:rsidP="003B728D">
            <w:pPr>
              <w:widowControl/>
              <w:spacing w:line="360" w:lineRule="auto"/>
              <w:rPr>
                <w:rFonts w:ascii="Times New Roman" w:hAnsi="Times New Roman" w:cs="Times New Roman"/>
                <w:sz w:val="24"/>
              </w:rPr>
            </w:pPr>
            <w:r w:rsidRPr="00063AF0">
              <w:rPr>
                <w:rFonts w:ascii="Times New Roman" w:hAnsi="Times New Roman" w:cs="Times New Roman"/>
                <w:sz w:val="24"/>
              </w:rPr>
              <w:t>□Passive physical activity:</w:t>
            </w:r>
            <w:r w:rsidRPr="00063AF0">
              <w:rPr>
                <w:rFonts w:ascii="Times New Roman" w:hAnsi="Times New Roman" w:cs="Times New Roman"/>
                <w:sz w:val="24"/>
                <w:u w:val="single"/>
              </w:rPr>
              <w:t xml:space="preserve">      </w:t>
            </w:r>
            <w:r w:rsidRPr="00063AF0">
              <w:rPr>
                <w:rFonts w:ascii="Times New Roman" w:hAnsi="Times New Roman" w:cs="Times New Roman"/>
                <w:sz w:val="24"/>
              </w:rPr>
              <w:t>times /d</w:t>
            </w:r>
            <w:r w:rsidRPr="00063AF0">
              <w:rPr>
                <w:rFonts w:ascii="Times New Roman" w:hAnsi="Times New Roman" w:cs="Times New Roman"/>
                <w:sz w:val="24"/>
              </w:rPr>
              <w:t>，</w:t>
            </w:r>
            <w:r w:rsidRPr="00063AF0">
              <w:rPr>
                <w:rFonts w:ascii="Times New Roman" w:hAnsi="Times New Roman" w:cs="Times New Roman"/>
                <w:sz w:val="24"/>
                <w:u w:val="single"/>
              </w:rPr>
              <w:t xml:space="preserve">       </w:t>
            </w:r>
            <w:r w:rsidRPr="00063AF0">
              <w:rPr>
                <w:rFonts w:ascii="Times New Roman" w:hAnsi="Times New Roman" w:cs="Times New Roman"/>
                <w:sz w:val="24"/>
              </w:rPr>
              <w:t>min/times</w:t>
            </w:r>
          </w:p>
          <w:p w:rsidR="006019D8" w:rsidRPr="00063AF0" w:rsidRDefault="006019D8" w:rsidP="003B728D">
            <w:pPr>
              <w:spacing w:line="360" w:lineRule="auto"/>
              <w:rPr>
                <w:rFonts w:ascii="Times New Roman" w:hAnsi="Times New Roman" w:cs="Times New Roman"/>
                <w:sz w:val="24"/>
              </w:rPr>
            </w:pPr>
          </w:p>
        </w:tc>
      </w:tr>
    </w:tbl>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w:t>
      </w:r>
      <w:r w:rsidRPr="00063AF0">
        <w:rPr>
          <w:rFonts w:ascii="Times New Roman" w:eastAsia="宋体" w:hAnsi="Times New Roman" w:cs="Times New Roman"/>
          <w:color w:val="000000"/>
          <w:sz w:val="24"/>
        </w:rPr>
        <w:t xml:space="preserve"> Note</w:t>
      </w:r>
      <w:r w:rsidRPr="00063AF0">
        <w:rPr>
          <w:rFonts w:ascii="Times New Roman" w:hAnsi="Times New Roman" w:cs="Times New Roman"/>
          <w:sz w:val="24"/>
          <w:szCs w:val="32"/>
        </w:rPr>
        <w:t xml:space="preserve">: update the physical fitness prescription every three days, and see </w:t>
      </w:r>
      <w:r>
        <w:rPr>
          <w:rFonts w:ascii="Times New Roman" w:hAnsi="Times New Roman" w:cs="Times New Roman" w:hint="eastAsia"/>
          <w:sz w:val="24"/>
          <w:szCs w:val="32"/>
        </w:rPr>
        <w:t>A</w:t>
      </w:r>
      <w:r w:rsidRPr="00063AF0">
        <w:rPr>
          <w:rFonts w:ascii="Times New Roman" w:hAnsi="Times New Roman" w:cs="Times New Roman"/>
          <w:sz w:val="24"/>
          <w:szCs w:val="32"/>
        </w:rPr>
        <w:t>nnex 1 for tips and notes on breathing and physical fitness training</w:t>
      </w: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Table 5 Records of training</w:t>
      </w:r>
    </w:p>
    <w:tbl>
      <w:tblPr>
        <w:tblW w:w="10524" w:type="dxa"/>
        <w:tblInd w:w="-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0"/>
        <w:gridCol w:w="1330"/>
        <w:gridCol w:w="3054"/>
        <w:gridCol w:w="2850"/>
      </w:tblGrid>
      <w:tr w:rsidR="006019D8" w:rsidRPr="00063AF0" w:rsidTr="003B728D">
        <w:trPr>
          <w:trHeight w:val="462"/>
        </w:trPr>
        <w:tc>
          <w:tcPr>
            <w:tcW w:w="10524" w:type="dxa"/>
            <w:gridSpan w:val="4"/>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Name</w:t>
            </w:r>
            <w:r w:rsidRPr="00063AF0">
              <w:rPr>
                <w:rFonts w:ascii="Times New Roman" w:hAnsi="Times New Roman" w:cs="Times New Roman"/>
                <w:sz w:val="24"/>
              </w:rPr>
              <w:t>：</w:t>
            </w:r>
            <w:r w:rsidRPr="00063AF0">
              <w:rPr>
                <w:rFonts w:ascii="Times New Roman" w:hAnsi="Times New Roman" w:cs="Times New Roman"/>
                <w:sz w:val="24"/>
              </w:rPr>
              <w:t xml:space="preserve">        Bed number</w:t>
            </w:r>
            <w:r w:rsidRPr="00063AF0">
              <w:rPr>
                <w:rFonts w:ascii="Times New Roman" w:hAnsi="Times New Roman" w:cs="Times New Roman"/>
                <w:sz w:val="24"/>
              </w:rPr>
              <w:t>：</w:t>
            </w:r>
            <w:r w:rsidRPr="00063AF0">
              <w:rPr>
                <w:rFonts w:ascii="Times New Roman" w:hAnsi="Times New Roman" w:cs="Times New Roman"/>
                <w:sz w:val="24"/>
              </w:rPr>
              <w:t xml:space="preserve">        Admission No</w:t>
            </w:r>
            <w:r w:rsidRPr="00063AF0">
              <w:rPr>
                <w:rFonts w:ascii="Times New Roman" w:hAnsi="Times New Roman" w:cs="Times New Roman"/>
                <w:sz w:val="24"/>
              </w:rPr>
              <w:t>：</w:t>
            </w:r>
            <w:r w:rsidRPr="00063AF0">
              <w:rPr>
                <w:rFonts w:ascii="Times New Roman" w:hAnsi="Times New Roman" w:cs="Times New Roman"/>
                <w:sz w:val="24"/>
              </w:rPr>
              <w:t xml:space="preserve">           </w:t>
            </w:r>
          </w:p>
        </w:tc>
      </w:tr>
      <w:tr w:rsidR="006019D8" w:rsidRPr="00063AF0" w:rsidTr="003B728D">
        <w:trPr>
          <w:trHeight w:val="1265"/>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Date </w:t>
            </w: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AM(Record the actual completed quantity and special situation)</w:t>
            </w: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PM(Record the actual completed quantity and special situation)</w:t>
            </w: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Effective cough sputum removal techniques</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Postural management/prone ventilation</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Pursed-lip breathing</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Abdominal breathing</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Thoracic expansion training</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914"/>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lastRenderedPageBreak/>
              <w:t>Breathing muscle training using a motivational breathing trainer</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Active cyclic breathing control training</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Active body movement</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Resistance training</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62"/>
        </w:trPr>
        <w:tc>
          <w:tcPr>
            <w:tcW w:w="3290" w:type="dxa"/>
            <w:shd w:val="clear" w:color="auto" w:fill="auto"/>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Passive limb movement</w:t>
            </w:r>
          </w:p>
        </w:tc>
        <w:tc>
          <w:tcPr>
            <w:tcW w:w="1330"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3054" w:type="dxa"/>
            <w:shd w:val="clear" w:color="auto" w:fill="auto"/>
          </w:tcPr>
          <w:p w:rsidR="006019D8" w:rsidRPr="00063AF0" w:rsidRDefault="006019D8" w:rsidP="003B728D">
            <w:pPr>
              <w:spacing w:line="360" w:lineRule="auto"/>
              <w:rPr>
                <w:rFonts w:ascii="Times New Roman" w:hAnsi="Times New Roman" w:cs="Times New Roman"/>
                <w:sz w:val="24"/>
              </w:rPr>
            </w:pPr>
          </w:p>
        </w:tc>
        <w:tc>
          <w:tcPr>
            <w:tcW w:w="2850" w:type="dxa"/>
            <w:shd w:val="clear" w:color="auto" w:fill="auto"/>
          </w:tcPr>
          <w:p w:rsidR="006019D8" w:rsidRPr="00063AF0" w:rsidRDefault="006019D8" w:rsidP="003B728D">
            <w:pPr>
              <w:spacing w:line="360" w:lineRule="auto"/>
              <w:rPr>
                <w:rFonts w:ascii="Times New Roman" w:hAnsi="Times New Roman" w:cs="Times New Roman"/>
                <w:sz w:val="24"/>
              </w:rPr>
            </w:pPr>
          </w:p>
        </w:tc>
      </w:tr>
    </w:tbl>
    <w:p w:rsidR="006019D8" w:rsidRPr="00063AF0" w:rsidRDefault="006019D8" w:rsidP="006019D8">
      <w:pPr>
        <w:spacing w:line="360" w:lineRule="auto"/>
        <w:rPr>
          <w:rFonts w:ascii="Times New Roman" w:hAnsi="Times New Roman" w:cs="Times New Roman"/>
          <w:sz w:val="24"/>
          <w:szCs w:val="32"/>
        </w:rPr>
      </w:pPr>
      <w:r>
        <w:rPr>
          <w:rFonts w:ascii="Times New Roman" w:hAnsi="Times New Roman" w:cs="Times New Roman"/>
          <w:sz w:val="24"/>
          <w:szCs w:val="32"/>
        </w:rPr>
        <w:t>Note</w:t>
      </w:r>
      <w:r>
        <w:rPr>
          <w:rFonts w:ascii="Times New Roman" w:hAnsi="Times New Roman" w:cs="Times New Roman" w:hint="eastAsia"/>
          <w:sz w:val="24"/>
          <w:szCs w:val="32"/>
        </w:rPr>
        <w:t>: R</w:t>
      </w:r>
      <w:r w:rsidRPr="00063AF0">
        <w:rPr>
          <w:rFonts w:ascii="Times New Roman" w:hAnsi="Times New Roman" w:cs="Times New Roman"/>
          <w:sz w:val="24"/>
          <w:szCs w:val="32"/>
        </w:rPr>
        <w:t xml:space="preserve">ecord every day whether the patients </w:t>
      </w:r>
      <w:r>
        <w:rPr>
          <w:rFonts w:ascii="Times New Roman" w:hAnsi="Times New Roman" w:cs="Times New Roman"/>
          <w:sz w:val="24"/>
          <w:szCs w:val="32"/>
        </w:rPr>
        <w:t>are</w:t>
      </w:r>
      <w:r>
        <w:rPr>
          <w:rFonts w:ascii="Times New Roman" w:hAnsi="Times New Roman" w:cs="Times New Roman" w:hint="eastAsia"/>
          <w:sz w:val="24"/>
          <w:szCs w:val="32"/>
        </w:rPr>
        <w:t xml:space="preserve"> compliance</w:t>
      </w:r>
      <w:r w:rsidRPr="00063AF0">
        <w:rPr>
          <w:rFonts w:ascii="Times New Roman" w:hAnsi="Times New Roman" w:cs="Times New Roman"/>
          <w:sz w:val="24"/>
          <w:szCs w:val="32"/>
        </w:rPr>
        <w:t xml:space="preserve"> </w:t>
      </w:r>
      <w:r>
        <w:rPr>
          <w:rFonts w:ascii="Times New Roman" w:hAnsi="Times New Roman" w:cs="Times New Roman"/>
          <w:sz w:val="24"/>
          <w:szCs w:val="32"/>
        </w:rPr>
        <w:t>with</w:t>
      </w:r>
      <w:r>
        <w:rPr>
          <w:rFonts w:ascii="Times New Roman" w:hAnsi="Times New Roman" w:cs="Times New Roman" w:hint="eastAsia"/>
          <w:sz w:val="24"/>
          <w:szCs w:val="32"/>
        </w:rPr>
        <w:t xml:space="preserve"> </w:t>
      </w:r>
      <w:r w:rsidRPr="00063AF0">
        <w:rPr>
          <w:rFonts w:ascii="Times New Roman" w:hAnsi="Times New Roman" w:cs="Times New Roman"/>
          <w:sz w:val="24"/>
          <w:szCs w:val="32"/>
        </w:rPr>
        <w:t xml:space="preserve">the physical fitness prescription and the changes during the physical fitness </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2.3. Evaluation of rehabilitation eff</w:t>
      </w:r>
      <w:r>
        <w:rPr>
          <w:rFonts w:ascii="Times New Roman" w:hAnsi="Times New Roman" w:cs="Times New Roman" w:hint="eastAsia"/>
          <w:sz w:val="24"/>
          <w:szCs w:val="32"/>
        </w:rPr>
        <w:t>ectiveness</w:t>
      </w:r>
      <w:r w:rsidRPr="00063AF0">
        <w:rPr>
          <w:rFonts w:ascii="Times New Roman" w:hAnsi="Times New Roman" w:cs="Times New Roman"/>
          <w:sz w:val="24"/>
          <w:szCs w:val="32"/>
        </w:rPr>
        <w:t xml:space="preserve"> of physical fitness therapy</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2.3.1 Pulmonary function examination was used to evaluate the rehabilitation effect of physical fitness therapy, as shown in Table 6.</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2.3.2 Evaluation of the rehabilitation effect of physical fitness </w:t>
      </w:r>
      <w:r>
        <w:rPr>
          <w:rFonts w:ascii="Times New Roman" w:hAnsi="Times New Roman" w:cs="Times New Roman" w:hint="eastAsia"/>
          <w:sz w:val="24"/>
          <w:szCs w:val="32"/>
        </w:rPr>
        <w:t>training</w:t>
      </w:r>
      <w:r w:rsidRPr="00063AF0">
        <w:rPr>
          <w:rFonts w:ascii="Times New Roman" w:hAnsi="Times New Roman" w:cs="Times New Roman"/>
          <w:sz w:val="24"/>
          <w:szCs w:val="32"/>
        </w:rPr>
        <w:t xml:space="preserve"> based on </w:t>
      </w:r>
      <w:r w:rsidRPr="0049703E">
        <w:rPr>
          <w:rFonts w:ascii="Times New Roman" w:hAnsi="Times New Roman" w:cs="Times New Roman"/>
          <w:sz w:val="24"/>
          <w:szCs w:val="32"/>
        </w:rPr>
        <w:t>Borg scale</w:t>
      </w:r>
      <w:r w:rsidRPr="0049703E">
        <w:rPr>
          <w:rFonts w:ascii="Times New Roman" w:hAnsi="Times New Roman" w:cs="Times New Roman" w:hint="eastAsia"/>
          <w:sz w:val="24"/>
          <w:szCs w:val="32"/>
        </w:rPr>
        <w:t xml:space="preserve"> </w:t>
      </w:r>
      <w:r w:rsidRPr="00063AF0">
        <w:rPr>
          <w:rFonts w:ascii="Times New Roman" w:hAnsi="Times New Roman" w:cs="Times New Roman"/>
          <w:sz w:val="24"/>
          <w:szCs w:val="32"/>
        </w:rPr>
        <w:t>and clinical manifestations.</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2.3.3 Evaluation frequency: once every three days, timely adjust the rehabilitation prescription of physical fitness </w:t>
      </w:r>
      <w:r>
        <w:rPr>
          <w:rFonts w:ascii="Times New Roman" w:hAnsi="Times New Roman" w:cs="Times New Roman" w:hint="eastAsia"/>
          <w:sz w:val="24"/>
          <w:szCs w:val="32"/>
        </w:rPr>
        <w:t>training</w:t>
      </w:r>
      <w:r w:rsidRPr="00063AF0">
        <w:rPr>
          <w:rFonts w:ascii="Times New Roman" w:hAnsi="Times New Roman" w:cs="Times New Roman"/>
          <w:sz w:val="24"/>
          <w:szCs w:val="32"/>
        </w:rPr>
        <w:t xml:space="preserve"> according to the evaluation results, and timely adjust according to the changes of patients' conditions during the implementation of rehabilitation training.</w:t>
      </w: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Table 6 Evaluation of rehabilitation efficacy of physical fitness </w:t>
      </w:r>
      <w:r>
        <w:rPr>
          <w:rFonts w:ascii="Times New Roman" w:hAnsi="Times New Roman" w:cs="Times New Roman" w:hint="eastAsia"/>
          <w:sz w:val="24"/>
          <w:szCs w:val="32"/>
        </w:rPr>
        <w:t>training</w:t>
      </w:r>
    </w:p>
    <w:tbl>
      <w:tblPr>
        <w:tblW w:w="9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00"/>
      </w:tblGrid>
      <w:tr w:rsidR="006019D8" w:rsidRPr="00063AF0" w:rsidTr="003B728D">
        <w:trPr>
          <w:trHeight w:val="923"/>
        </w:trPr>
        <w:tc>
          <w:tcPr>
            <w:tcW w:w="950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Patient status evaluation record sheet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Date of evaluation:  year,  month,  date</w:t>
            </w:r>
          </w:p>
        </w:tc>
      </w:tr>
      <w:tr w:rsidR="006019D8" w:rsidRPr="00063AF0" w:rsidTr="003B728D">
        <w:trPr>
          <w:trHeight w:val="466"/>
        </w:trPr>
        <w:tc>
          <w:tcPr>
            <w:tcW w:w="950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The patient name</w:t>
            </w:r>
            <w:r w:rsidRPr="00063AF0">
              <w:rPr>
                <w:rFonts w:ascii="Times New Roman" w:hAnsi="Times New Roman" w:cs="Times New Roman"/>
                <w:sz w:val="24"/>
              </w:rPr>
              <w:t>：</w:t>
            </w:r>
            <w:r w:rsidRPr="00063AF0">
              <w:rPr>
                <w:rFonts w:ascii="Times New Roman" w:hAnsi="Times New Roman" w:cs="Times New Roman"/>
                <w:sz w:val="24"/>
              </w:rPr>
              <w:t xml:space="preserve">      Gender</w:t>
            </w:r>
            <w:r w:rsidRPr="00063AF0">
              <w:rPr>
                <w:rFonts w:ascii="Times New Roman" w:hAnsi="Times New Roman" w:cs="Times New Roman"/>
                <w:sz w:val="24"/>
              </w:rPr>
              <w:t>：</w:t>
            </w:r>
            <w:r w:rsidRPr="00063AF0">
              <w:rPr>
                <w:rFonts w:ascii="Times New Roman" w:hAnsi="Times New Roman" w:cs="Times New Roman"/>
                <w:sz w:val="24"/>
              </w:rPr>
              <w:t xml:space="preserve">      Age</w:t>
            </w:r>
            <w:r w:rsidRPr="00063AF0">
              <w:rPr>
                <w:rFonts w:ascii="Times New Roman" w:hAnsi="Times New Roman" w:cs="Times New Roman"/>
                <w:sz w:val="24"/>
              </w:rPr>
              <w:t>：</w:t>
            </w:r>
            <w:r w:rsidRPr="00063AF0">
              <w:rPr>
                <w:rFonts w:ascii="Times New Roman" w:hAnsi="Times New Roman" w:cs="Times New Roman"/>
                <w:sz w:val="24"/>
              </w:rPr>
              <w:t xml:space="preserve">      Admission No(AD)</w:t>
            </w:r>
            <w:r w:rsidRPr="00063AF0">
              <w:rPr>
                <w:rFonts w:ascii="Times New Roman" w:hAnsi="Times New Roman" w:cs="Times New Roman"/>
                <w:sz w:val="24"/>
              </w:rPr>
              <w:t>：</w:t>
            </w:r>
            <w:r w:rsidRPr="00063AF0">
              <w:rPr>
                <w:rFonts w:ascii="Times New Roman" w:hAnsi="Times New Roman" w:cs="Times New Roman"/>
                <w:sz w:val="24"/>
              </w:rPr>
              <w:t xml:space="preserve">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Bed number</w:t>
            </w:r>
            <w:r w:rsidRPr="00063AF0">
              <w:rPr>
                <w:rFonts w:ascii="Times New Roman" w:hAnsi="Times New Roman" w:cs="Times New Roman"/>
                <w:sz w:val="24"/>
              </w:rPr>
              <w:t>：</w:t>
            </w:r>
            <w:r w:rsidRPr="00063AF0">
              <w:rPr>
                <w:rFonts w:ascii="Times New Roman" w:hAnsi="Times New Roman" w:cs="Times New Roman"/>
                <w:sz w:val="24"/>
              </w:rPr>
              <w:t xml:space="preserve">  </w:t>
            </w:r>
          </w:p>
        </w:tc>
      </w:tr>
      <w:tr w:rsidR="006019D8" w:rsidRPr="00063AF0" w:rsidTr="003B728D">
        <w:trPr>
          <w:trHeight w:val="3203"/>
        </w:trPr>
        <w:tc>
          <w:tcPr>
            <w:tcW w:w="950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lastRenderedPageBreak/>
              <w:t>breathing</w:t>
            </w:r>
            <w:r w:rsidRPr="00063AF0">
              <w:rPr>
                <w:rFonts w:ascii="Times New Roman" w:hAnsi="Times New Roman" w:cs="Times New Roman"/>
                <w:sz w:val="24"/>
              </w:rPr>
              <w:t>：</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R</w:t>
            </w:r>
            <w:r w:rsidRPr="00063AF0">
              <w:rPr>
                <w:rFonts w:ascii="Times New Roman" w:hAnsi="Times New Roman" w:cs="Times New Roman"/>
                <w:sz w:val="24"/>
              </w:rPr>
              <w:t>：</w:t>
            </w:r>
            <w:r w:rsidRPr="00063AF0">
              <w:rPr>
                <w:rFonts w:ascii="Times New Roman" w:hAnsi="Times New Roman" w:cs="Times New Roman"/>
                <w:sz w:val="24"/>
              </w:rPr>
              <w:t xml:space="preserve">          times/min</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SaO2</w:t>
            </w:r>
            <w:r w:rsidRPr="00063AF0">
              <w:rPr>
                <w:rFonts w:ascii="Times New Roman" w:hAnsi="Times New Roman" w:cs="Times New Roman"/>
                <w:sz w:val="24"/>
              </w:rPr>
              <w:t>：</w:t>
            </w:r>
            <w:r w:rsidRPr="00063AF0">
              <w:rPr>
                <w:rFonts w:ascii="Times New Roman" w:hAnsi="Times New Roman" w:cs="Times New Roman"/>
                <w:sz w:val="24"/>
              </w:rPr>
              <w:t xml:space="preserve">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Oxygen inhalation</w:t>
            </w:r>
            <w:r w:rsidRPr="00063AF0">
              <w:rPr>
                <w:rFonts w:ascii="Times New Roman" w:hAnsi="Times New Roman" w:cs="Times New Roman"/>
                <w:sz w:val="24"/>
              </w:rPr>
              <w:t>：</w:t>
            </w:r>
            <w:r w:rsidRPr="00063AF0">
              <w:rPr>
                <w:rFonts w:ascii="Times New Roman" w:hAnsi="Times New Roman" w:cs="Times New Roman"/>
                <w:sz w:val="24"/>
              </w:rPr>
              <w:t xml:space="preserve">        L/min</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Abnormal breathing pattern</w:t>
            </w:r>
            <w:r w:rsidRPr="00063AF0">
              <w:rPr>
                <w:rFonts w:ascii="Times New Roman" w:hAnsi="Times New Roman" w:cs="Times New Roman"/>
                <w:sz w:val="24"/>
              </w:rPr>
              <w:t>：</w:t>
            </w:r>
            <w:r w:rsidRPr="00063AF0">
              <w:rPr>
                <w:rFonts w:ascii="Times New Roman" w:hAnsi="Times New Roman" w:cs="Times New Roman"/>
                <w:sz w:val="24"/>
              </w:rPr>
              <w:t>□Shallow and fast breathing</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 xml:space="preserve">              □Breathe deep slow</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Abnormal breath sounds</w:t>
            </w:r>
            <w:r w:rsidRPr="00063AF0">
              <w:rPr>
                <w:rFonts w:ascii="Times New Roman" w:hAnsi="Times New Roman" w:cs="Times New Roman"/>
                <w:sz w:val="24"/>
              </w:rPr>
              <w:t>：</w:t>
            </w:r>
            <w:r w:rsidRPr="00063AF0">
              <w:rPr>
                <w:rFonts w:ascii="Times New Roman" w:hAnsi="Times New Roman" w:cs="Times New Roman"/>
                <w:sz w:val="24"/>
              </w:rPr>
              <w:t xml:space="preserve">  □Rhonchus      □</w:t>
            </w:r>
            <w:proofErr w:type="spellStart"/>
            <w:r w:rsidRPr="00063AF0">
              <w:rPr>
                <w:rFonts w:ascii="Times New Roman" w:hAnsi="Times New Roman" w:cs="Times New Roman"/>
                <w:sz w:val="24"/>
              </w:rPr>
              <w:t>Mosit</w:t>
            </w:r>
            <w:proofErr w:type="spellEnd"/>
            <w:r w:rsidRPr="00063AF0">
              <w:rPr>
                <w:rFonts w:ascii="Times New Roman" w:hAnsi="Times New Roman" w:cs="Times New Roman"/>
                <w:sz w:val="24"/>
              </w:rPr>
              <w:t xml:space="preserve"> crackles</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Cough</w:t>
            </w:r>
            <w:r w:rsidRPr="00063AF0">
              <w:rPr>
                <w:rFonts w:ascii="Times New Roman" w:hAnsi="Times New Roman" w:cs="Times New Roman"/>
                <w:sz w:val="24"/>
              </w:rPr>
              <w:t>：</w:t>
            </w:r>
            <w:r w:rsidRPr="00063AF0">
              <w:rPr>
                <w:rFonts w:ascii="Times New Roman" w:hAnsi="Times New Roman" w:cs="Times New Roman"/>
                <w:sz w:val="24"/>
              </w:rPr>
              <w:t xml:space="preserve">        □Yes   exacerbation</w:t>
            </w:r>
            <w:r w:rsidRPr="00063AF0">
              <w:rPr>
                <w:rFonts w:ascii="Times New Roman" w:hAnsi="Times New Roman" w:cs="Times New Roman"/>
                <w:sz w:val="24"/>
              </w:rPr>
              <w:t>：</w:t>
            </w:r>
            <w:r w:rsidRPr="00063AF0">
              <w:rPr>
                <w:rFonts w:ascii="Times New Roman" w:hAnsi="Times New Roman" w:cs="Times New Roman"/>
                <w:sz w:val="24"/>
              </w:rPr>
              <w:t xml:space="preserve">  d</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Expectoration</w:t>
            </w:r>
            <w:r w:rsidRPr="00063AF0">
              <w:rPr>
                <w:rFonts w:ascii="Times New Roman" w:hAnsi="Times New Roman" w:cs="Times New Roman"/>
                <w:sz w:val="24"/>
              </w:rPr>
              <w:t>：</w:t>
            </w:r>
            <w:r w:rsidRPr="00063AF0">
              <w:rPr>
                <w:rFonts w:ascii="Times New Roman" w:hAnsi="Times New Roman" w:cs="Times New Roman"/>
                <w:sz w:val="24"/>
              </w:rPr>
              <w:t xml:space="preserve">        □White phlegm □Serum foam sputum □Sputum </w:t>
            </w:r>
          </w:p>
          <w:p w:rsidR="006019D8" w:rsidRPr="00063AF0" w:rsidRDefault="006019D8" w:rsidP="003B728D">
            <w:pPr>
              <w:spacing w:line="360" w:lineRule="auto"/>
              <w:ind w:firstLineChars="700" w:firstLine="1680"/>
              <w:rPr>
                <w:rFonts w:ascii="Times New Roman" w:hAnsi="Times New Roman" w:cs="Times New Roman"/>
                <w:sz w:val="24"/>
              </w:rPr>
            </w:pPr>
            <w:r w:rsidRPr="00063AF0">
              <w:rPr>
                <w:rFonts w:ascii="Times New Roman" w:hAnsi="Times New Roman" w:cs="Times New Roman"/>
                <w:sz w:val="24"/>
              </w:rPr>
              <w:t>□ Increased sputum volume</w:t>
            </w:r>
            <w:r w:rsidRPr="00063AF0">
              <w:rPr>
                <w:rFonts w:ascii="Times New Roman" w:hAnsi="Times New Roman" w:cs="Times New Roman"/>
                <w:sz w:val="24"/>
              </w:rPr>
              <w:t>：</w:t>
            </w:r>
            <w:r w:rsidRPr="00063AF0">
              <w:rPr>
                <w:rFonts w:ascii="Times New Roman" w:hAnsi="Times New Roman" w:cs="Times New Roman"/>
                <w:sz w:val="24"/>
              </w:rPr>
              <w:t xml:space="preserve">  d</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Shortness of breath</w:t>
            </w:r>
            <w:r w:rsidRPr="00063AF0">
              <w:rPr>
                <w:rFonts w:ascii="Times New Roman" w:hAnsi="Times New Roman" w:cs="Times New Roman"/>
                <w:sz w:val="24"/>
              </w:rPr>
              <w:t>：</w:t>
            </w:r>
            <w:r w:rsidRPr="00063AF0">
              <w:rPr>
                <w:rFonts w:ascii="Times New Roman" w:hAnsi="Times New Roman" w:cs="Times New Roman"/>
                <w:sz w:val="24"/>
              </w:rPr>
              <w:t>□When resting  □During activity</w:t>
            </w:r>
            <w:r w:rsidRPr="00063AF0">
              <w:rPr>
                <w:rFonts w:ascii="Times New Roman" w:hAnsi="Times New Roman" w:cs="Times New Roman"/>
                <w:sz w:val="24"/>
              </w:rPr>
              <w:t>：</w:t>
            </w:r>
            <w:r w:rsidRPr="00063AF0">
              <w:rPr>
                <w:rFonts w:ascii="Times New Roman" w:hAnsi="Times New Roman" w:cs="Times New Roman"/>
                <w:sz w:val="24"/>
              </w:rPr>
              <w:t xml:space="preserve">□Eat  □Bath  </w:t>
            </w:r>
          </w:p>
          <w:p w:rsidR="006019D8" w:rsidRPr="00063AF0" w:rsidRDefault="006019D8" w:rsidP="003B728D">
            <w:pPr>
              <w:spacing w:line="360" w:lineRule="auto"/>
              <w:ind w:firstLineChars="700" w:firstLine="1680"/>
              <w:rPr>
                <w:rFonts w:ascii="Times New Roman" w:hAnsi="Times New Roman" w:cs="Times New Roman"/>
                <w:sz w:val="24"/>
              </w:rPr>
            </w:pPr>
            <w:r w:rsidRPr="00063AF0">
              <w:rPr>
                <w:rFonts w:ascii="Times New Roman" w:hAnsi="Times New Roman" w:cs="Times New Roman"/>
                <w:sz w:val="24"/>
              </w:rPr>
              <w:t xml:space="preserve">□defecation □Exert oneself </w:t>
            </w:r>
          </w:p>
          <w:p w:rsidR="006019D8" w:rsidRPr="00063AF0" w:rsidRDefault="006019D8" w:rsidP="003B728D">
            <w:pPr>
              <w:spacing w:line="360" w:lineRule="auto"/>
              <w:ind w:firstLineChars="700" w:firstLine="1680"/>
              <w:rPr>
                <w:rFonts w:ascii="Times New Roman" w:hAnsi="Times New Roman" w:cs="Times New Roman"/>
                <w:sz w:val="24"/>
              </w:rPr>
            </w:pPr>
            <w:r w:rsidRPr="00063AF0">
              <w:rPr>
                <w:rFonts w:ascii="Times New Roman" w:hAnsi="Times New Roman" w:cs="Times New Roman"/>
                <w:sz w:val="24"/>
              </w:rPr>
              <w:t>□Consciously panting  □pant</w:t>
            </w:r>
          </w:p>
          <w:p w:rsidR="006019D8" w:rsidRPr="00063AF0" w:rsidRDefault="006019D8" w:rsidP="003B728D">
            <w:pPr>
              <w:spacing w:line="360" w:lineRule="auto"/>
              <w:rPr>
                <w:rFonts w:ascii="Times New Roman" w:hAnsi="Times New Roman" w:cs="Times New Roman"/>
                <w:sz w:val="24"/>
              </w:rPr>
            </w:pPr>
          </w:p>
        </w:tc>
      </w:tr>
      <w:tr w:rsidR="006019D8" w:rsidRPr="00063AF0" w:rsidTr="003B728D">
        <w:trPr>
          <w:trHeight w:val="476"/>
        </w:trPr>
        <w:tc>
          <w:tcPr>
            <w:tcW w:w="9500" w:type="dxa"/>
          </w:tcPr>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sz w:val="24"/>
              </w:rPr>
              <w:t>Borg dyspnea rating</w:t>
            </w:r>
            <w:r w:rsidRPr="00063AF0">
              <w:rPr>
                <w:rFonts w:ascii="Times New Roman" w:hAnsi="Times New Roman" w:cs="Times New Roman"/>
                <w:sz w:val="24"/>
              </w:rPr>
              <w:t>：</w:t>
            </w:r>
            <w:r w:rsidRPr="00063AF0">
              <w:rPr>
                <w:rFonts w:ascii="Times New Roman" w:hAnsi="Times New Roman" w:cs="Times New Roman"/>
                <w:sz w:val="24"/>
              </w:rPr>
              <w:t xml:space="preserve">    </w:t>
            </w:r>
            <w:r w:rsidRPr="00063AF0">
              <w:rPr>
                <w:rFonts w:ascii="Times New Roman" w:hAnsi="Times New Roman" w:cs="Times New Roman"/>
                <w:sz w:val="24"/>
              </w:rPr>
              <w:t>；</w:t>
            </w:r>
            <w:r w:rsidRPr="00063AF0">
              <w:rPr>
                <w:rFonts w:ascii="Times New Roman" w:hAnsi="Times New Roman" w:cs="Times New Roman"/>
                <w:sz w:val="24"/>
              </w:rPr>
              <w:t xml:space="preserve"> Clinical performance score</w:t>
            </w:r>
            <w:r w:rsidRPr="00063AF0">
              <w:rPr>
                <w:rFonts w:ascii="Times New Roman" w:hAnsi="Times New Roman" w:cs="Times New Roman"/>
                <w:sz w:val="24"/>
              </w:rPr>
              <w:t>：</w:t>
            </w:r>
            <w:r w:rsidRPr="00063AF0">
              <w:rPr>
                <w:rFonts w:ascii="Times New Roman" w:hAnsi="Times New Roman" w:cs="Times New Roman"/>
                <w:sz w:val="24"/>
              </w:rPr>
              <w:t xml:space="preserve">   </w:t>
            </w:r>
            <w:r w:rsidRPr="00063AF0">
              <w:rPr>
                <w:rFonts w:ascii="Times New Roman" w:hAnsi="Times New Roman" w:cs="Times New Roman"/>
                <w:sz w:val="24"/>
              </w:rPr>
              <w:t>；</w:t>
            </w:r>
            <w:r w:rsidRPr="00063AF0">
              <w:rPr>
                <w:rFonts w:ascii="Times New Roman" w:hAnsi="Times New Roman" w:cs="Times New Roman"/>
                <w:sz w:val="24"/>
              </w:rPr>
              <w:t xml:space="preserve"> </w:t>
            </w:r>
          </w:p>
          <w:p w:rsidR="006019D8" w:rsidRPr="00063AF0" w:rsidRDefault="006019D8" w:rsidP="003B728D">
            <w:pPr>
              <w:spacing w:line="360" w:lineRule="auto"/>
              <w:rPr>
                <w:rFonts w:ascii="Times New Roman" w:hAnsi="Times New Roman" w:cs="Times New Roman"/>
                <w:sz w:val="24"/>
              </w:rPr>
            </w:pPr>
            <w:r w:rsidRPr="00063AF0">
              <w:rPr>
                <w:rFonts w:ascii="Times New Roman" w:hAnsi="Times New Roman" w:cs="Times New Roman"/>
                <w:color w:val="000000"/>
                <w:kern w:val="0"/>
                <w:sz w:val="24"/>
              </w:rPr>
              <w:t>FEV real/pre</w:t>
            </w:r>
            <w:r w:rsidRPr="00063AF0">
              <w:rPr>
                <w:rFonts w:ascii="Times New Roman" w:hAnsi="Times New Roman" w:cs="Times New Roman"/>
                <w:color w:val="000000"/>
                <w:kern w:val="0"/>
                <w:sz w:val="24"/>
              </w:rPr>
              <w:t>：</w:t>
            </w:r>
            <w:r w:rsidRPr="00063AF0">
              <w:rPr>
                <w:rFonts w:ascii="Times New Roman" w:hAnsi="Times New Roman" w:cs="Times New Roman"/>
                <w:color w:val="000000"/>
                <w:kern w:val="0"/>
                <w:sz w:val="24"/>
              </w:rPr>
              <w:t xml:space="preserve">  %</w:t>
            </w:r>
          </w:p>
        </w:tc>
      </w:tr>
    </w:tbl>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b/>
          <w:bCs/>
          <w:sz w:val="24"/>
          <w:szCs w:val="32"/>
        </w:rPr>
        <w:t>Tips</w:t>
      </w:r>
      <w:r w:rsidRPr="00063AF0">
        <w:rPr>
          <w:rFonts w:ascii="Times New Roman" w:hAnsi="Times New Roman" w:cs="Times New Roman"/>
          <w:sz w:val="24"/>
          <w:szCs w:val="32"/>
        </w:rPr>
        <w:t xml:space="preserve">: The rehabilitation training should be carried out step by step without causing discomfort, such as chest tightness, shortness of breath, dyspnea, dizziness, headache, blurred vision, palpitations, sweating, and inability to maintain balance, etc., during the training, please immediately terminate the training and rest in bed, while seeking help from </w:t>
      </w:r>
      <w:r>
        <w:rPr>
          <w:rFonts w:ascii="Times New Roman" w:hAnsi="Times New Roman" w:cs="Times New Roman" w:hint="eastAsia"/>
          <w:sz w:val="24"/>
          <w:szCs w:val="32"/>
        </w:rPr>
        <w:t>health care worker</w:t>
      </w:r>
      <w:r w:rsidRPr="00063AF0">
        <w:rPr>
          <w:rFonts w:ascii="Times New Roman" w:hAnsi="Times New Roman" w:cs="Times New Roman"/>
          <w:sz w:val="24"/>
          <w:szCs w:val="32"/>
        </w:rPr>
        <w:t>.</w:t>
      </w:r>
    </w:p>
    <w:p w:rsidR="006019D8" w:rsidRPr="006B7B3F" w:rsidRDefault="006019D8" w:rsidP="006019D8">
      <w:pPr>
        <w:spacing w:line="360" w:lineRule="auto"/>
        <w:rPr>
          <w:rFonts w:ascii="Times New Roman" w:hAnsi="Times New Roman" w:cs="Times New Roman"/>
          <w:b/>
          <w:bCs/>
          <w:sz w:val="24"/>
        </w:rPr>
      </w:pPr>
      <w:r>
        <w:rPr>
          <w:rFonts w:ascii="Times New Roman" w:hAnsi="Times New Roman" w:cs="Times New Roman" w:hint="eastAsia"/>
          <w:b/>
          <w:bCs/>
          <w:sz w:val="28"/>
          <w:szCs w:val="36"/>
        </w:rPr>
        <w:t>P</w:t>
      </w:r>
      <w:r w:rsidRPr="00F44F51">
        <w:rPr>
          <w:rFonts w:ascii="Times New Roman" w:hAnsi="Times New Roman" w:cs="Times New Roman"/>
          <w:b/>
          <w:bCs/>
          <w:sz w:val="28"/>
          <w:szCs w:val="36"/>
        </w:rPr>
        <w:t xml:space="preserve">hysical </w:t>
      </w:r>
      <w:r w:rsidRPr="00F44F51">
        <w:rPr>
          <w:rFonts w:ascii="Times New Roman" w:hAnsi="Times New Roman" w:cs="Times New Roman" w:hint="eastAsia"/>
          <w:b/>
          <w:bCs/>
          <w:sz w:val="28"/>
          <w:szCs w:val="36"/>
        </w:rPr>
        <w:t>f</w:t>
      </w:r>
      <w:r w:rsidRPr="00F44F51">
        <w:rPr>
          <w:rFonts w:ascii="Times New Roman" w:hAnsi="Times New Roman" w:cs="Times New Roman"/>
          <w:b/>
          <w:bCs/>
          <w:sz w:val="28"/>
          <w:szCs w:val="36"/>
        </w:rPr>
        <w:t xml:space="preserve">itness and </w:t>
      </w:r>
      <w:r w:rsidRPr="00F44F51">
        <w:rPr>
          <w:rFonts w:ascii="Times New Roman" w:hAnsi="Times New Roman" w:cs="Times New Roman" w:hint="eastAsia"/>
          <w:b/>
          <w:bCs/>
          <w:sz w:val="28"/>
          <w:szCs w:val="36"/>
        </w:rPr>
        <w:t>b</w:t>
      </w:r>
      <w:r w:rsidRPr="00F44F51">
        <w:rPr>
          <w:rFonts w:ascii="Times New Roman" w:hAnsi="Times New Roman" w:cs="Times New Roman"/>
          <w:b/>
          <w:bCs/>
          <w:sz w:val="28"/>
          <w:szCs w:val="36"/>
        </w:rPr>
        <w:t xml:space="preserve">reathing </w:t>
      </w:r>
      <w:r w:rsidRPr="00F44F51">
        <w:rPr>
          <w:rFonts w:ascii="Times New Roman" w:hAnsi="Times New Roman" w:cs="Times New Roman" w:hint="eastAsia"/>
          <w:b/>
          <w:bCs/>
          <w:sz w:val="28"/>
          <w:szCs w:val="36"/>
        </w:rPr>
        <w:t>t</w:t>
      </w:r>
      <w:r w:rsidRPr="00F44F51">
        <w:rPr>
          <w:rFonts w:ascii="Times New Roman" w:hAnsi="Times New Roman" w:cs="Times New Roman"/>
          <w:b/>
          <w:bCs/>
          <w:sz w:val="28"/>
          <w:szCs w:val="36"/>
        </w:rPr>
        <w:t>raining</w:t>
      </w:r>
      <w:r w:rsidRPr="00063AF0">
        <w:rPr>
          <w:rFonts w:ascii="Times New Roman" w:hAnsi="Times New Roman" w:cs="Times New Roman"/>
          <w:b/>
          <w:bCs/>
          <w:sz w:val="28"/>
          <w:szCs w:val="36"/>
        </w:rPr>
        <w:t xml:space="preserve"> </w:t>
      </w:r>
      <w:r>
        <w:rPr>
          <w:rFonts w:ascii="Times New Roman" w:hAnsi="Times New Roman" w:cs="Times New Roman" w:hint="eastAsia"/>
          <w:b/>
          <w:bCs/>
          <w:sz w:val="28"/>
          <w:szCs w:val="36"/>
        </w:rPr>
        <w:t>for</w:t>
      </w:r>
      <w:r w:rsidRPr="006B7B3F">
        <w:rPr>
          <w:rFonts w:ascii="Times New Roman" w:hAnsi="Times New Roman" w:cs="Times New Roman"/>
          <w:b/>
          <w:bCs/>
          <w:sz w:val="24"/>
        </w:rPr>
        <w:t xml:space="preserve"> </w:t>
      </w:r>
      <w:r>
        <w:rPr>
          <w:rFonts w:ascii="Times New Roman" w:hAnsi="Times New Roman" w:cs="Times New Roman" w:hint="eastAsia"/>
          <w:b/>
          <w:bCs/>
          <w:sz w:val="24"/>
        </w:rPr>
        <w:t>m</w:t>
      </w:r>
      <w:r w:rsidRPr="006B7B3F">
        <w:rPr>
          <w:rFonts w:ascii="Times New Roman" w:hAnsi="Times New Roman" w:cs="Times New Roman"/>
          <w:b/>
          <w:bCs/>
          <w:sz w:val="24"/>
        </w:rPr>
        <w:t>ild impairment of lung function</w:t>
      </w:r>
      <w:r>
        <w:rPr>
          <w:rFonts w:ascii="Times New Roman" w:hAnsi="Times New Roman" w:cs="Times New Roman" w:hint="eastAsia"/>
          <w:b/>
          <w:bCs/>
          <w:sz w:val="24"/>
        </w:rPr>
        <w:t xml:space="preserve"> </w:t>
      </w:r>
      <w:r>
        <w:rPr>
          <w:rFonts w:ascii="Times New Roman" w:hAnsi="Times New Roman" w:cs="Times New Roman" w:hint="eastAsia"/>
          <w:b/>
          <w:bCs/>
          <w:sz w:val="28"/>
          <w:szCs w:val="36"/>
        </w:rPr>
        <w:t>in</w:t>
      </w:r>
      <w:r w:rsidRPr="006B7B3F">
        <w:rPr>
          <w:rFonts w:ascii="Times New Roman" w:hAnsi="Times New Roman" w:cs="Times New Roman"/>
          <w:b/>
          <w:bCs/>
          <w:sz w:val="24"/>
        </w:rPr>
        <w:t xml:space="preserve"> COVID-19 patient </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The following training methods are mainly applicable to patients with mild </w:t>
      </w:r>
      <w:r w:rsidRPr="00F44F51">
        <w:rPr>
          <w:rFonts w:ascii="Times New Roman" w:hAnsi="Times New Roman" w:cs="Times New Roman"/>
          <w:sz w:val="24"/>
          <w:szCs w:val="32"/>
        </w:rPr>
        <w:t>impairment of lung function</w:t>
      </w:r>
      <w:r w:rsidRPr="00063AF0">
        <w:rPr>
          <w:rFonts w:ascii="Times New Roman" w:hAnsi="Times New Roman" w:cs="Times New Roman"/>
          <w:sz w:val="24"/>
          <w:szCs w:val="32"/>
        </w:rPr>
        <w:t xml:space="preserve"> COVID-19.</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Section 1,</w:t>
      </w:r>
      <w:r>
        <w:rPr>
          <w:rFonts w:ascii="Times New Roman" w:hAnsi="Times New Roman" w:cs="Times New Roman" w:hint="eastAsia"/>
          <w:b/>
          <w:bCs/>
          <w:sz w:val="24"/>
          <w:szCs w:val="32"/>
        </w:rPr>
        <w:t xml:space="preserve"> </w:t>
      </w:r>
      <w:r w:rsidRPr="00063AF0">
        <w:rPr>
          <w:rFonts w:ascii="Times New Roman" w:hAnsi="Times New Roman" w:cs="Times New Roman"/>
          <w:b/>
          <w:bCs/>
          <w:sz w:val="24"/>
          <w:szCs w:val="32"/>
        </w:rPr>
        <w:t>abdominal breathing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Position: sitting or standing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Method: relax the muscles of the whole body, put both hands in the abdomen, </w:t>
      </w:r>
      <w:proofErr w:type="gramStart"/>
      <w:r w:rsidRPr="00063AF0">
        <w:rPr>
          <w:rFonts w:ascii="Times New Roman" w:hAnsi="Times New Roman" w:cs="Times New Roman"/>
          <w:sz w:val="24"/>
          <w:szCs w:val="32"/>
        </w:rPr>
        <w:t>try</w:t>
      </w:r>
      <w:proofErr w:type="gramEnd"/>
      <w:r w:rsidRPr="00063AF0">
        <w:rPr>
          <w:rFonts w:ascii="Times New Roman" w:hAnsi="Times New Roman" w:cs="Times New Roman"/>
          <w:sz w:val="24"/>
          <w:szCs w:val="32"/>
        </w:rPr>
        <w:t xml:space="preserve"> your best to breathe in to make the abdomen bulge, stay for 3 ~ 5 seconds after the gas </w:t>
      </w:r>
      <w:r w:rsidRPr="00063AF0">
        <w:rPr>
          <w:rFonts w:ascii="Times New Roman" w:hAnsi="Times New Roman" w:cs="Times New Roman"/>
          <w:sz w:val="24"/>
          <w:szCs w:val="32"/>
        </w:rPr>
        <w:lastRenderedPageBreak/>
        <w:t>slowly exhaled, at the same time abdominal depression.</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eight times</w:t>
      </w:r>
    </w:p>
    <w:p w:rsidR="006019D8" w:rsidRPr="00063AF0"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Section 2,</w:t>
      </w:r>
      <w:r>
        <w:rPr>
          <w:rFonts w:ascii="Times New Roman" w:hAnsi="Times New Roman" w:cs="Times New Roman" w:hint="eastAsia"/>
          <w:b/>
          <w:bCs/>
          <w:sz w:val="24"/>
          <w:szCs w:val="32"/>
        </w:rPr>
        <w:t xml:space="preserve"> </w:t>
      </w:r>
    </w:p>
    <w:p w:rsidR="006019D8" w:rsidRPr="00063AF0" w:rsidRDefault="006019D8" w:rsidP="006019D8">
      <w:pPr>
        <w:spacing w:line="360" w:lineRule="auto"/>
        <w:rPr>
          <w:rFonts w:ascii="Times New Roman" w:hAnsi="Times New Roman" w:cs="Times New Roman"/>
          <w:b/>
          <w:bCs/>
          <w:sz w:val="24"/>
          <w:szCs w:val="32"/>
        </w:rPr>
      </w:pPr>
      <w:r>
        <w:rPr>
          <w:rFonts w:ascii="Times New Roman" w:hAnsi="Times New Roman" w:cs="Times New Roman" w:hint="eastAsia"/>
          <w:b/>
          <w:bCs/>
          <w:sz w:val="24"/>
          <w:szCs w:val="32"/>
        </w:rPr>
        <w:t>P</w:t>
      </w:r>
      <w:r w:rsidRPr="00063AF0">
        <w:rPr>
          <w:rFonts w:ascii="Times New Roman" w:hAnsi="Times New Roman" w:cs="Times New Roman"/>
          <w:b/>
          <w:bCs/>
          <w:sz w:val="24"/>
          <w:szCs w:val="32"/>
        </w:rPr>
        <w:t>ursed-lip breathing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Position: sitting or standing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Inhale through the nose, exhale slowly like a whistle, inhalation: exhalation ratio is 1: 2 ~ 5.</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eight times</w:t>
      </w: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Section 3,</w:t>
      </w:r>
      <w:r>
        <w:rPr>
          <w:rFonts w:ascii="Times New Roman" w:hAnsi="Times New Roman" w:cs="Times New Roman" w:hint="eastAsia"/>
          <w:b/>
          <w:bCs/>
          <w:sz w:val="24"/>
          <w:szCs w:val="32"/>
        </w:rPr>
        <w:t xml:space="preserve"> </w:t>
      </w:r>
      <w:r w:rsidRPr="00063AF0">
        <w:rPr>
          <w:rFonts w:ascii="Times New Roman" w:hAnsi="Times New Roman" w:cs="Times New Roman"/>
          <w:b/>
          <w:bCs/>
          <w:sz w:val="24"/>
          <w:szCs w:val="32"/>
        </w:rPr>
        <w:t>Standing position breathing training (a total of 6 sets of movements, the training inhalation: the exhalation ratio is 1:2 ~ 5)</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Position: Standing</w:t>
      </w:r>
    </w:p>
    <w:p w:rsidR="006019D8"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1: Neck </w:t>
      </w:r>
      <w:r>
        <w:rPr>
          <w:rFonts w:ascii="Times New Roman" w:hAnsi="Times New Roman" w:cs="Times New Roman" w:hint="eastAsia"/>
          <w:b/>
          <w:bCs/>
          <w:sz w:val="24"/>
          <w:szCs w:val="32"/>
        </w:rPr>
        <w:t>back-stretch and front-flex exercise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Inhale backward, exhale forward</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eight times</w:t>
      </w: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2: </w:t>
      </w:r>
      <w:r>
        <w:rPr>
          <w:rFonts w:ascii="Times New Roman" w:hAnsi="Times New Roman" w:cs="Times New Roman" w:hint="eastAsia"/>
          <w:b/>
          <w:bCs/>
          <w:sz w:val="24"/>
          <w:szCs w:val="32"/>
        </w:rPr>
        <w:t>S</w:t>
      </w:r>
      <w:r w:rsidRPr="00063AF0">
        <w:rPr>
          <w:rFonts w:ascii="Times New Roman" w:hAnsi="Times New Roman" w:cs="Times New Roman"/>
          <w:b/>
          <w:bCs/>
          <w:sz w:val="24"/>
          <w:szCs w:val="32"/>
        </w:rPr>
        <w:t>hrug</w:t>
      </w:r>
      <w:r>
        <w:rPr>
          <w:rFonts w:ascii="Times New Roman" w:hAnsi="Times New Roman" w:cs="Times New Roman" w:hint="eastAsia"/>
          <w:b/>
          <w:bCs/>
          <w:sz w:val="24"/>
          <w:szCs w:val="32"/>
        </w:rPr>
        <w:t>ging exercise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raise your shoulder to inhale and lower your shoulder to exhale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eight times</w:t>
      </w: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3: </w:t>
      </w:r>
      <w:r>
        <w:rPr>
          <w:rFonts w:ascii="Times New Roman" w:hAnsi="Times New Roman" w:cs="Times New Roman" w:hint="eastAsia"/>
          <w:b/>
          <w:bCs/>
          <w:sz w:val="24"/>
          <w:szCs w:val="32"/>
        </w:rPr>
        <w:t>C</w:t>
      </w:r>
      <w:r w:rsidRPr="00063AF0">
        <w:rPr>
          <w:rFonts w:ascii="Times New Roman" w:hAnsi="Times New Roman" w:cs="Times New Roman"/>
          <w:b/>
          <w:bCs/>
          <w:sz w:val="24"/>
          <w:szCs w:val="32"/>
        </w:rPr>
        <w:t>hest expansion</w:t>
      </w:r>
      <w:r>
        <w:rPr>
          <w:rFonts w:ascii="Times New Roman" w:hAnsi="Times New Roman" w:cs="Times New Roman" w:hint="eastAsia"/>
          <w:b/>
          <w:bCs/>
          <w:sz w:val="24"/>
          <w:szCs w:val="32"/>
        </w:rPr>
        <w:t xml:space="preserve"> exercise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Methods: Shoulder forward flexion, arm abduction inhalation; shoulder adduction, elbow flexion and exhalation</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eight times</w:t>
      </w:r>
    </w:p>
    <w:p w:rsidR="006019D8" w:rsidRPr="00063AF0"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4: </w:t>
      </w:r>
      <w:r>
        <w:rPr>
          <w:rFonts w:ascii="Times New Roman" w:hAnsi="Times New Roman" w:cs="Times New Roman" w:hint="eastAsia"/>
          <w:b/>
          <w:bCs/>
          <w:sz w:val="24"/>
          <w:szCs w:val="32"/>
        </w:rPr>
        <w:t xml:space="preserve">Arm </w:t>
      </w:r>
      <w:r w:rsidRPr="00063AF0">
        <w:rPr>
          <w:rFonts w:ascii="Times New Roman" w:hAnsi="Times New Roman" w:cs="Times New Roman"/>
          <w:b/>
          <w:bCs/>
          <w:sz w:val="24"/>
          <w:szCs w:val="32"/>
        </w:rPr>
        <w:t xml:space="preserve">lifts </w:t>
      </w:r>
      <w:r>
        <w:rPr>
          <w:rFonts w:ascii="Times New Roman" w:hAnsi="Times New Roman" w:cs="Times New Roman" w:hint="eastAsia"/>
          <w:b/>
          <w:bCs/>
          <w:sz w:val="24"/>
          <w:szCs w:val="32"/>
        </w:rPr>
        <w:t>exercise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double upper limbs draw a circle to inhale, return to exhale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eight times</w:t>
      </w:r>
    </w:p>
    <w:p w:rsidR="006019D8" w:rsidRPr="00063AF0"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lastRenderedPageBreak/>
        <w:t xml:space="preserve">Action 5: </w:t>
      </w:r>
      <w:r>
        <w:rPr>
          <w:rFonts w:ascii="Times New Roman" w:hAnsi="Times New Roman" w:cs="Times New Roman" w:hint="eastAsia"/>
          <w:b/>
          <w:bCs/>
          <w:sz w:val="24"/>
          <w:szCs w:val="32"/>
        </w:rPr>
        <w:t>B</w:t>
      </w:r>
      <w:r w:rsidRPr="00063AF0">
        <w:rPr>
          <w:rFonts w:ascii="Times New Roman" w:hAnsi="Times New Roman" w:cs="Times New Roman"/>
          <w:b/>
          <w:bCs/>
          <w:sz w:val="24"/>
          <w:szCs w:val="32"/>
        </w:rPr>
        <w:t>ody rotation</w:t>
      </w:r>
      <w:r>
        <w:rPr>
          <w:rFonts w:ascii="Times New Roman" w:hAnsi="Times New Roman" w:cs="Times New Roman" w:hint="eastAsia"/>
          <w:b/>
          <w:bCs/>
          <w:sz w:val="24"/>
          <w:szCs w:val="32"/>
        </w:rPr>
        <w:t xml:space="preserve"> exercise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Keep your feet as wide as your shoulders, naturally sag your hands, inhale in the standing position, and rotate your torso to exhale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eight times</w:t>
      </w:r>
    </w:p>
    <w:p w:rsidR="006019D8"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b/>
          <w:bCs/>
          <w:sz w:val="24"/>
          <w:szCs w:val="32"/>
        </w:rPr>
        <w:t>Action 6: Step</w:t>
      </w:r>
      <w:r>
        <w:rPr>
          <w:rFonts w:ascii="Times New Roman" w:hAnsi="Times New Roman" w:cs="Times New Roman" w:hint="eastAsia"/>
          <w:b/>
          <w:bCs/>
          <w:sz w:val="24"/>
          <w:szCs w:val="32"/>
        </w:rPr>
        <w:t>ping exercise</w:t>
      </w:r>
      <w:r w:rsidRPr="00063AF0">
        <w:rPr>
          <w:rFonts w:ascii="Times New Roman" w:hAnsi="Times New Roman" w:cs="Times New Roman"/>
          <w:sz w:val="24"/>
          <w:szCs w:val="32"/>
        </w:rPr>
        <w:t xml:space="preserve"> </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raise your head and chest, step on the spot, hold the railing if necessary</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eight times</w:t>
      </w:r>
    </w:p>
    <w:p w:rsidR="006019D8" w:rsidRDefault="006019D8" w:rsidP="006019D8">
      <w:pPr>
        <w:spacing w:line="360" w:lineRule="auto"/>
        <w:rPr>
          <w:rFonts w:ascii="Times New Roman" w:hAnsi="Times New Roman" w:cs="Times New Roman"/>
          <w:sz w:val="24"/>
          <w:szCs w:val="32"/>
        </w:rPr>
      </w:pPr>
      <w:r w:rsidRPr="00EF71D4">
        <w:rPr>
          <w:rFonts w:ascii="Times New Roman" w:hAnsi="Times New Roman" w:cs="Times New Roman"/>
          <w:noProof/>
          <w:sz w:val="24"/>
        </w:rPr>
        <w:drawing>
          <wp:inline distT="0" distB="0" distL="0" distR="0" wp14:anchorId="02933529" wp14:editId="646B0B48">
            <wp:extent cx="5049585" cy="3233655"/>
            <wp:effectExtent l="0" t="0" r="0" b="5080"/>
            <wp:docPr id="2" name="图片 11" descr="普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 name="图片 11" descr="普通"/>
                    <pic:cNvPicPr>
                      <a:picLocks noChangeAspect="1" noChangeArrowheads="1"/>
                    </pic:cNvPicPr>
                  </pic:nvPicPr>
                  <pic:blipFill>
                    <a:blip r:embed="rId9">
                      <a:extLst>
                        <a:ext uri="{28A0092B-C50C-407E-A947-70E740481C1C}">
                          <a14:useLocalDpi xmlns:a14="http://schemas.microsoft.com/office/drawing/2010/main" val="0"/>
                        </a:ext>
                      </a:extLst>
                    </a:blip>
                    <a:srcRect b="7468"/>
                    <a:stretch>
                      <a:fillRect/>
                    </a:stretch>
                  </pic:blipFill>
                  <pic:spPr bwMode="auto">
                    <a:xfrm>
                      <a:off x="0" y="0"/>
                      <a:ext cx="5048878" cy="3233202"/>
                    </a:xfrm>
                    <a:prstGeom prst="rect">
                      <a:avLst/>
                    </a:prstGeom>
                    <a:noFill/>
                    <a:ln>
                      <a:noFill/>
                    </a:ln>
                    <a:extLst/>
                  </pic:spPr>
                </pic:pic>
              </a:graphicData>
            </a:graphic>
          </wp:inline>
        </w:drawing>
      </w:r>
    </w:p>
    <w:p w:rsidR="006019D8" w:rsidRPr="00EF71D4" w:rsidRDefault="006019D8" w:rsidP="006019D8">
      <w:pPr>
        <w:rPr>
          <w:rFonts w:ascii="Times New Roman" w:hAnsi="Times New Roman" w:cs="Times New Roman"/>
          <w:b/>
          <w:bCs/>
        </w:rPr>
      </w:pPr>
      <w:r w:rsidRPr="00EF71D4">
        <w:rPr>
          <w:rFonts w:ascii="Times New Roman" w:hAnsi="Times New Roman" w:cs="Times New Roman"/>
          <w:b/>
          <w:sz w:val="24"/>
        </w:rPr>
        <w:t>Figure</w:t>
      </w:r>
      <w:r w:rsidRPr="00EF71D4">
        <w:rPr>
          <w:rFonts w:ascii="Times New Roman" w:hAnsi="Times New Roman" w:cs="Times New Roman" w:hint="eastAsia"/>
          <w:b/>
          <w:sz w:val="24"/>
        </w:rPr>
        <w:t xml:space="preserve"> </w:t>
      </w:r>
      <w:r>
        <w:rPr>
          <w:rFonts w:ascii="Times New Roman" w:hAnsi="Times New Roman" w:cs="Times New Roman" w:hint="eastAsia"/>
          <w:b/>
          <w:sz w:val="24"/>
        </w:rPr>
        <w:t>1</w:t>
      </w:r>
      <w:r w:rsidRPr="00EF71D4">
        <w:rPr>
          <w:rFonts w:ascii="Times New Roman" w:hAnsi="Times New Roman" w:cs="Times New Roman" w:hint="eastAsia"/>
          <w:b/>
          <w:sz w:val="24"/>
        </w:rPr>
        <w:t xml:space="preserve"> </w:t>
      </w:r>
      <w:r w:rsidRPr="00EF71D4">
        <w:rPr>
          <w:rFonts w:ascii="Times New Roman" w:hAnsi="Times New Roman" w:cs="Times New Roman"/>
          <w:b/>
          <w:bCs/>
        </w:rPr>
        <w:t xml:space="preserve">Physical </w:t>
      </w:r>
      <w:r>
        <w:rPr>
          <w:rFonts w:ascii="Times New Roman" w:hAnsi="Times New Roman" w:cs="Times New Roman" w:hint="eastAsia"/>
          <w:b/>
          <w:bCs/>
        </w:rPr>
        <w:t>f</w:t>
      </w:r>
      <w:r w:rsidRPr="00EF71D4">
        <w:rPr>
          <w:rFonts w:ascii="Times New Roman" w:hAnsi="Times New Roman" w:cs="Times New Roman"/>
          <w:b/>
          <w:bCs/>
        </w:rPr>
        <w:t xml:space="preserve">itness and </w:t>
      </w:r>
      <w:r>
        <w:rPr>
          <w:rFonts w:ascii="Times New Roman" w:hAnsi="Times New Roman" w:cs="Times New Roman" w:hint="eastAsia"/>
          <w:b/>
          <w:bCs/>
        </w:rPr>
        <w:t>b</w:t>
      </w:r>
      <w:r w:rsidRPr="00EF71D4">
        <w:rPr>
          <w:rFonts w:ascii="Times New Roman" w:hAnsi="Times New Roman" w:cs="Times New Roman"/>
          <w:b/>
          <w:bCs/>
        </w:rPr>
        <w:t xml:space="preserve">reathing </w:t>
      </w:r>
      <w:r>
        <w:rPr>
          <w:rFonts w:ascii="Times New Roman" w:hAnsi="Times New Roman" w:cs="Times New Roman" w:hint="eastAsia"/>
          <w:b/>
          <w:bCs/>
        </w:rPr>
        <w:t>t</w:t>
      </w:r>
      <w:r w:rsidRPr="00EF71D4">
        <w:rPr>
          <w:rFonts w:ascii="Times New Roman" w:hAnsi="Times New Roman" w:cs="Times New Roman"/>
          <w:b/>
          <w:bCs/>
        </w:rPr>
        <w:t xml:space="preserve">raining for </w:t>
      </w:r>
      <w:r>
        <w:rPr>
          <w:rFonts w:ascii="Times New Roman" w:hAnsi="Times New Roman" w:cs="Times New Roman" w:hint="eastAsia"/>
          <w:b/>
          <w:bCs/>
        </w:rPr>
        <w:t>mild</w:t>
      </w:r>
      <w:r w:rsidRPr="00EF71D4">
        <w:rPr>
          <w:rFonts w:ascii="Times New Roman" w:hAnsi="Times New Roman" w:cs="Times New Roman"/>
          <w:b/>
          <w:bCs/>
        </w:rPr>
        <w:t xml:space="preserve"> </w:t>
      </w:r>
      <w:r>
        <w:rPr>
          <w:rFonts w:ascii="Times New Roman" w:hAnsi="Times New Roman" w:cs="Times New Roman" w:hint="eastAsia"/>
          <w:b/>
          <w:bCs/>
        </w:rPr>
        <w:t>i</w:t>
      </w:r>
      <w:r w:rsidRPr="00EF71D4">
        <w:rPr>
          <w:rFonts w:ascii="Times New Roman" w:hAnsi="Times New Roman" w:cs="Times New Roman"/>
          <w:b/>
          <w:bCs/>
        </w:rPr>
        <w:t xml:space="preserve">mpairment of </w:t>
      </w:r>
      <w:r>
        <w:rPr>
          <w:rFonts w:ascii="Times New Roman" w:hAnsi="Times New Roman" w:cs="Times New Roman" w:hint="eastAsia"/>
          <w:b/>
          <w:bCs/>
        </w:rPr>
        <w:t>l</w:t>
      </w:r>
      <w:r w:rsidRPr="00EF71D4">
        <w:rPr>
          <w:rFonts w:ascii="Times New Roman" w:hAnsi="Times New Roman" w:cs="Times New Roman"/>
          <w:b/>
          <w:bCs/>
        </w:rPr>
        <w:t xml:space="preserve">ung </w:t>
      </w:r>
      <w:r>
        <w:rPr>
          <w:rFonts w:ascii="Times New Roman" w:hAnsi="Times New Roman" w:cs="Times New Roman" w:hint="eastAsia"/>
          <w:b/>
          <w:bCs/>
        </w:rPr>
        <w:t>f</w:t>
      </w:r>
      <w:r w:rsidRPr="00EF71D4">
        <w:rPr>
          <w:rFonts w:ascii="Times New Roman" w:hAnsi="Times New Roman" w:cs="Times New Roman"/>
          <w:b/>
          <w:bCs/>
        </w:rPr>
        <w:t>unction in COVID-19 patients</w:t>
      </w:r>
    </w:p>
    <w:p w:rsidR="006019D8" w:rsidRPr="009A3DB4"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Pr="00F44F51" w:rsidRDefault="006019D8" w:rsidP="006019D8">
      <w:pPr>
        <w:spacing w:line="360" w:lineRule="auto"/>
        <w:rPr>
          <w:rFonts w:ascii="Times New Roman" w:hAnsi="Times New Roman" w:cs="Times New Roman"/>
          <w:b/>
          <w:bCs/>
          <w:sz w:val="28"/>
          <w:szCs w:val="36"/>
        </w:rPr>
      </w:pPr>
      <w:r>
        <w:rPr>
          <w:rFonts w:ascii="Times New Roman" w:hAnsi="Times New Roman" w:cs="Times New Roman" w:hint="eastAsia"/>
          <w:b/>
          <w:bCs/>
          <w:sz w:val="28"/>
          <w:szCs w:val="36"/>
        </w:rPr>
        <w:lastRenderedPageBreak/>
        <w:t>P</w:t>
      </w:r>
      <w:r w:rsidRPr="00F44F51">
        <w:rPr>
          <w:rFonts w:ascii="Times New Roman" w:hAnsi="Times New Roman" w:cs="Times New Roman"/>
          <w:b/>
          <w:bCs/>
          <w:sz w:val="28"/>
          <w:szCs w:val="36"/>
        </w:rPr>
        <w:t xml:space="preserve">hysical </w:t>
      </w:r>
      <w:r w:rsidRPr="00F44F51">
        <w:rPr>
          <w:rFonts w:ascii="Times New Roman" w:hAnsi="Times New Roman" w:cs="Times New Roman" w:hint="eastAsia"/>
          <w:b/>
          <w:bCs/>
          <w:sz w:val="28"/>
          <w:szCs w:val="36"/>
        </w:rPr>
        <w:t>f</w:t>
      </w:r>
      <w:r w:rsidRPr="00F44F51">
        <w:rPr>
          <w:rFonts w:ascii="Times New Roman" w:hAnsi="Times New Roman" w:cs="Times New Roman"/>
          <w:b/>
          <w:bCs/>
          <w:sz w:val="28"/>
          <w:szCs w:val="36"/>
        </w:rPr>
        <w:t xml:space="preserve">itness and </w:t>
      </w:r>
      <w:r w:rsidRPr="00F44F51">
        <w:rPr>
          <w:rFonts w:ascii="Times New Roman" w:hAnsi="Times New Roman" w:cs="Times New Roman" w:hint="eastAsia"/>
          <w:b/>
          <w:bCs/>
          <w:sz w:val="28"/>
          <w:szCs w:val="36"/>
        </w:rPr>
        <w:t>b</w:t>
      </w:r>
      <w:r w:rsidRPr="00F44F51">
        <w:rPr>
          <w:rFonts w:ascii="Times New Roman" w:hAnsi="Times New Roman" w:cs="Times New Roman"/>
          <w:b/>
          <w:bCs/>
          <w:sz w:val="28"/>
          <w:szCs w:val="36"/>
        </w:rPr>
        <w:t xml:space="preserve">reathing </w:t>
      </w:r>
      <w:r w:rsidRPr="00F44F51">
        <w:rPr>
          <w:rFonts w:ascii="Times New Roman" w:hAnsi="Times New Roman" w:cs="Times New Roman" w:hint="eastAsia"/>
          <w:b/>
          <w:bCs/>
          <w:sz w:val="28"/>
          <w:szCs w:val="36"/>
        </w:rPr>
        <w:t>t</w:t>
      </w:r>
      <w:r w:rsidRPr="00F44F51">
        <w:rPr>
          <w:rFonts w:ascii="Times New Roman" w:hAnsi="Times New Roman" w:cs="Times New Roman"/>
          <w:b/>
          <w:bCs/>
          <w:sz w:val="28"/>
          <w:szCs w:val="36"/>
        </w:rPr>
        <w:t>raining</w:t>
      </w:r>
      <w:r w:rsidRPr="00063AF0">
        <w:rPr>
          <w:rFonts w:ascii="Times New Roman" w:hAnsi="Times New Roman" w:cs="Times New Roman"/>
          <w:b/>
          <w:bCs/>
          <w:sz w:val="28"/>
          <w:szCs w:val="36"/>
        </w:rPr>
        <w:t xml:space="preserve"> </w:t>
      </w:r>
      <w:r>
        <w:rPr>
          <w:rFonts w:ascii="Times New Roman" w:hAnsi="Times New Roman" w:cs="Times New Roman" w:hint="eastAsia"/>
          <w:b/>
          <w:bCs/>
          <w:sz w:val="28"/>
          <w:szCs w:val="36"/>
        </w:rPr>
        <w:t>for m</w:t>
      </w:r>
      <w:r w:rsidRPr="00063AF0">
        <w:rPr>
          <w:rFonts w:ascii="Times New Roman" w:hAnsi="Times New Roman" w:cs="Times New Roman"/>
          <w:b/>
          <w:bCs/>
          <w:sz w:val="28"/>
          <w:szCs w:val="36"/>
        </w:rPr>
        <w:t xml:space="preserve">oderate impairment of lung function </w:t>
      </w:r>
      <w:r>
        <w:rPr>
          <w:rFonts w:ascii="Times New Roman" w:hAnsi="Times New Roman" w:cs="Times New Roman" w:hint="eastAsia"/>
          <w:b/>
          <w:bCs/>
          <w:sz w:val="28"/>
          <w:szCs w:val="36"/>
        </w:rPr>
        <w:t xml:space="preserve">in </w:t>
      </w:r>
      <w:r w:rsidRPr="00063AF0">
        <w:rPr>
          <w:rFonts w:ascii="Times New Roman" w:hAnsi="Times New Roman" w:cs="Times New Roman"/>
          <w:b/>
          <w:bCs/>
          <w:sz w:val="28"/>
          <w:szCs w:val="36"/>
        </w:rPr>
        <w:t xml:space="preserve">COVID-19 patient </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Section 1</w:t>
      </w:r>
      <w:r>
        <w:rPr>
          <w:rFonts w:ascii="Times New Roman" w:hAnsi="Times New Roman" w:cs="Times New Roman" w:hint="eastAsia"/>
          <w:b/>
          <w:bCs/>
          <w:sz w:val="24"/>
          <w:szCs w:val="32"/>
        </w:rPr>
        <w:t xml:space="preserve">: </w:t>
      </w:r>
      <w:r w:rsidRPr="00063AF0">
        <w:rPr>
          <w:rFonts w:ascii="Times New Roman" w:hAnsi="Times New Roman" w:cs="Times New Roman"/>
          <w:b/>
          <w:bCs/>
          <w:sz w:val="24"/>
          <w:szCs w:val="32"/>
        </w:rPr>
        <w:t>abdominal breathing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Position: supine, semi-recumbent or sitting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Method: relax the muscles of the whole body, put both hands in the abdomen, </w:t>
      </w:r>
      <w:proofErr w:type="gramStart"/>
      <w:r w:rsidRPr="00063AF0">
        <w:rPr>
          <w:rFonts w:ascii="Times New Roman" w:hAnsi="Times New Roman" w:cs="Times New Roman"/>
          <w:sz w:val="24"/>
          <w:szCs w:val="32"/>
        </w:rPr>
        <w:t>try</w:t>
      </w:r>
      <w:proofErr w:type="gramEnd"/>
      <w:r w:rsidRPr="00063AF0">
        <w:rPr>
          <w:rFonts w:ascii="Times New Roman" w:hAnsi="Times New Roman" w:cs="Times New Roman"/>
          <w:sz w:val="24"/>
          <w:szCs w:val="32"/>
        </w:rPr>
        <w:t xml:space="preserve"> your best to breathe in to make the abdomen bulge, stay for 3 ~ 5 seconds after the gas slowly exhaled, at the same time abdominal depression.</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six times</w:t>
      </w:r>
    </w:p>
    <w:p w:rsidR="006019D8" w:rsidRPr="00063AF0" w:rsidRDefault="006019D8" w:rsidP="006019D8">
      <w:pPr>
        <w:spacing w:line="360" w:lineRule="auto"/>
        <w:rPr>
          <w:rFonts w:ascii="Times New Roman" w:hAnsi="Times New Roman" w:cs="Times New Roman"/>
          <w:b/>
          <w:bCs/>
          <w:sz w:val="24"/>
          <w:szCs w:val="32"/>
        </w:rPr>
      </w:pPr>
      <w:r>
        <w:rPr>
          <w:rFonts w:ascii="Times New Roman" w:hAnsi="Times New Roman" w:cs="Times New Roman"/>
          <w:b/>
          <w:bCs/>
          <w:sz w:val="24"/>
          <w:szCs w:val="32"/>
        </w:rPr>
        <w:t>Section 2</w:t>
      </w:r>
      <w:r>
        <w:rPr>
          <w:rFonts w:ascii="Times New Roman" w:hAnsi="Times New Roman" w:cs="Times New Roman" w:hint="eastAsia"/>
          <w:b/>
          <w:bCs/>
          <w:sz w:val="24"/>
          <w:szCs w:val="32"/>
        </w:rPr>
        <w:t xml:space="preserve">: </w:t>
      </w:r>
      <w:r w:rsidRPr="00063AF0">
        <w:rPr>
          <w:rFonts w:ascii="Times New Roman" w:hAnsi="Times New Roman" w:cs="Times New Roman"/>
          <w:b/>
          <w:bCs/>
          <w:sz w:val="24"/>
          <w:szCs w:val="32"/>
        </w:rPr>
        <w:t>pursed-lip breathing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Position: supine, semi-recumbent or sitting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Inhale through the nose, exhale slowly like a whistle, inhalation: exhalation ratio is 1: 2 ~ 5.</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six times</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Section 3</w:t>
      </w:r>
      <w:r>
        <w:rPr>
          <w:rFonts w:ascii="Times New Roman" w:hAnsi="Times New Roman" w:cs="Times New Roman" w:hint="eastAsia"/>
          <w:b/>
          <w:bCs/>
          <w:sz w:val="24"/>
          <w:szCs w:val="32"/>
        </w:rPr>
        <w:t>:</w:t>
      </w:r>
      <w:r w:rsidRPr="00063AF0">
        <w:rPr>
          <w:rFonts w:ascii="Times New Roman" w:hAnsi="Times New Roman" w:cs="Times New Roman"/>
          <w:b/>
          <w:bCs/>
          <w:sz w:val="24"/>
          <w:szCs w:val="32"/>
        </w:rPr>
        <w:t xml:space="preserve"> Application of breathing training apparatus</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Position: sitting or standing</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Hold a breathing training apparatus, breathe through the mouth with a straw, and slowly inhale to make a ball slowly rise to the top. Continue to inhale as deeply as possible to make all three balls rise to the target scale</w:t>
      </w:r>
      <w:r>
        <w:rPr>
          <w:rFonts w:ascii="Times New Roman" w:hAnsi="Times New Roman" w:cs="Times New Roman" w:hint="eastAsia"/>
          <w:sz w:val="24"/>
          <w:szCs w:val="32"/>
        </w:rPr>
        <w:t>.</w:t>
      </w:r>
      <w:r w:rsidRPr="00063AF0">
        <w:rPr>
          <w:rFonts w:ascii="Times New Roman" w:hAnsi="Times New Roman" w:cs="Times New Roman"/>
          <w:sz w:val="24"/>
          <w:szCs w:val="32"/>
        </w:rPr>
        <w:t xml:space="preserve"> Hold the inhalation state for 5-10s, release the straw, and exhale calmly.</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six times</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Section 4</w:t>
      </w:r>
      <w:r>
        <w:rPr>
          <w:rFonts w:ascii="Times New Roman" w:hAnsi="Times New Roman" w:cs="Times New Roman" w:hint="eastAsia"/>
          <w:b/>
          <w:bCs/>
          <w:sz w:val="24"/>
          <w:szCs w:val="32"/>
        </w:rPr>
        <w:t>:</w:t>
      </w:r>
      <w:r w:rsidRPr="00063AF0">
        <w:rPr>
          <w:rFonts w:ascii="Times New Roman" w:hAnsi="Times New Roman" w:cs="Times New Roman"/>
          <w:b/>
          <w:bCs/>
          <w:sz w:val="24"/>
          <w:szCs w:val="32"/>
        </w:rPr>
        <w:t xml:space="preserve"> bed physical fitness (a total of 5 sets of movements)</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Posture: lying or semi-sitting position.</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1: </w:t>
      </w:r>
      <w:r>
        <w:rPr>
          <w:rFonts w:ascii="Times New Roman" w:hAnsi="Times New Roman" w:cs="Times New Roman" w:hint="eastAsia"/>
          <w:b/>
          <w:bCs/>
          <w:sz w:val="24"/>
          <w:szCs w:val="32"/>
        </w:rPr>
        <w:t>C</w:t>
      </w:r>
      <w:r w:rsidRPr="00063AF0">
        <w:rPr>
          <w:rFonts w:ascii="Times New Roman" w:hAnsi="Times New Roman" w:cs="Times New Roman"/>
          <w:b/>
          <w:bCs/>
          <w:sz w:val="24"/>
          <w:szCs w:val="32"/>
        </w:rPr>
        <w:t xml:space="preserve">hest expansion </w:t>
      </w:r>
      <w:r>
        <w:rPr>
          <w:rFonts w:ascii="Times New Roman" w:hAnsi="Times New Roman" w:cs="Times New Roman"/>
          <w:b/>
          <w:bCs/>
          <w:sz w:val="24"/>
          <w:szCs w:val="32"/>
        </w:rPr>
        <w:t>exercise</w:t>
      </w:r>
      <w:r>
        <w:rPr>
          <w:rFonts w:ascii="Times New Roman" w:hAnsi="Times New Roman" w:cs="Times New Roman" w:hint="eastAsia"/>
          <w:b/>
          <w:bCs/>
          <w:sz w:val="24"/>
          <w:szCs w:val="32"/>
        </w:rPr>
        <w:t xml:space="preserve"> </w:t>
      </w:r>
      <w:r w:rsidRPr="00063AF0">
        <w:rPr>
          <w:rFonts w:ascii="Times New Roman" w:hAnsi="Times New Roman" w:cs="Times New Roman"/>
          <w:b/>
          <w:bCs/>
          <w:sz w:val="24"/>
          <w:szCs w:val="32"/>
        </w:rPr>
        <w:t>(inhalation</w:t>
      </w:r>
      <w:r>
        <w:rPr>
          <w:rFonts w:ascii="Times New Roman" w:hAnsi="Times New Roman" w:cs="Times New Roman" w:hint="eastAsia"/>
          <w:b/>
          <w:bCs/>
          <w:sz w:val="24"/>
          <w:szCs w:val="32"/>
        </w:rPr>
        <w:t xml:space="preserve"> &amp;</w:t>
      </w:r>
      <w:r w:rsidRPr="00063AF0">
        <w:rPr>
          <w:rFonts w:ascii="Times New Roman" w:hAnsi="Times New Roman" w:cs="Times New Roman"/>
          <w:b/>
          <w:bCs/>
          <w:sz w:val="24"/>
          <w:szCs w:val="32"/>
        </w:rPr>
        <w:t>expiratory ratio is 1: 2 ~ 5)</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Methods: Shoulder forward flexion, arm abduction inhalation; shoulder adduction, elbow flexion and exhalation.</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six times</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2: Ankle </w:t>
      </w:r>
      <w:r>
        <w:rPr>
          <w:rFonts w:ascii="Times New Roman" w:hAnsi="Times New Roman" w:cs="Times New Roman" w:hint="eastAsia"/>
          <w:b/>
          <w:bCs/>
          <w:sz w:val="24"/>
          <w:szCs w:val="32"/>
        </w:rPr>
        <w:t>pump exercise</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Try to lift the toes, hold for 5 to 10 seconds, and press the toes to the maximum, hold for 5 ~10s, then relax.</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lastRenderedPageBreak/>
        <w:t>Beat: inhalation, 1,2,3,4; Exhalation, 1,2,3,4,5,6,7,8. A total of six times</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3: Ankle </w:t>
      </w:r>
      <w:r>
        <w:rPr>
          <w:rFonts w:ascii="Times New Roman" w:hAnsi="Times New Roman" w:cs="Times New Roman" w:hint="eastAsia"/>
          <w:b/>
          <w:bCs/>
          <w:sz w:val="24"/>
          <w:szCs w:val="32"/>
        </w:rPr>
        <w:t>joint surround movement</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Take the ankle joint as the center, and rotate it clockwise and counterclockwise 360 ° respectively.</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six times</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4: </w:t>
      </w:r>
      <w:r>
        <w:rPr>
          <w:rFonts w:ascii="Times New Roman" w:hAnsi="Times New Roman" w:cs="Times New Roman" w:hint="eastAsia"/>
          <w:b/>
          <w:bCs/>
          <w:sz w:val="24"/>
          <w:szCs w:val="32"/>
        </w:rPr>
        <w:t>Equal length contraction movement of the quadriceps</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Tighten the muscles in front of the thigh for 5 ~ 10s, then relax.</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six times</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 xml:space="preserve">Action 5: </w:t>
      </w:r>
      <w:r>
        <w:rPr>
          <w:rFonts w:ascii="Times New Roman" w:hAnsi="Times New Roman" w:cs="Times New Roman" w:hint="eastAsia"/>
          <w:b/>
          <w:bCs/>
          <w:sz w:val="24"/>
          <w:szCs w:val="32"/>
        </w:rPr>
        <w:t>L</w:t>
      </w:r>
      <w:r>
        <w:rPr>
          <w:rFonts w:ascii="Times New Roman" w:hAnsi="Times New Roman" w:cs="Times New Roman"/>
          <w:b/>
          <w:bCs/>
          <w:sz w:val="24"/>
          <w:szCs w:val="32"/>
        </w:rPr>
        <w:t>eg</w:t>
      </w:r>
      <w:r w:rsidRPr="00063AF0">
        <w:rPr>
          <w:rFonts w:ascii="Times New Roman" w:hAnsi="Times New Roman" w:cs="Times New Roman"/>
          <w:b/>
          <w:bCs/>
          <w:sz w:val="24"/>
          <w:szCs w:val="32"/>
        </w:rPr>
        <w:t xml:space="preserve"> raising and knee</w:t>
      </w:r>
      <w:r>
        <w:rPr>
          <w:rFonts w:ascii="Times New Roman" w:hAnsi="Times New Roman" w:cs="Times New Roman" w:hint="eastAsia"/>
          <w:b/>
          <w:bCs/>
          <w:sz w:val="24"/>
          <w:szCs w:val="32"/>
        </w:rPr>
        <w:t xml:space="preserve"> flexion</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Method: Raise one straight leg by 30° ~ 40°, hold it for 5 seconds,</w:t>
      </w:r>
      <w:r>
        <w:rPr>
          <w:rFonts w:ascii="Times New Roman" w:hAnsi="Times New Roman" w:cs="Times New Roman" w:hint="eastAsia"/>
          <w:sz w:val="24"/>
          <w:szCs w:val="32"/>
        </w:rPr>
        <w:t xml:space="preserve"> </w:t>
      </w:r>
      <w:r w:rsidRPr="00063AF0">
        <w:rPr>
          <w:rFonts w:ascii="Times New Roman" w:hAnsi="Times New Roman" w:cs="Times New Roman"/>
          <w:sz w:val="24"/>
          <w:szCs w:val="32"/>
        </w:rPr>
        <w:t>restore by bending the knee and the hip; the legs are crossed.</w:t>
      </w:r>
    </w:p>
    <w:p w:rsidR="006019D8"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Beat: inhalation, 1,2,3,4; Exhalation, 1,2,3,4,5,6,7,8. A total of six times</w:t>
      </w: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r w:rsidRPr="00EF71D4">
        <w:rPr>
          <w:rFonts w:ascii="Times New Roman" w:hAnsi="Times New Roman" w:cs="Times New Roman"/>
          <w:b/>
          <w:bCs/>
          <w:noProof/>
          <w:sz w:val="24"/>
          <w:szCs w:val="32"/>
        </w:rPr>
        <w:drawing>
          <wp:inline distT="0" distB="0" distL="0" distR="0" wp14:anchorId="799CBB7F" wp14:editId="0CD1EF07">
            <wp:extent cx="5102002" cy="3130244"/>
            <wp:effectExtent l="0" t="0" r="3810" b="0"/>
            <wp:docPr id="3" name="图片 7" descr="重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图片 7" descr="重型"/>
                    <pic:cNvPicPr>
                      <a:picLocks noChangeAspect="1" noChangeArrowheads="1"/>
                    </pic:cNvPicPr>
                  </pic:nvPicPr>
                  <pic:blipFill>
                    <a:blip r:embed="rId10">
                      <a:extLst>
                        <a:ext uri="{28A0092B-C50C-407E-A947-70E740481C1C}">
                          <a14:useLocalDpi xmlns:a14="http://schemas.microsoft.com/office/drawing/2010/main" val="0"/>
                        </a:ext>
                      </a:extLst>
                    </a:blip>
                    <a:srcRect b="5539"/>
                    <a:stretch>
                      <a:fillRect/>
                    </a:stretch>
                  </pic:blipFill>
                  <pic:spPr bwMode="auto">
                    <a:xfrm>
                      <a:off x="0" y="0"/>
                      <a:ext cx="5105944" cy="3132663"/>
                    </a:xfrm>
                    <a:prstGeom prst="rect">
                      <a:avLst/>
                    </a:prstGeom>
                    <a:noFill/>
                    <a:ln>
                      <a:noFill/>
                    </a:ln>
                    <a:extLst/>
                  </pic:spPr>
                </pic:pic>
              </a:graphicData>
            </a:graphic>
          </wp:inline>
        </w:drawing>
      </w:r>
    </w:p>
    <w:p w:rsidR="006019D8" w:rsidRDefault="006019D8" w:rsidP="006019D8">
      <w:pPr>
        <w:spacing w:line="360" w:lineRule="auto"/>
        <w:rPr>
          <w:rFonts w:ascii="Times New Roman" w:hAnsi="Times New Roman" w:cs="Times New Roman"/>
          <w:sz w:val="24"/>
          <w:szCs w:val="32"/>
        </w:rPr>
      </w:pPr>
    </w:p>
    <w:p w:rsidR="006019D8" w:rsidRPr="00EF71D4" w:rsidRDefault="006019D8" w:rsidP="006019D8">
      <w:pPr>
        <w:rPr>
          <w:rFonts w:ascii="Times New Roman" w:hAnsi="Times New Roman" w:cs="Times New Roman"/>
          <w:b/>
          <w:bCs/>
        </w:rPr>
      </w:pPr>
      <w:r w:rsidRPr="00EF71D4">
        <w:rPr>
          <w:rFonts w:ascii="Times New Roman" w:hAnsi="Times New Roman" w:cs="Times New Roman"/>
          <w:b/>
          <w:sz w:val="24"/>
        </w:rPr>
        <w:t>Figure</w:t>
      </w:r>
      <w:r>
        <w:rPr>
          <w:rFonts w:ascii="Times New Roman" w:hAnsi="Times New Roman" w:cs="Times New Roman" w:hint="eastAsia"/>
          <w:b/>
          <w:sz w:val="24"/>
        </w:rPr>
        <w:t xml:space="preserve"> 2 </w:t>
      </w:r>
      <w:r w:rsidRPr="00EF71D4">
        <w:rPr>
          <w:rFonts w:ascii="Times New Roman" w:hAnsi="Times New Roman" w:cs="Times New Roman"/>
          <w:b/>
          <w:bCs/>
        </w:rPr>
        <w:t xml:space="preserve">Physical </w:t>
      </w:r>
      <w:r>
        <w:rPr>
          <w:rFonts w:ascii="Times New Roman" w:hAnsi="Times New Roman" w:cs="Times New Roman" w:hint="eastAsia"/>
          <w:b/>
          <w:bCs/>
        </w:rPr>
        <w:t>f</w:t>
      </w:r>
      <w:r w:rsidRPr="00EF71D4">
        <w:rPr>
          <w:rFonts w:ascii="Times New Roman" w:hAnsi="Times New Roman" w:cs="Times New Roman"/>
          <w:b/>
          <w:bCs/>
        </w:rPr>
        <w:t xml:space="preserve">itness and </w:t>
      </w:r>
      <w:r>
        <w:rPr>
          <w:rFonts w:ascii="Times New Roman" w:hAnsi="Times New Roman" w:cs="Times New Roman" w:hint="eastAsia"/>
          <w:b/>
          <w:bCs/>
        </w:rPr>
        <w:t>b</w:t>
      </w:r>
      <w:r>
        <w:rPr>
          <w:rFonts w:ascii="Times New Roman" w:hAnsi="Times New Roman" w:cs="Times New Roman"/>
          <w:b/>
          <w:bCs/>
        </w:rPr>
        <w:t xml:space="preserve">reathing </w:t>
      </w:r>
      <w:r>
        <w:rPr>
          <w:rFonts w:ascii="Times New Roman" w:hAnsi="Times New Roman" w:cs="Times New Roman" w:hint="eastAsia"/>
          <w:b/>
          <w:bCs/>
        </w:rPr>
        <w:t>t</w:t>
      </w:r>
      <w:r>
        <w:rPr>
          <w:rFonts w:ascii="Times New Roman" w:hAnsi="Times New Roman" w:cs="Times New Roman"/>
          <w:b/>
          <w:bCs/>
        </w:rPr>
        <w:t xml:space="preserve">raining for </w:t>
      </w:r>
      <w:r>
        <w:rPr>
          <w:rFonts w:ascii="Times New Roman" w:hAnsi="Times New Roman" w:cs="Times New Roman" w:hint="eastAsia"/>
          <w:b/>
          <w:bCs/>
        </w:rPr>
        <w:t>m</w:t>
      </w:r>
      <w:r>
        <w:rPr>
          <w:rFonts w:ascii="Times New Roman" w:hAnsi="Times New Roman" w:cs="Times New Roman"/>
          <w:b/>
          <w:bCs/>
        </w:rPr>
        <w:t xml:space="preserve">oderate </w:t>
      </w:r>
      <w:r>
        <w:rPr>
          <w:rFonts w:ascii="Times New Roman" w:hAnsi="Times New Roman" w:cs="Times New Roman" w:hint="eastAsia"/>
          <w:b/>
          <w:bCs/>
        </w:rPr>
        <w:t>i</w:t>
      </w:r>
      <w:r w:rsidRPr="00EF71D4">
        <w:rPr>
          <w:rFonts w:ascii="Times New Roman" w:hAnsi="Times New Roman" w:cs="Times New Roman"/>
          <w:b/>
          <w:bCs/>
        </w:rPr>
        <w:t xml:space="preserve">mpairment of </w:t>
      </w:r>
      <w:r>
        <w:rPr>
          <w:rFonts w:ascii="Times New Roman" w:hAnsi="Times New Roman" w:cs="Times New Roman" w:hint="eastAsia"/>
          <w:b/>
          <w:bCs/>
        </w:rPr>
        <w:t>l</w:t>
      </w:r>
      <w:r w:rsidRPr="00EF71D4">
        <w:rPr>
          <w:rFonts w:ascii="Times New Roman" w:hAnsi="Times New Roman" w:cs="Times New Roman"/>
          <w:b/>
          <w:bCs/>
        </w:rPr>
        <w:t xml:space="preserve">ung </w:t>
      </w:r>
      <w:r>
        <w:rPr>
          <w:rFonts w:ascii="Times New Roman" w:hAnsi="Times New Roman" w:cs="Times New Roman" w:hint="eastAsia"/>
          <w:b/>
          <w:bCs/>
        </w:rPr>
        <w:t>f</w:t>
      </w:r>
      <w:r w:rsidRPr="00EF71D4">
        <w:rPr>
          <w:rFonts w:ascii="Times New Roman" w:hAnsi="Times New Roman" w:cs="Times New Roman"/>
          <w:b/>
          <w:bCs/>
        </w:rPr>
        <w:t>unction in COVID-19 patients</w:t>
      </w:r>
    </w:p>
    <w:p w:rsidR="006019D8" w:rsidRPr="009A3DB4"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b/>
          <w:bCs/>
          <w:sz w:val="28"/>
          <w:szCs w:val="36"/>
        </w:rPr>
      </w:pPr>
      <w:r w:rsidRPr="00675E89">
        <w:rPr>
          <w:rFonts w:ascii="Times New Roman" w:hAnsi="Times New Roman" w:cs="Times New Roman"/>
          <w:b/>
          <w:bCs/>
          <w:sz w:val="28"/>
          <w:szCs w:val="36"/>
        </w:rPr>
        <w:lastRenderedPageBreak/>
        <w:t xml:space="preserve">Physical </w:t>
      </w:r>
      <w:r w:rsidRPr="00675E89">
        <w:rPr>
          <w:rFonts w:ascii="Times New Roman" w:hAnsi="Times New Roman" w:cs="Times New Roman" w:hint="eastAsia"/>
          <w:b/>
          <w:bCs/>
          <w:sz w:val="28"/>
          <w:szCs w:val="36"/>
        </w:rPr>
        <w:t>f</w:t>
      </w:r>
      <w:r w:rsidRPr="00675E89">
        <w:rPr>
          <w:rFonts w:ascii="Times New Roman" w:hAnsi="Times New Roman" w:cs="Times New Roman"/>
          <w:b/>
          <w:bCs/>
          <w:sz w:val="28"/>
          <w:szCs w:val="36"/>
        </w:rPr>
        <w:t xml:space="preserve">itness and </w:t>
      </w:r>
      <w:r w:rsidRPr="00675E89">
        <w:rPr>
          <w:rFonts w:ascii="Times New Roman" w:hAnsi="Times New Roman" w:cs="Times New Roman" w:hint="eastAsia"/>
          <w:b/>
          <w:bCs/>
          <w:sz w:val="28"/>
          <w:szCs w:val="36"/>
        </w:rPr>
        <w:t>b</w:t>
      </w:r>
      <w:r w:rsidRPr="00675E89">
        <w:rPr>
          <w:rFonts w:ascii="Times New Roman" w:hAnsi="Times New Roman" w:cs="Times New Roman"/>
          <w:b/>
          <w:bCs/>
          <w:sz w:val="28"/>
          <w:szCs w:val="36"/>
        </w:rPr>
        <w:t xml:space="preserve">reathing </w:t>
      </w:r>
      <w:r w:rsidRPr="00675E89">
        <w:rPr>
          <w:rFonts w:ascii="Times New Roman" w:hAnsi="Times New Roman" w:cs="Times New Roman" w:hint="eastAsia"/>
          <w:b/>
          <w:bCs/>
          <w:sz w:val="28"/>
          <w:szCs w:val="36"/>
        </w:rPr>
        <w:t>t</w:t>
      </w:r>
      <w:r w:rsidRPr="00675E89">
        <w:rPr>
          <w:rFonts w:ascii="Times New Roman" w:hAnsi="Times New Roman" w:cs="Times New Roman"/>
          <w:b/>
          <w:bCs/>
          <w:sz w:val="28"/>
          <w:szCs w:val="36"/>
        </w:rPr>
        <w:t>raining</w:t>
      </w:r>
      <w:r w:rsidRPr="00063AF0">
        <w:rPr>
          <w:rFonts w:ascii="Times New Roman" w:hAnsi="Times New Roman" w:cs="Times New Roman"/>
          <w:b/>
          <w:bCs/>
          <w:sz w:val="28"/>
          <w:szCs w:val="36"/>
        </w:rPr>
        <w:t xml:space="preserve"> for critically ill COVID-19 patients</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1. Chest wall high-frequency vibration sputum extractor</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The patient can be placed in the lateral position. The vibration frequency of the instrument is selected from 20 to 35 Hz. The therapist places the tapping head at the place where the patient's sputum is accumulated for about 30 seconds, lifts the tapping head and puts it in another part, from bottom to top, from the outside to the inside, it can promote the excretion of sputum, and can improve the blood circulation of the lungs, prevent venous stasis, relax the respiratory muscles, improve the muscle tone of the whole body, enhance the respiratory muscles and produce a cough reflex. For patients with weak cough and frailty, use a sputum suction device for suction.</w:t>
      </w:r>
    </w:p>
    <w:p w:rsidR="006019D8" w:rsidRPr="00063AF0" w:rsidRDefault="006019D8" w:rsidP="006019D8">
      <w:pPr>
        <w:spacing w:line="360" w:lineRule="auto"/>
        <w:rPr>
          <w:rFonts w:ascii="Times New Roman" w:hAnsi="Times New Roman" w:cs="Times New Roman"/>
          <w:b/>
          <w:bCs/>
          <w:sz w:val="24"/>
          <w:szCs w:val="32"/>
        </w:rPr>
      </w:pPr>
      <w:r w:rsidRPr="00063AF0">
        <w:rPr>
          <w:rFonts w:ascii="Times New Roman" w:hAnsi="Times New Roman" w:cs="Times New Roman"/>
          <w:b/>
          <w:bCs/>
          <w:sz w:val="24"/>
          <w:szCs w:val="32"/>
        </w:rPr>
        <w:t>2. Active physical activity</w:t>
      </w:r>
    </w:p>
    <w:p w:rsidR="006019D8" w:rsidRPr="00063AF0"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(1) Bed limb physical fitness is suitable for severe patients with bed rest. Early bed limb physical fitness training can be carried out on the premise that the patient's vital signs, blood oxygenation are stable and can cooperate actively. Objective </w:t>
      </w:r>
      <w:r>
        <w:rPr>
          <w:rFonts w:ascii="Times New Roman" w:hAnsi="Times New Roman" w:cs="Times New Roman" w:hint="eastAsia"/>
          <w:sz w:val="24"/>
          <w:szCs w:val="32"/>
        </w:rPr>
        <w:t>t</w:t>
      </w:r>
      <w:r w:rsidRPr="00063AF0">
        <w:rPr>
          <w:rFonts w:ascii="Times New Roman" w:hAnsi="Times New Roman" w:cs="Times New Roman"/>
          <w:sz w:val="24"/>
          <w:szCs w:val="32"/>
        </w:rPr>
        <w:t xml:space="preserve">o increase limb muscle strength, promote respiratory function and improve physical activity through training when patients are tolerant to physical fitness </w:t>
      </w:r>
    </w:p>
    <w:p w:rsidR="006019D8" w:rsidRDefault="006019D8" w:rsidP="006019D8">
      <w:pPr>
        <w:spacing w:line="360" w:lineRule="auto"/>
        <w:rPr>
          <w:rFonts w:ascii="Times New Roman" w:hAnsi="Times New Roman" w:cs="Times New Roman"/>
          <w:sz w:val="24"/>
          <w:szCs w:val="32"/>
        </w:rPr>
      </w:pPr>
      <w:r w:rsidRPr="00063AF0">
        <w:rPr>
          <w:rFonts w:ascii="Times New Roman" w:hAnsi="Times New Roman" w:cs="Times New Roman"/>
          <w:sz w:val="24"/>
          <w:szCs w:val="32"/>
        </w:rPr>
        <w:t xml:space="preserve">(2) Bedside limb movement is suitable for severe patients with stable pneumonia control but reduced cardiopulmonary function and physical activity. </w:t>
      </w:r>
      <w:proofErr w:type="gramStart"/>
      <w:r w:rsidRPr="00063AF0">
        <w:rPr>
          <w:rFonts w:ascii="Times New Roman" w:hAnsi="Times New Roman" w:cs="Times New Roman"/>
          <w:sz w:val="24"/>
          <w:szCs w:val="32"/>
        </w:rPr>
        <w:t xml:space="preserve">Objective </w:t>
      </w:r>
      <w:r>
        <w:rPr>
          <w:rFonts w:ascii="Times New Roman" w:hAnsi="Times New Roman" w:cs="Times New Roman" w:hint="eastAsia"/>
          <w:sz w:val="24"/>
          <w:szCs w:val="32"/>
        </w:rPr>
        <w:t>t</w:t>
      </w:r>
      <w:r w:rsidRPr="00063AF0">
        <w:rPr>
          <w:rFonts w:ascii="Times New Roman" w:hAnsi="Times New Roman" w:cs="Times New Roman"/>
          <w:sz w:val="24"/>
          <w:szCs w:val="32"/>
        </w:rPr>
        <w:t xml:space="preserve">o increase limb muscle strength and limb activity function and improve cardiopulmonary function through training when patients are tolerant to </w:t>
      </w:r>
      <w:r>
        <w:rPr>
          <w:rFonts w:ascii="Times New Roman" w:hAnsi="Times New Roman" w:cs="Times New Roman"/>
          <w:sz w:val="24"/>
          <w:szCs w:val="32"/>
        </w:rPr>
        <w:t>physical fitness</w:t>
      </w:r>
      <w:r w:rsidRPr="00063AF0">
        <w:rPr>
          <w:rFonts w:ascii="Times New Roman" w:hAnsi="Times New Roman" w:cs="Times New Roman"/>
          <w:sz w:val="24"/>
          <w:szCs w:val="32"/>
        </w:rPr>
        <w:t>.</w:t>
      </w:r>
      <w:proofErr w:type="gramEnd"/>
      <w:r w:rsidRPr="00063AF0">
        <w:rPr>
          <w:rFonts w:ascii="Times New Roman" w:hAnsi="Times New Roman" w:cs="Times New Roman"/>
          <w:sz w:val="24"/>
          <w:szCs w:val="32"/>
        </w:rPr>
        <w:t xml:space="preserve"> Choose joint activity physical fitness s, step training, etc.</w:t>
      </w:r>
    </w:p>
    <w:p w:rsidR="006019D8" w:rsidRDefault="006019D8" w:rsidP="006019D8">
      <w:pPr>
        <w:spacing w:line="360" w:lineRule="auto"/>
        <w:rPr>
          <w:rFonts w:ascii="Times New Roman" w:hAnsi="Times New Roman" w:cs="Times New Roman"/>
          <w:sz w:val="24"/>
          <w:szCs w:val="32"/>
        </w:rPr>
      </w:pPr>
      <w:r>
        <w:rPr>
          <w:noProof/>
        </w:rPr>
        <w:lastRenderedPageBreak/>
        <w:drawing>
          <wp:inline distT="0" distB="0" distL="0" distR="0" wp14:anchorId="6CCB84A1" wp14:editId="56AC1151">
            <wp:extent cx="3649662" cy="2070100"/>
            <wp:effectExtent l="0" t="0" r="8255" b="635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0" name="图片 7"/>
                    <pic:cNvPicPr>
                      <a:picLocks noChangeAspect="1" noChangeArrowheads="1"/>
                    </pic:cNvPicPr>
                  </pic:nvPicPr>
                  <pic:blipFill>
                    <a:blip r:embed="rId11" cstate="print">
                      <a:extLst>
                        <a:ext uri="{28A0092B-C50C-407E-A947-70E740481C1C}">
                          <a14:useLocalDpi xmlns:a14="http://schemas.microsoft.com/office/drawing/2010/main" val="0"/>
                        </a:ext>
                      </a:extLst>
                    </a:blip>
                    <a:srcRect l="25555" t="19679" r="25221" b="30846"/>
                    <a:stretch>
                      <a:fillRect/>
                    </a:stretch>
                  </pic:blipFill>
                  <pic:spPr bwMode="auto">
                    <a:xfrm>
                      <a:off x="0" y="0"/>
                      <a:ext cx="3649662" cy="207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6019D8" w:rsidRDefault="006019D8" w:rsidP="006019D8">
      <w:pPr>
        <w:spacing w:line="360" w:lineRule="auto"/>
        <w:rPr>
          <w:rFonts w:ascii="Times New Roman" w:hAnsi="Times New Roman" w:cs="Times New Roman"/>
          <w:sz w:val="24"/>
          <w:szCs w:val="32"/>
        </w:rPr>
      </w:pPr>
      <w:r>
        <w:rPr>
          <w:rFonts w:ascii="Times New Roman" w:hAnsi="Times New Roman" w:cs="Times New Roman"/>
          <w:b/>
          <w:bCs/>
          <w:sz w:val="24"/>
          <w:szCs w:val="32"/>
        </w:rPr>
        <w:t>Figure</w:t>
      </w:r>
      <w:r>
        <w:rPr>
          <w:rFonts w:ascii="Times New Roman" w:hAnsi="Times New Roman" w:cs="Times New Roman" w:hint="eastAsia"/>
          <w:b/>
          <w:bCs/>
          <w:sz w:val="24"/>
          <w:szCs w:val="32"/>
        </w:rPr>
        <w:t xml:space="preserve"> </w:t>
      </w:r>
      <w:proofErr w:type="gramStart"/>
      <w:r>
        <w:rPr>
          <w:rFonts w:ascii="Times New Roman" w:hAnsi="Times New Roman" w:cs="Times New Roman" w:hint="eastAsia"/>
          <w:b/>
          <w:bCs/>
          <w:sz w:val="24"/>
          <w:szCs w:val="32"/>
        </w:rPr>
        <w:t xml:space="preserve">3 </w:t>
      </w:r>
      <w:r w:rsidRPr="00063AF0">
        <w:rPr>
          <w:rFonts w:ascii="Times New Roman" w:hAnsi="Times New Roman" w:cs="Times New Roman"/>
          <w:b/>
          <w:bCs/>
          <w:sz w:val="24"/>
          <w:szCs w:val="32"/>
        </w:rPr>
        <w:t>Chest wall high-frequency vibration sputum extractor</w:t>
      </w:r>
      <w:proofErr w:type="gramEnd"/>
      <w:r w:rsidRPr="00EF71D4">
        <w:rPr>
          <w:rFonts w:ascii="Times New Roman" w:hAnsi="Times New Roman" w:cs="Times New Roman"/>
          <w:sz w:val="24"/>
          <w:szCs w:val="32"/>
        </w:rPr>
        <w:t xml:space="preserve"> </w:t>
      </w:r>
      <w:r w:rsidRPr="00EF71D4">
        <w:rPr>
          <w:rFonts w:ascii="Times New Roman" w:hAnsi="Times New Roman" w:cs="Times New Roman"/>
          <w:noProof/>
          <w:sz w:val="24"/>
          <w:szCs w:val="32"/>
        </w:rPr>
        <w:drawing>
          <wp:inline distT="0" distB="0" distL="0" distR="0" wp14:anchorId="222141CB" wp14:editId="70E5DBC4">
            <wp:extent cx="3440112" cy="2438400"/>
            <wp:effectExtent l="0" t="0" r="8255"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40112" cy="2438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6019D8" w:rsidRPr="00EF71D4" w:rsidRDefault="006019D8" w:rsidP="006019D8">
      <w:pPr>
        <w:spacing w:line="360" w:lineRule="auto"/>
        <w:rPr>
          <w:rFonts w:ascii="Times New Roman" w:hAnsi="Times New Roman" w:cs="Times New Roman"/>
          <w:b/>
          <w:bCs/>
          <w:sz w:val="24"/>
          <w:szCs w:val="32"/>
        </w:rPr>
      </w:pPr>
      <w:r>
        <w:rPr>
          <w:rFonts w:ascii="Times New Roman" w:hAnsi="Times New Roman" w:cs="Times New Roman"/>
          <w:b/>
          <w:bCs/>
          <w:sz w:val="24"/>
          <w:szCs w:val="32"/>
        </w:rPr>
        <w:t>Figure</w:t>
      </w:r>
      <w:r>
        <w:rPr>
          <w:rFonts w:ascii="Times New Roman" w:hAnsi="Times New Roman" w:cs="Times New Roman" w:hint="eastAsia"/>
          <w:b/>
          <w:bCs/>
          <w:sz w:val="24"/>
          <w:szCs w:val="32"/>
        </w:rPr>
        <w:t xml:space="preserve"> 4 </w:t>
      </w:r>
      <w:r w:rsidRPr="00EF71D4">
        <w:rPr>
          <w:rFonts w:ascii="Times New Roman" w:hAnsi="Times New Roman" w:cs="Times New Roman"/>
          <w:b/>
          <w:bCs/>
          <w:sz w:val="24"/>
          <w:szCs w:val="32"/>
        </w:rPr>
        <w:t>Application of breathing training apparatus</w:t>
      </w:r>
    </w:p>
    <w:p w:rsidR="006019D8" w:rsidRPr="00EF71D4" w:rsidRDefault="006019D8" w:rsidP="006019D8">
      <w:pPr>
        <w:spacing w:line="360" w:lineRule="auto"/>
        <w:rPr>
          <w:rFonts w:ascii="Times New Roman" w:hAnsi="Times New Roman" w:cs="Times New Roman"/>
          <w:sz w:val="24"/>
          <w:szCs w:val="32"/>
        </w:rPr>
      </w:pPr>
    </w:p>
    <w:p w:rsidR="006019D8" w:rsidRPr="00063AF0" w:rsidRDefault="006019D8" w:rsidP="006019D8">
      <w:pPr>
        <w:spacing w:line="360" w:lineRule="auto"/>
        <w:rPr>
          <w:rFonts w:ascii="Times New Roman" w:hAnsi="Times New Roman" w:cs="Times New Roman"/>
          <w:b/>
          <w:bCs/>
          <w:sz w:val="24"/>
          <w:szCs w:val="32"/>
        </w:rPr>
      </w:pPr>
    </w:p>
    <w:p w:rsidR="006019D8" w:rsidRPr="00063AF0" w:rsidRDefault="006019D8" w:rsidP="006019D8">
      <w:pPr>
        <w:rPr>
          <w:rFonts w:ascii="Times New Roman" w:hAnsi="Times New Roman" w:cs="Times New Roman"/>
          <w:sz w:val="24"/>
        </w:rPr>
      </w:pPr>
      <w:r w:rsidRPr="00063AF0">
        <w:rPr>
          <w:rFonts w:ascii="Times New Roman" w:hAnsi="Times New Roman" w:cs="Times New Roman"/>
          <w:sz w:val="24"/>
        </w:rPr>
        <w:fldChar w:fldCharType="begin"/>
      </w:r>
      <w:r w:rsidRPr="00063AF0">
        <w:rPr>
          <w:rFonts w:ascii="Times New Roman" w:hAnsi="Times New Roman" w:cs="Times New Roman"/>
          <w:sz w:val="24"/>
        </w:rPr>
        <w:instrText xml:space="preserve"> ADDIN NE.Rep</w:instrText>
      </w:r>
      <w:r w:rsidRPr="00063AF0">
        <w:rPr>
          <w:rFonts w:ascii="Times New Roman" w:hAnsi="Times New Roman" w:cs="Times New Roman"/>
          <w:sz w:val="24"/>
        </w:rPr>
        <w:fldChar w:fldCharType="separate"/>
      </w:r>
    </w:p>
    <w:p w:rsidR="006019D8" w:rsidRDefault="006019D8" w:rsidP="006019D8">
      <w:pPr>
        <w:spacing w:line="360" w:lineRule="auto"/>
        <w:rPr>
          <w:noProof/>
        </w:rPr>
      </w:pPr>
      <w:r w:rsidRPr="00063AF0">
        <w:rPr>
          <w:rFonts w:ascii="Times New Roman" w:hAnsi="Times New Roman" w:cs="Times New Roman"/>
          <w:sz w:val="24"/>
        </w:rPr>
        <w:fldChar w:fldCharType="end"/>
      </w:r>
      <w:r w:rsidRPr="00EF71D4">
        <w:rPr>
          <w:noProof/>
        </w:rPr>
        <w:t xml:space="preserve"> </w:t>
      </w:r>
    </w:p>
    <w:p w:rsidR="006019D8" w:rsidRPr="006019D8" w:rsidRDefault="006019D8">
      <w:pPr>
        <w:widowControl/>
        <w:spacing w:line="360" w:lineRule="auto"/>
        <w:rPr>
          <w:rFonts w:ascii="Times New Roman" w:eastAsia="宋体" w:hAnsi="Times New Roman" w:cs="Times New Roman"/>
          <w:color w:val="000000"/>
          <w:sz w:val="24"/>
        </w:rPr>
      </w:pPr>
    </w:p>
    <w:sectPr w:rsidR="006019D8" w:rsidRPr="006019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4611" w:rsidRDefault="00FF4611" w:rsidP="006019D8">
      <w:r>
        <w:separator/>
      </w:r>
    </w:p>
  </w:endnote>
  <w:endnote w:type="continuationSeparator" w:id="0">
    <w:p w:rsidR="00FF4611" w:rsidRDefault="00FF4611" w:rsidP="006019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4611" w:rsidRDefault="00FF4611" w:rsidP="006019D8">
      <w:r>
        <w:separator/>
      </w:r>
    </w:p>
  </w:footnote>
  <w:footnote w:type="continuationSeparator" w:id="0">
    <w:p w:rsidR="00FF4611" w:rsidRDefault="00FF4611" w:rsidP="006019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5A9F2F"/>
    <w:multiLevelType w:val="multilevel"/>
    <w:tmpl w:val="435A9F2F"/>
    <w:lvl w:ilvl="0">
      <w:start w:val="1"/>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E.Ref{025CBA81-FC63-459D-B5A1-5032A892C419}" w:val=" ADDIN NE.Ref.{025CBA81-FC63-459D-B5A1-5032A892C419}&lt;Citation&gt;&lt;Group&gt;&lt;References&gt;&lt;Item&gt;&lt;ID&gt;262&lt;/ID&gt;&lt;UID&gt;{B48331FD-BD3E-43DF-AF26-627AA7647361}&lt;/UID&gt;&lt;Title&gt;广东省新型冠状病毒肺炎疫情防控特殊时期加强康复医疗防护和质控工作的指导意见(第一版)&lt;/Title&gt;&lt;Template&gt;Journal Article&lt;/Template&gt;&lt;Star&gt;0&lt;/Star&gt;&lt;Tag&gt;0&lt;/Tag&gt;&lt;Author&gt;李新平; 张鸣生&lt;/Author&gt;&lt;Year&gt;2020&lt;/Year&gt;&lt;Details&gt;&lt;_author_adr&gt;广东省康复医学科医疗质量控制中心;广东省人民医院;&lt;/_author_adr&gt;&lt;_collection_scope&gt;PKU&lt;/_collection_scope&gt;&lt;_created&gt;63228409&lt;/_created&gt;&lt;_db_provider&gt;CNKI&lt;/_db_provider&gt;&lt;_isbn&gt;1001-9448&lt;/_isbn&gt;&lt;_issue&gt;04&lt;/_issue&gt;&lt;_journal&gt;广东医学&lt;/_journal&gt;&lt;_keywords&gt;新型冠状病毒肺炎;;康复医疗;;防护;;质控&lt;/_keywords&gt;&lt;_modified&gt;63228409&lt;/_modified&gt;&lt;_pages&gt;1-4&lt;/_pages&gt;&lt;_translated_author&gt;Li, Xinping;Zhang, Mingsheng&lt;/_translated_author&gt;&lt;/Details&gt;&lt;Extra&gt;&lt;DBUID&gt;{DD2A1ED0-1AB3-4006-86BE-ED2A60899033}&lt;/DBUID&gt;&lt;/Extra&gt;&lt;/Item&gt;&lt;/References&gt;&lt;/Group&gt;&lt;/Citation&gt;_x000a_"/>
    <w:docVar w:name="NE.Ref{03A688AF-F3DA-4C62-8272-A9D228B33AC9}" w:val=" ADDIN NE.Ref.{03A688AF-F3DA-4C62-8272-A9D228B33AC9}&lt;Citation&gt;&lt;Group&gt;&lt;References&gt;&lt;Item&gt;&lt;ID&gt;264&lt;/ID&gt;&lt;UID&gt;{D8B3F224-D753-454A-8D8A-8D47E6C7D9B3}&lt;/UID&gt;&lt;Title&gt;Home-based telerehabilitation via real-time videoconferencing improves endurance  exercise capacity in patients with COPD: The randomized controlled TeleR Study&lt;/Title&gt;&lt;Template&gt;Journal Article&lt;/Template&gt;&lt;Star&gt;0&lt;/Star&gt;&lt;Tag&gt;0&lt;/Tag&gt;&lt;Author&gt;Tsai, L L; McNamara, R J; Moddel, C; Alison, J A; McKenzie, D K; McKeough, Z J&lt;/Author&gt;&lt;Year&gt;2017&lt;/Year&gt;&lt;Details&gt;&lt;_accession_num&gt;27992099&lt;/_accession_num&gt;&lt;_author_adr&gt;Discipline of Physiotherapy, University of Sydney, Sydney, New South Wales,  Australia.; Department of Physiotherapy, Prince of Wales Hospital, Sydney, New South Wales,  Australia.; Department of Physiotherapy, Prince of Wales Hospital, Sydney, New South Wales,  Australia.; Department of Respiratory and Sleep Medicine, Prince of Wales Hospital, Sydney, New  South Wales, Australia.; Agency for Clinical Innovation, Sydney, New South Wales, Australia.; Discipline of Physiotherapy, University of Sydney, Sydney, New South Wales,  Australia.; Department of Physiotherapy, Royal Prince Alfred Hospital, Sydney, New South Wales,  Australia.; Department of Respiratory and Sleep Medicine, Prince of Wales Hospital, Sydney, New  South Wales, Australia.; Discipline of Physiotherapy, University of Sydney, Sydney, New South Wales,  Australia.&lt;/_author_adr&gt;&lt;_collection_scope&gt;SCIE&lt;/_collection_scope&gt;&lt;_created&gt;63228507&lt;/_created&gt;&lt;_date&gt;2017-05-01&lt;/_date&gt;&lt;_date_display&gt;2017 May&lt;/_date_display&gt;&lt;_doi&gt;10.1111/resp.12966&lt;/_doi&gt;&lt;_impact_factor&gt;   4.756&lt;/_impact_factor&gt;&lt;_isbn&gt;1440-1843 (Electronic); 1323-7799 (Linking)&lt;/_isbn&gt;&lt;_issue&gt;4&lt;/_issue&gt;&lt;_journal&gt;Respirology&lt;/_journal&gt;&lt;_keywords&gt;Aged; Exercise Therapy/*methods; Exercise Tolerance/*physiology; Female; Forced Expiratory Volume; Humans; Male; Prospective Studies; Pulmonary Disease, Chronic Obstructive/physiopathology/*rehabilitation; *Quality of Life; Single-Blind Method; Telerehabilitation/*methods; *Videoconferencing*chronic obstructive pulmonary disease; *exercise; *pulmonary rehabilitation; *telerehabilitation; *videoconferencing&lt;/_keywords&gt;&lt;_language&gt;eng&lt;/_language&gt;&lt;_modified&gt;63228507&lt;/_modified&gt;&lt;_ori_publication&gt;© 2016 Asian Pacific Society of Respirology.&lt;/_ori_publication&gt;&lt;_pages&gt;699-707&lt;/_pages&gt;&lt;_tertiary_title&gt;Respirology (Carlton, Vic.)&lt;/_tertiary_title&gt;&lt;_type_work&gt;Journal Article; Randomized Controlled Trial&lt;/_type_work&gt;&lt;_url&gt;http://www.ncbi.nlm.nih.gov/entrez/query.fcgi?cmd=Retrieve&amp;amp;db=pubmed&amp;amp;dopt=Abstract&amp;amp;list_uids=27992099&amp;amp;query_hl=1&lt;/_url&gt;&lt;_volume&gt;22&lt;/_volume&gt;&lt;/Details&gt;&lt;Extra&gt;&lt;DBUID&gt;{DD2A1ED0-1AB3-4006-86BE-ED2A60899033}&lt;/DBUID&gt;&lt;/Extra&gt;&lt;/Item&gt;&lt;/References&gt;&lt;/Group&gt;&lt;Group&gt;&lt;References&gt;&lt;Item&gt;&lt;ID&gt;258&lt;/ID&gt;&lt;UID&gt;{6F31DF50-44C2-4F2F-BD54-1E75C0A6D2E8}&lt;/UID&gt;&lt;Title&gt;Pulmonary Rehabilitation in the Management of Chronic Lung Disease&lt;/Title&gt;&lt;Template&gt;Journal Article&lt;/Template&gt;&lt;Star&gt;0&lt;/Star&gt;&lt;Tag&gt;0&lt;/Tag&gt;&lt;Author&gt;Cornelison, Sharon D; Pascual, Rodolfo M&lt;/Author&gt;&lt;Year&gt;2019&lt;/Year&gt;&lt;Details&gt;&lt;_accessed&gt;63227402&lt;/_accessed&gt;&lt;_collection_scope&gt;SCI;SCIE&lt;/_collection_scope&gt;&lt;_created&gt;63227402&lt;/_created&gt;&lt;_db_updated&gt;CrossRef&lt;/_db_updated&gt;&lt;_doi&gt;10.1016/j.mcna.2018.12.015&lt;/_doi&gt;&lt;_impact_factor&gt;   2.716&lt;/_impact_factor&gt;&lt;_isbn&gt;00257125&lt;/_isbn&gt;&lt;_issue&gt;3&lt;/_issue&gt;&lt;_journal&gt;Medical Clinics of North America&lt;/_journal&gt;&lt;_modified&gt;63227402&lt;/_modified&gt;&lt;_pages&gt;577-584&lt;/_pages&gt;&lt;_tertiary_title&gt;Medical Clinics of North America&lt;/_tertiary_title&gt;&lt;_url&gt;https://linkinghub.elsevier.com/retrieve/pii/S0025712518301809_x000d__x000a_https://api.elsevier.com/content/article/PII:S0025712518301809?httpAccept=text/xml&lt;/_url&gt;&lt;_volume&gt;103&lt;/_volume&gt;&lt;/Details&gt;&lt;Extra&gt;&lt;DBUID&gt;{DD2A1ED0-1AB3-4006-86BE-ED2A60899033}&lt;/DBUID&gt;&lt;/Extra&gt;&lt;/Item&gt;&lt;/References&gt;&lt;/Group&gt;&lt;/Citation&gt;_x000a_"/>
    <w:docVar w:name="NE.Ref{046526F5-BC0F-437D-A2E3-977C7E7D384B}" w:val=" ADDIN NE.Ref.{046526F5-BC0F-437D-A2E3-977C7E7D384B}&lt;Citation&gt;&lt;Group&gt;&lt;References&gt;&lt;Item&gt;&lt;ID&gt;284&lt;/ID&gt;&lt;UID&gt;{B3798CE4-1CC2-4F2A-80B8-54A77A93D7E9}&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of Preventive Medicine and Interdisciplinarity, Medicine-Palliative Care  Nursing, Grigore T. Popa University of Medicine and Pharmacy, 16 Universitatii Str.,  Iasi, 700115, Romania sabina.antoniu@umfiasi.ro.; Department of Morphofunctional Sciences, Grigore T. Popa University of Medicine and  Pharmacy, Iasi, Romania.; Department of Morphofunctional Sciences, Grigore T. Popa University of Medicine and  Pharmacy, Iasi, Romania.; Laboratory of Immunology, Sf. Spiridon University Hospital, Iasi, Romania.; Department of Preventive Medicine and Interdisciplinarity, Grigore T. Popa  University of Medicine and Pharmacy, Iasi, Romania.&lt;/_author_adr&gt;&lt;_collection_scope&gt;SCIE&lt;/_collection_scope&gt;&lt;_created&gt;63261774&lt;/_created&gt;&lt;_date&gt;2016-02-01&lt;/_date&gt;&lt;_date_display&gt;2016 Feb&lt;/_date_display&gt;&lt;_doi&gt;10.1177/1753465815617707&lt;/_doi&gt;&lt;_impact_factor&gt;   3.286&lt;/_impact_factor&gt;&lt;_isbn&gt;1753-4666 (Electronic); 1753-4658 (Print); 1753-4658 (Linking)&lt;/_isbn&gt;&lt;_issue&gt;1&lt;/_issue&gt;&lt;_journal&gt;Ther Adv Respir Dis&lt;/_journal&gt;&lt;_keywords&gt;Aged; Case-Control Studies; Cross-Sectional Studies; Fatigue/*epidemiology/etiology; Female; Forced Expiratory Volume; Health Surveys; Humans; Male; Middle Aged; Prognosis; Pulmonary Disease, Chronic Obstructive/*physiopathology; *Quality of Life; Severity of Illness Indexchronic obstructive pulmonary disease; fatigue; health status; health-related quality of life&lt;/_keywords&gt;&lt;_language&gt;eng&lt;/_language&gt;&lt;_modified&gt;63261774&lt;/_modified&gt;&lt;_ori_publication&gt;© The Author(s), 2015.&lt;/_ori_publication&gt;&lt;_pa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Details&gt;&lt;Extra&gt;&lt;DBUID&gt;{DD2A1ED0-1AB3-4006-86BE-ED2A60899033}&lt;/DBUID&gt;&lt;/Extra&gt;&lt;/Item&gt;&lt;/References&gt;&lt;/Group&gt;&lt;Group&gt;&lt;References&gt;&lt;Item&gt;&lt;ID&gt;280&lt;/ID&gt;&lt;UID&gt;{9A592AA0-B0F9-4C8F-900F-4755E9656EC8}&lt;/UID&gt;&lt;Title&gt;COPD-related fatigue: Impact on daily life and treatment opportunities from the  patient&amp;apos;s perspective&lt;/Title&gt;&lt;Template&gt;Journal Article&lt;/Template&gt;&lt;Star&gt;0&lt;/Star&gt;&lt;Tag&gt;0&lt;/Tag&gt;&lt;Author&gt;Kouijzer, M; Brusse-Keizer, M; Bode, C&lt;/Author&gt;&lt;Year&gt;2018&lt;/Year&gt;&lt;Details&gt;&lt;_accession_num&gt;30053971&lt;/_accession_num&gt;&lt;_author_adr&gt;Department of Psychology, Health &amp;amp; Technology, University of Twente, P.O. Box 217,  7500 AE Enschede, the Netherlands. Electronic address: m.t.e.kouijzer@utwente.nl.; Medical School Twente, Medisch Spectrum Twente, P.O. Box 50.000, 7500KA Enschede,  the Netherlands.; Department of Psychology, Health &amp;amp; Technology, University of Twente, P.O. Box 217,  7500 AE Enschede, the Netherlands.&lt;/_author_adr&gt;&lt;_created&gt;63261771&lt;/_created&gt;&lt;_date&gt;2018-08-01&lt;/_date&gt;&lt;_date_display&gt;2018 Aug&lt;/_date_display&gt;&lt;_doi&gt;10.1016/j.rmed.2018.06.011&lt;/_doi&gt;&lt;_impact_factor&gt;   3.237&lt;/_impact_factor&gt;&lt;_isbn&gt;1532-3064 (Electronic); 0954-6111 (Linking)&lt;/_isbn&gt;&lt;_journal&gt;Respir Med&lt;/_journal&gt;&lt;_keywords&gt;Aged; Awareness/ethics; Cost of Illness; Disease Progression; Fatigue/epidemiology/etiology/psychology/*therapy; Female; Health Personnel/education; Hospitalization/trends; Humans; Interviews as Topic/methods; Male; Middle Aged; Pulmonary Disease, Chronic _x000d__x000a_      Obstructive/*complications/epidemiology/physiopathology/*therapy; Quality of Life/*psychology; Self Concept; Self-Management/methods*Chronic obstructive pulmonary disease; *Fatigue; *Impact of fatigue; *Patient perspective; *Qualitative research; *Quality of life&lt;/_keywords&gt;&lt;_language&gt;eng&lt;/_language&gt;&lt;_modified&gt;63261771&lt;/_modified&gt;&lt;_ori_publication&gt;Copyright © 2018 Elsevier Ltd. All rights reserved.&lt;/_ori_publication&gt;&lt;_pages&gt;47-51&lt;/_pages&gt;&lt;_tertiary_title&gt;Respiratory medicine&lt;/_tertiary_title&gt;&lt;_type_work&gt;Journal Article&lt;/_type_work&gt;&lt;_url&gt;http://www.ncbi.nlm.nih.gov/entrez/query.fcgi?cmd=Retrieve&amp;amp;db=pubmed&amp;amp;dopt=Abstract&amp;amp;list_uids=30053971&amp;amp;query_hl=1&lt;/_url&gt;&lt;_volume&gt;141&lt;/_volume&gt;&lt;/Details&gt;&lt;Extra&gt;&lt;DBUID&gt;{DD2A1ED0-1AB3-4006-86BE-ED2A60899033}&lt;/DBUID&gt;&lt;/Extra&gt;&lt;/Item&gt;&lt;/References&gt;&lt;/Group&gt;&lt;Group&gt;&lt;References&gt;&lt;Item&gt;&lt;ID&gt;285&lt;/ID&gt;&lt;UID&gt;{A3A35FDC-A286-4343-8BB9-76DDB768CC5E}&lt;/UID&gt;&lt;Title&gt;Factors associated with experience of fatigue, and functional limitations due to  fatigue in patients with stable COPD&lt;/Title&gt;&lt;Template&gt;Journal Article&lt;/Template&gt;&lt;Star&gt;0&lt;/Star&gt;&lt;Tag&gt;0&lt;/Tag&gt;&lt;Author&gt;Kentson, M; Tödt, K; Skargren, E; Jakobsson, P; Ernerudh, J; Unosson, M; Theander, K&lt;/Author&gt;&lt;Year&gt;2016&lt;/Year&gt;&lt;Details&gt;&lt;_accession_num&gt;27591046&lt;/_accession_num&gt;&lt;_author_adr&gt;Department of Medicine, Division of Pulmonology, Ryhov County Hospital, Jönköping,  Sweden, S-551 85 Jönköping, Sweden and Department of Medical and Health Sciences,  Linköping University, S-581 83 Linköping, Sweden magnus.kentson@rjl.se.; Department of Respiratory Medicine, Linköping University, Linköping, Sweden and  Department of Respiratory Medicine &amp;amp; Allergology, Skane University Hospital, Lund,  Sweden.; Department of Medical and Health Sciences, Linköping University, Linköping, Sweden.; Department of Medicine, Division of Pulmonology, Ryhov County Hospital, Jönköping,  Sweden.; Department of Clinical Immunology and Transfusion Medicine, Clinical Immunology,  Linköping, Sweden.; Department of Social and Welfare Studies, Linköping University, Norrköping, Sweden.; Faculty of Health, Science and Technology, Department of Health Sciences, Nursing,  Karlstad University and Primary Care Research Unit, County Council of Värmland,  Karlstad, Sweden.&lt;/_author_adr&gt;&lt;_collection_scope&gt;SCIE&lt;/_collection_scope&gt;&lt;_created&gt;63261774&lt;/_created&gt;&lt;_date&gt;2016-10-01&lt;/_date&gt;&lt;_date_display&gt;2016 Oct&lt;/_date_display&gt;&lt;_doi&gt;10.1177/1753465816661930&lt;/_doi&gt;&lt;_impact_factor&gt;   3.286&lt;/_impact_factor&gt;&lt;_isbn&gt;1753-4666 (Electronic); 1753-4658 (Print); 1753-4658 (Linking)&lt;/_isbn&gt;&lt;_issue&gt;5&lt;/_issue&gt;&lt;_journal&gt;Ther Adv Respir Dis&lt;/_journal&gt;&lt;_keywords&gt;Aged; Anxiety/epidemiology/etiology; Case-Control Studies; Cross-Sectional Studies; Depression/epidemiology/etiology; Dyspnea/epidemiology/etiology; Exercise Test; Fatigue/epidemiology/*etiology/psychology; Female; Health Status; Humans; Inflammation/epidemiology/etiology; Logistic Models; Male; Middle Aged; Pulmonary Disease, Chronic Obstructive/*epidemiology/physiopathology/psychology; *Quality of Life; Smoking/*epidemiology*chronic obstructive pulmonary disease; *fatigue; *symptoms; *systemic inflammation&lt;/_keywords&gt;&lt;_language&gt;eng&lt;/_language&gt;&lt;_modified&gt;63261774&lt;/_modified&gt;&lt;_ori_publication&gt;© The Author(s), 2016.&lt;/_ori_publication&gt;&lt;_pages&gt;410-24&lt;/_pages&gt;&lt;_tertiary_title&gt;Therapeutic advances in respiratory disease&lt;/_tertiary_title&gt;&lt;_type_work&gt;Journal Article; Research Support, Non-U.S. Gov&amp;apos;t&lt;/_type_work&gt;&lt;_url&gt;http://www.ncbi.nlm.nih.gov/entrez/query.fcgi?cmd=Retrieve&amp;amp;db=pubmed&amp;amp;dopt=Abstract&amp;amp;list_uids=27591046&amp;amp;query_hl=1&lt;/_url&gt;&lt;_volume&gt;10&lt;/_volume&gt;&lt;/Details&gt;&lt;Extra&gt;&lt;DBUID&gt;{DD2A1ED0-1AB3-4006-86BE-ED2A60899033}&lt;/DBUID&gt;&lt;/Extra&gt;&lt;/Item&gt;&lt;/References&gt;&lt;/Group&gt;&lt;/Citation&gt;_x000a_"/>
    <w:docVar w:name="NE.Ref{04E868D4-7D5C-44C4-9471-57CBECB3A478}" w:val=" ADDIN NE.Ref.{04E868D4-7D5C-44C4-9471-57CBECB3A478}&lt;Citation&gt;&lt;Group&gt;&lt;References&gt;&lt;Item&gt;&lt;ID&gt;252&lt;/ID&gt;&lt;UID&gt;{96C47572-0022-4D81-B47D-5E1BA3A2862C}&lt;/UID&gt;&lt;Title&gt;American Thoracic Society/European Respiratory Society statement on pulmonary  rehabilitation&lt;/Title&gt;&lt;Template&gt;Journal Article&lt;/Template&gt;&lt;Star&gt;0&lt;/Star&gt;&lt;Tag&gt;0&lt;/Tag&gt;&lt;Author&gt;Nici, L; Donner, C; Wouters, E; Zuwallack, R; Ambrosino, N; Bourbeau, J; Carone, M; Celli, B; Engelen, M; Fahy, B; Garvey, C; Goldstein, R; Gosselink, R; Lareau, S; MacIntyre, N; Maltais, F; Morgan, M; O&amp;apos;Donnell, D; Prefault, C; Reardon, J; Rochester, C; Schols, A; Singh, S; Troosters, T&lt;/Author&gt;&lt;Year&gt;2006&lt;/Year&gt;&lt;Details&gt;&lt;_accessed&gt;63226915&lt;/_accessed&gt;&lt;_accession_num&gt;16760357&lt;/_accession_num&gt;&lt;_created&gt;63224052&lt;/_created&gt;&lt;_date&gt;2006-06-15&lt;/_date&gt;&lt;_date_display&gt;2006 Jun 15&lt;/_date_display&gt;&lt;_doi&gt;10.1164/rccm.200508-1211ST&lt;/_doi&gt;&lt;_impact_factor&gt;  16.494&lt;/_impact_factor&gt;&lt;_isbn&gt;1073-449X (Print); 1073-449X (Linking)&lt;/_isbn&gt;&lt;_issue&gt;12&lt;/_issue&gt;&lt;_journal&gt;Am J Respir Crit Care Med&lt;/_journal&gt;&lt;_keywords&gt;Anxiety/prevention &amp;amp; control; Body Composition/physiology; Breathing Exercises; Depression/prevention &amp;amp; control; Energy Intake; *Exercise Therapy; Exercise Tolerance/physiology; Heart/physiopathology; Humans; Lung/physiopathology; Muscle, Skeletal/physiopathology; Patient Compliance; Patient Education as Topic; Program Development; Pulmonary Disease, Chronic Obstructive/physiopathology/psychology/*rehabilitation; Quality Assurance, Health Care; Quality of Life; Respiratory Insufficiency/rehabilitation; Respiratory Muscles/physiopathology; Respiratory Tract Diseases/rehabilitation; Treatment Outcome&lt;/_keywords&gt;&lt;_language&gt;eng&lt;/_language&gt;&lt;_modified&gt;63226915&lt;/_modified&gt;&lt;_pages&gt;1390-413&lt;/_pages&gt;&lt;_tertiary_title&gt;American journal of respiratory and critical care medicine&lt;/_tertiary_title&gt;&lt;_type_work&gt;Journal Article; Practice Guideline&lt;/_type_work&gt;&lt;_url&gt;http://www.ncbi.nlm.nih.gov/entrez/query.fcgi?cmd=Retrieve&amp;amp;db=pubmed&amp;amp;dopt=Abstract&amp;amp;list_uids=16760357&amp;amp;query_hl=1&lt;/_url&gt;&lt;_volume&gt;173&lt;/_volume&gt;&lt;/Details&gt;&lt;Extra&gt;&lt;DBUID&gt;{DD2A1ED0-1AB3-4006-86BE-ED2A60899033}&lt;/DBUID&gt;&lt;/Extra&gt;&lt;/Item&gt;&lt;/References&gt;&lt;/Group&gt;&lt;/Citation&gt;_x000a_"/>
    <w:docVar w:name="NE.Ref{04FC0A6B-1B4C-4BFF-9608-AFFFC9033D44}" w:val=" ADDIN NE.Ref.{04FC0A6B-1B4C-4BFF-9608-AFFFC9033D44}&lt;Citation&gt;&lt;Group&gt;&lt;References&gt;&lt;Item&gt;&lt;ID&gt;253&lt;/ID&gt;&lt;UID&gt;{9B463EBC-20FB-4153-9288-12AF23048276}&lt;/UID&gt;&lt;Title&gt;国家卫生健康委办公厅关于印发新冠肺炎出院患者康复方案（试行）的通知_其他_中国政府网&lt;/Title&gt;&lt;Template&gt;Web Page&lt;/Template&gt;&lt;Star&gt;0&lt;/Star&gt;&lt;Tag&gt;0&lt;/Tag&gt;&lt;Author/&gt;&lt;Year&gt;2020&lt;/Year&gt;&lt;Details&gt;&lt;_accessed&gt;63224128&lt;/_accessed&gt;&lt;_created&gt;63224128&lt;/_created&gt;&lt;_issue&gt;2020/3/17&lt;/_issue&gt;&lt;_modified&gt;63224128&lt;/_modified&gt;&lt;_url&gt;http://www.gov.cn/zhengce/zhengceku/2020-03/05/content_5487160.htm&lt;/_url&gt;&lt;_volume&gt;2020&lt;/_volume&gt;&lt;/Details&gt;&lt;Extra&gt;&lt;DBUID&gt;{DD2A1ED0-1AB3-4006-86BE-ED2A60899033}&lt;/DBUID&gt;&lt;/Extra&gt;&lt;/Item&gt;&lt;/References&gt;&lt;/Group&gt;&lt;/Citation&gt;_x000a_"/>
    <w:docVar w:name="NE.Ref{16D483C7-9627-4876-9799-7EE6BE36F4EF}" w:val=" ADDIN NE.Ref.{16D483C7-9627-4876-9799-7EE6BE36F4EF}&lt;Citation&gt;&lt;Group&gt;&lt;References&gt;&lt;Item&gt;&lt;ID&gt;250&lt;/ID&gt;&lt;UID&gt;{7DAB9203-5ACD-493E-909B-05431269AB66}&lt;/UID&gt;&lt;Title&gt;Real-time tentative assessment of the epidemiological characteristics of novel coronavirus infections in Wuhan, China, as at 22 January 2020&lt;/Title&gt;&lt;Template&gt;Journal Article&lt;/Template&gt;&lt;Star&gt;0&lt;/Star&gt;&lt;Tag&gt;0&lt;/Tag&gt;&lt;Author&gt;Wu, Peng; Hao, Xinxin; Lau, Eric H Y; Wong, Jessica Y; Leung, Kathy S M; Wu, Joseph T; Cowling, Benjamin J; Leung, Gabriel M&lt;/Author&gt;&lt;Year&gt;2020&lt;/Year&gt;&lt;Details&gt;&lt;_created&gt;63222982&lt;/_created&gt;&lt;_date&gt;2020-01-01&lt;/_date&gt;&lt;_date_display&gt;2020/01/&lt;/_date_display&gt;&lt;_doi&gt;10.2807/1560-7917.ES.2020.25.3.2000044&lt;/_doi&gt;&lt;_impact_factor&gt;   7.421&lt;/_impact_factor&gt;&lt;_isbn&gt;1560-7917&lt;/_isbn&gt;&lt;_issue&gt;3&lt;/_issue&gt;&lt;_journal&gt;Euro surveillance : bulletin Europeen sur les maladies transmissibles = European communicable disease bulletin&lt;/_journal&gt;&lt;_keywords&gt;Coronavirus; public health; China/epidemiology; Communicable Diseases, Emerging/epidemiology/transmission; Coronavirus/classification/*isolation &amp;amp; purification; Coronavirus Infections/*epidemiology/mortality/*transmission; *Disease Outbreaks; Hospital Mortality; Hospitalization; Humans; Public Health; Respiratory Tract Infections/*epidemiology/*transmission; Risk Assessment&lt;/_keywords&gt;&lt;_modified&gt;63222982&lt;/_modified&gt;&lt;_ori_publication&gt;European Centre for Disease Prevention and Control (ECDC)&lt;/_ori_publication&gt;&lt;_pages&gt;2000044&lt;/_pages&gt;&lt;_url&gt;https://pubmed.ncbi.nlm.nih.gov/31992388_x000d__x000a_https://www.ncbi.nlm.nih.gov/pmc/articles/PMC6988272/&lt;/_url&gt;&lt;_volume&gt;25&lt;/_volume&gt;&lt;/Details&gt;&lt;Extra&gt;&lt;DBUID&gt;{DD2A1ED0-1AB3-4006-86BE-ED2A60899033}&lt;/DBUID&gt;&lt;/Extra&gt;&lt;/Item&gt;&lt;/References&gt;&lt;/Group&gt;&lt;/Citation&gt;_x000a_"/>
    <w:docVar w:name="NE.Ref{1796D11D-2577-4E95-A9F5-FF203DA1C58F}" w:val=" ADDIN NE.Ref.{1796D11D-2577-4E95-A9F5-FF203DA1C58F}&lt;Citation&gt;&lt;Group&gt;&lt;References&gt;&lt;Item&gt;&lt;ID&gt;253&lt;/ID&gt;&lt;UID&gt;{9B463EBC-20FB-4153-9288-12AF23048276}&lt;/UID&gt;&lt;Title&gt;国家卫生健康委办公厅关于印发新冠肺炎出院患者康复方案（试行）的通知_其他_中国政府网&lt;/Title&gt;&lt;Template&gt;Web Page&lt;/Template&gt;&lt;Star&gt;0&lt;/Star&gt;&lt;Tag&gt;0&lt;/Tag&gt;&lt;Author/&gt;&lt;Year&gt;2020&lt;/Year&gt;&lt;Details&gt;&lt;_accessed&gt;63224128&lt;/_accessed&gt;&lt;_created&gt;63224128&lt;/_created&gt;&lt;_issue&gt;2020/3/17&lt;/_issue&gt;&lt;_modified&gt;63224128&lt;/_modified&gt;&lt;_url&gt;http://www.gov.cn/zhengce/zhengceku/2020-03/05/content_5487160.htm&lt;/_url&gt;&lt;_volume&gt;2020&lt;/_volume&gt;&lt;/Details&gt;&lt;Extra&gt;&lt;DBUID&gt;{DD2A1ED0-1AB3-4006-86BE-ED2A60899033}&lt;/DBUID&gt;&lt;/Extra&gt;&lt;/Item&gt;&lt;/References&gt;&lt;/Group&gt;&lt;/Citation&gt;_x000a_"/>
    <w:docVar w:name="NE.Ref{2712AFC3-089D-42C9-8061-5B124F00371D}" w:val=" ADDIN NE.Ref.{2712AFC3-089D-42C9-8061-5B124F00371D}&lt;Citation&gt;&lt;Group&gt;&lt;References&gt;&lt;Item&gt;&lt;ID&gt;256&lt;/ID&gt;&lt;UID&gt;{EFA5B081-05E5-4769-BA1A-98E329D6F010}&lt;/UID&gt;&lt;Title&gt;2019新型冠状病毒肺炎呼吸康复指导意见（第二版）&lt;/Title&gt;&lt;Template&gt;Journal Article&lt;/Template&gt;&lt;Star&gt;0&lt;/Star&gt;&lt;Tag&gt;0&lt;/Tag&gt;&lt;Author&gt;中国康复医学会; 中国康复医学会呼吸康复专委会; 中华医学会物理医学与康复学分会心肺康复学组&lt;/Author&gt;&lt;Year&gt;2020&lt;/Year&gt;&lt;Details&gt;&lt;_collection_scope&gt;CSCD;PKU&lt;/_collection_scope&gt;&lt;_created&gt;63227156&lt;/_created&gt;&lt;_db_provider&gt;《中华医学杂志》社有限责任公司_x000d__x000a_{Language}:chi&lt;/_db_provider&gt;&lt;_isbn&gt;1001-0939&lt;/_isbn&gt;&lt;_issue&gt;00&lt;/_issue&gt;&lt;_journal&gt;中华结核和呼吸杂志&lt;/_journal&gt;&lt;_keywords&gt;新型冠状病毒肺炎；呼吸康复；建议&lt;/_keywords&gt;&lt;_modified&gt;63227156&lt;/_modified&gt;&lt;_pages&gt;E029-E029&lt;/_pages&gt;&lt;_translated_author&gt;Medicine, Chinese Association Of Rehabilitation; Medicine, Respiratory Rehabilitation Committee Of; Rehabilitation, Cardiopulmonary Rehabilitation Group Of&lt;/_translated_author&gt;&lt;_translated_title&gt;endations for respiratory rehabilitation of COVID-19 i&lt;/_translated_title&gt;&lt;_url&gt;http://rs.yiigle.com/yufabiao/1183323.htm&lt;/_url&gt;&lt;/Details&gt;&lt;Extra&gt;&lt;DBUID&gt;{DD2A1ED0-1AB3-4006-86BE-ED2A60899033}&lt;/DBUID&gt;&lt;/Extra&gt;&lt;/Item&gt;&lt;/References&gt;&lt;/Group&gt;&lt;/Citation&gt;_x000a_"/>
    <w:docVar w:name="NE.Ref{2830976F-5EEC-4965-B638-738B4308C30E}" w:val=" ADDIN NE.Ref.{2830976F-5EEC-4965-B638-738B4308C30E}&lt;Citation&gt;&lt;Group&gt;&lt;References&gt;&lt;Item&gt;&lt;ID&gt;287&lt;/ID&gt;&lt;UID&gt;{38B4B24C-B869-40C2-87D3-17E00EEFB8FD}&lt;/UID&gt;&lt;Title&gt;Severity of fatigue is related to functional limitation and health in patients with  chronic obstructive pulmonary disease&lt;/Title&gt;&lt;Template&gt;Journal Article&lt;/Template&gt;&lt;Star&gt;0&lt;/Star&gt;&lt;Tag&gt;0&lt;/Tag&gt;&lt;Author&gt;Theander, K; Jakobsson, P; Torstensson, O; Unosson, M&lt;/Author&gt;&lt;Year&gt;2008&lt;/Year&gt;&lt;Details&gt;&lt;_accession_num&gt;19126074&lt;/_accession_num&gt;&lt;_author_adr&gt;Department of Medicine and Health, Division of Nursing Science, Faculty of Health  Sciences, Linköping University, Linköping, Sweden. kersti.theander@kau.se&lt;/_author_adr&gt;&lt;_collection_scope&gt;SCIE;SSCI&lt;/_collection_scope&gt;&lt;_created&gt;63261777&lt;/_created&gt;&lt;_date&gt;2008-12-01&lt;/_date&gt;&lt;_date_display&gt;2008 Dec&lt;/_date_display&gt;&lt;_doi&gt;10.1111/j.1440-172X.2008.00720.x&lt;/_doi&gt;&lt;_impact_factor&gt;   1.189&lt;/_impact_factor&gt;&lt;_isbn&gt;1440-172X (Electronic); 1322-7114 (Linking)&lt;/_isbn&gt;&lt;_issue&gt;6&lt;/_issue&gt;&lt;_journal&gt;Int J Nurs Pract&lt;/_journal&gt;&lt;_keywords&gt;Aged; Fatigue/*physiopathology; Female; Humans; Male; Middle Aged; Pulmonary Disease, Chronic Obstructive/*physiopathology; *Severity of Illness Index; Surveys and Questionnaires&lt;/_keywords&gt;&lt;_language&gt;eng&lt;/_language&gt;&lt;_modified&gt;63261777&lt;/_modified&gt;&lt;_pages&gt;455-62&lt;/_pages&gt;&lt;_tertiary_title&gt;International journal of nursing practice&lt;/_tertiary_title&gt;&lt;_type_work&gt;Journal Article&lt;/_type_work&gt;&lt;_url&gt;http://www.ncbi.nlm.nih.gov/entrez/query.fcgi?cmd=Retrieve&amp;amp;db=pubmed&amp;amp;dopt=Abstract&amp;amp;list_uids=19126074&amp;amp;query_hl=1&lt;/_url&gt;&lt;_volume&gt;14&lt;/_volume&gt;&lt;/Details&gt;&lt;Extra&gt;&lt;DBUID&gt;{DD2A1ED0-1AB3-4006-86BE-ED2A60899033}&lt;/DBUID&gt;&lt;/Extra&gt;&lt;/Item&gt;&lt;/References&gt;&lt;/Group&gt;&lt;Group&gt;&lt;References&gt;&lt;Item&gt;&lt;ID&gt;286&lt;/ID&gt;&lt;UID&gt;{B4734A02-7A39-44E7-ACAB-C0113D9A3C0B}&lt;/UID&gt;&lt;Title&gt;Subjective fatigue, influencing variables, and consequences in chronic obstructive  pulmonary disease&lt;/Title&gt;&lt;Template&gt;Journal Article&lt;/Template&gt;&lt;Star&gt;0&lt;/Star&gt;&lt;Tag&gt;0&lt;/Tag&gt;&lt;Author&gt;Kapella, M C; Larson, J L; Patel, M K; Covey, M K; Berry, J K&lt;/Author&gt;&lt;Year&gt;2006&lt;/Year&gt;&lt;Details&gt;&lt;_accession_num&gt;16439924&lt;/_accession_num&gt;&lt;_author_adr&gt;College of Nursing, Department of Medical-Surgical Nursing, University of Illinois  at Chicago, IL 60612-7350, USA. mkapel1@uic.edu&lt;/_author_adr&gt;&lt;_collection_scope&gt;SCIE;SSCI&lt;/_collection_scope&gt;&lt;_created&gt;63261777&lt;/_created&gt;&lt;_date&gt;2006-01-01&lt;/_date&gt;&lt;_date_display&gt;2006 Jan-Feb&lt;/_date_display&gt;&lt;_doi&gt;10.1097/00006199-200601000-00002&lt;/_doi&gt;&lt;_impact_factor&gt;   2.020&lt;/_impact_factor&gt;&lt;_isbn&gt;0029-6562 (Print); 0029-6562 (Linking)&lt;/_isbn&gt;&lt;_issue&gt;1&lt;/_issue&gt;&lt;_journal&gt;Nurs Res&lt;/_journal&gt;&lt;_keywords&gt;Activities of Daily Living; Affect; Aged; Analysis of Variance; Anxiety/etiology; *Attitude to Health; Body Mass Index; Cross-Sectional Studies; Depression/etiology; Dyspnea/etiology; Fatigue/classification/*etiology/*psychology; Female; Forced Expiratory Volume; Humans; Male; Middle Aged; Models, Psychological; Pulmonary Disease, Chronic Obstructive/*complications; Quality of Life; Risk Factors; Severity of Illness Index; Sleep Wake Disorders/etiology; Surveys and Questionnaires&lt;/_keywords&gt;&lt;_language&gt;eng&lt;/_language&gt;&lt;_modified&gt;63261777&lt;/_modified&gt;&lt;_pages&gt;10-7&lt;/_pages&gt;&lt;_tertiary_title&gt;Nursing research&lt;/_tertiary_title&gt;&lt;_type_work&gt;Journal Article; Research Support, N.I.H., Extramural; Research Support, Non-U.S. Gov&amp;apos;t&lt;/_type_work&gt;&lt;_url&gt;http://www.ncbi.nlm.nih.gov/entrez/query.fcgi?cmd=Retrieve&amp;amp;db=pubmed&amp;amp;dopt=Abstract&amp;amp;list_uids=16439924&amp;amp;query_hl=1&lt;/_url&gt;&lt;_volume&gt;55&lt;/_volume&gt;&lt;/Details&gt;&lt;Extra&gt;&lt;DBUID&gt;{DD2A1ED0-1AB3-4006-86BE-ED2A60899033}&lt;/DBUID&gt;&lt;/Extra&gt;&lt;/Item&gt;&lt;/References&gt;&lt;/Group&gt;&lt;Group&gt;&lt;References&gt;&lt;Item&gt;&lt;ID&gt;280&lt;/ID&gt;&lt;UID&gt;{9A592AA0-B0F9-4C8F-900F-4755E9656EC8}&lt;/UID&gt;&lt;Title&gt;COPD-related fatigue: Impact on daily life and treatment opportunities from the  patient&amp;apos;s perspective&lt;/Title&gt;&lt;Template&gt;Journal Article&lt;/Template&gt;&lt;Star&gt;0&lt;/Star&gt;&lt;Tag&gt;0&lt;/Tag&gt;&lt;Author&gt;Kouijzer, M; Brusse-Keizer, M; Bode, C&lt;/Author&gt;&lt;Year&gt;2018&lt;/Year&gt;&lt;Details&gt;&lt;_accession_num&gt;30053971&lt;/_accession_num&gt;&lt;_author_adr&gt;Department of Psychology, Health &amp;amp; Technology, University of Twente, P.O. Box 217,  7500 AE Enschede, the Netherlands. Electronic address: m.t.e.kouijzer@utwente.nl.; Medical School Twente, Medisch Spectrum Twente, P.O. Box 50.000, 7500KA Enschede,  the Netherlands.; Department of Psychology, Health &amp;amp; Technology, University of Twente, P.O. Box 217,  7500 AE Enschede, the Netherlands.&lt;/_author_adr&gt;&lt;_created&gt;63261771&lt;/_created&gt;&lt;_date&gt;2018-08-01&lt;/_date&gt;&lt;_date_display&gt;2018 Aug&lt;/_date_display&gt;&lt;_doi&gt;10.1016/j.rmed.2018.06.011&lt;/_doi&gt;&lt;_impact_factor&gt;   3.237&lt;/_impact_factor&gt;&lt;_isbn&gt;1532-3064 (Electronic); 0954-6111 (Linking)&lt;/_isbn&gt;&lt;_journal&gt;Respir Med&lt;/_journal&gt;&lt;_keywords&gt;Aged; Awareness/ethics; Cost of Illness; Disease Progression; Fatigue/epidemiology/etiology/psychology/*therapy; Female; Health Personnel/education; Hospitalization/trends; Humans; Interviews as Topic/methods; Male; Middle Aged; Pulmonary Disease, Chronic _x000d__x000a_      Obstructive/*complications/epidemiology/physiopathology/*therapy; Quality of Life/*psychology; Self Concept; Self-Management/methods*Chronic obstructive pulmonary disease; *Fatigue; *Impact of fatigue; *Patient perspective; *Qualitative research; *Quality of life&lt;/_keywords&gt;&lt;_language&gt;eng&lt;/_language&gt;&lt;_modified&gt;63261771&lt;/_modified&gt;&lt;_ori_publication&gt;Copyright © 2018 Elsevier Ltd. All rights reserved.&lt;/_ori_publication&gt;&lt;_pages&gt;47-51&lt;/_pages&gt;&lt;_tertiary_title&gt;Respiratory medicine&lt;/_tertiary_title&gt;&lt;_type_work&gt;Journal Article&lt;/_type_work&gt;&lt;_url&gt;http://www.ncbi.nlm.nih.gov/entrez/query.fcgi?cmd=Retrieve&amp;amp;db=pubmed&amp;amp;dopt=Abstract&amp;amp;list_uids=30053971&amp;amp;query_hl=1&lt;/_url&gt;&lt;_volume&gt;141&lt;/_volume&gt;&lt;/Details&gt;&lt;Extra&gt;&lt;DBUID&gt;{DD2A1ED0-1AB3-4006-86BE-ED2A60899033}&lt;/DBUID&gt;&lt;/Extra&gt;&lt;/Item&gt;&lt;/References&gt;&lt;/Group&gt;&lt;/Citation&gt;_x000a_"/>
    <w:docVar w:name="NE.Ref{286FEF25-3EDA-4854-AD89-E0299720C2CF}" w:val=" ADDIN NE.Ref.{286FEF25-3EDA-4854-AD89-E0299720C2CF}&lt;Citation&gt;&lt;Group&gt;&lt;References&gt;&lt;Item&gt;&lt;ID&gt;272&lt;/ID&gt;&lt;UID&gt;{0511D5EC-95B7-4313-9CAE-EE591C073405}&lt;/UID&gt;&lt;Title&gt;[Pulmonary rehabilitation guidelines in the principle of 4S for patients infected  with 2019 novel coronavirus (2019-nCoV)]&lt;/Title&gt;&lt;Template&gt;Journal Article&lt;/Template&gt;&lt;Star&gt;0&lt;/Star&gt;&lt;Tag&gt;0&lt;/Tag&gt;&lt;Author&gt;Yang, F; Liu, N; Hu, J Y; Wu, L L; Su, G S; Zhong, N S; Zheng, Z G&lt;/Author&gt;&lt;Year&gt;2020&lt;/Year&gt;&lt;Details&gt;&lt;_accession_num&gt;32164083&lt;/_accession_num&gt;&lt;_author_adr&gt;State Key Laboratory of Respiratory Diseases/National Clinical Research Center for  Respiratory Disease, Guangzhou Institute of Respiratory Health, Department of  Respiratory Medicine, the First Affiliated Hospital of Guangzhou Medical University,  Guangzhou 510120, China.&lt;/_author_adr&gt;&lt;_created&gt;63250146&lt;/_created&gt;&lt;_date&gt;2020-03-12&lt;/_date&gt;&lt;_date_display&gt;2020 Mar 12&lt;/_date_display&gt;&lt;_doi&gt;10.3760/cma.j.issn.1001-0939.2020.03.007&lt;/_doi&gt;&lt;_isbn&gt;1001-0939 (Print); 1001-0939 (Linking)&lt;/_isbn&gt;&lt;_issue&gt;3&lt;/_issue&gt;&lt;_journal&gt;Zhonghua Jie He He Hu Xi Za Zhi&lt;/_journal&gt;&lt;_keywords&gt;Betacoronavirus/*pathogenicity; China; *Coronavirus Infections/complications/rehabilitation; Cough; Humans; Pneumonia, Viral/complications/*rehabilitation/virology; Rehabilitation/*methods; Respiration, Artificial; Respiratory Mechanics; Respiratory System/*physiopathology2019 novel coronavirus; Pneumonia; Pulmonary rehabilitation&lt;/_keywords&gt;&lt;_language&gt;chi&lt;/_language&gt;&lt;_modified&gt;63250146&lt;/_modified&gt;&lt;_pages&gt;180-182&lt;/_pages&gt;&lt;_tertiary_title&gt;Zhonghua jie he he hu xi za zhi = Zhonghua jiehe he huxi zazhi = Chinese journal of _x000d__x000a_      tuberculosis and respiratory diseases&lt;/_tertiary_title&gt;&lt;_type_work&gt;Journal Article&lt;/_type_work&gt;&lt;_url&gt;http://www.ncbi.nlm.nih.gov/entrez/query.fcgi?cmd=Retrieve&amp;amp;db=pubmed&amp;amp;dopt=Abstract&amp;amp;list_uids=32164083&amp;amp;query_hl=1&lt;/_url&gt;&lt;_volume&gt;43&lt;/_volume&gt;&lt;/Details&gt;&lt;Extra&gt;&lt;DBUID&gt;{DD2A1ED0-1AB3-4006-86BE-ED2A60899033}&lt;/DBUID&gt;&lt;/Extra&gt;&lt;/Item&gt;&lt;/References&gt;&lt;/Group&gt;&lt;/Citation&gt;_x000a_"/>
    <w:docVar w:name="NE.Ref{32390A79-3409-4CD6-9076-061192E01C5C}" w:val=" ADDIN NE.Ref.{32390A79-3409-4CD6-9076-061192E01C5C}&lt;Citation&gt;&lt;Group&gt;&lt;References&gt;&lt;Item&gt;&lt;ID&gt;8784&lt;/ID&gt;&lt;UID&gt;{9B9520B7-67C8-4795-84D6-167E3CDF6DFB}&lt;/UID&gt;&lt;Title&gt;Use of personal protective equipment against coronavirus disease 2019 by healthcare  professionals in Wuhan, China: cross sectional study&lt;/Title&gt;&lt;Template&gt;Journal Article&lt;/Template&gt;&lt;Star&gt;0&lt;/Star&gt;&lt;Tag&gt;0&lt;/Tag&gt;&lt;Author&gt;Liu, M; Cheng, S Z; Xu, K W; Yang, Y; Zhu, Q T; Zhang, H; Yang, D Y; Cheng, S Y; Xiao, H; Wang, J W; Yao, H R; Cong, Y T; Zhou, Y Q; Peng, S; Kuang, M; Hou, F F; Cheng, K K; Xiao, H P&lt;/Author&gt;&lt;Year&gt;2020&lt;/Year&gt;&lt;Details&gt;&lt;_accession_num&gt;32522737&lt;/_accession_num&gt;&lt;_author_adr&gt;The First Affiliated Hospital of Sun Yat-sen University, Guangzhou, 510080, China.; The First Affiliated Hospital of Sun Yat-sen University, Guangzhou, 510080, China.; Sun Yat-sen Memorial Hospital, Sun Yat-sen University, Guangzhou, China.; The Third Affiliated Hospital of Sun Yat-sen University, Guangzhou, China.; The First Affiliated Hospital of Sun Yat-sen University, Guangzhou, 510080, China.; The First Affiliated Hospital of Sun Yat-sen University, Guangzhou, 510080, China.; The First Affiliated Hospital of Sun Yat-sen University, Guangzhou, 510080, China.; The First Affiliated Hospital of Sun Yat-sen University, Guangzhou, 510080, China.; The First Affiliated Hospital of Sun Yat-sen University, Guangzhou, 510080, China  xiaohp@mail.sysu.edu.cn.; Sun Yat-sen Memorial Hospital, Sun Yat-sen University, Guangzhou, China.; Sun Yat-sen Memorial Hospital, Sun Yat-sen University, Guangzhou, China.; The Third Affiliated Hospital of Sun Yat-sen University, Guangzhou, China.; The Third Affiliated Hospital of Sun Yat-sen University, Guangzhou, China.; The First Affiliated Hospital of Sun Yat-sen University, Guangzhou, 510080, China.; The First Affiliated Hospital of Sun Yat-sen University, Guangzhou, 510080, China.; Nan Fang Hospital, Southern Medical University, Guangzhou, China.; Institute of Applied Health Research, University of Birmingham, Birmingham, UK.; The First Affiliated Hospital of Sun Yat-sen University, Guangzhou, 510080, China  xiaohp@mail.sysu.edu.cn.&lt;/_author_adr&gt;&lt;_date_display&gt;2020 Jun 10&lt;/_date_display&gt;&lt;_date&gt;2020-06-10&lt;/_date&gt;&lt;_doi&gt;10.1136/bmj.m2195&lt;/_doi&gt;&lt;_isbn&gt;1756-1833 (Electronic); 0959-8138 (Print); 0959-8138 (Linking)&lt;/_isbn&gt;&lt;_journal&gt;BMJ&lt;/_journal&gt;&lt;_language&gt;eng&lt;/_language&gt;&lt;_ori_publication&gt;© Author(s) (or their employer(s)) 2019. Re-use permitted under CC BY-NC. No _x000d__x000a_      commercial re-use. See rights and permissions. Published by BMJ.&lt;/_ori_publication&gt;&lt;_pages&gt;m2195&lt;/_pages&gt;&lt;_subject_headings&gt;Adult; Betacoronavirus; China; Coronavirus Infections/diagnosis/*prevention &amp;amp; control; Cross-Sectional Studies; Female; *Health Personnel; Humans; Infection Control/*instrumentation; Infectious Disease Transmission, Patient-to-Professional/prevention &amp;amp; control; Intensive Care Units; Male; Middle Aged; Occupational Exposure/prevention &amp;amp; control; Pandemics/*prevention &amp;amp; control; Personal Protective Equipment/*supply &amp;amp; distribution; Pneumonia, Viral/diagnosis/*prevention &amp;amp; control&lt;/_subject_headings&gt;&lt;_tertiary_title&gt;BMJ (Clinical research ed.)&lt;/_tertiary_title&gt;&lt;_type_work&gt;Journal Article; Research Support, Non-U.S. Gov&amp;apos;t&lt;/_type_work&gt;&lt;_url&gt;http://www.ncbi.nlm.nih.gov/entrez/query.fcgi?cmd=Retrieve&amp;amp;db=pubmed&amp;amp;dopt=Abstract&amp;amp;list_uids=32522737&amp;amp;query_hl=1&lt;/_url&gt;&lt;_volume&gt;369&lt;/_volume&gt;&lt;_created&gt;63394153&lt;/_created&gt;&lt;_modified&gt;63394153&lt;/_modified&gt;&lt;_impact_factor&gt;  27.604&lt;/_impact_factor&gt;&lt;/Details&gt;&lt;Extra&gt;&lt;DBUID&gt;{92FB5583-366C-467C-AFDE-A22DFC3435E9}&lt;/DBUID&gt;&lt;/Extra&gt;&lt;/Item&gt;&lt;/References&gt;&lt;/Group&gt;&lt;/Citation&gt;_x000a_"/>
    <w:docVar w:name="NE.Ref{36962429-98B0-4A44-A37A-CD313C44B4E6}" w:val=" ADDIN NE.Ref.{36962429-98B0-4A44-A37A-CD313C44B4E6}&lt;Citation&gt;&lt;Group&gt;&lt;References&gt;&lt;Item&gt;&lt;ID&gt;292&lt;/ID&gt;&lt;UID&gt;{1ECF83B2-EEBB-4B57-9CFC-E271E7CD0584}&lt;/UID&gt;&lt;Title&gt;Fatigue and health-related quality of life among patients with chronic obstructive  pulmonary disease in China&lt;/Title&gt;&lt;Template&gt;Journal Article&lt;/Template&gt;&lt;Star&gt;0&lt;/Star&gt;&lt;Tag&gt;0&lt;/Tag&gt;&lt;Author&gt;Yang, Y; Li, Q; Mao, J; Mao, Z&lt;/Author&gt;&lt;Year&gt;2020&lt;/Year&gt;&lt;Details&gt;&lt;_accession_num&gt;31729154&lt;/_accession_num&gt;&lt;_author_adr&gt;School of Health Sciences, Wuhan University, Wuhan, China.; School of Nursing, Tongji Medical College, Huazhong University of Science &amp;amp;  Technology, Wuhan, China.; Department of Cardiovascular Surgery, Union Hospital, Tongji Medical College,  Huazhong University of Science &amp;amp; Technology, Wuhan, China.; School of Nursing, Tongji Medical College, Huazhong University of Science &amp;amp;  Technology, Wuhan, China.; School of Health Sciences, Wuhan University, Wuhan, China.; Global Health Institute, Wuhan University, Wuhan, China.&lt;/_author_adr&gt;&lt;_date_display&gt;2020 Feb&lt;/_date_display&gt;&lt;_date&gt;2020-02-01&lt;/_date&gt;&lt;_doi&gt;10.1111/crj.13107&lt;/_doi&gt;&lt;_isbn&gt;1752-699X (Electronic); 1752-6981 (Linking)&lt;/_isbn&gt;&lt;_issue&gt;2&lt;/_issue&gt;&lt;_journal&gt;Clin Respir J&lt;/_journal&gt;&lt;_keywords&gt;Chinese; chronic obstructive; fatigue; health-related quality of life; pulmonary disease&lt;/_keywords&gt;&lt;_language&gt;eng&lt;/_language&gt;&lt;_ori_publication&gt;© 2019 John Wiley &amp;amp; Sons Ltd.&lt;/_ori_publication&gt;&lt;_pages&gt;109-115&lt;/_pages&gt;&lt;_tertiary_title&gt;The clinical respiratory journal&lt;/_tertiary_title&gt;&lt;_type_work&gt;Journal Article&lt;/_type_work&gt;&lt;_url&gt;http://www.ncbi.nlm.nih.gov/entrez/query.fcgi?cmd=Retrieve&amp;amp;db=pubmed&amp;amp;dopt=Abstract&amp;amp;list_uids=31729154&amp;amp;query_hl=1&lt;/_url&gt;&lt;_volume&gt;14&lt;/_volume&gt;&lt;_created&gt;63262746&lt;/_created&gt;&lt;_modified&gt;63262746&lt;/_modified&gt;&lt;_impact_factor&gt;   1.751&lt;/_impact_factor&gt;&lt;_collection_scope&gt;SCIE&lt;/_collection_scope&gt;&lt;/Details&gt;&lt;Extra&gt;&lt;DBUID&gt;{DD2A1ED0-1AB3-4006-86BE-ED2A60899033}&lt;/DBUID&gt;&lt;/Extra&gt;&lt;/Item&gt;&lt;/References&gt;&lt;/Group&gt;&lt;/Citation&gt;_x000a_"/>
    <w:docVar w:name="NE.Ref{3A214FA4-BBED-4034-9931-547FCBE4E7B5}" w:val=" ADDIN NE.Ref.{3A214FA4-BBED-4034-9931-547FCBE4E7B5}&lt;Citation&gt;&lt;Group&gt;&lt;References&gt;&lt;Item&gt;&lt;ID&gt;273&lt;/ID&gt;&lt;UID&gt;{E923963F-4D1F-43A9-A2E6-A790BA3ABFAE}&lt;/UID&gt;&lt;Title&gt;A randomised controlled trial of the effectiveness of an exercise training program  in patients recovering from severe acute respiratory syndrome&lt;/Title&gt;&lt;Template&gt;Journal Article&lt;/Template&gt;&lt;Star&gt;0&lt;/Star&gt;&lt;Tag&gt;0&lt;/Tag&gt;&lt;Author&gt;Lau, H M; Ng, G Y; Jones, A Y; Lee, E W; Siu, E H; Hui, D S&lt;/Author&gt;&lt;Year&gt;2005&lt;/Year&gt;&lt;Details&gt;&lt;_accession_num&gt;16321128&lt;/_accession_num&gt;&lt;_author_adr&gt;Department of Physiotherapy, The Prince of Wales Hospital, Shatin, Hong Kong, China.  laumc@ha.org.hk&lt;/_author_adr&gt;&lt;_created&gt;63250227&lt;/_created&gt;&lt;_date&gt;2005-01-20&lt;/_date&gt;&lt;_date_display&gt;2005&lt;/_date_display&gt;&lt;_doi&gt;10.1016/s0004-9514(05)70002-7&lt;/_doi&gt;&lt;_isbn&gt;0004-9514 (Print); 0004-9514 (Linking)&lt;/_isbn&gt;&lt;_issue&gt;4&lt;/_issue&gt;&lt;_journal&gt;Aust J Physiother&lt;/_journal&gt;&lt;_keywords&gt;Adult; Age Factors; Exercise Therapy/*methods; Female; Glucocorticoids/therapeutic use; Hospitalization; Humans; Male; Muscle, Skeletal/physiopathology; Oxygen Consumption; Physical Endurance; Physical Fitness; Prednisolone/therapeutic use; Quality of Life; Recovery of Function; Severe Acute Respiratory Syndrome/drug therapy/physiopathology/*rehabilitation; Sex Factors; Task Performance and Analysis; Treatment Outcome; Walking&lt;/_keywords&gt;&lt;_language&gt;eng&lt;/_language&gt;&lt;_modified&gt;63250227&lt;/_modified&gt;&lt;_pages&gt;213-9&lt;/_pages&gt;&lt;_tertiary_title&gt;The Australian journal of physiotherapy&lt;/_tertiary_title&gt;&lt;_type_work&gt;Journal Article; Randomized Controlled Trial&lt;/_type_work&gt;&lt;_url&gt;http://www.ncbi.nlm.nih.gov/entrez/query.fcgi?cmd=Retrieve&amp;amp;db=pubmed&amp;amp;dopt=Abstract&amp;amp;list_uids=16321128&amp;amp;query_hl=1&lt;/_url&gt;&lt;_volume&gt;51&lt;/_volume&gt;&lt;/Details&gt;&lt;Extra&gt;&lt;DBUID&gt;{DD2A1ED0-1AB3-4006-86BE-ED2A60899033}&lt;/DBUID&gt;&lt;/Extra&gt;&lt;/Item&gt;&lt;/References&gt;&lt;/Group&gt;&lt;/Citation&gt;_x000a_"/>
    <w:docVar w:name="NE.Ref{412AAA52-F36F-4303-B04B-8AFC26556BB2}" w:val=" ADDIN NE.Ref.{412AAA52-F36F-4303-B04B-8AFC26556BB2}&lt;Citation&gt;&lt;Group&gt;&lt;References&gt;&lt;Item&gt;&lt;ID&gt;252&lt;/ID&gt;&lt;UID&gt;{96C47572-0022-4D81-B47D-5E1BA3A2862C}&lt;/UID&gt;&lt;Title&gt;American Thoracic Society/European Respiratory Society statement on pulmonary  rehabilitation&lt;/Title&gt;&lt;Template&gt;Journal Article&lt;/Template&gt;&lt;Star&gt;0&lt;/Star&gt;&lt;Tag&gt;0&lt;/Tag&gt;&lt;Author&gt;Nici, L; Donner, C; Wouters, E; Zuwallack, R; Ambrosino, N; Bourbeau, J; Carone, M; Celli, B; Engelen, M; Fahy, B; Garvey, C; Goldstein, R; Gosselink, R; Lareau, S; MacIntyre, N; Maltais, F; Morgan, M; O&amp;apos;Donnell, D; Prefault, C; Reardon, J; Rochester, C; Schols, A; Singh, S; Troosters, T&lt;/Author&gt;&lt;Year&gt;2006&lt;/Year&gt;&lt;Details&gt;&lt;_accessed&gt;63226915&lt;/_accessed&gt;&lt;_accession_num&gt;16760357&lt;/_accession_num&gt;&lt;_created&gt;63224052&lt;/_created&gt;&lt;_date&gt;2006-06-15&lt;/_date&gt;&lt;_date_display&gt;2006 Jun 15&lt;/_date_display&gt;&lt;_doi&gt;10.1164/rccm.200508-1211ST&lt;/_doi&gt;&lt;_impact_factor&gt;  16.494&lt;/_impact_factor&gt;&lt;_isbn&gt;1073-449X (Print); 1073-449X (Linking)&lt;/_isbn&gt;&lt;_issue&gt;12&lt;/_issue&gt;&lt;_journal&gt;Am J Respir Crit Care Med&lt;/_journal&gt;&lt;_keywords&gt;Anxiety/prevention &amp;amp; control; Body Composition/physiology; Breathing Exercises; Depression/prevention &amp;amp; control; Energy Intake; *Exercise Therapy; Exercise Tolerance/physiology; Heart/physiopathology; Humans; Lung/physiopathology; Muscle, Skeletal/physiopathology; Patient Compliance; Patient Education as Topic; Program Development; Pulmonary Disease, Chronic Obstructive/physiopathology/psychology/*rehabilitation; Quality Assurance, Health Care; Quality of Life; Respiratory Insufficiency/rehabilitation; Respiratory Muscles/physiopathology; Respiratory Tract Diseases/rehabilitation; Treatment Outcome&lt;/_keywords&gt;&lt;_language&gt;eng&lt;/_language&gt;&lt;_modified&gt;63226915&lt;/_modified&gt;&lt;_pages&gt;1390-413&lt;/_pages&gt;&lt;_tertiary_title&gt;American journal of respiratory and critical care medicine&lt;/_tertiary_title&gt;&lt;_type_work&gt;Journal Article; Practice Guideline&lt;/_type_work&gt;&lt;_url&gt;http://www.ncbi.nlm.nih.gov/entrez/query.fcgi?cmd=Retrieve&amp;amp;db=pubmed&amp;amp;dopt=Abstract&amp;amp;list_uids=16760357&amp;amp;query_hl=1&lt;/_url&gt;&lt;_volume&gt;173&lt;/_volume&gt;&lt;/Details&gt;&lt;Extra&gt;&lt;DBUID&gt;{DD2A1ED0-1AB3-4006-86BE-ED2A60899033}&lt;/DBUID&gt;&lt;/Extra&gt;&lt;/Item&gt;&lt;/References&gt;&lt;/Group&gt;&lt;Group&gt;&lt;References&gt;&lt;Item&gt;&lt;ID&gt;275&lt;/ID&gt;&lt;UID&gt;{45AC65EF-6C23-4DC3-A30B-7260C59AAE67}&lt;/UID&gt;&lt;Title&gt;Pulmonary Exercise Training before and after Lung Transplantation&lt;/Title&gt;&lt;Template&gt;Journal Article&lt;/Template&gt;&lt;Star&gt;0&lt;/Star&gt;&lt;Tag&gt;0&lt;/Tag&gt;&lt;Author&gt;Crouch, R; Kulkarni, H S&lt;/Author&gt;&lt;Year&gt;2016&lt;/Year&gt;&lt;Details&gt;&lt;_accession_num&gt;27585391&lt;/_accession_num&gt;&lt;_created&gt;63250344&lt;/_created&gt;&lt;_date&gt;2016-09-01&lt;/_date&gt;&lt;_date_display&gt;2016 Sep 1&lt;/_date_display&gt;&lt;_doi&gt;10.1164/rccm.1945P9&lt;/_doi&gt;&lt;_impact_factor&gt;  16.494&lt;/_impact_factor&gt;&lt;_isbn&gt;1535-4970 (Electronic); 1073-449X (Print); 1073-449X (Linking)&lt;/_isbn&gt;&lt;_issue&gt;5&lt;/_issue&gt;&lt;_journal&gt;Am J Respir Crit Care Med&lt;/_journal&gt;&lt;_keywords&gt;Exercise Therapy/*methods; Humans; Lung/*physiopathology; *Lung Transplantation; Pamphlets; Patient Education as Topic/*methods; Postoperative Care/*methods; Preoperative Care/*methods&lt;/_keywords&gt;&lt;_language&gt;eng&lt;/_language&gt;&lt;_modified&gt;63250344&lt;/_modified&gt;&lt;_pages&gt;P9-P10&lt;/_pages&gt;&lt;_tertiary_title&gt;American journal of respiratory and critical care medicine&lt;/_tertiary_title&gt;&lt;_type_work&gt;Journal Article&lt;/_type_work&gt;&lt;_url&gt;http://www.ncbi.nlm.nih.gov/entrez/query.fcgi?cmd=Retrieve&amp;amp;db=pubmed&amp;amp;dopt=Abstract&amp;amp;list_uids=27585391&amp;amp;query_hl=1&lt;/_url&gt;&lt;_volume&gt;194&lt;/_volume&gt;&lt;/Details&gt;&lt;Extra&gt;&lt;DBUID&gt;{DD2A1ED0-1AB3-4006-86BE-ED2A60899033}&lt;/DBUID&gt;&lt;/Extra&gt;&lt;/Item&gt;&lt;/References&gt;&lt;/Group&gt;&lt;/Citation&gt;_x000a_"/>
    <w:docVar w:name="NE.Ref{430E5CF9-4998-432E-8779-1166E1DA885C}" w:val=" ADDIN NE.Ref.{430E5CF9-4998-432E-8779-1166E1DA885C}&lt;Citation&gt;&lt;Group&gt;&lt;References&gt;&lt;Item&gt;&lt;ID&gt;256&lt;/ID&gt;&lt;UID&gt;{EFA5B081-05E5-4769-BA1A-98E329D6F010}&lt;/UID&gt;&lt;Title&gt;2019新型冠状病毒肺炎呼吸康复指导意见（第二版）&lt;/Title&gt;&lt;Template&gt;Journal Article&lt;/Template&gt;&lt;Star&gt;0&lt;/Star&gt;&lt;Tag&gt;0&lt;/Tag&gt;&lt;Author&gt;中国康复医学会; 中国康复医学会呼吸康复专委会; 中华医学会物理医学与康复学分会心肺康复学组&lt;/Author&gt;&lt;Year&gt;2020&lt;/Year&gt;&lt;Details&gt;&lt;_collection_scope&gt;CSCD;PKU&lt;/_collection_scope&gt;&lt;_created&gt;63227156&lt;/_created&gt;&lt;_db_provider&gt;《中华医学杂志》社有限责任公司_x000d__x000a_{Language}:chi&lt;/_db_provider&gt;&lt;_isbn&gt;1001-0939&lt;/_isbn&gt;&lt;_issue&gt;00&lt;/_issue&gt;&lt;_journal&gt;中华结核和呼吸杂志&lt;/_journal&gt;&lt;_keywords&gt;新型冠状病毒肺炎；呼吸康复；建议&lt;/_keywords&gt;&lt;_modified&gt;63227156&lt;/_modified&gt;&lt;_pages&gt;E029-E029&lt;/_pages&gt;&lt;_translated_author&gt;Medicine, Chinese Association Of Rehabilitation; Medicine, Respiratory Rehabilitation Committee Of; Rehabilitation, Cardiopulmonary Rehabilitation Group Of&lt;/_translated_author&gt;&lt;_translated_title&gt;endations for respiratory rehabilitation of COVID-19 i&lt;/_translated_title&gt;&lt;_url&gt;http://rs.yiigle.com/yufabiao/1183323.htm&lt;/_url&gt;&lt;/Details&gt;&lt;Extra&gt;&lt;DBUID&gt;{DD2A1ED0-1AB3-4006-86BE-ED2A60899033}&lt;/DBUID&gt;&lt;/Extra&gt;&lt;/Item&gt;&lt;/References&gt;&lt;/Group&gt;&lt;/Citation&gt;_x000a_"/>
    <w:docVar w:name="NE.Ref{500164FB-9E28-4F32-A326-3BA6DBFA2F51}" w:val=" ADDIN NE.Ref.{500164FB-9E28-4F32-A326-3BA6DBFA2F51}&lt;Citation&gt;&lt;Group&gt;&lt;References&gt;&lt;Item&gt;&lt;ID&gt;252&lt;/ID&gt;&lt;UID&gt;{96C47572-0022-4D81-B47D-5E1BA3A2862C}&lt;/UID&gt;&lt;Title&gt;American Thoracic Society/European Respiratory Society statement on pulmonary  rehabilitation&lt;/Title&gt;&lt;Template&gt;Journal Article&lt;/Template&gt;&lt;Star&gt;0&lt;/Star&gt;&lt;Tag&gt;0&lt;/Tag&gt;&lt;Author&gt;Nici, L; Donner, C; Wouters, E; Zuwallack, R; Ambrosino, N; Bourbeau, J; Carone, M; Celli, B; Engelen, M; Fahy, B; Garvey, C; Goldstein, R; Gosselink, R; Lareau, S; MacIntyre, N; Maltais, F; Morgan, M; O&amp;apos;Donnell, D; Prefault, C; Reardon, J; Rochester, C; Schols, A; Singh, S; Troosters, T&lt;/Author&gt;&lt;Year&gt;2006&lt;/Year&gt;&lt;Details&gt;&lt;_accessed&gt;63226915&lt;/_accessed&gt;&lt;_accession_num&gt;16760357&lt;/_accession_num&gt;&lt;_created&gt;63224052&lt;/_created&gt;&lt;_date&gt;2006-06-15&lt;/_date&gt;&lt;_date_display&gt;2006 Jun 15&lt;/_date_display&gt;&lt;_doi&gt;10.1164/rccm.200508-1211ST&lt;/_doi&gt;&lt;_impact_factor&gt;  16.494&lt;/_impact_factor&gt;&lt;_isbn&gt;1073-449X (Print); 1073-449X (Linking)&lt;/_isbn&gt;&lt;_issue&gt;12&lt;/_issue&gt;&lt;_journal&gt;Am J Respir Crit Care Med&lt;/_journal&gt;&lt;_keywords&gt;Anxiety/prevention &amp;amp; control; Body Composition/physiology; Breathing Exercises; Depression/prevention &amp;amp; control; Energy Intake; *Exercise Therapy; Exercise Tolerance/physiology; Heart/physiopathology; Humans; Lung/physiopathology; Muscle, Skeletal/physiopathology; Patient Compliance; Patient Education as Topic; Program Development; Pulmonary Disease, Chronic Obstructive/physiopathology/psychology/*rehabilitation; Quality Assurance, Health Care; Quality of Life; Respiratory Insufficiency/rehabilitation; Respiratory Muscles/physiopathology; Respiratory Tract Diseases/rehabilitation; Treatment Outcome&lt;/_keywords&gt;&lt;_language&gt;eng&lt;/_language&gt;&lt;_modified&gt;63226915&lt;/_modified&gt;&lt;_pages&gt;1390-413&lt;/_pages&gt;&lt;_tertiary_title&gt;American journal of respiratory and critical care medicine&lt;/_tertiary_title&gt;&lt;_type_work&gt;Journal Article; Practice Guideline&lt;/_type_work&gt;&lt;_url&gt;http://www.ncbi.nlm.nih.gov/entrez/query.fcgi?cmd=Retrieve&amp;amp;db=pubmed&amp;amp;dopt=Abstract&amp;amp;list_uids=16760357&amp;amp;query_hl=1&lt;/_url&gt;&lt;_volume&gt;173&lt;/_volume&gt;&lt;/Details&gt;&lt;Extra&gt;&lt;DBUID&gt;{DD2A1ED0-1AB3-4006-86BE-ED2A60899033}&lt;/DBUID&gt;&lt;/Extra&gt;&lt;/Item&gt;&lt;/References&gt;&lt;/Group&gt;&lt;/Citation&gt;_x000a_"/>
    <w:docVar w:name="NE.Ref{5266C7C8-BC06-4323-AB7A-B622BD7B057F}" w:val=" ADDIN NE.Ref.{5266C7C8-BC06-4323-AB7A-B622BD7B057F}&lt;Citation&gt;&lt;Group&gt;&lt;References&gt;&lt;Item&gt;&lt;ID&gt;294&lt;/ID&gt;&lt;UID&gt;{BAB61533-A096-476B-9F94-8A9792DE1601}&lt;/UID&gt;&lt;Title&gt;Examining fatigue in COPD: development, validity and reliability of a modified  version of FACIT-F scale&lt;/Title&gt;&lt;Template&gt;Journal Article&lt;/Template&gt;&lt;Star&gt;0&lt;/Star&gt;&lt;Tag&gt;0&lt;/Tag&gt;&lt;Author&gt;Al-shair, K; Muellerova, H; Yorke, J; Rennard, S I; Wouters, E F; Hanania, N A; Sharafkhaneh, A; Vestbo, J&lt;/Author&gt;&lt;Year&gt;2012&lt;/Year&gt;&lt;Details&gt;&lt;_accession_num&gt;22913289&lt;/_accession_num&gt;&lt;_author_adr&gt;University of Manchester, Medicines Evaluation Unit, NIHR Translational Research  Facility, Manchester Academic Health Sciences Centre, University Hospital of South  Manchester Foundation Trust, Wythenshawe, Manchester, UK. alshair02@yahoo.com&lt;/_author_adr&gt;&lt;_date_display&gt;2012 Aug 23&lt;/_date_display&gt;&lt;_date&gt;2012-08-23&lt;/_date&gt;&lt;_doi&gt;10.1186/1477-7525-10-100&lt;/_doi&gt;&lt;_isbn&gt;1477-7525 (Electronic); 1477-7525 (Linking)&lt;/_isbn&gt;&lt;_journal&gt;Health Qual Life Outcomes&lt;/_journal&gt;&lt;_keywords&gt;Activities of Daily Living; Adult; Aged; Bronchodilator Agents; Data Interpretation, Statistical; Fatigue/*diagnosis; Female; Humans; Male; Middle Aged; Multivariate Analysis; Principal Component Analysis; Psychometrics/*instrumentation; Pulmonary Disease, Chronic Obstructive/*complications/psychology/therapy; *Quality of Life/psychology; Reproducibility of Results; *Severity of Illness Index; Smoking/epidemiology/psychology; Surveys and Questionnaires/*standards; Vital Capacity/physiology&lt;/_keywords&gt;&lt;_language&gt;eng&lt;/_language&gt;&lt;_pages&gt;100&lt;/_pages&gt;&lt;_tertiary_title&gt;Health and quality of life outcomes&lt;/_tertiary_title&gt;&lt;_type_work&gt;Comparative Study; Journal Article; Multicenter Study; Randomized Controlled Trial; Research Support, Non-U.S. Gov&amp;apos;t&lt;/_type_work&gt;&lt;_url&gt;http://www.ncbi.nlm.nih.gov/entrez/query.fcgi?cmd=Retrieve&amp;amp;db=pubmed&amp;amp;dopt=Abstract&amp;amp;list_uids=22913289&amp;amp;query_hl=1&lt;/_url&gt;&lt;_volume&gt;10&lt;/_volume&gt;&lt;_created&gt;63262837&lt;/_created&gt;&lt;_modified&gt;63262837&lt;/_modified&gt;&lt;_impact_factor&gt;   2.318&lt;/_impact_factor&gt;&lt;/Details&gt;&lt;Extra&gt;&lt;DBUID&gt;{DD2A1ED0-1AB3-4006-86BE-ED2A60899033}&lt;/DBUID&gt;&lt;/Extra&gt;&lt;/Item&gt;&lt;/References&gt;&lt;/Group&gt;&lt;/Citation&gt;_x000a_"/>
    <w:docVar w:name="NE.Ref{5655F05C-26C7-47F6-ACA1-4192CDDAE061}" w:val=" ADDIN NE.Ref.{5655F05C-26C7-47F6-ACA1-4192CDDAE061}&lt;Citation&gt;&lt;Group&gt;&lt;References&gt;&lt;Item&gt;&lt;ID&gt;8784&lt;/ID&gt;&lt;UID&gt;{9B9520B7-67C8-4795-84D6-167E3CDF6DFB}&lt;/UID&gt;&lt;Title&gt;Use of personal protective equipment against coronavirus disease 2019 by healthcare  professionals in Wuhan, China: cross sectional study&lt;/Title&gt;&lt;Template&gt;Journal Article&lt;/Template&gt;&lt;Star&gt;0&lt;/Star&gt;&lt;Tag&gt;0&lt;/Tag&gt;&lt;Author&gt;Liu, M; Cheng, S Z; Xu, K W; Yang, Y; Zhu, Q T; Zhang, H; Yang, D Y; Cheng, S Y; Xiao, H; Wang, J W; Yao, H R; Cong, Y T; Zhou, Y Q; Peng, S; Kuang, M; Hou, F F; Cheng, K K; Xiao, H P&lt;/Author&gt;&lt;Year&gt;2020&lt;/Year&gt;&lt;Details&gt;&lt;_accession_num&gt;32522737&lt;/_accession_num&gt;&lt;_author_adr&gt;The First Affiliated Hospital of Sun Yat-sen University, Guangzhou, 510080, China.; The First Affiliated Hospital of Sun Yat-sen University, Guangzhou, 510080, China.; Sun Yat-sen Memorial Hospital, Sun Yat-sen University, Guangzhou, China.; The Third Affiliated Hospital of Sun Yat-sen University, Guangzhou, China.; The First Affiliated Hospital of Sun Yat-sen University, Guangzhou, 510080, China.; The First Affiliated Hospital of Sun Yat-sen University, Guangzhou, 510080, China.; The First Affiliated Hospital of Sun Yat-sen University, Guangzhou, 510080, China.; The First Affiliated Hospital of Sun Yat-sen University, Guangzhou, 510080, China.; The First Affiliated Hospital of Sun Yat-sen University, Guangzhou, 510080, China  xiaohp@mail.sysu.edu.cn.; Sun Yat-sen Memorial Hospital, Sun Yat-sen University, Guangzhou, China.; Sun Yat-sen Memorial Hospital, Sun Yat-sen University, Guangzhou, China.; The Third Affiliated Hospital of Sun Yat-sen University, Guangzhou, China.; The Third Affiliated Hospital of Sun Yat-sen University, Guangzhou, China.; The First Affiliated Hospital of Sun Yat-sen University, Guangzhou, 510080, China.; The First Affiliated Hospital of Sun Yat-sen University, Guangzhou, 510080, China.; Nan Fang Hospital, Southern Medical University, Guangzhou, China.; Institute of Applied Health Research, University of Birmingham, Birmingham, UK.; The First Affiliated Hospital of Sun Yat-sen University, Guangzhou, 510080, China  xiaohp@mail.sysu.edu.cn.&lt;/_author_adr&gt;&lt;_date_display&gt;2020 Jun 10&lt;/_date_display&gt;&lt;_date&gt;2020-06-10&lt;/_date&gt;&lt;_doi&gt;10.1136/bmj.m2195&lt;/_doi&gt;&lt;_isbn&gt;1756-1833 (Electronic); 0959-8138 (Print); 0959-8138 (Linking)&lt;/_isbn&gt;&lt;_journal&gt;BMJ&lt;/_journal&gt;&lt;_language&gt;eng&lt;/_language&gt;&lt;_ori_publication&gt;© Author(s) (or their employer(s)) 2019. Re-use permitted under CC BY-NC. No _x000d__x000a_      commercial re-use. See rights and permissions. Published by BMJ.&lt;/_ori_publication&gt;&lt;_pages&gt;m2195&lt;/_pages&gt;&lt;_subject_headings&gt;Adult; Betacoronavirus; China; Coronavirus Infections/diagnosis/*prevention &amp;amp; control; Cross-Sectional Studies; Female; *Health Personnel; Humans; Infection Control/*instrumentation; Infectious Disease Transmission, Patient-to-Professional/prevention &amp;amp; control; Intensive Care Units; Male; Middle Aged; Occupational Exposure/prevention &amp;amp; control; Pandemics/*prevention &amp;amp; control; Personal Protective Equipment/*supply &amp;amp; distribution; Pneumonia, Viral/diagnosis/*prevention &amp;amp; control&lt;/_subject_headings&gt;&lt;_tertiary_title&gt;BMJ (Clinical research ed.)&lt;/_tertiary_title&gt;&lt;_type_work&gt;Journal Article; Research Support, Non-U.S. Gov&amp;apos;t&lt;/_type_work&gt;&lt;_url&gt;http://www.ncbi.nlm.nih.gov/entrez/query.fcgi?cmd=Retrieve&amp;amp;db=pubmed&amp;amp;dopt=Abstract&amp;amp;list_uids=32522737&amp;amp;query_hl=1&lt;/_url&gt;&lt;_volume&gt;369&lt;/_volume&gt;&lt;_created&gt;63394153&lt;/_created&gt;&lt;_modified&gt;63394153&lt;/_modified&gt;&lt;_impact_factor&gt;  27.604&lt;/_impact_factor&gt;&lt;/Details&gt;&lt;Extra&gt;&lt;DBUID&gt;{92FB5583-366C-467C-AFDE-A22DFC3435E9}&lt;/DBUID&gt;&lt;/Extra&gt;&lt;/Item&gt;&lt;/References&gt;&lt;/Group&gt;&lt;/Citation&gt;_x000a_"/>
    <w:docVar w:name="NE.Ref{57DF4A3C-B64F-48C4-B9D6-206278DA4A2F}" w:val=" ADDIN NE.Ref.{57DF4A3C-B64F-48C4-B9D6-206278DA4A2F}&lt;Citation&gt;&lt;Group&gt;&lt;References&gt;&lt;Item&gt;&lt;ID&gt;292&lt;/ID&gt;&lt;UID&gt;{1ECF83B2-EEBB-4B57-9CFC-E271E7CD0584}&lt;/UID&gt;&lt;Title&gt;Fatigue and health-related quality of life among patients with chronic obstructive  pulmonary disease in China&lt;/Title&gt;&lt;Template&gt;Journal Article&lt;/Template&gt;&lt;Star&gt;0&lt;/Star&gt;&lt;Tag&gt;0&lt;/Tag&gt;&lt;Author&gt;Yang, Y; Li, Q; Mao, J; Mao, Z&lt;/Author&gt;&lt;Year&gt;2020&lt;/Year&gt;&lt;Details&gt;&lt;_accession_num&gt;31729154&lt;/_accession_num&gt;&lt;_author_adr&gt;School of Health Sciences, Wuhan University, Wuhan, China.; School of Nursing, Tongji Medical College, Huazhong University of Science &amp;amp;  Technology, Wuhan, China.; Department of Cardiovascular Surgery, Union Hospital, Tongji Medical College,  Huazhong University of Science &amp;amp; Technology, Wuhan, China.; School of Nursing, Tongji Medical College, Huazhong University of Science &amp;amp;  Technology, Wuhan, China.; School of Health Sciences, Wuhan University, Wuhan, China.; Global Health Institute, Wuhan University, Wuhan, China.&lt;/_author_adr&gt;&lt;_date_display&gt;2020 Feb&lt;/_date_display&gt;&lt;_date&gt;2020-02-01&lt;/_date&gt;&lt;_doi&gt;10.1111/crj.13107&lt;/_doi&gt;&lt;_isbn&gt;1752-699X (Electronic); 1752-6981 (Linking)&lt;/_isbn&gt;&lt;_issue&gt;2&lt;/_issue&gt;&lt;_journal&gt;Clin Respir J&lt;/_journal&gt;&lt;_keywords&gt;Chinese; chronic obstructive; fatigue; health-related quality of life; pulmonary disease&lt;/_keywords&gt;&lt;_language&gt;eng&lt;/_language&gt;&lt;_ori_publication&gt;© 2019 John Wiley &amp;amp; Sons Ltd.&lt;/_ori_publication&gt;&lt;_pages&gt;109-115&lt;/_pages&gt;&lt;_tertiary_title&gt;The clinical respiratory journal&lt;/_tertiary_title&gt;&lt;_type_work&gt;Journal Article&lt;/_type_work&gt;&lt;_url&gt;http://www.ncbi.nlm.nih.gov/entrez/query.fcgi?cmd=Retrieve&amp;amp;db=pubmed&amp;amp;dopt=Abstract&amp;amp;list_uids=31729154&amp;amp;query_hl=1&lt;/_url&gt;&lt;_volume&gt;14&lt;/_volume&gt;&lt;_created&gt;63262746&lt;/_created&gt;&lt;_modified&gt;63262746&lt;/_modified&gt;&lt;_impact_factor&gt;   1.751&lt;/_impact_factor&gt;&lt;_collection_scope&gt;SCIE&lt;/_collection_scope&gt;&lt;/Details&gt;&lt;Extra&gt;&lt;DBUID&gt;{DD2A1ED0-1AB3-4006-86BE-ED2A60899033}&lt;/DBUID&gt;&lt;/Extra&gt;&lt;/Item&gt;&lt;/References&gt;&lt;/Group&gt;&lt;/Citation&gt;_x000a_"/>
    <w:docVar w:name="NE.Ref{6E88ADD4-230E-409F-8348-F5D4302FC00C}" w:val=" ADDIN NE.Ref.{6E88ADD4-230E-409F-8348-F5D4302FC00C}&lt;Citation&gt;&lt;Group&gt;&lt;References&gt;&lt;Item&gt;&lt;ID&gt;273&lt;/ID&gt;&lt;UID&gt;{E923963F-4D1F-43A9-A2E6-A790BA3ABFAE}&lt;/UID&gt;&lt;Title&gt;A randomised controlled trial of the effectiveness of an exercise training program  in patients recovering from severe acute respiratory syndrome&lt;/Title&gt;&lt;Template&gt;Journal Article&lt;/Template&gt;&lt;Star&gt;0&lt;/Star&gt;&lt;Tag&gt;0&lt;/Tag&gt;&lt;Author&gt;Lau, H M; Ng, G Y; Jones, A Y; Lee, E W; Siu, E H; Hui, D S&lt;/Author&gt;&lt;Year&gt;2005&lt;/Year&gt;&lt;Details&gt;&lt;_accession_num&gt;16321128&lt;/_accession_num&gt;&lt;_author_adr&gt;Department of Physiotherapy, The Prince of Wales Hospital, Shatin, Hong Kong, China.  laumc@ha.org.hk&lt;/_author_adr&gt;&lt;_created&gt;63250227&lt;/_created&gt;&lt;_date&gt;2005-01-20&lt;/_date&gt;&lt;_date_display&gt;2005&lt;/_date_display&gt;&lt;_doi&gt;10.1016/s0004-9514(05)70002-7&lt;/_doi&gt;&lt;_isbn&gt;0004-9514 (Print); 0004-9514 (Linking)&lt;/_isbn&gt;&lt;_issue&gt;4&lt;/_issue&gt;&lt;_journal&gt;Aust J Physiother&lt;/_journal&gt;&lt;_keywords&gt;Adult; Age Factors; Exercise Therapy/*methods; Female; Glucocorticoids/therapeutic use; Hospitalization; Humans; Male; Muscle, Skeletal/physiopathology; Oxygen Consumption; Physical Endurance; Physical Fitness; Prednisolone/therapeutic use; Quality of Life; Recovery of Function; Severe Acute Respiratory Syndrome/drug therapy/physiopathology/*rehabilitation; Sex Factors; Task Performance and Analysis; Treatment Outcome; Walking&lt;/_keywords&gt;&lt;_language&gt;eng&lt;/_language&gt;&lt;_modified&gt;63250227&lt;/_modified&gt;&lt;_pages&gt;213-9&lt;/_pages&gt;&lt;_tertiary_title&gt;The Australian journal of physiotherapy&lt;/_tertiary_title&gt;&lt;_type_work&gt;Journal Article; Randomized Controlled Trial&lt;/_type_work&gt;&lt;_url&gt;http://www.ncbi.nlm.nih.gov/entrez/query.fcgi?cmd=Retrieve&amp;amp;db=pubmed&amp;amp;dopt=Abstract&amp;amp;list_uids=16321128&amp;amp;query_hl=1&lt;/_url&gt;&lt;_volume&gt;51&lt;/_volume&gt;&lt;/Details&gt;&lt;Extra&gt;&lt;DBUID&gt;{DD2A1ED0-1AB3-4006-86BE-ED2A60899033}&lt;/DBUID&gt;&lt;/Extra&gt;&lt;/Item&gt;&lt;/References&gt;&lt;/Group&gt;&lt;/Citation&gt;_x000a_"/>
    <w:docVar w:name="NE.Ref{76F35324-CE24-48C0-B648-625BD05830B7}" w:val=" ADDIN NE.Ref.{76F35324-CE24-48C0-B648-625BD05830B7}&lt;Citation&gt;&lt;Group&gt;&lt;References&gt;&lt;Item&gt;&lt;ID&gt;276&lt;/ID&gt;&lt;UID&gt;{19947E05-F1DA-4F97-A7A2-7D426234D599}&lt;/UID&gt;&lt;Title&gt;Real-time tentative assessment of the epidemiological characteristics of novel  coronavirus infections in Wuhan, China, as at 22 January 2020&lt;/Title&gt;&lt;Template&gt;Journal Article&lt;/Template&gt;&lt;Star&gt;0&lt;/Star&gt;&lt;Tag&gt;0&lt;/Tag&gt;&lt;Author&gt;Wu, P; Hao, X; Lau, EHY; Wong, J Y; Leung, KSM; Wu, J T; Cowling, B J; Leung, G M&lt;/Author&gt;&lt;Year&gt;2020&lt;/Year&gt;&lt;Details&gt;&lt;_accession_num&gt;31992388&lt;/_accession_num&gt;&lt;_author_adr&gt;World Health Organization (WHO) Collaborating Centre for Infectious Disease  Epidemiology and Control, School of Public Health, Li Ka Shing Faculty of Medicine,  The University of Hong Kong, Hong Kong Special Administrative Region, China.; World Health Organization (WHO) Collaborating Centre for Infectious Disease  Epidemiology and Control, School of Public Health, Li Ka Shing Faculty of Medicine,  The University of Hong Kong, Hong Kong Special Administrative Region, China.; World Health Organization (WHO) Collaborating Centre for Infectious Disease  Epidemiology and Control, School of Public Health, Li Ka Shing Faculty of Medicine,  The University of Hong Kong, Hong Kong Special Administrative Region, China.; World Health Organization (WHO) Collaborating Centre for Infectious Disease  Epidemiology and Control, School of Public Health, Li Ka Shing Faculty of Medicine,  The University of Hong Kong, Hong Kong Special Administrative Region, China.; World Health Organization (WHO) Collaborating Centre for Infectious Disease  Epidemiology and Control, School of Public Health, Li Ka Shing Faculty of Medicine,  The University of Hong Kong, Hong Kong Special Administrative Region, China.; World Health Organization (WHO) Collaborating Centre for Infectious Disease  Epidemiology and Control, School of Public Health, Li Ka Shing Faculty of Medicine,  The University of Hong Kong, Hong Kong Special Administrative Region, China.; These authors are joint senior authors with equal contribution.; World Health Organization (WHO) Collaborating Centre for Infectious Disease  Epidemiology and Control, School of Public Health, Li Ka Shing Faculty of Medicine,  The University of Hong Kong, Hong Kong Special Administrative Region, China.; These authors are joint senior authors with equal contribution.; World Health Organization (WHO) Collaborating Centre for Infectious Disease  Epidemiology and Control, School of Public Health, Li Ka Shing Faculty of Medicine,  The University of Hong Kong, Hong Kong Special Administrative Region, China.&lt;/_author_adr&gt;&lt;_created&gt;63250351&lt;/_created&gt;&lt;_date&gt;2020-01-01&lt;/_date&gt;&lt;_date_display&gt;2020 Jan&lt;/_date_display&gt;&lt;_doi&gt;10.2807/1560-7917.ES.2020.25.3.2000044&lt;/_doi&gt;&lt;_impact_factor&gt;   7.421&lt;/_impact_factor&gt;&lt;_isbn&gt;1560-7917 (Electronic); 1025-496X (Print); 1025-496X (Linking)&lt;/_isbn&gt;&lt;_issue&gt;3&lt;/_issue&gt;&lt;_journal&gt;Euro Surveill&lt;/_journal&gt;&lt;_keywords&gt;China/epidemiology; Communicable Diseases, Emerging/epidemiology/transmission; Coronavirus/classification/*isolation &amp;amp; purification; Coronavirus Infections/*epidemiology/mortality/*transmission; *Disease Outbreaks; Hospital Mortality; Hospitalization; Humans; Public Health; Respiratory Tract Infections/*epidemiology/*transmission; Risk AssessmentCoronavirus; public health&lt;/_keywords&gt;&lt;_language&gt;eng&lt;/_language&gt;&lt;_modified&gt;63250351&lt;/_modified&gt;&lt;_tertiary_title&gt;Euro surveillance : bulletin Europeen sur les maladies transmissibles = European _x000d__x000a_      communicable disease bulletin&lt;/_tertiary_title&gt;&lt;_type_work&gt;Journal Article&lt;/_type_work&gt;&lt;_url&gt;http://www.ncbi.nlm.nih.gov/entrez/query.fcgi?cmd=Retrieve&amp;amp;db=pubmed&amp;amp;dopt=Abstract&amp;amp;list_uids=31992388&amp;amp;query_hl=1&lt;/_url&gt;&lt;_volume&gt;25&lt;/_volume&gt;&lt;/Details&gt;&lt;Extra&gt;&lt;DBUID&gt;{DD2A1ED0-1AB3-4006-86BE-ED2A60899033}&lt;/DBUID&gt;&lt;/Extra&gt;&lt;/Item&gt;&lt;/References&gt;&lt;/Group&gt;&lt;/Citation&gt;_x000a_"/>
    <w:docVar w:name="NE.Ref{8214A07E-2C71-4515-8181-199307BA7BC5}" w:val="▽⍄ョՀx.{FF6BB24B-80-A70C5ACiti⯌㨾 _x000a_耀耀⩈ꪔㆧ69-A951-6FB7B3DBE2E3}&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of Preventive Medicine and Interdisciplinarity, Medicine-Palliative Care  Nursing, Grigore T. Popa University of Medicine and Pharmacy, 16 Universitatii Str.,  Iasi, 700115, Romania sabina.antoniu@umfiasi.ro.; Department of Morphofunctional Sciences, Grigore T. Popa University of Medicine and  Pharmacy, Iasi, Romania.; Department of Morphofunctional Sciences, Grigore T. Popa University of Medicine and  Pharmacy, Iasi, Romania.; Laboratory of Immunology, Sf. Spiridon University Hospital, Iasi, Romania.; Department of Preventive Medicine and Interdisciplinarity, Grigore T. Popa  University of Medicine and Pharmacy, Iasi, Romania.&lt;/_author_adr&gt;&lt;_date_display&gt;2016 Feb&lt;/_date_display&gt;&lt;_date&gt;2016-02-01&lt;/_date&gt;&lt;_doi&gt;10.1177/1753465815617707&lt;/_doi&gt;&lt;_isbn&gt;1753-4666 (Electronic); 1753-4658 (Print); 1753-4658 (Linking)&lt;/_isbn&gt;&lt;_issue&gt;1&lt;/_issue&gt;&lt;_journal&gt;Ther Adv Respir Dis&lt;/_journal&gt;&lt;_keywords&gt;Aged; Case-Control Studies; Cross-Sectional Studies; Fatigue/*epidemiology/etiology; Female; Forced Expiratory Volume; Health Surveys; Humans; Male; Middle Aged; Prognosis; Pulmonary Disease, Chronic Obstructive/*physiopathology; *Quality of Life; Severity of Illness Indexchronic obstructive pulmonary disease; fatigue; health status; health-related quality of life&lt;/_keywords&gt;&lt;_language&gt;eng&lt;/_language&gt;&lt;_ori_publication&gt;© The Author(s), 2015.&lt;/_ori_publication&gt;&lt;_pa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_created&gt;63261771&lt;/_created&gt;&lt;_modified&gt;63261771&lt;/_modified&gt;&lt;_impact_factor&gt;   3.286&lt;/_impact_factor&gt;&lt;_collection_scope&gt;SCIE&lt;/_collection_scope&gt;&lt;/Details&gt;&lt;Extra&gt;&lt;DBUID&gt;{DD2A1ED0-1AB3-4006-86BE-ED2A60899033}&lt;/DBUID&gt;&lt;/Extra&gt;&lt;/Item&gt;&lt;/References&gt;&lt;/Group&gt;&lt;Group&gt;&lt;References&gt;&lt;Item&gt;&lt;ID&gt;280&lt;/ID&gt;&lt;UID&gt;{9A592AA0-B0F9-4C8F-900F-4755E9656EC8}&lt;/UID&gt;&lt;Title&gt;COPD-related fatigue: Impact on daily life and treatment opportunities from the  patient&amp;apos;s perspective&lt;/Title&gt;&lt;Template&gt;Journal Article&lt;/Template&gt;&lt;Star&gt;0&lt;/Star&gt;&lt;Tag&gt;0&lt;/Tag&gt;&lt;Author&gt;Kouijzer, M; Brusse-Keizer, M; Bode, C&lt;/Author&gt;&lt;Year&gt;2018&lt;/Year&gt;&lt;Details&gt;&lt;_accession_num&gt;30053971&lt;/_accession_num&gt;&lt;_author_adr&gt;Department of Psychology, Health &amp;amp; Technology, University of Twente, P.O. Box 217,  7500 AE Enschede, the Netherlands. Electronic address: m.t.e.kouijzer@utwente.nl.; Medical School Twente, Medisch Spectrum Twente, P.O. Box 50.000, 7500KA Enschede,  the Netherlands.; Department of Psychology, Health &amp;amp; Technology, University of Twente, P.O. Box 217,  7500 AE Enschede, the Netherlands.&lt;/_author_adr&gt;&lt;_date_display&gt;2018 Aug&lt;/_date_display&gt;&lt;_date&gt;2018-08-01&lt;/_date&gt;&lt;_doi&gt;10.1016/j.rmed.2018.06.011&lt;/_doi&gt;&lt;_isbn&gt;1532-3064 (Electronic); 0954-6111 (Linking)&lt;/_isbn&gt;&lt;_journal&gt;Respir Med&lt;/_journal&gt;&lt;_keywords&gt;Aged; Awareness/ethics; Cost of Illness; Disease Progression; Fatigue/epidemiology/etiology/psychology/*therapy; Female; Health Personnel/education; Hospitalization/trends; Humans; Interviews as Topic/methods; Male; Middle Aged; Pulmonary Disease, Chronic _x000a_      Obstructive/*complications/epidemiology/physiopathology/*therapy; Quality of Life/*psychology; Self Concept; Self-Management/methods*Chronic obstructive pulmonary disease; *Fatigue; *Impact of fatigue; *Patient perspective; *Qualitative research; *Quality of life&lt;/_keywords&gt;&lt;_language&gt;eng&lt;/_language&gt;&lt;_ori_publication&gt;Copyright © 2018 Elsevier Ltd. All rights reserved.&lt;/_ori_publication&gt;&lt;_pages&gt;47-51&lt;/_pages&gt;&lt;_tertiary_title&gt;Respiratory medicine&lt;/_tertiary_title&gt;&lt;_type_work&gt;Journal Article&lt;/_type_work&gt;&lt;_url&gt;http://www.ncbi.nlm.nih.gov/entrez/query.fcgi?cmd=Retrieve&amp;amp;db=pubmed&amp;amp;dopt=Abstract&amp;amp;list_uids=30053971&amp;amp;query_hl=1&lt;/_url&gt;&lt;_volume&gt;141&lt;/_volume&gt;&lt;_created&gt;63261771&lt;/_created&gt;&lt;_modified&gt;63261771&lt;/_modified&gt;&lt;_impact_factor&gt;   3.237&lt;/_impact_factor&gt;&lt;/Details&gt;&lt;Extra&gt;&lt;DBUID&gt;{DD2A1ED0-1AB3-4006-86BE-ED2A60899033}&lt;/DBUID&gt;&lt;/Extra&gt;&lt;/Item&gt;&lt;/References&gt;&lt;/Group&gt;&lt;Group&gt;&lt;References&gt;&lt;Item&gt;&lt;ID&gt;285&lt;/ID&gt;&lt;UID&gt;{A3A35FDC-A286-4343-8BB9-76DDB768CC5E}&lt;/UID&gt;&lt;Title&gt;Factors associated with experience of fatigue, and functional limitations due to  fatigue in patients with stable COPD&lt;/Title&gt;&lt;Template&gt;Journal Article&lt;/Template&gt;&lt;Star&gt;0&lt;/Star&gt;&lt;Tag&gt;0&lt;/Tag&gt;&lt;Author&gt;Kentson, M; Tödt, K; Skargren, E; Jakobsson, P; Ernerudh, J; Unosson, M; Theander, K&lt;/Author&gt;&lt;Year&gt;2016&lt;/Year&gt;&lt;Details&gt;&lt;_accession_num&gt;27591046&lt;/_accession_num&gt;&lt;_author_adr&gt;Department of Medicine, Division of Pulmonology, Ryhov County Hospital, Jönköping,  Sweden, S-551 85 Jönköping, Sweden and Department of Medical and Health Sciences,  Linköping University, S-581 83 Linköping, Sweden magnus.kentson@rjl.se.; Department of Respiratory Medicine, Linköping University, Linköping, Sweden and  Department of Respiratory Medicine &amp;amp; Allergology, Skane University Hospital, Lund,  Sweden.; Department of Medical and Health Sciences, Linköping University, Linköping, Sweden.; Department of Medicine, Division of Pulmonology, Ryhov County Hospital, Jönköping,  Sweden.; Department of Clinical Immunology and Transfusion Medicine, Clinical Immunology,  Linköping, Sweden.; Department of Social and Welfare Studies, Linköping University, Norrköping, Sweden.; Faculty of Health, Science and Technology, Department of Health Sciences, Nursing,  Karlstad University and Primary Care Research Unit, County Council of Värmland,  Karlstad, Sweden.&lt;/_author_adr&gt;&lt;_date_display&gt;2016 Oct&lt;/_date_display&gt;&lt;_date&gt;2016-10-01&lt;/_date&gt;&lt;_doi&gt;10.1177/1753465816661930&lt;/_doi&gt;&lt;_isbn&gt;1753-4666 (Electronic); 1753-4658 (Print); 1753-4658 (Linking)&lt;/_isbn&gt;&lt;_issue&gt;5&lt;/_issue&gt;&lt;_journal&gt;Ther Adv Respir Dis&lt;/_journal&gt;&lt;_keywords&gt;Aged; Anxiety/epidemiology/etiology; Case-Control Studies; Cross-Sectional Studies; Depression/epidemiology/etiology; Dyspnea/epidemiology/etiology; Exercise Test; Fatigue/epidemiology/*etiology/psychology; Female; Health Status; Humans; Inflammation/epidemiology/etiology; Logistic Models; Male; Middle Aged; Pulmonary Disease, Chronic Obstructive/*epidemiology/physiopathology/psychology; *Quality of Life; Smoking/*epidemiology*chronic obstructive pulmonary disease; *fatigue; *symptoms; *systemic inflammation&lt;/_keywords&gt;&lt;_language&gt;eng&lt;/_language&gt;&lt;_ori_publication&gt;© The Author(s), 2016.&lt;/_ori_publication&gt;&lt;_pages&gt;410-24&lt;/_pages&gt;&lt;_tertiary_title&gt;Therapeutic advances in respiratory disease&lt;/_tertiary_title&gt;&lt;_type_work&gt;Journal Article; Research Support, Non-U.S. Gov&amp;apos;t&lt;/_type_work&gt;&lt;_url&gt;http://www.ncbi.nlm.nih.gov/entrez/query.fcgi?cmd=Retrieve&amp;amp;db=pubmed&amp;amp;dopt=Abstract&amp;amp;list_uids=27591046&amp;amp;query_hl=1&lt;/_url&gt;&lt;_volume&gt;10&lt;/_volume&gt;&lt;_created&gt;63261774&lt;/_created&gt;&lt;_modified&gt;63261774&lt;/_modified&gt;&lt;_impact_factor&gt;   3.286&lt;/_impact_factor&gt;&lt;_collection_scope&gt;SCIE&lt;/_collection_scope&gt;&lt;/Details&gt;&lt;Extra&gt;&lt;DBUID&gt;{DD2A1ED0-1AB3-4006-86BE-ED2A60899033}&lt;/DBUID&gt;&lt;/Extra&gt;&lt;/Item&gt;&lt;/References&gt;&lt;/Group&gt;&lt;/Citation&gt;_x000a_　耀耀ༀ　耀耀ༀ　耀耀、耀耀　耀Ȳༀ　耀Ȳ　耀Ȳ　耀Ȳ　耀Ȳༀ　耀Ȳ　耀Ȳༀ　耀Ȳ　耀Ȳ　耀Ȳ　耀Ȳ　耀Ȳ　耀Ȳ　耀Ȳ　耀Ȳ　耀Ȳ　耀Ȳ　耀Ȳ　耀Ȳ　耀Ȳ耀　耀Ȳ耀　耀Ȳ耀　耀Ȳ耀　耀Ȳ耀　耀Ȳ　耀Ȳ　耀Ȳ　耀Ȳ　耀Ȳ　耀Ȳ　耀Ȳ　耀耀　耀Ἁ　耀Ἁ　耀Ἁ　耀Ἁ　耀Ἁ　耀Ἁ䀀　耀Ἁ䀀　耀Ἁ　耀Ἁ䀀　耀Ἁ䀀　耀Ἁ䀀　耀Ἁ䀀　耀Ἁ䀀　耀Ἁ䀀　耀Ἁ䀀　耀Ἁ䀀　耀Ἁ䀀　耀Ἁ䀀　耀Ἁ䀀　耀Ἁ䀀　耀Ἁ䀀　耀Ἁ䀀　耀Ἁ　耀Ἁ　耀Ἁ　耀Ἁ　耀Ἁ　耀Ἁ　耀Ἁ　耀Ἁ耀　耀Ἁ　耀Ἁ　耀Ἁ耀　耀Ἁ　耀Ἁ　耀Ἁ　耀Ἁ　耀Ἁ　耀Ἁ　耀Ἁ　耀Ἁ　耀Ἁ　耀Ἁ　耀Ἁ　耀Ἁ　耀Ἁ耀　耀Ἁ　耀Ἁ　耀Ἁ　耀Ἁ䀀　耀Ἁ䀀　耀Ἁ䀀　耀Ἁ䀀　耀Ἁ䀀　耀Ἁ䀀　耀Ἁ䀀　耀Ἁ䀀　耀Ἁ䀀　耀Ἁ䀀　耀Ἁ䀀　耀Ἁ䀀　耀Ἁ䀀　耀Ἁ䀀　耀Ἁ䀀　耀Ἁ䀀　耀Ἁ䀀　耀Ἁ䀀　耀Ἁ䀀　耀Ἁ䀀　耀Ἁ䀀　耀Ἁ耀　耀Ἁ耀　耀Ἁ耀　耀Ἁ耀　耀Ἁ耀　耀Ἁ耀　耀Ἁ耀　耀Ἁ耀　耀Ἁ耀　耀Ἁ耀　耀Ἁ耀　耀Ἁ耀　耀Ἁ耀　耀Ἁ耀　耀Ἁ耀　耀Ἁ耀　耀Ἁ耀　耀Ἁ耀　耀Ἁ耀　耀Ἁ耀　耀Ἁ耀　耀Ἁ耀　耀Ἁ耀　耀Ἁ耀　耀Ἁ耀　耀Ἁ耀　耀Ἁ耀©　耀Ἁ脀　耀Ἁ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脀©　耀Ἁ脀©　耀Ἁ脀　耀Ἁ萀©　耀Ἁ脀©　耀Ἁ脀©　耀Ἁ脀©　耀Ἁ脀　耀Ἁ萀©　耀Ἁ脀©　耀Ἁ脀©　耀Ἁ脀©　耀Ἁ脀　耀Ἁ萀©　耀Ἁ脀©　耀Ἁ脀©　耀Ἁ脀©　耀Ἁ脀　耀Ἁ萀　耀Ἁ耀　耀Ἁ耀　耀Ἁ　耀Ἁ©　耀ἉĀ　耀ἉЀ©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Ā©　耀ἉĀ©　耀ἉĀ©　耀ἉĀ©　耀ἉĀ©　耀ἉĀ©　耀ἉĀ©　耀ἉĀ©　耀ἉĀ©　耀ἉĀ©　耀ἉĀ©　耀ἉĀ©　耀ἉĀ©　耀ἉĀ©　耀ἉĀ©　耀ἉĀ©　耀ἉĀ©　耀ἉĀ©　耀ἉĀ©　耀ἉĀ©　耀ἉĀ©　耀ἉĀ©　耀ἉЀ©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Ѐ　耀Ἁ©　耀ἉĀ©　耀ἉĀ©　耀ἉĀ©　耀ἉĀ　耀ἉЀ©　耀ἉĀ©　耀ἉĀ©　耀ἉĀ©　耀ἉĀ　耀ἉЀ©　耀ἉĀ©　耀ἉĀ©　耀ἉĀ©　耀ἉĀ　耀ἉЀ©　耀ἉĀ©　耀ἉĀ©　耀ἉĀ©　耀ἉĀ　耀ἉЀ©　耀ἉĀ©　耀ἉĀ©　耀ἉĀ©　耀ἉĀ　耀ἉЀ©　耀ἉĀ©　耀ἉĀ©　耀ἉĀ©　耀ἉĀ　耀ἉЀ©　耀ἉĀ©耀Ἁ©耀Ἁ©耀Ἁ©　耀ἉĀ©　耀ἉĀ©　耀ἉĀ©　耀ἉĀ©　耀ἉĀ©　耀ἉĀ©　耀ἉĀ©　耀ἉĀ©　耀ἉĀ©　耀ἉĀ©　耀ἉĀ©　耀ἉĀ　耀ἉЀ　耀Ἁ　耀Ἁ　耀Ἁ　耀Ἁ　耀Ἁ　耀Ἁ　耀Ἁ　耀Ἁ 〙耀Ἁ　耀Ἁ　耀Ἁ　耀Ἁ　耀Ἁ 　耀Ἁ 　耀ἉƘ 　瓹Ἁ　耀Ἁ　耀Ἁʘ 　甥Ἁ 㥰͗衈&amp;쫮リ裨༦⊭⍄ョՀx.{FF6BB24B-80-A70C5ACiti⯌㨾 _x000a_耀耀⩈ꪔㆧ69-A951-6FB7B3DBE2E3}&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w:docVar w:name="NE.Ref{83B093D0-0A0E-4215-B1C6-F34995B7DE96}" w:val=" ADDIN NE.Ref.{83B093D0-0A0E-4215-B1C6-F34995B7DE96}&lt;Citation&gt;&lt;Group&gt;&lt;References&gt;&lt;Item&gt;&lt;ID&gt;284&lt;/ID&gt;&lt;UID&gt;{B3798CE4-1CC2-4F2A-80B8-54A77A93D7E9}&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of Preventive Medicine and Interdisciplinarity, Medicine-Palliative Care  Nursing, Grigore T. Popa University of Medicine and Pharmacy, 16 Universitatii Str.,  Iasi, 700115, Romania sabina.antoniu@umfiasi.ro.; Department of Morphofunctional Sciences, Grigore T. Popa University of Medicine and  Pharmacy, Iasi, Romania.; Department of Morphofunctional Sciences, Grigore T. Popa University of Medicine and  Pharmacy, Iasi, Romania.; Laboratory of Immunology, Sf. Spiridon University Hospital, Iasi, Romania.; Department of Preventive Medicine and Interdisciplinarity, Grigore T. Popa  University of Medicine and Pharmacy, Iasi, Romania.&lt;/_author_adr&gt;&lt;_collection_scope&gt;SCIE&lt;/_collection_scope&gt;&lt;_created&gt;63261774&lt;/_created&gt;&lt;_date&gt;2016-02-01&lt;/_date&gt;&lt;_date_display&gt;2016 Feb&lt;/_date_display&gt;&lt;_doi&gt;10.1177/1753465815617707&lt;/_doi&gt;&lt;_impact_factor&gt;   3.286&lt;/_impact_factor&gt;&lt;_isbn&gt;1753-4666 (Electronic); 1753-4658 (Print); 1753-4658 (Linking)&lt;/_isbn&gt;&lt;_issue&gt;1&lt;/_issue&gt;&lt;_journal&gt;Ther Adv Respir Dis&lt;/_journal&gt;&lt;_keywords&gt;Aged; Case-Control Studies; Cross-Sectional Studies; Fatigue/*epidemiology/etiology; Female; Forced Expiratory Volume; Health Surveys; Humans; Male; Middle Aged; Prognosis; Pulmonary Disease, Chronic Obstructive/*physiopathology; *Quality of Life; Severity of Illness Indexchronic obstructive pulmonary disease; fatigue; health status; health-related quality of life&lt;/_keywords&gt;&lt;_language&gt;eng&lt;/_language&gt;&lt;_modified&gt;63261774&lt;/_modified&gt;&lt;_ori_publication&gt;© The Author(s), 2015.&lt;/_ori_publication&gt;&lt;_pa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Details&gt;&lt;Extra&gt;&lt;DBUID&gt;{DD2A1ED0-1AB3-4006-86BE-ED2A60899033}&lt;/DBUID&gt;&lt;/Extra&gt;&lt;/Item&gt;&lt;/References&gt;&lt;/Group&gt;&lt;Group&gt;&lt;References&gt;&lt;Item&gt;&lt;ID&gt;288&lt;/ID&gt;&lt;UID&gt;{3585792A-531B-4182-9004-84BC3E76AB78}&lt;/UID&gt;&lt;Title&gt;COPD-related fatigue: Impact on daily life and treatment opportunities from the  patient&amp;apos;s perspective&lt;/Title&gt;&lt;Template&gt;Journal Article&lt;/Template&gt;&lt;Star&gt;0&lt;/Star&gt;&lt;Tag&gt;0&lt;/Tag&gt;&lt;Author&gt;Kouijzer, M; Brusse-Keizer, M; Bode, C&lt;/Author&gt;&lt;Year&gt;2018&lt;/Year&gt;&lt;Details&gt;&lt;_accession_num&gt;30053971&lt;/_accession_num&gt;&lt;_author_adr&gt;Department of Psychology, Health &amp;amp; Technology, University of Twente, P.O. Box 217,  7500 AE Enschede, the Netherlands. Electronic address: m.t.e.kouijzer@utwente.nl.; Medical School Twente, Medisch Spectrum Twente, P.O. Box 50.000, 7500KA Enschede,  the Netherlands.; Department of Psychology, Health &amp;amp; Technology, University of Twente, P.O. Box 217,  7500 AE Enschede, the Netherlands.&lt;/_author_adr&gt;&lt;_created&gt;63261778&lt;/_created&gt;&lt;_date&gt;2018-08-01&lt;/_date&gt;&lt;_date_display&gt;2018 Aug&lt;/_date_display&gt;&lt;_doi&gt;10.1016/j.rmed.2018.06.011&lt;/_doi&gt;&lt;_impact_factor&gt;   3.237&lt;/_impact_factor&gt;&lt;_isbn&gt;1532-3064 (Electronic); 0954-6111 (Linking)&lt;/_isbn&gt;&lt;_journal&gt;Respir Med&lt;/_journal&gt;&lt;_keywords&gt;Aged; Awareness/ethics; Cost of Illness; Disease Progression; Fatigue/epidemiology/etiology/psychology/*therapy; Female; Health Personnel/education; Hospitalization/trends; Humans; Interviews as Topic/methods; Male; Middle Aged; Pulmonary Disease, Chronic _x000d__x000a_      Obstructive/*complications/epidemiology/physiopathology/*therapy; Quality of Life/*psychology; Self Concept; Self-Management/methods*Chronic obstructive pulmonary disease; *Fatigue; *Impact of fatigue; *Patient perspective; *Qualitative research; *Quality of life&lt;/_keywords&gt;&lt;_language&gt;eng&lt;/_language&gt;&lt;_modified&gt;63261778&lt;/_modified&gt;&lt;_ori_publication&gt;Copyright © 2018 Elsevier Ltd. All rights reserved.&lt;/_ori_publication&gt;&lt;_pages&gt;47-51&lt;/_pages&gt;&lt;_tertiary_title&gt;Respiratory medicine&lt;/_tertiary_title&gt;&lt;_type_work&gt;Journal Article&lt;/_type_work&gt;&lt;_url&gt;http://www.ncbi.nlm.nih.gov/entrez/query.fcgi?cmd=Retrieve&amp;amp;db=pubmed&amp;amp;dopt=Abstract&amp;amp;list_uids=30053971&amp;amp;query_hl=1&lt;/_url&gt;&lt;_volume&gt;141&lt;/_volume&gt;&lt;/Details&gt;&lt;Extra&gt;&lt;DBUID&gt;{DD2A1ED0-1AB3-4006-86BE-ED2A60899033}&lt;/DBUID&gt;&lt;/Extra&gt;&lt;/Item&gt;&lt;/References&gt;&lt;/Group&gt;&lt;Group&gt;&lt;References&gt;&lt;Item&gt;&lt;ID&gt;285&lt;/ID&gt;&lt;UID&gt;{A3A35FDC-A286-4343-8BB9-76DDB768CC5E}&lt;/UID&gt;&lt;Title&gt;Factors associated with experience of fatigue, and functional limitations due to  fatigue in patients with stable COPD&lt;/Title&gt;&lt;Template&gt;Journal Article&lt;/Template&gt;&lt;Star&gt;0&lt;/Star&gt;&lt;Tag&gt;0&lt;/Tag&gt;&lt;Author&gt;Kentson, M; Tödt, K; Skargren, E; Jakobsson, P; Ernerudh, J; Unosson, M; Theander, K&lt;/Author&gt;&lt;Year&gt;2016&lt;/Year&gt;&lt;Details&gt;&lt;_accession_num&gt;27591046&lt;/_accession_num&gt;&lt;_author_adr&gt;Department of Medicine, Division of Pulmonology, Ryhov County Hospital, Jönköping,  Sweden, S-551 85 Jönköping, Sweden and Department of Medical and Health Sciences,  Linköping University, S-581 83 Linköping, Sweden magnus.kentson@rjl.se.; Department of Respiratory Medicine, Linköping University, Linköping, Sweden and  Department of Respiratory Medicine &amp;amp; Allergology, Skane University Hospital, Lund,  Sweden.; Department of Medical and Health Sciences, Linköping University, Linköping, Sweden.; Department of Medicine, Division of Pulmonology, Ryhov County Hospital, Jönköping,  Sweden.; Department of Clinical Immunology and Transfusion Medicine, Clinical Immunology,  Linköping, Sweden.; Department of Social and Welfare Studies, Linköping University, Norrköping, Sweden.; Faculty of Health, Science and Technology, Department of Health Sciences, Nursing,  Karlstad University and Primary Care Research Unit, County Council of Värmland,  Karlstad, Sweden.&lt;/_author_adr&gt;&lt;_collection_scope&gt;SCIE&lt;/_collection_scope&gt;&lt;_created&gt;63261774&lt;/_created&gt;&lt;_date&gt;2016-10-01&lt;/_date&gt;&lt;_date_display&gt;2016 Oct&lt;/_date_display&gt;&lt;_doi&gt;10.1177/1753465816661930&lt;/_doi&gt;&lt;_impact_factor&gt;   3.286&lt;/_impact_factor&gt;&lt;_isbn&gt;1753-4666 (Electronic); 1753-4658 (Print); 1753-4658 (Linking)&lt;/_isbn&gt;&lt;_issue&gt;5&lt;/_issue&gt;&lt;_journal&gt;Ther Adv Respir Dis&lt;/_journal&gt;&lt;_keywords&gt;Aged; Anxiety/epidemiology/etiology; Case-Control Studies; Cross-Sectional Studies; Depression/epidemiology/etiology; Dyspnea/epidemiology/etiology; Exercise Test; Fatigue/epidemiology/*etiology/psychology; Female; Health Status; Humans; Inflammation/epidemiology/etiology; Logistic Models; Male; Middle Aged; Pulmonary Disease, Chronic Obstructive/*epidemiology/physiopathology/psychology; *Quality of Life; Smoking/*epidemiology*chronic obstructive pulmonary disease; *fatigue; *symptoms; *systemic inflammation&lt;/_keywords&gt;&lt;_language&gt;eng&lt;/_language&gt;&lt;_modified&gt;63261774&lt;/_modified&gt;&lt;_ori_publication&gt;© The Author(s), 2016.&lt;/_ori_publication&gt;&lt;_pages&gt;410-24&lt;/_pages&gt;&lt;_tertiary_title&gt;Therapeutic advances in respiratory disease&lt;/_tertiary_title&gt;&lt;_type_work&gt;Journal Article; Research Support, Non-U.S. Gov&amp;apos;t&lt;/_type_work&gt;&lt;_url&gt;http://www.ncbi.nlm.nih.gov/entrez/query.fcgi?cmd=Retrieve&amp;amp;db=pubmed&amp;amp;dopt=Abstract&amp;amp;list_uids=27591046&amp;amp;query_hl=1&lt;/_url&gt;&lt;_volume&gt;10&lt;/_volume&gt;&lt;/Details&gt;&lt;Extra&gt;&lt;DBUID&gt;{DD2A1ED0-1AB3-4006-86BE-ED2A60899033}&lt;/DBUID&gt;&lt;/Extra&gt;&lt;/Item&gt;&lt;/References&gt;&lt;/Group&gt;&lt;/Citation&gt;_x000a_"/>
    <w:docVar w:name="NE.Ref{8C9C1A91-9876-4CF7-80EB-7A230664AFF4}" w:val=" ADDIN NE.Ref.{8C9C1A91-9876-4CF7-80EB-7A230664AFF4}&lt;Citation&gt;&lt;Group&gt;&lt;References&gt;&lt;Item&gt;&lt;ID&gt;8784&lt;/ID&gt;&lt;UID&gt;{9B9520B7-67C8-4795-84D6-167E3CDF6DFB}&lt;/UID&gt;&lt;Title&gt;Use of personal protective equipment against coronavirus disease 2019 by healthcare  professionals in Wuhan, China: cross sectional study&lt;/Title&gt;&lt;Template&gt;Journal Article&lt;/Template&gt;&lt;Star&gt;0&lt;/Star&gt;&lt;Tag&gt;0&lt;/Tag&gt;&lt;Author&gt;Liu, M; Cheng, S Z; Xu, K W; Yang, Y; Zhu, Q T; Zhang, H; Yang, D Y; Cheng, S Y; Xiao, H; Wang, J W; Yao, H R; Cong, Y T; Zhou, Y Q; Peng, S; Kuang, M; Hou, F F; Cheng, K K; Xiao, H P&lt;/Author&gt;&lt;Year&gt;2020&lt;/Year&gt;&lt;Details&gt;&lt;_accession_num&gt;32522737&lt;/_accession_num&gt;&lt;_author_adr&gt;The First Affiliated Hospital of Sun Yat-sen University, Guangzhou, 510080, China.; The First Affiliated Hospital of Sun Yat-sen University, Guangzhou, 510080, China.; Sun Yat-sen Memorial Hospital, Sun Yat-sen University, Guangzhou, China.; The Third Affiliated Hospital of Sun Yat-sen University, Guangzhou, China.; The First Affiliated Hospital of Sun Yat-sen University, Guangzhou, 510080, China.; The First Affiliated Hospital of Sun Yat-sen University, Guangzhou, 510080, China.; The First Affiliated Hospital of Sun Yat-sen University, Guangzhou, 510080, China.; The First Affiliated Hospital of Sun Yat-sen University, Guangzhou, 510080, China.; The First Affiliated Hospital of Sun Yat-sen University, Guangzhou, 510080, China  xiaohp@mail.sysu.edu.cn.; Sun Yat-sen Memorial Hospital, Sun Yat-sen University, Guangzhou, China.; Sun Yat-sen Memorial Hospital, Sun Yat-sen University, Guangzhou, China.; The Third Affiliated Hospital of Sun Yat-sen University, Guangzhou, China.; The Third Affiliated Hospital of Sun Yat-sen University, Guangzhou, China.; The First Affiliated Hospital of Sun Yat-sen University, Guangzhou, 510080, China.; The First Affiliated Hospital of Sun Yat-sen University, Guangzhou, 510080, China.; Nan Fang Hospital, Southern Medical University, Guangzhou, China.; Institute of Applied Health Research, University of Birmingham, Birmingham, UK.; The First Affiliated Hospital of Sun Yat-sen University, Guangzhou, 510080, China  xiaohp@mail.sysu.edu.cn.&lt;/_author_adr&gt;&lt;_date_display&gt;2020 Jun 10&lt;/_date_display&gt;&lt;_date&gt;2020-06-10&lt;/_date&gt;&lt;_doi&gt;10.1136/bmj.m2195&lt;/_doi&gt;&lt;_isbn&gt;1756-1833 (Electronic); 0959-8138 (Print); 0959-8138 (Linking)&lt;/_isbn&gt;&lt;_journal&gt;BMJ&lt;/_journal&gt;&lt;_language&gt;eng&lt;/_language&gt;&lt;_ori_publication&gt;© Author(s) (or their employer(s)) 2019. Re-use permitted under CC BY-NC. No _x000d__x000a_      commercial re-use. See rights and permissions. Published by BMJ.&lt;/_ori_publication&gt;&lt;_pages&gt;m2195&lt;/_pages&gt;&lt;_subject_headings&gt;Adult; Betacoronavirus; China; Coronavirus Infections/diagnosis/*prevention &amp;amp; control; Cross-Sectional Studies; Female; *Health Personnel; Humans; Infection Control/*instrumentation; Infectious Disease Transmission, Patient-to-Professional/prevention &amp;amp; control; Intensive Care Units; Male; Middle Aged; Occupational Exposure/prevention &amp;amp; control; Pandemics/*prevention &amp;amp; control; Personal Protective Equipment/*supply &amp;amp; distribution; Pneumonia, Viral/diagnosis/*prevention &amp;amp; control&lt;/_subject_headings&gt;&lt;_tertiary_title&gt;BMJ (Clinical research ed.)&lt;/_tertiary_title&gt;&lt;_type_work&gt;Journal Article; Research Support, Non-U.S. Gov&amp;apos;t&lt;/_type_work&gt;&lt;_url&gt;http://www.ncbi.nlm.nih.gov/entrez/query.fcgi?cmd=Retrieve&amp;amp;db=pubmed&amp;amp;dopt=Abstract&amp;amp;list_uids=32522737&amp;amp;query_hl=1&lt;/_url&gt;&lt;_volume&gt;369&lt;/_volume&gt;&lt;_created&gt;63394153&lt;/_created&gt;&lt;_modified&gt;63394153&lt;/_modified&gt;&lt;_impact_factor&gt;  27.604&lt;/_impact_factor&gt;&lt;/Details&gt;&lt;Extra&gt;&lt;DBUID&gt;{92FB5583-366C-467C-AFDE-A22DFC3435E9}&lt;/DBUID&gt;&lt;/Extra&gt;&lt;/Item&gt;&lt;/References&gt;&lt;/Group&gt;&lt;/Citation&gt;_x000a_"/>
    <w:docVar w:name="NE.Ref{8D68BF25-DD95-4F01-B147-8DF3CD2844B0}" w:val=" ADDIN NE.Ref.{8D68BF25-DD95-4F01-B147-8DF3CD2844B0}&lt;Citation&gt;&lt;Group&gt;&lt;References&gt;&lt;Item&gt;&lt;ID&gt;284&lt;/ID&gt;&lt;UID&gt;{B3798CE4-1CC2-4F2A-80B8-54A77A93D7E9}&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of Preventive Medicine and Interdisciplinarity, Medicine-Palliative Care  Nursing, Grigore T. Popa University of Medicine and Pharmacy, 16 Universitatii Str.,  Iasi, 700115, Romania sabina.antoniu@umfiasi.ro.; Department of Morphofunctional Sciences, Grigore T. Popa University of Medicine and  Pharmacy, Iasi, Romania.; Department of Morphofunctional Sciences, Grigore T. Popa University of Medicine and  Pharmacy, Iasi, Romania.; Laboratory of Immunology, Sf. Spiridon University Hospital, Iasi, Romania.; Department of Preventive Medicine and Interdisciplinarity, Grigore T. Popa  University of Medicine and Pharmacy, Iasi, Romania.&lt;/_author_adr&gt;&lt;_collection_scope&gt;SCIE&lt;/_collection_scope&gt;&lt;_created&gt;63261774&lt;/_created&gt;&lt;_date&gt;2016-02-01&lt;/_date&gt;&lt;_date_display&gt;2016 Feb&lt;/_date_display&gt;&lt;_doi&gt;10.1177/1753465815617707&lt;/_doi&gt;&lt;_impact_factor&gt;   3.286&lt;/_impact_factor&gt;&lt;_isbn&gt;1753-4666 (Electronic); 1753-4658 (Print); 1753-4658 (Linking)&lt;/_isbn&gt;&lt;_issue&gt;1&lt;/_issue&gt;&lt;_journal&gt;Ther Adv Respir Dis&lt;/_journal&gt;&lt;_keywords&gt;Aged; Case-Control Studies; Cross-Sectional Studies; Fatigue/*epidemiology/etiology; Female; Forced Expiratory Volume; Health Surveys; Humans; Male; Middle Aged; Prognosis; Pulmonary Disease, Chronic Obstructive/*physiopathology; *Quality of Life; Severity of Illness Indexchronic obstructive pulmonary disease; fatigue; health status; health-related quality of life&lt;/_keywords&gt;&lt;_language&gt;eng&lt;/_language&gt;&lt;_modified&gt;63261774&lt;/_modified&gt;&lt;_ori_publication&gt;© The Author(s), 2015.&lt;/_ori_publication&gt;&lt;_pa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Details&gt;&lt;Extra&gt;&lt;DBUID&gt;{DD2A1ED0-1AB3-4006-86BE-ED2A60899033}&lt;/DBUID&gt;&lt;/Extra&gt;&lt;/Item&gt;&lt;/References&gt;&lt;/Group&gt;&lt;/Citation&gt;_x000a_"/>
    <w:docVar w:name="NE.Ref{9201E022-6669-41E6-960F-9E60314C9CFD}" w:val=" ADDIN NE.Ref.{9201E022-6669-41E6-960F-9E60314C9CFD}&lt;Citation&gt;&lt;Group&gt;&lt;References&gt;&lt;Item&gt;&lt;ID&gt;264&lt;/ID&gt;&lt;UID&gt;{D8B3F224-D753-454A-8D8A-8D47E6C7D9B3}&lt;/UID&gt;&lt;Title&gt;Home-based telerehabilitation via real-time videoconferencing improves endurance  exercise capacity in patients with COPD: The randomized controlled TeleR Study&lt;/Title&gt;&lt;Template&gt;Journal Article&lt;/Template&gt;&lt;Star&gt;0&lt;/Star&gt;&lt;Tag&gt;0&lt;/Tag&gt;&lt;Author&gt;Tsai, L L; McNamara, R J; Moddel, C; Alison, J A; McKenzie, D K; McKeough, Z J&lt;/Author&gt;&lt;Year&gt;2017&lt;/Year&gt;&lt;Details&gt;&lt;_accession_num&gt;27992099&lt;/_accession_num&gt;&lt;_author_adr&gt;Discipline of Physiotherapy, University of Sydney, Sydney, New South Wales,  Australia.; Department of Physiotherapy, Prince of Wales Hospital, Sydney, New South Wales,  Australia.; Department of Physiotherapy, Prince of Wales Hospital, Sydney, New South Wales,  Australia.; Department of Respiratory and Sleep Medicine, Prince of Wales Hospital, Sydney, New  South Wales, Australia.; Agency for Clinical Innovation, Sydney, New South Wales, Australia.; Discipline of Physiotherapy, University of Sydney, Sydney, New South Wales,  Australia.; Department of Physiotherapy, Royal Prince Alfred Hospital, Sydney, New South Wales,  Australia.; Department of Respiratory and Sleep Medicine, Prince of Wales Hospital, Sydney, New  South Wales, Australia.; Discipline of Physiotherapy, University of Sydney, Sydney, New South Wales,  Australia.&lt;/_author_adr&gt;&lt;_collection_scope&gt;SCIE&lt;/_collection_scope&gt;&lt;_created&gt;63228507&lt;/_created&gt;&lt;_date&gt;2017-05-01&lt;/_date&gt;&lt;_date_display&gt;2017 May&lt;/_date_display&gt;&lt;_doi&gt;10.1111/resp.12966&lt;/_doi&gt;&lt;_impact_factor&gt;   4.756&lt;/_impact_factor&gt;&lt;_isbn&gt;1440-1843 (Electronic); 1323-7799 (Linking)&lt;/_isbn&gt;&lt;_issue&gt;4&lt;/_issue&gt;&lt;_journal&gt;Respirology&lt;/_journal&gt;&lt;_keywords&gt;Aged; Exercise Therapy/*methods; Exercise Tolerance/*physiology; Female; Forced Expiratory Volume; Humans; Male; Prospective Studies; Pulmonary Disease, Chronic Obstructive/physiopathology/*rehabilitation; *Quality of Life; Single-Blind Method; Telerehabilitation/*methods; *Videoconferencing*chronic obstructive pulmonary disease; *exercise; *pulmonary rehabilitation; *telerehabilitation; *videoconferencing&lt;/_keywords&gt;&lt;_language&gt;eng&lt;/_language&gt;&lt;_modified&gt;63228507&lt;/_modified&gt;&lt;_ori_publication&gt;© 2016 Asian Pacific Society of Respirology.&lt;/_ori_publication&gt;&lt;_pages&gt;699-707&lt;/_pages&gt;&lt;_tertiary_title&gt;Respirology (Carlton, Vic.)&lt;/_tertiary_title&gt;&lt;_type_work&gt;Journal Article; Randomized Controlled Trial&lt;/_type_work&gt;&lt;_url&gt;http://www.ncbi.nlm.nih.gov/entrez/query.fcgi?cmd=Retrieve&amp;amp;db=pubmed&amp;amp;dopt=Abstract&amp;amp;list_uids=27992099&amp;amp;query_hl=1&lt;/_url&gt;&lt;_volume&gt;22&lt;/_volume&gt;&lt;/Details&gt;&lt;Extra&gt;&lt;DBUID&gt;{DD2A1ED0-1AB3-4006-86BE-ED2A60899033}&lt;/DBUID&gt;&lt;/Extra&gt;&lt;/Item&gt;&lt;/References&gt;&lt;/Group&gt;&lt;Group&gt;&lt;References&gt;&lt;Item&gt;&lt;ID&gt;258&lt;/ID&gt;&lt;UID&gt;{6F31DF50-44C2-4F2F-BD54-1E75C0A6D2E8}&lt;/UID&gt;&lt;Title&gt;Pulmonary Rehabilitation in the Management of Chronic Lung Disease&lt;/Title&gt;&lt;Template&gt;Journal Article&lt;/Template&gt;&lt;Star&gt;0&lt;/Star&gt;&lt;Tag&gt;0&lt;/Tag&gt;&lt;Author&gt;Cornelison, Sharon D; Pascual, Rodolfo M&lt;/Author&gt;&lt;Year&gt;2019&lt;/Year&gt;&lt;Details&gt;&lt;_accessed&gt;63227402&lt;/_accessed&gt;&lt;_collection_scope&gt;SCI;SCIE&lt;/_collection_scope&gt;&lt;_created&gt;63227402&lt;/_created&gt;&lt;_db_updated&gt;CrossRef&lt;/_db_updated&gt;&lt;_doi&gt;10.1016/j.mcna.2018.12.015&lt;/_doi&gt;&lt;_impact_factor&gt;   2.716&lt;/_impact_factor&gt;&lt;_isbn&gt;00257125&lt;/_isbn&gt;&lt;_issue&gt;3&lt;/_issue&gt;&lt;_journal&gt;Medical Clinics of North America&lt;/_journal&gt;&lt;_modified&gt;63227402&lt;/_modified&gt;&lt;_pages&gt;577-584&lt;/_pages&gt;&lt;_tertiary_title&gt;Medical Clinics of North America&lt;/_tertiary_title&gt;&lt;_url&gt;https://linkinghub.elsevier.com/retrieve/pii/S0025712518301809_x000d__x000a_https://api.elsevier.com/content/article/PII:S0025712518301809?httpAccept=text/xml&lt;/_url&gt;&lt;_volume&gt;103&lt;/_volume&gt;&lt;/Details&gt;&lt;Extra&gt;&lt;DBUID&gt;{DD2A1ED0-1AB3-4006-86BE-ED2A60899033}&lt;/DBUID&gt;&lt;/Extra&gt;&lt;/Item&gt;&lt;/References&gt;&lt;/Group&gt;&lt;/Citation&gt;_x000a_"/>
    <w:docVar w:name="NE.Ref{9A231AC5-F390-432F-99DD-A411AAEE5B47}" w:val=" ADDIN NE.Ref.{9A231AC5-F390-432F-99DD-A411AAEE5B47}&lt;Citation&gt;&lt;Group&gt;&lt;References&gt;&lt;Item&gt;&lt;ID&gt;256&lt;/ID&gt;&lt;UID&gt;{EFA5B081-05E5-4769-BA1A-98E329D6F010}&lt;/UID&gt;&lt;Title&gt;2019新型冠状病毒肺炎呼吸康复指导意见（第二版）&lt;/Title&gt;&lt;Template&gt;Journal Article&lt;/Template&gt;&lt;Star&gt;0&lt;/Star&gt;&lt;Tag&gt;0&lt;/Tag&gt;&lt;Author&gt;中国康复医学会; 中国康复医学会呼吸康复专委会; 中华医学会物理医学与康复学分会心肺康复学组&lt;/Author&gt;&lt;Year&gt;2020&lt;/Year&gt;&lt;Details&gt;&lt;_collection_scope&gt;CSCD;PKU&lt;/_collection_scope&gt;&lt;_created&gt;63227156&lt;/_created&gt;&lt;_db_provider&gt;《中华医学杂志》社有限责任公司_x000d__x000a_{Language}:chi&lt;/_db_provider&gt;&lt;_isbn&gt;1001-0939&lt;/_isbn&gt;&lt;_issue&gt;00&lt;/_issue&gt;&lt;_journal&gt;中华结核和呼吸杂志&lt;/_journal&gt;&lt;_keywords&gt;新型冠状病毒肺炎；呼吸康复；建议&lt;/_keywords&gt;&lt;_modified&gt;63227156&lt;/_modified&gt;&lt;_pages&gt;E029-E029&lt;/_pages&gt;&lt;_translated_author&gt;Medicine, Chinese Association Of Rehabilitation; Medicine, Respiratory Rehabilitation Committee Of; Rehabilitation, Cardiopulmonary Rehabilitation Group Of&lt;/_translated_author&gt;&lt;_translated_title&gt;endations for respiratory rehabilitation of COVID-19 i&lt;/_translated_title&gt;&lt;_url&gt;http://rs.yiigle.com/yufabiao/1183323.htm&lt;/_url&gt;&lt;/Details&gt;&lt;Extra&gt;&lt;DBUID&gt;{DD2A1ED0-1AB3-4006-86BE-ED2A60899033}&lt;/DBUID&gt;&lt;/Extra&gt;&lt;/Item&gt;&lt;/References&gt;&lt;/Group&gt;&lt;/Citation&gt;_x000a_"/>
    <w:docVar w:name="NE.Ref{A84CC4F1-B5C6-4947-990E-38717B9A6EE3}" w:val="▽⍄ョՀx.{FF6BB24B-80-A70C5ACiti⯌㨾 _x000a_耀耀⩈ꪔㆧ69-A951-6FB7B3DBE2E3}&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of Preventive Medicine and Interdisciplinarity, Medicine-Palliative Care  Nursing, Grigore T. Popa University of Medicine and Pharmacy, 16 Universitatii Str.,  Iasi, 700115, Romania sabina.antoniu@umfiasi.ro.; Department of Morphofunctional Sciences, Grigore T. Popa University of Medicine and  Pharmacy, Iasi, Romania.; Department of Morphofunctional Sciences, Grigore T. Popa University of Medicine and  Pharmacy, Iasi, Romania.; Laboratory of Immunology, Sf. Spiridon University Hospital, Iasi, Romania.; Department of Preventive Medicine and Interdisciplinarity, Grigore T. Popa  University of Medicine and Pharmacy, Iasi, Romania.&lt;/_author_adr&gt;&lt;_date_display&gt;2016 Feb&lt;/_date_display&gt;&lt;_date&gt;2016-02-01&lt;/_date&gt;&lt;_doi&gt;10.1177/1753465815617707&lt;/_doi&gt;&lt;_isbn&gt;1753-4666 (Electronic); 1753-4658 (Print); 1753-4658 (Linking)&lt;/_isbn&gt;&lt;_issue&gt;1&lt;/_issue&gt;&lt;_journal&gt;Ther Adv Respir Dis&lt;/_journal&gt;&lt;_keywords&gt;Aged; Case-Control Studies; Cross-Sectional Studies; Fatigue/*epidemiology/etiology; Female; Forced Expiratory Volume; Health Surveys; Humans; Male; Middle Aged; Prognosis; Pulmonary Disease, Chronic Obstructive/*physiopathology; *Quality of Life; Severity of Illness Indexchronic obstructive pulmonary disease; fatigue; health status; health-related quality of life&lt;/_keywords&gt;&lt;_language&gt;eng&lt;/_language&gt;&lt;_ori_publication&gt;© The Author(s), 2015.&lt;/_ori_publication&gt;&lt;_pa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_created&gt;63261771&lt;/_created&gt;&lt;_modified&gt;63261771&lt;/_modified&gt;&lt;_impact_factor&gt;   3.286&lt;/_impact_factor&gt;&lt;_collection_scope&gt;SCIE&lt;/_collection_scope&gt;&lt;/Details&gt;&lt;Extra&gt;&lt;DBUID&gt;{DD2A1ED0-1AB3-4006-86BE-ED2A60899033}&lt;/DBUID&gt;&lt;/Extra&gt;&lt;/Item&gt;&lt;/References&gt;&lt;/Group&gt;&lt;Group&gt;&lt;References&gt;&lt;Item&gt;&lt;ID&gt;280&lt;/ID&gt;&lt;UID&gt;{9A592AA0-B0F9-4C8F-900F-4755E9656EC8}&lt;/UID&gt;&lt;Title&gt;COPD-related fatigue: Impact on daily life and treatment opportunities from the  patient&amp;apos;s perspective&lt;/Title&gt;&lt;Template&gt;Journal Article&lt;/Template&gt;&lt;Star&gt;0&lt;/Star&gt;&lt;Tag&gt;0&lt;/Tag&gt;&lt;Author&gt;Kouijzer, M; Brusse-Keizer, M; Bode, C&lt;/Author&gt;&lt;Year&gt;2018&lt;/Year&gt;&lt;Details&gt;&lt;_accession_num&gt;30053971&lt;/_accession_num&gt;&lt;_author_adr&gt;Department of Psychology, Health &amp;amp; Technology, University of Twente, P.O. Box 217,  7500 AE Enschede, the Netherlands. Electronic address: m.t.e.kouijzer@utwente.nl.; Medical School Twente, Medisch Spectrum Twente, P.O. Box 50.000, 7500KA Enschede,  the Netherlands.; Department of Psychology, Health &amp;amp; Technology, University of Twente, P.O. Box 217,  7500 AE Enschede, the Netherlands.&lt;/_author_adr&gt;&lt;_date_display&gt;2018 Aug&lt;/_date_display&gt;&lt;_date&gt;2018-08-01&lt;/_date&gt;&lt;_doi&gt;10.1016/j.rmed.2018.06.011&lt;/_doi&gt;&lt;_isbn&gt;1532-3064 (Electronic); 0954-6111 (Linking)&lt;/_isbn&gt;&lt;_journal&gt;Respir Med&lt;/_journal&gt;&lt;_keywords&gt;Aged; Awareness/ethics; Cost of Illness; Disease Progression; Fatigue/epidemiology/etiology/psychology/*therapy; Female; Health Personnel/education; Hospitalization/trends; Humans; Interviews as Topic/methods; Male; Middle Aged; Pulmonary Disease, Chronic _x000a_      Obstructive/*complications/epidemiology/physiopathology/*therapy; Quality of Life/*psychology; Self Concept; Self-Management/methods*Chronic obstructive pulmonary disease; *Fatigue; *Impact of fatigue; *Patient perspective; *Qualitative research; *Quality of life&lt;/_keywords&gt;&lt;_language&gt;eng&lt;/_language&gt;&lt;_ori_publication&gt;Copyright © 2018 Elsevier Ltd. All rights reserved.&lt;/_ori_publication&gt;&lt;_pages&gt;47-51&lt;/_pages&gt;&lt;_tertiary_title&gt;Respiratory medicine&lt;/_tertiary_title&gt;&lt;_type_work&gt;Journal Article&lt;/_type_work&gt;&lt;_url&gt;http://www.ncbi.nlm.nih.gov/entrez/query.fcgi?cmd=Retrieve&amp;amp;db=pubmed&amp;amp;dopt=Abstract&amp;amp;list_uids=30053971&amp;amp;query_hl=1&lt;/_url&gt;&lt;_volume&gt;141&lt;/_volume&gt;&lt;_created&gt;63261771&lt;/_created&gt;&lt;_modified&gt;63261771&lt;/_modified&gt;&lt;_impact_factor&gt;   3.237&lt;/_impact_factor&gt;&lt;/Details&gt;&lt;Extra&gt;&lt;DBUID&gt;{DD2A1ED0-1AB3-4006-86BE-ED2A60899033}&lt;/DBUID&gt;&lt;/Extra&gt;&lt;/Item&gt;&lt;/References&gt;&lt;/Group&gt;&lt;Group&gt;&lt;References&gt;&lt;Item&gt;&lt;ID&gt;285&lt;/ID&gt;&lt;UID&gt;{A3A35FDC-A286-4343-8BB9-76DDB768CC5E}&lt;/UID&gt;&lt;Title&gt;Factors associated with experience of fatigue, and functional limitations due to  fatigue in patients with stable COPD&lt;/Title&gt;&lt;Template&gt;Journal Article&lt;/Template&gt;&lt;Star&gt;0&lt;/Star&gt;&lt;Tag&gt;0&lt;/Tag&gt;&lt;Author&gt;Kentson, M; Tödt, K; Skargren, E; Jakobsson, P; Ernerudh, J; Unosson, M; Theander, K&lt;/Author&gt;&lt;Year&gt;2016&lt;/Year&gt;&lt;Details&gt;&lt;_accession_num&gt;27591046&lt;/_accession_num&gt;&lt;_author_adr&gt;Department of Medicine, Division of Pulmonology, Ryhov County Hospital, Jönköping,  Sweden, S-551 85 Jönköping, Sweden and Department of Medical and Health Sciences,  Linköping University, S-581 83 Linköping, Sweden magnus.kentson@rjl.se.; Department of Respiratory Medicine, Linköping University, Linköping, Sweden and  Department of Respiratory Medicine &amp;amp; Allergology, Skane University Hospital, Lund,  Sweden.; Department of Medical and Health Sciences, Linköping University, Linköping, Sweden.; Department of Medicine, Division of Pulmonology, Ryhov County Hospital, Jönköping,  Sweden.; Department of Clinical Immunology and Transfusion Medicine, Clinical Immunology,  Linköping, Sweden.; Department of Social and Welfare Studies, Linköping University, Norrköping, Sweden.; Faculty of Health, Science and Technology, Department of Health Sciences, Nursing,  Karlstad University and Primary Care Research Unit, County Council of Värmland,  Karlstad, Sweden.&lt;/_author_adr&gt;&lt;_date_display&gt;2016 Oct&lt;/_date_display&gt;&lt;_date&gt;2016-10-01&lt;/_date&gt;&lt;_doi&gt;10.1177/1753465816661930&lt;/_doi&gt;&lt;_isbn&gt;1753-4666 (Electronic); 1753-4658 (Print); 1753-4658 (Linking)&lt;/_isbn&gt;&lt;_issue&gt;5&lt;/_issue&gt;&lt;_journal&gt;Ther Adv Respir Dis&lt;/_journal&gt;&lt;_keywords&gt;Aged; Anxiety/epidemiology/etiology; Case-Control Studies; Cross-Sectional Studies; Depression/epidemiology/etiology; Dyspnea/epidemiology/etiology; Exercise Test; Fatigue/epidemiology/*etiology/psychology; Female; Health Status; Humans; Inflammation/epidemiology/etiology; Logistic Models; Male; Middle Aged; Pulmonary Disease, Chronic Obstructive/*epidemiology/physiopathology/psychology; *Quality of Life; Smoking/*epidemiology*chronic obstructive pulmonary disease; *fatigue; *symptoms; *systemic inflammation&lt;/_keywords&gt;&lt;_language&gt;eng&lt;/_language&gt;&lt;_ori_publication&gt;© The Author(s), 2016.&lt;/_ori_publication&gt;&lt;_pages&gt;410-24&lt;/_pages&gt;&lt;_tertiary_title&gt;Therapeutic advances in respiratory disease&lt;/_tertiary_title&gt;&lt;_type_work&gt;Journal Article; Research Support, Non-U.S. Gov&amp;apos;t&lt;/_type_work&gt;&lt;_url&gt;http://www.ncbi.nlm.nih.gov/entrez/query.fcgi?cmd=Retrieve&amp;amp;db=pubmed&amp;amp;dopt=Abstract&amp;amp;list_uids=27591046&amp;amp;query_hl=1&lt;/_url&gt;&lt;_volume&gt;10&lt;/_volume&gt;&lt;_created&gt;63261774&lt;/_created&gt;&lt;_modified&gt;63261774&lt;/_modified&gt;&lt;_impact_factor&gt;   3.286&lt;/_impact_factor&gt;&lt;_collection_scope&gt;SCIE&lt;/_collection_scope&gt;&lt;/Details&gt;&lt;Extra&gt;&lt;DBUID&gt;{DD2A1ED0-1AB3-4006-86BE-ED2A60899033}&lt;/DBUID&gt;&lt;/Extra&gt;&lt;/Item&gt;&lt;/References&gt;&lt;/Group&gt;&lt;/Citation&gt;_x000a_　耀耀ༀ　耀耀ༀ　耀耀、耀耀　耀Ȳༀ　耀Ȳ　耀Ȳ　耀Ȳ　耀Ȳༀ　耀Ȳ　耀Ȳༀ　耀Ȳ　耀Ȳ　耀Ȳ　耀Ȳ　耀Ȳ　耀Ȳ　耀Ȳ　耀Ȳ　耀Ȳ　耀Ȳ　耀Ȳ　耀Ȳ　耀Ȳ耀　耀Ȳ耀　耀Ȳ耀　耀Ȳ耀　耀Ȳ耀　耀Ȳ　耀Ȳ　耀Ȳ　耀Ȳ　耀Ȳ　耀Ȳ　耀Ȳ　耀耀　耀Ἁ　耀Ἁ　耀Ἁ　耀Ἁ　耀Ἁ　耀Ἁ䀀　耀Ἁ䀀　耀Ἁ　耀Ἁ䀀　耀Ἁ䀀　耀Ἁ䀀　耀Ἁ䀀　耀Ἁ䀀　耀Ἁ䀀　耀Ἁ䀀　耀Ἁ䀀　耀Ἁ䀀　耀Ἁ䀀　耀Ἁ䀀　耀Ἁ䀀　耀Ἁ䀀　耀Ἁ䀀　耀Ἁ　耀Ἁ　耀Ἁ　耀Ἁ　耀Ἁ　耀Ἁ　耀Ἁ　耀Ἁ耀　耀Ἁ　耀Ἁ　耀Ἁ耀　耀Ἁ　耀Ἁ　耀Ἁ　耀Ἁ　耀Ἁ　耀Ἁ　耀Ἁ　耀Ἁ　耀Ἁ　耀Ἁ　耀Ἁ　耀Ἁ　耀Ἁ耀　耀Ἁ　耀Ἁ　耀Ἁ　耀Ἁ䀀　耀Ἁ䀀　耀Ἁ䀀　耀Ἁ䀀　耀Ἁ䀀　耀Ἁ䀀　耀Ἁ䀀　耀Ἁ䀀　耀Ἁ䀀　耀Ἁ䀀　耀Ἁ䀀　耀Ἁ䀀　耀Ἁ䀀　耀Ἁ䀀　耀Ἁ䀀　耀Ἁ䀀　耀Ἁ䀀　耀Ἁ䀀　耀Ἁ䀀　耀Ἁ䀀　耀Ἁ䀀　耀Ἁ耀　耀Ἁ耀　耀Ἁ耀　耀Ἁ耀　耀Ἁ耀　耀Ἁ耀　耀Ἁ耀　耀Ἁ耀　耀Ἁ耀　耀Ἁ耀　耀Ἁ耀　耀Ἁ耀　耀Ἁ耀　耀Ἁ耀　耀Ἁ耀　耀Ἁ耀　耀Ἁ耀　耀Ἁ耀　耀Ἁ耀　耀Ἁ耀　耀Ἁ耀　耀Ἁ耀　耀Ἁ耀　耀Ἁ耀　耀Ἁ耀　耀Ἁ耀　耀Ἁ耀©　耀Ἁ脀　耀Ἁ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脀©　耀Ἁ脀©　耀Ἁ脀　耀Ἁ萀©　耀Ἁ脀©　耀Ἁ脀©　耀Ἁ脀©　耀Ἁ脀　耀Ἁ萀©　耀Ἁ脀©　耀Ἁ脀©　耀Ἁ脀©　耀Ἁ脀　耀Ἁ萀©　耀Ἁ脀©　耀Ἁ脀©　耀Ἁ脀©　耀Ἁ脀　耀Ἁ萀　耀Ἁ耀　耀Ἁ耀　耀Ἁ　耀Ἁ©　耀ἉĀ　耀ἉЀ©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Ā©　耀ἉĀ©　耀ἉĀ©　耀ἉĀ©　耀ἉĀ©　耀ἉĀ©　耀ἉĀ©　耀ἉĀ©　耀ἉĀ©　耀ἉĀ©　耀ἉĀ©　耀ἉĀ©　耀ἉĀ©　耀ἉĀ©　耀ἉĀ©　耀ἉĀ©　耀ἉĀ©　耀ἉĀ©　耀ἉĀ©　耀ἉĀ©　耀ἉĀ©　耀ἉĀ©　耀ἉЀ©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Ѐ　耀Ἁ©　耀ἉĀ©　耀ἉĀ©　耀ἉĀ©　耀ἉĀ　耀ἉЀ©　耀ἉĀ©　耀ἉĀ©　耀ἉĀ©　耀ἉĀ　耀ἉЀ©　耀ἉĀ©　耀ἉĀ©　耀ἉĀ©　耀ἉĀ　耀ἉЀ©　耀ἉĀ©　耀ἉĀ©　耀ἉĀ©　耀ἉĀ　耀ἉЀ©　耀ἉĀ©　耀ἉĀ©　耀ἉĀ©　耀ἉĀ　耀ἉЀ©　耀ἉĀ©　耀ἉĀ©　耀ἉĀ©　耀ἉĀ　耀ἉЀ©　耀ἉĀ©耀Ἁ©耀Ἁ©耀Ἁ©　耀ἉĀ©　耀ἉĀ©　耀ἉĀ©　耀ἉĀ©　耀ἉĀ©　耀ἉĀ©　耀ἉĀ©　耀ἉĀ©　耀ἉĀ©　耀ἉĀ©　耀ἉĀ©　耀ἉĀ　耀ἉЀ　耀Ἁ　耀Ἁ　耀Ἁ　耀Ἁ　耀Ἁ　耀Ἁ　耀Ἁ　耀Ἁ 〙耀Ἁ　耀Ἁ　耀Ἁ　耀Ἁ　耀Ἁ 　耀Ἁ 　耀ἉƘ 　瓹Ἁ　耀Ἁ　耀Ἁʘ 　甥Ἁ 㥰͗衈&amp;쫮リ裨༦⊭⍄ョՀx.{FF6BB24B-80-A70C5ACiti⯌㨾 _x000a_耀耀⩈ꪔㆧ69-A951-6FB7B3DBE2E3}&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of Preventive Medicine and Interdisciplinarity, Medicine-Palliative Care  Nursing, Grigore T. Popa University of Medicine and Pharmacy, 16 Universitatii Str.,  Iasi, 700115, Romania sabina.antoniu@umfiasi.ro.; Department of Morphofunctional Sciences, Grigore T. Popa University of Medicine and  Pharmacy, Iasi, Romania.; Department of Morphofunctional Sciences, Grigore T. Popa University of Medicine and  Pharmacy, Iasi, Romania.; Laboratory of Immunology, Sf. Spiridon University Hospital, Iasi, Romania.; Department of Preventive Medicine and Interdisciplinarity, Grigore T. Popa  University of Medicine and Pharmacy, Iasi, Romania.&lt;/_author_adr&gt;&lt;_date_display&gt;2016 Feb&lt;/_date_display&gt;&lt;_date&gt;2016-02-01&lt;/_date&gt;&lt;_doi&gt;10.1177/1753465815617707&lt;/_doi&gt;&lt;_isbn&gt;1753-4666 (Electronic); 1753-4658 (Print); 1753-4658 (Linking)&lt;/_isbn&gt;&lt;_issue&gt;1&lt;/_issue&gt;&lt;_journal&gt;Ther Adv Respir Dis&lt;/_journal&gt;&lt;_keywords&gt;Aged; Case-Control Studies; Cross-Sectional Studies; Fatigue/*epidemiology/etiology; Female; Forced Expiratory Volume; Health Surveys; Humans; Male; Middle Aged; Prognosis; Pulmonary Disease, Chronic Obstructive/*physiopathology; *Quality of Life; Severity of Illness Indexchronic obstructive pulmonary disease; fatigue; health status; health-related quality of life&lt;/_keywords&gt;&lt;_language&gt;eng&lt;/_language&gt;&lt;_ori_publication&gt;© The Author(s), 2015.&lt;/_ori_publication&gt;&lt;_pa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_created&gt;63261771&lt;/_created&gt;&lt;_modified&gt;63261771&lt;/_modified&gt;&lt;_impact_factor&gt;   3.286&lt;/_impact_factor&gt;&lt;_collection_scope&gt;SCIE&lt;/_collection_scope&gt;&lt;/Details&gt;&lt;Extra&gt;&lt;DBUID&gt;{DD2A1ED0-1AB3-4006-86BE-ED2A60899033}&lt;/DBUID&gt;&lt;/Extra&gt;&lt;/Item&gt;&lt;/References&gt;"/>
    <w:docVar w:name="NE.Ref{AAAADFDC-1EF9-4ECB-8C5F-D55F580535DB}" w:val="▽⍄ョՀx.{FF6BB24B-80-A70C5ACiti⯌㨾 _x000a_耀耀⩈ꪔㆧ69-A951-6FB7B3DBE2E3}&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of Preventive Medicine and Interdisciplinarity, Medicine-Palliative Care  Nursing, Grigore T. Popa University of Medicine and Pharmacy, 16 Universitatii Str.,  Iasi, 700115, Romania sabina.antoniu@umfiasi.ro.; Department of Morphofunctional Sciences, Grigore T. Popa University of Medicine and  Pharmacy, Iasi, Romania.; Department of Morphofunctional Sciences, Grigore T. Popa University of Medicine and  Pharmacy, Iasi, Romania.; Laboratory of Immunology, Sf. Spiridon University Hospital, Iasi, Romania.; Department of Preventive Medicine and Interdisciplinarity, Grigore T. Popa  University of Medicine and Pharmacy, Iasi, Romania.&lt;/_author_adr&gt;&lt;_date_display&gt;2016 Feb&lt;/_date_display&gt;&lt;_date&gt;2016-02-01&lt;/_date&gt;&lt;_doi&gt;10.1177/1753465815617707&lt;/_doi&gt;&lt;_isbn&gt;1753-4666 (Electronic); 1753-4658 (Print); 1753-4658 (Linking)&lt;/_isbn&gt;&lt;_issue&gt;1&lt;/_issue&gt;&lt;_journal&gt;Ther Adv Respir Dis&lt;/_journal&gt;&lt;_keywords&gt;Aged; Case-Control Studies; Cross-Sectional Studies; Fatigue/*epidemiology/etiology; Female; Forced Expiratory Volume; Health Surveys; Humans; Male; Middle Aged; Prognosis; Pulmonary Disease, Chronic Obstructive/*physiopathology; *Quality of Life; Severity of Illness Indexchronic obstructive pulmonary disease; fatigue; health status; health-related quality of life&lt;/_keywords&gt;&lt;_language&gt;eng&lt;/_language&gt;&lt;_ori_publication&gt;© The Author(s), 2015.&lt;/_ori_publication&gt;&lt;_pa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_created&gt;63261771&lt;/_created&gt;&lt;_modified&gt;63261771&lt;/_modified&gt;&lt;_impact_factor&gt;   3.286&lt;/_impact_factor&gt;&lt;_collection_scope&gt;SCIE&lt;/_collection_scope&gt;&lt;/Details&gt;&lt;Extra&gt;&lt;DBUID&gt;{DD2A1ED0-1AB3-4006-86BE-ED2A60899033}&lt;/DBUID&gt;&lt;/Extra&gt;&lt;/Item&gt;&lt;/References&gt;&lt;/Group&gt;&lt;Group&gt;&lt;References&gt;&lt;Item&gt;&lt;ID&gt;280&lt;/ID&gt;&lt;UID&gt;{9A592AA0-B0F9-4C8F-900F-4755E9656EC8}&lt;/UID&gt;&lt;Title&gt;COPD-related fatigue: Impact on daily life and treatment opportunities from the  patient&amp;apos;s perspective&lt;/Title&gt;&lt;Template&gt;Journal Article&lt;/Template&gt;&lt;Star&gt;0&lt;/Star&gt;&lt;Tag&gt;0&lt;/Tag&gt;&lt;Author&gt;Kouijzer, M; Brusse-Keizer, M; Bode, C&lt;/Author&gt;&lt;Year&gt;2018&lt;/Year&gt;&lt;Details&gt;&lt;_accession_num&gt;30053971&lt;/_accession_num&gt;&lt;_author_adr&gt;Department of Psychology, Health &amp;amp; Technology, University of Twente, P.O. Box 217,  7500 AE Enschede, the Netherlands. Electronic address: m.t.e.kouijzer@utwente.nl.; Medical School Twente, Medisch Spectrum Twente, P.O. Box 50.000, 7500KA Enschede,  the Netherlands.; Department of Psychology, Health &amp;amp; Technology, University of Twente, P.O. Box 217,  7500 AE Enschede, the Netherlands.&lt;/_author_adr&gt;&lt;_date_display&gt;2018 Aug&lt;/_date_display&gt;&lt;_date&gt;2018-08-01&lt;/_date&gt;&lt;_doi&gt;10.1016/j.rmed.2018.06.011&lt;/_doi&gt;&lt;_isbn&gt;1532-3064 (Electronic); 0954-6111 (Linking)&lt;/_isbn&gt;&lt;_journal&gt;Respir Med&lt;/_journal&gt;&lt;_keywords&gt;Aged; Awareness/ethics; Cost of Illness; Disease Progression; Fatigue/epidemiology/etiology/psychology/*therapy; Female; Health Personnel/education; Hospitalization/trends; Humans; Interviews as Topic/methods; Male; Middle Aged; Pulmonary Disease, Chronic _x000a_      Obstructive/*complications/epidemiology/physiopathology/*therapy; Quality of Life/*psychology; Self Concept; Self-Management/methods*Chronic obstructive pulmonary disease; *Fatigue; *Impact of fatigue; *Patient perspective; *Qualitative research; *Quality of life&lt;/_keywords&gt;&lt;_language&gt;eng&lt;/_language&gt;&lt;_ori_publication&gt;Copyright © 2018 Elsevier Ltd. All rights reserved.&lt;/_ori_publication&gt;&lt;_pages&gt;47-51&lt;/_pages&gt;&lt;_tertiary_title&gt;Respiratory medicine&lt;/_tertiary_title&gt;&lt;_type_work&gt;Journal Article&lt;/_type_work&gt;&lt;_url&gt;http://www.ncbi.nlm.nih.gov/entrez/query.fcgi?cmd=Retrieve&amp;amp;db=pubmed&amp;amp;dopt=Abstract&amp;amp;list_uids=30053971&amp;amp;query_hl=1&lt;/_url&gt;&lt;_volume&gt;141&lt;/_volume&gt;&lt;_created&gt;63261771&lt;/_created&gt;&lt;_modified&gt;63261771&lt;/_modified&gt;&lt;_impact_factor&gt;   3.237&lt;/_impact_factor&gt;&lt;/Details&gt;&lt;Extra&gt;&lt;DBUID&gt;{DD2A1ED0-1AB3-4006-86BE-ED2A60899033}&lt;/DBUID&gt;&lt;/Extra&gt;&lt;/Item&gt;&lt;/References&gt;&lt;/Group&gt;&lt;Group&gt;&lt;References&gt;&lt;Item&gt;&lt;ID&gt;285&lt;/ID&gt;&lt;UID&gt;{A3A35FDC-A286-4343-8BB9-76DDB768CC5E}&lt;/UID&gt;&lt;Title&gt;Factors associated with experience of fatigue, and functional limitations due to  fatigue in patients with stable COPD&lt;/Title&gt;&lt;Template&gt;Journal Article&lt;/Template&gt;&lt;Star&gt;0&lt;/Star&gt;&lt;Tag&gt;0&lt;/Tag&gt;&lt;Author&gt;Kentson, M; Tödt, K; Skargren, E; Jakobsson, P; Ernerudh, J; Unosson, M; Theander, K&lt;/Author&gt;&lt;Year&gt;2016&lt;/Year&gt;&lt;Details&gt;&lt;_accession_num&gt;27591046&lt;/_accession_num&gt;&lt;_author_adr&gt;Department of Medicine, Division of Pulmonology, Ryhov County Hospital, Jönköping,  Sweden, S-551 85 Jönköping, Sweden and Department of Medical and Health Sciences,  Linköping University, S-581 83 Linköping, Sweden magnus.kentson@rjl.se.; Department of Respiratory Medicine, Linköping University, Linköping, Sweden and  Department of Respiratory Medicine &amp;amp; Allergology, Skane University Hospital, Lund,  Sweden.; Department of Medical and Health Sciences, Linköping University, Linköping, Sweden.; Department of Medicine, Division of Pulmonology, Ryhov County Hospital, Jönköping,  Sweden.; Department of Clinical Immunology and Transfusion Medicine, Clinical Immunology,  Linköping, Sweden.; Department of Social and Welfare Studies, Linköping University, Norrköping, Sweden.; Faculty of Health, Science and Technology, Department of Health Sciences, Nursing,  Karlstad University and Primary Care Research Unit, County Council of Värmland,  Karlstad, Sweden.&lt;/_author_adr&gt;&lt;_date_display&gt;2016 Oct&lt;/_date_display&gt;&lt;_date&gt;2016-10-01&lt;/_date&gt;&lt;_doi&gt;10.1177/1753465816661930&lt;/_doi&gt;&lt;_isbn&gt;1753-4666 (Electronic); 1753-4658 (Print); 1753-4658 (Linking)&lt;/_isbn&gt;&lt;_issue&gt;5&lt;/_issue&gt;&lt;_journal&gt;Ther Adv Respir Dis&lt;/_journal&gt;&lt;_keywords&gt;Aged; Anxiety/epidemiology/etiology; Case-Control Studies; Cross-Sectional Studies; Depression/epidemiology/etiology; Dyspnea/epidemiology/etiology; Exercise Test; Fatigue/epidemiology/*etiology/psychology; Female; Health Status; Humans; Inflammation/epidemiology/etiology; Logistic Models; Male; Middle Aged; Pulmonary Disease, Chronic Obstructive/*epidemiology/physiopathology/psychology; *Quality of Life; Smoking/*epidemiology*chronic obstructive pulmonary disease; *fatigue; *symptoms; *systemic inflammation&lt;/_keywords&gt;&lt;_language&gt;eng&lt;/_language&gt;&lt;_ori_publication&gt;© The Author(s), 2016.&lt;/_ori_publication&gt;&lt;_pages&gt;410-24&lt;/_pages&gt;&lt;_tertiary_title&gt;Therapeutic advances in respiratory disease&lt;/_tertiary_title&gt;&lt;_type_work&gt;Journal Article; Research Support, Non-U.S. Gov&amp;apos;t&lt;/_type_work&gt;&lt;_url&gt;http://www.ncbi.nlm.nih.gov/entrez/query.fcgi?cmd=Retrieve&amp;amp;db=pubmed&amp;amp;dopt=Abstract&amp;amp;list_uids=27591046&amp;amp;query_hl=1&lt;/_url&gt;&lt;_volume&gt;10&lt;/_volume&gt;&lt;_created&gt;63261774&lt;/_created&gt;&lt;_modified&gt;63261774&lt;/_modified&gt;&lt;_impact_factor&gt;   3.286&lt;/_impact_factor&gt;&lt;_collection_scope&gt;SCIE&lt;/_collection_scope&gt;&lt;/Details&gt;&lt;Extra&gt;&lt;DBUID&gt;{DD2A1ED0-1AB3-4006-86BE-ED2A60899033}&lt;/DBUID&gt;&lt;/Extra&gt;&lt;/Item&gt;&lt;/References&gt;&lt;/Group&gt;&lt;/Citation&gt;_x000a_　耀耀ༀ　耀耀ༀ　耀耀、耀耀　耀Ȳༀ　耀Ȳ　耀Ȳ　耀Ȳ　耀Ȳༀ　耀Ȳ　耀Ȳༀ　耀Ȳ　耀Ȳ　耀Ȳ　耀Ȳ　耀Ȳ　耀Ȳ　耀Ȳ　耀Ȳ　耀Ȳ　耀Ȳ　耀Ȳ　耀Ȳ　耀Ȳ耀　耀Ȳ耀　耀Ȳ耀　耀Ȳ耀　耀Ȳ耀　耀Ȳ　耀Ȳ　耀Ȳ　耀Ȳ　耀Ȳ　耀Ȳ　耀Ȳ　耀耀　耀Ἁ　耀Ἁ　耀Ἁ　耀Ἁ　耀Ἁ　耀Ἁ䀀　耀Ἁ䀀　耀Ἁ　耀Ἁ䀀　耀Ἁ䀀　耀Ἁ䀀　耀Ἁ䀀　耀Ἁ䀀　耀Ἁ䀀　耀Ἁ䀀　耀Ἁ䀀　耀Ἁ䀀　耀Ἁ䀀　耀Ἁ䀀　耀Ἁ䀀　耀Ἁ䀀　耀Ἁ䀀　耀Ἁ　耀Ἁ　耀Ἁ　耀Ἁ　耀Ἁ　耀Ἁ　耀Ἁ　耀Ἁ耀　耀Ἁ　耀Ἁ　耀Ἁ耀　耀Ἁ　耀Ἁ　耀Ἁ　耀Ἁ　耀Ἁ　耀Ἁ　耀Ἁ　耀Ἁ　耀Ἁ　耀Ἁ　耀Ἁ　耀Ἁ　耀Ἁ耀　耀Ἁ　耀Ἁ　耀Ἁ　耀Ἁ䀀　耀Ἁ䀀　耀Ἁ䀀　耀Ἁ䀀　耀Ἁ䀀　耀Ἁ䀀　耀Ἁ䀀　耀Ἁ䀀　耀Ἁ䀀　耀Ἁ䀀　耀Ἁ䀀　耀Ἁ䀀　耀Ἁ䀀　耀Ἁ䀀　耀Ἁ䀀　耀Ἁ䀀　耀Ἁ䀀　耀Ἁ䀀　耀Ἁ䀀　耀Ἁ䀀　耀Ἁ䀀　耀Ἁ耀　耀Ἁ耀　耀Ἁ耀　耀Ἁ耀　耀Ἁ耀　耀Ἁ耀　耀Ἁ耀　耀Ἁ耀　耀Ἁ耀　耀Ἁ耀　耀Ἁ耀　耀Ἁ耀　耀Ἁ耀　耀Ἁ耀　耀Ἁ耀　耀Ἁ耀　耀Ἁ耀　耀Ἁ耀　耀Ἁ耀　耀Ἁ耀　耀Ἁ耀　耀Ἁ耀　耀Ἁ耀　耀Ἁ耀　耀Ἁ耀　耀Ἁ耀　耀Ἁ耀©　耀Ἁ脀　耀Ἁ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脀©　耀Ἁ脀©　耀Ἁ脀　耀Ἁ萀©　耀Ἁ脀©　耀Ἁ脀©　耀Ἁ脀©　耀Ἁ脀　耀Ἁ萀©　耀Ἁ脀©　耀Ἁ脀©　耀Ἁ脀©　耀Ἁ脀　耀Ἁ萀©　耀Ἁ脀©　耀Ἁ脀©　耀Ἁ脀©　耀Ἁ脀　耀Ἁ萀　耀Ἁ耀　耀Ἁ耀　耀Ἁ　耀Ἁ©　耀ἉĀ　耀ἉЀ©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Ā©　耀ἉĀ©　耀ἉĀ©　耀ἉĀ©　耀ἉĀ©　耀ἉĀ©　耀ἉĀ©　耀ἉĀ©　耀ἉĀ©　耀ἉĀ©　耀ἉĀ©　耀ἉĀ©　耀ἉĀ©　耀ἉĀ©　耀ἉĀ©　耀ἉĀ©　耀ἉĀ©　耀ἉĀ©　耀ἉĀ©　耀ἉĀ©　耀ἉĀ©　耀ἉĀ©　耀ἉЀ©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Ā©　耀ἉĀ©　耀ἉĀ©　耀ἉЀ©　耀ἉĀ©　耀ἉĀ　耀ἉЀ　耀Ἁ©　耀ἉĀ©　耀ἉĀ©　耀ἉĀ©　耀ἉĀ　耀ἉЀ©　耀ἉĀ©　耀ἉĀ©　耀ἉĀ©　耀ἉĀ　耀ἉЀ©　耀ἉĀ©　耀ἉĀ©　耀ἉĀ©　耀ἉĀ　耀ἉЀ©　耀ἉĀ©　耀ἉĀ©　耀ἉĀ©　耀ἉĀ　耀ἉЀ©　耀ἉĀ©　耀ἉĀ©　耀ἉĀ©　耀ἉĀ　耀ἉЀ©　耀ἉĀ©　耀ἉĀ©　耀ἉĀ©　耀ἉĀ　耀ἉЀ©　耀ἉĀ©耀Ἁ©耀Ἁ©耀Ἁ©　耀ἉĀ©　耀ἉĀ©　耀ἉĀ©　耀ἉĀ©　耀ἉĀ©　耀ἉĀ©　耀ἉĀ©　耀ἉĀ©　耀ἉĀ©　耀ἉĀ©　耀ἉĀ©　耀ἉĀ　耀ἉЀ　耀Ἁ　耀Ἁ　耀Ἁ　耀Ἁ　耀Ἁ　耀Ἁ　耀Ἁ　耀Ἁ 〙耀Ἁ　耀Ἁ　耀Ἁ　耀Ἁ　耀Ἁ 　耀Ἁ 　耀ἉƘ 　瓹Ἁ　耀Ἁ　耀Ἁʘ 　甥Ἁ 㥰͗衈&amp;쫮リ裨༦⊭⍄ョՀx.{FF6BB24B-80-A70C5ACiti⯌㨾 _x000a_耀耀⩈ꪔㆧ69-A951-6FB7B3DBE2E3}&lt;/UID&gt;&lt;Title&gt;Impact of fatigue in patients with chronic obstructive pulmonary disease: results  from an exploratory study&lt;/Title&gt;&lt;Template&gt;Journal Article&lt;/Template&gt;&lt;Star&gt;0&lt;/Star&gt;&lt;Tag&gt;0&lt;/Tag&gt;&lt;Author&gt;Antoniu, S A; Petrescu, E; Stanescu, R; Anisie, E; Boiculese, L&lt;/Author&gt;&lt;Year&gt;2016&lt;/Year&gt;&lt;Details&gt;&lt;_accession_num&gt;26596633&lt;/_accession_num&gt;&lt;_author_adr&gt;Department of Preventive Medicine and Interdisciplinarity, Medicine-Palliative Care  Nursing, Grigore T. Popa University of Medicine and Pharmacy, 16 Universitatii Str.,  Iasi, 700115, Romania sabina.antoniu@umfiasi.ro.; Department of Morphofunctional Sciences, Grigore T. Popa University of Medicine and  Pharmacy, Iasi, Romania.; Department of Morphofunctional Sciences, Grigore T. Popa University of Medicine and  Pharmacy, Iasi, Romania.; Laboratory of Immunology, Sf. Spiridon University Hospital, Iasi, Romania.; Department of Preventive Medicine and Interdisciplinarity, Grigore T. Popa  University of Medicine and Pharmacy, Iasi, Romania.&lt;/_author_adr&gt;&lt;_date_display&gt;2016 Feb&lt;/_date_display&gt;&lt;_date&gt;2016-02-01&lt;/_date&gt;&lt;_doi&gt;10.1177/1753465815617707&lt;/_doi&gt;&lt;_isbn&gt;1753-4666 (Electronic); 1753-4658 (Print); 1753-4658 (Linking)&lt;/_isbn&gt;&lt;_issue&gt;1&lt;/_issue&gt;&lt;_journal&gt;Ther Adv Respir Dis&lt;/_journal&gt;&lt;_keywords&gt;Aged; Case-Control Studies; Cross-Sectional Studies; Fatigue/*epidemiology/etiology; Female; Forced Expiratory Volume; Health Surveys; Humans; Male; Middle Aged; Prognosis; Pulmonary Disease, Chronic Obstructive/*physiopathology; *Quality of Life; Severity of Illness Indexchronic obstructive pulmonary disease; fatigue; health status; health-related quality of life&lt;/_keywords&gt;&lt;_language&gt;eng&lt;/_language&gt;&lt;_ori_publication&gt;© The Author(s), 2015.&lt;/_ori_publication&gt;&lt;_pa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_created&gt;63261771&lt;/_created&gt;&lt;_modified&gt;63261771&lt;/_modified&gt;&lt;_impact_factor&gt;   3.286&lt;/_impact_factor&gt;&lt;_collection_scope&gt;SCIE&lt;/_collection_scope&gt;&lt;/Details&gt;&lt;Extra&gt;&lt;DBUID&gt;{DD2A1ED0-1AB3-4006-86BE-ED2A60899033}&lt;/DBUID&gt;&lt;/Extra&gt;&lt;/Item&gt;&lt;/References&gt;"/>
    <w:docVar w:name="NE.Ref{B525596E-3D71-4BA1-BD17-6D8E73CB70F0}" w:val=" ADDIN NE.Ref.{B525596E-3D71-4BA1-BD17-6D8E73CB70F0}&lt;Citation&gt;&lt;Group&gt;&lt;References&gt;&lt;Item&gt;&lt;ID&gt;251&lt;/ID&gt;&lt;UID&gt;{52FBBBB4-7F0D-4329-8304-7EABCBA4335F}&lt;/UID&gt;&lt;Title&gt;The epidemiology and pathogenesis of coronavirus disease (COVID-19) outbreak&lt;/Title&gt;&lt;Template&gt;Journal Article&lt;/Template&gt;&lt;Star&gt;0&lt;/Star&gt;&lt;Tag&gt;0&lt;/Tag&gt;&lt;Author&gt;Rothan, Hussin A; Byrareddy, Siddappa N&lt;/Author&gt;&lt;Year&gt;2020&lt;/Year&gt;&lt;Details&gt;&lt;_collection_scope&gt;SCI;SCIE&lt;/_collection_scope&gt;&lt;_created&gt;63223047&lt;/_created&gt;&lt;_date&gt;2020-02-26&lt;/_date&gt;&lt;_date_display&gt;2020/02/26&lt;/_date_display&gt;&lt;_doi&gt;10.1016/j.jaut.2020.102433&lt;/_doi&gt;&lt;_impact_factor&gt;   7.543&lt;/_impact_factor&gt;&lt;_isbn&gt;1095-9157&lt;/_isbn&gt;&lt;_journal&gt;Journal of autoimmunity&lt;/_journal&gt;&lt;_keywords&gt;COVID-19; Coronavirus; Pathogenesis; Pneumonia; Wuhan city&lt;/_keywords&gt;&lt;_modified&gt;63223047&lt;/_modified&gt;&lt;_pages&gt;102433-102433&lt;/_pages&gt;&lt;_place_published&gt;England&lt;/_place_published&gt;&lt;_url&gt;https://pubmed.ncbi.nlm.nih.gov/32113704&lt;/_url&gt;&lt;/Details&gt;&lt;Extra&gt;&lt;DBUID&gt;{DD2A1ED0-1AB3-4006-86BE-ED2A60899033}&lt;/DBUID&gt;&lt;/Extra&gt;&lt;/Item&gt;&lt;/References&gt;&lt;/Group&gt;&lt;/Citation&gt;_x000a_"/>
    <w:docVar w:name="NE.Ref{B86D15A9-67F3-4479-A877-A9851A03D4EC}" w:val=" ADDIN NE.Ref.{B86D15A9-67F3-4479-A877-A9851A03D4EC}&lt;Citation&gt;&lt;Group&gt;&lt;References&gt;&lt;Item&gt;&lt;ID&gt;268&lt;/ID&gt;&lt;UID&gt;{1C2E0E38-9563-411C-9431-FA8C86BE9197}&lt;/UID&gt;&lt;Title&gt; Coronavirus disease 2019 (COVID-19) Situation Report-52&lt;/Title&gt;&lt;Template&gt;Web Page&lt;/Template&gt;&lt;Star&gt;0&lt;/Star&gt;&lt;Tag&gt;0&lt;/Tag&gt;&lt;Author&gt;WHO, World Health Organisation&lt;/Author&gt;&lt;Year&gt;2020&lt;/Year&gt;&lt;Details&gt;&lt;_accessed&gt;63245759&lt;/_accessed&gt;&lt;_created&gt;63245759&lt;/_created&gt;&lt;_issue&gt;2020/4/1&lt;/_issue&gt;&lt;_modified&gt;63245776&lt;/_modified&gt;&lt;_url&gt;https://www.who.int/emergencies/diseases/novel-coronavirus-2019/situation-reports&lt;/_url&gt;&lt;_volume&gt;2020&lt;/_volume&gt;&lt;/Details&gt;&lt;Extra&gt;&lt;DBUID&gt;{DD2A1ED0-1AB3-4006-86BE-ED2A60899033}&lt;/DBUID&gt;&lt;/Extra&gt;&lt;/Item&gt;&lt;/References&gt;&lt;/Group&gt;&lt;/Citation&gt;_x000a_"/>
    <w:docVar w:name="NE.Ref{BEC0FE9B-28DA-417A-9A90-C61B5F4DABD2}" w:val=" ADDIN NE.Ref.{BEC0FE9B-28DA-417A-9A90-C61B5F4DABD2}&lt;Citation&gt;&lt;Group&gt;&lt;References&gt;&lt;Item&gt;&lt;ID&gt;286&lt;/ID&gt;&lt;UID&gt;{B4734A02-7A39-44E7-ACAB-C0113D9A3C0B}&lt;/UID&gt;&lt;Title&gt;Subjective fatigue, influencing variables, and consequences in chronic obstructive  pulmonary disease&lt;/Title&gt;&lt;Template&gt;Journal Article&lt;/Template&gt;&lt;Star&gt;0&lt;/Star&gt;&lt;Tag&gt;0&lt;/Tag&gt;&lt;Author&gt;Kapella, M C; Larson, J L; Patel, M K; Covey, M K; Berry, J K&lt;/Author&gt;&lt;Year&gt;2006&lt;/Year&gt;&lt;Details&gt;&lt;_accession_num&gt;16439924&lt;/_accession_num&gt;&lt;_author_adr&gt;College of Nursing, Department of Medical-Surgical Nursing, University of Illinois  at Chicago, IL 60612-7350, USA. mkapel1@uic.edu&lt;/_author_adr&gt;&lt;_collection_scope&gt;SCIE;SSCI&lt;/_collection_scope&gt;&lt;_created&gt;63261777&lt;/_created&gt;&lt;_date&gt;2006-01-01&lt;/_date&gt;&lt;_date_display&gt;2006 Jan-Feb&lt;/_date_display&gt;&lt;_doi&gt;10.1097/00006199-200601000-00002&lt;/_doi&gt;&lt;_impact_factor&gt;   2.020&lt;/_impact_factor&gt;&lt;_isbn&gt;0029-6562 (Print); 0029-6562 (Linking)&lt;/_isbn&gt;&lt;_issue&gt;1&lt;/_issue&gt;&lt;_journal&gt;Nurs Res&lt;/_journal&gt;&lt;_keywords&gt;Activities of Daily Living; Affect; Aged; Analysis of Variance; Anxiety/etiology; *Attitude to Health; Body Mass Index; Cross-Sectional Studies; Depression/etiology; Dyspnea/etiology; Fatigue/classification/*etiology/*psychology; Female; Forced Expiratory Volume; Humans; Male; Middle Aged; Models, Psychological; Pulmonary Disease, Chronic Obstructive/*complications; Quality of Life; Risk Factors; Severity of Illness Index; Sleep Wake Disorders/etiology; Surveys and Questionnaires&lt;/_keywords&gt;&lt;_language&gt;eng&lt;/_language&gt;&lt;_modified&gt;63261777&lt;/_modified&gt;&lt;_pages&gt;10-7&lt;/_pages&gt;&lt;_tertiary_title&gt;Nursing research&lt;/_tertiary_title&gt;&lt;_type_work&gt;Journal Article; Research Support, N.I.H., Extramural; Research Support, Non-U.S. Gov&amp;apos;t&lt;/_type_work&gt;&lt;_url&gt;http://www.ncbi.nlm.nih.gov/entrez/query.fcgi?cmd=Retrieve&amp;amp;db=pubmed&amp;amp;dopt=Abstract&amp;amp;list_uids=16439924&amp;amp;query_hl=1&lt;/_url&gt;&lt;_volume&gt;55&lt;/_volume&gt;&lt;/Details&gt;&lt;Extra&gt;&lt;DBUID&gt;{DD2A1ED0-1AB3-4006-86BE-ED2A60899033}&lt;/DBUID&gt;&lt;/Extra&gt;&lt;/Item&gt;&lt;/References&gt;&lt;/Group&gt;&lt;Group&gt;&lt;References&gt;&lt;Item&gt;&lt;ID&gt;287&lt;/ID&gt;&lt;UID&gt;{38B4B24C-B869-40C2-87D3-17E00EEFB8FD}&lt;/UID&gt;&lt;Title&gt;Severity of fatigue is related to functional limitation and health in patients with  chronic obstructive pulmonary disease&lt;/Title&gt;&lt;Template&gt;Journal Article&lt;/Template&gt;&lt;Star&gt;0&lt;/Star&gt;&lt;Tag&gt;0&lt;/Tag&gt;&lt;Author&gt;Theander, K; Jakobsson, P; Torstensson, O; Unosson, M&lt;/Author&gt;&lt;Year&gt;2008&lt;/Year&gt;&lt;Details&gt;&lt;_accession_num&gt;19126074&lt;/_accession_num&gt;&lt;_author_adr&gt;Department of Medicine and Health, Division of Nursing Science, Faculty of Health  Sciences, Linköping University, Linköping, Sweden. kersti.theander@kau.se&lt;/_author_adr&gt;&lt;_collection_scope&gt;SCIE;SSCI&lt;/_collection_scope&gt;&lt;_created&gt;63261777&lt;/_created&gt;&lt;_date&gt;2008-12-01&lt;/_date&gt;&lt;_date_display&gt;2008 Dec&lt;/_date_display&gt;&lt;_doi&gt;10.1111/j.1440-172X.2008.00720.x&lt;/_doi&gt;&lt;_impact_factor&gt;   1.189&lt;/_impact_factor&gt;&lt;_isbn&gt;1440-172X (Electronic); 1322-7114 (Linking)&lt;/_isbn&gt;&lt;_issue&gt;6&lt;/_issue&gt;&lt;_journal&gt;Int J Nurs Pract&lt;/_journal&gt;&lt;_keywords&gt;Aged; Fatigue/*physiopathology; Female; Humans; Male; Middle Aged; Pulmonary Disease, Chronic Obstructive/*physiopathology; *Severity of Illness Index; Surveys and Questionnaires&lt;/_keywords&gt;&lt;_language&gt;eng&lt;/_language&gt;&lt;_modified&gt;63261777&lt;/_modified&gt;&lt;_pages&gt;455-62&lt;/_pages&gt;&lt;_tertiary_title&gt;International journal of nursing practice&lt;/_tertiary_title&gt;&lt;_type_work&gt;Journal Article&lt;/_type_work&gt;&lt;_url&gt;http://www.ncbi.nlm.nih.gov/entrez/query.fcgi?cmd=Retrieve&amp;amp;db=pubmed&amp;amp;dopt=Abstract&amp;amp;list_uids=19126074&amp;amp;query_hl=1&lt;/_url&gt;&lt;_volume&gt;14&lt;/_volume&gt;&lt;/Details&gt;&lt;Extra&gt;&lt;DBUID&gt;{DD2A1ED0-1AB3-4006-86BE-ED2A60899033}&lt;/DBUID&gt;&lt;/Extra&gt;&lt;/Item&gt;&lt;/References&gt;&lt;/Group&gt;&lt;Group&gt;&lt;References&gt;&lt;Item&gt;&lt;ID&gt;288&lt;/ID&gt;&lt;UID&gt;{3585792A-531B-4182-9004-84BC3E76AB78}&lt;/UID&gt;&lt;Title&gt;COPD-related fatigue: Impact on daily life and treatment opportunities from the  patient&amp;apos;s perspective&lt;/Title&gt;&lt;Template&gt;Journal Article&lt;/Template&gt;&lt;Star&gt;0&lt;/Star&gt;&lt;Tag&gt;0&lt;/Tag&gt;&lt;Author&gt;Kouijzer, M; Brusse-Keizer, M; Bode, C&lt;/Author&gt;&lt;Year&gt;2018&lt;/Year&gt;&lt;Details&gt;&lt;_accession_num&gt;30053971&lt;/_accession_num&gt;&lt;_author_adr&gt;Department of Psychology, Health &amp;amp; Technology, University of Twente, P.O. Box 217,  7500 AE Enschede, the Netherlands. Electronic address: m.t.e.kouijzer@utwente.nl.; Medical School Twente, Medisch Spectrum Twente, P.O. Box 50.000, 7500KA Enschede,  the Netherlands.; Department of Psychology, Health &amp;amp; Technology, University of Twente, P.O. Box 217,  7500 AE Enschede, the Netherlands.&lt;/_author_adr&gt;&lt;_created&gt;63261778&lt;/_created&gt;&lt;_date&gt;2018-08-01&lt;/_date&gt;&lt;_date_display&gt;2018 Aug&lt;/_date_display&gt;&lt;_doi&gt;10.1016/j.rmed.2018.06.011&lt;/_doi&gt;&lt;_impact_factor&gt;   3.237&lt;/_impact_factor&gt;&lt;_isbn&gt;1532-3064 (Electronic); 0954-6111 (Linking)&lt;/_isbn&gt;&lt;_journal&gt;Respir Med&lt;/_journal&gt;&lt;_keywords&gt;Aged; Awareness/ethics; Cost of Illness; Disease Progression; Fatigue/epidemiology/etiology/psychology/*therapy; Female; Health Personnel/education; Hospitalization/trends; Humans; Interviews as Topic/methods; Male; Middle Aged; Pulmonary Disease, Chronic _x000d__x000a_      Obstructive/*complications/epidemiology/physiopathology/*therapy; Quality of Life/*psychology; Self Concept; Self-Management/methods*Chronic obstructive pulmonary disease; *Fatigue; *Impact of fatigue; *Patient perspective; *Qualitative research; *Quality of life&lt;/_keywords&gt;&lt;_language&gt;eng&lt;/_language&gt;&lt;_modified&gt;63261778&lt;/_modified&gt;&lt;_ori_publication&gt;Copyright © 2018 Elsevier Ltd. All rights reserved.&lt;/_ori_publication&gt;&lt;_pages&gt;47-51&lt;/_pages&gt;&lt;_tertiary_title&gt;Respiratory medicine&lt;/_tertiary_title&gt;&lt;_type_work&gt;Journal Article&lt;/_type_work&gt;&lt;_url&gt;http://www.ncbi.nlm.nih.gov/entrez/query.fcgi?cmd=Retrieve&amp;amp;db=pubmed&amp;amp;dopt=Abstract&amp;amp;list_uids=30053971&amp;amp;query_hl=1&lt;/_url&gt;&lt;_volume&gt;141&lt;/_volume&gt;&lt;/Details&gt;&lt;Extra&gt;&lt;DBUID&gt;{DD2A1ED0-1AB3-4006-86BE-ED2A60899033}&lt;/DBUID&gt;&lt;/Extra&gt;&lt;/Item&gt;&lt;/References&gt;&lt;/Group&gt;&lt;/Citation&gt;_x000a_"/>
    <w:docVar w:name="NE.Ref{C40A859A-177F-4E47-B7AA-FBF45B475D2E}" w:val=" ADDIN NE.Ref.{C40A859A-177F-4E47-B7AA-FBF45B475D2E}&lt;Citation&gt;&lt;Group&gt;&lt;References&gt;&lt;Item&gt;&lt;ID&gt;268&lt;/ID&gt;&lt;UID&gt;{1C2E0E38-9563-411C-9431-FA8C86BE9197}&lt;/UID&gt;&lt;Title&gt; Coronavirus disease 2019 (COVID-19) Situation Report-52&lt;/Title&gt;&lt;Template&gt;Web Page&lt;/Template&gt;&lt;Star&gt;0&lt;/Star&gt;&lt;Tag&gt;0&lt;/Tag&gt;&lt;Author&gt;WHO, World Health Organisation&lt;/Author&gt;&lt;Year&gt;2020&lt;/Year&gt;&lt;Details&gt;&lt;_accessed&gt;63245759&lt;/_accessed&gt;&lt;_created&gt;63245759&lt;/_created&gt;&lt;_issue&gt;2020/4/1&lt;/_issue&gt;&lt;_modified&gt;63245776&lt;/_modified&gt;&lt;_url&gt;https://www.who.int/emergencies/diseases/novel-coronavirus-2019/situation-reports&lt;/_url&gt;&lt;_volume&gt;2020&lt;/_volume&gt;&lt;/Details&gt;&lt;Extra&gt;&lt;DBUID&gt;{DD2A1ED0-1AB3-4006-86BE-ED2A60899033}&lt;/DBUID&gt;&lt;/Extra&gt;&lt;/Item&gt;&lt;/References&gt;&lt;/Group&gt;&lt;/Citation&gt;_x000a_"/>
    <w:docVar w:name="NE.Ref{CC2638A4-5893-43F2-99EB-606A0F3533CF}" w:val=" ADDIN NE.Ref.{CC2638A4-5893-43F2-99EB-606A0F3533CF}&lt;Citation&gt;&lt;Group&gt;&lt;References&gt;&lt;Item&gt;&lt;ID&gt;290&lt;/ID&gt;&lt;UID&gt;{8BF632D8-C312-41C8-9353-F1DA4B8980F9}&lt;/UID&gt;&lt;Title&gt;Reliability and validity of Chinese version of the Function Assessment of Chronic Illness Therapy-Fatigue (FACIT-F) in patients undergoing maintenance hemodialysis&lt;/Title&gt;&lt;Template&gt;Journal Article&lt;/Template&gt;&lt;Star&gt;0&lt;/Star&gt;&lt;Tag&gt;0&lt;/Tag&gt;&lt;Author&gt;Wang, Siyuan; Gao, Min; Zhao, Yue&lt;/Author&gt;&lt;Year&gt;2014&lt;/Year&gt;&lt;Details&gt;&lt;_accession_num&gt;CSCD:5145627_x000d__x000a_ER&lt;/_accession_num&gt;&lt;_cited_count&gt;1&lt;/_cited_count&gt;&lt;_created&gt;63262679&lt;/_created&gt;&lt;_date_display&gt;2014, 2014&lt;/_date_display&gt;&lt;_db_provider&gt;ISI&lt;/_db_provider&gt;&lt;_isbn&gt;0254-1769&lt;/_isbn&gt;&lt;_issue&gt;0254-1769(2014)49:5&amp;lt;613:ZWBMXB&amp;gt;2.0.TX;2-Q5&lt;/_issue&gt;&lt;_journal&gt;Chinese Journal of Nursing&lt;/_journal&gt;&lt;_modified&gt;63262679&lt;/_modified&gt;&lt;_pages&gt;613-617&lt;/_pages&gt;&lt;_tertiary_title&gt;中华护理杂志&lt;/_tertiary_title&gt;&lt;_translated_author&gt;王思远_x000d__x000a_   高敏_x000d__x000a_   赵岳&lt;/_translated_author&gt;&lt;_translated_title&gt;中文版慢性病治疗功能评估-疲劳量表在维持性血液透析患者中的信效度评定&lt;/_translated_title&gt;&lt;_url&gt;CSCD:5145627&lt;/_url&gt;&lt;_volume&gt;49&lt;/_volume&gt;&lt;/Details&gt;&lt;Extra&gt;&lt;DBUID&gt;{DD2A1ED0-1AB3-4006-86BE-ED2A60899033}&lt;/DBUID&gt;&lt;/Extra&gt;&lt;/Item&gt;&lt;/References&gt;&lt;/Group&gt;&lt;Group&gt;&lt;References&gt;&lt;Item&gt;&lt;ID&gt;292&lt;/ID&gt;&lt;UID&gt;{1ECF83B2-EEBB-4B57-9CFC-E271E7CD0584}&lt;/UID&gt;&lt;Title&gt;Fatigue and health-related quality of life among patients with chronic obstructive  pulmonary disease in China&lt;/Title&gt;&lt;Template&gt;Journal Article&lt;/Template&gt;&lt;Star&gt;0&lt;/Star&gt;&lt;Tag&gt;0&lt;/Tag&gt;&lt;Author&gt;Yang, Y; Li, Q; Mao, J; Mao, Z&lt;/Author&gt;&lt;Year&gt;2020&lt;/Year&gt;&lt;Details&gt;&lt;_accession_num&gt;31729154&lt;/_accession_num&gt;&lt;_author_adr&gt;School of Health Sciences, Wuhan University, Wuhan, China.; School of Nursing, Tongji Medical College, Huazhong University of Science &amp;amp;  Technology, Wuhan, China.; Department of Cardiovascular Surgery, Union Hospital, Tongji Medical College,  Huazhong University of Science &amp;amp; Technology, Wuhan, China.; School of Nursing, Tongji Medical College, Huazhong University of Science &amp;amp;  Technology, Wuhan, China.; School of Health Sciences, Wuhan University, Wuhan, China.; Global Health Institute, Wuhan University, Wuhan, China.&lt;/_author_adr&gt;&lt;_date_display&gt;2020 Feb&lt;/_date_display&gt;&lt;_date&gt;2020-02-01&lt;/_date&gt;&lt;_doi&gt;10.1111/crj.13107&lt;/_doi&gt;&lt;_isbn&gt;1752-699X (Electronic); 1752-6981 (Linking)&lt;/_isbn&gt;&lt;_issue&gt;2&lt;/_issue&gt;&lt;_journal&gt;Clin Respir J&lt;/_journal&gt;&lt;_keywords&gt;Chinese; chronic obstructive; fatigue; health-related quality of life; pulmonary disease&lt;/_keywords&gt;&lt;_language&gt;eng&lt;/_language&gt;&lt;_ori_publication&gt;© 2019 John Wiley &amp;amp; Sons Ltd.&lt;/_ori_publication&gt;&lt;_pages&gt;109-115&lt;/_pages&gt;&lt;_tertiary_title&gt;The clinical respiratory journal&lt;/_tertiary_title&gt;&lt;_type_work&gt;Journal Article&lt;/_type_work&gt;&lt;_url&gt;http://www.ncbi.nlm.nih.gov/entrez/query.fcgi?cmd=Retrieve&amp;amp;db=pubmed&amp;amp;dopt=Abstract&amp;amp;list_uids=31729154&amp;amp;query_hl=1&lt;/_url&gt;&lt;_volume&gt;14&lt;/_volume&gt;&lt;_created&gt;63262746&lt;/_created&gt;&lt;_modified&gt;63262746&lt;/_modified&gt;&lt;_impact_factor&gt;   1.751&lt;/_impact_factor&gt;&lt;_collection_scope&gt;SCIE&lt;/_collection_scope&gt;&lt;/Details&gt;&lt;Extra&gt;&lt;DBUID&gt;{DD2A1ED0-1AB3-4006-86BE-ED2A60899033}&lt;/DBUID&gt;&lt;/Extra&gt;&lt;/Item&gt;&lt;/References&gt;&lt;/Group&gt;&lt;/Citation&gt;_x000a_"/>
    <w:docVar w:name="NE.Ref{CC44D000-362F-44FB-B938-CEBF981EEB8C}" w:val=" ADDIN NE.Ref.{CC44D000-362F-44FB-B938-CEBF981EEB8C}&lt;Citation&gt;&lt;Group&gt;&lt;References&gt;&lt;Item&gt;&lt;ID&gt;273&lt;/ID&gt;&lt;UID&gt;{E923963F-4D1F-43A9-A2E6-A790BA3ABFAE}&lt;/UID&gt;&lt;Title&gt;A randomised controlled trial of the effectiveness of an exercise training program  in patients recovering from severe acute respiratory syndrome&lt;/Title&gt;&lt;Template&gt;Journal Article&lt;/Template&gt;&lt;Star&gt;0&lt;/Star&gt;&lt;Tag&gt;0&lt;/Tag&gt;&lt;Author&gt;Lau, H M; Ng, G Y; Jones, A Y; Lee, E W; Siu, E H; Hui, D S&lt;/Author&gt;&lt;Year&gt;2005&lt;/Year&gt;&lt;Details&gt;&lt;_accession_num&gt;16321128&lt;/_accession_num&gt;&lt;_author_adr&gt;Department of Physiotherapy, The Prince of Wales Hospital, Shatin, Hong Kong, China.  laumc@ha.org.hk&lt;/_author_adr&gt;&lt;_created&gt;63250227&lt;/_created&gt;&lt;_date&gt;2005-01-20&lt;/_date&gt;&lt;_date_display&gt;2005&lt;/_date_display&gt;&lt;_doi&gt;10.1016/s0004-9514(05)70002-7&lt;/_doi&gt;&lt;_isbn&gt;0004-9514 (Print); 0004-9514 (Linking)&lt;/_isbn&gt;&lt;_issue&gt;4&lt;/_issue&gt;&lt;_journal&gt;Aust J Physiother&lt;/_journal&gt;&lt;_keywords&gt;Adult; Age Factors; Exercise Therapy/*methods; Female; Glucocorticoids/therapeutic use; Hospitalization; Humans; Male; Muscle, Skeletal/physiopathology; Oxygen Consumption; Physical Endurance; Physical Fitness; Prednisolone/therapeutic use; Quality of Life; Recovery of Function; Severe Acute Respiratory Syndrome/drug therapy/physiopathology/*rehabilitation; Sex Factors; Task Performance and Analysis; Treatment Outcome; Walking&lt;/_keywords&gt;&lt;_language&gt;eng&lt;/_language&gt;&lt;_modified&gt;63250227&lt;/_modified&gt;&lt;_pages&gt;213-9&lt;/_pages&gt;&lt;_tertiary_title&gt;The Australian journal of physiotherapy&lt;/_tertiary_title&gt;&lt;_type_work&gt;Journal Article; Randomized Controlled Trial&lt;/_type_work&gt;&lt;_url&gt;http://www.ncbi.nlm.nih.gov/entrez/query.fcgi?cmd=Retrieve&amp;amp;db=pubmed&amp;amp;dopt=Abstract&amp;amp;list_uids=16321128&amp;amp;query_hl=1&lt;/_url&gt;&lt;_volume&gt;51&lt;/_volume&gt;&lt;/Details&gt;&lt;Extra&gt;&lt;DBUID&gt;{DD2A1ED0-1AB3-4006-86BE-ED2A60899033}&lt;/DBUID&gt;&lt;/Extra&gt;&lt;/Item&gt;&lt;/References&gt;&lt;/Group&gt;&lt;/Citation&gt;_x000a_"/>
    <w:docVar w:name="NE.Ref{D2B56819-FC77-4B87-9D90-CCC3E5AF216C}" w:val=" ADDIN NE.Ref.{D2B56819-FC77-4B87-9D90-CCC3E5AF216C}&lt;Citation&gt;&lt;Group&gt;&lt;References&gt;&lt;Item&gt;&lt;ID&gt;272&lt;/ID&gt;&lt;UID&gt;{0511D5EC-95B7-4313-9CAE-EE591C073405}&lt;/UID&gt;&lt;Title&gt;[Pulmonary rehabilitation guidelines in the principle of 4S for patients infected  with 2019 novel coronavirus (2019-nCoV)]&lt;/Title&gt;&lt;Template&gt;Journal Article&lt;/Template&gt;&lt;Star&gt;0&lt;/Star&gt;&lt;Tag&gt;0&lt;/Tag&gt;&lt;Author&gt;Yang, F; Liu, N; Hu, J Y; Wu, L L; Su, G S; Zhong, N S; Zheng, Z G&lt;/Author&gt;&lt;Year&gt;2020&lt;/Year&gt;&lt;Details&gt;&lt;_accession_num&gt;32164083&lt;/_accession_num&gt;&lt;_author_adr&gt;State Key Laboratory of Respiratory Diseases/National Clinical Research Center for  Respiratory Disease, Guangzhou Institute of Respiratory Health, Department of  Respiratory Medicine, the First Affiliated Hospital of Guangzhou Medical University,  Guangzhou 510120, China.&lt;/_author_adr&gt;&lt;_created&gt;63250146&lt;/_created&gt;&lt;_date&gt;2020-03-12&lt;/_date&gt;&lt;_date_display&gt;2020 Mar 12&lt;/_date_display&gt;&lt;_doi&gt;10.3760/cma.j.issn.1001-0939.2020.03.007&lt;/_doi&gt;&lt;_isbn&gt;1001-0939 (Print); 1001-0939 (Linking)&lt;/_isbn&gt;&lt;_issue&gt;3&lt;/_issue&gt;&lt;_journal&gt;Zhonghua Jie He He Hu Xi Za Zhi&lt;/_journal&gt;&lt;_keywords&gt;Betacoronavirus/*pathogenicity; China; *Coronavirus Infections/complications/rehabilitation; Cough; Humans; Pneumonia, Viral/complications/*rehabilitation/virology; Rehabilitation/*methods; Respiration, Artificial; Respiratory Mechanics; Respiratory System/*physiopathology2019 novel coronavirus; Pneumonia; Pulmonary rehabilitation&lt;/_keywords&gt;&lt;_language&gt;chi&lt;/_language&gt;&lt;_modified&gt;63250146&lt;/_modified&gt;&lt;_pages&gt;180-182&lt;/_pages&gt;&lt;_tertiary_title&gt;Zhonghua jie he he hu xi za zhi = Zhonghua jiehe he huxi zazhi = Chinese journal of _x000d__x000a_      tuberculosis and respiratory diseases&lt;/_tertiary_title&gt;&lt;_type_work&gt;Journal Article&lt;/_type_work&gt;&lt;_url&gt;http://www.ncbi.nlm.nih.gov/entrez/query.fcgi?cmd=Retrieve&amp;amp;db=pubmed&amp;amp;dopt=Abstract&amp;amp;list_uids=32164083&amp;amp;query_hl=1&lt;/_url&gt;&lt;_volume&gt;43&lt;/_volume&gt;&lt;/Details&gt;&lt;Extra&gt;&lt;DBUID&gt;{DD2A1ED0-1AB3-4006-86BE-ED2A60899033}&lt;/DBUID&gt;&lt;/Extra&gt;&lt;/Item&gt;&lt;/References&gt;&lt;/Group&gt;&lt;/Citation&gt;_x000a_"/>
    <w:docVar w:name="NE.Ref{D7F29CCB-FB4D-4FDD-B458-08A5424C1B78}" w:val=" ADDIN NE.Ref.{D7F29CCB-FB4D-4FDD-B458-08A5424C1B78}&lt;Citation&gt;&lt;Group&gt;&lt;References&gt;&lt;Item&gt;&lt;ID&gt;291&lt;/ID&gt;&lt;UID&gt;{E23FF007-4534-484D-BC53-851874822400}&lt;/UID&gt;&lt;Title&gt;Reliability and validity of Chinese version of the Function Assessment of Chronic Illness Therapy-Fatigue (FACIT-F) in patients undergoing maintenance hemodialysis&lt;/Title&gt;&lt;Template&gt;Journal Article&lt;/Template&gt;&lt;Star&gt;0&lt;/Star&gt;&lt;Tag&gt;0&lt;/Tag&gt;&lt;Author&gt;Wang, Siyuan; Gao, Min; Zhao, Yue&lt;/Author&gt;&lt;Year&gt;2014&lt;/Year&gt;&lt;Details&gt;&lt;_accession_num&gt;CSCD:5145627_x000d__x000a_ER&lt;/_accession_num&gt;&lt;_cited_count&gt;1&lt;/_cited_count&gt;&lt;_created&gt;63262692&lt;/_created&gt;&lt;_date_display&gt;2014, 2014&lt;/_date_display&gt;&lt;_db_provider&gt;ISI&lt;/_db_provider&gt;&lt;_isbn&gt;0254-1769&lt;/_isbn&gt;&lt;_issue&gt;0254-1769(2014)49:5&amp;lt;613:ZWBMXB&amp;gt;2.0.TX;2-Q5&lt;/_issue&gt;&lt;_journal&gt;Chinese Journal of Nursing&lt;/_journal&gt;&lt;_modified&gt;63262692&lt;/_modified&gt;&lt;_pages&gt;613-617&lt;/_pages&gt;&lt;_tertiary_title&gt;中华护理杂志&lt;/_tertiary_title&gt;&lt;_translated_author&gt;王思远_x000d__x000a_   高敏_x000d__x000a_   赵岳&lt;/_translated_author&gt;&lt;_translated_title&gt;中文版慢性病治疗功能评估-疲劳量表在维持性血液透析患者中的信效度评定&lt;/_translated_title&gt;&lt;_url&gt;CSCD:5145627&lt;/_url&gt;&lt;_volume&gt;49&lt;/_volume&gt;&lt;/Details&gt;&lt;Extra&gt;&lt;DBUID&gt;{DD2A1ED0-1AB3-4006-86BE-ED2A60899033}&lt;/DBUID&gt;&lt;/Extra&gt;&lt;/Item&gt;&lt;/References&gt;&lt;/Group&gt;&lt;/Citation&gt;_x000a_"/>
    <w:docVar w:name="NE.Ref{DE4D8694-6DAF-4188-B136-62808E3A624A}" w:val=" ADDIN NE.Ref.{DE4D8694-6DAF-4188-B136-62808E3A624A}&lt;Citation&gt;&lt;Group&gt;&lt;References&gt;&lt;Item&gt;&lt;ID&gt;256&lt;/ID&gt;&lt;UID&gt;{EFA5B081-05E5-4769-BA1A-98E329D6F010}&lt;/UID&gt;&lt;Title&gt;2019新型冠状病毒肺炎呼吸康复指导意见（第二版）&lt;/Title&gt;&lt;Template&gt;Journal Article&lt;/Template&gt;&lt;Star&gt;0&lt;/Star&gt;&lt;Tag&gt;0&lt;/Tag&gt;&lt;Author&gt;中国康复医学会; 中国康复医学会呼吸康复专委会; 中华医学会物理医学与康复学分会心肺康复学组&lt;/Author&gt;&lt;Year&gt;2020&lt;/Year&gt;&lt;Details&gt;&lt;_collection_scope&gt;CSCD;PKU&lt;/_collection_scope&gt;&lt;_created&gt;63227156&lt;/_created&gt;&lt;_db_provider&gt;《中华医学杂志》社有限责任公司_x000d__x000a_{Language}:chi&lt;/_db_provider&gt;&lt;_isbn&gt;1001-0939&lt;/_isbn&gt;&lt;_issue&gt;00&lt;/_issue&gt;&lt;_journal&gt;中华结核和呼吸杂志&lt;/_journal&gt;&lt;_keywords&gt;新型冠状病毒肺炎；呼吸康复；建议&lt;/_keywords&gt;&lt;_modified&gt;63227156&lt;/_modified&gt;&lt;_pages&gt;E029-E029&lt;/_pages&gt;&lt;_translated_author&gt;Medicine, Chinese Association Of Rehabilitation; Medicine, Respiratory Rehabilitation Committee Of; Rehabilitation, Cardiopulmonary Rehabilitation Group Of&lt;/_translated_author&gt;&lt;_translated_title&gt;endations for respiratory rehabilitation of COVID-19 i&lt;/_translated_title&gt;&lt;_url&gt;http://rs.yiigle.com/yufabiao/1183323.htm&lt;/_url&gt;&lt;/Details&gt;&lt;Extra&gt;&lt;DBUID&gt;{DD2A1ED0-1AB3-4006-86BE-ED2A60899033}&lt;/DBUID&gt;&lt;/Extra&gt;&lt;/Item&gt;&lt;/References&gt;&lt;/Group&gt;&lt;/Citation&gt;_x000a_"/>
    <w:docVar w:name="NE.Ref{E76A6CA8-C2F1-4946-A886-480B6B01E904}" w:val=" ADDIN NE.Ref.{E76A6CA8-C2F1-4946-A886-480B6B01E904}&lt;Citation&gt;&lt;Group&gt;&lt;References&gt;&lt;Item&gt;&lt;ID&gt;253&lt;/ID&gt;&lt;UID&gt;{9B463EBC-20FB-4153-9288-12AF23048276}&lt;/UID&gt;&lt;Title&gt;国家卫生健康委办公厅关于印发新冠肺炎出院患者康复方案（试行）的通知_其他_中国政府网&lt;/Title&gt;&lt;Template&gt;Web Page&lt;/Template&gt;&lt;Star&gt;0&lt;/Star&gt;&lt;Tag&gt;0&lt;/Tag&gt;&lt;Author/&gt;&lt;Year&gt;2020&lt;/Year&gt;&lt;Details&gt;&lt;_accessed&gt;63224128&lt;/_accessed&gt;&lt;_created&gt;63224128&lt;/_created&gt;&lt;_issue&gt;2020/3/17&lt;/_issue&gt;&lt;_modified&gt;63224128&lt;/_modified&gt;&lt;_url&gt;http://www.gov.cn/zhengce/zhengceku/2020-03/05/content_5487160.htm&lt;/_url&gt;&lt;_volume&gt;2020&lt;/_volume&gt;&lt;/Details&gt;&lt;Extra&gt;&lt;DBUID&gt;{DD2A1ED0-1AB3-4006-86BE-ED2A60899033}&lt;/DBUID&gt;&lt;/Extra&gt;&lt;/Item&gt;&lt;/References&gt;&lt;/Group&gt;&lt;/Citation&gt;_x000a_"/>
    <w:docVar w:name="NE.Ref{EA22B046-48AB-4683-910C-FC850A519FD7}" w:val=" ADDIN NE.Ref.{EA22B046-48AB-4683-910C-FC850A519FD7}&lt;Citation&gt;&lt;Group&gt;&lt;References&gt;&lt;Item&gt;&lt;ID&gt;275&lt;/ID&gt;&lt;UID&gt;{45AC65EF-6C23-4DC3-A30B-7260C59AAE67}&lt;/UID&gt;&lt;Title&gt;Pulmonary Exercise Training before and after Lung Transplantation&lt;/Title&gt;&lt;Template&gt;Journal Article&lt;/Template&gt;&lt;Star&gt;0&lt;/Star&gt;&lt;Tag&gt;0&lt;/Tag&gt;&lt;Author&gt;Crouch, R; Kulkarni, H S&lt;/Author&gt;&lt;Year&gt;2016&lt;/Year&gt;&lt;Details&gt;&lt;_accession_num&gt;27585391&lt;/_accession_num&gt;&lt;_created&gt;63250344&lt;/_created&gt;&lt;_date&gt;2016-09-01&lt;/_date&gt;&lt;_date_display&gt;2016 Sep 1&lt;/_date_display&gt;&lt;_doi&gt;10.1164/rccm.1945P9&lt;/_doi&gt;&lt;_impact_factor&gt;  16.494&lt;/_impact_factor&gt;&lt;_isbn&gt;1535-4970 (Electronic); 1073-449X (Print); 1073-449X (Linking)&lt;/_isbn&gt;&lt;_issue&gt;5&lt;/_issue&gt;&lt;_journal&gt;Am J Respir Crit Care Med&lt;/_journal&gt;&lt;_keywords&gt;Exercise Therapy/*methods; Humans; Lung/*physiopathology; *Lung Transplantation; Pamphlets; Patient Education as Topic/*methods; Postoperative Care/*methods; Preoperative Care/*methods&lt;/_keywords&gt;&lt;_language&gt;eng&lt;/_language&gt;&lt;_modified&gt;63250344&lt;/_modified&gt;&lt;_pages&gt;P9-P10&lt;/_pages&gt;&lt;_tertiary_title&gt;American journal of respiratory and critical care medicine&lt;/_tertiary_title&gt;&lt;_type_work&gt;Journal Article&lt;/_type_work&gt;&lt;_url&gt;http://www.ncbi.nlm.nih.gov/entrez/query.fcgi?cmd=Retrieve&amp;amp;db=pubmed&amp;amp;dopt=Abstract&amp;amp;list_uids=27585391&amp;amp;query_hl=1&lt;/_url&gt;&lt;_volume&gt;194&lt;/_volume&gt;&lt;/Details&gt;&lt;Extra&gt;&lt;DBUID&gt;{DD2A1ED0-1AB3-4006-86BE-ED2A60899033}&lt;/DBUID&gt;&lt;/Extra&gt;&lt;/Item&gt;&lt;/References&gt;&lt;/Group&gt;&lt;Group&gt;&lt;References&gt;&lt;Item&gt;&lt;ID&gt;252&lt;/ID&gt;&lt;UID&gt;{96C47572-0022-4D81-B47D-5E1BA3A2862C}&lt;/UID&gt;&lt;Title&gt;American Thoracic Society/European Respiratory Society statement on pulmonary  rehabilitation&lt;/Title&gt;&lt;Template&gt;Journal Article&lt;/Template&gt;&lt;Star&gt;0&lt;/Star&gt;&lt;Tag&gt;0&lt;/Tag&gt;&lt;Author&gt;Nici, L; Donner, C; Wouters, E; Zuwallack, R; Ambrosino, N; Bourbeau, J; Carone, M; Celli, B; Engelen, M; Fahy, B; Garvey, C; Goldstein, R; Gosselink, R; Lareau, S; MacIntyre, N; Maltais, F; Morgan, M; O&amp;apos;Donnell, D; Prefault, C; Reardon, J; Rochester, C; Schols, A; Singh, S; Troosters, T&lt;/Author&gt;&lt;Year&gt;2006&lt;/Year&gt;&lt;Details&gt;&lt;_accessed&gt;63226915&lt;/_accessed&gt;&lt;_accession_num&gt;16760357&lt;/_accession_num&gt;&lt;_created&gt;63224052&lt;/_created&gt;&lt;_date&gt;2006-06-15&lt;/_date&gt;&lt;_date_display&gt;2006 Jun 15&lt;/_date_display&gt;&lt;_doi&gt;10.1164/rccm.200508-1211ST&lt;/_doi&gt;&lt;_impact_factor&gt;  16.494&lt;/_impact_factor&gt;&lt;_isbn&gt;1073-449X (Print); 1073-449X (Linking)&lt;/_isbn&gt;&lt;_issue&gt;12&lt;/_issue&gt;&lt;_journal&gt;Am J Respir Crit Care Med&lt;/_journal&gt;&lt;_keywords&gt;Anxiety/prevention &amp;amp; control; Body Composition/physiology; Breathing Exercises; Depression/prevention &amp;amp; control; Energy Intake; *Exercise Therapy; Exercise Tolerance/physiology; Heart/physiopathology; Humans; Lung/physiopathology; Muscle, Skeletal/physiopathology; Patient Compliance; Patient Education as Topic; Program Development; Pulmonary Disease, Chronic Obstructive/physiopathology/psychology/*rehabilitation; Quality Assurance, Health Care; Quality of Life; Respiratory Insufficiency/rehabilitation; Respiratory Muscles/physiopathology; Respiratory Tract Diseases/rehabilitation; Treatment Outcome&lt;/_keywords&gt;&lt;_language&gt;eng&lt;/_language&gt;&lt;_modified&gt;63226915&lt;/_modified&gt;&lt;_pages&gt;1390-413&lt;/_pages&gt;&lt;_tertiary_title&gt;American journal of respiratory and critical care medicine&lt;/_tertiary_title&gt;&lt;_type_work&gt;Journal Article; Practice Guideline&lt;/_type_work&gt;&lt;_url&gt;http://www.ncbi.nlm.nih.gov/entrez/query.fcgi?cmd=Retrieve&amp;amp;db=pubmed&amp;amp;dopt=Abstract&amp;amp;list_uids=16760357&amp;amp;query_hl=1&lt;/_url&gt;&lt;_volume&gt;173&lt;/_volume&gt;&lt;/Details&gt;&lt;Extra&gt;&lt;DBUID&gt;{DD2A1ED0-1AB3-4006-86BE-ED2A60899033}&lt;/DBUID&gt;&lt;/Extra&gt;&lt;/Item&gt;&lt;/References&gt;&lt;/Group&gt;&lt;/Citation&gt;_x000a_"/>
    <w:docVar w:name="NE.Ref{EFBF09F4-BBA8-4184-B884-4F78F41BCAEA}" w:val=" ADDIN NE.Ref.{EFBF09F4-BBA8-4184-B884-4F78F41BCAEA} ADDIN NE.Ref.{EFBF09F4-BBA8-4184-B884-4F78F41BCAEA}⍄ョՀx®¿ĨƽƿǏȋɋˌ͈Όϴ⯌㨾 _x000a_耀耀㇠ꪔㆧ䋈䋈黄色ਹૃૄବଭର଱மயగఘటಪಫഓഔഛജഝ๶ຉລཇ཈ྰྱྸ႟ᅉᅊᆲᆳᇀᇁᇂሙኌጎጏ፷፸፿ᎄᒃᒳᒴᒵᖗᖘᖙᗍᗎᗔᗕᗖᙽᚂᚐᜲ᜺ᝊᝌ៎៏᠂᠖ᠯᠰᡤᡥᡬᡭᡮᡯ᡻᤮᤯ᦺᦻ᧷᧸ᨼᨽ᪀᪁᪨᪩᭣᭤᭹᭺ᮅᮆᱦᱧᱴᱵᱹ᳻᳽ᵪ᷺᷻ḁḂṧᾺΆ  ⁡ℨ∢∣⊋⊌⊓⋚⋛⌏⍃⍄⍌␍⛆⛇䋈䋈＀鲜绿⦲⦳⦴⦵⦶⦸⦹⦺⦻⦼⦽⦾⦿⧀⧁⧂⧃⧄⧅⧆⧇⧊⧷⧸⨄⩋⩌⩖⩦⩧⭐⭑⭥⭦ⵧ⵨ⵯ⵰⺆⺇⺱⺲⽢ㄦ㍳㑊㑋㑌㒁㒂㔜㔝㔞㕪㕫㕯㝢㝣㝤㝮㝯㥫㨔㨕㩽㩾㪇㭣㭤㭨㰺㰻㱯㱰㱵㱶㱷㳟㷌㷍㸵㸶㹅㻓㻔㼼㼽㽆㽈㽉㾈䄩䄪䅞䆒䆓䆛䎤䎥䐧䓞䓟䞾䞿䠧䠨䠱䠲䠳䣝䣞䤧䨙䩣䩤䩥䩯䩰䪥䰤䰥䰦䰳䰴䰵䰾䋈䋈＀ÿ青绿䳠䳥䳦䳫䳬䶒䶓䶘䶙䶠䶡䶦䷄乗乘乡乢乭乮乶乷亀亁亚伃伄伉伊伞伟伬伭伹伺佂佃俺俻倀倁們倒倥倦傚傛傠傡傲傳傹冖凡凢凬凭函凾刈刉刓刔劕功加劥劦労劵勄勅勔動卒卓単卙卥卦却卵卻卼历厇厕吜吝吢吣吳吴呄呅呏呐呙呚哓哔哙哚哨哩哸哹唄唅唒唓喩喪喯喰嗀嗁嗐嗑嗠嗡噞噟噤噥噱噲䋈䋈ÿÿ粉红坚坮堼堽塘塙塤塥塩塪塮塯塰壷壸壽壾夎夏夜夝妊妋妐妑妡妢妮妯妵妶妿姀婮婯婴婵媅媆媑媒媗媘媞媟孅孆孋孌孜孝孞孧孨孭寽対峅峆嶅嶆帿幀幫弰弱忑忒恖恗慠慡扣拇拈揊揋摝摞敁敂昉昊晢暪暫条极枂枌枻枼枽柆柇柉柊柋柌柍柔柕柘柙柚柞柟柡柢柧柨柩柪柱柲柴柵柺査柼栆标栊栋栌栜䋈䋈ÿ蓝色栵栶核根栾栿桀桁桑桒桔桕桚桛桜桟桠桢档桤桥桪桫桭桮桳桴桵桶桻桼桾桿梄梅梆梇梊梋梍梎梒梓梔梢梣梦梧梨梩梲梳梵梶梻梼梽梾梿棆棇棊棋棐棑棒棜棝棠棡棢棪棫棭森棳棴棵棶椊椋植椎椓椔椕椠椡椢楆楇楈楊楋楌楐楑楒楓楡楴極楷楸楽楾楿榀榞榟榡榢榧榨榩榪榾榿槀槁槅槆槇槉槊構䋈䋈ÿ红色樣樤樭樮樱樲樳橇橈橉橊橋橌橍橎橐橑橒橓橔橕橖橗橙橚橛橜橝橞橺橻橾橿檄檅檆檇檋檌檎檏檔檕檞檟檠檴檵檷檸檽檾櫀櫁櫆櫇櫉櫊櫏櫐櫙櫚櫛櫰櫱櫳櫴櫹櫺櫼櫽欁欂欄欅權欋欔欕欖欪欫欭欮欳欴欶欷欼欽欿歀歅歆歏歐歑歚止正步武歫歬歮歯歴歵歷歸歽歾殇殈殉殛殜殞殟殤殥殧殨殭殮殰䋈䋈深蓝汇汙沒沓沔沜沝沤沥沯沰沱沲河沴沵沶沷沸油沺治泗泘泙泚泞泟波泣注泩泪泽泾洀洁洆洇洉洊洏洐洑津洦洨洩洮洯洲洳洸洹洺浕浜浝浟浠浥浦浨浩浮浯浰涀涁涃涄涉涊涌涍涒涓涔涥润涨涩涮涯液涳涸涹涺淉淊淋淌淤淸渖渗渢湁湂湎湏湕湖湛湜湝湞湟湦湧湯湰湸湹湺湻溆溇溒溓溝溞溦溧溨䋈䋈耀青色滣漀漁漊漋漓演漜漝漞漵漶漾漿潇潈潐潑潒潠潡潲潳潼潽澄澅澉澊澓澔澝澞澦澧澫澬澵澶澿激濇濈濉濊濋濓濔濚濛濠濡濢濸濹濺濻瀅瀆瀩瀪灂灃灥灦災灾炒炓焳焴爆爇牼牽猌猍猘猙獒獓獾獿珁珂璢璣璤瓍瓎瓏瓵瓶甆甇甈甉甊甬甭甮甯田甼甽甾甿畀畈畉畊畋界畠畡畢畣畤畬畭畮畯異畱畲畳䋈䋈耀绿色疈疉疮疯疰疱疲痂痃病痆症痯痰痱瘙瘚瘛瘺癋癌癙癚癠癡癢癣癤癥癵癶癷癸癹白百癿皃的皅皆皇皈皌皍皎皏皐皚皛皫皬皭皮皯皰盅盆盇盈盉盤盥盧盨盩盪盫盬盰盱盲盳直眘眙眜眝眞真眠眡眦眧眨眩眪眹瞆瞇瞊瞋瞌瞍瞎瞏瞓瞔瞕瞖瞘矺矻砹硁硂硢硣硤碨碩碶碷碸磂磃磘磙磧磨礇礈社礿祟祠䋈䋈紫罗兰穝穞穹空窕窖窗窘竞竟端竰竲紟素絓絔緐緑緒縘縩縪繭繮繾繿绢绣绷绸缘缲缳罠罡翶翷耱耲肕肖胏胐胡胢胳胴脗脩脪腛腜腝臖臗臫臬舦舧艎艏苤若茕茢茣莇莈菁菂菗菘菩菪萔萭萮萯蓐蓑蓥蓦蕑蕒薎薏薠薡藛藜藝藞蘔虠虡虣蚓蚔蚕蛍蛎蛏蛐蛕蛖蜔蜕蝓蝔蝕蝾蝿螂螃螨螩螬螭蟁蟂蟅蟆蟙蟚蟝䋈䋈深红衂衃衫衬衯衰袄袅袈袉袜袝袠袡袶袷袺袻袼裁裂褀褁褏褿襀襁襪襫襮襯覔覕覘覙覭覮覱覲觅视觉觊觥触觩觪訌訪訫訮訯詗詘詛詜詰話詴詵誈誉誌認誢誣誦誧誨読誮諬諭謌謫謬謭譖譗譚譛讀讁讄讅讙讚讝讞讱讲讵讶译诒试诖谅谖谗谚谛豃豄豇豈豜豝豠象豴豵豸豹貎貏貒貓賿贀贁贅贿赀趽趾䋈䋈肀深黄迁迩迪迫逯逰逽逾逿遉遊遟遠遮遯邎邏郅郆郦郧鄞鄟酄酅醄醅醢醣釤釥鈀鈁鈜鈝鈞鈟鉥鉦鉶鉷鉹銲銳鋣鋬鋭鍟鍠鏠鏡鐒鐓铊铋閺閻阿陀陁隊隋霝霞靲靳飬飭養餋館餩駣騇騈驖驗驘驶驷骔骕髽髾魌魍魎鯗鯘鯪鯫鰗鰘鰿鱀鲎鲏鲐鲨鲩鳞鳰鳱鴿鵀鵁鵚鵛鷈鷉鸗鸘鸙鸰鸱鹵鹶黄黅黆黝點齪齫龹龺䋈䋈肀灰色-50%ꃘꈌꈍꉦꉧꎴꎵꏒꏓꏾꏿꓝꓞꔪꔫꔬꕊꕋꕶꕷꗟꗠ꘬꘭꘮ꙤꙥꚂꚃꞶꞷꟑꠃꠄꠅ꠽꠾ꡦꡧ꣋꣌ꤺꤻꦇꦈꦉꦦꦧꨚꨛꩧꩨꩩꪇꪈ꫐ꫴꫵꭁꭂꭃꭰꭱꮻꮼ갈갉갊갷갸겹겺괆괇굃굄굅굼굽귏뀞뀟뀺뀻놺놻댧댨댩덶덷뎁뎂뎇뎈뎒뎓뎘뎙돊돋돌돎돤돥됁됂됕됖됢됣됫됬뒂뒃뒄뒞뒟뒽뒾듈듉딋딌䋈䋈샀À灰色-25%땟땠땡땢땣땤땥땦땧땨땩땪땫땬땭땮땯땰땹땺떧떨떩떪떫떬떭떮떯떰떱떲떳떴떵떶떷떸떹떺떻떼떽뗈뗉뗹뗺뗻뗼뗽뗾뗿똀똍똎똏또똑똒똓똔똕똖똗똘똙똚똛䋈䋈黑色똟뛃뜌뜍뜐뜑뜒@겆eA겘e@겖e@견@겮eA겲e@결eA겶e@겴eA겺e@겸eA겾e@겼e@곀@계@곂ges&gt;26-33&lt;/_pages&gt;&lt;_tertiary_title&gt;Therapeutic advances in respiratory disease&lt;/_tertiary_title&gt;&lt;_type_work&gt;Journal Article&lt;/_type_work&gt;&lt;_url&gt;http://www.ncbi.nlm.nih.gov/entrez/query.fcgi?cmd=Retrieve&amp;amp;db=pubmed&amp;amp;dopt=Abstract&amp;amp;list_uids=26596633&amp;amp;query_hl=1&lt;/_url&gt;&lt;_volume&gt;10&lt;/_volume&gt;&lt;_created&gt;63261771&lt;/_created&gt;&lt;_modified&gt;63261771&lt;/_modified&gt;&lt;_impact_factor&gt;   3.286&lt;/_impact_factor&gt;&lt;_collection_scope&gt;SCIE&lt;/_collection_scope&gt;&lt;/Details&gt;&lt;Extra&gt;&lt;DBUID&gt;{DD2A1ED0-1AB3-4006-86BE-ED2A60899033}&lt;/DBUID&gt;&lt;/Extra&gt;&lt;/Item&gt;&lt;/References&gt;&lt;/Group&gt;&lt;Group&gt;&lt;References&gt;&lt;Item&gt;&lt;ID&gt;280&lt;/ID&gt;&lt;UID&gt;{9A592AA0-B0F9-4C8F-900F-4755E9656EC8}&lt;/UID&gt;&lt;Title&gt;COPD-related fatigue: Impact on daily life and treatment opportunities from the  patient&amp;apos;s perspective&lt;/Title&gt;&lt;Template&gt;Journal Article&lt;/Template&gt;&lt;Star&gt;0&lt;/Star&gt;&lt;Tag&gt;0&lt;/Tag&gt;&lt;Author&gt;Kouijzer, M; Brusse-Keizer, M; Bode, C&lt;/Author&gt;&lt;Year&gt;2018&lt;/Year&gt;&lt;Details&gt;&lt;_accession_num&gt;30053971&lt;/_accession_num&gt;&lt;_author_adr&gt;Department of Psychology, Health &amp;amp; Technology, University of Twente, P.O. Box 217,  7500 AE Enschede, the Netherlands. Electronic address: m.t.e.kouijzer@utwente.nl.; Medical School Twente, Medisch Spectrum Twente, P.O. Box 50.000, 7500KA Enschede,  the Netherlands.; Department of Psychology, Health &amp;amp; Technology, University of Twente, P.O. Box 217,  7500 AE Enschede, the Netherlands.&lt;/_author_adr&gt;&lt;_date_display&gt;2018 Aug&lt;/_date_display&gt;&lt;_date&gt;2018-08-01&lt;/_date&gt;&lt;_doi&gt;10.1016/j.rmed.2018.06.011&lt;/_doi&gt;&lt;_isbn&gt;1532-3064 (Electronic); 0954-6111 (Linking)&lt;/_isbn&gt;&lt;_journal&gt;Respir Med&lt;/_journal&gt;&lt;_keywords&gt;Aged; Awareness/ethics; Cost of Illness; Disease Progression; Fatigue/epidemiology/etiology/psychology/*therapy; Female; Health Personnel/education; Hospitalization/trends; Humans; Interviews as Topic/methods; Male; Middle Aged; Pulmonary Disease, Chronic _x000a_      Obstructive/*complications/epidemiology/physiopathology/*therapy; Quality of Life/*psychology; Self Concept; Self-Management/methods*Chronic obstructive pulmonary disease; *Fatigue; *Impact of fatigue; *Patient perspective; *Qualitative research; *Quality of life&lt;/_keywords&gt;&lt;_language&gt;eng&lt;/_language&gt;&lt;_ori_publication&gt;Copyright © 2018 Elsevier Ltd. All rights reserved.&lt;/_ori_publication&gt;&lt;_pages&gt;47-51&lt;/_pages&gt;&lt;_tertiary_title&gt;Respiratory medicine&lt;/_tertiary_title&gt;&lt;_type_work&gt;Journal Article&lt;/_type_work&gt;&lt;_url&gt;http://www.ncbi.nlm.nih.gov/entrez/query.fcgi?cmd=Retrieve&amp;amp;db=pubmed&amp;amp;dopt=Abstract&amp;amp;list_uids=30053971&amp;amp;query_hl=1&lt;/_url&gt;&lt;_volume&gt;141&lt;/_volume&gt;&lt;_created&gt;63261771&lt;/_created&gt;&lt;_modified&gt;63261771&lt;/_modified&gt;&lt;_impact_factor&gt;   3.237&lt;/_impact_factor&gt;&lt;/Details&gt;&lt;Extra&gt;&lt;DBUID&gt;{DD2A1ED0-1AB3-4006-86BE-ED2A60899033}&lt;/DBUID&gt;&lt;/Extra&gt;&lt;/Item&gt;&lt;/References&gt;&lt;/Group&gt;&lt;Group&gt;&lt;References&gt;&lt;Item&gt;&lt;ID&gt;285&lt;/ID&gt;&lt;UID&gt;{A3A35FDC-A286-4343-8BB9-76DDB768CC5E}&lt;/UID&gt;&lt;Title&gt;Factors associated with experience of fatigue, and functional limitations due to  fatigue in patients with stable COPD&lt;/Title&gt;&lt;Template&gt;Journal Article&lt;/Template&gt;&lt;Star&gt;0&lt;/Star&gt;&lt;Tag&gt;0&lt;/Tag&gt;&lt;Author&gt;Kentson, M; Tödt, K; Skargren, E; Jakobsson, P; Ernerudh, J; Unosson, M; Theander, K&lt;/Author&gt;&lt;Year&gt;2016&lt;/Year&gt;&lt;Details&gt;&lt;_accession_num&gt;27591046&lt;/_accession_num&gt;&lt;_author_adr&gt;Department of Medicine, Division of Pulmonology, Ryhov County Hospital, Jönköping,  Sweden, S-551 85 Jönköping, Sweden and Department of Medical and Health Sciences,  Linköping University, S-581 83 Linköping, Sweden magnus.kentson@rjl.se.; Department of Respiratory Medicine, Linköping University, Linköping, Sweden and  Department of Respiratory Medicine &amp;amp; Allergology, Skane University Hospital, Lund,  Sweden.; Department of Medical and Health Sciences, Linköping University, Linköping, Sweden.; Department of Medicine, Division of Pulmonology, Ryhov County Hospital, Jönköping,  Sweden.; Department of Clinical Immunology and Transfusion Medicine, Clinical Immunology,  Linköping, Sweden.; Department of Social and Welfare Studies, Linköping University, Norrköping, Sweden.; Faculty of Health, Science and Technology, Department of Health Sciences, Nursing,  Karlstad University and Primary Care Research Unit, County Council of Värmland,  Karlstad, Sweden.&lt;/_author_adr&gt;&lt;_date_display&gt;2016 Oct&lt;/_date_display&gt;&lt;_date&gt;2016-10-01&lt;/_date&gt;&lt;_doi&gt;10.1177/1753465816661930&lt;/_doi&gt;&lt;_isbn&gt;1753-4666 (Electronic); 1753-4658 (Print); 1753-4658 (Linking)&lt;/_isbn&gt;&lt;_issue&gt;5&lt;/_issue&gt;&lt;_journal&gt;Ther Adv Respir Dis&lt;/_journal&gt;&lt;_keywords&gt;Aged; Anxiety/epidemiology/etiology; Case-Control Studies; Cross-Sectional Studies; Depression/epidemiology/etiology; Dyspnea/epidemiology/etiology; Exercise Test; Fatigue/epidemiology/*etiology/psychology; Female; Health Status; Humans; Inflammation/epidemiology/etiology; Logistic Models; Male; Middle Aged; Pulmonary Disease, Chronic Obstructive/*epidemiology/physiopathology/psychology; *Quality of Life; Smoking/*epidemiology*chronic obstructive pulmonary disease; *fatigue; *symptoms; *systemic inflammation&lt;/_keywords&gt;&lt;_language&gt;eng&lt;/_language&gt;&lt;_ori_publication&gt;© The Author(s), 2016.&lt;/_ori_publication&gt;&lt;_pages&gt;410-24&lt;/_pages&gt;&lt;_tertiary_title&gt;Therapeutic advances in respiratory disease&lt;/_tertiary_title&gt;&lt;_type_work&gt;Journal Article; Research Support, Non-U.S. Gov&amp;apos;t&lt;/_type_work&gt;&lt;_url&gt;http://www.ncbi.nlm.nih.gov/entrez/query.fcgi?cmd=Retrieve&amp;amp;db=pubmed&amp;amp;dopt=Abstract&amp;amp;list_uids=27591046&amp;amp;query_hl=1&lt;/_url&gt;&lt;_volume&gt;10&lt;/_volume&gt;&lt;_created&gt;63261774&lt;/_created&gt;&lt;_modified&gt;63261774&lt;/_modified&gt;&lt;_impact_factor&gt;   3.286&lt;/_impact_factor&gt;&lt;_collection_scope&gt;SCIE&lt;/_collection_scope&gt;&lt;/Details&gt;&lt;Extra&gt;&lt;DBUID&gt;{DD2A1ED0-1AB3-4006-86BE-ED2A60899033}&lt;/DBUID&gt;&lt;/Extra&gt;&lt;/Item&gt;&lt;/References&gt;&lt;/Group&gt;&lt;/Citation&gt;_x000a_　耀耀ༀ　耀耀ༀ　耀耀、耀耀　耀Ȳༀ　耀Ȳ　耀Ȳ　耀Ȳ　耀Ȳༀ　耀Ȳ　耀Ȳༀ　耀Ȳ　耀Ȳ　耀Ȳ　耀Ȳ　耀Ȳ　耀Ȳ　耀Ȳ　耀Ȳ　耀Ȳ　耀Ȳ　耀Ȳ　耀Ȳ　耀Ȳ耀　耀Ȳ耀　耀Ȳ耀　耀Ȳ耀　耀Ȳ耀　耀Ȳ　耀Ȳ　耀Ȳ　耀Ȳ　耀Ȳ　耀Ȳ　耀Ȳ　耀耀　耀Ἁ　耀Ἁ　耀Ἁ　耀Ἁ　耀Ἁ　耀Ἁ䀀　耀Ἁ䀀　耀Ἁ　耀Ἁ䀀　耀Ἁ䀀　耀Ἁ䀀　耀Ἁ䀀　耀Ἁ䀀　耀Ἁ䀀　耀Ἁ䀀　耀Ἁ䀀　耀Ἁ䀀　耀Ἁ䀀　耀Ἁ䀀　耀Ἁ䀀　耀Ἁ䀀　耀Ἁ䀀　耀Ἁ　耀Ἁ　耀Ἁ　耀Ἁ　耀Ἁ　耀Ἁ　耀Ἁ　耀Ἁ耀　耀Ἁ　耀Ἁ　耀Ἁ耀　耀Ἁ　耀Ἁ　耀Ἁ　耀Ἁ　耀Ἁ　耀Ἁ　耀Ἁ　耀Ἁ　耀Ἁ　耀Ἁ　耀Ἁ　耀Ἁ　耀Ἁ耀　耀Ἁ　耀Ἁ　耀Ἁ　耀Ἁ䀀　耀Ἁ䀀　耀Ἁ䀀　耀Ἁ䀀　耀Ἁ䀀　耀Ἁ䀀　耀Ἁ䀀　耀Ἁ䀀　耀Ἁ䀀　耀Ἁ䀀　耀Ἁ䀀　耀Ἁ䀀　耀Ἁ䀀　耀Ἁ䀀　耀Ἁ䀀　耀Ἁ䀀　耀Ἁ䀀　耀Ἁ䀀　耀Ἁ䀀　耀Ἁ䀀　耀Ἁ䀀　耀Ἁ耀　耀Ἁ耀　耀Ἁ耀　耀Ἁ耀　耀Ἁ耀　耀Ἁ耀　耀Ἁ耀　耀Ἁ耀　耀Ἁ耀　耀Ἁ耀　耀Ἁ耀　耀Ἁ耀　耀Ἁ耀　耀Ἁ耀　耀Ἁ耀　耀Ἁ耀　耀Ἁ耀　耀Ἁ耀　耀Ἁ耀　耀Ἁ耀　耀Ἁ耀　耀Ἁ耀　耀Ἁ耀　耀Ἁ耀　耀Ἁ耀　耀Ἁ耀　耀Ἁ耀©　耀Ἁ脀　耀Ἁ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萀©　耀Ἁ脀©　耀Ἁ脀©　耀Ἁ脀©　耀Ἁ脀©　耀Ἁ脀©　耀Ἁ脀©　耀Ἁ脀　耀Ἁ萀©　耀Ἁ脀©　耀Ἁ脀©　耀Ἁ脀©　耀Ἁ脀　耀Ἁ萀©　耀Ἁ脀©　耀Ἁ脀©　耀Ἁ脀©　耀Ἁ脀　耀Ἁ萀©　耀Ἁ脀©　耀Ἁ脀©　耀Ἁ脀©　耀Ἁ脀　耀Ἁ萀　耀Ἁ耀　耀Ἁ耀　耀Ἁ　耀Ἁ©　耀ἉĀ　耀ἉЀ©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Ѐ©　耀ἉĀ©　耀ἉĀ©　耀ἉĀ©　耀ἉĀ©　耀ἉĀ©　耀ἉĀ©　耀ἉĀ©　耀ἉĀ©　耀ἉĀ©　耀ἉĀ©　耀ἉĀ©　耀ἉĀ©　耀ἉĀ©　耀ἉĀ©　耀ἉĀ©　耀ἉĀ©　耀ἉĀ©　耀ἉĀ©　耀ἉĀ©　耀ἉĀ©　耀ἉĀ©　耀ἉĀ©　耀ἉĀ©　耀ἉĀ©　耀ἉĀ©　耀ἉĀ©　耀ἉĀ©　耀ἉĀ©　耀ἉĀ©　耀ἉĀ©　耀ἉЀ©　耀ἉĀ©　耀ἉĀ©　耀ἉĀ©　耀ἉЀ₩　耀ἉĀ©　耀ἉĀ©　耀ἉĀ©　耀ἉĀ©　耀ἉĀ©　耀ἉЀ©　耀ἉĀ©　耀ἉĀ©　耀ἉĀ©　耀ἉĀ©　耀ἉĀ©　耀ἉЀ©　耀ἉĀ©　耀ἉĀ©　耀ἉĀ©　耀ἉĀ©　耀ἉĀ©　耀ἉЀ©　耀ἉĀ©　耀ἉĀ©　耀ἉĀ©　耀ἉĀ©　耀ἉĀ©　"/>
    <w:docVar w:name="ne_docsoft" w:val="ྸ(ɎՐ切Ƶ봴㈤塬㉢ՐՐ(Ɏڄ嘰ȶĨɎ  【〉↏」㌰；＜］Ɏ￠ĠɎɎՐ㼀ȍ嫄㉢塬㉢ՐՐĠɎڄ嘰ȶȘɎ0Ɏ̈Ɏ  膏ĀɎᄰǀȐɎĀɎՐ㲀ȍ姄㉢塬㉢ՐՐȐɎڄ嘰ȶ̈ɎĨɎ  ƏǰɎš̀ɎĀɎՐȍ壄㉢塬㉢ՐՐҘ̀Ɏڄ嘰ȶϸɎĨɎϸɎ  !ضএضˠɎ̰ضضضϰɎˠɎՐȍ壄㉢塬㉢ՐՐϰɎڄ嘰ȶӨɎ̈ɎۈɎ1ضƏضϐɎ͂ضضضӠɎϐɎጠԺ壄㉢塬㉢ӠɎڄ嘰ȶטɎϸɎ0ѐѠӀɎ0ȨǘǨאɎϐɎĳ㏀ȍ壄㉢塬㉢ĳĳאɎڄ嘰ȶۈɎϸɎ4ѐƎѠְɎ@арѐۀɎϐɎĳНಀȊ壄㉢塬㉢ĳНĳНۀɎڄ嘰ȶ޸ɎϸɎࣀɎ1ƏڠɎ͂ްɎڠɎĳ¸ഠȊ梴㈡塬㉢ĳ¸ĳ¸ްɎڄ嘰ȶࣀɎۈɎ1ԯZǀސɎࢸɎڠɎǫͥĠༀȊ壄㉢塬㉢ǫͥǫͥࢸɎڄ嘰ȶরɎۈɎઠɎ0Ɗ࢘ɎBনɎ࢘ɎǫɅ銀ȶ壄㉢塬㉢ǫɅǫɅনɎڄ嘰ȶઠɎஐɎࣀɎஐɎ0ƊঈɎAઘɎ࢘ɎаĠ쪠ѷ壄㉢塬㉢аĠаĠઘɎڄ嘰ȶࣀɎＰƊ＀੸ɎAஈɎঈɎǫɅ錠ȶ壄㉢塬㉢ǫɅǫɅஈɎڄ嘰ȶಀɎরɎಀɎô魛Ɗ緭୨ɎA౸Ɏ୨ɎǫɅᑠԺ壄㉢塬㉢ǫɅǫɅ౸Ɏڄ嘰ȶ൰ɎஐɎ൰ɎＴƊౘɎ́൨ɎౘɎǫɅᛠԺ壄㉢塬㉢ǫɅǫɅ൨Ɏڄ嘰ȶ๠ɎಀɎཨɎ1ƏൈɎA๘ɎൈɎǲǛⲀԺ梴㈡塬㉢ǲǛǲǛǛǛ๘Ɏڄ嘰ȶཨɎ൰Ɏ0ǛǛZÀุɎའɎൈɎϏZᭀԺ梴㈡塬㉢ϏZϏZZZའɎڄ嘰ȶ൰Ɏ༰Ɏ.ZZZÀཀɎIIးɎ耰ԺরɎ￰ZÀဘɎᅀɎ༨ɎIഠѶ壄㉢塬㉢IIᅀɎ耰ԺሸɎཐɎሸɎ￴ƊᄠɎ́￼ሰɎᄠɎI๠Ѷ壄㉢塬㉢IIሰɎ耰ԺጨɎᅈɎጨɎ1ƏሐɎAጠɎሐɎ;䞀Ѷ梴㈡塬㉢;;;;ጠɎ耰ԺሸɎ0;;ZÀጀɎᐨɎڠɎĳ˽ഠȊ梴㈡塬㉢ĳ˽ĳ˽ᐨɎ胀ԺᔸɎۈɎ1ԯZǀᐈɎᔰɎڠɎаĠༀȊ壄㉢塬㉢аĠаĠᔰɎ胀ԺۈɎ0ƊᔐɎBԀ蜊(±_x000a_ᰈɎ脠ԺᴀɎᨘɎᴀɎ䀎㉢ᯨɎA᳸ɎᯨɎ±_x000a_鹠ȶ梴㈡塬㉢±_x000a_±_x000a__x000a__x000a_᳸Ɏ脠ԺᰐɎ䀮㉢_x000a__x000a_Zﳀ᳘ɎḀɎ੠Ɏ¿ᶀ률ȶ梴㈡塬㉢¿¿ḀɎ脠Ժ"/>
    <w:docVar w:name="ne_docversion" w:val="Ƒ.Ƒ翿芭芭芭芭Ƒ芭芭芭Ƒ芭Ƒ芭芭芭芭芭Ƒ芭芭芭芭芭Ƒ芭Ƒ芭芭芭Ƒ芭芭芭⨀㟲Ƒ吀吀诲芭ṅƑ㟲吀庿⨀㟲Ƒ⺭吀吀吀吀Ƒ吀吀吀Ƒ吀Ƒ⺭庿庿庿䪑Ƒ祓瀎瀎祓暟Ƒ祓Ƒ㟲䅡祓Ƒ镡祓祓嵯祓Ƒ嵯暟祓祓麑Ƒ祓暟㟲⺭㟲Ƒ吀㟲䪑吀䪑Ƒ䪑㟲吀Ƒ⺭Ƒ吀⺭芭吀吀Ƒ吀㟲䅡⺭吀Ƒ祓Ƒ吀䪑傣Ƒ傣嫤吀ƑƑƑƑƑƑƑƑƑƑƑƑƑƑƑƑƑƑƑƑƑƑƑƑƑƑƑƑƑƑƑƑƑƑƑƑ ƑƑ!ƑƑ&quot;ƑƑ#ƑƑ$ƑƑ%Ƒ"/>
    <w:docVar w:name="ne_stylename" w:val="中华护理杂志"/>
  </w:docVars>
  <w:rsids>
    <w:rsidRoot w:val="00172A27"/>
    <w:rsid w:val="00032CA0"/>
    <w:rsid w:val="00032D26"/>
    <w:rsid w:val="00034945"/>
    <w:rsid w:val="00040513"/>
    <w:rsid w:val="00051D09"/>
    <w:rsid w:val="00051DB1"/>
    <w:rsid w:val="00063AF0"/>
    <w:rsid w:val="000707BC"/>
    <w:rsid w:val="00075644"/>
    <w:rsid w:val="000812B6"/>
    <w:rsid w:val="00085865"/>
    <w:rsid w:val="00091B55"/>
    <w:rsid w:val="00094DCC"/>
    <w:rsid w:val="000C591C"/>
    <w:rsid w:val="000D0FC6"/>
    <w:rsid w:val="000D46DE"/>
    <w:rsid w:val="000E2875"/>
    <w:rsid w:val="000E3405"/>
    <w:rsid w:val="000E4880"/>
    <w:rsid w:val="000F0EA5"/>
    <w:rsid w:val="00103772"/>
    <w:rsid w:val="001050DD"/>
    <w:rsid w:val="00114310"/>
    <w:rsid w:val="00156268"/>
    <w:rsid w:val="00156D07"/>
    <w:rsid w:val="00171AA2"/>
    <w:rsid w:val="00172A27"/>
    <w:rsid w:val="001853CC"/>
    <w:rsid w:val="00193003"/>
    <w:rsid w:val="001A4E0A"/>
    <w:rsid w:val="001B316F"/>
    <w:rsid w:val="001D53CE"/>
    <w:rsid w:val="001D5CBD"/>
    <w:rsid w:val="001E0294"/>
    <w:rsid w:val="00233017"/>
    <w:rsid w:val="002635D6"/>
    <w:rsid w:val="00272051"/>
    <w:rsid w:val="00274BAB"/>
    <w:rsid w:val="00276A96"/>
    <w:rsid w:val="002B581F"/>
    <w:rsid w:val="002C7B7D"/>
    <w:rsid w:val="002E4C3A"/>
    <w:rsid w:val="002F146C"/>
    <w:rsid w:val="003017F3"/>
    <w:rsid w:val="003902BE"/>
    <w:rsid w:val="00394625"/>
    <w:rsid w:val="003B7BD2"/>
    <w:rsid w:val="003D2226"/>
    <w:rsid w:val="003F1E33"/>
    <w:rsid w:val="004301B2"/>
    <w:rsid w:val="00440FB0"/>
    <w:rsid w:val="00446038"/>
    <w:rsid w:val="00447BE4"/>
    <w:rsid w:val="004627E3"/>
    <w:rsid w:val="0049703E"/>
    <w:rsid w:val="004C6BFE"/>
    <w:rsid w:val="004D12F0"/>
    <w:rsid w:val="004F604C"/>
    <w:rsid w:val="005045CA"/>
    <w:rsid w:val="0051144A"/>
    <w:rsid w:val="005471C5"/>
    <w:rsid w:val="00557AA2"/>
    <w:rsid w:val="005663AE"/>
    <w:rsid w:val="005726E2"/>
    <w:rsid w:val="00576DFD"/>
    <w:rsid w:val="00580512"/>
    <w:rsid w:val="005847C1"/>
    <w:rsid w:val="005963ED"/>
    <w:rsid w:val="005B6062"/>
    <w:rsid w:val="005C7AF6"/>
    <w:rsid w:val="005D1AA6"/>
    <w:rsid w:val="005F7BB0"/>
    <w:rsid w:val="006019D8"/>
    <w:rsid w:val="006345D8"/>
    <w:rsid w:val="006410E0"/>
    <w:rsid w:val="00652FA8"/>
    <w:rsid w:val="00675E89"/>
    <w:rsid w:val="00683269"/>
    <w:rsid w:val="006A0711"/>
    <w:rsid w:val="006A6189"/>
    <w:rsid w:val="006B7B3F"/>
    <w:rsid w:val="006D2FA4"/>
    <w:rsid w:val="00703B3F"/>
    <w:rsid w:val="007125BC"/>
    <w:rsid w:val="007277F3"/>
    <w:rsid w:val="007304A2"/>
    <w:rsid w:val="007359C1"/>
    <w:rsid w:val="007406C8"/>
    <w:rsid w:val="00753690"/>
    <w:rsid w:val="007666F9"/>
    <w:rsid w:val="00767633"/>
    <w:rsid w:val="007719D0"/>
    <w:rsid w:val="00792E90"/>
    <w:rsid w:val="007B644E"/>
    <w:rsid w:val="007C213A"/>
    <w:rsid w:val="007C2925"/>
    <w:rsid w:val="007E2B49"/>
    <w:rsid w:val="007F345E"/>
    <w:rsid w:val="00821AB8"/>
    <w:rsid w:val="00825F08"/>
    <w:rsid w:val="00834101"/>
    <w:rsid w:val="00845536"/>
    <w:rsid w:val="00891CF0"/>
    <w:rsid w:val="00897A76"/>
    <w:rsid w:val="008B0A21"/>
    <w:rsid w:val="008C0F26"/>
    <w:rsid w:val="008C6EAE"/>
    <w:rsid w:val="008D7365"/>
    <w:rsid w:val="008E4748"/>
    <w:rsid w:val="009016E2"/>
    <w:rsid w:val="00913FB3"/>
    <w:rsid w:val="009A3DB4"/>
    <w:rsid w:val="009A4FAF"/>
    <w:rsid w:val="009B6940"/>
    <w:rsid w:val="009C1D69"/>
    <w:rsid w:val="009C3127"/>
    <w:rsid w:val="009E057B"/>
    <w:rsid w:val="009E4235"/>
    <w:rsid w:val="009E490F"/>
    <w:rsid w:val="009F5BF7"/>
    <w:rsid w:val="00A015FB"/>
    <w:rsid w:val="00A04B34"/>
    <w:rsid w:val="00A14DE1"/>
    <w:rsid w:val="00A156E5"/>
    <w:rsid w:val="00A161AA"/>
    <w:rsid w:val="00A357A7"/>
    <w:rsid w:val="00A971DE"/>
    <w:rsid w:val="00AB5BC7"/>
    <w:rsid w:val="00B02407"/>
    <w:rsid w:val="00B234CB"/>
    <w:rsid w:val="00B26E8F"/>
    <w:rsid w:val="00B30269"/>
    <w:rsid w:val="00B615BA"/>
    <w:rsid w:val="00B6457B"/>
    <w:rsid w:val="00B73D57"/>
    <w:rsid w:val="00BA2B2A"/>
    <w:rsid w:val="00BC76D8"/>
    <w:rsid w:val="00BE033D"/>
    <w:rsid w:val="00BE11AC"/>
    <w:rsid w:val="00BF2886"/>
    <w:rsid w:val="00C60539"/>
    <w:rsid w:val="00C71349"/>
    <w:rsid w:val="00C71965"/>
    <w:rsid w:val="00C81ED6"/>
    <w:rsid w:val="00C91871"/>
    <w:rsid w:val="00CC383D"/>
    <w:rsid w:val="00CC55E3"/>
    <w:rsid w:val="00CC664A"/>
    <w:rsid w:val="00CD2AA5"/>
    <w:rsid w:val="00CE65BF"/>
    <w:rsid w:val="00D04B89"/>
    <w:rsid w:val="00D175F4"/>
    <w:rsid w:val="00D330CD"/>
    <w:rsid w:val="00D4273D"/>
    <w:rsid w:val="00D507FF"/>
    <w:rsid w:val="00D94565"/>
    <w:rsid w:val="00DB641B"/>
    <w:rsid w:val="00DC08C3"/>
    <w:rsid w:val="00DD0055"/>
    <w:rsid w:val="00DD4D19"/>
    <w:rsid w:val="00DE2FCA"/>
    <w:rsid w:val="00DE5B15"/>
    <w:rsid w:val="00DF7679"/>
    <w:rsid w:val="00E02943"/>
    <w:rsid w:val="00E06082"/>
    <w:rsid w:val="00E232FD"/>
    <w:rsid w:val="00E30ADC"/>
    <w:rsid w:val="00E47F9B"/>
    <w:rsid w:val="00E501A8"/>
    <w:rsid w:val="00E539D6"/>
    <w:rsid w:val="00E76FE6"/>
    <w:rsid w:val="00E95098"/>
    <w:rsid w:val="00EC25F8"/>
    <w:rsid w:val="00ED25F6"/>
    <w:rsid w:val="00ED5CF2"/>
    <w:rsid w:val="00EE6458"/>
    <w:rsid w:val="00EF71D4"/>
    <w:rsid w:val="00F048B4"/>
    <w:rsid w:val="00F04970"/>
    <w:rsid w:val="00F3042A"/>
    <w:rsid w:val="00F40853"/>
    <w:rsid w:val="00F44F51"/>
    <w:rsid w:val="00F473B3"/>
    <w:rsid w:val="00F50918"/>
    <w:rsid w:val="00F60D8D"/>
    <w:rsid w:val="00F82670"/>
    <w:rsid w:val="00FA72DD"/>
    <w:rsid w:val="00FC2056"/>
    <w:rsid w:val="00FC42BE"/>
    <w:rsid w:val="00FD62C0"/>
    <w:rsid w:val="00FE5E18"/>
    <w:rsid w:val="00FF4611"/>
    <w:rsid w:val="0105102F"/>
    <w:rsid w:val="033B00B4"/>
    <w:rsid w:val="04F1194C"/>
    <w:rsid w:val="058C6280"/>
    <w:rsid w:val="0BC74021"/>
    <w:rsid w:val="0D7C0415"/>
    <w:rsid w:val="0E95696E"/>
    <w:rsid w:val="0F204C89"/>
    <w:rsid w:val="10155EC4"/>
    <w:rsid w:val="10D63A03"/>
    <w:rsid w:val="1427314B"/>
    <w:rsid w:val="14512647"/>
    <w:rsid w:val="1A345ECC"/>
    <w:rsid w:val="1ABD1BFC"/>
    <w:rsid w:val="1CCF28BE"/>
    <w:rsid w:val="1D177E13"/>
    <w:rsid w:val="1DE86971"/>
    <w:rsid w:val="2145226E"/>
    <w:rsid w:val="21AA6B01"/>
    <w:rsid w:val="2405364D"/>
    <w:rsid w:val="29212095"/>
    <w:rsid w:val="2A6475AB"/>
    <w:rsid w:val="2A6E3528"/>
    <w:rsid w:val="2B5B0164"/>
    <w:rsid w:val="2B671221"/>
    <w:rsid w:val="2BA7215A"/>
    <w:rsid w:val="2E7008DE"/>
    <w:rsid w:val="3070677E"/>
    <w:rsid w:val="31C24D5A"/>
    <w:rsid w:val="325E32E8"/>
    <w:rsid w:val="34391564"/>
    <w:rsid w:val="34A80D56"/>
    <w:rsid w:val="3614589E"/>
    <w:rsid w:val="36891042"/>
    <w:rsid w:val="36AF2E6F"/>
    <w:rsid w:val="36FF2E10"/>
    <w:rsid w:val="37C41314"/>
    <w:rsid w:val="37E44F0A"/>
    <w:rsid w:val="3A912234"/>
    <w:rsid w:val="3AEF7EF6"/>
    <w:rsid w:val="3C4F4F40"/>
    <w:rsid w:val="3CA97D40"/>
    <w:rsid w:val="3EFB05CA"/>
    <w:rsid w:val="3F44000C"/>
    <w:rsid w:val="416F52BE"/>
    <w:rsid w:val="47356F4E"/>
    <w:rsid w:val="484B2181"/>
    <w:rsid w:val="49027CC9"/>
    <w:rsid w:val="4B0E7791"/>
    <w:rsid w:val="4C652821"/>
    <w:rsid w:val="4D56689C"/>
    <w:rsid w:val="4EE629E1"/>
    <w:rsid w:val="4F7F7905"/>
    <w:rsid w:val="4F8D7ED0"/>
    <w:rsid w:val="531724C5"/>
    <w:rsid w:val="544113F3"/>
    <w:rsid w:val="560D3E66"/>
    <w:rsid w:val="5E892E1A"/>
    <w:rsid w:val="5EF6435D"/>
    <w:rsid w:val="61635E31"/>
    <w:rsid w:val="616B5834"/>
    <w:rsid w:val="689E286C"/>
    <w:rsid w:val="69D50F3A"/>
    <w:rsid w:val="6A4A106B"/>
    <w:rsid w:val="6BAF0F9A"/>
    <w:rsid w:val="6C430C45"/>
    <w:rsid w:val="6E3F7A47"/>
    <w:rsid w:val="6F1646BF"/>
    <w:rsid w:val="6FFD59E6"/>
    <w:rsid w:val="70E057E3"/>
    <w:rsid w:val="738E354E"/>
    <w:rsid w:val="76EA400E"/>
    <w:rsid w:val="773548D0"/>
    <w:rsid w:val="78A263CB"/>
    <w:rsid w:val="7A86298E"/>
    <w:rsid w:val="7AD23F43"/>
    <w:rsid w:val="7AD92A5A"/>
    <w:rsid w:val="7C81136A"/>
    <w:rsid w:val="7CFD428C"/>
    <w:rsid w:val="7E894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qFormat="1"/>
    <w:lsdException w:name="caption" w:semiHidden="1" w:unhideWhenUsed="1" w:qFormat="1"/>
    <w:lsdException w:name="footnote reference" w:qFormat="1"/>
    <w:lsdException w:name="annotation reference" w:qFormat="1"/>
    <w:lsdException w:name="Title" w:qFormat="1"/>
    <w:lsdException w:name="Default Paragraph Font" w:semiHidden="1" w:uiPriority="1" w:unhideWhenUsed="1" w:qFormat="1"/>
    <w:lsdException w:name="Subtitle" w:qFormat="1"/>
    <w:lsdException w:name="Hyperlink" w:uiPriority="99" w:unhideWhenUsed="1"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snapToGrid w:val="0"/>
      <w:jc w:val="left"/>
    </w:pPr>
    <w:rPr>
      <w:sz w:val="18"/>
      <w:szCs w:val="18"/>
    </w:rPr>
  </w:style>
  <w:style w:type="paragraph" w:styleId="a6">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Hyperlink"/>
    <w:basedOn w:val="a0"/>
    <w:uiPriority w:val="99"/>
    <w:unhideWhenUsed/>
    <w:qFormat/>
    <w:rPr>
      <w:color w:val="1024EE"/>
      <w:u w:val="single"/>
    </w:rPr>
  </w:style>
  <w:style w:type="character" w:styleId="ab">
    <w:name w:val="annotation reference"/>
    <w:basedOn w:val="a0"/>
    <w:qFormat/>
    <w:rPr>
      <w:sz w:val="21"/>
      <w:szCs w:val="21"/>
    </w:rPr>
  </w:style>
  <w:style w:type="character" w:styleId="ac">
    <w:name w:val="footnote reference"/>
    <w:basedOn w:val="a0"/>
    <w:qFormat/>
    <w:rPr>
      <w:rFonts w:cs="Times New Roman"/>
      <w:vertAlign w:val="superscript"/>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 w:type="character" w:customStyle="1" w:styleId="apple-converted-space">
    <w:name w:val="apple-converted-space"/>
    <w:basedOn w:val="a0"/>
    <w:qFormat/>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paragraph" w:styleId="ad">
    <w:name w:val="List Paragraph"/>
    <w:basedOn w:val="a"/>
    <w:uiPriority w:val="34"/>
    <w:unhideWhenUsed/>
    <w:qFormat/>
    <w:pPr>
      <w:ind w:firstLineChars="200" w:firstLine="420"/>
    </w:pPr>
  </w:style>
  <w:style w:type="character" w:customStyle="1" w:styleId="1Char">
    <w:name w:val="标题 1 Char"/>
    <w:basedOn w:val="a0"/>
    <w:link w:val="1"/>
    <w:qFormat/>
    <w:rPr>
      <w:rFonts w:asciiTheme="minorHAnsi" w:eastAsiaTheme="minorEastAsia" w:hAnsiTheme="minorHAnsi" w:cstheme="minorBidi"/>
      <w:b/>
      <w:bCs/>
      <w:kern w:val="44"/>
      <w:sz w:val="44"/>
      <w:szCs w:val="44"/>
    </w:rPr>
  </w:style>
  <w:style w:type="paragraph" w:customStyle="1" w:styleId="Default">
    <w:name w:val="Default"/>
    <w:qFormat/>
    <w:pPr>
      <w:widowControl w:val="0"/>
      <w:autoSpaceDE w:val="0"/>
      <w:autoSpaceDN w:val="0"/>
      <w:adjustRightInd w:val="0"/>
    </w:pPr>
    <w:rPr>
      <w:color w:val="000000"/>
      <w:sz w:val="24"/>
      <w:szCs w:val="24"/>
    </w:rPr>
  </w:style>
  <w:style w:type="character" w:customStyle="1" w:styleId="Char1">
    <w:name w:val="页眉 Char"/>
    <w:basedOn w:val="a0"/>
    <w:link w:val="a6"/>
    <w:uiPriority w:val="99"/>
    <w:qFormat/>
    <w:rPr>
      <w:rFonts w:asciiTheme="minorHAnsi" w:eastAsiaTheme="minorEastAsia" w:hAnsiTheme="minorHAnsi" w:cstheme="minorBidi"/>
      <w:kern w:val="2"/>
      <w:sz w:val="18"/>
      <w:szCs w:val="18"/>
    </w:rPr>
  </w:style>
  <w:style w:type="character" w:customStyle="1" w:styleId="Char0">
    <w:name w:val="页脚 Char"/>
    <w:basedOn w:val="a0"/>
    <w:link w:val="a5"/>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qFormat="1"/>
    <w:lsdException w:name="caption" w:semiHidden="1" w:unhideWhenUsed="1" w:qFormat="1"/>
    <w:lsdException w:name="footnote reference" w:qFormat="1"/>
    <w:lsdException w:name="annotation reference" w:qFormat="1"/>
    <w:lsdException w:name="Title" w:qFormat="1"/>
    <w:lsdException w:name="Default Paragraph Font" w:semiHidden="1" w:uiPriority="1" w:unhideWhenUsed="1" w:qFormat="1"/>
    <w:lsdException w:name="Subtitle" w:qFormat="1"/>
    <w:lsdException w:name="Hyperlink" w:uiPriority="99" w:unhideWhenUsed="1"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snapToGrid w:val="0"/>
      <w:jc w:val="left"/>
    </w:pPr>
    <w:rPr>
      <w:sz w:val="18"/>
      <w:szCs w:val="18"/>
    </w:rPr>
  </w:style>
  <w:style w:type="paragraph" w:styleId="a6">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Hyperlink"/>
    <w:basedOn w:val="a0"/>
    <w:uiPriority w:val="99"/>
    <w:unhideWhenUsed/>
    <w:qFormat/>
    <w:rPr>
      <w:color w:val="1024EE"/>
      <w:u w:val="single"/>
    </w:rPr>
  </w:style>
  <w:style w:type="character" w:styleId="ab">
    <w:name w:val="annotation reference"/>
    <w:basedOn w:val="a0"/>
    <w:qFormat/>
    <w:rPr>
      <w:sz w:val="21"/>
      <w:szCs w:val="21"/>
    </w:rPr>
  </w:style>
  <w:style w:type="character" w:styleId="ac">
    <w:name w:val="footnote reference"/>
    <w:basedOn w:val="a0"/>
    <w:qFormat/>
    <w:rPr>
      <w:rFonts w:cs="Times New Roman"/>
      <w:vertAlign w:val="superscript"/>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 w:type="character" w:customStyle="1" w:styleId="apple-converted-space">
    <w:name w:val="apple-converted-space"/>
    <w:basedOn w:val="a0"/>
    <w:qFormat/>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paragraph" w:styleId="ad">
    <w:name w:val="List Paragraph"/>
    <w:basedOn w:val="a"/>
    <w:uiPriority w:val="34"/>
    <w:unhideWhenUsed/>
    <w:qFormat/>
    <w:pPr>
      <w:ind w:firstLineChars="200" w:firstLine="420"/>
    </w:pPr>
  </w:style>
  <w:style w:type="character" w:customStyle="1" w:styleId="1Char">
    <w:name w:val="标题 1 Char"/>
    <w:basedOn w:val="a0"/>
    <w:link w:val="1"/>
    <w:qFormat/>
    <w:rPr>
      <w:rFonts w:asciiTheme="minorHAnsi" w:eastAsiaTheme="minorEastAsia" w:hAnsiTheme="minorHAnsi" w:cstheme="minorBidi"/>
      <w:b/>
      <w:bCs/>
      <w:kern w:val="44"/>
      <w:sz w:val="44"/>
      <w:szCs w:val="44"/>
    </w:rPr>
  </w:style>
  <w:style w:type="paragraph" w:customStyle="1" w:styleId="Default">
    <w:name w:val="Default"/>
    <w:qFormat/>
    <w:pPr>
      <w:widowControl w:val="0"/>
      <w:autoSpaceDE w:val="0"/>
      <w:autoSpaceDN w:val="0"/>
      <w:adjustRightInd w:val="0"/>
    </w:pPr>
    <w:rPr>
      <w:color w:val="000000"/>
      <w:sz w:val="24"/>
      <w:szCs w:val="24"/>
    </w:rPr>
  </w:style>
  <w:style w:type="character" w:customStyle="1" w:styleId="Char1">
    <w:name w:val="页眉 Char"/>
    <w:basedOn w:val="a0"/>
    <w:link w:val="a6"/>
    <w:uiPriority w:val="99"/>
    <w:qFormat/>
    <w:rPr>
      <w:rFonts w:asciiTheme="minorHAnsi" w:eastAsiaTheme="minorEastAsia" w:hAnsiTheme="minorHAnsi" w:cstheme="minorBidi"/>
      <w:kern w:val="2"/>
      <w:sz w:val="18"/>
      <w:szCs w:val="18"/>
    </w:rPr>
  </w:style>
  <w:style w:type="character" w:customStyle="1" w:styleId="Char0">
    <w:name w:val="页脚 Char"/>
    <w:basedOn w:val="a0"/>
    <w:link w:val="a5"/>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2228</Words>
  <Characters>12703</Characters>
  <Application>Microsoft Office Word</Application>
  <DocSecurity>0</DocSecurity>
  <Lines>105</Lines>
  <Paragraphs>29</Paragraphs>
  <ScaleCrop>false</ScaleCrop>
  <Company>微软公司</Company>
  <LinksUpToDate>false</LinksUpToDate>
  <CharactersWithSpaces>14902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loulou</dc:creator>
  <cp:lastModifiedBy>微软用户</cp:lastModifiedBy>
  <cp:revision>2</cp:revision>
  <cp:lastPrinted>2020-07-03T04:06:00Z</cp:lastPrinted>
  <dcterms:created xsi:type="dcterms:W3CDTF">2020-07-13T10:27:00Z</dcterms:created>
  <dcterms:modified xsi:type="dcterms:W3CDTF">2020-07-13T10:27:00Z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